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14:paraId="42704305" w14:textId="77777777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550E1548" w14:textId="77777777"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2ADD56475BE94AF08475C4FCEE230C80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p w14:paraId="185354CF" w14:textId="77777777" w:rsidR="00FF06E6" w:rsidRDefault="00A7062E" w:rsidP="00FF06E6">
                <w:pPr>
                  <w:pStyle w:val="Title"/>
                  <w:spacing w:before="400"/>
                </w:pPr>
                <w:r>
                  <w:t>Credit card authorisation</w:t>
                </w:r>
              </w:p>
            </w:sdtContent>
          </w:sdt>
          <w:sdt>
            <w:sdtPr>
              <w:alias w:val="Document subtitle"/>
              <w:tag w:val="Document subtitle"/>
              <w:id w:val="-1706172723"/>
              <w:placeholder>
                <w:docPart w:val="F65C32D29E444670987CFB7626C88A6D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 w14:paraId="4FE94105" w14:textId="2FA7E43A" w:rsidR="00ED1561" w:rsidRPr="000F044B" w:rsidRDefault="001727CD" w:rsidP="000B18E4">
                <w:pPr>
                  <w:pStyle w:val="Subtitle"/>
                </w:pPr>
                <w:r>
                  <w:t>20</w:t>
                </w:r>
                <w:r w:rsidR="005F72A3">
                  <w:t>2</w:t>
                </w:r>
                <w:r w:rsidR="001F5C43">
                  <w:t>3</w:t>
                </w:r>
                <w:r w:rsidR="00C03B65">
                  <w:t xml:space="preserve"> Senior External Examination</w:t>
                </w:r>
              </w:p>
            </w:sdtContent>
          </w:sdt>
        </w:tc>
      </w:tr>
    </w:tbl>
    <w:p w14:paraId="67C7E75D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14:paraId="7B03BEBC" w14:textId="77777777" w:rsidR="00950CB6" w:rsidRDefault="00950CB6" w:rsidP="00C24DD5">
      <w:pPr>
        <w:pStyle w:val="Heading1"/>
        <w:spacing w:before="720"/>
        <w:sectPr w:rsidR="00950CB6" w:rsidSect="00671B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14:paraId="59B93E56" w14:textId="77777777" w:rsidR="00DC703C" w:rsidRPr="003637BE" w:rsidRDefault="00DC703C" w:rsidP="003637BE">
      <w:pPr>
        <w:pStyle w:val="Smallspace"/>
      </w:pPr>
    </w:p>
    <w:p w14:paraId="3F7DEDF8" w14:textId="1A11AC18" w:rsidR="00684A22" w:rsidRPr="00677874" w:rsidRDefault="00631FAC" w:rsidP="002177CD">
      <w:pPr>
        <w:pStyle w:val="Bodytextlead-in"/>
        <w:spacing w:before="240" w:after="180"/>
        <w:rPr>
          <w:rStyle w:val="BodyTextChar"/>
          <w:bCs/>
        </w:rPr>
      </w:pPr>
      <w:bookmarkStart w:id="5" w:name="_Toc381954905"/>
      <w:r w:rsidRPr="00677874">
        <w:rPr>
          <w:rStyle w:val="BodyTextChar"/>
          <w:bCs/>
        </w:rPr>
        <w:t xml:space="preserve">To keep your credit card details secure, upload the completed form using the link provided on the registration page: </w:t>
      </w:r>
      <w:hyperlink r:id="rId19" w:history="1">
        <w:r w:rsidR="002177CD">
          <w:rPr>
            <w:rStyle w:val="Hyperlink"/>
            <w:bCs/>
          </w:rPr>
          <w:t>www.qcaa.qld.edu.au/senior/see/adult-students/see-registration-adult-students</w:t>
        </w:r>
      </w:hyperlink>
      <w:r w:rsidR="00061805" w:rsidRPr="00677874">
        <w:rPr>
          <w:rStyle w:val="BodyTextChar"/>
          <w:bCs/>
        </w:rPr>
        <w:t>.</w:t>
      </w:r>
    </w:p>
    <w:tbl>
      <w:tblPr>
        <w:tblStyle w:val="QCAAtablestyle1"/>
        <w:tblW w:w="5000" w:type="pct"/>
        <w:tblInd w:w="0" w:type="dxa"/>
        <w:tblLayout w:type="fixed"/>
        <w:tblCellMar>
          <w:left w:w="57" w:type="dxa"/>
          <w:right w:w="0" w:type="dxa"/>
        </w:tblCellMar>
        <w:tblLook w:val="0620" w:firstRow="1" w:lastRow="0" w:firstColumn="0" w:lastColumn="0" w:noHBand="1" w:noVBand="1"/>
      </w:tblPr>
      <w:tblGrid>
        <w:gridCol w:w="2056"/>
        <w:gridCol w:w="25"/>
        <w:gridCol w:w="242"/>
        <w:gridCol w:w="270"/>
        <w:gridCol w:w="269"/>
        <w:gridCol w:w="270"/>
        <w:gridCol w:w="270"/>
        <w:gridCol w:w="128"/>
        <w:gridCol w:w="143"/>
        <w:gridCol w:w="271"/>
        <w:gridCol w:w="270"/>
        <w:gridCol w:w="271"/>
        <w:gridCol w:w="152"/>
        <w:gridCol w:w="118"/>
        <w:gridCol w:w="271"/>
        <w:gridCol w:w="270"/>
        <w:gridCol w:w="271"/>
        <w:gridCol w:w="271"/>
        <w:gridCol w:w="270"/>
        <w:gridCol w:w="50"/>
        <w:gridCol w:w="220"/>
        <w:gridCol w:w="270"/>
        <w:gridCol w:w="271"/>
        <w:gridCol w:w="271"/>
        <w:gridCol w:w="733"/>
        <w:gridCol w:w="286"/>
        <w:gridCol w:w="286"/>
        <w:gridCol w:w="287"/>
        <w:gridCol w:w="286"/>
        <w:gridCol w:w="287"/>
      </w:tblGrid>
      <w:tr w:rsidR="00C47415" w:rsidRPr="005650E9" w14:paraId="0E6945B5" w14:textId="77777777" w:rsidTr="00640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299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14:paraId="5D1F2207" w14:textId="77777777" w:rsidR="00C47415" w:rsidRPr="005650E9" w:rsidRDefault="00155DB4" w:rsidP="000C43CC">
            <w:pPr>
              <w:pStyle w:val="TableHeading"/>
              <w:rPr>
                <w:spacing w:val="4"/>
              </w:rPr>
            </w:pPr>
            <w:r>
              <w:rPr>
                <w:spacing w:val="4"/>
              </w:rPr>
              <w:t>Student details</w:t>
            </w:r>
          </w:p>
        </w:tc>
      </w:tr>
      <w:tr w:rsidR="006948B5" w:rsidRPr="00645897" w14:paraId="390D163D" w14:textId="77777777" w:rsidTr="00640B52">
        <w:trPr>
          <w:trHeight w:val="397"/>
        </w:trPr>
        <w:tc>
          <w:tcPr>
            <w:tcW w:w="2071" w:type="dxa"/>
            <w:gridSpan w:val="2"/>
            <w:tcBorders>
              <w:top w:val="single" w:sz="12" w:space="0" w:color="D52B1E"/>
              <w:left w:val="nil"/>
              <w:bottom w:val="nil"/>
              <w:right w:val="nil"/>
            </w:tcBorders>
            <w:vAlign w:val="center"/>
          </w:tcPr>
          <w:p w14:paraId="77A3D817" w14:textId="2F83D752" w:rsidR="00C47415" w:rsidRPr="008636BD" w:rsidRDefault="006B4E83" w:rsidP="000C43CC">
            <w:pPr>
              <w:pStyle w:val="Tablesubhead"/>
              <w:keepNext/>
            </w:pPr>
            <w:r>
              <w:t>Family name</w:t>
            </w:r>
          </w:p>
        </w:tc>
        <w:tc>
          <w:tcPr>
            <w:tcW w:w="2542" w:type="dxa"/>
            <w:gridSpan w:val="11"/>
            <w:tcBorders>
              <w:top w:val="single" w:sz="12" w:space="0" w:color="D52B1E"/>
              <w:left w:val="nil"/>
              <w:bottom w:val="single" w:sz="4" w:space="0" w:color="A6A8AB"/>
              <w:right w:val="nil"/>
            </w:tcBorders>
            <w:vAlign w:val="center"/>
          </w:tcPr>
          <w:p w14:paraId="63A5D20E" w14:textId="77777777" w:rsidR="00C47415" w:rsidRPr="00645897" w:rsidRDefault="00C47415" w:rsidP="000C43CC">
            <w:pPr>
              <w:pStyle w:val="TableText"/>
              <w:keepNext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Pr="00645897">
              <w:fldChar w:fldCharType="end"/>
            </w:r>
          </w:p>
        </w:tc>
        <w:tc>
          <w:tcPr>
            <w:tcW w:w="1510" w:type="dxa"/>
            <w:gridSpan w:val="7"/>
            <w:tcBorders>
              <w:top w:val="single" w:sz="12" w:space="0" w:color="D52B1E"/>
              <w:left w:val="nil"/>
              <w:bottom w:val="nil"/>
              <w:right w:val="nil"/>
            </w:tcBorders>
            <w:vAlign w:val="center"/>
          </w:tcPr>
          <w:p w14:paraId="6B784BE9" w14:textId="38C37A2C" w:rsidR="00C47415" w:rsidRPr="008636BD" w:rsidRDefault="006B4E83" w:rsidP="000C43CC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Given name/s</w:t>
            </w:r>
          </w:p>
        </w:tc>
        <w:tc>
          <w:tcPr>
            <w:tcW w:w="3176" w:type="dxa"/>
            <w:gridSpan w:val="10"/>
            <w:tcBorders>
              <w:top w:val="single" w:sz="12" w:space="0" w:color="D52B1E"/>
              <w:left w:val="nil"/>
              <w:bottom w:val="single" w:sz="4" w:space="0" w:color="A6A8AB"/>
              <w:right w:val="nil"/>
            </w:tcBorders>
            <w:vAlign w:val="center"/>
          </w:tcPr>
          <w:p w14:paraId="010507E9" w14:textId="77777777" w:rsidR="00C47415" w:rsidRPr="00645897" w:rsidRDefault="00C47415" w:rsidP="000C43CC">
            <w:pPr>
              <w:pStyle w:val="TableText"/>
              <w:keepNext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Pr="00645897">
              <w:fldChar w:fldCharType="end"/>
            </w:r>
          </w:p>
        </w:tc>
      </w:tr>
      <w:tr w:rsidR="00A15146" w:rsidRPr="00645897" w14:paraId="5EC1DD4D" w14:textId="77777777" w:rsidTr="00640B52">
        <w:trPr>
          <w:trHeight w:val="397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FC86" w14:textId="6FE82AEB" w:rsidR="00E64BC5" w:rsidRPr="008636BD" w:rsidRDefault="00E64BC5" w:rsidP="000C43CC">
            <w:pPr>
              <w:pStyle w:val="Tablesubhead"/>
            </w:pPr>
            <w:r>
              <w:t>Daytime phone</w:t>
            </w:r>
          </w:p>
        </w:tc>
        <w:tc>
          <w:tcPr>
            <w:tcW w:w="2542" w:type="dxa"/>
            <w:gridSpan w:val="11"/>
            <w:tcBorders>
              <w:top w:val="single" w:sz="4" w:space="0" w:color="A6A8AB"/>
              <w:left w:val="nil"/>
              <w:bottom w:val="single" w:sz="4" w:space="0" w:color="A6A8AB"/>
              <w:right w:val="nil"/>
            </w:tcBorders>
            <w:vAlign w:val="center"/>
          </w:tcPr>
          <w:p w14:paraId="1456883C" w14:textId="77777777" w:rsidR="00E64BC5" w:rsidRPr="00645897" w:rsidRDefault="00E64BC5" w:rsidP="000C43C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Pr="00645897">
              <w:fldChar w:fldCharType="end"/>
            </w:r>
          </w:p>
        </w:tc>
        <w:tc>
          <w:tcPr>
            <w:tcW w:w="15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1A52" w14:textId="77777777" w:rsidR="00E64BC5" w:rsidRPr="00E64BC5" w:rsidRDefault="00E64BC5" w:rsidP="000C43CC">
            <w:pPr>
              <w:pStyle w:val="TableText"/>
              <w:rPr>
                <w:b/>
              </w:rPr>
            </w:pPr>
          </w:p>
        </w:tc>
        <w:tc>
          <w:tcPr>
            <w:tcW w:w="31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A24A" w14:textId="77777777" w:rsidR="00E64BC5" w:rsidRPr="00645897" w:rsidRDefault="00E64BC5" w:rsidP="000C43CC">
            <w:pPr>
              <w:pStyle w:val="TableText"/>
            </w:pPr>
          </w:p>
        </w:tc>
      </w:tr>
      <w:tr w:rsidR="00A771E6" w:rsidRPr="00A771E6" w14:paraId="7FE7C1E1" w14:textId="77777777" w:rsidTr="00640B52">
        <w:trPr>
          <w:trHeight w:val="397"/>
        </w:trPr>
        <w:tc>
          <w:tcPr>
            <w:tcW w:w="92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3CCE1" w14:textId="77777777" w:rsidR="00A771E6" w:rsidRPr="00A771E6" w:rsidRDefault="00A771E6" w:rsidP="000C43CC">
            <w:pPr>
              <w:pStyle w:val="TableHeading"/>
              <w:rPr>
                <w:color w:val="FFFFFF" w:themeColor="background1"/>
              </w:rPr>
            </w:pPr>
          </w:p>
        </w:tc>
      </w:tr>
      <w:tr w:rsidR="00A771E6" w:rsidRPr="00A771E6" w14:paraId="6FD83285" w14:textId="77777777" w:rsidTr="00640B52">
        <w:trPr>
          <w:trHeight w:val="397"/>
        </w:trPr>
        <w:tc>
          <w:tcPr>
            <w:tcW w:w="9299" w:type="dxa"/>
            <w:gridSpan w:val="30"/>
            <w:tcBorders>
              <w:top w:val="nil"/>
              <w:left w:val="nil"/>
              <w:bottom w:val="single" w:sz="12" w:space="0" w:color="D52B1E"/>
              <w:right w:val="nil"/>
            </w:tcBorders>
            <w:shd w:val="clear" w:color="auto" w:fill="808184"/>
            <w:vAlign w:val="center"/>
          </w:tcPr>
          <w:p w14:paraId="7905D563" w14:textId="77777777" w:rsidR="00E524B5" w:rsidRPr="00A771E6" w:rsidRDefault="00E524B5" w:rsidP="000C43CC">
            <w:pPr>
              <w:pStyle w:val="TableHeading"/>
              <w:rPr>
                <w:color w:val="FFFFFF" w:themeColor="background1"/>
              </w:rPr>
            </w:pPr>
            <w:r w:rsidRPr="00A771E6">
              <w:rPr>
                <w:color w:val="FFFFFF" w:themeColor="background1"/>
              </w:rPr>
              <w:t>Payment details</w:t>
            </w:r>
          </w:p>
        </w:tc>
      </w:tr>
      <w:tr w:rsidR="00A15146" w:rsidRPr="00645897" w14:paraId="478A3705" w14:textId="77777777" w:rsidTr="00640B52">
        <w:trPr>
          <w:trHeight w:val="397"/>
        </w:trPr>
        <w:tc>
          <w:tcPr>
            <w:tcW w:w="2045" w:type="dxa"/>
            <w:tcBorders>
              <w:top w:val="single" w:sz="12" w:space="0" w:color="D52B1E"/>
              <w:left w:val="nil"/>
              <w:bottom w:val="nil"/>
              <w:right w:val="nil"/>
            </w:tcBorders>
            <w:vAlign w:val="center"/>
          </w:tcPr>
          <w:p w14:paraId="54170663" w14:textId="3E32CD1D" w:rsidR="00AB2086" w:rsidRPr="008636BD" w:rsidRDefault="00AB2086" w:rsidP="000C43CC">
            <w:pPr>
              <w:pStyle w:val="Tablesubhead"/>
            </w:pPr>
            <w:r>
              <w:t>Total payment</w:t>
            </w:r>
          </w:p>
        </w:tc>
        <w:tc>
          <w:tcPr>
            <w:tcW w:w="2568" w:type="dxa"/>
            <w:gridSpan w:val="12"/>
            <w:tcBorders>
              <w:top w:val="single" w:sz="12" w:space="0" w:color="D52B1E"/>
              <w:left w:val="nil"/>
              <w:bottom w:val="single" w:sz="4" w:space="0" w:color="A6A8AB"/>
              <w:right w:val="nil"/>
            </w:tcBorders>
            <w:vAlign w:val="center"/>
          </w:tcPr>
          <w:p w14:paraId="125CD75D" w14:textId="77777777" w:rsidR="00AB2086" w:rsidRPr="00645897" w:rsidRDefault="00AB2086" w:rsidP="000C43CC">
            <w:pPr>
              <w:pStyle w:val="TableText"/>
            </w:pPr>
            <w:r>
              <w:t>$</w:t>
            </w: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Pr="00645897">
              <w:fldChar w:fldCharType="end"/>
            </w:r>
          </w:p>
        </w:tc>
        <w:tc>
          <w:tcPr>
            <w:tcW w:w="4686" w:type="dxa"/>
            <w:gridSpan w:val="17"/>
            <w:tcBorders>
              <w:top w:val="single" w:sz="12" w:space="0" w:color="D52B1E"/>
              <w:left w:val="nil"/>
              <w:bottom w:val="nil"/>
              <w:right w:val="nil"/>
            </w:tcBorders>
            <w:vAlign w:val="center"/>
          </w:tcPr>
          <w:p w14:paraId="0EBEC4A2" w14:textId="77777777" w:rsidR="00AB2086" w:rsidRPr="00645897" w:rsidRDefault="00AB2086" w:rsidP="000C43CC">
            <w:pPr>
              <w:pStyle w:val="TableText"/>
            </w:pPr>
          </w:p>
        </w:tc>
      </w:tr>
      <w:tr w:rsidR="00A15146" w:rsidRPr="00645897" w14:paraId="76298414" w14:textId="77777777" w:rsidTr="00640B52">
        <w:trPr>
          <w:trHeight w:val="397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D8F30" w14:textId="3DF3B74A" w:rsidR="00E03E70" w:rsidRPr="008636BD" w:rsidRDefault="00A7062E" w:rsidP="000C43CC">
            <w:pPr>
              <w:pStyle w:val="Tablesubhead"/>
            </w:pPr>
            <w:r>
              <w:t>Please charge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EC25" w14:textId="77777777" w:rsidR="00E03E70" w:rsidRPr="00645897" w:rsidRDefault="00E03E70" w:rsidP="000C43C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97">
              <w:instrText xml:space="preserve"> FORMCHECKBOX </w:instrText>
            </w:r>
            <w:r w:rsidR="00000000">
              <w:fldChar w:fldCharType="separate"/>
            </w:r>
            <w:r w:rsidRPr="00645897">
              <w:fldChar w:fldCharType="end"/>
            </w:r>
            <w:r>
              <w:t xml:space="preserve"> </w:t>
            </w:r>
            <w:r w:rsidR="00E0464A">
              <w:t>Visa</w:t>
            </w:r>
          </w:p>
        </w:tc>
        <w:tc>
          <w:tcPr>
            <w:tcW w:w="57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1AC3" w14:textId="77777777" w:rsidR="00E03E70" w:rsidRPr="00645897" w:rsidRDefault="00E03E70" w:rsidP="000C43C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97">
              <w:instrText xml:space="preserve"> FORMCHECKBOX </w:instrText>
            </w:r>
            <w:r w:rsidR="00000000">
              <w:fldChar w:fldCharType="separate"/>
            </w:r>
            <w:r w:rsidRPr="00645897">
              <w:fldChar w:fldCharType="end"/>
            </w:r>
            <w:r>
              <w:t xml:space="preserve"> </w:t>
            </w:r>
            <w:r w:rsidR="00E0464A">
              <w:t>MasterCard</w:t>
            </w:r>
          </w:p>
        </w:tc>
      </w:tr>
      <w:tr w:rsidR="00640B52" w:rsidRPr="00645897" w14:paraId="5CEF7821" w14:textId="77777777" w:rsidTr="00640B52">
        <w:trPr>
          <w:trHeight w:val="397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6A8AB"/>
            </w:tcBorders>
            <w:vAlign w:val="center"/>
          </w:tcPr>
          <w:p w14:paraId="31BCD9EB" w14:textId="49CB5EFC" w:rsidR="006948B5" w:rsidRPr="008636BD" w:rsidRDefault="006948B5" w:rsidP="000C43CC">
            <w:pPr>
              <w:pStyle w:val="Tablesubhead"/>
            </w:pPr>
            <w:r>
              <w:t>Card number</w:t>
            </w:r>
          </w:p>
        </w:tc>
        <w:tc>
          <w:tcPr>
            <w:tcW w:w="268" w:type="dxa"/>
            <w:gridSpan w:val="2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3500E084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7DB2011D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30E1BB95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5EE61B51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6A8AB"/>
              <w:bottom w:val="nil"/>
              <w:right w:val="single" w:sz="4" w:space="0" w:color="A6A8AB"/>
            </w:tcBorders>
            <w:vAlign w:val="center"/>
          </w:tcPr>
          <w:p w14:paraId="3CB2EA9C" w14:textId="77777777" w:rsidR="006948B5" w:rsidRPr="00645897" w:rsidRDefault="006948B5" w:rsidP="000C43CC">
            <w:pPr>
              <w:pStyle w:val="TableText"/>
            </w:pPr>
          </w:p>
        </w:tc>
        <w:tc>
          <w:tcPr>
            <w:tcW w:w="269" w:type="dxa"/>
            <w:gridSpan w:val="2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36DF4A00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2F26A7FC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79073B0C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257126A9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6A8AB"/>
              <w:bottom w:val="nil"/>
              <w:right w:val="single" w:sz="4" w:space="0" w:color="A6A8AB"/>
            </w:tcBorders>
            <w:vAlign w:val="center"/>
          </w:tcPr>
          <w:p w14:paraId="00E4D912" w14:textId="77777777" w:rsidR="006948B5" w:rsidRPr="00645897" w:rsidRDefault="006948B5" w:rsidP="000C43CC">
            <w:pPr>
              <w:pStyle w:val="TableText"/>
            </w:pPr>
          </w:p>
        </w:tc>
        <w:tc>
          <w:tcPr>
            <w:tcW w:w="26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66683970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47707CD8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417232C6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5512BAA2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6A8AB"/>
              <w:bottom w:val="nil"/>
              <w:right w:val="single" w:sz="4" w:space="0" w:color="A6A8AB"/>
            </w:tcBorders>
            <w:vAlign w:val="center"/>
          </w:tcPr>
          <w:p w14:paraId="4A8EB77C" w14:textId="77777777" w:rsidR="006948B5" w:rsidRPr="00645897" w:rsidRDefault="006948B5" w:rsidP="000C43CC">
            <w:pPr>
              <w:pStyle w:val="TableText"/>
            </w:pPr>
          </w:p>
        </w:tc>
        <w:tc>
          <w:tcPr>
            <w:tcW w:w="269" w:type="dxa"/>
            <w:gridSpan w:val="2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6021F9B2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1274FFDA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2D880E09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578F3FD1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tcBorders>
              <w:top w:val="nil"/>
              <w:left w:val="single" w:sz="4" w:space="0" w:color="A6A8AB"/>
              <w:bottom w:val="nil"/>
              <w:right w:val="single" w:sz="4" w:space="0" w:color="A6A8AB"/>
            </w:tcBorders>
            <w:vAlign w:val="center"/>
          </w:tcPr>
          <w:p w14:paraId="2D9018E2" w14:textId="365864B7" w:rsidR="006948B5" w:rsidRPr="008636BD" w:rsidRDefault="006948B5" w:rsidP="000C43CC">
            <w:pPr>
              <w:pStyle w:val="TableText"/>
              <w:rPr>
                <w:b/>
              </w:rPr>
            </w:pPr>
            <w:r>
              <w:rPr>
                <w:b/>
              </w:rPr>
              <w:t>Expiry</w:t>
            </w:r>
          </w:p>
        </w:tc>
        <w:tc>
          <w:tcPr>
            <w:tcW w:w="284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0C17556B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7634B000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nil"/>
              <w:left w:val="single" w:sz="4" w:space="0" w:color="A6A8AB"/>
              <w:bottom w:val="nil"/>
              <w:right w:val="single" w:sz="4" w:space="0" w:color="A6A8AB"/>
            </w:tcBorders>
            <w:vAlign w:val="center"/>
          </w:tcPr>
          <w:p w14:paraId="5E50F0CD" w14:textId="77777777" w:rsidR="006948B5" w:rsidRPr="00645897" w:rsidRDefault="006948B5" w:rsidP="000C43CC">
            <w:pPr>
              <w:pStyle w:val="TableText"/>
            </w:pPr>
          </w:p>
        </w:tc>
        <w:tc>
          <w:tcPr>
            <w:tcW w:w="284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6232CB9A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14:paraId="51B9B8B2" w14:textId="77777777" w:rsidR="006948B5" w:rsidRPr="00645897" w:rsidRDefault="006948B5" w:rsidP="000C43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C9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146" w:rsidRPr="00645897" w14:paraId="00F50178" w14:textId="77777777" w:rsidTr="00640B52">
        <w:trPr>
          <w:trHeight w:val="397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604E" w14:textId="14D058B8" w:rsidR="00A15146" w:rsidRPr="008636BD" w:rsidRDefault="00A15146" w:rsidP="000C43CC">
            <w:pPr>
              <w:pStyle w:val="Tablesubhead"/>
            </w:pPr>
            <w:r>
              <w:t>Cardholder</w:t>
            </w:r>
            <w:r w:rsidR="00440472">
              <w:t>’s</w:t>
            </w:r>
            <w:r>
              <w:t xml:space="preserve"> name</w:t>
            </w:r>
          </w:p>
        </w:tc>
        <w:tc>
          <w:tcPr>
            <w:tcW w:w="7254" w:type="dxa"/>
            <w:gridSpan w:val="29"/>
            <w:tcBorders>
              <w:top w:val="nil"/>
              <w:left w:val="nil"/>
              <w:bottom w:val="single" w:sz="4" w:space="0" w:color="A6A8AB"/>
              <w:right w:val="nil"/>
            </w:tcBorders>
            <w:vAlign w:val="center"/>
          </w:tcPr>
          <w:p w14:paraId="5FDB73C4" w14:textId="77777777" w:rsidR="00A15146" w:rsidRPr="00645897" w:rsidRDefault="00A15146" w:rsidP="000C43C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Pr="00645897">
              <w:fldChar w:fldCharType="end"/>
            </w:r>
          </w:p>
        </w:tc>
      </w:tr>
      <w:tr w:rsidR="00A15146" w:rsidRPr="00645897" w14:paraId="0EB9D323" w14:textId="77777777" w:rsidTr="00640B52">
        <w:trPr>
          <w:trHeight w:val="397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61536" w14:textId="7A69EAF1" w:rsidR="00A15146" w:rsidRPr="008636BD" w:rsidRDefault="00A15146" w:rsidP="000C43CC">
            <w:pPr>
              <w:pStyle w:val="Tablesubhead"/>
            </w:pPr>
            <w:r>
              <w:t>Cardholder</w:t>
            </w:r>
            <w:r w:rsidR="00440472">
              <w:t>’s</w:t>
            </w:r>
            <w:r>
              <w:t xml:space="preserve"> signature</w:t>
            </w:r>
          </w:p>
        </w:tc>
        <w:tc>
          <w:tcPr>
            <w:tcW w:w="7254" w:type="dxa"/>
            <w:gridSpan w:val="29"/>
            <w:tcBorders>
              <w:top w:val="single" w:sz="4" w:space="0" w:color="A6A8AB"/>
              <w:left w:val="nil"/>
              <w:bottom w:val="single" w:sz="4" w:space="0" w:color="A6A8AB"/>
              <w:right w:val="nil"/>
            </w:tcBorders>
            <w:vAlign w:val="center"/>
          </w:tcPr>
          <w:p w14:paraId="65A8906F" w14:textId="77777777" w:rsidR="00A15146" w:rsidRPr="00645897" w:rsidRDefault="00A15146" w:rsidP="000C43C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="00262C97">
              <w:rPr>
                <w:noProof/>
              </w:rPr>
              <w:t> </w:t>
            </w:r>
            <w:r w:rsidRPr="00645897">
              <w:fldChar w:fldCharType="end"/>
            </w:r>
          </w:p>
        </w:tc>
      </w:tr>
      <w:tr w:rsidR="00440472" w:rsidRPr="00645897" w14:paraId="2E9D6693" w14:textId="77777777" w:rsidTr="00640B52">
        <w:trPr>
          <w:trHeight w:val="397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3BC66" w14:textId="25C3C81A" w:rsidR="00440472" w:rsidRDefault="00440472" w:rsidP="000C43CC">
            <w:pPr>
              <w:pStyle w:val="Tablesubhead"/>
            </w:pPr>
            <w:r>
              <w:t>Date</w:t>
            </w:r>
          </w:p>
        </w:tc>
        <w:tc>
          <w:tcPr>
            <w:tcW w:w="7254" w:type="dxa"/>
            <w:gridSpan w:val="29"/>
            <w:tcBorders>
              <w:top w:val="single" w:sz="4" w:space="0" w:color="A6A8AB"/>
              <w:left w:val="nil"/>
              <w:bottom w:val="single" w:sz="4" w:space="0" w:color="A6A8AB"/>
              <w:right w:val="nil"/>
            </w:tcBorders>
            <w:vAlign w:val="center"/>
          </w:tcPr>
          <w:p w14:paraId="2C7F66F4" w14:textId="08731895" w:rsidR="00440472" w:rsidRPr="00645897" w:rsidRDefault="00440472" w:rsidP="000C43CC">
            <w:pPr>
              <w:pStyle w:val="TableText"/>
            </w:pPr>
            <w:r w:rsidRPr="00CF59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5922">
              <w:instrText xml:space="preserve"> FORMTEXT </w:instrText>
            </w:r>
            <w:r w:rsidRPr="00CF5922">
              <w:fldChar w:fldCharType="separate"/>
            </w:r>
            <w:r w:rsidRPr="00CF5922">
              <w:t> </w:t>
            </w:r>
            <w:r w:rsidRPr="00CF5922">
              <w:t> </w:t>
            </w:r>
            <w:r w:rsidRPr="00CF5922">
              <w:fldChar w:fldCharType="end"/>
            </w:r>
            <w:r w:rsidRPr="00CF5922">
              <w:rPr>
                <w:rFonts w:hint="eastAsia"/>
              </w:rPr>
              <w:t> </w:t>
            </w:r>
            <w:r w:rsidRPr="00CF5922">
              <w:t>/</w:t>
            </w:r>
            <w:r w:rsidRPr="00CF5922">
              <w:rPr>
                <w:rFonts w:hint="eastAsia"/>
              </w:rPr>
              <w:t> </w:t>
            </w:r>
            <w:r w:rsidRPr="00CF59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5922">
              <w:instrText xml:space="preserve"> FORMTEXT </w:instrText>
            </w:r>
            <w:r w:rsidRPr="00CF5922">
              <w:fldChar w:fldCharType="separate"/>
            </w:r>
            <w:r w:rsidRPr="00CF5922">
              <w:t> </w:t>
            </w:r>
            <w:r w:rsidRPr="00CF5922">
              <w:t> </w:t>
            </w:r>
            <w:r w:rsidRPr="00CF5922">
              <w:fldChar w:fldCharType="end"/>
            </w:r>
            <w:r w:rsidRPr="00CF5922">
              <w:rPr>
                <w:rFonts w:hint="eastAsia"/>
              </w:rPr>
              <w:t> </w:t>
            </w:r>
            <w:r w:rsidRPr="00CF5922">
              <w:t>/</w:t>
            </w:r>
            <w:r w:rsidRPr="00CF5922">
              <w:rPr>
                <w:rFonts w:hint="eastAsia"/>
              </w:rPr>
              <w:t> </w:t>
            </w:r>
            <w:r w:rsidRPr="00CF59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5922">
              <w:instrText xml:space="preserve"> FORMTEXT </w:instrText>
            </w:r>
            <w:r w:rsidRPr="00CF5922">
              <w:fldChar w:fldCharType="separate"/>
            </w:r>
            <w:r w:rsidRPr="00CF5922">
              <w:t> </w:t>
            </w:r>
            <w:r w:rsidRPr="00CF5922">
              <w:t> </w:t>
            </w:r>
            <w:r w:rsidRPr="00CF5922">
              <w:t> </w:t>
            </w:r>
            <w:r w:rsidRPr="00CF5922">
              <w:t> </w:t>
            </w:r>
            <w:r w:rsidRPr="00CF5922">
              <w:fldChar w:fldCharType="end"/>
            </w:r>
          </w:p>
        </w:tc>
      </w:tr>
    </w:tbl>
    <w:p w14:paraId="09E58CE8" w14:textId="77777777" w:rsidR="00C47415" w:rsidRPr="00061805" w:rsidRDefault="00C47415" w:rsidP="00653409">
      <w:pPr>
        <w:pStyle w:val="BodyText"/>
        <w:rPr>
          <w:lang w:eastAsia="en-US"/>
        </w:rPr>
      </w:pPr>
    </w:p>
    <w:tbl>
      <w:tblPr>
        <w:tblStyle w:val="QCAAtablestyle3"/>
        <w:tblW w:w="5000" w:type="pct"/>
        <w:tblInd w:w="0" w:type="dxa"/>
        <w:shd w:val="clear" w:color="auto" w:fill="E6E7E8" w:themeFill="background2"/>
        <w:tblLayout w:type="fixed"/>
        <w:tblLook w:val="01E0" w:firstRow="1" w:lastRow="1" w:firstColumn="1" w:lastColumn="1" w:noHBand="0" w:noVBand="0"/>
      </w:tblPr>
      <w:tblGrid>
        <w:gridCol w:w="4514"/>
        <w:gridCol w:w="4831"/>
      </w:tblGrid>
      <w:tr w:rsidR="00684A22" w:rsidRPr="00344A13" w14:paraId="38A62B47" w14:textId="77777777" w:rsidTr="00640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7"/>
        </w:trPr>
        <w:tc>
          <w:tcPr>
            <w:tcW w:w="9380" w:type="dxa"/>
            <w:gridSpan w:val="2"/>
            <w:tcBorders>
              <w:top w:val="none" w:sz="0" w:space="0" w:color="auto"/>
            </w:tcBorders>
            <w:shd w:val="clear" w:color="auto" w:fill="E6E7E8" w:themeFill="background2"/>
          </w:tcPr>
          <w:p w14:paraId="465B53AF" w14:textId="77777777" w:rsidR="00684A22" w:rsidRPr="00344A13" w:rsidRDefault="00684A22" w:rsidP="00487BB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QCAA</w:t>
            </w:r>
            <w:r w:rsidRPr="00344A13">
              <w:rPr>
                <w:rFonts w:cs="Arial"/>
                <w:b/>
                <w:bCs/>
                <w:sz w:val="22"/>
                <w:szCs w:val="22"/>
              </w:rPr>
              <w:t xml:space="preserve"> USE ONLY — Receipt details</w:t>
            </w:r>
          </w:p>
        </w:tc>
      </w:tr>
      <w:tr w:rsidR="007C0AB6" w:rsidRPr="00344A13" w14:paraId="5235E6B6" w14:textId="77777777" w:rsidTr="00640B52">
        <w:trPr>
          <w:trHeight w:hRule="exact" w:val="454"/>
        </w:trPr>
        <w:tc>
          <w:tcPr>
            <w:tcW w:w="4531" w:type="dxa"/>
            <w:shd w:val="clear" w:color="auto" w:fill="E6E7E8" w:themeFill="background2"/>
          </w:tcPr>
          <w:p w14:paraId="59D7204D" w14:textId="77777777" w:rsidR="007C0AB6" w:rsidRPr="00344A13" w:rsidRDefault="007C0AB6" w:rsidP="00026D75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44A13">
              <w:rPr>
                <w:rFonts w:cs="Arial"/>
                <w:bCs/>
                <w:sz w:val="18"/>
                <w:szCs w:val="18"/>
              </w:rPr>
              <w:t>$</w:t>
            </w:r>
          </w:p>
        </w:tc>
        <w:tc>
          <w:tcPr>
            <w:tcW w:w="4849" w:type="dxa"/>
            <w:shd w:val="clear" w:color="auto" w:fill="E6E7E8" w:themeFill="background2"/>
          </w:tcPr>
          <w:p w14:paraId="2CFF1E30" w14:textId="77777777" w:rsidR="007C0AB6" w:rsidRPr="00344A13" w:rsidRDefault="007C0AB6" w:rsidP="00026D75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44A13">
              <w:rPr>
                <w:rFonts w:cs="Arial"/>
                <w:bCs/>
                <w:sz w:val="18"/>
                <w:szCs w:val="18"/>
              </w:rPr>
              <w:t>Receipt number: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7C0AB6" w:rsidRPr="00344A13" w14:paraId="76373D65" w14:textId="77777777" w:rsidTr="00640B52">
        <w:trPr>
          <w:trHeight w:hRule="exact" w:val="454"/>
        </w:trPr>
        <w:tc>
          <w:tcPr>
            <w:tcW w:w="4531" w:type="dxa"/>
            <w:shd w:val="clear" w:color="auto" w:fill="E6E7E8" w:themeFill="background2"/>
          </w:tcPr>
          <w:p w14:paraId="78E0B4B2" w14:textId="77777777" w:rsidR="007C0AB6" w:rsidRPr="00344A13" w:rsidRDefault="007C0AB6" w:rsidP="00026D75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44A13">
              <w:rPr>
                <w:rFonts w:cs="Arial"/>
                <w:bCs/>
                <w:sz w:val="18"/>
                <w:szCs w:val="18"/>
              </w:rPr>
              <w:t>Date:</w:t>
            </w:r>
            <w:r w:rsidRPr="00645897">
              <w:t xml:space="preserve"> </w:t>
            </w:r>
          </w:p>
        </w:tc>
        <w:tc>
          <w:tcPr>
            <w:tcW w:w="4849" w:type="dxa"/>
            <w:shd w:val="clear" w:color="auto" w:fill="E6E7E8" w:themeFill="background2"/>
          </w:tcPr>
          <w:p w14:paraId="5F811609" w14:textId="77777777" w:rsidR="007C0AB6" w:rsidRPr="00344A13" w:rsidRDefault="007C0AB6" w:rsidP="00026D75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44A13">
              <w:rPr>
                <w:rFonts w:cs="Arial"/>
                <w:bCs/>
                <w:sz w:val="18"/>
                <w:szCs w:val="18"/>
              </w:rPr>
              <w:t>Cashier: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bookmarkEnd w:id="5"/>
    </w:tbl>
    <w:p w14:paraId="403B3BA2" w14:textId="77777777" w:rsidR="0027015E" w:rsidRDefault="0027015E" w:rsidP="0027015E">
      <w:pPr>
        <w:pStyle w:val="Footer"/>
      </w:pPr>
    </w:p>
    <w:sectPr w:rsidR="0027015E" w:rsidSect="0027015E">
      <w:footerReference w:type="default" r:id="rId20"/>
      <w:type w:val="continuous"/>
      <w:pgSz w:w="11907" w:h="16840" w:code="9"/>
      <w:pgMar w:top="1134" w:right="1134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4FE7" w14:textId="77777777" w:rsidR="00E02A53" w:rsidRDefault="00E02A53">
      <w:r>
        <w:separator/>
      </w:r>
    </w:p>
    <w:p w14:paraId="0BC61B53" w14:textId="77777777" w:rsidR="00E02A53" w:rsidRDefault="00E02A53"/>
  </w:endnote>
  <w:endnote w:type="continuationSeparator" w:id="0">
    <w:p w14:paraId="561223B7" w14:textId="77777777" w:rsidR="00E02A53" w:rsidRDefault="00E02A53">
      <w:r>
        <w:continuationSeparator/>
      </w:r>
    </w:p>
    <w:p w14:paraId="10F1179F" w14:textId="77777777" w:rsidR="00E02A53" w:rsidRDefault="00E02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A044BF" w:rsidRPr="007165FF" w14:paraId="64A60542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DF4A7D9" w14:textId="04772B24" w:rsidR="00A044BF" w:rsidRDefault="000D5660" w:rsidP="0093255E">
              <w:pPr>
                <w:pStyle w:val="Footer"/>
              </w:pPr>
              <w:r>
                <w:t>Credit card authorisation: 2023 Senior External Examination</w:t>
              </w:r>
            </w:p>
          </w:sdtContent>
        </w:sdt>
        <w:p w14:paraId="5DD80F5D" w14:textId="55C48932" w:rsidR="00A044BF" w:rsidRPr="00FD561F" w:rsidRDefault="00000000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640B52">
                <w:t>2020 Senior External Examination</w:t>
              </w:r>
            </w:sdtContent>
          </w:sdt>
          <w:r w:rsidR="00A044BF">
            <w:tab/>
          </w:r>
        </w:p>
      </w:tc>
      <w:tc>
        <w:tcPr>
          <w:tcW w:w="2911" w:type="pct"/>
        </w:tcPr>
        <w:p w14:paraId="44D25367" w14:textId="77777777" w:rsidR="00A044BF" w:rsidRDefault="00A044BF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53D6707B" w14:textId="77777777" w:rsidR="00A044BF" w:rsidRPr="000F044B" w:rsidRDefault="00000000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>
              <w:rPr>
                <w:b w:val="0"/>
                <w:color w:val="6F7378" w:themeColor="background2" w:themeShade="80"/>
              </w:rPr>
            </w:sdtEndPr>
            <w:sdtContent>
              <w:r w:rsidR="00A044BF">
                <w:t>[Publish Date]</w:t>
              </w:r>
            </w:sdtContent>
          </w:sdt>
          <w:r w:rsidR="00A044BF" w:rsidRPr="000F044B">
            <w:t xml:space="preserve"> </w:t>
          </w:r>
        </w:p>
      </w:tc>
    </w:tr>
    <w:tr w:rsidR="00A044BF" w:rsidRPr="007165FF" w14:paraId="295BED80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Content>
            <w:p w14:paraId="5024A85E" w14:textId="77777777" w:rsidR="00A044BF" w:rsidRPr="00914504" w:rsidRDefault="00A044BF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62C97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62C97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46B308B0" w14:textId="77777777" w:rsidR="00A044BF" w:rsidRPr="0085726A" w:rsidRDefault="00A044BF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DF27" w14:textId="6F9D242E" w:rsidR="00A044BF" w:rsidRDefault="00AD4397" w:rsidP="00103162">
    <w:pPr>
      <w:pStyle w:val="footersubtitle"/>
    </w:pPr>
    <w:r w:rsidRPr="00AD4397">
      <w:rPr>
        <w:rFonts w:cs="Arial"/>
      </w:rPr>
      <w:t xml:space="preserve">The information you provide on this form will be used in managing payments </w:t>
    </w:r>
    <w:r w:rsidR="00271A54">
      <w:rPr>
        <w:rFonts w:cs="Arial"/>
      </w:rPr>
      <w:t xml:space="preserve">for the Senior External Examination </w:t>
    </w:r>
    <w:r w:rsidRPr="00AD4397">
      <w:rPr>
        <w:rFonts w:cs="Arial"/>
      </w:rPr>
      <w:t>as part of legislative functions described in the Education (Queensland Curriculum and Assessment Authority) Regulation 2014 (s.5</w:t>
    </w:r>
    <w:r w:rsidR="00271A54">
      <w:rPr>
        <w:rFonts w:cs="Arial"/>
      </w:rPr>
      <w:t>3-58</w:t>
    </w:r>
    <w:r w:rsidRPr="00AD4397">
      <w:rPr>
        <w:rFonts w:cs="Arial"/>
      </w:rPr>
      <w:t>) and the Financial and Performance Management Standard 2009 (s.1</w:t>
    </w:r>
    <w:r w:rsidR="00271A54">
      <w:rPr>
        <w:rFonts w:cs="Arial"/>
      </w:rPr>
      <w:t>3</w:t>
    </w:r>
    <w:r w:rsidRPr="00AD4397">
      <w:rPr>
        <w:rFonts w:cs="Arial"/>
      </w:rPr>
      <w:t xml:space="preserve">). Personal information will be accessed by authorised QCAA staff and handled in accordance with the </w:t>
    </w:r>
    <w:r w:rsidRPr="00AD4397">
      <w:rPr>
        <w:rFonts w:cs="Arial"/>
        <w:i/>
      </w:rPr>
      <w:t>Information Privacy Act 2009</w:t>
    </w:r>
    <w:r w:rsidRPr="00AD4397">
      <w:rPr>
        <w:rFonts w:cs="Arial"/>
      </w:rPr>
      <w:t xml:space="preserve">. Information held by the QCAA is subject to the </w:t>
    </w:r>
    <w:r w:rsidRPr="00AD4397">
      <w:rPr>
        <w:rFonts w:cs="Arial"/>
        <w:i/>
      </w:rPr>
      <w:t>Right to Information Act 2009</w:t>
    </w:r>
    <w:r w:rsidRPr="00AD4397">
      <w:rPr>
        <w:rFonts w:cs="Arial"/>
      </w:rPr>
      <w:t>.</w:t>
    </w:r>
    <w:r w:rsidR="00A044B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162B5" wp14:editId="7864B229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0700A" w14:textId="09553051" w:rsidR="00A044BF" w:rsidRDefault="00000000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 w:rsidR="00640B52">
                                <w:t>200524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162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14:paraId="4B60700A" w14:textId="09553051" w:rsidR="00A044BF" w:rsidRDefault="002A6A2E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640B52">
                          <w:t>200524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A044BF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A13CB20" wp14:editId="74646AC1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A54">
      <w:rPr>
        <w:rFonts w:cs="Arial"/>
      </w:rPr>
      <w:t xml:space="preserve"> </w:t>
    </w:r>
    <w:r w:rsidR="00271A54" w:rsidRPr="00AD4397">
      <w:rPr>
        <w:rFonts w:cs="Arial"/>
      </w:rPr>
      <w:t>Personal information may be disclosed to the government auditors and other authorised government agencies where legally required.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0BCE" w14:textId="77777777" w:rsidR="00271A54" w:rsidRDefault="00271A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A044BF" w:rsidRPr="007165FF" w14:paraId="639CF839" w14:textId="77777777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38599827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Content>
            <w:p w14:paraId="64A7BF66" w14:textId="77777777" w:rsidR="00A044BF" w:rsidRDefault="00A7062E" w:rsidP="00FF06E6">
              <w:pPr>
                <w:pStyle w:val="Footer"/>
              </w:pPr>
              <w:r>
                <w:t>Credit card authorisation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Content>
            <w:p w14:paraId="12669A47" w14:textId="1B3829C3" w:rsidR="00A044BF" w:rsidRPr="00CF2615" w:rsidRDefault="001F5C43" w:rsidP="00CF2615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>2023 Senior External Examination</w:t>
              </w:r>
            </w:p>
          </w:sdtContent>
        </w:sdt>
      </w:tc>
      <w:tc>
        <w:tcPr>
          <w:tcW w:w="2500" w:type="pct"/>
        </w:tcPr>
        <w:p w14:paraId="053950B1" w14:textId="77777777" w:rsidR="00A044BF" w:rsidRDefault="00A044BF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sdt>
          <w:sdtPr>
            <w:alias w:val="Publication date"/>
            <w:tag w:val="Publication date"/>
            <w:id w:val="1638914803"/>
            <w:showingPlcHdr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02D940F0" w14:textId="77777777" w:rsidR="00A044BF" w:rsidRPr="00214A30" w:rsidRDefault="00A044BF" w:rsidP="00214A30">
              <w:pPr>
                <w:pStyle w:val="footersubtitle"/>
                <w:jc w:val="right"/>
              </w:pPr>
              <w:r w:rsidRPr="00214A30">
                <w:rPr>
                  <w:rStyle w:val="PlaceholderText"/>
                  <w:shd w:val="clear" w:color="auto" w:fill="F7EA9F" w:themeFill="accent6"/>
                </w:rPr>
                <w:t>[Publish date]</w:t>
              </w:r>
            </w:p>
          </w:sdtContent>
        </w:sdt>
      </w:tc>
    </w:tr>
    <w:tr w:rsidR="00A044BF" w:rsidRPr="007165FF" w14:paraId="43E74390" w14:textId="77777777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Content>
            <w:p w14:paraId="17EB9607" w14:textId="77777777" w:rsidR="00A044BF" w:rsidRPr="00914504" w:rsidRDefault="00A044BF" w:rsidP="00F36ED8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62C97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62C97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A17CDEC" w14:textId="77777777" w:rsidR="00A044BF" w:rsidRDefault="00A044BF" w:rsidP="0085726A">
    <w:pPr>
      <w:pStyle w:val="Smallspace"/>
    </w:pPr>
  </w:p>
  <w:p w14:paraId="1E438BB6" w14:textId="77777777" w:rsidR="00A044BF" w:rsidRDefault="00A044BF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D727" w14:textId="77777777" w:rsidR="00E02A53" w:rsidRPr="00E95E3F" w:rsidRDefault="00E02A53" w:rsidP="00B3438C">
      <w:pPr>
        <w:pStyle w:val="footnoteseparator"/>
      </w:pPr>
    </w:p>
  </w:footnote>
  <w:footnote w:type="continuationSeparator" w:id="0">
    <w:p w14:paraId="73E5F5FA" w14:textId="77777777" w:rsidR="00E02A53" w:rsidRDefault="00E02A53">
      <w:r>
        <w:continuationSeparator/>
      </w:r>
    </w:p>
    <w:p w14:paraId="581A73C0" w14:textId="77777777" w:rsidR="00E02A53" w:rsidRDefault="00E02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CDF7" w14:textId="77777777" w:rsidR="00271A54" w:rsidRDefault="00271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8A3E" w14:textId="77777777" w:rsidR="00271A54" w:rsidRDefault="00271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C2C3" w14:textId="77777777" w:rsidR="00271A54" w:rsidRDefault="00271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92233F0"/>
    <w:multiLevelType w:val="multilevel"/>
    <w:tmpl w:val="5964D426"/>
    <w:numStyleLink w:val="ListTableNumber"/>
  </w:abstractNum>
  <w:abstractNum w:abstractNumId="18" w15:restartNumberingAfterBreak="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2454E"/>
    <w:multiLevelType w:val="multilevel"/>
    <w:tmpl w:val="2D50BC1C"/>
    <w:numStyleLink w:val="ListHeadings"/>
  </w:abstractNum>
  <w:num w:numId="1" w16cid:durableId="8992914">
    <w:abstractNumId w:val="11"/>
  </w:num>
  <w:num w:numId="2" w16cid:durableId="268316482">
    <w:abstractNumId w:val="21"/>
  </w:num>
  <w:num w:numId="3" w16cid:durableId="64686435">
    <w:abstractNumId w:val="22"/>
  </w:num>
  <w:num w:numId="4" w16cid:durableId="1231383046">
    <w:abstractNumId w:val="17"/>
  </w:num>
  <w:num w:numId="5" w16cid:durableId="1143811812">
    <w:abstractNumId w:val="9"/>
  </w:num>
  <w:num w:numId="6" w16cid:durableId="983587744">
    <w:abstractNumId w:val="12"/>
  </w:num>
  <w:num w:numId="7" w16cid:durableId="21907753">
    <w:abstractNumId w:val="7"/>
  </w:num>
  <w:num w:numId="8" w16cid:durableId="959722005">
    <w:abstractNumId w:val="12"/>
  </w:num>
  <w:num w:numId="9" w16cid:durableId="446317180">
    <w:abstractNumId w:val="8"/>
  </w:num>
  <w:num w:numId="10" w16cid:durableId="2031569304">
    <w:abstractNumId w:val="9"/>
  </w:num>
  <w:num w:numId="11" w16cid:durableId="1185284583">
    <w:abstractNumId w:val="3"/>
  </w:num>
  <w:num w:numId="12" w16cid:durableId="971711277">
    <w:abstractNumId w:val="2"/>
  </w:num>
  <w:num w:numId="13" w16cid:durableId="1737433319">
    <w:abstractNumId w:val="1"/>
  </w:num>
  <w:num w:numId="14" w16cid:durableId="1895503355">
    <w:abstractNumId w:val="0"/>
  </w:num>
  <w:num w:numId="15" w16cid:durableId="355927585">
    <w:abstractNumId w:val="6"/>
  </w:num>
  <w:num w:numId="16" w16cid:durableId="247468059">
    <w:abstractNumId w:val="13"/>
  </w:num>
  <w:num w:numId="17" w16cid:durableId="819884066">
    <w:abstractNumId w:val="19"/>
  </w:num>
  <w:num w:numId="18" w16cid:durableId="1673683346">
    <w:abstractNumId w:val="15"/>
  </w:num>
  <w:num w:numId="19" w16cid:durableId="1491753921">
    <w:abstractNumId w:val="18"/>
  </w:num>
  <w:num w:numId="20" w16cid:durableId="1788234300">
    <w:abstractNumId w:val="14"/>
  </w:num>
  <w:num w:numId="21" w16cid:durableId="858738634">
    <w:abstractNumId w:val="4"/>
  </w:num>
  <w:num w:numId="22" w16cid:durableId="943921520">
    <w:abstractNumId w:val="10"/>
  </w:num>
  <w:num w:numId="23" w16cid:durableId="72122223">
    <w:abstractNumId w:val="5"/>
  </w:num>
  <w:num w:numId="24" w16cid:durableId="642085114">
    <w:abstractNumId w:val="23"/>
  </w:num>
  <w:num w:numId="25" w16cid:durableId="1723169753">
    <w:abstractNumId w:val="11"/>
  </w:num>
  <w:num w:numId="26" w16cid:durableId="870385081">
    <w:abstractNumId w:val="21"/>
  </w:num>
  <w:num w:numId="27" w16cid:durableId="197546874">
    <w:abstractNumId w:val="22"/>
  </w:num>
  <w:num w:numId="28" w16cid:durableId="473452508">
    <w:abstractNumId w:val="17"/>
  </w:num>
  <w:num w:numId="29" w16cid:durableId="472913241">
    <w:abstractNumId w:val="16"/>
  </w:num>
  <w:num w:numId="30" w16cid:durableId="881792585">
    <w:abstractNumId w:val="20"/>
  </w:num>
  <w:num w:numId="31" w16cid:durableId="906662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kno9yBDqDZQPuUbCOQYldk6TZfAiprF0dOYXrgxCUnp6nV8inLdZ3ZUQE/FppmOZOdJ0Nx539mP4oxNxmcIkuw==" w:salt="PFAoBri0kX8WUZN6vNeJfg==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22"/>
    <w:rsid w:val="00002031"/>
    <w:rsid w:val="00002D5B"/>
    <w:rsid w:val="00003A28"/>
    <w:rsid w:val="00004943"/>
    <w:rsid w:val="00005B9D"/>
    <w:rsid w:val="000063A2"/>
    <w:rsid w:val="0001015F"/>
    <w:rsid w:val="000159C5"/>
    <w:rsid w:val="00017377"/>
    <w:rsid w:val="00017F0E"/>
    <w:rsid w:val="00020EDF"/>
    <w:rsid w:val="0002293A"/>
    <w:rsid w:val="00022C26"/>
    <w:rsid w:val="00023F35"/>
    <w:rsid w:val="000241FD"/>
    <w:rsid w:val="00024678"/>
    <w:rsid w:val="00024E93"/>
    <w:rsid w:val="00025ADB"/>
    <w:rsid w:val="00025D91"/>
    <w:rsid w:val="000262B9"/>
    <w:rsid w:val="00026D75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18F2"/>
    <w:rsid w:val="00052C69"/>
    <w:rsid w:val="00054C08"/>
    <w:rsid w:val="00054C8A"/>
    <w:rsid w:val="00055FD1"/>
    <w:rsid w:val="00061805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18E4"/>
    <w:rsid w:val="000B2156"/>
    <w:rsid w:val="000B3026"/>
    <w:rsid w:val="000B468B"/>
    <w:rsid w:val="000B6679"/>
    <w:rsid w:val="000B7629"/>
    <w:rsid w:val="000C0932"/>
    <w:rsid w:val="000C0A8F"/>
    <w:rsid w:val="000C0C54"/>
    <w:rsid w:val="000C1B7A"/>
    <w:rsid w:val="000C256B"/>
    <w:rsid w:val="000C3195"/>
    <w:rsid w:val="000C43CC"/>
    <w:rsid w:val="000C4E50"/>
    <w:rsid w:val="000D2D55"/>
    <w:rsid w:val="000D3FF1"/>
    <w:rsid w:val="000D4545"/>
    <w:rsid w:val="000D455D"/>
    <w:rsid w:val="000D4F32"/>
    <w:rsid w:val="000D4F7D"/>
    <w:rsid w:val="000D5660"/>
    <w:rsid w:val="000D7105"/>
    <w:rsid w:val="000D7E9F"/>
    <w:rsid w:val="000E0468"/>
    <w:rsid w:val="000E3F33"/>
    <w:rsid w:val="000E519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03162"/>
    <w:rsid w:val="00111134"/>
    <w:rsid w:val="001115B0"/>
    <w:rsid w:val="00114513"/>
    <w:rsid w:val="00114DE1"/>
    <w:rsid w:val="00115EFB"/>
    <w:rsid w:val="00122FC3"/>
    <w:rsid w:val="00124A32"/>
    <w:rsid w:val="001252BE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5DB4"/>
    <w:rsid w:val="00156425"/>
    <w:rsid w:val="001577DF"/>
    <w:rsid w:val="00157FAC"/>
    <w:rsid w:val="0016009A"/>
    <w:rsid w:val="001604AE"/>
    <w:rsid w:val="001605FD"/>
    <w:rsid w:val="00164B9A"/>
    <w:rsid w:val="00165EDE"/>
    <w:rsid w:val="001703E9"/>
    <w:rsid w:val="001727CD"/>
    <w:rsid w:val="0017342A"/>
    <w:rsid w:val="00175F19"/>
    <w:rsid w:val="001763A2"/>
    <w:rsid w:val="00176735"/>
    <w:rsid w:val="00180238"/>
    <w:rsid w:val="00181A58"/>
    <w:rsid w:val="00181ED0"/>
    <w:rsid w:val="00181FC2"/>
    <w:rsid w:val="00182A1B"/>
    <w:rsid w:val="00185766"/>
    <w:rsid w:val="001869ED"/>
    <w:rsid w:val="00191FC2"/>
    <w:rsid w:val="001944D1"/>
    <w:rsid w:val="0019458A"/>
    <w:rsid w:val="00195644"/>
    <w:rsid w:val="00195943"/>
    <w:rsid w:val="0019705C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D6B59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1F5C43"/>
    <w:rsid w:val="00200484"/>
    <w:rsid w:val="00201EBE"/>
    <w:rsid w:val="00202C25"/>
    <w:rsid w:val="002048D5"/>
    <w:rsid w:val="00205852"/>
    <w:rsid w:val="00210836"/>
    <w:rsid w:val="002140C2"/>
    <w:rsid w:val="00214A30"/>
    <w:rsid w:val="00215920"/>
    <w:rsid w:val="00216149"/>
    <w:rsid w:val="002177CD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2C97"/>
    <w:rsid w:val="00264110"/>
    <w:rsid w:val="00265885"/>
    <w:rsid w:val="00265F5E"/>
    <w:rsid w:val="00266B5B"/>
    <w:rsid w:val="00266D57"/>
    <w:rsid w:val="00267AF3"/>
    <w:rsid w:val="0027015E"/>
    <w:rsid w:val="00270181"/>
    <w:rsid w:val="00270E23"/>
    <w:rsid w:val="00271A2D"/>
    <w:rsid w:val="00271A54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6A2E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706E"/>
    <w:rsid w:val="00357650"/>
    <w:rsid w:val="0036038D"/>
    <w:rsid w:val="003637BE"/>
    <w:rsid w:val="0036483A"/>
    <w:rsid w:val="00364C44"/>
    <w:rsid w:val="003703FD"/>
    <w:rsid w:val="00372E92"/>
    <w:rsid w:val="0037352C"/>
    <w:rsid w:val="00374B3F"/>
    <w:rsid w:val="00381707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3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37680"/>
    <w:rsid w:val="00440472"/>
    <w:rsid w:val="00442483"/>
    <w:rsid w:val="00442E39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87BB5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1E01"/>
    <w:rsid w:val="00564208"/>
    <w:rsid w:val="0056463F"/>
    <w:rsid w:val="005650E9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2C49"/>
    <w:rsid w:val="005A4463"/>
    <w:rsid w:val="005A5EE6"/>
    <w:rsid w:val="005B3664"/>
    <w:rsid w:val="005B4F44"/>
    <w:rsid w:val="005B60B3"/>
    <w:rsid w:val="005C021D"/>
    <w:rsid w:val="005C0D7A"/>
    <w:rsid w:val="005C3568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2A3"/>
    <w:rsid w:val="005F7BF6"/>
    <w:rsid w:val="00600C26"/>
    <w:rsid w:val="00601B61"/>
    <w:rsid w:val="0060769F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1FAC"/>
    <w:rsid w:val="00632802"/>
    <w:rsid w:val="006345E1"/>
    <w:rsid w:val="00635A7B"/>
    <w:rsid w:val="00640B52"/>
    <w:rsid w:val="00643E58"/>
    <w:rsid w:val="00644EA1"/>
    <w:rsid w:val="00650B7B"/>
    <w:rsid w:val="00653409"/>
    <w:rsid w:val="006556D1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874"/>
    <w:rsid w:val="00677F9B"/>
    <w:rsid w:val="0068196A"/>
    <w:rsid w:val="00681980"/>
    <w:rsid w:val="006820D7"/>
    <w:rsid w:val="006829DB"/>
    <w:rsid w:val="00684763"/>
    <w:rsid w:val="00684A22"/>
    <w:rsid w:val="0068634B"/>
    <w:rsid w:val="00687272"/>
    <w:rsid w:val="00687F39"/>
    <w:rsid w:val="0069045D"/>
    <w:rsid w:val="00690616"/>
    <w:rsid w:val="00694720"/>
    <w:rsid w:val="006948B5"/>
    <w:rsid w:val="006A0A4B"/>
    <w:rsid w:val="006A189A"/>
    <w:rsid w:val="006A3DC8"/>
    <w:rsid w:val="006A40D0"/>
    <w:rsid w:val="006A4EFC"/>
    <w:rsid w:val="006B150F"/>
    <w:rsid w:val="006B37FA"/>
    <w:rsid w:val="006B4E83"/>
    <w:rsid w:val="006B5667"/>
    <w:rsid w:val="006B6288"/>
    <w:rsid w:val="006B6B74"/>
    <w:rsid w:val="006B74C5"/>
    <w:rsid w:val="006C039F"/>
    <w:rsid w:val="006C0C0E"/>
    <w:rsid w:val="006C13F2"/>
    <w:rsid w:val="006C3051"/>
    <w:rsid w:val="006C3971"/>
    <w:rsid w:val="006C55DD"/>
    <w:rsid w:val="006C7208"/>
    <w:rsid w:val="006C72BD"/>
    <w:rsid w:val="006C7B26"/>
    <w:rsid w:val="006D3155"/>
    <w:rsid w:val="006D5D9A"/>
    <w:rsid w:val="006D7CBA"/>
    <w:rsid w:val="006E022D"/>
    <w:rsid w:val="006E173C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2B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470D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0D2A"/>
    <w:rsid w:val="007B1B77"/>
    <w:rsid w:val="007B67E8"/>
    <w:rsid w:val="007C03E6"/>
    <w:rsid w:val="007C0AB6"/>
    <w:rsid w:val="007C2085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8789F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B5D"/>
    <w:rsid w:val="00962F1D"/>
    <w:rsid w:val="009645E9"/>
    <w:rsid w:val="00964DA6"/>
    <w:rsid w:val="00966437"/>
    <w:rsid w:val="0096716C"/>
    <w:rsid w:val="00971310"/>
    <w:rsid w:val="009719DD"/>
    <w:rsid w:val="009719F9"/>
    <w:rsid w:val="00971FD5"/>
    <w:rsid w:val="00973B05"/>
    <w:rsid w:val="0097427E"/>
    <w:rsid w:val="00975AC0"/>
    <w:rsid w:val="00980AE8"/>
    <w:rsid w:val="00980E25"/>
    <w:rsid w:val="00981E7C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11C"/>
    <w:rsid w:val="009C3803"/>
    <w:rsid w:val="009C39B5"/>
    <w:rsid w:val="009C431C"/>
    <w:rsid w:val="009C5796"/>
    <w:rsid w:val="009C58CD"/>
    <w:rsid w:val="009C66F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44BF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14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EE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062E"/>
    <w:rsid w:val="00A71982"/>
    <w:rsid w:val="00A71A23"/>
    <w:rsid w:val="00A73CFE"/>
    <w:rsid w:val="00A74FB4"/>
    <w:rsid w:val="00A75428"/>
    <w:rsid w:val="00A771E6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12E"/>
    <w:rsid w:val="00AA175E"/>
    <w:rsid w:val="00AA4FDD"/>
    <w:rsid w:val="00AA4FF2"/>
    <w:rsid w:val="00AA55F1"/>
    <w:rsid w:val="00AA6389"/>
    <w:rsid w:val="00AA7691"/>
    <w:rsid w:val="00AB2086"/>
    <w:rsid w:val="00AB3A89"/>
    <w:rsid w:val="00AB5017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4397"/>
    <w:rsid w:val="00AD6800"/>
    <w:rsid w:val="00AD72D0"/>
    <w:rsid w:val="00AE08EF"/>
    <w:rsid w:val="00AE42E0"/>
    <w:rsid w:val="00AE458E"/>
    <w:rsid w:val="00AE5A1F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06972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822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B523F"/>
    <w:rsid w:val="00BC1CBD"/>
    <w:rsid w:val="00BC2B30"/>
    <w:rsid w:val="00BC35CA"/>
    <w:rsid w:val="00BC58D1"/>
    <w:rsid w:val="00BC6EFA"/>
    <w:rsid w:val="00BC7C9C"/>
    <w:rsid w:val="00BD2E58"/>
    <w:rsid w:val="00BD5D05"/>
    <w:rsid w:val="00BD7D94"/>
    <w:rsid w:val="00BD7E52"/>
    <w:rsid w:val="00BE2596"/>
    <w:rsid w:val="00BE2DF7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1123"/>
    <w:rsid w:val="00C026EF"/>
    <w:rsid w:val="00C03191"/>
    <w:rsid w:val="00C032ED"/>
    <w:rsid w:val="00C03B65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47F3"/>
    <w:rsid w:val="00C3632B"/>
    <w:rsid w:val="00C37A08"/>
    <w:rsid w:val="00C40024"/>
    <w:rsid w:val="00C465F9"/>
    <w:rsid w:val="00C47415"/>
    <w:rsid w:val="00C50AC4"/>
    <w:rsid w:val="00C51328"/>
    <w:rsid w:val="00C52CEF"/>
    <w:rsid w:val="00C54032"/>
    <w:rsid w:val="00C603F0"/>
    <w:rsid w:val="00C62A52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88D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484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119"/>
    <w:rsid w:val="00D538EC"/>
    <w:rsid w:val="00D53E7B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593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06EB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A53"/>
    <w:rsid w:val="00E02DC1"/>
    <w:rsid w:val="00E03E70"/>
    <w:rsid w:val="00E03EA6"/>
    <w:rsid w:val="00E0464A"/>
    <w:rsid w:val="00E049CB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24B5"/>
    <w:rsid w:val="00E534EA"/>
    <w:rsid w:val="00E555D9"/>
    <w:rsid w:val="00E5766A"/>
    <w:rsid w:val="00E602E5"/>
    <w:rsid w:val="00E64BC5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02B6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418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8A"/>
    <w:rsid w:val="00F551FC"/>
    <w:rsid w:val="00F56D39"/>
    <w:rsid w:val="00F57CBD"/>
    <w:rsid w:val="00F610D6"/>
    <w:rsid w:val="00F6711C"/>
    <w:rsid w:val="00F70357"/>
    <w:rsid w:val="00F725AA"/>
    <w:rsid w:val="00F75D97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8708B"/>
    <w:rsid w:val="00F91940"/>
    <w:rsid w:val="00F92006"/>
    <w:rsid w:val="00F92091"/>
    <w:rsid w:val="00F93AB2"/>
    <w:rsid w:val="00F96BA4"/>
    <w:rsid w:val="00F97316"/>
    <w:rsid w:val="00FA33BB"/>
    <w:rsid w:val="00FA3D22"/>
    <w:rsid w:val="00FA449E"/>
    <w:rsid w:val="00FA48BE"/>
    <w:rsid w:val="00FA5016"/>
    <w:rsid w:val="00FA5660"/>
    <w:rsid w:val="00FA6158"/>
    <w:rsid w:val="00FB085B"/>
    <w:rsid w:val="00FB1AC2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ef3fa,#abeaf7,#8ce3f4,#6bdbf1,#3bcfed,#15c2e5,#13accb,#0f859d"/>
    </o:shapedefaults>
    <o:shapelayout v:ext="edit">
      <o:idmap v:ext="edit" data="2"/>
    </o:shapelayout>
  </w:shapeDefaults>
  <w:decimalSymbol w:val="."/>
  <w:listSeparator w:val=","/>
  <w14:docId w14:val="201CEFB9"/>
  <w15:docId w15:val="{B732B97D-D9D6-40DB-A2B5-C021B9F4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iPriority="1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nhideWhenUsed="1"/>
    <w:lsdException w:name="List Number 5" w:semiHidden="1" w:unhideWhenUsed="1"/>
    <w:lsdException w:name="Title" w:uiPriority="4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7" w:unhideWhenUsed="1" w:qFormat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214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qcaa.qld.edu.au/senior/see/adult-students/see-registration-adult-student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D56475BE94AF08475C4FCEE23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D056-B585-4E04-87EF-D583493AD7F6}"/>
      </w:docPartPr>
      <w:docPartBody>
        <w:p w:rsidR="00CC6170" w:rsidRDefault="00CC6170">
          <w:pPr>
            <w:pStyle w:val="2ADD56475BE94AF08475C4FCEE230C80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F65C32D29E444670987CFB7626C8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3B95-5AF9-4AF1-A9EC-E6E6A0472329}"/>
      </w:docPartPr>
      <w:docPartBody>
        <w:p w:rsidR="00CC6170" w:rsidRDefault="00CC6170">
          <w:pPr>
            <w:pStyle w:val="F65C32D29E444670987CFB7626C88A6D"/>
          </w:pPr>
          <w:r w:rsidRPr="00620174">
            <w:rPr>
              <w:shd w:val="clear" w:color="auto" w:fill="70AD47" w:themeFill="accent6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70"/>
    <w:rsid w:val="00187EEB"/>
    <w:rsid w:val="00612385"/>
    <w:rsid w:val="00663975"/>
    <w:rsid w:val="006D7B6C"/>
    <w:rsid w:val="00710FB1"/>
    <w:rsid w:val="00940E23"/>
    <w:rsid w:val="009C7244"/>
    <w:rsid w:val="00B53F6D"/>
    <w:rsid w:val="00C76776"/>
    <w:rsid w:val="00C91902"/>
    <w:rsid w:val="00C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D56475BE94AF08475C4FCEE230C80">
    <w:name w:val="2ADD56475BE94AF08475C4FCEE230C80"/>
  </w:style>
  <w:style w:type="paragraph" w:customStyle="1" w:styleId="F65C32D29E444670987CFB7626C88A6D">
    <w:name w:val="F65C32D29E444670987CFB7626C88A6D"/>
  </w:style>
  <w:style w:type="character" w:styleId="PlaceholderText">
    <w:name w:val="Placeholder Text"/>
    <w:basedOn w:val="DefaultParagraphFont"/>
    <w:uiPriority w:val="99"/>
    <w:semiHidden/>
    <w:rsid w:val="006123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Credit card authorisation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root>
  <subtitle/>
</root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5EB39-5A4E-45AC-8B04-930FDDBC2A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customXml/itemProps4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3D94B3-FABA-4E1E-B14F-6D1E722A4B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authorisation: 2022 Senior External Examination</vt:lpstr>
    </vt:vector>
  </TitlesOfParts>
  <Manager>2023 Senior External Examination</Manager>
  <Company>Queensland Curriculum and Assessment Authority</Company>
  <LinksUpToDate>false</LinksUpToDate>
  <CharactersWithSpaces>1172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authorisation: 2023 Senior External Examination</dc:title>
  <dc:subject>2020 Senior External Examination</dc:subject>
  <dc:creator>Queensland Curriculum and Assessment Authority</dc:creator>
  <cp:lastModifiedBy>John Gray</cp:lastModifiedBy>
  <cp:revision>5</cp:revision>
  <cp:lastPrinted>2017-05-05T03:47:00Z</cp:lastPrinted>
  <dcterms:created xsi:type="dcterms:W3CDTF">2021-06-07T01:48:00Z</dcterms:created>
  <dcterms:modified xsi:type="dcterms:W3CDTF">2023-02-09T01:03:00Z</dcterms:modified>
  <cp:category>200524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