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page" w:tblpX="1504" w:tblpY="285"/>
        <w:tblOverlap w:val="never"/>
        <w:tblW w:w="10065" w:type="dxa"/>
        <w:tblCellMar>
          <w:left w:w="0" w:type="dxa"/>
          <w:right w:w="0" w:type="dxa"/>
        </w:tblCellMar>
        <w:tblLook w:val="04A0" w:firstRow="1" w:lastRow="0" w:firstColumn="1" w:lastColumn="0" w:noHBand="0" w:noVBand="1"/>
      </w:tblPr>
      <w:tblGrid>
        <w:gridCol w:w="10065"/>
      </w:tblGrid>
      <w:tr w:rsidR="0025739B" w14:paraId="38FD111A" w14:textId="77777777" w:rsidTr="00370091">
        <w:trPr>
          <w:trHeight w:val="2411"/>
        </w:trPr>
        <w:tc>
          <w:tcPr>
            <w:tcW w:w="10065" w:type="dxa"/>
            <w:tcBorders>
              <w:top w:val="nil"/>
              <w:left w:val="nil"/>
              <w:bottom w:val="nil"/>
              <w:right w:val="nil"/>
            </w:tcBorders>
            <w:vAlign w:val="bottom"/>
          </w:tcPr>
          <w:p w14:paraId="1C1050EB" w14:textId="77777777" w:rsidR="0025739B" w:rsidRPr="00B53E86" w:rsidRDefault="0025739B" w:rsidP="0025739B">
            <w:pPr>
              <w:pStyle w:val="Date"/>
            </w:pPr>
            <w:bookmarkStart w:id="0" w:name="_Toc234219367"/>
          </w:p>
        </w:tc>
      </w:tr>
      <w:tr w:rsidR="0025739B" w14:paraId="40044573" w14:textId="77777777" w:rsidTr="00370091">
        <w:trPr>
          <w:trHeight w:val="11251"/>
        </w:trPr>
        <w:tc>
          <w:tcPr>
            <w:tcW w:w="10065" w:type="dxa"/>
            <w:tcBorders>
              <w:top w:val="nil"/>
              <w:left w:val="nil"/>
              <w:bottom w:val="single" w:sz="48" w:space="0" w:color="D22730"/>
              <w:right w:val="nil"/>
            </w:tcBorders>
            <w:tcMar>
              <w:right w:w="1134" w:type="dxa"/>
            </w:tcMar>
          </w:tcPr>
          <w:p w14:paraId="5F85E218" w14:textId="2EB9A71E" w:rsidR="0025739B" w:rsidRPr="002D704B" w:rsidRDefault="00AA61DA" w:rsidP="0025739B">
            <w:pPr>
              <w:pStyle w:val="Title"/>
            </w:pPr>
            <w:sdt>
              <w:sdtPr>
                <w:rPr>
                  <w:szCs w:val="56"/>
                  <w:lang w:eastAsia="en-AU"/>
                </w:rPr>
                <w:alias w:val="Document Title"/>
                <w:tag w:val="DocumentTitle"/>
                <w:id w:val="1542094748"/>
                <w:placeholder>
                  <w:docPart w:val="423C6868153F45ADAC65EB1356315390"/>
                </w:placeholder>
                <w:dataBinding w:prefixMappings="xmlns:ns0='http://QCAA.qld.edu.au' " w:xpath="/ns0:QCAA[1]/ns0:DocumentTitle[1]" w:storeItemID="{029BFAC3-A859-40E3-910E-708531540F3D}"/>
                <w:text/>
              </w:sdtPr>
              <w:sdtEndPr/>
              <w:sdtContent>
                <w:r w:rsidR="002B30B6" w:rsidRPr="00620FF6">
                  <w:rPr>
                    <w:szCs w:val="56"/>
                    <w:lang w:eastAsia="en-AU"/>
                  </w:rPr>
                  <w:t>Guideline for individual learning</w:t>
                </w:r>
              </w:sdtContent>
            </w:sdt>
          </w:p>
          <w:sdt>
            <w:sdtPr>
              <w:rPr>
                <w:rStyle w:val="BodyTextChar"/>
                <w:rFonts w:ascii="Arial" w:eastAsiaTheme="majorEastAsia" w:hAnsi="Arial" w:cs="Arial"/>
                <w:kern w:val="28"/>
                <w:sz w:val="32"/>
                <w:szCs w:val="32"/>
              </w:rPr>
              <w:alias w:val="Document Subtitle"/>
              <w:tag w:val="DocumentSubtitle"/>
              <w:id w:val="-298686135"/>
              <w:placeholder>
                <w:docPart w:val="61F039135BC048EB9792FE4CA2B68684"/>
              </w:placeholder>
              <w:dataBinding w:prefixMappings="xmlns:ns0='http://QCAA.qld.edu.au' " w:xpath="/ns0:QCAA[1]/ns0:DocumentSubtitle[1]" w:storeItemID="{ECF99190-FDC9-4DC7-BF4D-418697363580}"/>
              <w:text/>
            </w:sdtPr>
            <w:sdtEndPr>
              <w:rPr>
                <w:rStyle w:val="BodyTextChar"/>
              </w:rPr>
            </w:sdtEndPr>
            <w:sdtContent>
              <w:p w14:paraId="2E3F8FC8" w14:textId="4DF97698" w:rsidR="0025739B" w:rsidRDefault="00620FF6" w:rsidP="0025739B">
                <w:pPr>
                  <w:pStyle w:val="Subtitle"/>
                </w:pPr>
                <w:r w:rsidRPr="00620FF6">
                  <w:rPr>
                    <w:rStyle w:val="BodyTextChar"/>
                    <w:rFonts w:ascii="Arial" w:eastAsiaTheme="majorEastAsia" w:hAnsi="Arial" w:cs="Arial"/>
                    <w:kern w:val="28"/>
                    <w:sz w:val="32"/>
                    <w:szCs w:val="32"/>
                  </w:rPr>
                  <w:t>Senior secondary students eligible for the Queensland Certificate of Individual Achievement (QCIA)</w:t>
                </w:r>
              </w:p>
            </w:sdtContent>
          </w:sdt>
          <w:sdt>
            <w:sdtPr>
              <w:alias w:val="Publication Date"/>
              <w:tag w:val="DocumentDate"/>
              <w:id w:val="221491807"/>
              <w:placeholder>
                <w:docPart w:val="06A0BFFFEB3E4B848933BBED35149B71"/>
              </w:placeholder>
              <w:dataBinding w:prefixMappings="xmlns:ns0='http://QCAA.qld.edu.au' " w:xpath="/ns0:QCAA[1]/ns0:DocumentDate[1]" w:storeItemID="{029BFAC3-A859-40E3-910E-708531540F3D}"/>
              <w:date w:fullDate="2023-11-09T00:00:00Z">
                <w:dateFormat w:val="MMMM yyyy"/>
                <w:lid w:val="en-AU"/>
                <w:storeMappedDataAs w:val="dateTime"/>
                <w:calendar w:val="gregorian"/>
              </w:date>
            </w:sdtPr>
            <w:sdtEndPr/>
            <w:sdtContent>
              <w:p w14:paraId="577BB60F" w14:textId="7206F16C" w:rsidR="0025739B" w:rsidRPr="001A47EB" w:rsidRDefault="00B7038E" w:rsidP="00620FF6">
                <w:pPr>
                  <w:pStyle w:val="Date"/>
                </w:pPr>
                <w:r>
                  <w:t>November 2023</w:t>
                </w:r>
              </w:p>
            </w:sdtContent>
          </w:sdt>
        </w:tc>
      </w:tr>
    </w:tbl>
    <w:p w14:paraId="7EE92B1C" w14:textId="77777777" w:rsidR="00153322" w:rsidRDefault="00153322">
      <w:pPr>
        <w:spacing w:before="80" w:after="80"/>
        <w:sectPr w:rsidR="00153322" w:rsidSect="00AE260F">
          <w:headerReference w:type="even" r:id="rId13"/>
          <w:headerReference w:type="default" r:id="rId14"/>
          <w:footerReference w:type="even" r:id="rId15"/>
          <w:footerReference w:type="default" r:id="rId16"/>
          <w:headerReference w:type="first" r:id="rId17"/>
          <w:footerReference w:type="first" r:id="rId18"/>
          <w:pgSz w:w="11906" w:h="16838" w:code="9"/>
          <w:pgMar w:top="1134" w:right="1418" w:bottom="1701" w:left="1418" w:header="567" w:footer="284" w:gutter="0"/>
          <w:cols w:space="708"/>
          <w:titlePg/>
          <w:docGrid w:linePitch="360"/>
        </w:sectPr>
      </w:pPr>
      <w:bookmarkStart w:id="1" w:name="_Toc488841092"/>
      <w:bookmarkEnd w:id="0"/>
    </w:p>
    <w:tbl>
      <w:tblPr>
        <w:tblStyle w:val="TableGrid"/>
        <w:tblpPr w:leftFromText="180" w:rightFromText="180" w:vertAnchor="text" w:horzAnchor="margin" w:tblpY="624"/>
        <w:tblOverlap w:val="never"/>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70"/>
      </w:tblGrid>
      <w:tr w:rsidR="00AE260F" w14:paraId="69BA9174" w14:textId="77777777" w:rsidTr="00153322">
        <w:trPr>
          <w:trHeight w:val="13323"/>
        </w:trPr>
        <w:tc>
          <w:tcPr>
            <w:tcW w:w="9070" w:type="dxa"/>
            <w:tcMar>
              <w:left w:w="0" w:type="dxa"/>
              <w:right w:w="0" w:type="dxa"/>
            </w:tcMar>
            <w:vAlign w:val="bottom"/>
          </w:tcPr>
          <w:p w14:paraId="19E86315" w14:textId="77777777" w:rsidR="00B066CF" w:rsidRPr="004E69BF" w:rsidRDefault="00B066CF" w:rsidP="00B066CF">
            <w:pPr>
              <w:pStyle w:val="HAmendmentsheading"/>
            </w:pPr>
            <w:r w:rsidRPr="004E69BF">
              <w:t>Summary of amendments</w:t>
            </w:r>
          </w:p>
          <w:p w14:paraId="032DD1FB" w14:textId="5B2670E2" w:rsidR="00B066CF" w:rsidRPr="004E69BF" w:rsidRDefault="005A73DF" w:rsidP="00B066CF">
            <w:pPr>
              <w:pStyle w:val="BodyText"/>
              <w:rPr>
                <w:rStyle w:val="Strong"/>
                <w:sz w:val="24"/>
              </w:rPr>
            </w:pPr>
            <w:r>
              <w:rPr>
                <w:rStyle w:val="Strong"/>
                <w:sz w:val="24"/>
              </w:rPr>
              <w:t>November 2023</w:t>
            </w:r>
          </w:p>
          <w:tbl>
            <w:tblPr>
              <w:tblStyle w:val="QCAAtablestyle4"/>
              <w:tblW w:w="5000" w:type="pct"/>
              <w:tblLook w:val="0620" w:firstRow="1" w:lastRow="0" w:firstColumn="0" w:lastColumn="0" w:noHBand="1" w:noVBand="1"/>
            </w:tblPr>
            <w:tblGrid>
              <w:gridCol w:w="2331"/>
              <w:gridCol w:w="6729"/>
            </w:tblGrid>
            <w:tr w:rsidR="00631833" w:rsidRPr="004E69BF" w14:paraId="1B4DDBAD" w14:textId="77777777" w:rsidTr="00631833">
              <w:trPr>
                <w:cnfStyle w:val="100000000000" w:firstRow="1" w:lastRow="0" w:firstColumn="0" w:lastColumn="0" w:oddVBand="0" w:evenVBand="0" w:oddHBand="0" w:evenHBand="0" w:firstRowFirstColumn="0" w:firstRowLastColumn="0" w:lastRowFirstColumn="0" w:lastRowLastColumn="0"/>
              </w:trPr>
              <w:tc>
                <w:tcPr>
                  <w:tcW w:w="2331" w:type="dxa"/>
                </w:tcPr>
                <w:p w14:paraId="49BF0BE4" w14:textId="77777777" w:rsidR="00631833" w:rsidRPr="004E69BF" w:rsidRDefault="00631833" w:rsidP="00501422">
                  <w:pPr>
                    <w:pStyle w:val="TableHeading0"/>
                    <w:framePr w:hSpace="180" w:wrap="around" w:vAnchor="text" w:hAnchor="margin" w:y="624"/>
                    <w:suppressOverlap/>
                  </w:pPr>
                  <w:r w:rsidRPr="004E69BF">
                    <w:t>Section</w:t>
                  </w:r>
                </w:p>
              </w:tc>
              <w:tc>
                <w:tcPr>
                  <w:tcW w:w="6729" w:type="dxa"/>
                </w:tcPr>
                <w:p w14:paraId="4137F8BA" w14:textId="77777777" w:rsidR="00631833" w:rsidRPr="004E69BF" w:rsidRDefault="00631833" w:rsidP="00501422">
                  <w:pPr>
                    <w:pStyle w:val="TableHeading0"/>
                    <w:framePr w:hSpace="180" w:wrap="around" w:vAnchor="text" w:hAnchor="margin" w:y="624"/>
                    <w:suppressOverlap/>
                  </w:pPr>
                  <w:r w:rsidRPr="004E69BF">
                    <w:t>Description of changes</w:t>
                  </w:r>
                </w:p>
              </w:tc>
            </w:tr>
            <w:tr w:rsidR="00631833" w:rsidRPr="004E69BF" w14:paraId="7FD0C5F8" w14:textId="77777777" w:rsidTr="00631833">
              <w:tc>
                <w:tcPr>
                  <w:tcW w:w="2331" w:type="dxa"/>
                </w:tcPr>
                <w:p w14:paraId="14F1491A" w14:textId="77777777" w:rsidR="00631833" w:rsidRPr="004E69BF" w:rsidRDefault="00631833" w:rsidP="00501422">
                  <w:pPr>
                    <w:pStyle w:val="TableText0"/>
                    <w:framePr w:hSpace="180" w:wrap="around" w:vAnchor="text" w:hAnchor="margin" w:y="624"/>
                    <w:suppressOverlap/>
                  </w:pPr>
                  <w:r w:rsidRPr="004E69BF">
                    <w:t>Whole document</w:t>
                  </w:r>
                </w:p>
              </w:tc>
              <w:tc>
                <w:tcPr>
                  <w:tcW w:w="6729" w:type="dxa"/>
                </w:tcPr>
                <w:p w14:paraId="078E2857" w14:textId="05CFFC20" w:rsidR="00631833" w:rsidRPr="004E69BF" w:rsidRDefault="00631833" w:rsidP="00501422">
                  <w:pPr>
                    <w:pStyle w:val="TableText0"/>
                    <w:framePr w:hSpace="180" w:wrap="around" w:vAnchor="text" w:hAnchor="margin" w:y="624"/>
                    <w:suppressOverlap/>
                  </w:pPr>
                  <w:r w:rsidRPr="004E69BF">
                    <w:t>Minor edits for clarity and consistency.</w:t>
                  </w:r>
                </w:p>
                <w:p w14:paraId="73AE466D" w14:textId="77777777" w:rsidR="00631833" w:rsidRPr="004E69BF" w:rsidRDefault="00631833" w:rsidP="00501422">
                  <w:pPr>
                    <w:pStyle w:val="TableText0"/>
                    <w:framePr w:hSpace="180" w:wrap="around" w:vAnchor="text" w:hAnchor="margin" w:y="624"/>
                    <w:suppressOverlap/>
                  </w:pPr>
                  <w:r>
                    <w:t xml:space="preserve">Updated </w:t>
                  </w:r>
                  <w:r w:rsidRPr="009C73D5">
                    <w:rPr>
                      <w:i/>
                    </w:rPr>
                    <w:t>QCE and QCIA policy and procedures handbook</w:t>
                  </w:r>
                  <w:r>
                    <w:t xml:space="preserve"> and website references.</w:t>
                  </w:r>
                </w:p>
              </w:tc>
            </w:tr>
          </w:tbl>
          <w:p w14:paraId="5317D866" w14:textId="54D5B20C" w:rsidR="00631833" w:rsidRDefault="00631833" w:rsidP="00B066CF">
            <w:pPr>
              <w:pStyle w:val="BodyText"/>
            </w:pPr>
          </w:p>
          <w:p w14:paraId="251C4CE7" w14:textId="77777777" w:rsidR="00631833" w:rsidRPr="004E69BF" w:rsidRDefault="00631833" w:rsidP="00B066CF">
            <w:pPr>
              <w:pStyle w:val="BodyText"/>
            </w:pPr>
          </w:p>
          <w:p w14:paraId="5227C54F" w14:textId="6DB5F6A8" w:rsidR="00AE260F" w:rsidRDefault="00AA61DA" w:rsidP="00B066CF">
            <w:pPr>
              <w:spacing w:before="1440"/>
            </w:pPr>
            <w:hyperlink r:id="rId19" w:history="1">
              <w:r w:rsidR="002F522C">
                <w:rPr>
                  <w:noProof/>
                  <w:lang w:eastAsia="en-AU"/>
                </w:rPr>
                <w:drawing>
                  <wp:inline distT="0" distB="0" distL="0" distR="0" wp14:anchorId="75EEFD02" wp14:editId="6C6D3D92">
                    <wp:extent cx="398160" cy="186840"/>
                    <wp:effectExtent l="0" t="0" r="1905" b="3810"/>
                    <wp:docPr id="1" name="Graphic 1" descr="Creative Commons (CC) icons" title="Copyright indicat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19"/>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98160" cy="186840"/>
                            </a:xfrm>
                            <a:prstGeom prst="rect">
                              <a:avLst/>
                            </a:prstGeom>
                          </pic:spPr>
                        </pic:pic>
                      </a:graphicData>
                    </a:graphic>
                  </wp:inline>
                </w:drawing>
              </w:r>
            </w:hyperlink>
            <w:r w:rsidR="005731DA">
              <w:t> </w:t>
            </w:r>
            <w:r w:rsidR="0080381B">
              <w:t xml:space="preserve">© </w:t>
            </w:r>
            <w:r w:rsidR="00AE260F">
              <w:t>State of Queensland (</w:t>
            </w:r>
            <w:r w:rsidR="00EE3B01">
              <w:t>QCAA</w:t>
            </w:r>
            <w:r w:rsidR="00AE260F">
              <w:t xml:space="preserve">) </w:t>
            </w:r>
            <w:sdt>
              <w:sdtPr>
                <w:id w:val="2076467945"/>
                <w:placeholder>
                  <w:docPart w:val="EEAE1E4DDE144D179AA3256080C9AD76"/>
                </w:placeholder>
              </w:sdtPr>
              <w:sdtEndPr/>
              <w:sdtContent>
                <w:r w:rsidR="00620FF6">
                  <w:t>202</w:t>
                </w:r>
                <w:r w:rsidR="005A73DF">
                  <w:t>3</w:t>
                </w:r>
              </w:sdtContent>
            </w:sdt>
          </w:p>
          <w:p w14:paraId="5AC95684" w14:textId="2E6A549D" w:rsidR="000D1C92" w:rsidRPr="003D2E09" w:rsidRDefault="000D1C92" w:rsidP="00153322">
            <w:pPr>
              <w:pStyle w:val="Legalnotice"/>
            </w:pPr>
            <w:r w:rsidRPr="003D2E09">
              <w:rPr>
                <w:b/>
              </w:rPr>
              <w:t>Licence:</w:t>
            </w:r>
            <w:r w:rsidRPr="003D2E09">
              <w:t xml:space="preserve"> </w:t>
            </w:r>
            <w:hyperlink r:id="rId22" w:history="1">
              <w:r>
                <w:rPr>
                  <w:color w:val="0000FF"/>
                </w:rPr>
                <w:t>https://creativecommons.org/licenses/by/4.0</w:t>
              </w:r>
            </w:hyperlink>
            <w:r w:rsidRPr="007B2B45">
              <w:rPr>
                <w:b/>
                <w:color w:val="7F7F7F" w:themeColor="text1" w:themeTint="80"/>
              </w:rPr>
              <w:t xml:space="preserve"> | </w:t>
            </w:r>
            <w:r w:rsidRPr="007B2B45">
              <w:rPr>
                <w:b/>
              </w:rPr>
              <w:t>C</w:t>
            </w:r>
            <w:r w:rsidRPr="003D2E09">
              <w:rPr>
                <w:b/>
              </w:rPr>
              <w:t>opyright notice:</w:t>
            </w:r>
            <w:r w:rsidRPr="003D2E09">
              <w:t xml:space="preserve"> </w:t>
            </w:r>
            <w:hyperlink r:id="rId23" w:history="1">
              <w:r w:rsidRPr="003D2E09">
                <w:rPr>
                  <w:color w:val="0000FF"/>
                </w:rPr>
                <w:t>www.qcaa.qld.edu.au/copyright</w:t>
              </w:r>
            </w:hyperlink>
            <w:r w:rsidRPr="003D2E09">
              <w:t xml:space="preserve"> — </w:t>
            </w:r>
            <w:r>
              <w:br/>
              <w:t>l</w:t>
            </w:r>
            <w:r w:rsidRPr="003D2E09">
              <w:t>ists the full terms and conditions, which specify certain exceptions to the licence.</w:t>
            </w:r>
            <w:r w:rsidRPr="007B2B45">
              <w:rPr>
                <w:b/>
              </w:rPr>
              <w:t xml:space="preserve"> </w:t>
            </w:r>
            <w:r w:rsidRPr="007B2B45">
              <w:rPr>
                <w:b/>
                <w:color w:val="7F7F7F" w:themeColor="text1" w:themeTint="80"/>
              </w:rPr>
              <w:t xml:space="preserve">| </w:t>
            </w:r>
            <w:r>
              <w:rPr>
                <w:b/>
                <w:color w:val="7F7F7F" w:themeColor="text1" w:themeTint="80"/>
              </w:rPr>
              <w:br/>
            </w:r>
            <w:r w:rsidRPr="003D2E09">
              <w:rPr>
                <w:b/>
              </w:rPr>
              <w:t>Attribution</w:t>
            </w:r>
            <w:r w:rsidR="00FB2554" w:rsidRPr="00FB2554">
              <w:rPr>
                <w:bCs/>
              </w:rPr>
              <w:t xml:space="preserve"> (include the link)</w:t>
            </w:r>
            <w:r w:rsidRPr="00FB2554">
              <w:rPr>
                <w:bCs/>
              </w:rPr>
              <w:t xml:space="preserve">: </w:t>
            </w:r>
            <w:r w:rsidRPr="003D2E09">
              <w:t>© State of Queensland (</w:t>
            </w:r>
            <w:hyperlink r:id="rId24" w:history="1">
              <w:r w:rsidRPr="003D2E09">
                <w:rPr>
                  <w:color w:val="0000FF"/>
                </w:rPr>
                <w:t>QCAA</w:t>
              </w:r>
            </w:hyperlink>
            <w:r w:rsidRPr="003D2E09">
              <w:t>) </w:t>
            </w:r>
            <w:sdt>
              <w:sdtPr>
                <w:id w:val="1700893217"/>
                <w:placeholder>
                  <w:docPart w:val="23D7C0322C0A43C080DAE7CD6E76EADB"/>
                </w:placeholder>
              </w:sdtPr>
              <w:sdtEndPr/>
              <w:sdtContent>
                <w:r w:rsidR="00620FF6">
                  <w:t>202</w:t>
                </w:r>
                <w:r w:rsidR="005A73DF">
                  <w:t>3</w:t>
                </w:r>
              </w:sdtContent>
            </w:sdt>
            <w:r w:rsidRPr="003D2E09">
              <w:t xml:space="preserve"> </w:t>
            </w:r>
            <w:hyperlink r:id="rId25" w:history="1">
              <w:r w:rsidR="001E1CE2" w:rsidRPr="003D2E09">
                <w:rPr>
                  <w:color w:val="0000FF"/>
                </w:rPr>
                <w:t>www.qcaa.qld.edu.au/copyright</w:t>
              </w:r>
            </w:hyperlink>
            <w:r w:rsidRPr="003D2E09">
              <w:t>.</w:t>
            </w:r>
          </w:p>
          <w:p w14:paraId="7908F897" w14:textId="77777777" w:rsidR="00673CBD" w:rsidRDefault="00673CBD" w:rsidP="00153322">
            <w:pPr>
              <w:pStyle w:val="BodyText"/>
            </w:pPr>
          </w:p>
          <w:p w14:paraId="6835B59C" w14:textId="77777777" w:rsidR="00566799" w:rsidRPr="00673CBD" w:rsidRDefault="00566799" w:rsidP="00153322">
            <w:pPr>
              <w:pStyle w:val="BodyText"/>
            </w:pPr>
          </w:p>
          <w:p w14:paraId="6F850C24" w14:textId="77777777" w:rsidR="00AE260F" w:rsidRDefault="00AE260F" w:rsidP="00153322">
            <w:pPr>
              <w:pStyle w:val="BodyText"/>
            </w:pPr>
            <w:r w:rsidRPr="00E77B8A">
              <w:t>Queensland Curriculum &amp; Assessment Authority</w:t>
            </w:r>
            <w:r>
              <w:br/>
              <w:t>PO Box 307 Spring Hill QLD 4004 Australia</w:t>
            </w:r>
          </w:p>
          <w:p w14:paraId="5E2FC58D" w14:textId="77777777" w:rsidR="00AE260F" w:rsidRDefault="00AE260F" w:rsidP="00153322">
            <w:pPr>
              <w:pStyle w:val="BodyText"/>
              <w:tabs>
                <w:tab w:val="left" w:pos="893"/>
              </w:tabs>
            </w:pPr>
            <w:r>
              <w:t>Phone:</w:t>
            </w:r>
            <w:r>
              <w:tab/>
              <w:t>(07) 3864 0299</w:t>
            </w:r>
            <w:r>
              <w:br/>
              <w:t xml:space="preserve">Email: </w:t>
            </w:r>
            <w:r>
              <w:tab/>
            </w:r>
            <w:hyperlink r:id="rId26" w:history="1">
              <w:r w:rsidRPr="00032349">
                <w:rPr>
                  <w:rStyle w:val="Hyperlink"/>
                </w:rPr>
                <w:t>office@qcaa.qld.edu.au</w:t>
              </w:r>
            </w:hyperlink>
            <w:r>
              <w:br/>
              <w:t>Website:</w:t>
            </w:r>
            <w:hyperlink w:history="1">
              <w:r w:rsidR="00AE6B08" w:rsidRPr="001F110A">
                <w:rPr>
                  <w:rStyle w:val="Hyperlink"/>
                </w:rPr>
                <w:tab/>
                <w:t>www.qcaa.qld.edu.au</w:t>
              </w:r>
            </w:hyperlink>
          </w:p>
        </w:tc>
      </w:tr>
    </w:tbl>
    <w:p w14:paraId="356B0A2D" w14:textId="77777777" w:rsidR="00153322" w:rsidRPr="00153322" w:rsidRDefault="00153322" w:rsidP="00153322"/>
    <w:p w14:paraId="66721D90" w14:textId="77777777" w:rsidR="00AE260F" w:rsidRDefault="00AE6B08" w:rsidP="00B1306F">
      <w:pPr>
        <w:pStyle w:val="TOCHeading"/>
        <w:outlineLvl w:val="0"/>
      </w:pPr>
      <w:r>
        <w:t>Contents</w:t>
      </w:r>
    </w:p>
    <w:p w14:paraId="0B6739ED" w14:textId="1DF62013" w:rsidR="00EC4492" w:rsidRDefault="0096783B" w:rsidP="00EC4492">
      <w:pPr>
        <w:pStyle w:val="TOC1"/>
        <w:outlineLvl w:val="9"/>
        <w:rPr>
          <w:rFonts w:eastAsiaTheme="minorEastAsia"/>
          <w:b w:val="0"/>
          <w:noProof/>
          <w:kern w:val="2"/>
          <w:sz w:val="22"/>
          <w:lang w:eastAsia="en-AU"/>
          <w14:ligatures w14:val="standardContextual"/>
        </w:rPr>
      </w:pPr>
      <w:r>
        <w:fldChar w:fldCharType="begin"/>
      </w:r>
      <w:r>
        <w:instrText xml:space="preserve"> TOC \o "3-3" \h \z \t "Heading 1,1,Heading 2,2,No. Heading 1,1,No. Heading 2,2,HH1 appendix,1" </w:instrText>
      </w:r>
      <w:r>
        <w:fldChar w:fldCharType="separate"/>
      </w:r>
      <w:hyperlink w:anchor="_Toc150953621" w:history="1">
        <w:r w:rsidR="00EC4492" w:rsidRPr="00EF5038">
          <w:rPr>
            <w:rStyle w:val="Hyperlink"/>
            <w:noProof/>
          </w:rPr>
          <w:t>Introduction</w:t>
        </w:r>
        <w:r w:rsidR="00EC4492">
          <w:rPr>
            <w:noProof/>
            <w:webHidden/>
          </w:rPr>
          <w:tab/>
        </w:r>
        <w:r w:rsidR="00EC4492">
          <w:rPr>
            <w:noProof/>
            <w:webHidden/>
          </w:rPr>
          <w:fldChar w:fldCharType="begin"/>
        </w:r>
        <w:r w:rsidR="00EC4492">
          <w:rPr>
            <w:noProof/>
            <w:webHidden/>
          </w:rPr>
          <w:instrText xml:space="preserve"> PAGEREF _Toc150953621 \h </w:instrText>
        </w:r>
        <w:r w:rsidR="00EC4492">
          <w:rPr>
            <w:noProof/>
            <w:webHidden/>
          </w:rPr>
        </w:r>
        <w:r w:rsidR="00EC4492">
          <w:rPr>
            <w:noProof/>
            <w:webHidden/>
          </w:rPr>
          <w:fldChar w:fldCharType="separate"/>
        </w:r>
        <w:r w:rsidR="00AA61DA">
          <w:rPr>
            <w:noProof/>
            <w:webHidden/>
          </w:rPr>
          <w:t>1</w:t>
        </w:r>
        <w:r w:rsidR="00EC4492">
          <w:rPr>
            <w:noProof/>
            <w:webHidden/>
          </w:rPr>
          <w:fldChar w:fldCharType="end"/>
        </w:r>
      </w:hyperlink>
    </w:p>
    <w:p w14:paraId="1225E768" w14:textId="7DF39D70" w:rsidR="00EC4492" w:rsidRDefault="00AA61DA" w:rsidP="00EC4492">
      <w:pPr>
        <w:pStyle w:val="TOC2"/>
        <w:rPr>
          <w:rFonts w:eastAsiaTheme="minorEastAsia"/>
          <w:noProof/>
          <w:kern w:val="2"/>
          <w:sz w:val="22"/>
          <w:lang w:eastAsia="en-AU"/>
          <w14:ligatures w14:val="standardContextual"/>
        </w:rPr>
      </w:pPr>
      <w:hyperlink w:anchor="_Toc150953622" w:history="1">
        <w:r w:rsidR="00EC4492" w:rsidRPr="00EF5038">
          <w:rPr>
            <w:rStyle w:val="Hyperlink"/>
            <w:noProof/>
          </w:rPr>
          <w:t>Queensland Certificate of Individual Achievement</w:t>
        </w:r>
        <w:r w:rsidR="00EC4492">
          <w:rPr>
            <w:noProof/>
            <w:webHidden/>
          </w:rPr>
          <w:tab/>
        </w:r>
        <w:r w:rsidR="00EC4492">
          <w:rPr>
            <w:noProof/>
            <w:webHidden/>
          </w:rPr>
          <w:fldChar w:fldCharType="begin"/>
        </w:r>
        <w:r w:rsidR="00EC4492">
          <w:rPr>
            <w:noProof/>
            <w:webHidden/>
          </w:rPr>
          <w:instrText xml:space="preserve"> PAGEREF _Toc150953622 \h </w:instrText>
        </w:r>
        <w:r w:rsidR="00EC4492">
          <w:rPr>
            <w:noProof/>
            <w:webHidden/>
          </w:rPr>
        </w:r>
        <w:r w:rsidR="00EC4492">
          <w:rPr>
            <w:noProof/>
            <w:webHidden/>
          </w:rPr>
          <w:fldChar w:fldCharType="separate"/>
        </w:r>
        <w:r>
          <w:rPr>
            <w:noProof/>
            <w:webHidden/>
          </w:rPr>
          <w:t>1</w:t>
        </w:r>
        <w:r w:rsidR="00EC4492">
          <w:rPr>
            <w:noProof/>
            <w:webHidden/>
          </w:rPr>
          <w:fldChar w:fldCharType="end"/>
        </w:r>
      </w:hyperlink>
    </w:p>
    <w:p w14:paraId="532B3DFF" w14:textId="4BDFA7CB" w:rsidR="00EC4492" w:rsidRDefault="00AA61DA" w:rsidP="00EC4492">
      <w:pPr>
        <w:pStyle w:val="TOC2"/>
        <w:rPr>
          <w:rFonts w:eastAsiaTheme="minorEastAsia"/>
          <w:noProof/>
          <w:kern w:val="2"/>
          <w:sz w:val="22"/>
          <w:lang w:eastAsia="en-AU"/>
          <w14:ligatures w14:val="standardContextual"/>
        </w:rPr>
      </w:pPr>
      <w:hyperlink w:anchor="_Toc150953623" w:history="1">
        <w:r w:rsidR="00EC4492" w:rsidRPr="00EF5038">
          <w:rPr>
            <w:rStyle w:val="Hyperlink"/>
            <w:noProof/>
          </w:rPr>
          <w:t>Using the Guideline for individual learning</w:t>
        </w:r>
        <w:r w:rsidR="00EC4492">
          <w:rPr>
            <w:noProof/>
            <w:webHidden/>
          </w:rPr>
          <w:tab/>
        </w:r>
        <w:r w:rsidR="00EC4492">
          <w:rPr>
            <w:noProof/>
            <w:webHidden/>
          </w:rPr>
          <w:fldChar w:fldCharType="begin"/>
        </w:r>
        <w:r w:rsidR="00EC4492">
          <w:rPr>
            <w:noProof/>
            <w:webHidden/>
          </w:rPr>
          <w:instrText xml:space="preserve"> PAGEREF _Toc150953623 \h </w:instrText>
        </w:r>
        <w:r w:rsidR="00EC4492">
          <w:rPr>
            <w:noProof/>
            <w:webHidden/>
          </w:rPr>
        </w:r>
        <w:r w:rsidR="00EC4492">
          <w:rPr>
            <w:noProof/>
            <w:webHidden/>
          </w:rPr>
          <w:fldChar w:fldCharType="separate"/>
        </w:r>
        <w:r>
          <w:rPr>
            <w:noProof/>
            <w:webHidden/>
          </w:rPr>
          <w:t>1</w:t>
        </w:r>
        <w:r w:rsidR="00EC4492">
          <w:rPr>
            <w:noProof/>
            <w:webHidden/>
          </w:rPr>
          <w:fldChar w:fldCharType="end"/>
        </w:r>
      </w:hyperlink>
    </w:p>
    <w:p w14:paraId="3CF648D6" w14:textId="4FC71662" w:rsidR="00EC4492" w:rsidRDefault="00AA61DA" w:rsidP="00EC4492">
      <w:pPr>
        <w:pStyle w:val="TOC1"/>
        <w:outlineLvl w:val="9"/>
        <w:rPr>
          <w:rFonts w:eastAsiaTheme="minorEastAsia"/>
          <w:b w:val="0"/>
          <w:noProof/>
          <w:kern w:val="2"/>
          <w:sz w:val="22"/>
          <w:lang w:eastAsia="en-AU"/>
          <w14:ligatures w14:val="standardContextual"/>
        </w:rPr>
      </w:pPr>
      <w:hyperlink w:anchor="_Toc150953624" w:history="1">
        <w:r w:rsidR="00EC4492" w:rsidRPr="00EF5038">
          <w:rPr>
            <w:rStyle w:val="Hyperlink"/>
            <w:noProof/>
          </w:rPr>
          <w:t>1</w:t>
        </w:r>
        <w:r w:rsidR="00EC4492">
          <w:rPr>
            <w:rFonts w:eastAsiaTheme="minorEastAsia"/>
            <w:b w:val="0"/>
            <w:noProof/>
            <w:kern w:val="2"/>
            <w:sz w:val="22"/>
            <w:lang w:eastAsia="en-AU"/>
            <w14:ligatures w14:val="standardContextual"/>
          </w:rPr>
          <w:tab/>
        </w:r>
        <w:r w:rsidR="00EC4492" w:rsidRPr="00EF5038">
          <w:rPr>
            <w:rStyle w:val="Hyperlink"/>
            <w:noProof/>
          </w:rPr>
          <w:t>Curriculum</w:t>
        </w:r>
        <w:r w:rsidR="00EC4492">
          <w:rPr>
            <w:noProof/>
            <w:webHidden/>
          </w:rPr>
          <w:tab/>
        </w:r>
        <w:r w:rsidR="00EC4492">
          <w:rPr>
            <w:noProof/>
            <w:webHidden/>
          </w:rPr>
          <w:fldChar w:fldCharType="begin"/>
        </w:r>
        <w:r w:rsidR="00EC4492">
          <w:rPr>
            <w:noProof/>
            <w:webHidden/>
          </w:rPr>
          <w:instrText xml:space="preserve"> PAGEREF _Toc150953624 \h </w:instrText>
        </w:r>
        <w:r w:rsidR="00EC4492">
          <w:rPr>
            <w:noProof/>
            <w:webHidden/>
          </w:rPr>
        </w:r>
        <w:r w:rsidR="00EC4492">
          <w:rPr>
            <w:noProof/>
            <w:webHidden/>
          </w:rPr>
          <w:fldChar w:fldCharType="separate"/>
        </w:r>
        <w:r>
          <w:rPr>
            <w:noProof/>
            <w:webHidden/>
          </w:rPr>
          <w:t>3</w:t>
        </w:r>
        <w:r w:rsidR="00EC4492">
          <w:rPr>
            <w:noProof/>
            <w:webHidden/>
          </w:rPr>
          <w:fldChar w:fldCharType="end"/>
        </w:r>
      </w:hyperlink>
    </w:p>
    <w:p w14:paraId="4F55147B" w14:textId="2D6674F0" w:rsidR="00EC4492" w:rsidRDefault="00AA61DA" w:rsidP="00EC4492">
      <w:pPr>
        <w:pStyle w:val="TOC2"/>
        <w:rPr>
          <w:rFonts w:eastAsiaTheme="minorEastAsia"/>
          <w:noProof/>
          <w:kern w:val="2"/>
          <w:sz w:val="22"/>
          <w:lang w:eastAsia="en-AU"/>
          <w14:ligatures w14:val="standardContextual"/>
        </w:rPr>
      </w:pPr>
      <w:hyperlink w:anchor="_Toc150953625" w:history="1">
        <w:r w:rsidR="00EC4492" w:rsidRPr="00EF5038">
          <w:rPr>
            <w:rStyle w:val="Hyperlink"/>
            <w:noProof/>
          </w:rPr>
          <w:t>1.1</w:t>
        </w:r>
        <w:r w:rsidR="00EC4492">
          <w:rPr>
            <w:rFonts w:eastAsiaTheme="minorEastAsia"/>
            <w:noProof/>
            <w:kern w:val="2"/>
            <w:sz w:val="22"/>
            <w:lang w:eastAsia="en-AU"/>
            <w14:ligatures w14:val="standardContextual"/>
          </w:rPr>
          <w:tab/>
        </w:r>
        <w:r w:rsidR="00EC4492" w:rsidRPr="00EF5038">
          <w:rPr>
            <w:rStyle w:val="Hyperlink"/>
            <w:noProof/>
          </w:rPr>
          <w:t>Curriculum structure</w:t>
        </w:r>
        <w:r w:rsidR="00EC4492">
          <w:rPr>
            <w:noProof/>
            <w:webHidden/>
          </w:rPr>
          <w:tab/>
        </w:r>
        <w:r w:rsidR="00EC4492">
          <w:rPr>
            <w:noProof/>
            <w:webHidden/>
          </w:rPr>
          <w:fldChar w:fldCharType="begin"/>
        </w:r>
        <w:r w:rsidR="00EC4492">
          <w:rPr>
            <w:noProof/>
            <w:webHidden/>
          </w:rPr>
          <w:instrText xml:space="preserve"> PAGEREF _Toc150953625 \h </w:instrText>
        </w:r>
        <w:r w:rsidR="00EC4492">
          <w:rPr>
            <w:noProof/>
            <w:webHidden/>
          </w:rPr>
        </w:r>
        <w:r w:rsidR="00EC4492">
          <w:rPr>
            <w:noProof/>
            <w:webHidden/>
          </w:rPr>
          <w:fldChar w:fldCharType="separate"/>
        </w:r>
        <w:r>
          <w:rPr>
            <w:noProof/>
            <w:webHidden/>
          </w:rPr>
          <w:t>3</w:t>
        </w:r>
        <w:r w:rsidR="00EC4492">
          <w:rPr>
            <w:noProof/>
            <w:webHidden/>
          </w:rPr>
          <w:fldChar w:fldCharType="end"/>
        </w:r>
      </w:hyperlink>
    </w:p>
    <w:p w14:paraId="0DFF8B41" w14:textId="74E0F635" w:rsidR="00EC4492" w:rsidRDefault="00AA61DA" w:rsidP="00EC4492">
      <w:pPr>
        <w:pStyle w:val="TOC3"/>
        <w:tabs>
          <w:tab w:val="left" w:pos="1360"/>
        </w:tabs>
        <w:rPr>
          <w:rFonts w:eastAsiaTheme="minorEastAsia"/>
          <w:noProof/>
          <w:kern w:val="2"/>
          <w:sz w:val="22"/>
          <w:lang w:eastAsia="en-AU"/>
          <w14:ligatures w14:val="standardContextual"/>
        </w:rPr>
      </w:pPr>
      <w:hyperlink w:anchor="_Toc150953626" w:history="1">
        <w:r w:rsidR="00EC4492" w:rsidRPr="00EF5038">
          <w:rPr>
            <w:rStyle w:val="Hyperlink"/>
            <w:noProof/>
          </w:rPr>
          <w:t>1.1.1</w:t>
        </w:r>
        <w:r w:rsidR="00EC4492">
          <w:rPr>
            <w:rFonts w:eastAsiaTheme="minorEastAsia"/>
            <w:noProof/>
            <w:kern w:val="2"/>
            <w:sz w:val="22"/>
            <w:lang w:eastAsia="en-AU"/>
            <w14:ligatures w14:val="standardContextual"/>
          </w:rPr>
          <w:tab/>
        </w:r>
        <w:r w:rsidR="00EC4492" w:rsidRPr="00EF5038">
          <w:rPr>
            <w:rStyle w:val="Hyperlink"/>
            <w:noProof/>
          </w:rPr>
          <w:t>Curriculum organisers</w:t>
        </w:r>
        <w:r w:rsidR="00EC4492">
          <w:rPr>
            <w:noProof/>
            <w:webHidden/>
          </w:rPr>
          <w:tab/>
        </w:r>
        <w:r w:rsidR="00EC4492">
          <w:rPr>
            <w:noProof/>
            <w:webHidden/>
          </w:rPr>
          <w:fldChar w:fldCharType="begin"/>
        </w:r>
        <w:r w:rsidR="00EC4492">
          <w:rPr>
            <w:noProof/>
            <w:webHidden/>
          </w:rPr>
          <w:instrText xml:space="preserve"> PAGEREF _Toc150953626 \h </w:instrText>
        </w:r>
        <w:r w:rsidR="00EC4492">
          <w:rPr>
            <w:noProof/>
            <w:webHidden/>
          </w:rPr>
        </w:r>
        <w:r w:rsidR="00EC4492">
          <w:rPr>
            <w:noProof/>
            <w:webHidden/>
          </w:rPr>
          <w:fldChar w:fldCharType="separate"/>
        </w:r>
        <w:r>
          <w:rPr>
            <w:noProof/>
            <w:webHidden/>
          </w:rPr>
          <w:t>3</w:t>
        </w:r>
        <w:r w:rsidR="00EC4492">
          <w:rPr>
            <w:noProof/>
            <w:webHidden/>
          </w:rPr>
          <w:fldChar w:fldCharType="end"/>
        </w:r>
      </w:hyperlink>
    </w:p>
    <w:p w14:paraId="1F8DE48D" w14:textId="2412F4F9" w:rsidR="00EC4492" w:rsidRDefault="00AA61DA" w:rsidP="00EC4492">
      <w:pPr>
        <w:pStyle w:val="TOC3"/>
        <w:tabs>
          <w:tab w:val="left" w:pos="1360"/>
        </w:tabs>
        <w:rPr>
          <w:rFonts w:eastAsiaTheme="minorEastAsia"/>
          <w:noProof/>
          <w:kern w:val="2"/>
          <w:sz w:val="22"/>
          <w:lang w:eastAsia="en-AU"/>
          <w14:ligatures w14:val="standardContextual"/>
        </w:rPr>
      </w:pPr>
      <w:hyperlink w:anchor="_Toc150953627" w:history="1">
        <w:r w:rsidR="00EC4492" w:rsidRPr="00EF5038">
          <w:rPr>
            <w:rStyle w:val="Hyperlink"/>
            <w:noProof/>
          </w:rPr>
          <w:t>1.1.2</w:t>
        </w:r>
        <w:r w:rsidR="00EC4492">
          <w:rPr>
            <w:rFonts w:eastAsiaTheme="minorEastAsia"/>
            <w:noProof/>
            <w:kern w:val="2"/>
            <w:sz w:val="22"/>
            <w:lang w:eastAsia="en-AU"/>
            <w14:ligatures w14:val="standardContextual"/>
          </w:rPr>
          <w:tab/>
        </w:r>
        <w:r w:rsidR="00EC4492" w:rsidRPr="00EF5038">
          <w:rPr>
            <w:rStyle w:val="Hyperlink"/>
            <w:noProof/>
          </w:rPr>
          <w:t>Learning focuses</w:t>
        </w:r>
        <w:r w:rsidR="00EC4492">
          <w:rPr>
            <w:noProof/>
            <w:webHidden/>
          </w:rPr>
          <w:tab/>
        </w:r>
        <w:r w:rsidR="00EC4492">
          <w:rPr>
            <w:noProof/>
            <w:webHidden/>
          </w:rPr>
          <w:fldChar w:fldCharType="begin"/>
        </w:r>
        <w:r w:rsidR="00EC4492">
          <w:rPr>
            <w:noProof/>
            <w:webHidden/>
          </w:rPr>
          <w:instrText xml:space="preserve"> PAGEREF _Toc150953627 \h </w:instrText>
        </w:r>
        <w:r w:rsidR="00EC4492">
          <w:rPr>
            <w:noProof/>
            <w:webHidden/>
          </w:rPr>
        </w:r>
        <w:r w:rsidR="00EC4492">
          <w:rPr>
            <w:noProof/>
            <w:webHidden/>
          </w:rPr>
          <w:fldChar w:fldCharType="separate"/>
        </w:r>
        <w:r>
          <w:rPr>
            <w:noProof/>
            <w:webHidden/>
          </w:rPr>
          <w:t>3</w:t>
        </w:r>
        <w:r w:rsidR="00EC4492">
          <w:rPr>
            <w:noProof/>
            <w:webHidden/>
          </w:rPr>
          <w:fldChar w:fldCharType="end"/>
        </w:r>
      </w:hyperlink>
    </w:p>
    <w:p w14:paraId="2185C7F2" w14:textId="64F301C6" w:rsidR="00EC4492" w:rsidRDefault="00AA61DA" w:rsidP="00EC4492">
      <w:pPr>
        <w:pStyle w:val="TOC3"/>
        <w:tabs>
          <w:tab w:val="left" w:pos="1360"/>
        </w:tabs>
        <w:rPr>
          <w:rFonts w:eastAsiaTheme="minorEastAsia"/>
          <w:noProof/>
          <w:kern w:val="2"/>
          <w:sz w:val="22"/>
          <w:lang w:eastAsia="en-AU"/>
          <w14:ligatures w14:val="standardContextual"/>
        </w:rPr>
      </w:pPr>
      <w:hyperlink w:anchor="_Toc150953628" w:history="1">
        <w:r w:rsidR="00EC4492" w:rsidRPr="00EF5038">
          <w:rPr>
            <w:rStyle w:val="Hyperlink"/>
            <w:noProof/>
          </w:rPr>
          <w:t>1.1.3</w:t>
        </w:r>
        <w:r w:rsidR="00EC4492">
          <w:rPr>
            <w:rFonts w:eastAsiaTheme="minorEastAsia"/>
            <w:noProof/>
            <w:kern w:val="2"/>
            <w:sz w:val="22"/>
            <w:lang w:eastAsia="en-AU"/>
            <w14:ligatures w14:val="standardContextual"/>
          </w:rPr>
          <w:tab/>
        </w:r>
        <w:r w:rsidR="00EC4492" w:rsidRPr="00EF5038">
          <w:rPr>
            <w:rStyle w:val="Hyperlink"/>
            <w:noProof/>
          </w:rPr>
          <w:t>Learning goals</w:t>
        </w:r>
        <w:r w:rsidR="00EC4492">
          <w:rPr>
            <w:noProof/>
            <w:webHidden/>
          </w:rPr>
          <w:tab/>
        </w:r>
        <w:r w:rsidR="00EC4492">
          <w:rPr>
            <w:noProof/>
            <w:webHidden/>
          </w:rPr>
          <w:fldChar w:fldCharType="begin"/>
        </w:r>
        <w:r w:rsidR="00EC4492">
          <w:rPr>
            <w:noProof/>
            <w:webHidden/>
          </w:rPr>
          <w:instrText xml:space="preserve"> PAGEREF _Toc150953628 \h </w:instrText>
        </w:r>
        <w:r w:rsidR="00EC4492">
          <w:rPr>
            <w:noProof/>
            <w:webHidden/>
          </w:rPr>
        </w:r>
        <w:r w:rsidR="00EC4492">
          <w:rPr>
            <w:noProof/>
            <w:webHidden/>
          </w:rPr>
          <w:fldChar w:fldCharType="separate"/>
        </w:r>
        <w:r>
          <w:rPr>
            <w:noProof/>
            <w:webHidden/>
          </w:rPr>
          <w:t>3</w:t>
        </w:r>
        <w:r w:rsidR="00EC4492">
          <w:rPr>
            <w:noProof/>
            <w:webHidden/>
          </w:rPr>
          <w:fldChar w:fldCharType="end"/>
        </w:r>
      </w:hyperlink>
    </w:p>
    <w:p w14:paraId="245456C6" w14:textId="5058AF7A" w:rsidR="00EC4492" w:rsidRDefault="00AA61DA" w:rsidP="00EC4492">
      <w:pPr>
        <w:pStyle w:val="TOC2"/>
        <w:rPr>
          <w:rFonts w:eastAsiaTheme="minorEastAsia"/>
          <w:noProof/>
          <w:kern w:val="2"/>
          <w:sz w:val="22"/>
          <w:lang w:eastAsia="en-AU"/>
          <w14:ligatures w14:val="standardContextual"/>
        </w:rPr>
      </w:pPr>
      <w:hyperlink w:anchor="_Toc150953629" w:history="1">
        <w:r w:rsidR="00EC4492" w:rsidRPr="00EF5038">
          <w:rPr>
            <w:rStyle w:val="Hyperlink"/>
            <w:noProof/>
          </w:rPr>
          <w:t>1.2</w:t>
        </w:r>
        <w:r w:rsidR="00EC4492">
          <w:rPr>
            <w:rFonts w:eastAsiaTheme="minorEastAsia"/>
            <w:noProof/>
            <w:kern w:val="2"/>
            <w:sz w:val="22"/>
            <w:lang w:eastAsia="en-AU"/>
            <w14:ligatures w14:val="standardContextual"/>
          </w:rPr>
          <w:tab/>
        </w:r>
        <w:r w:rsidR="00EC4492" w:rsidRPr="00EF5038">
          <w:rPr>
            <w:rStyle w:val="Hyperlink"/>
            <w:noProof/>
          </w:rPr>
          <w:t>Curriculum content</w:t>
        </w:r>
        <w:r w:rsidR="00EC4492">
          <w:rPr>
            <w:noProof/>
            <w:webHidden/>
          </w:rPr>
          <w:tab/>
        </w:r>
        <w:r w:rsidR="00EC4492">
          <w:rPr>
            <w:noProof/>
            <w:webHidden/>
          </w:rPr>
          <w:fldChar w:fldCharType="begin"/>
        </w:r>
        <w:r w:rsidR="00EC4492">
          <w:rPr>
            <w:noProof/>
            <w:webHidden/>
          </w:rPr>
          <w:instrText xml:space="preserve"> PAGEREF _Toc150953629 \h </w:instrText>
        </w:r>
        <w:r w:rsidR="00EC4492">
          <w:rPr>
            <w:noProof/>
            <w:webHidden/>
          </w:rPr>
        </w:r>
        <w:r w:rsidR="00EC4492">
          <w:rPr>
            <w:noProof/>
            <w:webHidden/>
          </w:rPr>
          <w:fldChar w:fldCharType="separate"/>
        </w:r>
        <w:r>
          <w:rPr>
            <w:noProof/>
            <w:webHidden/>
          </w:rPr>
          <w:t>4</w:t>
        </w:r>
        <w:r w:rsidR="00EC4492">
          <w:rPr>
            <w:noProof/>
            <w:webHidden/>
          </w:rPr>
          <w:fldChar w:fldCharType="end"/>
        </w:r>
      </w:hyperlink>
    </w:p>
    <w:p w14:paraId="5291A4D3" w14:textId="10C9C7FC" w:rsidR="00EC4492" w:rsidRDefault="00AA61DA" w:rsidP="00EC4492">
      <w:pPr>
        <w:pStyle w:val="TOC1"/>
        <w:outlineLvl w:val="9"/>
        <w:rPr>
          <w:rFonts w:eastAsiaTheme="minorEastAsia"/>
          <w:b w:val="0"/>
          <w:noProof/>
          <w:kern w:val="2"/>
          <w:sz w:val="22"/>
          <w:lang w:eastAsia="en-AU"/>
          <w14:ligatures w14:val="standardContextual"/>
        </w:rPr>
      </w:pPr>
      <w:hyperlink w:anchor="_Toc150953630" w:history="1">
        <w:r w:rsidR="00EC4492" w:rsidRPr="00EF5038">
          <w:rPr>
            <w:rStyle w:val="Hyperlink"/>
            <w:noProof/>
          </w:rPr>
          <w:t>2</w:t>
        </w:r>
        <w:r w:rsidR="00EC4492">
          <w:rPr>
            <w:rFonts w:eastAsiaTheme="minorEastAsia"/>
            <w:b w:val="0"/>
            <w:noProof/>
            <w:kern w:val="2"/>
            <w:sz w:val="22"/>
            <w:lang w:eastAsia="en-AU"/>
            <w14:ligatures w14:val="standardContextual"/>
          </w:rPr>
          <w:tab/>
        </w:r>
        <w:r w:rsidR="00EC4492" w:rsidRPr="00EF5038">
          <w:rPr>
            <w:rStyle w:val="Hyperlink"/>
            <w:noProof/>
          </w:rPr>
          <w:t>Planning for teaching, learning and assessment</w:t>
        </w:r>
        <w:r w:rsidR="00EC4492">
          <w:rPr>
            <w:noProof/>
            <w:webHidden/>
          </w:rPr>
          <w:tab/>
        </w:r>
        <w:r w:rsidR="00EC4492">
          <w:rPr>
            <w:noProof/>
            <w:webHidden/>
          </w:rPr>
          <w:fldChar w:fldCharType="begin"/>
        </w:r>
        <w:r w:rsidR="00EC4492">
          <w:rPr>
            <w:noProof/>
            <w:webHidden/>
          </w:rPr>
          <w:instrText xml:space="preserve"> PAGEREF _Toc150953630 \h </w:instrText>
        </w:r>
        <w:r w:rsidR="00EC4492">
          <w:rPr>
            <w:noProof/>
            <w:webHidden/>
          </w:rPr>
        </w:r>
        <w:r w:rsidR="00EC4492">
          <w:rPr>
            <w:noProof/>
            <w:webHidden/>
          </w:rPr>
          <w:fldChar w:fldCharType="separate"/>
        </w:r>
        <w:r>
          <w:rPr>
            <w:noProof/>
            <w:webHidden/>
          </w:rPr>
          <w:t>6</w:t>
        </w:r>
        <w:r w:rsidR="00EC4492">
          <w:rPr>
            <w:noProof/>
            <w:webHidden/>
          </w:rPr>
          <w:fldChar w:fldCharType="end"/>
        </w:r>
      </w:hyperlink>
    </w:p>
    <w:p w14:paraId="386D03A7" w14:textId="05EF06C1" w:rsidR="00EC4492" w:rsidRDefault="00AA61DA" w:rsidP="00EC4492">
      <w:pPr>
        <w:pStyle w:val="TOC2"/>
        <w:rPr>
          <w:rFonts w:eastAsiaTheme="minorEastAsia"/>
          <w:noProof/>
          <w:kern w:val="2"/>
          <w:sz w:val="22"/>
          <w:lang w:eastAsia="en-AU"/>
          <w14:ligatures w14:val="standardContextual"/>
        </w:rPr>
      </w:pPr>
      <w:hyperlink w:anchor="_Toc150953631" w:history="1">
        <w:r w:rsidR="00EC4492" w:rsidRPr="00EF5038">
          <w:rPr>
            <w:rStyle w:val="Hyperlink"/>
            <w:noProof/>
          </w:rPr>
          <w:t>2.1</w:t>
        </w:r>
        <w:r w:rsidR="00EC4492">
          <w:rPr>
            <w:rFonts w:eastAsiaTheme="minorEastAsia"/>
            <w:noProof/>
            <w:kern w:val="2"/>
            <w:sz w:val="22"/>
            <w:lang w:eastAsia="en-AU"/>
            <w14:ligatures w14:val="standardContextual"/>
          </w:rPr>
          <w:tab/>
        </w:r>
        <w:r w:rsidR="00EC4492" w:rsidRPr="00EF5038">
          <w:rPr>
            <w:rStyle w:val="Hyperlink"/>
            <w:noProof/>
          </w:rPr>
          <w:t>Elements of effective planning</w:t>
        </w:r>
        <w:r w:rsidR="00EC4492">
          <w:rPr>
            <w:noProof/>
            <w:webHidden/>
          </w:rPr>
          <w:tab/>
        </w:r>
        <w:r w:rsidR="00EC4492">
          <w:rPr>
            <w:noProof/>
            <w:webHidden/>
          </w:rPr>
          <w:fldChar w:fldCharType="begin"/>
        </w:r>
        <w:r w:rsidR="00EC4492">
          <w:rPr>
            <w:noProof/>
            <w:webHidden/>
          </w:rPr>
          <w:instrText xml:space="preserve"> PAGEREF _Toc150953631 \h </w:instrText>
        </w:r>
        <w:r w:rsidR="00EC4492">
          <w:rPr>
            <w:noProof/>
            <w:webHidden/>
          </w:rPr>
        </w:r>
        <w:r w:rsidR="00EC4492">
          <w:rPr>
            <w:noProof/>
            <w:webHidden/>
          </w:rPr>
          <w:fldChar w:fldCharType="separate"/>
        </w:r>
        <w:r>
          <w:rPr>
            <w:noProof/>
            <w:webHidden/>
          </w:rPr>
          <w:t>6</w:t>
        </w:r>
        <w:r w:rsidR="00EC4492">
          <w:rPr>
            <w:noProof/>
            <w:webHidden/>
          </w:rPr>
          <w:fldChar w:fldCharType="end"/>
        </w:r>
      </w:hyperlink>
    </w:p>
    <w:p w14:paraId="4931DEB5" w14:textId="3FC1AF70" w:rsidR="00EC4492" w:rsidRDefault="00AA61DA" w:rsidP="00EC4492">
      <w:pPr>
        <w:pStyle w:val="TOC2"/>
        <w:rPr>
          <w:rFonts w:eastAsiaTheme="minorEastAsia"/>
          <w:noProof/>
          <w:kern w:val="2"/>
          <w:sz w:val="22"/>
          <w:lang w:eastAsia="en-AU"/>
          <w14:ligatures w14:val="standardContextual"/>
        </w:rPr>
      </w:pPr>
      <w:hyperlink w:anchor="_Toc150953632" w:history="1">
        <w:r w:rsidR="00EC4492" w:rsidRPr="00EF5038">
          <w:rPr>
            <w:rStyle w:val="Hyperlink"/>
            <w:noProof/>
          </w:rPr>
          <w:t>2.2</w:t>
        </w:r>
        <w:r w:rsidR="00EC4492">
          <w:rPr>
            <w:rFonts w:eastAsiaTheme="minorEastAsia"/>
            <w:noProof/>
            <w:kern w:val="2"/>
            <w:sz w:val="22"/>
            <w:lang w:eastAsia="en-AU"/>
            <w14:ligatures w14:val="standardContextual"/>
          </w:rPr>
          <w:tab/>
        </w:r>
        <w:r w:rsidR="00EC4492" w:rsidRPr="00EF5038">
          <w:rPr>
            <w:rStyle w:val="Hyperlink"/>
            <w:noProof/>
          </w:rPr>
          <w:t>Planning using the Guideline for individual learning</w:t>
        </w:r>
        <w:r w:rsidR="00EC4492">
          <w:rPr>
            <w:noProof/>
            <w:webHidden/>
          </w:rPr>
          <w:tab/>
        </w:r>
        <w:r w:rsidR="00EC4492">
          <w:rPr>
            <w:noProof/>
            <w:webHidden/>
          </w:rPr>
          <w:fldChar w:fldCharType="begin"/>
        </w:r>
        <w:r w:rsidR="00EC4492">
          <w:rPr>
            <w:noProof/>
            <w:webHidden/>
          </w:rPr>
          <w:instrText xml:space="preserve"> PAGEREF _Toc150953632 \h </w:instrText>
        </w:r>
        <w:r w:rsidR="00EC4492">
          <w:rPr>
            <w:noProof/>
            <w:webHidden/>
          </w:rPr>
        </w:r>
        <w:r w:rsidR="00EC4492">
          <w:rPr>
            <w:noProof/>
            <w:webHidden/>
          </w:rPr>
          <w:fldChar w:fldCharType="separate"/>
        </w:r>
        <w:r>
          <w:rPr>
            <w:noProof/>
            <w:webHidden/>
          </w:rPr>
          <w:t>6</w:t>
        </w:r>
        <w:r w:rsidR="00EC4492">
          <w:rPr>
            <w:noProof/>
            <w:webHidden/>
          </w:rPr>
          <w:fldChar w:fldCharType="end"/>
        </w:r>
      </w:hyperlink>
    </w:p>
    <w:p w14:paraId="193992B5" w14:textId="2B099EF2" w:rsidR="00EC4492" w:rsidRDefault="00AA61DA" w:rsidP="00EC4492">
      <w:pPr>
        <w:pStyle w:val="TOC1"/>
        <w:outlineLvl w:val="9"/>
        <w:rPr>
          <w:rFonts w:eastAsiaTheme="minorEastAsia"/>
          <w:b w:val="0"/>
          <w:noProof/>
          <w:kern w:val="2"/>
          <w:sz w:val="22"/>
          <w:lang w:eastAsia="en-AU"/>
          <w14:ligatures w14:val="standardContextual"/>
        </w:rPr>
      </w:pPr>
      <w:hyperlink w:anchor="_Toc150953633" w:history="1">
        <w:r w:rsidR="00EC4492" w:rsidRPr="00EF5038">
          <w:rPr>
            <w:rStyle w:val="Hyperlink"/>
            <w:noProof/>
          </w:rPr>
          <w:t>3</w:t>
        </w:r>
        <w:r w:rsidR="00EC4492">
          <w:rPr>
            <w:rFonts w:eastAsiaTheme="minorEastAsia"/>
            <w:b w:val="0"/>
            <w:noProof/>
            <w:kern w:val="2"/>
            <w:sz w:val="22"/>
            <w:lang w:eastAsia="en-AU"/>
            <w14:ligatures w14:val="standardContextual"/>
          </w:rPr>
          <w:tab/>
        </w:r>
        <w:r w:rsidR="00EC4492" w:rsidRPr="00EF5038">
          <w:rPr>
            <w:rStyle w:val="Hyperlink"/>
            <w:noProof/>
          </w:rPr>
          <w:t>Developing assessment</w:t>
        </w:r>
        <w:r w:rsidR="00EC4492">
          <w:rPr>
            <w:noProof/>
            <w:webHidden/>
          </w:rPr>
          <w:tab/>
        </w:r>
        <w:r w:rsidR="00EC4492">
          <w:rPr>
            <w:noProof/>
            <w:webHidden/>
          </w:rPr>
          <w:fldChar w:fldCharType="begin"/>
        </w:r>
        <w:r w:rsidR="00EC4492">
          <w:rPr>
            <w:noProof/>
            <w:webHidden/>
          </w:rPr>
          <w:instrText xml:space="preserve"> PAGEREF _Toc150953633 \h </w:instrText>
        </w:r>
        <w:r w:rsidR="00EC4492">
          <w:rPr>
            <w:noProof/>
            <w:webHidden/>
          </w:rPr>
        </w:r>
        <w:r w:rsidR="00EC4492">
          <w:rPr>
            <w:noProof/>
            <w:webHidden/>
          </w:rPr>
          <w:fldChar w:fldCharType="separate"/>
        </w:r>
        <w:r>
          <w:rPr>
            <w:noProof/>
            <w:webHidden/>
          </w:rPr>
          <w:t>8</w:t>
        </w:r>
        <w:r w:rsidR="00EC4492">
          <w:rPr>
            <w:noProof/>
            <w:webHidden/>
          </w:rPr>
          <w:fldChar w:fldCharType="end"/>
        </w:r>
      </w:hyperlink>
    </w:p>
    <w:p w14:paraId="50BDF222" w14:textId="3AAB71DB" w:rsidR="00EC4492" w:rsidRDefault="00AA61DA" w:rsidP="00EC4492">
      <w:pPr>
        <w:pStyle w:val="TOC2"/>
        <w:rPr>
          <w:rFonts w:eastAsiaTheme="minorEastAsia"/>
          <w:noProof/>
          <w:kern w:val="2"/>
          <w:sz w:val="22"/>
          <w:lang w:eastAsia="en-AU"/>
          <w14:ligatures w14:val="standardContextual"/>
        </w:rPr>
      </w:pPr>
      <w:hyperlink w:anchor="_Toc150953634" w:history="1">
        <w:r w:rsidR="00EC4492" w:rsidRPr="00EF5038">
          <w:rPr>
            <w:rStyle w:val="Hyperlink"/>
            <w:noProof/>
          </w:rPr>
          <w:t>3.1</w:t>
        </w:r>
        <w:r w:rsidR="00EC4492">
          <w:rPr>
            <w:rFonts w:eastAsiaTheme="minorEastAsia"/>
            <w:noProof/>
            <w:kern w:val="2"/>
            <w:sz w:val="22"/>
            <w:lang w:eastAsia="en-AU"/>
            <w14:ligatures w14:val="standardContextual"/>
          </w:rPr>
          <w:tab/>
        </w:r>
        <w:r w:rsidR="00EC4492" w:rsidRPr="00EF5038">
          <w:rPr>
            <w:rStyle w:val="Hyperlink"/>
            <w:noProof/>
          </w:rPr>
          <w:t>Assessment for individualised learning programs</w:t>
        </w:r>
        <w:r w:rsidR="00EC4492">
          <w:rPr>
            <w:noProof/>
            <w:webHidden/>
          </w:rPr>
          <w:tab/>
        </w:r>
        <w:r w:rsidR="00EC4492">
          <w:rPr>
            <w:noProof/>
            <w:webHidden/>
          </w:rPr>
          <w:fldChar w:fldCharType="begin"/>
        </w:r>
        <w:r w:rsidR="00EC4492">
          <w:rPr>
            <w:noProof/>
            <w:webHidden/>
          </w:rPr>
          <w:instrText xml:space="preserve"> PAGEREF _Toc150953634 \h </w:instrText>
        </w:r>
        <w:r w:rsidR="00EC4492">
          <w:rPr>
            <w:noProof/>
            <w:webHidden/>
          </w:rPr>
        </w:r>
        <w:r w:rsidR="00EC4492">
          <w:rPr>
            <w:noProof/>
            <w:webHidden/>
          </w:rPr>
          <w:fldChar w:fldCharType="separate"/>
        </w:r>
        <w:r>
          <w:rPr>
            <w:noProof/>
            <w:webHidden/>
          </w:rPr>
          <w:t>8</w:t>
        </w:r>
        <w:r w:rsidR="00EC4492">
          <w:rPr>
            <w:noProof/>
            <w:webHidden/>
          </w:rPr>
          <w:fldChar w:fldCharType="end"/>
        </w:r>
      </w:hyperlink>
    </w:p>
    <w:p w14:paraId="21FEEE07" w14:textId="3572E85C" w:rsidR="00EC4492" w:rsidRDefault="00AA61DA" w:rsidP="00EC4492">
      <w:pPr>
        <w:pStyle w:val="TOC3"/>
        <w:tabs>
          <w:tab w:val="left" w:pos="1360"/>
        </w:tabs>
        <w:rPr>
          <w:rFonts w:eastAsiaTheme="minorEastAsia"/>
          <w:noProof/>
          <w:kern w:val="2"/>
          <w:sz w:val="22"/>
          <w:lang w:eastAsia="en-AU"/>
          <w14:ligatures w14:val="standardContextual"/>
        </w:rPr>
      </w:pPr>
      <w:hyperlink w:anchor="_Toc150953635" w:history="1">
        <w:r w:rsidR="00EC4492" w:rsidRPr="00EF5038">
          <w:rPr>
            <w:rStyle w:val="Hyperlink"/>
            <w:noProof/>
          </w:rPr>
          <w:t>3.1.1</w:t>
        </w:r>
        <w:r w:rsidR="00EC4492">
          <w:rPr>
            <w:rFonts w:eastAsiaTheme="minorEastAsia"/>
            <w:noProof/>
            <w:kern w:val="2"/>
            <w:sz w:val="22"/>
            <w:lang w:eastAsia="en-AU"/>
            <w14:ligatures w14:val="standardContextual"/>
          </w:rPr>
          <w:tab/>
        </w:r>
        <w:r w:rsidR="00EC4492" w:rsidRPr="00EF5038">
          <w:rPr>
            <w:rStyle w:val="Hyperlink"/>
            <w:noProof/>
          </w:rPr>
          <w:t>Folio of student evidence of achievement</w:t>
        </w:r>
        <w:r w:rsidR="00EC4492">
          <w:rPr>
            <w:noProof/>
            <w:webHidden/>
          </w:rPr>
          <w:tab/>
        </w:r>
        <w:r w:rsidR="00EC4492">
          <w:rPr>
            <w:noProof/>
            <w:webHidden/>
          </w:rPr>
          <w:fldChar w:fldCharType="begin"/>
        </w:r>
        <w:r w:rsidR="00EC4492">
          <w:rPr>
            <w:noProof/>
            <w:webHidden/>
          </w:rPr>
          <w:instrText xml:space="preserve"> PAGEREF _Toc150953635 \h </w:instrText>
        </w:r>
        <w:r w:rsidR="00EC4492">
          <w:rPr>
            <w:noProof/>
            <w:webHidden/>
          </w:rPr>
        </w:r>
        <w:r w:rsidR="00EC4492">
          <w:rPr>
            <w:noProof/>
            <w:webHidden/>
          </w:rPr>
          <w:fldChar w:fldCharType="separate"/>
        </w:r>
        <w:r>
          <w:rPr>
            <w:noProof/>
            <w:webHidden/>
          </w:rPr>
          <w:t>8</w:t>
        </w:r>
        <w:r w:rsidR="00EC4492">
          <w:rPr>
            <w:noProof/>
            <w:webHidden/>
          </w:rPr>
          <w:fldChar w:fldCharType="end"/>
        </w:r>
      </w:hyperlink>
    </w:p>
    <w:p w14:paraId="4BFE36B1" w14:textId="7F3FC8FE" w:rsidR="00EC4492" w:rsidRDefault="00AA61DA" w:rsidP="00EC4492">
      <w:pPr>
        <w:pStyle w:val="TOC3"/>
        <w:tabs>
          <w:tab w:val="left" w:pos="1360"/>
        </w:tabs>
        <w:rPr>
          <w:rFonts w:eastAsiaTheme="minorEastAsia"/>
          <w:noProof/>
          <w:kern w:val="2"/>
          <w:sz w:val="22"/>
          <w:lang w:eastAsia="en-AU"/>
          <w14:ligatures w14:val="standardContextual"/>
        </w:rPr>
      </w:pPr>
      <w:hyperlink w:anchor="_Toc150953636" w:history="1">
        <w:r w:rsidR="00EC4492" w:rsidRPr="00EF5038">
          <w:rPr>
            <w:rStyle w:val="Hyperlink"/>
            <w:noProof/>
          </w:rPr>
          <w:t>3.1.2</w:t>
        </w:r>
        <w:r w:rsidR="00EC4492">
          <w:rPr>
            <w:rFonts w:eastAsiaTheme="minorEastAsia"/>
            <w:noProof/>
            <w:kern w:val="2"/>
            <w:sz w:val="22"/>
            <w:lang w:eastAsia="en-AU"/>
            <w14:ligatures w14:val="standardContextual"/>
          </w:rPr>
          <w:tab/>
        </w:r>
        <w:r w:rsidR="00EC4492" w:rsidRPr="00EF5038">
          <w:rPr>
            <w:rStyle w:val="Hyperlink"/>
            <w:noProof/>
          </w:rPr>
          <w:t>Evidence</w:t>
        </w:r>
        <w:r w:rsidR="00EC4492">
          <w:rPr>
            <w:noProof/>
            <w:webHidden/>
          </w:rPr>
          <w:tab/>
        </w:r>
        <w:r w:rsidR="00EC4492">
          <w:rPr>
            <w:noProof/>
            <w:webHidden/>
          </w:rPr>
          <w:fldChar w:fldCharType="begin"/>
        </w:r>
        <w:r w:rsidR="00EC4492">
          <w:rPr>
            <w:noProof/>
            <w:webHidden/>
          </w:rPr>
          <w:instrText xml:space="preserve"> PAGEREF _Toc150953636 \h </w:instrText>
        </w:r>
        <w:r w:rsidR="00EC4492">
          <w:rPr>
            <w:noProof/>
            <w:webHidden/>
          </w:rPr>
        </w:r>
        <w:r w:rsidR="00EC4492">
          <w:rPr>
            <w:noProof/>
            <w:webHidden/>
          </w:rPr>
          <w:fldChar w:fldCharType="separate"/>
        </w:r>
        <w:r>
          <w:rPr>
            <w:noProof/>
            <w:webHidden/>
          </w:rPr>
          <w:t>9</w:t>
        </w:r>
        <w:r w:rsidR="00EC4492">
          <w:rPr>
            <w:noProof/>
            <w:webHidden/>
          </w:rPr>
          <w:fldChar w:fldCharType="end"/>
        </w:r>
      </w:hyperlink>
    </w:p>
    <w:p w14:paraId="72850E52" w14:textId="0D16A82C" w:rsidR="00EC4492" w:rsidRDefault="00AA61DA" w:rsidP="00EC4492">
      <w:pPr>
        <w:pStyle w:val="TOC1"/>
        <w:outlineLvl w:val="9"/>
        <w:rPr>
          <w:rFonts w:eastAsiaTheme="minorEastAsia"/>
          <w:b w:val="0"/>
          <w:noProof/>
          <w:kern w:val="2"/>
          <w:sz w:val="22"/>
          <w:lang w:eastAsia="en-AU"/>
          <w14:ligatures w14:val="standardContextual"/>
        </w:rPr>
      </w:pPr>
      <w:hyperlink w:anchor="_Toc150953637" w:history="1">
        <w:r w:rsidR="00EC4492" w:rsidRPr="00EF5038">
          <w:rPr>
            <w:rStyle w:val="Hyperlink"/>
            <w:noProof/>
          </w:rPr>
          <w:t>4</w:t>
        </w:r>
        <w:r w:rsidR="00EC4492">
          <w:rPr>
            <w:rFonts w:eastAsiaTheme="minorEastAsia"/>
            <w:b w:val="0"/>
            <w:noProof/>
            <w:kern w:val="2"/>
            <w:sz w:val="22"/>
            <w:lang w:eastAsia="en-AU"/>
            <w14:ligatures w14:val="standardContextual"/>
          </w:rPr>
          <w:tab/>
        </w:r>
        <w:r w:rsidR="00EC4492" w:rsidRPr="00EF5038">
          <w:rPr>
            <w:rStyle w:val="Hyperlink"/>
            <w:noProof/>
          </w:rPr>
          <w:t>Moderation</w:t>
        </w:r>
        <w:r w:rsidR="00EC4492">
          <w:rPr>
            <w:noProof/>
            <w:webHidden/>
          </w:rPr>
          <w:tab/>
        </w:r>
        <w:r w:rsidR="00EC4492">
          <w:rPr>
            <w:noProof/>
            <w:webHidden/>
          </w:rPr>
          <w:fldChar w:fldCharType="begin"/>
        </w:r>
        <w:r w:rsidR="00EC4492">
          <w:rPr>
            <w:noProof/>
            <w:webHidden/>
          </w:rPr>
          <w:instrText xml:space="preserve"> PAGEREF _Toc150953637 \h </w:instrText>
        </w:r>
        <w:r w:rsidR="00EC4492">
          <w:rPr>
            <w:noProof/>
            <w:webHidden/>
          </w:rPr>
        </w:r>
        <w:r w:rsidR="00EC4492">
          <w:rPr>
            <w:noProof/>
            <w:webHidden/>
          </w:rPr>
          <w:fldChar w:fldCharType="separate"/>
        </w:r>
        <w:r>
          <w:rPr>
            <w:noProof/>
            <w:webHidden/>
          </w:rPr>
          <w:t>10</w:t>
        </w:r>
        <w:r w:rsidR="00EC4492">
          <w:rPr>
            <w:noProof/>
            <w:webHidden/>
          </w:rPr>
          <w:fldChar w:fldCharType="end"/>
        </w:r>
      </w:hyperlink>
    </w:p>
    <w:p w14:paraId="758360D0" w14:textId="54D40A7D" w:rsidR="00EC4492" w:rsidRDefault="00AA61DA" w:rsidP="00EC4492">
      <w:pPr>
        <w:pStyle w:val="TOC2"/>
        <w:rPr>
          <w:rFonts w:eastAsiaTheme="minorEastAsia"/>
          <w:noProof/>
          <w:kern w:val="2"/>
          <w:sz w:val="22"/>
          <w:lang w:eastAsia="en-AU"/>
          <w14:ligatures w14:val="standardContextual"/>
        </w:rPr>
      </w:pPr>
      <w:hyperlink w:anchor="_Toc150953638" w:history="1">
        <w:r w:rsidR="00EC4492" w:rsidRPr="00EF5038">
          <w:rPr>
            <w:rStyle w:val="Hyperlink"/>
            <w:noProof/>
          </w:rPr>
          <w:t>4.1</w:t>
        </w:r>
        <w:r w:rsidR="00EC4492">
          <w:rPr>
            <w:rFonts w:eastAsiaTheme="minorEastAsia"/>
            <w:noProof/>
            <w:kern w:val="2"/>
            <w:sz w:val="22"/>
            <w:lang w:eastAsia="en-AU"/>
            <w14:ligatures w14:val="standardContextual"/>
          </w:rPr>
          <w:tab/>
        </w:r>
        <w:r w:rsidR="00EC4492" w:rsidRPr="00EF5038">
          <w:rPr>
            <w:rStyle w:val="Hyperlink"/>
            <w:noProof/>
          </w:rPr>
          <w:t>School-based moderation</w:t>
        </w:r>
        <w:r w:rsidR="00EC4492">
          <w:rPr>
            <w:noProof/>
            <w:webHidden/>
          </w:rPr>
          <w:tab/>
        </w:r>
        <w:r w:rsidR="00EC4492">
          <w:rPr>
            <w:noProof/>
            <w:webHidden/>
          </w:rPr>
          <w:fldChar w:fldCharType="begin"/>
        </w:r>
        <w:r w:rsidR="00EC4492">
          <w:rPr>
            <w:noProof/>
            <w:webHidden/>
          </w:rPr>
          <w:instrText xml:space="preserve"> PAGEREF _Toc150953638 \h </w:instrText>
        </w:r>
        <w:r w:rsidR="00EC4492">
          <w:rPr>
            <w:noProof/>
            <w:webHidden/>
          </w:rPr>
        </w:r>
        <w:r w:rsidR="00EC4492">
          <w:rPr>
            <w:noProof/>
            <w:webHidden/>
          </w:rPr>
          <w:fldChar w:fldCharType="separate"/>
        </w:r>
        <w:r>
          <w:rPr>
            <w:noProof/>
            <w:webHidden/>
          </w:rPr>
          <w:t>10</w:t>
        </w:r>
        <w:r w:rsidR="00EC4492">
          <w:rPr>
            <w:noProof/>
            <w:webHidden/>
          </w:rPr>
          <w:fldChar w:fldCharType="end"/>
        </w:r>
      </w:hyperlink>
    </w:p>
    <w:p w14:paraId="4C2603AC" w14:textId="0DE8B1F0" w:rsidR="00EC4492" w:rsidRDefault="00AA61DA" w:rsidP="00EC4492">
      <w:pPr>
        <w:pStyle w:val="TOC2"/>
        <w:rPr>
          <w:rFonts w:eastAsiaTheme="minorEastAsia"/>
          <w:noProof/>
          <w:kern w:val="2"/>
          <w:sz w:val="22"/>
          <w:lang w:eastAsia="en-AU"/>
          <w14:ligatures w14:val="standardContextual"/>
        </w:rPr>
      </w:pPr>
      <w:hyperlink w:anchor="_Toc150953639" w:history="1">
        <w:r w:rsidR="00EC4492" w:rsidRPr="00EF5038">
          <w:rPr>
            <w:rStyle w:val="Hyperlink"/>
            <w:noProof/>
          </w:rPr>
          <w:t>4.2</w:t>
        </w:r>
        <w:r w:rsidR="00EC4492">
          <w:rPr>
            <w:rFonts w:eastAsiaTheme="minorEastAsia"/>
            <w:noProof/>
            <w:kern w:val="2"/>
            <w:sz w:val="22"/>
            <w:lang w:eastAsia="en-AU"/>
            <w14:ligatures w14:val="standardContextual"/>
          </w:rPr>
          <w:tab/>
        </w:r>
        <w:r w:rsidR="00EC4492" w:rsidRPr="00EF5038">
          <w:rPr>
            <w:rStyle w:val="Hyperlink"/>
            <w:noProof/>
          </w:rPr>
          <w:t>QCIA quality assurance process</w:t>
        </w:r>
        <w:r w:rsidR="00EC4492">
          <w:rPr>
            <w:noProof/>
            <w:webHidden/>
          </w:rPr>
          <w:tab/>
        </w:r>
        <w:r w:rsidR="00EC4492">
          <w:rPr>
            <w:noProof/>
            <w:webHidden/>
          </w:rPr>
          <w:fldChar w:fldCharType="begin"/>
        </w:r>
        <w:r w:rsidR="00EC4492">
          <w:rPr>
            <w:noProof/>
            <w:webHidden/>
          </w:rPr>
          <w:instrText xml:space="preserve"> PAGEREF _Toc150953639 \h </w:instrText>
        </w:r>
        <w:r w:rsidR="00EC4492">
          <w:rPr>
            <w:noProof/>
            <w:webHidden/>
          </w:rPr>
        </w:r>
        <w:r w:rsidR="00EC4492">
          <w:rPr>
            <w:noProof/>
            <w:webHidden/>
          </w:rPr>
          <w:fldChar w:fldCharType="separate"/>
        </w:r>
        <w:r>
          <w:rPr>
            <w:noProof/>
            <w:webHidden/>
          </w:rPr>
          <w:t>10</w:t>
        </w:r>
        <w:r w:rsidR="00EC4492">
          <w:rPr>
            <w:noProof/>
            <w:webHidden/>
          </w:rPr>
          <w:fldChar w:fldCharType="end"/>
        </w:r>
      </w:hyperlink>
    </w:p>
    <w:p w14:paraId="6967BDEA" w14:textId="79B8CBEA" w:rsidR="00EC4492" w:rsidRDefault="00AA61DA" w:rsidP="00EC4492">
      <w:pPr>
        <w:pStyle w:val="TOC1"/>
        <w:outlineLvl w:val="9"/>
        <w:rPr>
          <w:rFonts w:eastAsiaTheme="minorEastAsia"/>
          <w:b w:val="0"/>
          <w:noProof/>
          <w:kern w:val="2"/>
          <w:sz w:val="22"/>
          <w:lang w:eastAsia="en-AU"/>
          <w14:ligatures w14:val="standardContextual"/>
        </w:rPr>
      </w:pPr>
      <w:hyperlink w:anchor="_Toc150953640" w:history="1">
        <w:r w:rsidR="00EC4492" w:rsidRPr="00EF5038">
          <w:rPr>
            <w:rStyle w:val="Hyperlink"/>
            <w:noProof/>
          </w:rPr>
          <w:t>5</w:t>
        </w:r>
        <w:r w:rsidR="00EC4492">
          <w:rPr>
            <w:rFonts w:eastAsiaTheme="minorEastAsia"/>
            <w:b w:val="0"/>
            <w:noProof/>
            <w:kern w:val="2"/>
            <w:sz w:val="22"/>
            <w:lang w:eastAsia="en-AU"/>
            <w14:ligatures w14:val="standardContextual"/>
          </w:rPr>
          <w:tab/>
        </w:r>
        <w:r w:rsidR="00EC4492" w:rsidRPr="00EF5038">
          <w:rPr>
            <w:rStyle w:val="Hyperlink"/>
            <w:noProof/>
          </w:rPr>
          <w:t>Certification</w:t>
        </w:r>
        <w:r w:rsidR="00EC4492">
          <w:rPr>
            <w:noProof/>
            <w:webHidden/>
          </w:rPr>
          <w:tab/>
        </w:r>
        <w:r w:rsidR="00EC4492">
          <w:rPr>
            <w:noProof/>
            <w:webHidden/>
          </w:rPr>
          <w:fldChar w:fldCharType="begin"/>
        </w:r>
        <w:r w:rsidR="00EC4492">
          <w:rPr>
            <w:noProof/>
            <w:webHidden/>
          </w:rPr>
          <w:instrText xml:space="preserve"> PAGEREF _Toc150953640 \h </w:instrText>
        </w:r>
        <w:r w:rsidR="00EC4492">
          <w:rPr>
            <w:noProof/>
            <w:webHidden/>
          </w:rPr>
        </w:r>
        <w:r w:rsidR="00EC4492">
          <w:rPr>
            <w:noProof/>
            <w:webHidden/>
          </w:rPr>
          <w:fldChar w:fldCharType="separate"/>
        </w:r>
        <w:r>
          <w:rPr>
            <w:noProof/>
            <w:webHidden/>
          </w:rPr>
          <w:t>10</w:t>
        </w:r>
        <w:r w:rsidR="00EC4492">
          <w:rPr>
            <w:noProof/>
            <w:webHidden/>
          </w:rPr>
          <w:fldChar w:fldCharType="end"/>
        </w:r>
      </w:hyperlink>
    </w:p>
    <w:p w14:paraId="4BEDB171" w14:textId="6E40685B" w:rsidR="00EC4492" w:rsidRDefault="00AA61DA" w:rsidP="00EC4492">
      <w:pPr>
        <w:pStyle w:val="TOC1"/>
        <w:outlineLvl w:val="9"/>
        <w:rPr>
          <w:rFonts w:eastAsiaTheme="minorEastAsia"/>
          <w:b w:val="0"/>
          <w:noProof/>
          <w:kern w:val="2"/>
          <w:sz w:val="22"/>
          <w:lang w:eastAsia="en-AU"/>
          <w14:ligatures w14:val="standardContextual"/>
        </w:rPr>
      </w:pPr>
      <w:hyperlink w:anchor="_Toc150953641" w:history="1">
        <w:r w:rsidR="00EC4492" w:rsidRPr="00EF5038">
          <w:rPr>
            <w:rStyle w:val="Hyperlink"/>
            <w:noProof/>
          </w:rPr>
          <w:t>Appendix 1: Learning goals</w:t>
        </w:r>
        <w:r w:rsidR="00EC4492">
          <w:rPr>
            <w:noProof/>
            <w:webHidden/>
          </w:rPr>
          <w:tab/>
        </w:r>
        <w:r w:rsidR="00EC4492">
          <w:rPr>
            <w:noProof/>
            <w:webHidden/>
          </w:rPr>
          <w:fldChar w:fldCharType="begin"/>
        </w:r>
        <w:r w:rsidR="00EC4492">
          <w:rPr>
            <w:noProof/>
            <w:webHidden/>
          </w:rPr>
          <w:instrText xml:space="preserve"> PAGEREF _Toc150953641 \h </w:instrText>
        </w:r>
        <w:r w:rsidR="00EC4492">
          <w:rPr>
            <w:noProof/>
            <w:webHidden/>
          </w:rPr>
        </w:r>
        <w:r w:rsidR="00EC4492">
          <w:rPr>
            <w:noProof/>
            <w:webHidden/>
          </w:rPr>
          <w:fldChar w:fldCharType="separate"/>
        </w:r>
        <w:r>
          <w:rPr>
            <w:noProof/>
            <w:webHidden/>
          </w:rPr>
          <w:t>11</w:t>
        </w:r>
        <w:r w:rsidR="00EC4492">
          <w:rPr>
            <w:noProof/>
            <w:webHidden/>
          </w:rPr>
          <w:fldChar w:fldCharType="end"/>
        </w:r>
      </w:hyperlink>
    </w:p>
    <w:p w14:paraId="78BD2A6B" w14:textId="3ABB029A" w:rsidR="00EC4492" w:rsidRDefault="00AA61DA" w:rsidP="00EC4492">
      <w:pPr>
        <w:pStyle w:val="TOC1"/>
        <w:outlineLvl w:val="9"/>
        <w:rPr>
          <w:rFonts w:eastAsiaTheme="minorEastAsia"/>
          <w:b w:val="0"/>
          <w:noProof/>
          <w:kern w:val="2"/>
          <w:sz w:val="22"/>
          <w:lang w:eastAsia="en-AU"/>
          <w14:ligatures w14:val="standardContextual"/>
        </w:rPr>
      </w:pPr>
      <w:hyperlink w:anchor="_Toc150953642" w:history="1">
        <w:r w:rsidR="00EC4492" w:rsidRPr="00EF5038">
          <w:rPr>
            <w:rStyle w:val="Hyperlink"/>
            <w:noProof/>
          </w:rPr>
          <w:t>Appendix 2: Planning with the guideline</w:t>
        </w:r>
        <w:r w:rsidR="00EC4492">
          <w:rPr>
            <w:noProof/>
            <w:webHidden/>
          </w:rPr>
          <w:tab/>
        </w:r>
        <w:r w:rsidR="00EC4492">
          <w:rPr>
            <w:noProof/>
            <w:webHidden/>
          </w:rPr>
          <w:fldChar w:fldCharType="begin"/>
        </w:r>
        <w:r w:rsidR="00EC4492">
          <w:rPr>
            <w:noProof/>
            <w:webHidden/>
          </w:rPr>
          <w:instrText xml:space="preserve"> PAGEREF _Toc150953642 \h </w:instrText>
        </w:r>
        <w:r w:rsidR="00EC4492">
          <w:rPr>
            <w:noProof/>
            <w:webHidden/>
          </w:rPr>
        </w:r>
        <w:r w:rsidR="00EC4492">
          <w:rPr>
            <w:noProof/>
            <w:webHidden/>
          </w:rPr>
          <w:fldChar w:fldCharType="separate"/>
        </w:r>
        <w:r>
          <w:rPr>
            <w:noProof/>
            <w:webHidden/>
          </w:rPr>
          <w:t>37</w:t>
        </w:r>
        <w:r w:rsidR="00EC4492">
          <w:rPr>
            <w:noProof/>
            <w:webHidden/>
          </w:rPr>
          <w:fldChar w:fldCharType="end"/>
        </w:r>
      </w:hyperlink>
    </w:p>
    <w:p w14:paraId="4BDF3D2E" w14:textId="0C113A11" w:rsidR="00AE260F" w:rsidRDefault="0096783B" w:rsidP="00EC4492">
      <w:r>
        <w:fldChar w:fldCharType="end"/>
      </w:r>
    </w:p>
    <w:p w14:paraId="6CD6FCAF" w14:textId="7466E528" w:rsidR="00237778" w:rsidRDefault="00237778" w:rsidP="00B1306F">
      <w:pPr>
        <w:pStyle w:val="TOCHeading"/>
        <w:outlineLvl w:val="0"/>
      </w:pPr>
      <w:r>
        <w:t>Table of figures</w:t>
      </w:r>
    </w:p>
    <w:p w14:paraId="3E877BA7" w14:textId="0A6A6324" w:rsidR="00237778" w:rsidRDefault="00237778">
      <w:pPr>
        <w:pStyle w:val="TableofFigures"/>
        <w:tabs>
          <w:tab w:val="right" w:leader="dot" w:pos="9060"/>
        </w:tabs>
        <w:rPr>
          <w:rFonts w:eastAsiaTheme="minorEastAsia"/>
          <w:sz w:val="22"/>
          <w:lang w:eastAsia="en-AU"/>
        </w:rPr>
      </w:pPr>
      <w:r>
        <w:fldChar w:fldCharType="begin"/>
      </w:r>
      <w:r>
        <w:instrText xml:space="preserve"> TOC \h \z \c "Figure" </w:instrText>
      </w:r>
      <w:r>
        <w:fldChar w:fldCharType="separate"/>
      </w:r>
      <w:hyperlink w:anchor="_Toc101366390" w:history="1">
        <w:r w:rsidRPr="001855C2">
          <w:rPr>
            <w:rStyle w:val="Hyperlink"/>
          </w:rPr>
          <w:t xml:space="preserve">Figure 1: Structure of the </w:t>
        </w:r>
        <w:r w:rsidRPr="001855C2">
          <w:rPr>
            <w:rStyle w:val="Hyperlink"/>
            <w:i/>
          </w:rPr>
          <w:t>Guideline for individual learning</w:t>
        </w:r>
        <w:r>
          <w:rPr>
            <w:webHidden/>
          </w:rPr>
          <w:tab/>
        </w:r>
        <w:r>
          <w:rPr>
            <w:webHidden/>
          </w:rPr>
          <w:fldChar w:fldCharType="begin"/>
        </w:r>
        <w:r>
          <w:rPr>
            <w:webHidden/>
          </w:rPr>
          <w:instrText xml:space="preserve"> PAGEREF _Toc101366390 \h </w:instrText>
        </w:r>
        <w:r>
          <w:rPr>
            <w:webHidden/>
          </w:rPr>
        </w:r>
        <w:r>
          <w:rPr>
            <w:webHidden/>
          </w:rPr>
          <w:fldChar w:fldCharType="separate"/>
        </w:r>
        <w:r w:rsidR="00AA61DA">
          <w:rPr>
            <w:webHidden/>
          </w:rPr>
          <w:t>2</w:t>
        </w:r>
        <w:r>
          <w:rPr>
            <w:webHidden/>
          </w:rPr>
          <w:fldChar w:fldCharType="end"/>
        </w:r>
      </w:hyperlink>
    </w:p>
    <w:p w14:paraId="6E9F962C" w14:textId="0BF7313F" w:rsidR="00237778" w:rsidRDefault="00AA61DA">
      <w:pPr>
        <w:pStyle w:val="TableofFigures"/>
        <w:tabs>
          <w:tab w:val="right" w:leader="dot" w:pos="9060"/>
        </w:tabs>
        <w:rPr>
          <w:rFonts w:eastAsiaTheme="minorEastAsia"/>
          <w:sz w:val="22"/>
          <w:lang w:eastAsia="en-AU"/>
        </w:rPr>
      </w:pPr>
      <w:hyperlink w:anchor="_Toc101366391" w:history="1">
        <w:r w:rsidR="00237778" w:rsidRPr="001855C2">
          <w:rPr>
            <w:rStyle w:val="Hyperlink"/>
          </w:rPr>
          <w:t>Figure 2: Curriculum structure</w:t>
        </w:r>
        <w:r w:rsidR="00237778">
          <w:rPr>
            <w:webHidden/>
          </w:rPr>
          <w:tab/>
        </w:r>
        <w:r w:rsidR="00237778">
          <w:rPr>
            <w:webHidden/>
          </w:rPr>
          <w:fldChar w:fldCharType="begin"/>
        </w:r>
        <w:r w:rsidR="00237778">
          <w:rPr>
            <w:webHidden/>
          </w:rPr>
          <w:instrText xml:space="preserve"> PAGEREF _Toc101366391 \h </w:instrText>
        </w:r>
        <w:r w:rsidR="00237778">
          <w:rPr>
            <w:webHidden/>
          </w:rPr>
        </w:r>
        <w:r w:rsidR="00237778">
          <w:rPr>
            <w:webHidden/>
          </w:rPr>
          <w:fldChar w:fldCharType="separate"/>
        </w:r>
        <w:r>
          <w:rPr>
            <w:webHidden/>
          </w:rPr>
          <w:t>3</w:t>
        </w:r>
        <w:r w:rsidR="00237778">
          <w:rPr>
            <w:webHidden/>
          </w:rPr>
          <w:fldChar w:fldCharType="end"/>
        </w:r>
      </w:hyperlink>
    </w:p>
    <w:p w14:paraId="7B511463" w14:textId="0426E435" w:rsidR="00237778" w:rsidRDefault="00AA61DA">
      <w:pPr>
        <w:pStyle w:val="TableofFigures"/>
        <w:tabs>
          <w:tab w:val="right" w:leader="dot" w:pos="9060"/>
        </w:tabs>
        <w:rPr>
          <w:rFonts w:eastAsiaTheme="minorEastAsia"/>
          <w:sz w:val="22"/>
          <w:lang w:eastAsia="en-AU"/>
        </w:rPr>
      </w:pPr>
      <w:hyperlink w:anchor="_Toc101366392" w:history="1">
        <w:r w:rsidR="00237778" w:rsidRPr="001855C2">
          <w:rPr>
            <w:rStyle w:val="Hyperlink"/>
          </w:rPr>
          <w:t>Figure 3: The five elements of effective curriculum and assessment planning</w:t>
        </w:r>
        <w:r w:rsidR="00237778">
          <w:rPr>
            <w:webHidden/>
          </w:rPr>
          <w:tab/>
        </w:r>
        <w:r w:rsidR="00237778">
          <w:rPr>
            <w:webHidden/>
          </w:rPr>
          <w:fldChar w:fldCharType="begin"/>
        </w:r>
        <w:r w:rsidR="00237778">
          <w:rPr>
            <w:webHidden/>
          </w:rPr>
          <w:instrText xml:space="preserve"> PAGEREF _Toc101366392 \h </w:instrText>
        </w:r>
        <w:r w:rsidR="00237778">
          <w:rPr>
            <w:webHidden/>
          </w:rPr>
        </w:r>
        <w:r w:rsidR="00237778">
          <w:rPr>
            <w:webHidden/>
          </w:rPr>
          <w:fldChar w:fldCharType="separate"/>
        </w:r>
        <w:r>
          <w:rPr>
            <w:webHidden/>
          </w:rPr>
          <w:t>7</w:t>
        </w:r>
        <w:r w:rsidR="00237778">
          <w:rPr>
            <w:webHidden/>
          </w:rPr>
          <w:fldChar w:fldCharType="end"/>
        </w:r>
      </w:hyperlink>
    </w:p>
    <w:p w14:paraId="4B387DFF" w14:textId="70880449" w:rsidR="00237778" w:rsidRPr="0025739B" w:rsidRDefault="00237778" w:rsidP="009F6529">
      <w:r>
        <w:fldChar w:fldCharType="end"/>
      </w:r>
    </w:p>
    <w:p w14:paraId="4E3AFBEE" w14:textId="77777777" w:rsidR="0025739B" w:rsidRPr="0025739B" w:rsidRDefault="0025739B" w:rsidP="009F6529">
      <w:pPr>
        <w:sectPr w:rsidR="0025739B" w:rsidRPr="0025739B" w:rsidSect="00AE260F">
          <w:footerReference w:type="first" r:id="rId27"/>
          <w:pgSz w:w="11906" w:h="16838" w:code="9"/>
          <w:pgMar w:top="1134" w:right="1418" w:bottom="1701" w:left="1418" w:header="567" w:footer="284" w:gutter="0"/>
          <w:cols w:space="708"/>
          <w:titlePg/>
          <w:docGrid w:linePitch="360"/>
        </w:sectPr>
      </w:pPr>
    </w:p>
    <w:p w14:paraId="47DFBAB8" w14:textId="77777777" w:rsidR="00620FF6" w:rsidRPr="004E69BF" w:rsidRDefault="00620FF6" w:rsidP="00350AF0">
      <w:pPr>
        <w:pStyle w:val="Heading1"/>
        <w:spacing w:before="0"/>
      </w:pPr>
      <w:bookmarkStart w:id="2" w:name="_Toc383079736"/>
      <w:bookmarkStart w:id="3" w:name="_Toc398564691"/>
      <w:bookmarkStart w:id="4" w:name="_Toc398718973"/>
      <w:bookmarkStart w:id="5" w:name="_Toc434566800"/>
      <w:bookmarkStart w:id="6" w:name="_Toc150953621"/>
      <w:bookmarkEnd w:id="1"/>
      <w:r w:rsidRPr="004E69BF">
        <w:t>Introduction</w:t>
      </w:r>
      <w:bookmarkEnd w:id="2"/>
      <w:bookmarkEnd w:id="3"/>
      <w:bookmarkEnd w:id="4"/>
      <w:bookmarkEnd w:id="5"/>
      <w:bookmarkEnd w:id="6"/>
    </w:p>
    <w:p w14:paraId="6D0AF5D7" w14:textId="6E3E40C4" w:rsidR="00620FF6" w:rsidRPr="004E69BF" w:rsidRDefault="00620FF6" w:rsidP="00620FF6">
      <w:pPr>
        <w:pStyle w:val="BodyText"/>
      </w:pPr>
      <w:r w:rsidRPr="004E69BF">
        <w:t xml:space="preserve">The </w:t>
      </w:r>
      <w:r w:rsidRPr="004E69BF">
        <w:rPr>
          <w:i/>
        </w:rPr>
        <w:t>Guideline for individual learning</w:t>
      </w:r>
      <w:r w:rsidRPr="004E69BF">
        <w:t xml:space="preserve"> provides a curriculum, assessment and reporting framework for schools when developing individualised curriculum plans for senior secondary students working toward the Queensland Certificate of Individual Achievement (QCIA).</w:t>
      </w:r>
    </w:p>
    <w:p w14:paraId="58862081" w14:textId="0587C3E1" w:rsidR="00620FF6" w:rsidRPr="004E69BF" w:rsidRDefault="00620FF6" w:rsidP="00620FF6">
      <w:r w:rsidRPr="004E69BF">
        <w:t xml:space="preserve">Read this guideline in conjunction with </w:t>
      </w:r>
      <w:r w:rsidR="00A16527" w:rsidRPr="000D73B7">
        <w:t>t</w:t>
      </w:r>
      <w:r w:rsidR="002B2149" w:rsidRPr="000D73B7">
        <w:t xml:space="preserve">he </w:t>
      </w:r>
      <w:r w:rsidR="002B2149" w:rsidRPr="00B25184">
        <w:rPr>
          <w:i/>
          <w:iCs/>
        </w:rPr>
        <w:t>QCE and QCIA policy and procedures handbook</w:t>
      </w:r>
      <w:r w:rsidRPr="004E69BF">
        <w:t xml:space="preserve">, which provides detailed information on all aspects of the QCIA: </w:t>
      </w:r>
      <w:hyperlink r:id="rId28" w:history="1">
        <w:r w:rsidR="00F20CE5">
          <w:rPr>
            <w:rStyle w:val="Hyperlink"/>
          </w:rPr>
          <w:t>www.qcaa.qld.edu.au/senior/certificates-and-qualifications/qce-qcia-handbook</w:t>
        </w:r>
      </w:hyperlink>
      <w:r w:rsidRPr="004E69BF">
        <w:t>.</w:t>
      </w:r>
    </w:p>
    <w:p w14:paraId="2C99E82E" w14:textId="77777777" w:rsidR="00620FF6" w:rsidRPr="004E69BF" w:rsidRDefault="00620FF6" w:rsidP="00620FF6">
      <w:pPr>
        <w:pStyle w:val="Heading2"/>
      </w:pPr>
      <w:bookmarkStart w:id="7" w:name="_Toc434566801"/>
      <w:bookmarkStart w:id="8" w:name="_Toc150953622"/>
      <w:r w:rsidRPr="004E69BF">
        <w:t>Queensland Certificate of Individual Achievement</w:t>
      </w:r>
      <w:bookmarkEnd w:id="7"/>
      <w:bookmarkEnd w:id="8"/>
    </w:p>
    <w:p w14:paraId="276CF518" w14:textId="77D936D9" w:rsidR="00620FF6" w:rsidRPr="004E69BF" w:rsidRDefault="00620FF6" w:rsidP="00620FF6">
      <w:pPr>
        <w:pStyle w:val="BodyText"/>
      </w:pPr>
      <w:r w:rsidRPr="004E69BF">
        <w:t>The Queensland Certificate of Individual Achievement (QCIA) recognises and certifies the learning achievements of students whose learning is part of an individualised learning program.</w:t>
      </w:r>
    </w:p>
    <w:p w14:paraId="1A035F08" w14:textId="03414E8F" w:rsidR="00620FF6" w:rsidRPr="004E69BF" w:rsidRDefault="00620FF6" w:rsidP="00620FF6">
      <w:pPr>
        <w:pStyle w:val="BodyText"/>
      </w:pPr>
      <w:r w:rsidRPr="004E69BF">
        <w:t>The QCIA records educational achievements in two areas:</w:t>
      </w:r>
    </w:p>
    <w:p w14:paraId="0E616A0F" w14:textId="77777777" w:rsidR="00620FF6" w:rsidRPr="004E69BF" w:rsidRDefault="00620FF6" w:rsidP="00620FF6">
      <w:pPr>
        <w:pStyle w:val="ListBullet"/>
      </w:pPr>
      <w:r w:rsidRPr="004E69BF">
        <w:t>Statement of Achievement</w:t>
      </w:r>
    </w:p>
    <w:p w14:paraId="4A2E851C" w14:textId="77777777" w:rsidR="00620FF6" w:rsidRPr="004E69BF" w:rsidRDefault="00620FF6" w:rsidP="00620FF6">
      <w:pPr>
        <w:pStyle w:val="ListBullet"/>
      </w:pPr>
      <w:r w:rsidRPr="004E69BF">
        <w:t>Statement of Participation.</w:t>
      </w:r>
    </w:p>
    <w:p w14:paraId="75B55DD5" w14:textId="77777777" w:rsidR="00620FF6" w:rsidRPr="004E69BF" w:rsidRDefault="00620FF6" w:rsidP="00620FF6">
      <w:pPr>
        <w:pStyle w:val="BodyText"/>
      </w:pPr>
      <w:r w:rsidRPr="004E69BF">
        <w:t>In the QCIA’s Statement of Achievement section, five curriculum organisers are defined to support teachers in recording student achievements:</w:t>
      </w:r>
    </w:p>
    <w:p w14:paraId="49DDAC57" w14:textId="77777777" w:rsidR="00620FF6" w:rsidRPr="004E69BF" w:rsidRDefault="00620FF6" w:rsidP="00620FF6">
      <w:pPr>
        <w:pStyle w:val="ListBullet"/>
      </w:pPr>
      <w:r w:rsidRPr="004E69BF">
        <w:t>Communication and technologies</w:t>
      </w:r>
    </w:p>
    <w:p w14:paraId="5829581A" w14:textId="77777777" w:rsidR="00620FF6" w:rsidRPr="004E69BF" w:rsidRDefault="00620FF6" w:rsidP="00620FF6">
      <w:pPr>
        <w:pStyle w:val="ListBullet"/>
      </w:pPr>
      <w:r w:rsidRPr="004E69BF">
        <w:t>Community, citizenship and the environment</w:t>
      </w:r>
    </w:p>
    <w:p w14:paraId="4525B6C3" w14:textId="77777777" w:rsidR="00620FF6" w:rsidRPr="004E69BF" w:rsidRDefault="00620FF6" w:rsidP="00620FF6">
      <w:pPr>
        <w:pStyle w:val="ListBullet"/>
      </w:pPr>
      <w:r w:rsidRPr="004E69BF">
        <w:t>Leisure and recreation</w:t>
      </w:r>
    </w:p>
    <w:p w14:paraId="52E11E19" w14:textId="77777777" w:rsidR="00620FF6" w:rsidRPr="004E69BF" w:rsidRDefault="00620FF6" w:rsidP="00620FF6">
      <w:pPr>
        <w:pStyle w:val="ListBullet"/>
      </w:pPr>
      <w:r w:rsidRPr="004E69BF">
        <w:t xml:space="preserve">Personal and living </w:t>
      </w:r>
      <w:proofErr w:type="gramStart"/>
      <w:r w:rsidRPr="004E69BF">
        <w:t>dimensions</w:t>
      </w:r>
      <w:proofErr w:type="gramEnd"/>
    </w:p>
    <w:p w14:paraId="214C74F5" w14:textId="77777777" w:rsidR="00620FF6" w:rsidRPr="004E69BF" w:rsidRDefault="00620FF6" w:rsidP="00620FF6">
      <w:pPr>
        <w:pStyle w:val="ListBullet"/>
      </w:pPr>
      <w:r w:rsidRPr="004E69BF">
        <w:t>Vocational and transition activities.</w:t>
      </w:r>
    </w:p>
    <w:p w14:paraId="0D2FA69C" w14:textId="77777777" w:rsidR="00620FF6" w:rsidRPr="004E69BF" w:rsidRDefault="00620FF6" w:rsidP="00620FF6">
      <w:pPr>
        <w:pStyle w:val="Heading2"/>
      </w:pPr>
      <w:bookmarkStart w:id="9" w:name="_Toc434566802"/>
      <w:bookmarkStart w:id="10" w:name="_Toc150953623"/>
      <w:r w:rsidRPr="004E69BF">
        <w:t xml:space="preserve">Using the </w:t>
      </w:r>
      <w:r w:rsidRPr="000D73B7">
        <w:rPr>
          <w:iCs w:val="0"/>
        </w:rPr>
        <w:t>Guideline for individual learning</w:t>
      </w:r>
      <w:bookmarkEnd w:id="9"/>
      <w:bookmarkEnd w:id="10"/>
    </w:p>
    <w:p w14:paraId="78176CB6" w14:textId="1DAF7CF2" w:rsidR="00620FF6" w:rsidRPr="004E69BF" w:rsidRDefault="00620FF6" w:rsidP="00620FF6">
      <w:pPr>
        <w:pStyle w:val="BodyText"/>
      </w:pPr>
      <w:r w:rsidRPr="004E69BF">
        <w:t xml:space="preserve">The </w:t>
      </w:r>
      <w:r w:rsidRPr="004E69BF">
        <w:rPr>
          <w:i/>
        </w:rPr>
        <w:t>Guideline for individual learning</w:t>
      </w:r>
      <w:r w:rsidRPr="004E69BF">
        <w:t xml:space="preserve"> is divided into five sections, which outline the processes for planning teaching, learning, assessment and certification (see </w:t>
      </w:r>
      <w:r w:rsidRPr="004E69BF">
        <w:rPr>
          <w:rStyle w:val="CrossReference0"/>
        </w:rPr>
        <w:fldChar w:fldCharType="begin"/>
      </w:r>
      <w:r w:rsidRPr="004E69BF">
        <w:rPr>
          <w:rStyle w:val="CrossReference0"/>
        </w:rPr>
        <w:instrText xml:space="preserve"> REF _Ref404754144 \h  \* MERGEFORMAT </w:instrText>
      </w:r>
      <w:r w:rsidRPr="004E69BF">
        <w:rPr>
          <w:rStyle w:val="CrossReference0"/>
        </w:rPr>
      </w:r>
      <w:r w:rsidRPr="004E69BF">
        <w:rPr>
          <w:rStyle w:val="CrossReference0"/>
        </w:rPr>
        <w:fldChar w:fldCharType="separate"/>
      </w:r>
      <w:r w:rsidR="00D36159" w:rsidRPr="000D73B7">
        <w:rPr>
          <w:rStyle w:val="CrossReference0"/>
        </w:rPr>
        <w:t>Figure 1</w:t>
      </w:r>
      <w:r w:rsidRPr="004E69BF">
        <w:rPr>
          <w:rStyle w:val="CrossReference0"/>
        </w:rPr>
        <w:fldChar w:fldCharType="end"/>
      </w:r>
      <w:r w:rsidRPr="004E69BF">
        <w:t xml:space="preserve"> overleaf):</w:t>
      </w:r>
    </w:p>
    <w:p w14:paraId="35B26B3E" w14:textId="705919CA" w:rsidR="00620FF6" w:rsidRPr="004E69BF" w:rsidRDefault="00AA61DA" w:rsidP="00620FF6">
      <w:pPr>
        <w:pStyle w:val="ListBullet"/>
      </w:pPr>
      <w:hyperlink w:anchor="Curriculum" w:tooltip="Section 1" w:history="1">
        <w:r w:rsidR="00620FF6" w:rsidRPr="004E69BF">
          <w:rPr>
            <w:rStyle w:val="Hyperlink"/>
          </w:rPr>
          <w:t>Section 1: Curriculum</w:t>
        </w:r>
      </w:hyperlink>
    </w:p>
    <w:p w14:paraId="18C8FD5F" w14:textId="253F5E55" w:rsidR="00620FF6" w:rsidRPr="004E69BF" w:rsidRDefault="00AA61DA" w:rsidP="00620FF6">
      <w:pPr>
        <w:pStyle w:val="ListBullet"/>
      </w:pPr>
      <w:hyperlink w:anchor="PlanningForTeaching" w:tooltip="Section 2" w:history="1">
        <w:r w:rsidR="00620FF6" w:rsidRPr="004E69BF">
          <w:rPr>
            <w:rStyle w:val="Hyperlink"/>
          </w:rPr>
          <w:t>Section 2: Planning for teaching, learning and assessment</w:t>
        </w:r>
      </w:hyperlink>
    </w:p>
    <w:p w14:paraId="71ACE2CD" w14:textId="0B12B7C7" w:rsidR="00620FF6" w:rsidRPr="004E69BF" w:rsidRDefault="00AA61DA" w:rsidP="00620FF6">
      <w:pPr>
        <w:pStyle w:val="ListBullet"/>
      </w:pPr>
      <w:hyperlink w:anchor="DevelopingAssessment" w:tooltip="Section 3" w:history="1">
        <w:r w:rsidR="00620FF6" w:rsidRPr="004E69BF">
          <w:rPr>
            <w:rStyle w:val="Hyperlink"/>
          </w:rPr>
          <w:t>Section 3: Developing assessment</w:t>
        </w:r>
      </w:hyperlink>
    </w:p>
    <w:p w14:paraId="1085C2A5" w14:textId="6820F90D" w:rsidR="00620FF6" w:rsidRPr="004E69BF" w:rsidRDefault="00AA61DA" w:rsidP="00620FF6">
      <w:pPr>
        <w:pStyle w:val="ListBullet"/>
      </w:pPr>
      <w:hyperlink w:anchor="Moderation" w:tooltip="Section 4" w:history="1">
        <w:r w:rsidR="00620FF6" w:rsidRPr="004E69BF">
          <w:rPr>
            <w:rStyle w:val="Hyperlink"/>
          </w:rPr>
          <w:t>Section 4: Moderation</w:t>
        </w:r>
      </w:hyperlink>
    </w:p>
    <w:p w14:paraId="7688E444" w14:textId="53FF448F" w:rsidR="00620FF6" w:rsidRPr="004E69BF" w:rsidRDefault="00AA61DA" w:rsidP="00620FF6">
      <w:pPr>
        <w:pStyle w:val="ListBullet"/>
      </w:pPr>
      <w:hyperlink w:anchor="Certification" w:tooltip="Section 5" w:history="1">
        <w:r w:rsidR="00620FF6" w:rsidRPr="004E69BF">
          <w:rPr>
            <w:rStyle w:val="Hyperlink"/>
          </w:rPr>
          <w:t>Section 5: Certification</w:t>
        </w:r>
      </w:hyperlink>
      <w:r w:rsidR="00620FF6" w:rsidRPr="004E69BF">
        <w:t>.</w:t>
      </w:r>
    </w:p>
    <w:p w14:paraId="7CAA0AF9" w14:textId="77777777" w:rsidR="00620FF6" w:rsidRPr="004E69BF" w:rsidRDefault="00620FF6" w:rsidP="00620FF6">
      <w:pPr>
        <w:pStyle w:val="BodyText"/>
        <w:spacing w:before="240"/>
      </w:pPr>
      <w:r w:rsidRPr="004E69BF">
        <w:t>Three appendixes provide valuable supporting information:</w:t>
      </w:r>
    </w:p>
    <w:p w14:paraId="2273DF7B" w14:textId="02F5FDD1" w:rsidR="00620FF6" w:rsidRPr="004E69BF" w:rsidRDefault="00AA61DA" w:rsidP="00620FF6">
      <w:pPr>
        <w:pStyle w:val="ListBullet"/>
      </w:pPr>
      <w:hyperlink w:anchor="Appendix_1" w:history="1">
        <w:r w:rsidR="00620FF6" w:rsidRPr="004E69BF">
          <w:rPr>
            <w:rStyle w:val="Hyperlink"/>
          </w:rPr>
          <w:t>Appendix 1: Learn</w:t>
        </w:r>
        <w:r w:rsidR="00620FF6" w:rsidRPr="004E69BF">
          <w:rPr>
            <w:rStyle w:val="Hyperlink"/>
          </w:rPr>
          <w:t>i</w:t>
        </w:r>
        <w:r w:rsidR="00620FF6" w:rsidRPr="004E69BF">
          <w:rPr>
            <w:rStyle w:val="Hyperlink"/>
          </w:rPr>
          <w:t>ng goals</w:t>
        </w:r>
      </w:hyperlink>
    </w:p>
    <w:p w14:paraId="5251303F" w14:textId="77777777" w:rsidR="00620FF6" w:rsidRPr="004E69BF" w:rsidRDefault="00AA61DA" w:rsidP="00620FF6">
      <w:pPr>
        <w:pStyle w:val="ListBullet"/>
      </w:pPr>
      <w:hyperlink w:anchor="Appendix_2" w:history="1">
        <w:r w:rsidR="00620FF6" w:rsidRPr="004E69BF">
          <w:rPr>
            <w:rStyle w:val="Hyperlink"/>
          </w:rPr>
          <w:t>Appendix 2: Planning with the guideline</w:t>
        </w:r>
      </w:hyperlink>
    </w:p>
    <w:p w14:paraId="0FB4D46E" w14:textId="77777777" w:rsidR="00620FF6" w:rsidRPr="004E69BF" w:rsidRDefault="00AA61DA" w:rsidP="00620FF6">
      <w:pPr>
        <w:pStyle w:val="ListBullet"/>
      </w:pPr>
      <w:hyperlink w:anchor="Appendix_3" w:history="1">
        <w:r w:rsidR="00620FF6" w:rsidRPr="004E69BF">
          <w:rPr>
            <w:rStyle w:val="Hyperlink"/>
          </w:rPr>
          <w:t>Appendix 3: Glossary</w:t>
        </w:r>
      </w:hyperlink>
      <w:r w:rsidR="00620FF6" w:rsidRPr="004E69BF">
        <w:t>.</w:t>
      </w:r>
    </w:p>
    <w:p w14:paraId="274636E3" w14:textId="77777777" w:rsidR="00620FF6" w:rsidRPr="004E69BF" w:rsidRDefault="00620FF6" w:rsidP="00620FF6">
      <w:pPr>
        <w:pStyle w:val="BodyText"/>
      </w:pPr>
      <w:r w:rsidRPr="004E69BF">
        <w:br w:type="page"/>
      </w:r>
    </w:p>
    <w:p w14:paraId="4BB45B69" w14:textId="3485039E" w:rsidR="00620FF6" w:rsidRPr="004E69BF" w:rsidRDefault="00620FF6" w:rsidP="00620FF6">
      <w:pPr>
        <w:pStyle w:val="Caption"/>
      </w:pPr>
      <w:bookmarkStart w:id="11" w:name="_Ref404754144"/>
      <w:bookmarkStart w:id="12" w:name="_Toc434567607"/>
      <w:bookmarkStart w:id="13" w:name="_Toc101366390"/>
      <w:r w:rsidRPr="004E69BF">
        <w:t xml:space="preserve">Figure </w:t>
      </w:r>
      <w:r w:rsidR="00AA61DA">
        <w:fldChar w:fldCharType="begin"/>
      </w:r>
      <w:r w:rsidR="00AA61DA">
        <w:instrText xml:space="preserve"> SEQ Figure \* ARABIC </w:instrText>
      </w:r>
      <w:r w:rsidR="00AA61DA">
        <w:fldChar w:fldCharType="separate"/>
      </w:r>
      <w:r w:rsidR="00D36159">
        <w:rPr>
          <w:noProof/>
        </w:rPr>
        <w:t>1</w:t>
      </w:r>
      <w:r w:rsidR="00AA61DA">
        <w:rPr>
          <w:noProof/>
        </w:rPr>
        <w:fldChar w:fldCharType="end"/>
      </w:r>
      <w:bookmarkEnd w:id="11"/>
      <w:r w:rsidRPr="004E69BF">
        <w:t xml:space="preserve">: Structure of the </w:t>
      </w:r>
      <w:r w:rsidRPr="004E69BF">
        <w:rPr>
          <w:i/>
        </w:rPr>
        <w:t>Guideline for individual learning</w:t>
      </w:r>
      <w:bookmarkEnd w:id="12"/>
      <w:bookmarkEnd w:id="13"/>
    </w:p>
    <w:p w14:paraId="762BC70D" w14:textId="77777777" w:rsidR="002B2149" w:rsidRDefault="00620FF6" w:rsidP="002B2149">
      <w:pPr>
        <w:pStyle w:val="Bodytextlead-in"/>
      </w:pPr>
      <w:r w:rsidRPr="004E69BF">
        <w:rPr>
          <w:noProof/>
        </w:rPr>
        <w:drawing>
          <wp:inline distT="0" distB="0" distL="0" distR="0" wp14:anchorId="0803C134" wp14:editId="20B895BF">
            <wp:extent cx="5097512" cy="699359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stretch>
                      <a:fillRect/>
                    </a:stretch>
                  </pic:blipFill>
                  <pic:spPr bwMode="auto">
                    <a:xfrm>
                      <a:off x="0" y="0"/>
                      <a:ext cx="5097512" cy="6993595"/>
                    </a:xfrm>
                    <a:prstGeom prst="rect">
                      <a:avLst/>
                    </a:prstGeom>
                    <a:ln>
                      <a:noFill/>
                    </a:ln>
                    <a:extLst>
                      <a:ext uri="{53640926-AAD7-44D8-BBD7-CCE9431645EC}">
                        <a14:shadowObscured xmlns:a14="http://schemas.microsoft.com/office/drawing/2010/main"/>
                      </a:ext>
                    </a:extLst>
                  </pic:spPr>
                </pic:pic>
              </a:graphicData>
            </a:graphic>
          </wp:inline>
        </w:drawing>
      </w:r>
    </w:p>
    <w:p w14:paraId="6123A6C8" w14:textId="4219DBAD" w:rsidR="00620FF6" w:rsidRPr="004E69BF" w:rsidRDefault="00620FF6" w:rsidP="00620FF6">
      <w:pPr>
        <w:pStyle w:val="NoHeading1"/>
      </w:pPr>
      <w:bookmarkStart w:id="14" w:name="Curriculum"/>
      <w:bookmarkStart w:id="15" w:name="_Toc434566803"/>
      <w:bookmarkStart w:id="16" w:name="_Toc150953624"/>
      <w:bookmarkEnd w:id="14"/>
      <w:r w:rsidRPr="00620FF6">
        <w:t>Curriculum</w:t>
      </w:r>
      <w:bookmarkEnd w:id="15"/>
      <w:bookmarkEnd w:id="16"/>
    </w:p>
    <w:p w14:paraId="2FC2261E" w14:textId="77777777" w:rsidR="00620FF6" w:rsidRPr="00181966" w:rsidRDefault="00620FF6" w:rsidP="00620FF6">
      <w:pPr>
        <w:pStyle w:val="NoHeading2"/>
      </w:pPr>
      <w:bookmarkStart w:id="17" w:name="_Toc398718976"/>
      <w:bookmarkStart w:id="18" w:name="_Toc434566804"/>
      <w:bookmarkStart w:id="19" w:name="_Toc150953625"/>
      <w:bookmarkStart w:id="20" w:name="_Toc398564694"/>
      <w:r w:rsidRPr="00181966">
        <w:t>Curriculum structure</w:t>
      </w:r>
      <w:bookmarkEnd w:id="17"/>
      <w:bookmarkEnd w:id="18"/>
      <w:bookmarkEnd w:id="19"/>
    </w:p>
    <w:p w14:paraId="463D101C" w14:textId="77777777" w:rsidR="00620FF6" w:rsidRPr="004E69BF" w:rsidRDefault="00620FF6" w:rsidP="00620FF6">
      <w:pPr>
        <w:pStyle w:val="BodyText"/>
      </w:pPr>
      <w:r w:rsidRPr="004E69BF">
        <w:t xml:space="preserve">The </w:t>
      </w:r>
      <w:r w:rsidRPr="004E69BF">
        <w:rPr>
          <w:i/>
        </w:rPr>
        <w:t>Guideline for individual learning</w:t>
      </w:r>
      <w:r w:rsidRPr="004E69BF">
        <w:t xml:space="preserve"> provides a curriculum framework consisting of curriculum organisers, learning focuses and learning goals for developing individualised curriculum plans for senior secondary students working toward the QCIA.</w:t>
      </w:r>
    </w:p>
    <w:p w14:paraId="2F9FD964" w14:textId="77777777" w:rsidR="00620FF6" w:rsidRPr="004E69BF" w:rsidRDefault="00620FF6" w:rsidP="00620FF6">
      <w:pPr>
        <w:pStyle w:val="BodyText"/>
      </w:pPr>
      <w:r w:rsidRPr="004E69BF">
        <w:t>The figure below shows how the elements of the QCIA curriculum fit together.</w:t>
      </w:r>
    </w:p>
    <w:p w14:paraId="2263954A" w14:textId="3708FDC6" w:rsidR="00620FF6" w:rsidRPr="004E69BF" w:rsidRDefault="00620FF6" w:rsidP="00620FF6">
      <w:pPr>
        <w:pStyle w:val="Caption"/>
      </w:pPr>
      <w:bookmarkStart w:id="21" w:name="_Toc434567608"/>
      <w:bookmarkStart w:id="22" w:name="_Toc101366391"/>
      <w:r w:rsidRPr="004E69BF">
        <w:t xml:space="preserve">Figure </w:t>
      </w:r>
      <w:r w:rsidR="00AA61DA">
        <w:fldChar w:fldCharType="begin"/>
      </w:r>
      <w:r w:rsidR="00AA61DA">
        <w:instrText xml:space="preserve"> SEQ Figure \* ARABIC </w:instrText>
      </w:r>
      <w:r w:rsidR="00AA61DA">
        <w:fldChar w:fldCharType="separate"/>
      </w:r>
      <w:r w:rsidR="00D36159">
        <w:rPr>
          <w:noProof/>
        </w:rPr>
        <w:t>2</w:t>
      </w:r>
      <w:r w:rsidR="00AA61DA">
        <w:rPr>
          <w:noProof/>
        </w:rPr>
        <w:fldChar w:fldCharType="end"/>
      </w:r>
      <w:r w:rsidRPr="004E69BF">
        <w:t>: Curriculum structure</w:t>
      </w:r>
      <w:bookmarkEnd w:id="21"/>
      <w:bookmarkEnd w:id="22"/>
    </w:p>
    <w:tbl>
      <w:tblPr>
        <w:tblStyle w:val="QCAAtablestyle3"/>
        <w:tblW w:w="5000" w:type="pct"/>
        <w:tblLayout w:type="fixed"/>
        <w:tblLook w:val="04A0" w:firstRow="1" w:lastRow="0" w:firstColumn="1" w:lastColumn="0" w:noHBand="0" w:noVBand="1"/>
      </w:tblPr>
      <w:tblGrid>
        <w:gridCol w:w="1812"/>
        <w:gridCol w:w="1812"/>
        <w:gridCol w:w="1812"/>
        <w:gridCol w:w="1812"/>
        <w:gridCol w:w="1813"/>
      </w:tblGrid>
      <w:tr w:rsidR="00620FF6" w:rsidRPr="004E69BF" w14:paraId="2F38E890" w14:textId="77777777" w:rsidTr="00B976F7">
        <w:trPr>
          <w:cnfStyle w:val="100000000000" w:firstRow="1" w:lastRow="0" w:firstColumn="0" w:lastColumn="0" w:oddVBand="0" w:evenVBand="0" w:oddHBand="0" w:evenHBand="0" w:firstRowFirstColumn="0" w:firstRowLastColumn="0" w:lastRowFirstColumn="0" w:lastRowLastColumn="0"/>
          <w:trHeight w:val="454"/>
        </w:trPr>
        <w:tc>
          <w:tcPr>
            <w:tcW w:w="9061" w:type="dxa"/>
            <w:gridSpan w:val="5"/>
            <w:tcBorders>
              <w:top w:val="single" w:sz="4" w:space="0" w:color="A6A8AB"/>
              <w:bottom w:val="single" w:sz="4" w:space="0" w:color="A6A8AB"/>
            </w:tcBorders>
            <w:vAlign w:val="center"/>
          </w:tcPr>
          <w:p w14:paraId="6163080E" w14:textId="77777777" w:rsidR="00620FF6" w:rsidRPr="004E69BF" w:rsidRDefault="00620FF6" w:rsidP="00620FF6">
            <w:pPr>
              <w:pStyle w:val="TableHeading0"/>
              <w:jc w:val="center"/>
            </w:pPr>
            <w:r w:rsidRPr="004E69BF">
              <w:t>Curriculum organisers</w:t>
            </w:r>
          </w:p>
        </w:tc>
      </w:tr>
      <w:tr w:rsidR="00620FF6" w:rsidRPr="004E69BF" w14:paraId="14229581" w14:textId="77777777" w:rsidTr="00B976F7">
        <w:trPr>
          <w:trHeight w:val="596"/>
        </w:trPr>
        <w:tc>
          <w:tcPr>
            <w:tcW w:w="1812" w:type="dxa"/>
            <w:tcBorders>
              <w:top w:val="single" w:sz="4" w:space="0" w:color="A6A8AB"/>
              <w:bottom w:val="single" w:sz="4" w:space="0" w:color="A6A8AB"/>
            </w:tcBorders>
            <w:shd w:val="clear" w:color="auto" w:fill="FBE4D2" w:themeFill="accent3" w:themeFillTint="33"/>
            <w:tcMar>
              <w:left w:w="85" w:type="dxa"/>
              <w:right w:w="85" w:type="dxa"/>
            </w:tcMar>
            <w:vAlign w:val="center"/>
          </w:tcPr>
          <w:p w14:paraId="353EB03C" w14:textId="77777777" w:rsidR="00620FF6" w:rsidRPr="004E69BF" w:rsidRDefault="00620FF6" w:rsidP="00620FF6">
            <w:pPr>
              <w:pStyle w:val="TableText0"/>
              <w:jc w:val="center"/>
              <w:rPr>
                <w:b/>
                <w:color w:val="000000" w:themeColor="text1"/>
              </w:rPr>
            </w:pPr>
            <w:r w:rsidRPr="004E69BF">
              <w:rPr>
                <w:b/>
                <w:color w:val="000000" w:themeColor="text1"/>
              </w:rPr>
              <w:t>Communication and technologies</w:t>
            </w:r>
          </w:p>
        </w:tc>
        <w:tc>
          <w:tcPr>
            <w:tcW w:w="1812" w:type="dxa"/>
            <w:tcBorders>
              <w:top w:val="single" w:sz="4" w:space="0" w:color="A6A8AB"/>
              <w:bottom w:val="single" w:sz="4" w:space="0" w:color="A6A8AB"/>
            </w:tcBorders>
            <w:shd w:val="clear" w:color="auto" w:fill="EAF4D6" w:themeFill="accent4" w:themeFillTint="33"/>
            <w:tcMar>
              <w:left w:w="85" w:type="dxa"/>
              <w:right w:w="85" w:type="dxa"/>
            </w:tcMar>
            <w:vAlign w:val="center"/>
          </w:tcPr>
          <w:p w14:paraId="40FBB20F" w14:textId="77777777" w:rsidR="00620FF6" w:rsidRPr="004E69BF" w:rsidRDefault="00620FF6" w:rsidP="00620FF6">
            <w:pPr>
              <w:pStyle w:val="TableText0"/>
              <w:jc w:val="center"/>
              <w:rPr>
                <w:b/>
                <w:color w:val="000000" w:themeColor="text1"/>
              </w:rPr>
            </w:pPr>
            <w:r w:rsidRPr="004E69BF">
              <w:rPr>
                <w:b/>
                <w:color w:val="000000" w:themeColor="text1"/>
              </w:rPr>
              <w:t>Community, citizenship and the environment</w:t>
            </w:r>
          </w:p>
        </w:tc>
        <w:tc>
          <w:tcPr>
            <w:tcW w:w="1812" w:type="dxa"/>
            <w:tcBorders>
              <w:top w:val="single" w:sz="4" w:space="0" w:color="A6A8AB"/>
              <w:bottom w:val="single" w:sz="4" w:space="0" w:color="A6A8AB"/>
            </w:tcBorders>
            <w:shd w:val="clear" w:color="auto" w:fill="E0D1EF" w:themeFill="accent5" w:themeFillTint="33"/>
            <w:tcMar>
              <w:left w:w="85" w:type="dxa"/>
              <w:right w:w="85" w:type="dxa"/>
            </w:tcMar>
            <w:vAlign w:val="center"/>
          </w:tcPr>
          <w:p w14:paraId="12EAAF23" w14:textId="77777777" w:rsidR="00620FF6" w:rsidRPr="004E69BF" w:rsidRDefault="00620FF6" w:rsidP="00620FF6">
            <w:pPr>
              <w:pStyle w:val="TableText0"/>
              <w:jc w:val="center"/>
              <w:rPr>
                <w:b/>
                <w:color w:val="000000" w:themeColor="text1"/>
              </w:rPr>
            </w:pPr>
            <w:r w:rsidRPr="004E69BF">
              <w:rPr>
                <w:b/>
                <w:color w:val="000000" w:themeColor="text1"/>
              </w:rPr>
              <w:t>Leisure and recreation</w:t>
            </w:r>
          </w:p>
        </w:tc>
        <w:tc>
          <w:tcPr>
            <w:tcW w:w="1812" w:type="dxa"/>
            <w:tcBorders>
              <w:top w:val="single" w:sz="4" w:space="0" w:color="A6A8AB"/>
              <w:bottom w:val="single" w:sz="4" w:space="0" w:color="A6A8AB"/>
            </w:tcBorders>
            <w:shd w:val="clear" w:color="auto" w:fill="E5E5E5" w:themeFill="accent1" w:themeFillTint="33"/>
            <w:tcMar>
              <w:left w:w="85" w:type="dxa"/>
              <w:right w:w="85" w:type="dxa"/>
            </w:tcMar>
            <w:vAlign w:val="center"/>
          </w:tcPr>
          <w:p w14:paraId="504D8258" w14:textId="77777777" w:rsidR="00620FF6" w:rsidRPr="004E69BF" w:rsidRDefault="00620FF6" w:rsidP="00620FF6">
            <w:pPr>
              <w:pStyle w:val="TableText0"/>
              <w:jc w:val="center"/>
              <w:rPr>
                <w:b/>
                <w:color w:val="000000" w:themeColor="text1"/>
              </w:rPr>
            </w:pPr>
            <w:r w:rsidRPr="004E69BF">
              <w:rPr>
                <w:b/>
                <w:color w:val="000000" w:themeColor="text1"/>
              </w:rPr>
              <w:t>Personal and living dimensions</w:t>
            </w:r>
          </w:p>
        </w:tc>
        <w:tc>
          <w:tcPr>
            <w:tcW w:w="1813" w:type="dxa"/>
            <w:tcBorders>
              <w:top w:val="single" w:sz="4" w:space="0" w:color="A6A8AB"/>
              <w:bottom w:val="single" w:sz="4" w:space="0" w:color="A6A8AB"/>
            </w:tcBorders>
            <w:shd w:val="clear" w:color="auto" w:fill="C8DDF2" w:themeFill="accent2" w:themeFillTint="33"/>
            <w:tcMar>
              <w:left w:w="85" w:type="dxa"/>
              <w:right w:w="85" w:type="dxa"/>
            </w:tcMar>
            <w:vAlign w:val="center"/>
          </w:tcPr>
          <w:p w14:paraId="488E3F63" w14:textId="77777777" w:rsidR="00620FF6" w:rsidRPr="004E69BF" w:rsidRDefault="00620FF6" w:rsidP="00620FF6">
            <w:pPr>
              <w:pStyle w:val="TableText0"/>
              <w:jc w:val="center"/>
              <w:rPr>
                <w:b/>
                <w:color w:val="000000" w:themeColor="text1"/>
              </w:rPr>
            </w:pPr>
            <w:r w:rsidRPr="004E69BF">
              <w:rPr>
                <w:b/>
                <w:color w:val="000000" w:themeColor="text1"/>
              </w:rPr>
              <w:t>Vocational and transition activities</w:t>
            </w:r>
          </w:p>
        </w:tc>
      </w:tr>
      <w:tr w:rsidR="00620FF6" w:rsidRPr="004E69BF" w14:paraId="766BC412" w14:textId="77777777" w:rsidTr="00B976F7">
        <w:trPr>
          <w:trHeight w:val="1544"/>
        </w:trPr>
        <w:tc>
          <w:tcPr>
            <w:tcW w:w="1812" w:type="dxa"/>
            <w:tcBorders>
              <w:bottom w:val="single" w:sz="4" w:space="0" w:color="A6A8AB"/>
            </w:tcBorders>
            <w:shd w:val="clear" w:color="auto" w:fill="auto"/>
            <w:vAlign w:val="center"/>
          </w:tcPr>
          <w:p w14:paraId="0DCE35DB" w14:textId="77777777" w:rsidR="00620FF6" w:rsidRPr="004E69BF" w:rsidRDefault="00620FF6" w:rsidP="00620FF6">
            <w:pPr>
              <w:pStyle w:val="TableText0"/>
              <w:jc w:val="center"/>
            </w:pPr>
            <w:r w:rsidRPr="004E69BF">
              <w:rPr>
                <w:noProof/>
              </w:rPr>
              <w:drawing>
                <wp:inline distT="0" distB="0" distL="0" distR="0" wp14:anchorId="4A55ECB8" wp14:editId="5D671D24">
                  <wp:extent cx="1076400" cy="1079999"/>
                  <wp:effectExtent l="0" t="0" r="0" b="6350"/>
                  <wp:docPr id="12" nam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6400" cy="1079999"/>
                          </a:xfrm>
                          <a:prstGeom prst="rect">
                            <a:avLst/>
                          </a:prstGeom>
                        </pic:spPr>
                      </pic:pic>
                    </a:graphicData>
                  </a:graphic>
                </wp:inline>
              </w:drawing>
            </w:r>
          </w:p>
        </w:tc>
        <w:tc>
          <w:tcPr>
            <w:tcW w:w="1812" w:type="dxa"/>
            <w:tcBorders>
              <w:bottom w:val="single" w:sz="4" w:space="0" w:color="A6A8AB"/>
            </w:tcBorders>
            <w:shd w:val="clear" w:color="auto" w:fill="auto"/>
            <w:vAlign w:val="center"/>
          </w:tcPr>
          <w:p w14:paraId="3AF4CAAE" w14:textId="77777777" w:rsidR="00620FF6" w:rsidRPr="004E69BF" w:rsidRDefault="00620FF6" w:rsidP="00620FF6">
            <w:pPr>
              <w:pStyle w:val="TableText0"/>
              <w:jc w:val="center"/>
            </w:pPr>
            <w:r w:rsidRPr="004E69BF">
              <w:rPr>
                <w:noProof/>
              </w:rPr>
              <w:drawing>
                <wp:inline distT="0" distB="0" distL="0" distR="0" wp14:anchorId="57D5E729" wp14:editId="4411FE1D">
                  <wp:extent cx="1076400" cy="1080000"/>
                  <wp:effectExtent l="0" t="0" r="0" b="6350"/>
                  <wp:docPr id="15" name="C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6400" cy="1080000"/>
                          </a:xfrm>
                          <a:prstGeom prst="rect">
                            <a:avLst/>
                          </a:prstGeom>
                        </pic:spPr>
                      </pic:pic>
                    </a:graphicData>
                  </a:graphic>
                </wp:inline>
              </w:drawing>
            </w:r>
          </w:p>
        </w:tc>
        <w:tc>
          <w:tcPr>
            <w:tcW w:w="1812" w:type="dxa"/>
            <w:tcBorders>
              <w:bottom w:val="single" w:sz="4" w:space="0" w:color="A6A8AB"/>
            </w:tcBorders>
            <w:shd w:val="clear" w:color="auto" w:fill="auto"/>
            <w:vAlign w:val="center"/>
          </w:tcPr>
          <w:p w14:paraId="5C1050EC" w14:textId="77777777" w:rsidR="00620FF6" w:rsidRPr="004E69BF" w:rsidRDefault="00620FF6" w:rsidP="00620FF6">
            <w:pPr>
              <w:pStyle w:val="TableText0"/>
              <w:jc w:val="center"/>
            </w:pPr>
            <w:r w:rsidRPr="004E69BF">
              <w:rPr>
                <w:noProof/>
              </w:rPr>
              <w:drawing>
                <wp:inline distT="0" distB="0" distL="0" distR="0" wp14:anchorId="014E7FCC" wp14:editId="3B895FBF">
                  <wp:extent cx="1076400" cy="1079999"/>
                  <wp:effectExtent l="0" t="0" r="0" b="6350"/>
                  <wp:docPr id="18" name="L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6400" cy="1079999"/>
                          </a:xfrm>
                          <a:prstGeom prst="rect">
                            <a:avLst/>
                          </a:prstGeom>
                        </pic:spPr>
                      </pic:pic>
                    </a:graphicData>
                  </a:graphic>
                </wp:inline>
              </w:drawing>
            </w:r>
          </w:p>
        </w:tc>
        <w:tc>
          <w:tcPr>
            <w:tcW w:w="1812" w:type="dxa"/>
            <w:tcBorders>
              <w:bottom w:val="single" w:sz="4" w:space="0" w:color="A6A8AB"/>
            </w:tcBorders>
            <w:shd w:val="clear" w:color="auto" w:fill="auto"/>
            <w:vAlign w:val="center"/>
          </w:tcPr>
          <w:p w14:paraId="78FD5428" w14:textId="77777777" w:rsidR="00620FF6" w:rsidRPr="004E69BF" w:rsidRDefault="00620FF6" w:rsidP="00620FF6">
            <w:pPr>
              <w:pStyle w:val="TableText0"/>
              <w:jc w:val="center"/>
            </w:pPr>
            <w:r w:rsidRPr="004E69BF">
              <w:rPr>
                <w:noProof/>
              </w:rPr>
              <w:drawing>
                <wp:inline distT="0" distB="0" distL="0" distR="0" wp14:anchorId="202AE36E" wp14:editId="2863A504">
                  <wp:extent cx="1076400" cy="1079999"/>
                  <wp:effectExtent l="0" t="0" r="0" b="6350"/>
                  <wp:docPr id="19" name="P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6400" cy="1079999"/>
                          </a:xfrm>
                          <a:prstGeom prst="rect">
                            <a:avLst/>
                          </a:prstGeom>
                        </pic:spPr>
                      </pic:pic>
                    </a:graphicData>
                  </a:graphic>
                </wp:inline>
              </w:drawing>
            </w:r>
          </w:p>
        </w:tc>
        <w:tc>
          <w:tcPr>
            <w:tcW w:w="1813" w:type="dxa"/>
            <w:tcBorders>
              <w:bottom w:val="single" w:sz="4" w:space="0" w:color="A6A8AB"/>
            </w:tcBorders>
            <w:shd w:val="clear" w:color="auto" w:fill="auto"/>
            <w:vAlign w:val="center"/>
          </w:tcPr>
          <w:p w14:paraId="29928E59" w14:textId="77777777" w:rsidR="00620FF6" w:rsidRPr="004E69BF" w:rsidRDefault="00620FF6" w:rsidP="00620FF6">
            <w:pPr>
              <w:pStyle w:val="TableText0"/>
              <w:jc w:val="center"/>
            </w:pPr>
            <w:r w:rsidRPr="004E69BF">
              <w:rPr>
                <w:noProof/>
              </w:rPr>
              <w:drawing>
                <wp:inline distT="0" distB="0" distL="0" distR="0" wp14:anchorId="11BE4AD2" wp14:editId="4C490EE3">
                  <wp:extent cx="1076400" cy="1079999"/>
                  <wp:effectExtent l="0" t="0" r="0" b="6350"/>
                  <wp:docPr id="20" name="VT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6400" cy="1079999"/>
                          </a:xfrm>
                          <a:prstGeom prst="rect">
                            <a:avLst/>
                          </a:prstGeom>
                        </pic:spPr>
                      </pic:pic>
                    </a:graphicData>
                  </a:graphic>
                </wp:inline>
              </w:drawing>
            </w:r>
          </w:p>
        </w:tc>
      </w:tr>
      <w:tr w:rsidR="00620FF6" w:rsidRPr="004E69BF" w14:paraId="08E20CA3" w14:textId="77777777" w:rsidTr="00B976F7">
        <w:trPr>
          <w:trHeight w:val="482"/>
        </w:trPr>
        <w:tc>
          <w:tcPr>
            <w:tcW w:w="9061" w:type="dxa"/>
            <w:gridSpan w:val="5"/>
            <w:tcBorders>
              <w:left w:val="nil"/>
              <w:right w:val="nil"/>
            </w:tcBorders>
            <w:vAlign w:val="center"/>
          </w:tcPr>
          <w:p w14:paraId="1F4DDB48" w14:textId="77777777" w:rsidR="00620FF6" w:rsidRPr="004E69BF" w:rsidRDefault="00620FF6" w:rsidP="00D602C2">
            <w:pPr>
              <w:jc w:val="center"/>
            </w:pPr>
            <w:r w:rsidRPr="004E69BF">
              <w:rPr>
                <w:noProof/>
              </w:rPr>
              <mc:AlternateContent>
                <mc:Choice Requires="wps">
                  <w:drawing>
                    <wp:anchor distT="0" distB="0" distL="114300" distR="114300" simplePos="0" relativeHeight="251659264" behindDoc="1" locked="0" layoutInCell="1" allowOverlap="1" wp14:anchorId="29CD07F0" wp14:editId="41F08C2D">
                      <wp:simplePos x="0" y="0"/>
                      <wp:positionH relativeFrom="column">
                        <wp:posOffset>2673985</wp:posOffset>
                      </wp:positionH>
                      <wp:positionV relativeFrom="paragraph">
                        <wp:posOffset>18415</wp:posOffset>
                      </wp:positionV>
                      <wp:extent cx="356235" cy="269875"/>
                      <wp:effectExtent l="38100" t="0" r="24765" b="34925"/>
                      <wp:wrapTight wrapText="bothSides">
                        <wp:wrapPolygon edited="0">
                          <wp:start x="2310" y="0"/>
                          <wp:lineTo x="-2310" y="0"/>
                          <wp:lineTo x="-2310" y="16772"/>
                          <wp:lineTo x="6930" y="22871"/>
                          <wp:lineTo x="15016" y="22871"/>
                          <wp:lineTo x="18481" y="21346"/>
                          <wp:lineTo x="21947" y="9148"/>
                          <wp:lineTo x="19636" y="0"/>
                          <wp:lineTo x="2310" y="0"/>
                        </wp:wrapPolygon>
                      </wp:wrapTight>
                      <wp:docPr id="6" name="Down Arrow 1"/>
                      <wp:cNvGraphicFramePr/>
                      <a:graphic xmlns:a="http://schemas.openxmlformats.org/drawingml/2006/main">
                        <a:graphicData uri="http://schemas.microsoft.com/office/word/2010/wordprocessingShape">
                          <wps:wsp>
                            <wps:cNvSpPr/>
                            <wps:spPr>
                              <a:xfrm>
                                <a:off x="0" y="0"/>
                                <a:ext cx="356235" cy="269875"/>
                              </a:xfrm>
                              <a:prstGeom prst="downArrow">
                                <a:avLst/>
                              </a:prstGeom>
                              <a:solidFill>
                                <a:schemeClr val="bg1">
                                  <a:lumMod val="75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A96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210.55pt;margin-top:1.45pt;width:28.05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1dmAIAALsFAAAOAAAAZHJzL2Uyb0RvYy54bWysVFFP2zAQfp+0/2D5fSQttEBFiioQ0yQG&#10;CJh4dh27jeT4vLPbtPv1OztpWli1h2kvju27++7ui7+7ut7Uhq0V+gpswQcnOWfKSigruyj4j9e7&#10;Lxec+SBsKQxYVfCt8vx6+vnTVeMmaghLMKVCRiDWTxpX8GUIbpJlXi5VLfwJOGXJqAFrEeiIi6xE&#10;0RB6bbJhno+zBrB0CFJ5T7e3rZFPE77WSoZHrb0KzBScagtpxbTO45pNr8RkgcItK9mVIf6hilpU&#10;lpL2ULciCLbC6g+oupIIHnQ4kVBnoHUlVeqBuhnkH7p5WQqnUi9Ejnc9Tf7/wcqH9Yt7QqKhcX7i&#10;aRu72Gis45fqY5tE1rYnS20Ck3R5OhoPT0ecSTINx5cX56NIZrYPdujDVwU1i5uCl9DYGSI0iSex&#10;vveh9d/5xYQeTFXeVcakQ3wE6sYgWwv6ffPFIIWaVf0dyvbufJTn6SdS3vRmonuq4h2Ssawp+Ph0&#10;lCeEd7Y+rEUUUiobBl0vB56UwViC3vOUdmFrVCzW2GelWVUSM8M2yfvqd7ipsaUoVZsu1n+8gQQY&#10;vTXR0WO3FPy15s4/hqqkgD646/54Ye3P6CNSZrChD64rC3isM9OzpVv/HUktNZGlOZTbJ2QIrf68&#10;k3cVPYp74cOTQBIcSZOGSHikRRugfwXdjrMl4K9j99GfdEBWzhoScMH9z5VAxZn5Zkkhl4Ozs6j4&#10;dDgbnQ/pgIeW+aHFruoboEc2oHHlZNpG/2B2W41Qv9GsmcWsZBJWUu6Cy4C7w01oBwtNK6lms+RG&#10;Knci3NsXJyN4ZDW+99fNm0DXKSOQpB5gJ3Yx+aCN1jdGWpitAugqCWfPa8c3TYj08rtpFkfQ4Tl5&#10;7Wfu9DcAAAD//wMAUEsDBBQABgAIAAAAIQDKW+zi4AAAAAgBAAAPAAAAZHJzL2Rvd25yZXYueG1s&#10;TI/NTsMwEITvSLyDtUjcqJMotDSNU7VIhQOHihapVzdekgj/hNhp3LdnOcFtVjOa+bZcR6PZBQff&#10;OSsgnSXA0NZOdbYR8HHcPTwB80FaJbWzKOCKHtbV7U0pC+Um+46XQ2gYlVhfSAFtCH3Bua9bNNLP&#10;XI+WvE83GBnoHBquBjlRudE8S5I5N7KztNDKHp9brL8OoxGw/b7Oly/JzozxdNQqvk7b/dtGiPu7&#10;uFkBCxjDXxh+8QkdKmI6u9Eqz7SAPEtTigrIlsDIzxeLDNiZxGMOvCr5/weqHwAAAP//AwBQSwEC&#10;LQAUAAYACAAAACEAtoM4kv4AAADhAQAAEwAAAAAAAAAAAAAAAAAAAAAAW0NvbnRlbnRfVHlwZXNd&#10;LnhtbFBLAQItABQABgAIAAAAIQA4/SH/1gAAAJQBAAALAAAAAAAAAAAAAAAAAC8BAABfcmVscy8u&#10;cmVsc1BLAQItABQABgAIAAAAIQCDp21dmAIAALsFAAAOAAAAAAAAAAAAAAAAAC4CAABkcnMvZTJv&#10;RG9jLnhtbFBLAQItABQABgAIAAAAIQDKW+zi4AAAAAgBAAAPAAAAAAAAAAAAAAAAAPIEAABkcnMv&#10;ZG93bnJldi54bWxQSwUGAAAAAAQABADzAAAA/wUAAAAA&#10;" adj="10800" fillcolor="#bfbfbf [2412]" strokecolor="gray [3204]" strokeweight=".5pt">
                      <w10:wrap type="tight"/>
                    </v:shape>
                  </w:pict>
                </mc:Fallback>
              </mc:AlternateContent>
            </w:r>
          </w:p>
        </w:tc>
      </w:tr>
      <w:tr w:rsidR="00620FF6" w:rsidRPr="004E69BF" w14:paraId="49821212" w14:textId="77777777" w:rsidTr="00B976F7">
        <w:trPr>
          <w:trHeight w:val="134"/>
        </w:trPr>
        <w:tc>
          <w:tcPr>
            <w:tcW w:w="9061" w:type="dxa"/>
            <w:gridSpan w:val="5"/>
            <w:shd w:val="clear" w:color="auto" w:fill="808080" w:themeFill="accent1"/>
            <w:vAlign w:val="center"/>
          </w:tcPr>
          <w:p w14:paraId="630B7486" w14:textId="77777777" w:rsidR="00620FF6" w:rsidRPr="004E69BF" w:rsidRDefault="00620FF6" w:rsidP="00F3484B">
            <w:pPr>
              <w:pStyle w:val="TableHeading0"/>
              <w:spacing w:before="0" w:after="0"/>
              <w:jc w:val="center"/>
              <w:rPr>
                <w:color w:val="FFFFFF" w:themeColor="background1"/>
              </w:rPr>
            </w:pPr>
            <w:r w:rsidRPr="004E69BF">
              <w:rPr>
                <w:color w:val="FFFFFF" w:themeColor="background1"/>
              </w:rPr>
              <w:t>Learning focuses</w:t>
            </w:r>
          </w:p>
        </w:tc>
      </w:tr>
      <w:tr w:rsidR="00620FF6" w:rsidRPr="004E69BF" w14:paraId="6935CCF4" w14:textId="77777777" w:rsidTr="00B976F7">
        <w:trPr>
          <w:trHeight w:val="482"/>
        </w:trPr>
        <w:tc>
          <w:tcPr>
            <w:tcW w:w="9061" w:type="dxa"/>
            <w:gridSpan w:val="5"/>
            <w:tcBorders>
              <w:left w:val="nil"/>
              <w:right w:val="nil"/>
            </w:tcBorders>
            <w:vAlign w:val="center"/>
          </w:tcPr>
          <w:p w14:paraId="1DFC0AC4" w14:textId="77777777" w:rsidR="00620FF6" w:rsidRPr="004E69BF" w:rsidRDefault="00620FF6" w:rsidP="00D602C2">
            <w:pPr>
              <w:jc w:val="center"/>
            </w:pPr>
            <w:r w:rsidRPr="004E69BF">
              <w:rPr>
                <w:noProof/>
              </w:rPr>
              <mc:AlternateContent>
                <mc:Choice Requires="wps">
                  <w:drawing>
                    <wp:anchor distT="0" distB="0" distL="114300" distR="114300" simplePos="0" relativeHeight="251660288" behindDoc="1" locked="0" layoutInCell="1" allowOverlap="1" wp14:anchorId="20605379" wp14:editId="71D63298">
                      <wp:simplePos x="0" y="0"/>
                      <wp:positionH relativeFrom="column">
                        <wp:posOffset>2673350</wp:posOffset>
                      </wp:positionH>
                      <wp:positionV relativeFrom="paragraph">
                        <wp:posOffset>18415</wp:posOffset>
                      </wp:positionV>
                      <wp:extent cx="357505" cy="269875"/>
                      <wp:effectExtent l="38100" t="0" r="23495" b="34925"/>
                      <wp:wrapTight wrapText="bothSides">
                        <wp:wrapPolygon edited="0">
                          <wp:start x="2302" y="0"/>
                          <wp:lineTo x="-2302" y="0"/>
                          <wp:lineTo x="-2302" y="16772"/>
                          <wp:lineTo x="6906" y="22871"/>
                          <wp:lineTo x="14963" y="22871"/>
                          <wp:lineTo x="18416" y="21346"/>
                          <wp:lineTo x="21869" y="9148"/>
                          <wp:lineTo x="19567" y="0"/>
                          <wp:lineTo x="2302" y="0"/>
                        </wp:wrapPolygon>
                      </wp:wrapTight>
                      <wp:docPr id="8" name="Down Arrow 2"/>
                      <wp:cNvGraphicFramePr/>
                      <a:graphic xmlns:a="http://schemas.openxmlformats.org/drawingml/2006/main">
                        <a:graphicData uri="http://schemas.microsoft.com/office/word/2010/wordprocessingShape">
                          <wps:wsp>
                            <wps:cNvSpPr/>
                            <wps:spPr>
                              <a:xfrm>
                                <a:off x="0" y="0"/>
                                <a:ext cx="357505" cy="269875"/>
                              </a:xfrm>
                              <a:prstGeom prst="downArrow">
                                <a:avLst/>
                              </a:prstGeom>
                              <a:solidFill>
                                <a:schemeClr val="bg1">
                                  <a:lumMod val="75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14C864" id="Down Arrow 2" o:spid="_x0000_s1026" type="#_x0000_t67" style="position:absolute;margin-left:210.5pt;margin-top:1.45pt;width:28.15pt;height:2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zFlwIAALsFAAAOAAAAZHJzL2Uyb0RvYy54bWysVE1v2zAMvQ/YfxB0X+2kTT+COkXQosOA&#10;bi3WDj0rshQbkEWNUuJkv36U7DhpF+ww7CJLIvlIPuvx+mbTGLZW6GuwBR+d5JwpK6Gs7bLgP17u&#10;P11y5oOwpTBgVcG3yvOb2ccP162bqjFUYEqFjECsn7au4FUIbpplXlaqEf4EnLJk1ICNCHTEZVai&#10;aAm9Mdk4z8+zFrB0CFJ5T7d3nZHPEr7WSoZHrb0KzBScagtpxbQu4prNrsV0icJVtezLEP9QRSNq&#10;S0kHqDsRBFth/QdUU0sEDzqcSGgy0LqWKvVA3Yzyd908V8Kp1AuR491Ak/9/sPLb+tk9IdHQOj/1&#10;tI1dbDQ28Uv1sU0iazuQpTaBSbo8nVxM8glnkkzj86vLi0kkM9sHO/Ths4KGxU3BS2jtHBHaxJNY&#10;P/jQ+e/8YkIPpi7va2PSIT4CdWuQrQX9vsVylELNqvkKZXdHJeTpJ1Le9Gaie6riDZKxrC34+ekk&#10;TwhvbENYhyikVDaM+l4OPCmDsQS95yntwtaoWKyx35VmdUnMjLskb6vf4abGKlGqLl2s/3gDCTB6&#10;a6JjwO4o+GvNvX8MVUkBQ3Df/fHCup8xRKTMYMMQ3NQW8FhnZmBLd/47kjpqIksLKLdPyBA6/Xkn&#10;72t6FA/ChyeBJDiSJg2R8EiLNkD/CvodZxXgr2P30Z90QFbOWhJwwf3PlUDFmfliSSFXo7OzqPh0&#10;OJtcjOmAh5bFocWumlugRzaiceVk2kb/YHZbjdC80qyZx6xkElZS7oLLgLvDbegGC00rqebz5EYq&#10;dyI82GcnI3hkNb73l82rQNcrI5CkvsFO7GL6Thudb4y0MF8F0HUSzp7Xnm+aEOnl99MsjqDDc/La&#10;z9zZbwAAAP//AwBQSwMEFAAGAAgAAAAhAHC2c8vgAAAACAEAAA8AAABkcnMvZG93bnJldi54bWxM&#10;j8FOwzAQRO9I/IO1SNyo0xBaGuJULVLhwAHRInF14yWJiNchdhr371lOcJvVrGbeFOtoO3HCwbeO&#10;FMxnCQikypmWagXvh93NPQgfNBndOUIFZ/SwLi8vCp0bN9EbnvahFhxCPtcKmhD6XEpfNWi1n7ke&#10;ib1PN1gd+BxqaQY9cbjtZJokC2l1S9zQ6B4fG6y+9qNVsP0+L1ZPyc6O8ePQmfg8bV9fNkpdX8XN&#10;A4iAMfw9wy8+o0PJTEc3kvGiU5Clc94SFKQrEOxny+UtiCOLuwxkWcj/A8ofAAAA//8DAFBLAQIt&#10;ABQABgAIAAAAIQC2gziS/gAAAOEBAAATAAAAAAAAAAAAAAAAAAAAAABbQ29udGVudF9UeXBlc10u&#10;eG1sUEsBAi0AFAAGAAgAAAAhADj9If/WAAAAlAEAAAsAAAAAAAAAAAAAAAAALwEAAF9yZWxzLy5y&#10;ZWxzUEsBAi0AFAAGAAgAAAAhAHbdPMWXAgAAuwUAAA4AAAAAAAAAAAAAAAAALgIAAGRycy9lMm9E&#10;b2MueG1sUEsBAi0AFAAGAAgAAAAhAHC2c8vgAAAACAEAAA8AAAAAAAAAAAAAAAAA8QQAAGRycy9k&#10;b3ducmV2LnhtbFBLBQYAAAAABAAEAPMAAAD+BQAAAAA=&#10;" adj="10800" fillcolor="#bfbfbf [2412]" strokecolor="gray [3204]" strokeweight=".5pt">
                      <w10:wrap type="tight"/>
                    </v:shape>
                  </w:pict>
                </mc:Fallback>
              </mc:AlternateContent>
            </w:r>
          </w:p>
        </w:tc>
      </w:tr>
      <w:tr w:rsidR="00620FF6" w:rsidRPr="004E69BF" w14:paraId="5C53E411" w14:textId="77777777" w:rsidTr="00B976F7">
        <w:trPr>
          <w:trHeight w:val="149"/>
        </w:trPr>
        <w:tc>
          <w:tcPr>
            <w:tcW w:w="9061" w:type="dxa"/>
            <w:gridSpan w:val="5"/>
            <w:shd w:val="clear" w:color="auto" w:fill="808080" w:themeFill="accent1"/>
            <w:vAlign w:val="center"/>
          </w:tcPr>
          <w:p w14:paraId="50049EFB" w14:textId="77777777" w:rsidR="00620FF6" w:rsidRPr="004E69BF" w:rsidRDefault="00620FF6" w:rsidP="00F3484B">
            <w:pPr>
              <w:pStyle w:val="TableHeading0"/>
              <w:spacing w:before="0" w:after="0"/>
              <w:jc w:val="center"/>
              <w:rPr>
                <w:color w:val="FFFFFF" w:themeColor="background1"/>
              </w:rPr>
            </w:pPr>
            <w:r w:rsidRPr="004E69BF">
              <w:rPr>
                <w:color w:val="FFFFFF" w:themeColor="background1"/>
              </w:rPr>
              <w:t>Learning goals</w:t>
            </w:r>
          </w:p>
        </w:tc>
      </w:tr>
    </w:tbl>
    <w:p w14:paraId="196134B3" w14:textId="2CD12ADA" w:rsidR="00620FF6" w:rsidRPr="004E69BF" w:rsidRDefault="00620FF6" w:rsidP="00620FF6">
      <w:pPr>
        <w:pStyle w:val="NoHeading3"/>
      </w:pPr>
      <w:bookmarkStart w:id="23" w:name="_Toc434566805"/>
      <w:bookmarkStart w:id="24" w:name="_Toc150953626"/>
      <w:r w:rsidRPr="004E69BF">
        <w:t>Curriculum organisers</w:t>
      </w:r>
      <w:bookmarkEnd w:id="23"/>
      <w:bookmarkEnd w:id="24"/>
    </w:p>
    <w:p w14:paraId="412F664F" w14:textId="0117E039" w:rsidR="00620FF6" w:rsidRPr="004E69BF" w:rsidRDefault="00620FF6" w:rsidP="00620FF6">
      <w:pPr>
        <w:pStyle w:val="BodyText"/>
      </w:pPr>
      <w:r w:rsidRPr="004E69BF">
        <w:t xml:space="preserve">Learning for each of the five QCIA curriculum organisers is defined in the curriculum organiser descriptions, and learning focuses are developed directly from these (Section </w:t>
      </w:r>
      <w:r w:rsidRPr="004E69BF">
        <w:rPr>
          <w:rStyle w:val="CrossReference0"/>
        </w:rPr>
        <w:fldChar w:fldCharType="begin"/>
      </w:r>
      <w:r w:rsidRPr="004E69BF">
        <w:rPr>
          <w:rStyle w:val="CrossReference0"/>
        </w:rPr>
        <w:instrText xml:space="preserve"> REF _Ref398798952 \w \h  \* MERGEFORMAT </w:instrText>
      </w:r>
      <w:r w:rsidRPr="004E69BF">
        <w:rPr>
          <w:rStyle w:val="CrossReference0"/>
        </w:rPr>
      </w:r>
      <w:r w:rsidRPr="004E69BF">
        <w:rPr>
          <w:rStyle w:val="CrossReference0"/>
        </w:rPr>
        <w:fldChar w:fldCharType="separate"/>
      </w:r>
      <w:r w:rsidR="00D36159">
        <w:rPr>
          <w:rStyle w:val="CrossReference0"/>
        </w:rPr>
        <w:t>1.2</w:t>
      </w:r>
      <w:r w:rsidRPr="004E69BF">
        <w:rPr>
          <w:rStyle w:val="CrossReference0"/>
        </w:rPr>
        <w:fldChar w:fldCharType="end"/>
      </w:r>
      <w:r w:rsidRPr="004E69BF">
        <w:rPr>
          <w:rStyle w:val="CrossReference0"/>
        </w:rPr>
        <w:t xml:space="preserve">: </w:t>
      </w:r>
      <w:r w:rsidRPr="004E69BF">
        <w:rPr>
          <w:rStyle w:val="CrossReference0"/>
        </w:rPr>
        <w:fldChar w:fldCharType="begin"/>
      </w:r>
      <w:r w:rsidRPr="004E69BF">
        <w:rPr>
          <w:rStyle w:val="CrossReference0"/>
        </w:rPr>
        <w:instrText xml:space="preserve"> REF _Ref398798952 \h  \* MERGEFORMAT </w:instrText>
      </w:r>
      <w:r w:rsidRPr="004E69BF">
        <w:rPr>
          <w:rStyle w:val="CrossReference0"/>
        </w:rPr>
      </w:r>
      <w:r w:rsidRPr="004E69BF">
        <w:rPr>
          <w:rStyle w:val="CrossReference0"/>
        </w:rPr>
        <w:fldChar w:fldCharType="separate"/>
      </w:r>
      <w:r w:rsidR="00D36159" w:rsidRPr="000D73B7">
        <w:rPr>
          <w:rStyle w:val="CrossReference0"/>
        </w:rPr>
        <w:t>Curriculum content</w:t>
      </w:r>
      <w:r w:rsidRPr="004E69BF">
        <w:rPr>
          <w:rStyle w:val="CrossReference0"/>
        </w:rPr>
        <w:fldChar w:fldCharType="end"/>
      </w:r>
      <w:r w:rsidRPr="004E69BF">
        <w:rPr>
          <w:rStyle w:val="CrossReference0"/>
        </w:rPr>
        <w:t>)</w:t>
      </w:r>
      <w:r w:rsidRPr="004E69BF">
        <w:t>.</w:t>
      </w:r>
    </w:p>
    <w:p w14:paraId="5274AFC7" w14:textId="77777777" w:rsidR="00620FF6" w:rsidRPr="004E69BF" w:rsidRDefault="00620FF6" w:rsidP="00620FF6">
      <w:pPr>
        <w:pStyle w:val="NoHeading3"/>
      </w:pPr>
      <w:bookmarkStart w:id="25" w:name="_Toc434566806"/>
      <w:bookmarkStart w:id="26" w:name="_Toc150953627"/>
      <w:r w:rsidRPr="004E69BF">
        <w:t>Learning focuses</w:t>
      </w:r>
      <w:bookmarkEnd w:id="20"/>
      <w:bookmarkEnd w:id="25"/>
      <w:bookmarkEnd w:id="26"/>
    </w:p>
    <w:p w14:paraId="61883F48" w14:textId="5DFF6A68" w:rsidR="00620FF6" w:rsidRPr="004E69BF" w:rsidRDefault="00620FF6" w:rsidP="00620FF6">
      <w:pPr>
        <w:pStyle w:val="BodyText"/>
      </w:pPr>
      <w:r w:rsidRPr="004E69BF">
        <w:t>The learning focuses are identified and developed from the curriculum organisers and reflect the significant components of each curriculum organiser.</w:t>
      </w:r>
    </w:p>
    <w:p w14:paraId="42F08CC4" w14:textId="77777777" w:rsidR="00620FF6" w:rsidRPr="004E69BF" w:rsidRDefault="00620FF6" w:rsidP="00620FF6">
      <w:pPr>
        <w:pStyle w:val="NoHeading3"/>
      </w:pPr>
      <w:bookmarkStart w:id="27" w:name="_Toc398564696"/>
      <w:bookmarkStart w:id="28" w:name="_Toc434566807"/>
      <w:bookmarkStart w:id="29" w:name="_Toc150953628"/>
      <w:r w:rsidRPr="004E69BF">
        <w:t>Learning goals</w:t>
      </w:r>
      <w:bookmarkEnd w:id="27"/>
      <w:bookmarkEnd w:id="28"/>
      <w:bookmarkEnd w:id="29"/>
    </w:p>
    <w:p w14:paraId="21550C5A" w14:textId="39768BE9" w:rsidR="00620FF6" w:rsidRPr="004E69BF" w:rsidRDefault="00620FF6" w:rsidP="00620FF6">
      <w:pPr>
        <w:pStyle w:val="BodyText"/>
      </w:pPr>
      <w:r w:rsidRPr="004E69BF">
        <w:t xml:space="preserve">Learning goals for each learning focus are described in </w:t>
      </w:r>
      <w:hyperlink w:anchor="Appendix_1" w:tooltip="Appendix 1: Possible learning goals" w:history="1">
        <w:r w:rsidRPr="004E69BF">
          <w:rPr>
            <w:rStyle w:val="Hyperlink"/>
          </w:rPr>
          <w:t>Appendix 1</w:t>
        </w:r>
      </w:hyperlink>
      <w:r w:rsidRPr="004E69BF">
        <w:t xml:space="preserve">, and are accessible directly from the </w:t>
      </w:r>
      <w:r w:rsidRPr="004E69BF">
        <w:rPr>
          <w:rStyle w:val="CrossReference0"/>
        </w:rPr>
        <w:fldChar w:fldCharType="begin"/>
      </w:r>
      <w:r w:rsidRPr="004E69BF">
        <w:rPr>
          <w:rStyle w:val="CrossReference0"/>
        </w:rPr>
        <w:instrText xml:space="preserve"> REF _Ref398798952 \h  \* MERGEFORMAT </w:instrText>
      </w:r>
      <w:r w:rsidRPr="004E69BF">
        <w:rPr>
          <w:rStyle w:val="CrossReference0"/>
        </w:rPr>
      </w:r>
      <w:r w:rsidRPr="004E69BF">
        <w:rPr>
          <w:rStyle w:val="CrossReference0"/>
        </w:rPr>
        <w:fldChar w:fldCharType="separate"/>
      </w:r>
      <w:r w:rsidR="00D36159" w:rsidRPr="000D73B7">
        <w:rPr>
          <w:rStyle w:val="CrossReference0"/>
        </w:rPr>
        <w:t>Curriculum content</w:t>
      </w:r>
      <w:r w:rsidRPr="004E69BF">
        <w:rPr>
          <w:rStyle w:val="CrossReference0"/>
        </w:rPr>
        <w:fldChar w:fldCharType="end"/>
      </w:r>
      <w:r w:rsidRPr="004E69BF">
        <w:t xml:space="preserve"> by clicking on the hyperlinks in the learning focuses column.</w:t>
      </w:r>
    </w:p>
    <w:p w14:paraId="56C7A7AB" w14:textId="5F794C54" w:rsidR="00620FF6" w:rsidRPr="004E69BF" w:rsidRDefault="00620FF6" w:rsidP="00620FF6">
      <w:pPr>
        <w:pStyle w:val="BodyText"/>
      </w:pPr>
      <w:r w:rsidRPr="004E69BF">
        <w:t>Learning focuses are described through learning goals. They are organised to reflect a range of learning. Learning goals are designed to build from awareness or recognition through to use and application of particular knowledge, understanding and skills, and are found on a student’s individualised curriculum plan.</w:t>
      </w:r>
    </w:p>
    <w:p w14:paraId="44783632" w14:textId="77777777" w:rsidR="00620FF6" w:rsidRPr="004E69BF" w:rsidRDefault="00620FF6" w:rsidP="00620FF6">
      <w:pPr>
        <w:pStyle w:val="NoHeading2"/>
      </w:pPr>
      <w:bookmarkStart w:id="30" w:name="CurriculumContent"/>
      <w:bookmarkStart w:id="31" w:name="_Ref398798952"/>
      <w:bookmarkStart w:id="32" w:name="_Ref398798962"/>
      <w:bookmarkStart w:id="33" w:name="_Toc434566808"/>
      <w:bookmarkStart w:id="34" w:name="_Toc150953629"/>
      <w:bookmarkEnd w:id="30"/>
      <w:r w:rsidRPr="004E69BF">
        <w:t xml:space="preserve">Curriculum </w:t>
      </w:r>
      <w:bookmarkStart w:id="35" w:name="_Toc398718977"/>
      <w:r w:rsidRPr="004E69BF">
        <w:t>content</w:t>
      </w:r>
      <w:bookmarkEnd w:id="31"/>
      <w:bookmarkEnd w:id="32"/>
      <w:bookmarkEnd w:id="33"/>
      <w:bookmarkEnd w:id="34"/>
      <w:bookmarkEnd w:id="35"/>
    </w:p>
    <w:tbl>
      <w:tblPr>
        <w:tblStyle w:val="QCAAtablestyle1"/>
        <w:tblW w:w="5000" w:type="pct"/>
        <w:tblLayout w:type="fixed"/>
        <w:tblLook w:val="04A0" w:firstRow="1" w:lastRow="0" w:firstColumn="1" w:lastColumn="0" w:noHBand="0" w:noVBand="1"/>
      </w:tblPr>
      <w:tblGrid>
        <w:gridCol w:w="592"/>
        <w:gridCol w:w="19"/>
        <w:gridCol w:w="40"/>
        <w:gridCol w:w="3172"/>
        <w:gridCol w:w="4212"/>
        <w:gridCol w:w="1026"/>
      </w:tblGrid>
      <w:tr w:rsidR="00CA5BCC" w:rsidRPr="004E69BF" w14:paraId="7B8AF466" w14:textId="77777777" w:rsidTr="00CA5BC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3" w:type="dxa"/>
            <w:gridSpan w:val="4"/>
            <w:tcBorders>
              <w:bottom w:val="single" w:sz="4" w:space="0" w:color="A6A8AB"/>
            </w:tcBorders>
            <w:vAlign w:val="center"/>
          </w:tcPr>
          <w:p w14:paraId="52C3E54B" w14:textId="77777777" w:rsidR="00620FF6" w:rsidRPr="004E69BF" w:rsidRDefault="00620FF6" w:rsidP="00620FF6">
            <w:pPr>
              <w:pStyle w:val="TableHeading0"/>
            </w:pPr>
            <w:r w:rsidRPr="004E69BF">
              <w:t>Curriculum organiser</w:t>
            </w:r>
          </w:p>
        </w:tc>
        <w:tc>
          <w:tcPr>
            <w:tcW w:w="4212" w:type="dxa"/>
            <w:tcBorders>
              <w:bottom w:val="single" w:sz="4" w:space="0" w:color="A6A8AB"/>
            </w:tcBorders>
            <w:vAlign w:val="center"/>
          </w:tcPr>
          <w:p w14:paraId="404052E0" w14:textId="77777777" w:rsidR="00620FF6" w:rsidRPr="004E69BF" w:rsidRDefault="00620FF6" w:rsidP="00620FF6">
            <w:pPr>
              <w:pStyle w:val="TableHeading0"/>
              <w:cnfStyle w:val="100000000000" w:firstRow="1" w:lastRow="0" w:firstColumn="0" w:lastColumn="0" w:oddVBand="0" w:evenVBand="0" w:oddHBand="0" w:evenHBand="0" w:firstRowFirstColumn="0" w:firstRowLastColumn="0" w:lastRowFirstColumn="0" w:lastRowLastColumn="0"/>
            </w:pPr>
            <w:r w:rsidRPr="004E69BF">
              <w:t>Learning focuses</w:t>
            </w:r>
          </w:p>
        </w:tc>
        <w:tc>
          <w:tcPr>
            <w:tcW w:w="1026" w:type="dxa"/>
            <w:tcBorders>
              <w:bottom w:val="single" w:sz="4" w:space="0" w:color="A6A8AB"/>
            </w:tcBorders>
            <w:vAlign w:val="center"/>
          </w:tcPr>
          <w:p w14:paraId="7EB8330A" w14:textId="77777777" w:rsidR="00620FF6" w:rsidRPr="004E69BF" w:rsidRDefault="00620FF6" w:rsidP="00620FF6">
            <w:pPr>
              <w:pStyle w:val="TableHeading0"/>
              <w:cnfStyle w:val="100000000000" w:firstRow="1" w:lastRow="0" w:firstColumn="0" w:lastColumn="0" w:oddVBand="0" w:evenVBand="0" w:oddHBand="0" w:evenHBand="0" w:firstRowFirstColumn="0" w:firstRowLastColumn="0" w:lastRowFirstColumn="0" w:lastRowLastColumn="0"/>
            </w:pPr>
            <w:r w:rsidRPr="004E69BF">
              <w:t>Code</w:t>
            </w:r>
            <w:r w:rsidRPr="004E69BF">
              <w:rPr>
                <w:rStyle w:val="FootnoteReference"/>
              </w:rPr>
              <w:footnoteReference w:id="2"/>
            </w:r>
          </w:p>
        </w:tc>
      </w:tr>
      <w:tr w:rsidR="00620FF6" w:rsidRPr="004E69BF" w14:paraId="5558C2BA" w14:textId="77777777" w:rsidTr="00F3484B">
        <w:trPr>
          <w:cantSplit/>
          <w:trHeight w:val="369"/>
        </w:trPr>
        <w:tc>
          <w:tcPr>
            <w:cnfStyle w:val="001000000000" w:firstRow="0" w:lastRow="0" w:firstColumn="1" w:lastColumn="0" w:oddVBand="0" w:evenVBand="0" w:oddHBand="0" w:evenHBand="0" w:firstRowFirstColumn="0" w:firstRowLastColumn="0" w:lastRowFirstColumn="0" w:lastRowLastColumn="0"/>
            <w:tcW w:w="651" w:type="dxa"/>
            <w:gridSpan w:val="3"/>
            <w:tcBorders>
              <w:right w:val="nil"/>
            </w:tcBorders>
            <w:shd w:val="clear" w:color="auto" w:fill="FBE4D2" w:themeFill="accent3" w:themeFillTint="33"/>
            <w:vAlign w:val="center"/>
          </w:tcPr>
          <w:p w14:paraId="1CCEF14E" w14:textId="77777777" w:rsidR="00620FF6" w:rsidRPr="004E69BF" w:rsidRDefault="00620FF6" w:rsidP="00620FF6">
            <w:pPr>
              <w:pStyle w:val="TableText0"/>
              <w:widowControl w:val="0"/>
              <w:spacing w:before="0" w:after="0"/>
            </w:pPr>
            <w:r w:rsidRPr="004E69BF">
              <w:rPr>
                <w:noProof/>
              </w:rPr>
              <w:drawing>
                <wp:inline distT="0" distB="0" distL="0" distR="0" wp14:anchorId="0045F92A" wp14:editId="17746F2A">
                  <wp:extent cx="237724" cy="20724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3_transp back colour_communication sm.png"/>
                          <pic:cNvPicPr/>
                        </pic:nvPicPr>
                        <pic:blipFill>
                          <a:blip r:embed="rId35">
                            <a:extLst>
                              <a:ext uri="{28A0092B-C50C-407E-A947-70E740481C1C}">
                                <a14:useLocalDpi xmlns:a14="http://schemas.microsoft.com/office/drawing/2010/main" val="0"/>
                              </a:ext>
                            </a:extLst>
                          </a:blip>
                          <a:stretch>
                            <a:fillRect/>
                          </a:stretch>
                        </pic:blipFill>
                        <pic:spPr>
                          <a:xfrm>
                            <a:off x="0" y="0"/>
                            <a:ext cx="237724" cy="207247"/>
                          </a:xfrm>
                          <a:prstGeom prst="rect">
                            <a:avLst/>
                          </a:prstGeom>
                        </pic:spPr>
                      </pic:pic>
                    </a:graphicData>
                  </a:graphic>
                </wp:inline>
              </w:drawing>
            </w:r>
          </w:p>
        </w:tc>
        <w:tc>
          <w:tcPr>
            <w:tcW w:w="7384" w:type="dxa"/>
            <w:gridSpan w:val="2"/>
            <w:tcBorders>
              <w:left w:val="nil"/>
            </w:tcBorders>
            <w:shd w:val="clear" w:color="auto" w:fill="FBE4D2" w:themeFill="accent3" w:themeFillTint="33"/>
            <w:vAlign w:val="center"/>
          </w:tcPr>
          <w:p w14:paraId="4A0C07BD"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bookmarkStart w:id="36" w:name="Curriculum_organiser_1_CT"/>
            <w:r w:rsidRPr="004E69BF">
              <w:t>Communication and technologies</w:t>
            </w:r>
            <w:bookmarkEnd w:id="36"/>
          </w:p>
        </w:tc>
        <w:tc>
          <w:tcPr>
            <w:tcW w:w="1026" w:type="dxa"/>
            <w:tcBorders>
              <w:left w:val="nil"/>
            </w:tcBorders>
            <w:shd w:val="clear" w:color="auto" w:fill="FBE4D2" w:themeFill="accent3" w:themeFillTint="33"/>
            <w:vAlign w:val="center"/>
          </w:tcPr>
          <w:p w14:paraId="4A91C5A9"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r w:rsidRPr="004E69BF">
              <w:t>CT</w:t>
            </w:r>
          </w:p>
        </w:tc>
      </w:tr>
      <w:tr w:rsidR="00CA5BCC" w:rsidRPr="004E69BF" w14:paraId="6C7E30AA" w14:textId="77777777" w:rsidTr="00CA5BCC">
        <w:trPr>
          <w:cantSplit/>
          <w:trHeight w:val="1129"/>
        </w:trPr>
        <w:tc>
          <w:tcPr>
            <w:cnfStyle w:val="001000000000" w:firstRow="0" w:lastRow="0" w:firstColumn="1" w:lastColumn="0" w:oddVBand="0" w:evenVBand="0" w:oddHBand="0" w:evenHBand="0" w:firstRowFirstColumn="0" w:firstRowLastColumn="0" w:lastRowFirstColumn="0" w:lastRowLastColumn="0"/>
            <w:tcW w:w="3823" w:type="dxa"/>
            <w:gridSpan w:val="4"/>
            <w:vMerge w:val="restart"/>
            <w:shd w:val="clear" w:color="auto" w:fill="auto"/>
          </w:tcPr>
          <w:p w14:paraId="49334DB5" w14:textId="77777777" w:rsidR="00620FF6" w:rsidRPr="004E69BF" w:rsidRDefault="00620FF6" w:rsidP="00620FF6">
            <w:pPr>
              <w:pStyle w:val="Tabletextitals"/>
            </w:pPr>
            <w:r w:rsidRPr="004E69BF">
              <w:t>Curriculum organiser description:</w:t>
            </w:r>
          </w:p>
          <w:p w14:paraId="5039076C" w14:textId="18721000" w:rsidR="00620FF6" w:rsidRPr="004E69BF" w:rsidRDefault="00620FF6" w:rsidP="00620FF6">
            <w:pPr>
              <w:pStyle w:val="TableText0"/>
              <w:widowControl w:val="0"/>
            </w:pPr>
            <w:r w:rsidRPr="004E69BF">
              <w:t>Students gain knowledge, understanding and skills in literacy and digital and other technologies.</w:t>
            </w:r>
          </w:p>
          <w:p w14:paraId="36DE9EF0" w14:textId="579A5914" w:rsidR="00620FF6" w:rsidRPr="004E69BF" w:rsidRDefault="00620FF6" w:rsidP="00620FF6">
            <w:pPr>
              <w:pStyle w:val="TableText0"/>
              <w:widowControl w:val="0"/>
            </w:pPr>
            <w:r w:rsidRPr="004E69BF">
              <w:t>Communication involves the student learning to comprehend language in listening, reading and viewing. Students learn to use language to communicate with others through speaking, writing and creating.</w:t>
            </w:r>
          </w:p>
          <w:p w14:paraId="15843BD3" w14:textId="77777777" w:rsidR="00620FF6" w:rsidRPr="004E69BF" w:rsidRDefault="00620FF6" w:rsidP="00620FF6">
            <w:pPr>
              <w:pStyle w:val="TableText0"/>
              <w:widowControl w:val="0"/>
            </w:pPr>
            <w:r w:rsidRPr="004E69BF">
              <w:t>Technologies involves the student learning to operate digital and other technologies, including those for listening, reading, viewing, speaking, writing and creating language and texts, and calculation. They learn technical and social protocols for appropriate use of digital technologies to interact with others.</w:t>
            </w:r>
          </w:p>
        </w:tc>
        <w:tc>
          <w:tcPr>
            <w:tcW w:w="4212" w:type="dxa"/>
          </w:tcPr>
          <w:p w14:paraId="0CF7D0F1" w14:textId="77777777" w:rsidR="00620FF6" w:rsidRPr="004E69BF" w:rsidRDefault="00620FF6" w:rsidP="00620FF6">
            <w:pPr>
              <w:pStyle w:val="TableBullet"/>
              <w:keepLines/>
              <w:numPr>
                <w:ilvl w:val="0"/>
                <w:numId w:val="22"/>
              </w:numPr>
              <w:tabs>
                <w:tab w:val="clear" w:pos="170"/>
              </w:tabs>
              <w:cnfStyle w:val="000000000000" w:firstRow="0" w:lastRow="0" w:firstColumn="0" w:lastColumn="0" w:oddVBand="0" w:evenVBand="0" w:oddHBand="0" w:evenHBand="0" w:firstRowFirstColumn="0" w:firstRowLastColumn="0" w:lastRowFirstColumn="0" w:lastRowLastColumn="0"/>
              <w:rPr>
                <w:rStyle w:val="Hyperlink"/>
              </w:rPr>
            </w:pPr>
            <w:r w:rsidRPr="004E69BF">
              <w:rPr>
                <w:rStyle w:val="Hyperlink"/>
                <w:szCs w:val="21"/>
              </w:rPr>
              <w:fldChar w:fldCharType="begin"/>
            </w:r>
            <w:r w:rsidRPr="004E69BF">
              <w:rPr>
                <w:rStyle w:val="Hyperlink"/>
              </w:rPr>
              <w:instrText xml:space="preserve"> HYPERLINK  \l "CT1" \o "CT1"</w:instrText>
            </w:r>
            <w:r w:rsidRPr="004E69BF">
              <w:rPr>
                <w:rStyle w:val="Hyperlink"/>
                <w:szCs w:val="21"/>
              </w:rPr>
            </w:r>
            <w:r w:rsidRPr="004E69BF">
              <w:rPr>
                <w:rStyle w:val="Hyperlink"/>
                <w:szCs w:val="21"/>
              </w:rPr>
              <w:fldChar w:fldCharType="separate"/>
            </w:r>
            <w:r w:rsidRPr="004E69BF">
              <w:rPr>
                <w:rStyle w:val="Hyperlink"/>
              </w:rPr>
              <w:t>Language comprehension</w:t>
            </w:r>
          </w:p>
          <w:p w14:paraId="1A176560" w14:textId="77777777" w:rsidR="00620FF6" w:rsidRPr="004E69BF" w:rsidRDefault="00620FF6"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r w:rsidRPr="004E69BF">
              <w:rPr>
                <w:rStyle w:val="Hyperlink"/>
              </w:rPr>
              <w:fldChar w:fldCharType="end"/>
            </w:r>
            <w:hyperlink w:anchor="CT1_1" w:tooltip="CT1.1" w:history="1">
              <w:r w:rsidRPr="004E69BF">
                <w:rPr>
                  <w:rStyle w:val="Hyperlink"/>
                </w:rPr>
                <w:t>Listening</w:t>
              </w:r>
            </w:hyperlink>
          </w:p>
          <w:p w14:paraId="0E98D3B8"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T1_2" w:tooltip="CT1.2" w:history="1">
              <w:r w:rsidR="00620FF6" w:rsidRPr="004E69BF">
                <w:rPr>
                  <w:rStyle w:val="Hyperlink"/>
                </w:rPr>
                <w:t>Navigating, reading and viewing</w:t>
              </w:r>
            </w:hyperlink>
          </w:p>
          <w:p w14:paraId="17FEE408"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T1_3" w:tooltip="CT1.3" w:history="1">
              <w:r w:rsidR="00620FF6" w:rsidRPr="004E69BF">
                <w:rPr>
                  <w:rStyle w:val="Hyperlink"/>
                </w:rPr>
                <w:t>Interpreting</w:t>
              </w:r>
            </w:hyperlink>
          </w:p>
          <w:p w14:paraId="287EC480"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T1_4" w:tooltip="CT1.4" w:history="1">
              <w:r w:rsidR="00620FF6" w:rsidRPr="004E69BF">
                <w:rPr>
                  <w:rStyle w:val="Hyperlink"/>
                </w:rPr>
                <w:t>Responding</w:t>
              </w:r>
            </w:hyperlink>
          </w:p>
        </w:tc>
        <w:tc>
          <w:tcPr>
            <w:tcW w:w="1026" w:type="dxa"/>
          </w:tcPr>
          <w:p w14:paraId="224521D1" w14:textId="77777777" w:rsidR="00620FF6" w:rsidRPr="004E69BF" w:rsidRDefault="00620FF6" w:rsidP="00620FF6">
            <w:pPr>
              <w:pStyle w:val="TableText0"/>
              <w:widowControl w:val="0"/>
              <w:spacing w:before="6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CT1</w:t>
            </w:r>
          </w:p>
          <w:p w14:paraId="512F150F"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CT1.1</w:t>
            </w:r>
          </w:p>
          <w:p w14:paraId="1647BAE4"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CT1.2</w:t>
            </w:r>
          </w:p>
          <w:p w14:paraId="58D97985"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CT1.3</w:t>
            </w:r>
          </w:p>
          <w:p w14:paraId="2A17C21A"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CT1.4</w:t>
            </w:r>
          </w:p>
        </w:tc>
      </w:tr>
      <w:tr w:rsidR="00CA5BCC" w:rsidRPr="004E69BF" w14:paraId="4CFFB91D" w14:textId="77777777" w:rsidTr="00CA5BCC">
        <w:trPr>
          <w:cantSplit/>
          <w:trHeight w:val="598"/>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401DE610" w14:textId="77777777" w:rsidR="00620FF6" w:rsidRPr="004E69BF" w:rsidRDefault="00620FF6" w:rsidP="00620FF6">
            <w:pPr>
              <w:pStyle w:val="TableText0"/>
              <w:widowControl w:val="0"/>
              <w:spacing w:before="0" w:after="0"/>
            </w:pPr>
          </w:p>
        </w:tc>
        <w:tc>
          <w:tcPr>
            <w:tcW w:w="4212" w:type="dxa"/>
          </w:tcPr>
          <w:p w14:paraId="560FDAD6" w14:textId="77777777" w:rsidR="00620FF6" w:rsidRPr="004E69BF" w:rsidRDefault="00620FF6" w:rsidP="00620FF6">
            <w:pPr>
              <w:pStyle w:val="TableBullet"/>
              <w:keepLines/>
              <w:numPr>
                <w:ilvl w:val="0"/>
                <w:numId w:val="22"/>
              </w:numPr>
              <w:tabs>
                <w:tab w:val="clear" w:pos="170"/>
              </w:tabs>
              <w:cnfStyle w:val="000000000000" w:firstRow="0" w:lastRow="0" w:firstColumn="0" w:lastColumn="0" w:oddVBand="0" w:evenVBand="0" w:oddHBand="0" w:evenHBand="0" w:firstRowFirstColumn="0" w:firstRowLastColumn="0" w:lastRowFirstColumn="0" w:lastRowLastColumn="0"/>
              <w:rPr>
                <w:rStyle w:val="Hyperlink"/>
              </w:rPr>
            </w:pPr>
            <w:r w:rsidRPr="004E69BF">
              <w:rPr>
                <w:rStyle w:val="Hyperlink"/>
                <w:szCs w:val="21"/>
              </w:rPr>
              <w:fldChar w:fldCharType="begin"/>
            </w:r>
            <w:r w:rsidRPr="004E69BF">
              <w:rPr>
                <w:rStyle w:val="Hyperlink"/>
              </w:rPr>
              <w:instrText xml:space="preserve"> HYPERLINK  \l "CT2" \o "CT2"</w:instrText>
            </w:r>
            <w:r w:rsidRPr="004E69BF">
              <w:rPr>
                <w:rStyle w:val="Hyperlink"/>
                <w:szCs w:val="21"/>
              </w:rPr>
            </w:r>
            <w:r w:rsidRPr="004E69BF">
              <w:rPr>
                <w:rStyle w:val="Hyperlink"/>
                <w:szCs w:val="21"/>
              </w:rPr>
              <w:fldChar w:fldCharType="separate"/>
            </w:r>
            <w:r w:rsidRPr="004E69BF">
              <w:rPr>
                <w:rStyle w:val="Hyperlink"/>
              </w:rPr>
              <w:t>Language use</w:t>
            </w:r>
          </w:p>
          <w:p w14:paraId="394B3A94" w14:textId="77777777" w:rsidR="00620FF6" w:rsidRPr="004E69BF" w:rsidRDefault="00620FF6"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r w:rsidRPr="004E69BF">
              <w:rPr>
                <w:rStyle w:val="Hyperlink"/>
              </w:rPr>
              <w:fldChar w:fldCharType="end"/>
            </w:r>
            <w:hyperlink w:anchor="CT2_1" w:tooltip="CT2.1" w:history="1">
              <w:r w:rsidRPr="004E69BF">
                <w:rPr>
                  <w:rStyle w:val="Hyperlink"/>
                </w:rPr>
                <w:t>Communicating behaviours</w:t>
              </w:r>
            </w:hyperlink>
          </w:p>
          <w:p w14:paraId="16131CC1"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T2_2" w:tooltip="CT2.2" w:history="1">
              <w:r w:rsidR="00620FF6" w:rsidRPr="004E69BF">
                <w:rPr>
                  <w:rStyle w:val="Hyperlink"/>
                </w:rPr>
                <w:t>Interacting and composing</w:t>
              </w:r>
            </w:hyperlink>
          </w:p>
          <w:p w14:paraId="7642DB8C"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T2_3" w:tooltip="CT2.3" w:history="1">
              <w:r w:rsidR="00620FF6" w:rsidRPr="004E69BF">
                <w:rPr>
                  <w:rStyle w:val="Hyperlink"/>
                </w:rPr>
                <w:t>Presenting</w:t>
              </w:r>
            </w:hyperlink>
          </w:p>
        </w:tc>
        <w:tc>
          <w:tcPr>
            <w:tcW w:w="1026" w:type="dxa"/>
          </w:tcPr>
          <w:p w14:paraId="7DED75FA" w14:textId="77777777" w:rsidR="00620FF6" w:rsidRPr="004E69BF" w:rsidRDefault="00620FF6" w:rsidP="00620FF6">
            <w:pPr>
              <w:pStyle w:val="TableText0"/>
              <w:widowControl w:val="0"/>
              <w:spacing w:before="6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CT2</w:t>
            </w:r>
          </w:p>
          <w:p w14:paraId="19D3FC39"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CT2.1</w:t>
            </w:r>
          </w:p>
          <w:p w14:paraId="747FC8AE"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CT2.2</w:t>
            </w:r>
          </w:p>
          <w:p w14:paraId="6542C155"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CT2.3</w:t>
            </w:r>
          </w:p>
        </w:tc>
      </w:tr>
      <w:tr w:rsidR="00CA5BCC" w:rsidRPr="004E69BF" w14:paraId="6CCCB1BF" w14:textId="77777777" w:rsidTr="00CA5BCC">
        <w:trPr>
          <w:cantSplit/>
          <w:trHeight w:val="658"/>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096D6235" w14:textId="77777777" w:rsidR="00620FF6" w:rsidRPr="004E69BF" w:rsidRDefault="00620FF6" w:rsidP="00620FF6">
            <w:pPr>
              <w:pStyle w:val="TableText0"/>
              <w:widowControl w:val="0"/>
              <w:spacing w:before="0" w:after="0"/>
            </w:pPr>
          </w:p>
        </w:tc>
        <w:tc>
          <w:tcPr>
            <w:tcW w:w="4212" w:type="dxa"/>
          </w:tcPr>
          <w:p w14:paraId="445D4878" w14:textId="77777777" w:rsidR="00620FF6" w:rsidRPr="004E69BF" w:rsidRDefault="00620FF6" w:rsidP="00620FF6">
            <w:pPr>
              <w:pStyle w:val="TableBullet"/>
              <w:keepLines/>
              <w:numPr>
                <w:ilvl w:val="0"/>
                <w:numId w:val="22"/>
              </w:numPr>
              <w:tabs>
                <w:tab w:val="clear" w:pos="170"/>
              </w:tabs>
              <w:cnfStyle w:val="000000000000" w:firstRow="0" w:lastRow="0" w:firstColumn="0" w:lastColumn="0" w:oddVBand="0" w:evenVBand="0" w:oddHBand="0" w:evenHBand="0" w:firstRowFirstColumn="0" w:firstRowLastColumn="0" w:lastRowFirstColumn="0" w:lastRowLastColumn="0"/>
              <w:rPr>
                <w:rStyle w:val="Hyperlink"/>
              </w:rPr>
            </w:pPr>
            <w:r w:rsidRPr="004E69BF">
              <w:rPr>
                <w:rStyle w:val="Hyperlink"/>
                <w:szCs w:val="21"/>
              </w:rPr>
              <w:fldChar w:fldCharType="begin"/>
            </w:r>
            <w:r w:rsidRPr="004E69BF">
              <w:rPr>
                <w:rStyle w:val="Hyperlink"/>
              </w:rPr>
              <w:instrText xml:space="preserve"> HYPERLINK  \l "CT3" \o "CT3" </w:instrText>
            </w:r>
            <w:r w:rsidRPr="004E69BF">
              <w:rPr>
                <w:rStyle w:val="Hyperlink"/>
                <w:szCs w:val="21"/>
              </w:rPr>
            </w:r>
            <w:r w:rsidRPr="004E69BF">
              <w:rPr>
                <w:rStyle w:val="Hyperlink"/>
                <w:szCs w:val="21"/>
              </w:rPr>
              <w:fldChar w:fldCharType="separate"/>
            </w:r>
            <w:r w:rsidRPr="004E69BF">
              <w:rPr>
                <w:rStyle w:val="Hyperlink"/>
              </w:rPr>
              <w:t>Operation of digital and other technologies</w:t>
            </w:r>
          </w:p>
          <w:p w14:paraId="49B20CCB" w14:textId="77777777" w:rsidR="00620FF6" w:rsidRPr="004E69BF" w:rsidRDefault="00620FF6"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r w:rsidRPr="004E69BF">
              <w:rPr>
                <w:rStyle w:val="Hyperlink"/>
              </w:rPr>
              <w:fldChar w:fldCharType="end"/>
            </w:r>
            <w:hyperlink w:anchor="CT3_1" w:tooltip="CT3.1" w:history="1">
              <w:r w:rsidRPr="004E69BF">
                <w:rPr>
                  <w:rStyle w:val="Hyperlink"/>
                </w:rPr>
                <w:t>Purpose of and audience for technologies</w:t>
              </w:r>
            </w:hyperlink>
          </w:p>
          <w:p w14:paraId="4EA1A27C"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T3_2" w:tooltip="CT3.2" w:history="1">
              <w:r w:rsidR="00620FF6" w:rsidRPr="004E69BF">
                <w:rPr>
                  <w:rStyle w:val="Hyperlink"/>
                </w:rPr>
                <w:t>Using technologies</w:t>
              </w:r>
            </w:hyperlink>
          </w:p>
          <w:p w14:paraId="29E3479D"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T3_3" w:tooltip="CT3.3" w:history="1">
              <w:r w:rsidR="00620FF6" w:rsidRPr="004E69BF">
                <w:rPr>
                  <w:rStyle w:val="Hyperlink"/>
                </w:rPr>
                <w:t>Troubleshooting</w:t>
              </w:r>
            </w:hyperlink>
          </w:p>
        </w:tc>
        <w:tc>
          <w:tcPr>
            <w:tcW w:w="1026" w:type="dxa"/>
          </w:tcPr>
          <w:p w14:paraId="0F3F2057" w14:textId="77777777" w:rsidR="00620FF6" w:rsidRPr="004E69BF" w:rsidRDefault="00620FF6" w:rsidP="00620FF6">
            <w:pPr>
              <w:pStyle w:val="TableText0"/>
              <w:widowControl w:val="0"/>
              <w:spacing w:before="6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CT3</w:t>
            </w:r>
          </w:p>
          <w:p w14:paraId="03C855F8"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CT3.1</w:t>
            </w:r>
          </w:p>
          <w:p w14:paraId="3796AC96"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CT3.2</w:t>
            </w:r>
          </w:p>
          <w:p w14:paraId="2A67D7C0"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CT3.3</w:t>
            </w:r>
          </w:p>
        </w:tc>
      </w:tr>
      <w:tr w:rsidR="00CA5BCC" w:rsidRPr="004E69BF" w14:paraId="0AC81F70" w14:textId="77777777" w:rsidTr="00CA5BCC">
        <w:trPr>
          <w:cantSplit/>
          <w:trHeight w:val="103"/>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03CBD3CB" w14:textId="77777777" w:rsidR="00620FF6" w:rsidRPr="004E69BF" w:rsidRDefault="00620FF6" w:rsidP="00620FF6">
            <w:pPr>
              <w:pStyle w:val="TableText0"/>
              <w:widowControl w:val="0"/>
              <w:spacing w:before="0" w:after="0"/>
            </w:pPr>
          </w:p>
        </w:tc>
        <w:tc>
          <w:tcPr>
            <w:tcW w:w="4212" w:type="dxa"/>
          </w:tcPr>
          <w:p w14:paraId="3D88B956" w14:textId="62E40859" w:rsidR="00620FF6" w:rsidRPr="004E69BF" w:rsidRDefault="00AA61DA" w:rsidP="00620FF6">
            <w:pPr>
              <w:pStyle w:val="TableBullet"/>
              <w:keepLines/>
              <w:numPr>
                <w:ilvl w:val="0"/>
                <w:numId w:val="22"/>
              </w:numPr>
              <w:tabs>
                <w:tab w:val="clear" w:pos="170"/>
              </w:tabs>
              <w:cnfStyle w:val="000000000000" w:firstRow="0" w:lastRow="0" w:firstColumn="0" w:lastColumn="0" w:oddVBand="0" w:evenVBand="0" w:oddHBand="0" w:evenHBand="0" w:firstRowFirstColumn="0" w:firstRowLastColumn="0" w:lastRowFirstColumn="0" w:lastRowLastColumn="0"/>
            </w:pPr>
            <w:hyperlink w:anchor="CT4" w:tooltip="CT4" w:history="1">
              <w:r w:rsidR="00620FF6" w:rsidRPr="004E69BF">
                <w:rPr>
                  <w:rStyle w:val="Hyperlink"/>
                </w:rPr>
                <w:t>Technical and social protocols for use of digital technologies</w:t>
              </w:r>
            </w:hyperlink>
          </w:p>
        </w:tc>
        <w:tc>
          <w:tcPr>
            <w:tcW w:w="1026" w:type="dxa"/>
          </w:tcPr>
          <w:p w14:paraId="413AE0A0" w14:textId="77777777" w:rsidR="00620FF6" w:rsidRPr="004E69BF" w:rsidRDefault="00620FF6" w:rsidP="00620FF6">
            <w:pPr>
              <w:pStyle w:val="TableText0"/>
              <w:widowControl w:val="0"/>
              <w:spacing w:before="6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CT4</w:t>
            </w:r>
          </w:p>
        </w:tc>
      </w:tr>
      <w:tr w:rsidR="00620FF6" w:rsidRPr="004E69BF" w14:paraId="04E89940" w14:textId="77777777" w:rsidTr="00F3484B">
        <w:trPr>
          <w:cantSplit/>
          <w:trHeight w:val="369"/>
        </w:trPr>
        <w:tc>
          <w:tcPr>
            <w:cnfStyle w:val="001000000000" w:firstRow="0" w:lastRow="0" w:firstColumn="1" w:lastColumn="0" w:oddVBand="0" w:evenVBand="0" w:oddHBand="0" w:evenHBand="0" w:firstRowFirstColumn="0" w:firstRowLastColumn="0" w:lastRowFirstColumn="0" w:lastRowLastColumn="0"/>
            <w:tcW w:w="651" w:type="dxa"/>
            <w:gridSpan w:val="3"/>
            <w:tcBorders>
              <w:right w:val="nil"/>
            </w:tcBorders>
            <w:shd w:val="clear" w:color="auto" w:fill="EAF4D6" w:themeFill="accent4" w:themeFillTint="33"/>
            <w:vAlign w:val="center"/>
          </w:tcPr>
          <w:p w14:paraId="3A6ABFD7" w14:textId="77777777" w:rsidR="00620FF6" w:rsidRPr="004E69BF" w:rsidRDefault="00620FF6" w:rsidP="00620FF6">
            <w:pPr>
              <w:pStyle w:val="TableText0"/>
              <w:widowControl w:val="0"/>
              <w:spacing w:before="0" w:after="0"/>
            </w:pPr>
            <w:r w:rsidRPr="004E69BF">
              <w:rPr>
                <w:noProof/>
              </w:rPr>
              <w:drawing>
                <wp:inline distT="0" distB="0" distL="0" distR="0" wp14:anchorId="68D96CDB" wp14:editId="78320A84">
                  <wp:extent cx="262106" cy="213342"/>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3_transp back colour_community sm.png"/>
                          <pic:cNvPicPr/>
                        </pic:nvPicPr>
                        <pic:blipFill>
                          <a:blip r:embed="rId36">
                            <a:extLst>
                              <a:ext uri="{28A0092B-C50C-407E-A947-70E740481C1C}">
                                <a14:useLocalDpi xmlns:a14="http://schemas.microsoft.com/office/drawing/2010/main" val="0"/>
                              </a:ext>
                            </a:extLst>
                          </a:blip>
                          <a:stretch>
                            <a:fillRect/>
                          </a:stretch>
                        </pic:blipFill>
                        <pic:spPr>
                          <a:xfrm>
                            <a:off x="0" y="0"/>
                            <a:ext cx="262106" cy="213342"/>
                          </a:xfrm>
                          <a:prstGeom prst="rect">
                            <a:avLst/>
                          </a:prstGeom>
                        </pic:spPr>
                      </pic:pic>
                    </a:graphicData>
                  </a:graphic>
                </wp:inline>
              </w:drawing>
            </w:r>
          </w:p>
        </w:tc>
        <w:tc>
          <w:tcPr>
            <w:tcW w:w="7384" w:type="dxa"/>
            <w:gridSpan w:val="2"/>
            <w:tcBorders>
              <w:left w:val="nil"/>
            </w:tcBorders>
            <w:shd w:val="clear" w:color="auto" w:fill="EAF4D6" w:themeFill="accent4" w:themeFillTint="33"/>
            <w:vAlign w:val="center"/>
          </w:tcPr>
          <w:p w14:paraId="2C4E5EC4"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bookmarkStart w:id="37" w:name="Curriculum_organiser_2_CCE"/>
            <w:r w:rsidRPr="004E69BF">
              <w:t>Community, citizenship and the environment</w:t>
            </w:r>
            <w:bookmarkEnd w:id="37"/>
            <w:r w:rsidRPr="004E69BF">
              <w:t xml:space="preserve"> </w:t>
            </w:r>
          </w:p>
        </w:tc>
        <w:tc>
          <w:tcPr>
            <w:tcW w:w="1026" w:type="dxa"/>
            <w:tcBorders>
              <w:left w:val="nil"/>
            </w:tcBorders>
            <w:shd w:val="clear" w:color="auto" w:fill="EAF4D6" w:themeFill="accent4" w:themeFillTint="33"/>
            <w:vAlign w:val="center"/>
          </w:tcPr>
          <w:p w14:paraId="55965FDE"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r w:rsidRPr="004E69BF">
              <w:t>CCE</w:t>
            </w:r>
          </w:p>
        </w:tc>
      </w:tr>
      <w:tr w:rsidR="000977E6" w:rsidRPr="004E69BF" w14:paraId="0B672286" w14:textId="77777777" w:rsidTr="00F3484B">
        <w:trPr>
          <w:cantSplit/>
          <w:trHeight w:val="991"/>
        </w:trPr>
        <w:tc>
          <w:tcPr>
            <w:cnfStyle w:val="001000000000" w:firstRow="0" w:lastRow="0" w:firstColumn="1" w:lastColumn="0" w:oddVBand="0" w:evenVBand="0" w:oddHBand="0" w:evenHBand="0" w:firstRowFirstColumn="0" w:firstRowLastColumn="0" w:lastRowFirstColumn="0" w:lastRowLastColumn="0"/>
            <w:tcW w:w="3823" w:type="dxa"/>
            <w:gridSpan w:val="4"/>
            <w:vMerge w:val="restart"/>
            <w:shd w:val="clear" w:color="auto" w:fill="auto"/>
          </w:tcPr>
          <w:p w14:paraId="6A4BD84E" w14:textId="77777777" w:rsidR="00620FF6" w:rsidRPr="004E69BF" w:rsidRDefault="00620FF6" w:rsidP="00620FF6">
            <w:pPr>
              <w:pStyle w:val="Tabletextitals"/>
            </w:pPr>
            <w:r w:rsidRPr="004E69BF">
              <w:t>Curriculum organiser description:</w:t>
            </w:r>
          </w:p>
          <w:p w14:paraId="7AB6210B" w14:textId="56BC54F2" w:rsidR="00620FF6" w:rsidRPr="004E69BF" w:rsidRDefault="00620FF6" w:rsidP="00620FF6">
            <w:pPr>
              <w:pStyle w:val="TableText0"/>
              <w:widowControl w:val="0"/>
            </w:pPr>
            <w:r w:rsidRPr="004E69BF">
              <w:t>Students develop knowledge, understanding and skills about communities, citizenship and the environment.</w:t>
            </w:r>
          </w:p>
          <w:p w14:paraId="381E94BD" w14:textId="77777777" w:rsidR="00620FF6" w:rsidRPr="004E69BF" w:rsidRDefault="00620FF6" w:rsidP="00620FF6">
            <w:pPr>
              <w:pStyle w:val="TableText0"/>
              <w:widowControl w:val="0"/>
            </w:pPr>
            <w:r w:rsidRPr="004E69BF">
              <w:t>Students learn about active citizenship, and participate in and contribute to their local and wider communities.</w:t>
            </w:r>
          </w:p>
          <w:p w14:paraId="083CE650" w14:textId="77777777" w:rsidR="00620FF6" w:rsidRPr="004E69BF" w:rsidRDefault="00620FF6" w:rsidP="00620FF6">
            <w:pPr>
              <w:pStyle w:val="TableText0"/>
              <w:widowControl w:val="0"/>
            </w:pPr>
            <w:r w:rsidRPr="004E69BF">
              <w:t>They learn about changes over time and across locations.</w:t>
            </w:r>
          </w:p>
          <w:p w14:paraId="235C41C3" w14:textId="77777777" w:rsidR="00620FF6" w:rsidRPr="004E69BF" w:rsidRDefault="00620FF6" w:rsidP="00620FF6">
            <w:pPr>
              <w:pStyle w:val="TableText0"/>
              <w:widowControl w:val="0"/>
            </w:pPr>
            <w:r w:rsidRPr="004E69BF">
              <w:t>They explore the world around them, and investigate the natural and constructed features of places and different environments and the relationship between people and places.</w:t>
            </w:r>
          </w:p>
          <w:p w14:paraId="2553A03F" w14:textId="77777777" w:rsidR="00620FF6" w:rsidRPr="004E69BF" w:rsidRDefault="00620FF6" w:rsidP="00620FF6">
            <w:pPr>
              <w:pStyle w:val="TableText0"/>
              <w:widowControl w:val="0"/>
            </w:pPr>
            <w:r w:rsidRPr="004E69BF">
              <w:t>They learn about how scientific understandings can inform decision making</w:t>
            </w:r>
            <w:r w:rsidRPr="004E69BF" w:rsidDel="00603DBE">
              <w:t xml:space="preserve"> </w:t>
            </w:r>
            <w:r w:rsidRPr="004E69BF">
              <w:t>about people, environments and their relationships.</w:t>
            </w:r>
          </w:p>
        </w:tc>
        <w:tc>
          <w:tcPr>
            <w:tcW w:w="4212" w:type="dxa"/>
          </w:tcPr>
          <w:p w14:paraId="14375287" w14:textId="2BBCE0CA" w:rsidR="00620FF6" w:rsidRPr="004E69BF" w:rsidRDefault="00620FF6" w:rsidP="00620FF6">
            <w:pPr>
              <w:pStyle w:val="TableBullet"/>
              <w:keepLines/>
              <w:numPr>
                <w:ilvl w:val="0"/>
                <w:numId w:val="22"/>
              </w:numPr>
              <w:tabs>
                <w:tab w:val="clear" w:pos="170"/>
              </w:tabs>
              <w:cnfStyle w:val="000000000000" w:firstRow="0" w:lastRow="0" w:firstColumn="0" w:lastColumn="0" w:oddVBand="0" w:evenVBand="0" w:oddHBand="0" w:evenHBand="0" w:firstRowFirstColumn="0" w:firstRowLastColumn="0" w:lastRowFirstColumn="0" w:lastRowLastColumn="0"/>
              <w:rPr>
                <w:rStyle w:val="Hyperlink"/>
              </w:rPr>
            </w:pPr>
            <w:r w:rsidRPr="004E69BF">
              <w:rPr>
                <w:rStyle w:val="Hyperlink"/>
                <w:szCs w:val="21"/>
              </w:rPr>
              <w:fldChar w:fldCharType="begin"/>
            </w:r>
            <w:r w:rsidRPr="004E69BF">
              <w:rPr>
                <w:rStyle w:val="Hyperlink"/>
              </w:rPr>
              <w:instrText xml:space="preserve"> HYPERLINK  \l "CCE1" \o "CCE1" </w:instrText>
            </w:r>
            <w:r w:rsidRPr="004E69BF">
              <w:rPr>
                <w:rStyle w:val="Hyperlink"/>
                <w:szCs w:val="21"/>
              </w:rPr>
            </w:r>
            <w:r w:rsidRPr="004E69BF">
              <w:rPr>
                <w:rStyle w:val="Hyperlink"/>
                <w:szCs w:val="21"/>
              </w:rPr>
              <w:fldChar w:fldCharType="separate"/>
            </w:r>
            <w:r w:rsidRPr="004E69BF">
              <w:rPr>
                <w:rStyle w:val="Hyperlink"/>
              </w:rPr>
              <w:t xml:space="preserve">Active citizenship in </w:t>
            </w:r>
            <w:r w:rsidR="00BF41E4">
              <w:rPr>
                <w:rStyle w:val="Hyperlink"/>
              </w:rPr>
              <w:t xml:space="preserve">the </w:t>
            </w:r>
            <w:r w:rsidRPr="004E69BF">
              <w:rPr>
                <w:rStyle w:val="Hyperlink"/>
              </w:rPr>
              <w:t>local and wider communit</w:t>
            </w:r>
            <w:r w:rsidR="00BF41E4">
              <w:rPr>
                <w:rStyle w:val="Hyperlink"/>
              </w:rPr>
              <w:t>y</w:t>
            </w:r>
          </w:p>
          <w:p w14:paraId="2965BD04" w14:textId="77777777" w:rsidR="00620FF6" w:rsidRPr="004E69BF" w:rsidRDefault="00620FF6"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r w:rsidRPr="004E69BF">
              <w:rPr>
                <w:rStyle w:val="Hyperlink"/>
              </w:rPr>
              <w:fldChar w:fldCharType="end"/>
            </w:r>
            <w:hyperlink w:anchor="CCE1_1" w:tooltip="CCE1.1" w:history="1">
              <w:r w:rsidRPr="004E69BF">
                <w:rPr>
                  <w:rStyle w:val="Hyperlink"/>
                </w:rPr>
                <w:t>Decision making in communities</w:t>
              </w:r>
            </w:hyperlink>
          </w:p>
          <w:p w14:paraId="3F11103B"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CE1_2" w:tooltip="CCE1.2" w:history="1">
              <w:r w:rsidR="00620FF6" w:rsidRPr="004E69BF">
                <w:rPr>
                  <w:rStyle w:val="Hyperlink"/>
                </w:rPr>
                <w:t>Participating in and contributing to communities</w:t>
              </w:r>
            </w:hyperlink>
          </w:p>
        </w:tc>
        <w:tc>
          <w:tcPr>
            <w:tcW w:w="0" w:type="dxa"/>
          </w:tcPr>
          <w:p w14:paraId="0CA86FBE" w14:textId="77777777" w:rsidR="00620FF6" w:rsidRPr="004E69BF" w:rsidRDefault="00620FF6" w:rsidP="00620FF6">
            <w:pPr>
              <w:pStyle w:val="TableText0"/>
              <w:widowControl w:val="0"/>
              <w:spacing w:before="6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CCE1</w:t>
            </w:r>
            <w:r w:rsidRPr="004E69BF">
              <w:rPr>
                <w:b/>
              </w:rPr>
              <w:br/>
            </w:r>
          </w:p>
          <w:p w14:paraId="34D38A5D"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CCE1.1</w:t>
            </w:r>
          </w:p>
          <w:p w14:paraId="326FF06C"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CCE1.2</w:t>
            </w:r>
          </w:p>
        </w:tc>
      </w:tr>
      <w:tr w:rsidR="000977E6" w:rsidRPr="004E69BF" w14:paraId="317E803A" w14:textId="77777777" w:rsidTr="00F3484B">
        <w:trPr>
          <w:cantSplit/>
          <w:trHeight w:val="557"/>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0EA42681" w14:textId="77777777" w:rsidR="00620FF6" w:rsidRPr="004E69BF" w:rsidRDefault="00620FF6" w:rsidP="00620FF6">
            <w:pPr>
              <w:pStyle w:val="TableText0"/>
              <w:widowControl w:val="0"/>
            </w:pPr>
          </w:p>
        </w:tc>
        <w:tc>
          <w:tcPr>
            <w:tcW w:w="4212" w:type="dxa"/>
            <w:tcBorders>
              <w:top w:val="nil"/>
            </w:tcBorders>
          </w:tcPr>
          <w:p w14:paraId="4A65E2B4" w14:textId="77777777" w:rsidR="00620FF6" w:rsidRPr="004E69BF" w:rsidRDefault="00620FF6" w:rsidP="00620FF6">
            <w:pPr>
              <w:pStyle w:val="TableBullet"/>
              <w:keepLines/>
              <w:numPr>
                <w:ilvl w:val="0"/>
                <w:numId w:val="22"/>
              </w:numPr>
              <w:tabs>
                <w:tab w:val="clear" w:pos="170"/>
              </w:tabs>
              <w:cnfStyle w:val="000000000000" w:firstRow="0" w:lastRow="0" w:firstColumn="0" w:lastColumn="0" w:oddVBand="0" w:evenVBand="0" w:oddHBand="0" w:evenHBand="0" w:firstRowFirstColumn="0" w:firstRowLastColumn="0" w:lastRowFirstColumn="0" w:lastRowLastColumn="0"/>
              <w:rPr>
                <w:rStyle w:val="Hyperlink"/>
              </w:rPr>
            </w:pPr>
            <w:r w:rsidRPr="004E69BF">
              <w:rPr>
                <w:rStyle w:val="Hyperlink"/>
                <w:szCs w:val="21"/>
              </w:rPr>
              <w:fldChar w:fldCharType="begin"/>
            </w:r>
            <w:r w:rsidRPr="004E69BF">
              <w:rPr>
                <w:rStyle w:val="Hyperlink"/>
              </w:rPr>
              <w:instrText xml:space="preserve"> HYPERLINK  \l "CCE2" \o "CCE2" </w:instrText>
            </w:r>
            <w:r w:rsidRPr="004E69BF">
              <w:rPr>
                <w:rStyle w:val="Hyperlink"/>
                <w:szCs w:val="21"/>
              </w:rPr>
            </w:r>
            <w:r w:rsidRPr="004E69BF">
              <w:rPr>
                <w:rStyle w:val="Hyperlink"/>
                <w:szCs w:val="21"/>
              </w:rPr>
              <w:fldChar w:fldCharType="separate"/>
            </w:r>
            <w:r w:rsidRPr="004E69BF">
              <w:rPr>
                <w:rStyle w:val="Hyperlink"/>
              </w:rPr>
              <w:t>Similarities and differences between the past and present</w:t>
            </w:r>
          </w:p>
          <w:p w14:paraId="41B6E3F0" w14:textId="77777777" w:rsidR="00620FF6" w:rsidRPr="004E69BF" w:rsidRDefault="00620FF6"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r w:rsidRPr="004E69BF">
              <w:rPr>
                <w:rStyle w:val="Hyperlink"/>
              </w:rPr>
              <w:fldChar w:fldCharType="end"/>
            </w:r>
            <w:hyperlink w:anchor="CCE2_1" w:tooltip="CCE2.1" w:history="1">
              <w:r w:rsidRPr="004E69BF">
                <w:rPr>
                  <w:rStyle w:val="Hyperlink"/>
                </w:rPr>
                <w:t>Changes in communities</w:t>
              </w:r>
            </w:hyperlink>
          </w:p>
          <w:p w14:paraId="20535225"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CE2_2" w:tooltip="CCE2.2" w:history="1">
              <w:r w:rsidR="00620FF6" w:rsidRPr="004E69BF">
                <w:rPr>
                  <w:rStyle w:val="Hyperlink"/>
                </w:rPr>
                <w:t>Important events over time in Australia and the world</w:t>
              </w:r>
            </w:hyperlink>
          </w:p>
        </w:tc>
        <w:tc>
          <w:tcPr>
            <w:tcW w:w="0" w:type="dxa"/>
            <w:tcBorders>
              <w:top w:val="nil"/>
            </w:tcBorders>
          </w:tcPr>
          <w:p w14:paraId="378314C2" w14:textId="77777777" w:rsidR="00620FF6" w:rsidRPr="004E69BF" w:rsidRDefault="00620FF6" w:rsidP="00620FF6">
            <w:pPr>
              <w:pStyle w:val="TableText0"/>
              <w:widowControl w:val="0"/>
              <w:spacing w:before="6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CCE2</w:t>
            </w:r>
            <w:r w:rsidRPr="004E69BF">
              <w:rPr>
                <w:b/>
              </w:rPr>
              <w:br/>
            </w:r>
          </w:p>
          <w:p w14:paraId="3AC01C9C"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CCE2.1</w:t>
            </w:r>
          </w:p>
          <w:p w14:paraId="7716671B"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CCE2.2</w:t>
            </w:r>
          </w:p>
        </w:tc>
      </w:tr>
      <w:tr w:rsidR="000977E6" w:rsidRPr="004E69BF" w14:paraId="26EBBB9A" w14:textId="77777777" w:rsidTr="00F3484B">
        <w:trPr>
          <w:cantSplit/>
          <w:trHeight w:val="1317"/>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5D0A1001" w14:textId="77777777" w:rsidR="00620FF6" w:rsidRPr="004E69BF" w:rsidRDefault="00620FF6" w:rsidP="00620FF6">
            <w:pPr>
              <w:pStyle w:val="TableText0"/>
              <w:widowControl w:val="0"/>
            </w:pPr>
          </w:p>
        </w:tc>
        <w:tc>
          <w:tcPr>
            <w:tcW w:w="4212" w:type="dxa"/>
          </w:tcPr>
          <w:p w14:paraId="6614D585" w14:textId="77777777" w:rsidR="00620FF6" w:rsidRPr="004E69BF" w:rsidRDefault="00620FF6" w:rsidP="00620FF6">
            <w:pPr>
              <w:pStyle w:val="TableBullet"/>
              <w:keepLines/>
              <w:numPr>
                <w:ilvl w:val="0"/>
                <w:numId w:val="22"/>
              </w:numPr>
              <w:tabs>
                <w:tab w:val="clear" w:pos="170"/>
              </w:tabs>
              <w:cnfStyle w:val="000000000000" w:firstRow="0" w:lastRow="0" w:firstColumn="0" w:lastColumn="0" w:oddVBand="0" w:evenVBand="0" w:oddHBand="0" w:evenHBand="0" w:firstRowFirstColumn="0" w:firstRowLastColumn="0" w:lastRowFirstColumn="0" w:lastRowLastColumn="0"/>
              <w:rPr>
                <w:rStyle w:val="Hyperlink"/>
              </w:rPr>
            </w:pPr>
            <w:r w:rsidRPr="004E69BF">
              <w:rPr>
                <w:rStyle w:val="Hyperlink"/>
                <w:szCs w:val="21"/>
              </w:rPr>
              <w:fldChar w:fldCharType="begin"/>
            </w:r>
            <w:r w:rsidRPr="004E69BF">
              <w:rPr>
                <w:rStyle w:val="Hyperlink"/>
              </w:rPr>
              <w:instrText xml:space="preserve"> HYPERLINK  \l "CCE3" \o "CCE3"</w:instrText>
            </w:r>
            <w:r w:rsidRPr="004E69BF">
              <w:rPr>
                <w:rStyle w:val="Hyperlink"/>
                <w:szCs w:val="21"/>
              </w:rPr>
            </w:r>
            <w:r w:rsidRPr="004E69BF">
              <w:rPr>
                <w:rStyle w:val="Hyperlink"/>
                <w:szCs w:val="21"/>
              </w:rPr>
              <w:fldChar w:fldCharType="separate"/>
            </w:r>
            <w:r w:rsidRPr="004E69BF">
              <w:rPr>
                <w:rStyle w:val="Hyperlink"/>
              </w:rPr>
              <w:t>Places, environments and people</w:t>
            </w:r>
          </w:p>
          <w:p w14:paraId="48504361" w14:textId="77777777" w:rsidR="00620FF6" w:rsidRPr="004E69BF" w:rsidRDefault="00620FF6"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r w:rsidRPr="004E69BF">
              <w:rPr>
                <w:rStyle w:val="Hyperlink"/>
              </w:rPr>
              <w:fldChar w:fldCharType="end"/>
            </w:r>
            <w:hyperlink w:anchor="CCE3_1" w:tooltip="CCE3.1" w:history="1">
              <w:r w:rsidRPr="004E69BF">
                <w:rPr>
                  <w:rStyle w:val="Hyperlink"/>
                </w:rPr>
                <w:t>Location</w:t>
              </w:r>
            </w:hyperlink>
          </w:p>
          <w:p w14:paraId="4A35C7F0"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CE3_2" w:tooltip="CCE3.2" w:history="1">
              <w:r w:rsidR="00620FF6" w:rsidRPr="004E69BF">
                <w:rPr>
                  <w:rStyle w:val="Hyperlink"/>
                </w:rPr>
                <w:t>Natural features of places including climate and weather</w:t>
              </w:r>
            </w:hyperlink>
          </w:p>
          <w:p w14:paraId="0C442B04"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CE3_3" w:tooltip="CCE3.3" w:history="1">
              <w:r w:rsidR="00620FF6" w:rsidRPr="004E69BF">
                <w:rPr>
                  <w:rStyle w:val="Hyperlink"/>
                </w:rPr>
                <w:t>Constructed features of places</w:t>
              </w:r>
            </w:hyperlink>
          </w:p>
          <w:p w14:paraId="2E32F05A" w14:textId="77777777" w:rsidR="00620FF6" w:rsidRPr="004E69BF" w:rsidRDefault="00AA61DA" w:rsidP="00620FF6">
            <w:pPr>
              <w:pStyle w:val="TableBullet2"/>
              <w:keepLines/>
              <w:widowControl w:val="0"/>
              <w:numPr>
                <w:ilvl w:val="1"/>
                <w:numId w:val="22"/>
              </w:numPr>
              <w:tabs>
                <w:tab w:val="clear" w:pos="340"/>
              </w:tabs>
              <w:cnfStyle w:val="000000000000" w:firstRow="0" w:lastRow="0" w:firstColumn="0" w:lastColumn="0" w:oddVBand="0" w:evenVBand="0" w:oddHBand="0" w:evenHBand="0" w:firstRowFirstColumn="0" w:firstRowLastColumn="0" w:lastRowFirstColumn="0" w:lastRowLastColumn="0"/>
            </w:pPr>
            <w:hyperlink w:anchor="CCE3_4" w:tooltip="CCE3.4" w:history="1">
              <w:r w:rsidR="00620FF6" w:rsidRPr="004E69BF">
                <w:rPr>
                  <w:rStyle w:val="Hyperlink"/>
                </w:rPr>
                <w:t>Relationships between people and places</w:t>
              </w:r>
            </w:hyperlink>
          </w:p>
        </w:tc>
        <w:tc>
          <w:tcPr>
            <w:tcW w:w="0" w:type="dxa"/>
          </w:tcPr>
          <w:p w14:paraId="733B7380" w14:textId="77777777" w:rsidR="00620FF6" w:rsidRPr="004E69BF" w:rsidRDefault="00620FF6" w:rsidP="00620FF6">
            <w:pPr>
              <w:pStyle w:val="TableText0"/>
              <w:widowControl w:val="0"/>
              <w:spacing w:before="6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CCE3</w:t>
            </w:r>
          </w:p>
          <w:p w14:paraId="4ACAE84A"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CCE3.1</w:t>
            </w:r>
          </w:p>
          <w:p w14:paraId="653E4336"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CCE3.2</w:t>
            </w:r>
            <w:r w:rsidRPr="004E69BF">
              <w:br/>
            </w:r>
          </w:p>
          <w:p w14:paraId="20A550C7"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CCE3.3</w:t>
            </w:r>
          </w:p>
          <w:p w14:paraId="011893D3" w14:textId="77777777" w:rsidR="00620FF6" w:rsidRPr="004E69BF" w:rsidRDefault="00620FF6" w:rsidP="00620FF6">
            <w:pPr>
              <w:pStyle w:val="TableText0"/>
              <w:widowControl w:val="0"/>
              <w:spacing w:line="252" w:lineRule="auto"/>
              <w:cnfStyle w:val="000000000000" w:firstRow="0" w:lastRow="0" w:firstColumn="0" w:lastColumn="0" w:oddVBand="0" w:evenVBand="0" w:oddHBand="0" w:evenHBand="0" w:firstRowFirstColumn="0" w:firstRowLastColumn="0" w:lastRowFirstColumn="0" w:lastRowLastColumn="0"/>
            </w:pPr>
            <w:r w:rsidRPr="004E69BF">
              <w:t>CCE3.4</w:t>
            </w:r>
          </w:p>
        </w:tc>
      </w:tr>
      <w:tr w:rsidR="000977E6" w:rsidRPr="004E69BF" w14:paraId="04D58B1A" w14:textId="77777777" w:rsidTr="00F3484B">
        <w:trPr>
          <w:cantSplit/>
          <w:trHeight w:val="126"/>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3C88D465" w14:textId="77777777" w:rsidR="00620FF6" w:rsidRPr="004E69BF" w:rsidRDefault="00620FF6" w:rsidP="00620FF6">
            <w:pPr>
              <w:pStyle w:val="TableText0"/>
              <w:widowControl w:val="0"/>
            </w:pPr>
          </w:p>
        </w:tc>
        <w:tc>
          <w:tcPr>
            <w:tcW w:w="4212" w:type="dxa"/>
          </w:tcPr>
          <w:p w14:paraId="6848F6AD" w14:textId="77777777" w:rsidR="00620FF6" w:rsidRPr="004E69BF" w:rsidRDefault="00AA61DA" w:rsidP="00620FF6">
            <w:pPr>
              <w:pStyle w:val="TableBullet"/>
              <w:keepLines/>
              <w:numPr>
                <w:ilvl w:val="0"/>
                <w:numId w:val="22"/>
              </w:numPr>
              <w:tabs>
                <w:tab w:val="clear" w:pos="170"/>
              </w:tabs>
              <w:cnfStyle w:val="000000000000" w:firstRow="0" w:lastRow="0" w:firstColumn="0" w:lastColumn="0" w:oddVBand="0" w:evenVBand="0" w:oddHBand="0" w:evenHBand="0" w:firstRowFirstColumn="0" w:firstRowLastColumn="0" w:lastRowFirstColumn="0" w:lastRowLastColumn="0"/>
              <w:rPr>
                <w:rStyle w:val="Hyperlink"/>
              </w:rPr>
            </w:pPr>
            <w:hyperlink w:anchor="CCE4" w:tooltip="CCE4" w:history="1">
              <w:r w:rsidR="00620FF6" w:rsidRPr="004E69BF">
                <w:rPr>
                  <w:rStyle w:val="Hyperlink"/>
                </w:rPr>
                <w:t xml:space="preserve">Making decisions using scientific understandings </w:t>
              </w:r>
            </w:hyperlink>
          </w:p>
        </w:tc>
        <w:tc>
          <w:tcPr>
            <w:tcW w:w="0" w:type="dxa"/>
          </w:tcPr>
          <w:p w14:paraId="522C340C" w14:textId="77777777" w:rsidR="00620FF6" w:rsidRPr="004E69BF" w:rsidRDefault="00620FF6" w:rsidP="00620FF6">
            <w:pPr>
              <w:pStyle w:val="TableText0"/>
              <w:widowControl w:val="0"/>
              <w:spacing w:before="6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CCE4</w:t>
            </w:r>
          </w:p>
        </w:tc>
      </w:tr>
      <w:tr w:rsidR="00620FF6" w:rsidRPr="004E69BF" w14:paraId="74AEBFC2" w14:textId="77777777" w:rsidTr="00F3484B">
        <w:trPr>
          <w:cantSplit/>
          <w:trHeight w:val="369"/>
        </w:trPr>
        <w:tc>
          <w:tcPr>
            <w:cnfStyle w:val="001000000000" w:firstRow="0" w:lastRow="0" w:firstColumn="1" w:lastColumn="0" w:oddVBand="0" w:evenVBand="0" w:oddHBand="0" w:evenHBand="0" w:firstRowFirstColumn="0" w:firstRowLastColumn="0" w:lastRowFirstColumn="0" w:lastRowLastColumn="0"/>
            <w:tcW w:w="651" w:type="dxa"/>
            <w:gridSpan w:val="3"/>
            <w:tcBorders>
              <w:right w:val="nil"/>
            </w:tcBorders>
            <w:shd w:val="clear" w:color="auto" w:fill="E0D1EF" w:themeFill="accent5" w:themeFillTint="33"/>
            <w:vAlign w:val="center"/>
          </w:tcPr>
          <w:p w14:paraId="0F4616A7" w14:textId="77777777" w:rsidR="00620FF6" w:rsidRPr="004E69BF" w:rsidRDefault="00620FF6" w:rsidP="00620FF6">
            <w:pPr>
              <w:pStyle w:val="TableText0"/>
              <w:pageBreakBefore/>
              <w:widowControl w:val="0"/>
              <w:spacing w:before="0" w:after="0"/>
            </w:pPr>
            <w:r w:rsidRPr="004E69BF">
              <w:rPr>
                <w:noProof/>
              </w:rPr>
              <w:drawing>
                <wp:inline distT="0" distB="0" distL="0" distR="0" wp14:anchorId="32CA7120" wp14:editId="1B62A62E">
                  <wp:extent cx="238125" cy="2130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3_transp back colour_leisure sm.png"/>
                          <pic:cNvPicPr/>
                        </pic:nvPicPr>
                        <pic:blipFill>
                          <a:blip r:embed="rId37">
                            <a:extLst>
                              <a:ext uri="{28A0092B-C50C-407E-A947-70E740481C1C}">
                                <a14:useLocalDpi xmlns:a14="http://schemas.microsoft.com/office/drawing/2010/main" val="0"/>
                              </a:ext>
                            </a:extLst>
                          </a:blip>
                          <a:stretch>
                            <a:fillRect/>
                          </a:stretch>
                        </pic:blipFill>
                        <pic:spPr>
                          <a:xfrm>
                            <a:off x="0" y="0"/>
                            <a:ext cx="238125" cy="213059"/>
                          </a:xfrm>
                          <a:prstGeom prst="rect">
                            <a:avLst/>
                          </a:prstGeom>
                        </pic:spPr>
                      </pic:pic>
                    </a:graphicData>
                  </a:graphic>
                </wp:inline>
              </w:drawing>
            </w:r>
          </w:p>
        </w:tc>
        <w:tc>
          <w:tcPr>
            <w:tcW w:w="7384" w:type="dxa"/>
            <w:gridSpan w:val="2"/>
            <w:tcBorders>
              <w:left w:val="nil"/>
            </w:tcBorders>
            <w:shd w:val="clear" w:color="auto" w:fill="E0D1EF" w:themeFill="accent5" w:themeFillTint="33"/>
            <w:vAlign w:val="center"/>
          </w:tcPr>
          <w:p w14:paraId="0EDFAC9C"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bookmarkStart w:id="38" w:name="Curriculum_organiser_3_LR"/>
            <w:r w:rsidRPr="004E69BF">
              <w:t>Leisure and recreation</w:t>
            </w:r>
            <w:bookmarkEnd w:id="38"/>
          </w:p>
        </w:tc>
        <w:tc>
          <w:tcPr>
            <w:tcW w:w="1026" w:type="dxa"/>
            <w:tcBorders>
              <w:left w:val="nil"/>
            </w:tcBorders>
            <w:shd w:val="clear" w:color="auto" w:fill="E0D1EF" w:themeFill="accent5" w:themeFillTint="33"/>
            <w:vAlign w:val="center"/>
          </w:tcPr>
          <w:p w14:paraId="35ED8908"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r w:rsidRPr="004E69BF">
              <w:t>LR</w:t>
            </w:r>
          </w:p>
        </w:tc>
      </w:tr>
      <w:tr w:rsidR="000977E6" w:rsidRPr="004E69BF" w14:paraId="2BC211E4" w14:textId="77777777" w:rsidTr="00F3484B">
        <w:trPr>
          <w:cantSplit/>
          <w:trHeight w:val="437"/>
        </w:trPr>
        <w:tc>
          <w:tcPr>
            <w:cnfStyle w:val="001000000000" w:firstRow="0" w:lastRow="0" w:firstColumn="1" w:lastColumn="0" w:oddVBand="0" w:evenVBand="0" w:oddHBand="0" w:evenHBand="0" w:firstRowFirstColumn="0" w:firstRowLastColumn="0" w:lastRowFirstColumn="0" w:lastRowLastColumn="0"/>
            <w:tcW w:w="3823" w:type="dxa"/>
            <w:gridSpan w:val="4"/>
            <w:vMerge w:val="restart"/>
            <w:shd w:val="clear" w:color="auto" w:fill="auto"/>
          </w:tcPr>
          <w:p w14:paraId="6EFF7D18" w14:textId="77777777" w:rsidR="00620FF6" w:rsidRPr="004E69BF" w:rsidRDefault="00620FF6" w:rsidP="00D602C2">
            <w:pPr>
              <w:pStyle w:val="Tabletextitals"/>
              <w:spacing w:before="20"/>
            </w:pPr>
            <w:r w:rsidRPr="004E69BF">
              <w:t>Curriculum organiser description:</w:t>
            </w:r>
          </w:p>
          <w:p w14:paraId="5A6EF93A" w14:textId="10A9D44F" w:rsidR="00620FF6" w:rsidRPr="004E69BF" w:rsidRDefault="00620FF6" w:rsidP="00D602C2">
            <w:pPr>
              <w:pStyle w:val="TableText0"/>
              <w:widowControl w:val="0"/>
              <w:spacing w:before="20"/>
            </w:pPr>
            <w:r w:rsidRPr="004E69BF">
              <w:t>Students gain knowledge, understanding and skills to participate in a variety of leisure, recreation, artistic and cultural activities.</w:t>
            </w:r>
          </w:p>
          <w:p w14:paraId="6E5C1B7B" w14:textId="561AAB60" w:rsidR="00620FF6" w:rsidRPr="004E69BF" w:rsidRDefault="00620FF6" w:rsidP="00D602C2">
            <w:pPr>
              <w:pStyle w:val="TableText0"/>
              <w:widowControl w:val="0"/>
              <w:spacing w:before="20"/>
            </w:pPr>
            <w:r w:rsidRPr="004E69BF">
              <w:t>They learn about different physical activities and the importance of lifelong physical activity.</w:t>
            </w:r>
          </w:p>
          <w:p w14:paraId="5E972FB9" w14:textId="77777777" w:rsidR="00620FF6" w:rsidRPr="004E69BF" w:rsidRDefault="00620FF6" w:rsidP="00D602C2">
            <w:pPr>
              <w:pStyle w:val="TableText0"/>
              <w:widowControl w:val="0"/>
              <w:spacing w:before="20"/>
            </w:pPr>
            <w:r w:rsidRPr="004E69BF">
              <w:t>They learn to identify, experience and participate in their own preferred leisure and recreation activities.</w:t>
            </w:r>
          </w:p>
          <w:p w14:paraId="690EB7BA" w14:textId="77777777" w:rsidR="00620FF6" w:rsidRPr="004E69BF" w:rsidRDefault="00620FF6" w:rsidP="00D602C2">
            <w:pPr>
              <w:pStyle w:val="TableText0"/>
              <w:widowControl w:val="0"/>
              <w:spacing w:before="20"/>
            </w:pPr>
            <w:r w:rsidRPr="004E69BF">
              <w:t>They learn to make, participate, perform, contribute to and express opinions for artistic and cultural activities.</w:t>
            </w:r>
            <w:r w:rsidRPr="004E69BF" w:rsidDel="00A13029">
              <w:t xml:space="preserve"> </w:t>
            </w:r>
          </w:p>
        </w:tc>
        <w:tc>
          <w:tcPr>
            <w:tcW w:w="4212" w:type="dxa"/>
          </w:tcPr>
          <w:p w14:paraId="74AB4D82" w14:textId="77777777" w:rsidR="00620FF6" w:rsidRPr="004E69BF" w:rsidRDefault="00AA61DA"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rPr>
                <w:rStyle w:val="Hyperlink"/>
              </w:rPr>
            </w:pPr>
            <w:hyperlink w:anchor="LR1" w:tooltip="LR1" w:history="1">
              <w:r w:rsidR="00620FF6" w:rsidRPr="004E69BF">
                <w:rPr>
                  <w:rStyle w:val="Hyperlink"/>
                </w:rPr>
                <w:t>Physical activities for leisure and recreation</w:t>
              </w:r>
            </w:hyperlink>
          </w:p>
          <w:p w14:paraId="6AC9667D"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LR1_1" w:tooltip="LR1.1" w:history="1">
              <w:r w:rsidR="00620FF6" w:rsidRPr="004E69BF">
                <w:rPr>
                  <w:rStyle w:val="Hyperlink"/>
                </w:rPr>
                <w:t>Movement skills and challenges</w:t>
              </w:r>
            </w:hyperlink>
          </w:p>
          <w:p w14:paraId="4B6DC9C3"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LR1_2" w:tooltip="LR1.2" w:history="1">
              <w:r w:rsidR="00620FF6" w:rsidRPr="004E69BF">
                <w:rPr>
                  <w:rStyle w:val="Hyperlink"/>
                </w:rPr>
                <w:t>Group activities and fair play</w:t>
              </w:r>
            </w:hyperlink>
          </w:p>
        </w:tc>
        <w:tc>
          <w:tcPr>
            <w:tcW w:w="0" w:type="dxa"/>
          </w:tcPr>
          <w:p w14:paraId="4DE21D86"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LR1</w:t>
            </w:r>
          </w:p>
          <w:p w14:paraId="769375CB"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pPr>
            <w:r w:rsidRPr="004E69BF">
              <w:t>LR1.1</w:t>
            </w:r>
          </w:p>
          <w:p w14:paraId="121ADDF7"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LR1.2</w:t>
            </w:r>
          </w:p>
        </w:tc>
      </w:tr>
      <w:tr w:rsidR="000977E6" w:rsidRPr="004E69BF" w14:paraId="1D32580E" w14:textId="77777777" w:rsidTr="00F3484B">
        <w:trPr>
          <w:cantSplit/>
          <w:trHeight w:val="145"/>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4F352467" w14:textId="77777777" w:rsidR="00620FF6" w:rsidRPr="004E69BF" w:rsidRDefault="00620FF6" w:rsidP="00D602C2">
            <w:pPr>
              <w:pStyle w:val="TableText0"/>
              <w:widowControl w:val="0"/>
              <w:spacing w:before="20"/>
            </w:pPr>
          </w:p>
        </w:tc>
        <w:tc>
          <w:tcPr>
            <w:tcW w:w="4212" w:type="dxa"/>
          </w:tcPr>
          <w:p w14:paraId="44C275AF" w14:textId="77777777" w:rsidR="00620FF6" w:rsidRPr="004E69BF" w:rsidRDefault="00AA61DA"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pPr>
            <w:hyperlink w:anchor="LR2" w:tooltip="LR2" w:history="1">
              <w:r w:rsidR="00620FF6" w:rsidRPr="004E69BF">
                <w:rPr>
                  <w:rStyle w:val="Hyperlink"/>
                </w:rPr>
                <w:t>The importance of lifelong physical activity</w:t>
              </w:r>
            </w:hyperlink>
          </w:p>
        </w:tc>
        <w:tc>
          <w:tcPr>
            <w:tcW w:w="0" w:type="dxa"/>
          </w:tcPr>
          <w:p w14:paraId="7329947C"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LR2</w:t>
            </w:r>
          </w:p>
        </w:tc>
      </w:tr>
      <w:tr w:rsidR="000977E6" w:rsidRPr="004E69BF" w14:paraId="528435D5" w14:textId="77777777" w:rsidTr="00F3484B">
        <w:trPr>
          <w:cantSplit/>
          <w:trHeight w:val="145"/>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2F68C011" w14:textId="77777777" w:rsidR="00620FF6" w:rsidRPr="004E69BF" w:rsidRDefault="00620FF6" w:rsidP="00D602C2">
            <w:pPr>
              <w:pStyle w:val="TableText0"/>
              <w:widowControl w:val="0"/>
              <w:spacing w:before="20"/>
            </w:pPr>
          </w:p>
        </w:tc>
        <w:tc>
          <w:tcPr>
            <w:tcW w:w="4212" w:type="dxa"/>
          </w:tcPr>
          <w:p w14:paraId="609D21BE" w14:textId="77777777" w:rsidR="00620FF6" w:rsidRPr="004E69BF" w:rsidRDefault="00AA61DA"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rPr>
                <w:rStyle w:val="Hyperlink"/>
              </w:rPr>
            </w:pPr>
            <w:hyperlink w:anchor="LR3" w:tooltip="LR3" w:history="1">
              <w:r w:rsidR="00620FF6" w:rsidRPr="004E69BF">
                <w:rPr>
                  <w:rStyle w:val="Hyperlink"/>
                </w:rPr>
                <w:t>Preferred leisure and recreation activities</w:t>
              </w:r>
            </w:hyperlink>
          </w:p>
          <w:p w14:paraId="07246080"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LR3_1" w:tooltip="LR3.1" w:history="1">
              <w:r w:rsidR="00620FF6" w:rsidRPr="004E69BF">
                <w:rPr>
                  <w:rStyle w:val="Hyperlink"/>
                </w:rPr>
                <w:t>Identifying preferences</w:t>
              </w:r>
            </w:hyperlink>
          </w:p>
          <w:p w14:paraId="1996C640"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LR3_2" w:tooltip="LR3.2" w:history="1">
              <w:r w:rsidR="00620FF6" w:rsidRPr="004E69BF">
                <w:rPr>
                  <w:rStyle w:val="Hyperlink"/>
                </w:rPr>
                <w:t>Participating in activities</w:t>
              </w:r>
            </w:hyperlink>
          </w:p>
        </w:tc>
        <w:tc>
          <w:tcPr>
            <w:tcW w:w="0" w:type="dxa"/>
          </w:tcPr>
          <w:p w14:paraId="48403E1F"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LR3</w:t>
            </w:r>
          </w:p>
          <w:p w14:paraId="639BFFEE"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pPr>
            <w:r w:rsidRPr="004E69BF">
              <w:t>LR3.1</w:t>
            </w:r>
          </w:p>
          <w:p w14:paraId="72B6310A"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LR3.2</w:t>
            </w:r>
          </w:p>
        </w:tc>
      </w:tr>
      <w:tr w:rsidR="000977E6" w:rsidRPr="004E69BF" w14:paraId="5C1EDD20" w14:textId="77777777" w:rsidTr="00F3484B">
        <w:trPr>
          <w:cantSplit/>
          <w:trHeight w:val="91"/>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3512071E" w14:textId="77777777" w:rsidR="00620FF6" w:rsidRPr="004E69BF" w:rsidRDefault="00620FF6" w:rsidP="00D602C2">
            <w:pPr>
              <w:pStyle w:val="TableText0"/>
              <w:widowControl w:val="0"/>
              <w:spacing w:before="20"/>
            </w:pPr>
          </w:p>
        </w:tc>
        <w:tc>
          <w:tcPr>
            <w:tcW w:w="4212" w:type="dxa"/>
          </w:tcPr>
          <w:p w14:paraId="0FA7E278" w14:textId="77777777" w:rsidR="00620FF6" w:rsidRPr="004E69BF" w:rsidRDefault="00AA61DA"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pPr>
            <w:hyperlink w:anchor="LR4" w:tooltip="LR4" w:history="1">
              <w:r w:rsidR="00620FF6" w:rsidRPr="004E69BF">
                <w:rPr>
                  <w:rStyle w:val="Hyperlink"/>
                </w:rPr>
                <w:t>Performing Arts activities — dance, drama, music</w:t>
              </w:r>
            </w:hyperlink>
          </w:p>
        </w:tc>
        <w:tc>
          <w:tcPr>
            <w:tcW w:w="0" w:type="dxa"/>
          </w:tcPr>
          <w:p w14:paraId="36A7BD88"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LR4</w:t>
            </w:r>
          </w:p>
        </w:tc>
      </w:tr>
      <w:tr w:rsidR="000977E6" w:rsidRPr="004E69BF" w14:paraId="5D121313" w14:textId="77777777" w:rsidTr="00F3484B">
        <w:trPr>
          <w:cantSplit/>
          <w:trHeight w:val="301"/>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271602D9" w14:textId="77777777" w:rsidR="00620FF6" w:rsidRPr="004E69BF" w:rsidRDefault="00620FF6" w:rsidP="00D602C2">
            <w:pPr>
              <w:pStyle w:val="TableText0"/>
              <w:widowControl w:val="0"/>
              <w:spacing w:before="20"/>
            </w:pPr>
          </w:p>
        </w:tc>
        <w:tc>
          <w:tcPr>
            <w:tcW w:w="4212" w:type="dxa"/>
          </w:tcPr>
          <w:p w14:paraId="1277F9BB" w14:textId="77777777" w:rsidR="00620FF6" w:rsidRPr="004E69BF" w:rsidRDefault="00AA61DA"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pPr>
            <w:hyperlink w:anchor="LR5" w:tooltip="LR5" w:history="1">
              <w:r w:rsidR="00620FF6" w:rsidRPr="004E69BF">
                <w:rPr>
                  <w:rStyle w:val="Hyperlink"/>
                </w:rPr>
                <w:t>Visual and Media Arts activities</w:t>
              </w:r>
            </w:hyperlink>
          </w:p>
        </w:tc>
        <w:tc>
          <w:tcPr>
            <w:tcW w:w="0" w:type="dxa"/>
          </w:tcPr>
          <w:p w14:paraId="1FB42592"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LR5</w:t>
            </w:r>
          </w:p>
        </w:tc>
      </w:tr>
      <w:tr w:rsidR="00620FF6" w:rsidRPr="004E69BF" w14:paraId="5E7B3140" w14:textId="77777777" w:rsidTr="00F3484B">
        <w:trPr>
          <w:cantSplit/>
          <w:trHeight w:val="369"/>
        </w:trPr>
        <w:tc>
          <w:tcPr>
            <w:cnfStyle w:val="001000000000" w:firstRow="0" w:lastRow="0" w:firstColumn="1" w:lastColumn="0" w:oddVBand="0" w:evenVBand="0" w:oddHBand="0" w:evenHBand="0" w:firstRowFirstColumn="0" w:firstRowLastColumn="0" w:lastRowFirstColumn="0" w:lastRowLastColumn="0"/>
            <w:tcW w:w="611" w:type="dxa"/>
            <w:gridSpan w:val="2"/>
            <w:tcBorders>
              <w:right w:val="nil"/>
            </w:tcBorders>
            <w:shd w:val="clear" w:color="auto" w:fill="F6D2D4" w:themeFill="text2" w:themeFillTint="33"/>
            <w:vAlign w:val="center"/>
          </w:tcPr>
          <w:p w14:paraId="1972B338" w14:textId="77777777" w:rsidR="00620FF6" w:rsidRPr="004E69BF" w:rsidRDefault="00620FF6" w:rsidP="00620FF6">
            <w:pPr>
              <w:pStyle w:val="TableText0"/>
              <w:widowControl w:val="0"/>
            </w:pPr>
            <w:r w:rsidRPr="004E69BF">
              <w:rPr>
                <w:noProof/>
              </w:rPr>
              <w:drawing>
                <wp:inline distT="0" distB="0" distL="0" distR="0" wp14:anchorId="328DE61D" wp14:editId="08C1B13E">
                  <wp:extent cx="225533" cy="21334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3_transp back colour_personal sm.png"/>
                          <pic:cNvPicPr/>
                        </pic:nvPicPr>
                        <pic:blipFill>
                          <a:blip r:embed="rId38">
                            <a:extLst>
                              <a:ext uri="{28A0092B-C50C-407E-A947-70E740481C1C}">
                                <a14:useLocalDpi xmlns:a14="http://schemas.microsoft.com/office/drawing/2010/main" val="0"/>
                              </a:ext>
                            </a:extLst>
                          </a:blip>
                          <a:stretch>
                            <a:fillRect/>
                          </a:stretch>
                        </pic:blipFill>
                        <pic:spPr>
                          <a:xfrm>
                            <a:off x="0" y="0"/>
                            <a:ext cx="225533" cy="213342"/>
                          </a:xfrm>
                          <a:prstGeom prst="rect">
                            <a:avLst/>
                          </a:prstGeom>
                        </pic:spPr>
                      </pic:pic>
                    </a:graphicData>
                  </a:graphic>
                </wp:inline>
              </w:drawing>
            </w:r>
          </w:p>
        </w:tc>
        <w:tc>
          <w:tcPr>
            <w:tcW w:w="7424" w:type="dxa"/>
            <w:gridSpan w:val="3"/>
            <w:tcBorders>
              <w:left w:val="nil"/>
            </w:tcBorders>
            <w:shd w:val="clear" w:color="auto" w:fill="F6D2D4" w:themeFill="text2" w:themeFillTint="33"/>
            <w:vAlign w:val="center"/>
          </w:tcPr>
          <w:p w14:paraId="605233B9"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bookmarkStart w:id="39" w:name="Curriculum_organiser_4_PLD"/>
            <w:r w:rsidRPr="004E69BF">
              <w:t>Personal and living dimensions</w:t>
            </w:r>
            <w:bookmarkEnd w:id="39"/>
          </w:p>
        </w:tc>
        <w:tc>
          <w:tcPr>
            <w:tcW w:w="1026" w:type="dxa"/>
            <w:tcBorders>
              <w:left w:val="nil"/>
            </w:tcBorders>
            <w:shd w:val="clear" w:color="auto" w:fill="F6D2D4" w:themeFill="text2" w:themeFillTint="33"/>
            <w:vAlign w:val="center"/>
          </w:tcPr>
          <w:p w14:paraId="4C972BE1"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r w:rsidRPr="004E69BF">
              <w:t>PLD</w:t>
            </w:r>
          </w:p>
        </w:tc>
      </w:tr>
      <w:tr w:rsidR="000977E6" w:rsidRPr="004E69BF" w14:paraId="08A75BEC" w14:textId="77777777" w:rsidTr="00F3484B">
        <w:trPr>
          <w:trHeight w:val="369"/>
        </w:trPr>
        <w:tc>
          <w:tcPr>
            <w:cnfStyle w:val="001000000000" w:firstRow="0" w:lastRow="0" w:firstColumn="1" w:lastColumn="0" w:oddVBand="0" w:evenVBand="0" w:oddHBand="0" w:evenHBand="0" w:firstRowFirstColumn="0" w:firstRowLastColumn="0" w:lastRowFirstColumn="0" w:lastRowLastColumn="0"/>
            <w:tcW w:w="3823" w:type="dxa"/>
            <w:gridSpan w:val="4"/>
            <w:vMerge w:val="restart"/>
            <w:shd w:val="clear" w:color="auto" w:fill="auto"/>
          </w:tcPr>
          <w:p w14:paraId="371D4E46" w14:textId="77777777" w:rsidR="00620FF6" w:rsidRPr="004E69BF" w:rsidRDefault="00620FF6" w:rsidP="00D602C2">
            <w:pPr>
              <w:pStyle w:val="Tabletextitals"/>
              <w:spacing w:before="20"/>
            </w:pPr>
            <w:r w:rsidRPr="004E69BF">
              <w:t>Curriculum organiser description:</w:t>
            </w:r>
          </w:p>
          <w:p w14:paraId="7A50AE17" w14:textId="77777777" w:rsidR="00620FF6" w:rsidRPr="004E69BF" w:rsidRDefault="00620FF6" w:rsidP="00D602C2">
            <w:pPr>
              <w:pStyle w:val="TableText0"/>
              <w:widowControl w:val="0"/>
              <w:spacing w:before="20"/>
            </w:pPr>
            <w:r w:rsidRPr="004E69BF">
              <w:t>Students develop knowledge, understanding and skills in relevant personal and living dimensions, including health, wellbeing and everyday numeracy.</w:t>
            </w:r>
          </w:p>
          <w:p w14:paraId="0433A052" w14:textId="77777777" w:rsidR="00620FF6" w:rsidRPr="004E69BF" w:rsidRDefault="00620FF6" w:rsidP="00D602C2">
            <w:pPr>
              <w:pStyle w:val="TableText0"/>
              <w:widowControl w:val="0"/>
              <w:spacing w:before="20"/>
            </w:pPr>
            <w:r w:rsidRPr="004E69BF">
              <w:t>Students learn about their own and others’ identity, health and wellbeing.</w:t>
            </w:r>
          </w:p>
          <w:p w14:paraId="4B9A15EC" w14:textId="619FB56C" w:rsidR="00620FF6" w:rsidRPr="004E69BF" w:rsidRDefault="00620FF6" w:rsidP="00D602C2">
            <w:pPr>
              <w:pStyle w:val="TableText0"/>
              <w:widowControl w:val="0"/>
              <w:spacing w:before="20"/>
            </w:pPr>
            <w:r w:rsidRPr="004E69BF">
              <w:t>They explore and take actions to keep themselves and their peers healthy and safe through food and nutrition, safe use of medicines and ways to keep safe in the environment.</w:t>
            </w:r>
          </w:p>
          <w:p w14:paraId="7147D80C" w14:textId="556AAD46" w:rsidR="00620FF6" w:rsidRPr="004E69BF" w:rsidRDefault="00620FF6" w:rsidP="00D602C2">
            <w:pPr>
              <w:pStyle w:val="TableText0"/>
              <w:widowControl w:val="0"/>
              <w:spacing w:before="20"/>
            </w:pPr>
            <w:r w:rsidRPr="004E69BF">
              <w:t>They learn about emotions, how to enhance their interactions and relationships with others, and the physical and social changes they go through as they get older.</w:t>
            </w:r>
          </w:p>
          <w:p w14:paraId="6C3831FA" w14:textId="77777777" w:rsidR="00620FF6" w:rsidRPr="004E69BF" w:rsidRDefault="00620FF6" w:rsidP="00D602C2">
            <w:pPr>
              <w:pStyle w:val="TableText0"/>
              <w:widowControl w:val="0"/>
              <w:spacing w:before="20"/>
            </w:pPr>
            <w:r w:rsidRPr="004E69BF">
              <w:t>They develop their ability to use numeracy skills in everyday situations.</w:t>
            </w:r>
          </w:p>
        </w:tc>
        <w:tc>
          <w:tcPr>
            <w:tcW w:w="4212" w:type="dxa"/>
          </w:tcPr>
          <w:p w14:paraId="42E23A22" w14:textId="77777777" w:rsidR="00620FF6" w:rsidRPr="004E69BF" w:rsidRDefault="00AA61DA"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rPr>
                <w:rStyle w:val="Hyperlink"/>
              </w:rPr>
            </w:pPr>
            <w:hyperlink w:anchor="PLD1" w:tooltip="PLD1" w:history="1">
              <w:r w:rsidR="00620FF6" w:rsidRPr="004E69BF">
                <w:rPr>
                  <w:rStyle w:val="Hyperlink"/>
                </w:rPr>
                <w:t>Identity</w:t>
              </w:r>
            </w:hyperlink>
          </w:p>
          <w:p w14:paraId="7BDCFCFF"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1_1" w:tooltip="PLD1.1" w:history="1">
              <w:r w:rsidR="00620FF6" w:rsidRPr="004E69BF">
                <w:rPr>
                  <w:rStyle w:val="Hyperlink"/>
                </w:rPr>
                <w:t>Resilience</w:t>
              </w:r>
            </w:hyperlink>
          </w:p>
          <w:p w14:paraId="67E2A9E3"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1_2" w:tooltip="PLD1.2" w:history="1">
              <w:r w:rsidR="00620FF6" w:rsidRPr="004E69BF">
                <w:rPr>
                  <w:rStyle w:val="Hyperlink"/>
                </w:rPr>
                <w:t>Self-identity and others’ identities</w:t>
              </w:r>
            </w:hyperlink>
          </w:p>
          <w:p w14:paraId="7D9C4EFD"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1_3" w:tooltip="PLD1.3" w:history="1">
              <w:r w:rsidR="00620FF6" w:rsidRPr="004E69BF">
                <w:rPr>
                  <w:rStyle w:val="Hyperlink"/>
                </w:rPr>
                <w:t>Values and ethics</w:t>
              </w:r>
            </w:hyperlink>
          </w:p>
        </w:tc>
        <w:tc>
          <w:tcPr>
            <w:tcW w:w="0" w:type="dxa"/>
          </w:tcPr>
          <w:p w14:paraId="708F44D5"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PLD1</w:t>
            </w:r>
          </w:p>
          <w:p w14:paraId="43508236"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pPr>
            <w:r w:rsidRPr="004E69BF">
              <w:t>PLD1.1</w:t>
            </w:r>
          </w:p>
          <w:p w14:paraId="02A01B93"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pPr>
            <w:r w:rsidRPr="004E69BF">
              <w:t>PLD1.2</w:t>
            </w:r>
          </w:p>
          <w:p w14:paraId="534E9498"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pPr>
            <w:r w:rsidRPr="004E69BF">
              <w:t>PLD1.3</w:t>
            </w:r>
          </w:p>
        </w:tc>
      </w:tr>
      <w:tr w:rsidR="000977E6" w:rsidRPr="004E69BF" w14:paraId="54B8BBE7" w14:textId="77777777" w:rsidTr="00F3484B">
        <w:trPr>
          <w:trHeight w:val="1931"/>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cPr>
          <w:p w14:paraId="177E28E8" w14:textId="77777777" w:rsidR="00620FF6" w:rsidRPr="004E69BF" w:rsidRDefault="00620FF6" w:rsidP="00D602C2">
            <w:pPr>
              <w:pStyle w:val="TableText0"/>
              <w:widowControl w:val="0"/>
              <w:spacing w:before="20"/>
            </w:pPr>
          </w:p>
        </w:tc>
        <w:tc>
          <w:tcPr>
            <w:tcW w:w="4212" w:type="dxa"/>
          </w:tcPr>
          <w:p w14:paraId="5DF3FA49" w14:textId="77777777" w:rsidR="00620FF6" w:rsidRPr="004E69BF" w:rsidRDefault="00620FF6"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rPr>
                <w:rStyle w:val="Hyperlink"/>
              </w:rPr>
            </w:pPr>
            <w:r w:rsidRPr="004E69BF">
              <w:rPr>
                <w:rStyle w:val="Hyperlink"/>
                <w:szCs w:val="21"/>
              </w:rPr>
              <w:fldChar w:fldCharType="begin"/>
            </w:r>
            <w:r w:rsidRPr="004E69BF">
              <w:rPr>
                <w:rStyle w:val="Hyperlink"/>
              </w:rPr>
              <w:instrText xml:space="preserve"> HYPERLINK  \l "PLD2" \o "PLD2" </w:instrText>
            </w:r>
            <w:r w:rsidRPr="004E69BF">
              <w:rPr>
                <w:rStyle w:val="Hyperlink"/>
                <w:szCs w:val="21"/>
              </w:rPr>
            </w:r>
            <w:r w:rsidRPr="004E69BF">
              <w:rPr>
                <w:rStyle w:val="Hyperlink"/>
                <w:szCs w:val="21"/>
              </w:rPr>
              <w:fldChar w:fldCharType="separate"/>
            </w:r>
            <w:r w:rsidRPr="004E69BF">
              <w:rPr>
                <w:rStyle w:val="Hyperlink"/>
              </w:rPr>
              <w:t>Health and wellbeing</w:t>
            </w:r>
          </w:p>
          <w:p w14:paraId="73D5B096" w14:textId="77777777" w:rsidR="00620FF6" w:rsidRPr="004E69BF" w:rsidRDefault="00620FF6"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r w:rsidRPr="004E69BF">
              <w:rPr>
                <w:rStyle w:val="Hyperlink"/>
              </w:rPr>
              <w:fldChar w:fldCharType="end"/>
            </w:r>
            <w:hyperlink w:anchor="PLD2_1" w:tooltip="PLD2.1" w:history="1">
              <w:r w:rsidRPr="004E69BF">
                <w:rPr>
                  <w:rStyle w:val="Hyperlink"/>
                </w:rPr>
                <w:t>Health</w:t>
              </w:r>
            </w:hyperlink>
          </w:p>
          <w:p w14:paraId="67E4642C"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2_2" w:tooltip="PLD2.2" w:history="1">
              <w:r w:rsidR="00620FF6" w:rsidRPr="004E69BF">
                <w:rPr>
                  <w:rStyle w:val="Hyperlink"/>
                </w:rPr>
                <w:t>Physical and social development</w:t>
              </w:r>
            </w:hyperlink>
          </w:p>
          <w:p w14:paraId="3FE3EB96" w14:textId="46E0AF7F"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2_3" w:tooltip="PLD2.3" w:history="1">
              <w:r w:rsidR="00F42B88">
                <w:rPr>
                  <w:rStyle w:val="Hyperlink"/>
                </w:rPr>
                <w:t>Understanding and managing emotions</w:t>
              </w:r>
            </w:hyperlink>
          </w:p>
          <w:p w14:paraId="25D1C025" w14:textId="6EBDDFE9"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2_4" w:tooltip="PLD2.4" w:history="1">
              <w:r w:rsidR="00F42B88">
                <w:rPr>
                  <w:rStyle w:val="Hyperlink"/>
                </w:rPr>
                <w:t>Safety</w:t>
              </w:r>
            </w:hyperlink>
          </w:p>
          <w:p w14:paraId="7AC51F6F"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2_5" w:tooltip="PLD2.5" w:history="1">
              <w:r w:rsidR="00620FF6" w:rsidRPr="004E69BF">
                <w:rPr>
                  <w:rStyle w:val="Hyperlink"/>
                </w:rPr>
                <w:t>Interacting with others</w:t>
              </w:r>
            </w:hyperlink>
          </w:p>
          <w:p w14:paraId="7753D6EA"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2_6" w:tooltip="PLD2.6" w:history="1">
              <w:r w:rsidR="00620FF6" w:rsidRPr="004E69BF">
                <w:rPr>
                  <w:rStyle w:val="Hyperlink"/>
                </w:rPr>
                <w:t>Relationships</w:t>
              </w:r>
            </w:hyperlink>
          </w:p>
        </w:tc>
        <w:tc>
          <w:tcPr>
            <w:tcW w:w="0" w:type="dxa"/>
          </w:tcPr>
          <w:p w14:paraId="6668B6EE"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PLD2</w:t>
            </w:r>
          </w:p>
          <w:p w14:paraId="5A3EC644"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pPr>
            <w:r w:rsidRPr="004E69BF">
              <w:t>PLD2.1</w:t>
            </w:r>
          </w:p>
          <w:p w14:paraId="3548F792"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pPr>
            <w:r w:rsidRPr="004E69BF">
              <w:t>PLD2.2</w:t>
            </w:r>
          </w:p>
          <w:p w14:paraId="4B4E5FD9"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PLD2.3</w:t>
            </w:r>
          </w:p>
          <w:p w14:paraId="18BFF06F"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PLD2.4</w:t>
            </w:r>
          </w:p>
          <w:p w14:paraId="16779BAF"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PLD2.5</w:t>
            </w:r>
          </w:p>
          <w:p w14:paraId="059C3563"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PLD2.6</w:t>
            </w:r>
          </w:p>
        </w:tc>
      </w:tr>
      <w:tr w:rsidR="000977E6" w:rsidRPr="004E69BF" w14:paraId="0C307BB3" w14:textId="77777777" w:rsidTr="00F3484B">
        <w:trPr>
          <w:trHeight w:val="370"/>
        </w:trPr>
        <w:tc>
          <w:tcPr>
            <w:cnfStyle w:val="001000000000" w:firstRow="0" w:lastRow="0" w:firstColumn="1" w:lastColumn="0" w:oddVBand="0" w:evenVBand="0" w:oddHBand="0" w:evenHBand="0" w:firstRowFirstColumn="0" w:firstRowLastColumn="0" w:lastRowFirstColumn="0" w:lastRowLastColumn="0"/>
            <w:tcW w:w="3823" w:type="dxa"/>
            <w:gridSpan w:val="4"/>
            <w:vMerge/>
            <w:tcBorders>
              <w:bottom w:val="single" w:sz="4" w:space="0" w:color="A6A8AB"/>
            </w:tcBorders>
            <w:shd w:val="clear" w:color="auto" w:fill="auto"/>
            <w:textDirection w:val="btLr"/>
          </w:tcPr>
          <w:p w14:paraId="4E0D7BD0" w14:textId="77777777" w:rsidR="00620FF6" w:rsidRPr="004E69BF" w:rsidRDefault="00620FF6" w:rsidP="00D602C2">
            <w:pPr>
              <w:pStyle w:val="TableText0"/>
              <w:widowControl w:val="0"/>
              <w:spacing w:before="20"/>
            </w:pPr>
          </w:p>
        </w:tc>
        <w:tc>
          <w:tcPr>
            <w:tcW w:w="4212" w:type="dxa"/>
            <w:tcBorders>
              <w:bottom w:val="single" w:sz="4" w:space="0" w:color="A6A8AB"/>
            </w:tcBorders>
          </w:tcPr>
          <w:p w14:paraId="7653ADCE" w14:textId="77777777" w:rsidR="00620FF6" w:rsidRPr="004E69BF" w:rsidRDefault="00620FF6"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rPr>
                <w:rStyle w:val="Hyperlink"/>
              </w:rPr>
            </w:pPr>
            <w:r w:rsidRPr="004E69BF">
              <w:rPr>
                <w:rStyle w:val="Hyperlink"/>
                <w:szCs w:val="21"/>
              </w:rPr>
              <w:fldChar w:fldCharType="begin"/>
            </w:r>
            <w:r w:rsidRPr="004E69BF">
              <w:rPr>
                <w:rStyle w:val="Hyperlink"/>
              </w:rPr>
              <w:instrText xml:space="preserve"> HYPERLINK  \l "PLD3"  </w:instrText>
            </w:r>
            <w:r w:rsidRPr="004E69BF">
              <w:rPr>
                <w:color w:val="0000FF"/>
              </w:rPr>
              <w:instrText>\o "PLD3"</w:instrText>
            </w:r>
            <w:r w:rsidRPr="004E69BF">
              <w:rPr>
                <w:rStyle w:val="Hyperlink"/>
              </w:rPr>
              <w:instrText xml:space="preserve"> </w:instrText>
            </w:r>
            <w:r w:rsidRPr="004E69BF">
              <w:rPr>
                <w:rStyle w:val="Hyperlink"/>
                <w:szCs w:val="21"/>
              </w:rPr>
            </w:r>
            <w:r w:rsidRPr="004E69BF">
              <w:rPr>
                <w:rStyle w:val="Hyperlink"/>
                <w:szCs w:val="21"/>
              </w:rPr>
              <w:fldChar w:fldCharType="separate"/>
            </w:r>
            <w:r w:rsidRPr="004E69BF">
              <w:rPr>
                <w:rStyle w:val="Hyperlink"/>
              </w:rPr>
              <w:t>Everyday numeracy skills</w:t>
            </w:r>
          </w:p>
          <w:p w14:paraId="033FB079" w14:textId="77777777" w:rsidR="00620FF6" w:rsidRPr="004E69BF" w:rsidRDefault="00620FF6"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r w:rsidRPr="004E69BF">
              <w:rPr>
                <w:rStyle w:val="Hyperlink"/>
              </w:rPr>
              <w:fldChar w:fldCharType="end"/>
            </w:r>
            <w:hyperlink w:anchor="PLD3_1" w:tooltip="PLD3.1" w:history="1">
              <w:r w:rsidRPr="004E69BF">
                <w:rPr>
                  <w:rStyle w:val="Hyperlink"/>
                </w:rPr>
                <w:t>Understanding and using number values</w:t>
              </w:r>
            </w:hyperlink>
          </w:p>
          <w:p w14:paraId="3D61D684"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3_2" w:tooltip="PLD3.2" w:history="1">
              <w:r w:rsidR="00620FF6" w:rsidRPr="004E69BF">
                <w:rPr>
                  <w:rStyle w:val="Hyperlink"/>
                </w:rPr>
                <w:t>Applying patterns and relationships</w:t>
              </w:r>
            </w:hyperlink>
          </w:p>
          <w:p w14:paraId="6D6F6782"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3_3" w:tooltip="PLD3.3" w:history="1">
              <w:r w:rsidR="00620FF6" w:rsidRPr="004E69BF">
                <w:rPr>
                  <w:rStyle w:val="Hyperlink"/>
                </w:rPr>
                <w:t>Using data</w:t>
              </w:r>
            </w:hyperlink>
          </w:p>
          <w:p w14:paraId="65E2EA19"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3_4" w:tooltip="PLD3.4" w:history="1">
              <w:r w:rsidR="00620FF6" w:rsidRPr="004E69BF">
                <w:rPr>
                  <w:rStyle w:val="Hyperlink"/>
                </w:rPr>
                <w:t>Applying concepts of time</w:t>
              </w:r>
            </w:hyperlink>
          </w:p>
          <w:p w14:paraId="4D3BB54C"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PLD3_5" w:tooltip="PLD3.5" w:history="1">
              <w:r w:rsidR="00620FF6" w:rsidRPr="004E69BF">
                <w:rPr>
                  <w:rStyle w:val="Hyperlink"/>
                </w:rPr>
                <w:t>Using money</w:t>
              </w:r>
            </w:hyperlink>
          </w:p>
        </w:tc>
        <w:tc>
          <w:tcPr>
            <w:tcW w:w="0" w:type="dxa"/>
            <w:tcBorders>
              <w:bottom w:val="single" w:sz="4" w:space="0" w:color="A6A8AB"/>
            </w:tcBorders>
          </w:tcPr>
          <w:p w14:paraId="06A6F3E3"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PLD3</w:t>
            </w:r>
          </w:p>
          <w:p w14:paraId="4DE705AF"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pPr>
            <w:r w:rsidRPr="004E69BF">
              <w:t>PLD3.1</w:t>
            </w:r>
          </w:p>
          <w:p w14:paraId="32D1E996"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pPr>
            <w:r w:rsidRPr="004E69BF">
              <w:t>PLD3.2</w:t>
            </w:r>
          </w:p>
          <w:p w14:paraId="39FADF42"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PLD3.3</w:t>
            </w:r>
          </w:p>
          <w:p w14:paraId="6853B08E"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PLD3.4</w:t>
            </w:r>
          </w:p>
          <w:p w14:paraId="6DA91FA9"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PLD3.5</w:t>
            </w:r>
          </w:p>
        </w:tc>
      </w:tr>
      <w:tr w:rsidR="00620FF6" w:rsidRPr="004E69BF" w14:paraId="4CA8CB37" w14:textId="77777777" w:rsidTr="00F3484B">
        <w:trPr>
          <w:cantSplit/>
          <w:trHeight w:val="369"/>
        </w:trPr>
        <w:tc>
          <w:tcPr>
            <w:cnfStyle w:val="001000000000" w:firstRow="0" w:lastRow="0" w:firstColumn="1" w:lastColumn="0" w:oddVBand="0" w:evenVBand="0" w:oddHBand="0" w:evenHBand="0" w:firstRowFirstColumn="0" w:firstRowLastColumn="0" w:lastRowFirstColumn="0" w:lastRowLastColumn="0"/>
            <w:tcW w:w="592" w:type="dxa"/>
            <w:tcBorders>
              <w:right w:val="nil"/>
            </w:tcBorders>
            <w:shd w:val="clear" w:color="auto" w:fill="C8DDF2" w:themeFill="accent2" w:themeFillTint="33"/>
            <w:vAlign w:val="center"/>
          </w:tcPr>
          <w:p w14:paraId="3B064BAF" w14:textId="77777777" w:rsidR="00620FF6" w:rsidRPr="004E69BF" w:rsidRDefault="00620FF6" w:rsidP="00620FF6">
            <w:pPr>
              <w:pStyle w:val="TableText0"/>
              <w:widowControl w:val="0"/>
            </w:pPr>
            <w:r w:rsidRPr="004E69BF">
              <w:rPr>
                <w:noProof/>
              </w:rPr>
              <w:drawing>
                <wp:inline distT="0" distB="0" distL="0" distR="0" wp14:anchorId="09B94EAD" wp14:editId="250BEA56">
                  <wp:extent cx="237724" cy="2133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3_transp back colour_vocation sm.png"/>
                          <pic:cNvPicPr/>
                        </pic:nvPicPr>
                        <pic:blipFill>
                          <a:blip r:embed="rId39">
                            <a:extLst>
                              <a:ext uri="{28A0092B-C50C-407E-A947-70E740481C1C}">
                                <a14:useLocalDpi xmlns:a14="http://schemas.microsoft.com/office/drawing/2010/main" val="0"/>
                              </a:ext>
                            </a:extLst>
                          </a:blip>
                          <a:stretch>
                            <a:fillRect/>
                          </a:stretch>
                        </pic:blipFill>
                        <pic:spPr>
                          <a:xfrm>
                            <a:off x="0" y="0"/>
                            <a:ext cx="237724" cy="213342"/>
                          </a:xfrm>
                          <a:prstGeom prst="rect">
                            <a:avLst/>
                          </a:prstGeom>
                        </pic:spPr>
                      </pic:pic>
                    </a:graphicData>
                  </a:graphic>
                </wp:inline>
              </w:drawing>
            </w:r>
          </w:p>
        </w:tc>
        <w:tc>
          <w:tcPr>
            <w:tcW w:w="7443" w:type="dxa"/>
            <w:gridSpan w:val="4"/>
            <w:tcBorders>
              <w:left w:val="nil"/>
            </w:tcBorders>
            <w:shd w:val="clear" w:color="auto" w:fill="C8DDF2" w:themeFill="accent2" w:themeFillTint="33"/>
            <w:vAlign w:val="center"/>
          </w:tcPr>
          <w:p w14:paraId="7B924140"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bookmarkStart w:id="40" w:name="Curriculum_organiser_5_VTA"/>
            <w:r w:rsidRPr="004E69BF">
              <w:t>Vocational and transition activities</w:t>
            </w:r>
            <w:bookmarkEnd w:id="40"/>
          </w:p>
        </w:tc>
        <w:tc>
          <w:tcPr>
            <w:tcW w:w="1026" w:type="dxa"/>
            <w:tcBorders>
              <w:left w:val="nil"/>
            </w:tcBorders>
            <w:shd w:val="clear" w:color="auto" w:fill="C8DDF2" w:themeFill="accent2" w:themeFillTint="33"/>
            <w:vAlign w:val="center"/>
          </w:tcPr>
          <w:p w14:paraId="34DE3BCC" w14:textId="77777777" w:rsidR="00620FF6" w:rsidRPr="004E69BF" w:rsidRDefault="00620FF6" w:rsidP="00620FF6">
            <w:pPr>
              <w:pStyle w:val="TableHeading0"/>
              <w:cnfStyle w:val="000000000000" w:firstRow="0" w:lastRow="0" w:firstColumn="0" w:lastColumn="0" w:oddVBand="0" w:evenVBand="0" w:oddHBand="0" w:evenHBand="0" w:firstRowFirstColumn="0" w:firstRowLastColumn="0" w:lastRowFirstColumn="0" w:lastRowLastColumn="0"/>
            </w:pPr>
            <w:r w:rsidRPr="004E69BF">
              <w:t>VTA</w:t>
            </w:r>
          </w:p>
        </w:tc>
      </w:tr>
      <w:tr w:rsidR="000977E6" w:rsidRPr="004E69BF" w14:paraId="55B25670" w14:textId="77777777" w:rsidTr="00F3484B">
        <w:trPr>
          <w:cantSplit/>
          <w:trHeight w:val="744"/>
        </w:trPr>
        <w:tc>
          <w:tcPr>
            <w:cnfStyle w:val="001000000000" w:firstRow="0" w:lastRow="0" w:firstColumn="1" w:lastColumn="0" w:oddVBand="0" w:evenVBand="0" w:oddHBand="0" w:evenHBand="0" w:firstRowFirstColumn="0" w:firstRowLastColumn="0" w:lastRowFirstColumn="0" w:lastRowLastColumn="0"/>
            <w:tcW w:w="3823" w:type="dxa"/>
            <w:gridSpan w:val="4"/>
            <w:vMerge w:val="restart"/>
            <w:shd w:val="clear" w:color="auto" w:fill="auto"/>
          </w:tcPr>
          <w:p w14:paraId="0288C91D" w14:textId="77777777" w:rsidR="00620FF6" w:rsidRPr="004E69BF" w:rsidRDefault="00620FF6" w:rsidP="00D602C2">
            <w:pPr>
              <w:pStyle w:val="Tabletextitals"/>
              <w:spacing w:before="20"/>
            </w:pPr>
            <w:r w:rsidRPr="004E69BF">
              <w:t>Curriculum organiser description:</w:t>
            </w:r>
          </w:p>
          <w:p w14:paraId="5497FFA0" w14:textId="455AE9D5" w:rsidR="00620FF6" w:rsidRPr="004E69BF" w:rsidRDefault="00620FF6" w:rsidP="00D602C2">
            <w:pPr>
              <w:pStyle w:val="TableText0"/>
              <w:widowControl w:val="0"/>
              <w:spacing w:before="20"/>
            </w:pPr>
            <w:r w:rsidRPr="004E69BF">
              <w:t>Students develop knowledge, understanding and skills by identifying and investigating their post-school pathways.</w:t>
            </w:r>
          </w:p>
          <w:p w14:paraId="66368FC4" w14:textId="77777777" w:rsidR="00620FF6" w:rsidRPr="004E69BF" w:rsidRDefault="00620FF6" w:rsidP="00D602C2">
            <w:pPr>
              <w:pStyle w:val="TableText0"/>
              <w:widowControl w:val="0"/>
              <w:spacing w:before="20"/>
            </w:pPr>
            <w:r w:rsidRPr="004E69BF">
              <w:t>They learn how to set goals and make decisions to achieve them.</w:t>
            </w:r>
          </w:p>
          <w:p w14:paraId="56363F99" w14:textId="77777777" w:rsidR="00620FF6" w:rsidRPr="004E69BF" w:rsidRDefault="00620FF6" w:rsidP="00D602C2">
            <w:pPr>
              <w:pStyle w:val="TableText0"/>
              <w:widowControl w:val="0"/>
              <w:spacing w:before="20"/>
            </w:pPr>
            <w:r w:rsidRPr="004E69BF">
              <w:t>They learn about local and community resources for living independently and interdependently. They learn how to access resources to support their needs when they transition to life beyond school.</w:t>
            </w:r>
          </w:p>
        </w:tc>
        <w:tc>
          <w:tcPr>
            <w:tcW w:w="4212" w:type="dxa"/>
          </w:tcPr>
          <w:p w14:paraId="7A32B1E9" w14:textId="77777777" w:rsidR="00620FF6" w:rsidRPr="004E69BF" w:rsidRDefault="00AA61DA"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rPr>
                <w:rStyle w:val="Hyperlink"/>
              </w:rPr>
            </w:pPr>
            <w:hyperlink w:anchor="VTA1" w:tooltip="VTA1" w:history="1">
              <w:r w:rsidR="00620FF6" w:rsidRPr="004E69BF">
                <w:rPr>
                  <w:rStyle w:val="Hyperlink"/>
                </w:rPr>
                <w:t>Post-school pathways</w:t>
              </w:r>
            </w:hyperlink>
          </w:p>
          <w:p w14:paraId="05E035FA"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VTA1_1" w:tooltip="VTA1.1" w:history="1">
              <w:r w:rsidR="00620FF6" w:rsidRPr="004E69BF">
                <w:rPr>
                  <w:rStyle w:val="Hyperlink"/>
                </w:rPr>
                <w:t>Options for living independently and interdependently</w:t>
              </w:r>
            </w:hyperlink>
          </w:p>
          <w:p w14:paraId="058374E4"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VTA1_2" w:tooltip="VTA1.2" w:history="1">
              <w:r w:rsidR="00620FF6" w:rsidRPr="004E69BF">
                <w:rPr>
                  <w:rStyle w:val="Hyperlink"/>
                </w:rPr>
                <w:t>Vocational and transition options</w:t>
              </w:r>
            </w:hyperlink>
          </w:p>
          <w:p w14:paraId="1F2803BB"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VTA1_3" w:tooltip="VTA1.3" w:history="1">
              <w:r w:rsidR="00620FF6" w:rsidRPr="004E69BF">
                <w:rPr>
                  <w:rStyle w:val="Hyperlink"/>
                </w:rPr>
                <w:t>Accessing local and community resources</w:t>
              </w:r>
            </w:hyperlink>
          </w:p>
        </w:tc>
        <w:tc>
          <w:tcPr>
            <w:tcW w:w="0" w:type="dxa"/>
          </w:tcPr>
          <w:p w14:paraId="5D23D98D"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VTA1</w:t>
            </w:r>
          </w:p>
          <w:p w14:paraId="435DCE0A"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VTA1.1</w:t>
            </w:r>
            <w:r w:rsidRPr="004E69BF">
              <w:br/>
            </w:r>
          </w:p>
          <w:p w14:paraId="00B62AFB"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VTA1.2</w:t>
            </w:r>
          </w:p>
          <w:p w14:paraId="679B8E63"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rPr>
                <w:b/>
              </w:rPr>
            </w:pPr>
            <w:r w:rsidRPr="004E69BF">
              <w:t>VTA1.3</w:t>
            </w:r>
          </w:p>
        </w:tc>
      </w:tr>
      <w:tr w:rsidR="000977E6" w:rsidRPr="004E69BF" w14:paraId="6940C6CC" w14:textId="77777777" w:rsidTr="00F3484B">
        <w:trPr>
          <w:trHeight w:val="20"/>
        </w:trPr>
        <w:tc>
          <w:tcPr>
            <w:cnfStyle w:val="001000000000" w:firstRow="0" w:lastRow="0" w:firstColumn="1" w:lastColumn="0" w:oddVBand="0" w:evenVBand="0" w:oddHBand="0" w:evenHBand="0" w:firstRowFirstColumn="0" w:firstRowLastColumn="0" w:lastRowFirstColumn="0" w:lastRowLastColumn="0"/>
            <w:tcW w:w="3823" w:type="dxa"/>
            <w:gridSpan w:val="4"/>
            <w:vMerge/>
            <w:shd w:val="clear" w:color="auto" w:fill="auto"/>
            <w:textDirection w:val="btLr"/>
          </w:tcPr>
          <w:p w14:paraId="35AAF043" w14:textId="77777777" w:rsidR="00620FF6" w:rsidRPr="004E69BF" w:rsidRDefault="00620FF6" w:rsidP="00D602C2">
            <w:pPr>
              <w:pStyle w:val="TableText0"/>
              <w:widowControl w:val="0"/>
              <w:spacing w:before="20"/>
            </w:pPr>
          </w:p>
        </w:tc>
        <w:tc>
          <w:tcPr>
            <w:tcW w:w="4212" w:type="dxa"/>
          </w:tcPr>
          <w:p w14:paraId="79D0118E" w14:textId="77777777" w:rsidR="00620FF6" w:rsidRPr="004E69BF" w:rsidRDefault="00AA61DA" w:rsidP="00D602C2">
            <w:pPr>
              <w:pStyle w:val="TableBullet"/>
              <w:keepLines/>
              <w:numPr>
                <w:ilvl w:val="0"/>
                <w:numId w:val="22"/>
              </w:numPr>
              <w:tabs>
                <w:tab w:val="clear" w:pos="170"/>
              </w:tabs>
              <w:spacing w:before="20"/>
              <w:cnfStyle w:val="000000000000" w:firstRow="0" w:lastRow="0" w:firstColumn="0" w:lastColumn="0" w:oddVBand="0" w:evenVBand="0" w:oddHBand="0" w:evenHBand="0" w:firstRowFirstColumn="0" w:firstRowLastColumn="0" w:lastRowFirstColumn="0" w:lastRowLastColumn="0"/>
              <w:rPr>
                <w:rStyle w:val="Hyperlink"/>
              </w:rPr>
            </w:pPr>
            <w:hyperlink w:anchor="VTA2" w:tooltip="VTA2" w:history="1">
              <w:r w:rsidR="00620FF6" w:rsidRPr="004E69BF">
                <w:rPr>
                  <w:rStyle w:val="Hyperlink"/>
                </w:rPr>
                <w:t>Skills for life beyond school</w:t>
              </w:r>
            </w:hyperlink>
          </w:p>
          <w:p w14:paraId="3E3E5EE9"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VTA2_1" w:tooltip="VTA2.1" w:history="1">
              <w:r w:rsidR="00620FF6" w:rsidRPr="004E69BF">
                <w:rPr>
                  <w:rStyle w:val="Hyperlink"/>
                </w:rPr>
                <w:t>Self-knowledge</w:t>
              </w:r>
            </w:hyperlink>
          </w:p>
          <w:p w14:paraId="79CBE0E4"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VTA2_2" w:tooltip="VTA2.2" w:history="1">
              <w:r w:rsidR="00620FF6" w:rsidRPr="004E69BF">
                <w:rPr>
                  <w:rStyle w:val="Hyperlink"/>
                </w:rPr>
                <w:t>Skills for managing self and others</w:t>
              </w:r>
            </w:hyperlink>
          </w:p>
          <w:p w14:paraId="1D7F7946" w14:textId="77777777" w:rsidR="00620FF6" w:rsidRPr="004E69BF" w:rsidRDefault="00AA61DA" w:rsidP="00D602C2">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VTA2_3" w:tooltip="VTA2.3" w:history="1">
              <w:r w:rsidR="00620FF6" w:rsidRPr="004E69BF">
                <w:rPr>
                  <w:rStyle w:val="Hyperlink"/>
                </w:rPr>
                <w:t>Independence skills</w:t>
              </w:r>
            </w:hyperlink>
          </w:p>
          <w:p w14:paraId="3E5C4261" w14:textId="77777777" w:rsidR="00620FF6" w:rsidRPr="004E69BF" w:rsidRDefault="00AA61DA" w:rsidP="00F3484B">
            <w:pPr>
              <w:pStyle w:val="TableBullet2"/>
              <w:keepLines/>
              <w:widowControl w:val="0"/>
              <w:numPr>
                <w:ilvl w:val="1"/>
                <w:numId w:val="22"/>
              </w:numPr>
              <w:tabs>
                <w:tab w:val="clear" w:pos="340"/>
              </w:tabs>
              <w:spacing w:before="20"/>
              <w:cnfStyle w:val="000000000000" w:firstRow="0" w:lastRow="0" w:firstColumn="0" w:lastColumn="0" w:oddVBand="0" w:evenVBand="0" w:oddHBand="0" w:evenHBand="0" w:firstRowFirstColumn="0" w:firstRowLastColumn="0" w:lastRowFirstColumn="0" w:lastRowLastColumn="0"/>
            </w:pPr>
            <w:hyperlink w:anchor="VTA2_4" w:tooltip="VTA2.4" w:history="1">
              <w:r w:rsidR="00620FF6" w:rsidRPr="004E69BF">
                <w:rPr>
                  <w:rStyle w:val="Hyperlink"/>
                </w:rPr>
                <w:t>Goal setting and decision making</w:t>
              </w:r>
            </w:hyperlink>
          </w:p>
        </w:tc>
        <w:tc>
          <w:tcPr>
            <w:tcW w:w="0" w:type="dxa"/>
          </w:tcPr>
          <w:p w14:paraId="746B55CE" w14:textId="77777777" w:rsidR="00620FF6" w:rsidRPr="004E69BF" w:rsidRDefault="00620FF6" w:rsidP="00D602C2">
            <w:pPr>
              <w:pStyle w:val="TableText0"/>
              <w:widowControl w:val="0"/>
              <w:spacing w:before="20" w:line="252" w:lineRule="auto"/>
              <w:cnfStyle w:val="000000000000" w:firstRow="0" w:lastRow="0" w:firstColumn="0" w:lastColumn="0" w:oddVBand="0" w:evenVBand="0" w:oddHBand="0" w:evenHBand="0" w:firstRowFirstColumn="0" w:firstRowLastColumn="0" w:lastRowFirstColumn="0" w:lastRowLastColumn="0"/>
              <w:rPr>
                <w:b/>
              </w:rPr>
            </w:pPr>
            <w:r w:rsidRPr="004E69BF">
              <w:rPr>
                <w:b/>
              </w:rPr>
              <w:t>VTA2</w:t>
            </w:r>
          </w:p>
          <w:p w14:paraId="54C7C67B"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VTA2.1</w:t>
            </w:r>
          </w:p>
          <w:p w14:paraId="0F164643"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VTA2.2</w:t>
            </w:r>
          </w:p>
          <w:p w14:paraId="64922931" w14:textId="77777777" w:rsidR="00620FF6" w:rsidRPr="004E69BF" w:rsidRDefault="00620FF6" w:rsidP="00D602C2">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VTA2.3</w:t>
            </w:r>
          </w:p>
          <w:p w14:paraId="5643271F" w14:textId="77777777" w:rsidR="00620FF6" w:rsidRPr="004E69BF" w:rsidRDefault="00620FF6" w:rsidP="00F3484B">
            <w:pPr>
              <w:pStyle w:val="TableText0"/>
              <w:widowControl w:val="0"/>
              <w:spacing w:before="20"/>
              <w:cnfStyle w:val="000000000000" w:firstRow="0" w:lastRow="0" w:firstColumn="0" w:lastColumn="0" w:oddVBand="0" w:evenVBand="0" w:oddHBand="0" w:evenHBand="0" w:firstRowFirstColumn="0" w:firstRowLastColumn="0" w:lastRowFirstColumn="0" w:lastRowLastColumn="0"/>
            </w:pPr>
            <w:r w:rsidRPr="004E69BF">
              <w:t>VTA2.4</w:t>
            </w:r>
          </w:p>
        </w:tc>
      </w:tr>
    </w:tbl>
    <w:p w14:paraId="75176795" w14:textId="77777777" w:rsidR="00620FF6" w:rsidRPr="004E69BF" w:rsidRDefault="00620FF6" w:rsidP="00620FF6">
      <w:pPr>
        <w:pStyle w:val="NoHeading1"/>
      </w:pPr>
      <w:bookmarkStart w:id="41" w:name="PlanningForTeaching"/>
      <w:bookmarkStart w:id="42" w:name="_Toc398718978"/>
      <w:bookmarkStart w:id="43" w:name="_Toc434566809"/>
      <w:bookmarkStart w:id="44" w:name="_Toc150953630"/>
      <w:bookmarkEnd w:id="41"/>
      <w:r w:rsidRPr="004E69BF">
        <w:t>Planning for teaching, learning and assessment</w:t>
      </w:r>
      <w:bookmarkEnd w:id="42"/>
      <w:bookmarkEnd w:id="43"/>
      <w:bookmarkEnd w:id="44"/>
    </w:p>
    <w:p w14:paraId="1DEDB96A" w14:textId="36C82DA8" w:rsidR="00620FF6" w:rsidRPr="004E69BF" w:rsidRDefault="00620FF6" w:rsidP="00620FF6">
      <w:pPr>
        <w:pStyle w:val="BodyText"/>
      </w:pPr>
      <w:r w:rsidRPr="004E69BF">
        <w:t>Two principles underpin effective planning for teaching, learning and assessment across Prep</w:t>
      </w:r>
      <w:r w:rsidR="0054640A">
        <w:t xml:space="preserve"> </w:t>
      </w:r>
      <w:r w:rsidRPr="004E69BF">
        <w:t>to Year 12:</w:t>
      </w:r>
    </w:p>
    <w:p w14:paraId="43EEDBC4" w14:textId="4ED803B7" w:rsidR="00620FF6" w:rsidRPr="004E69BF" w:rsidRDefault="00620FF6" w:rsidP="00620FF6">
      <w:pPr>
        <w:pStyle w:val="ListBullet"/>
        <w:spacing w:before="0"/>
      </w:pPr>
      <w:r w:rsidRPr="004E69BF">
        <w:t>high expectations for all students — built on differentiation of teaching and learning for all students in single and multiple year</w:t>
      </w:r>
      <w:r w:rsidR="00A16527">
        <w:t xml:space="preserve"> </w:t>
      </w:r>
      <w:r w:rsidRPr="004E69BF">
        <w:t xml:space="preserve">level </w:t>
      </w:r>
      <w:proofErr w:type="gramStart"/>
      <w:r w:rsidRPr="004E69BF">
        <w:t>contexts</w:t>
      </w:r>
      <w:proofErr w:type="gramEnd"/>
    </w:p>
    <w:p w14:paraId="3D71DA40" w14:textId="77777777" w:rsidR="00620FF6" w:rsidRPr="004E69BF" w:rsidRDefault="00620FF6" w:rsidP="00620FF6">
      <w:pPr>
        <w:pStyle w:val="ListBullet"/>
        <w:spacing w:before="0"/>
      </w:pPr>
      <w:r w:rsidRPr="004E69BF">
        <w:t>alignment of teaching and learning, and assessment and reporting — curriculum and assessment planning is thoughtful and ensures that all parts are connected; plans are reviewed regularly to inform future planning, teaching, learning and assessment.</w:t>
      </w:r>
    </w:p>
    <w:p w14:paraId="53CEA03E" w14:textId="77777777" w:rsidR="00620FF6" w:rsidRPr="004E69BF" w:rsidRDefault="00620FF6" w:rsidP="00620FF6">
      <w:pPr>
        <w:pStyle w:val="NoHeading2"/>
      </w:pPr>
      <w:bookmarkStart w:id="45" w:name="_Toc383079750"/>
      <w:bookmarkStart w:id="46" w:name="_Toc398564699"/>
      <w:bookmarkStart w:id="47" w:name="_Toc398718979"/>
      <w:bookmarkStart w:id="48" w:name="_Toc434566810"/>
      <w:bookmarkStart w:id="49" w:name="_Toc150953631"/>
      <w:r w:rsidRPr="004E69BF">
        <w:t>Elements of effective planning</w:t>
      </w:r>
      <w:bookmarkEnd w:id="45"/>
      <w:bookmarkEnd w:id="46"/>
      <w:bookmarkEnd w:id="47"/>
      <w:bookmarkEnd w:id="48"/>
      <w:bookmarkEnd w:id="49"/>
    </w:p>
    <w:p w14:paraId="38E63FF1" w14:textId="77777777" w:rsidR="00620FF6" w:rsidRPr="004E69BF" w:rsidRDefault="00620FF6" w:rsidP="00620FF6">
      <w:pPr>
        <w:pStyle w:val="BodyText"/>
      </w:pPr>
      <w:r w:rsidRPr="004E69BF">
        <w:t>Planning for teaching, learning and assessment is guided by five independent elements of professional practice. These five elements can be used in any sequence but all should be considered:</w:t>
      </w:r>
    </w:p>
    <w:p w14:paraId="742FDD16" w14:textId="77777777" w:rsidR="00620FF6" w:rsidRPr="004E69BF" w:rsidRDefault="00620FF6" w:rsidP="00620FF6">
      <w:pPr>
        <w:pStyle w:val="ListBullet"/>
        <w:spacing w:before="0"/>
      </w:pPr>
      <w:r w:rsidRPr="004E69BF">
        <w:t xml:space="preserve">identify </w:t>
      </w:r>
      <w:proofErr w:type="gramStart"/>
      <w:r w:rsidRPr="004E69BF">
        <w:t>curriculum</w:t>
      </w:r>
      <w:proofErr w:type="gramEnd"/>
    </w:p>
    <w:p w14:paraId="6B417B58" w14:textId="77777777" w:rsidR="00620FF6" w:rsidRPr="004E69BF" w:rsidRDefault="00620FF6" w:rsidP="00620FF6">
      <w:pPr>
        <w:pStyle w:val="ListBullet"/>
        <w:spacing w:before="0"/>
      </w:pPr>
      <w:r w:rsidRPr="004E69BF">
        <w:t xml:space="preserve">develop </w:t>
      </w:r>
      <w:proofErr w:type="gramStart"/>
      <w:r w:rsidRPr="004E69BF">
        <w:t>assessment</w:t>
      </w:r>
      <w:proofErr w:type="gramEnd"/>
    </w:p>
    <w:p w14:paraId="4A25BD9A" w14:textId="77777777" w:rsidR="00620FF6" w:rsidRPr="004E69BF" w:rsidRDefault="00620FF6" w:rsidP="00620FF6">
      <w:pPr>
        <w:pStyle w:val="ListBullet"/>
        <w:spacing w:before="0"/>
      </w:pPr>
      <w:r w:rsidRPr="004E69BF">
        <w:t>sequence teaching and learning</w:t>
      </w:r>
    </w:p>
    <w:p w14:paraId="24E7A6AC" w14:textId="77777777" w:rsidR="00620FF6" w:rsidRPr="004E69BF" w:rsidRDefault="00620FF6" w:rsidP="00620FF6">
      <w:pPr>
        <w:pStyle w:val="ListBullet"/>
        <w:spacing w:before="0"/>
      </w:pPr>
      <w:r w:rsidRPr="004E69BF">
        <w:t xml:space="preserve">make </w:t>
      </w:r>
      <w:proofErr w:type="gramStart"/>
      <w:r w:rsidRPr="004E69BF">
        <w:t>judgments</w:t>
      </w:r>
      <w:proofErr w:type="gramEnd"/>
    </w:p>
    <w:p w14:paraId="65F1D346" w14:textId="77777777" w:rsidR="00620FF6" w:rsidRPr="004E69BF" w:rsidRDefault="00620FF6" w:rsidP="00620FF6">
      <w:pPr>
        <w:pStyle w:val="ListBullet"/>
        <w:spacing w:before="0"/>
      </w:pPr>
      <w:r w:rsidRPr="004E69BF">
        <w:t>use feedback.</w:t>
      </w:r>
    </w:p>
    <w:p w14:paraId="09430684" w14:textId="60E571AB" w:rsidR="00620FF6" w:rsidRPr="004E69BF" w:rsidRDefault="00620FF6" w:rsidP="00620FF6">
      <w:pPr>
        <w:pStyle w:val="BodyText"/>
      </w:pPr>
      <w:r w:rsidRPr="004E69BF">
        <w:t>These planning elements are explored in the figure overleaf (</w:t>
      </w:r>
      <w:r w:rsidRPr="004E69BF">
        <w:rPr>
          <w:rStyle w:val="CrossReference0"/>
        </w:rPr>
        <w:fldChar w:fldCharType="begin"/>
      </w:r>
      <w:r w:rsidRPr="004E69BF">
        <w:rPr>
          <w:rStyle w:val="CrossReference0"/>
        </w:rPr>
        <w:instrText xml:space="preserve"> REF _Ref404754028 \h  \* MERGEFORMAT </w:instrText>
      </w:r>
      <w:r w:rsidRPr="004E69BF">
        <w:rPr>
          <w:rStyle w:val="CrossReference0"/>
        </w:rPr>
      </w:r>
      <w:r w:rsidRPr="004E69BF">
        <w:rPr>
          <w:rStyle w:val="CrossReference0"/>
        </w:rPr>
        <w:fldChar w:fldCharType="separate"/>
      </w:r>
      <w:r w:rsidR="00D36159" w:rsidRPr="00700522">
        <w:rPr>
          <w:rStyle w:val="CrossReference0"/>
        </w:rPr>
        <w:t>Figure 3</w:t>
      </w:r>
      <w:r w:rsidRPr="004E69BF">
        <w:rPr>
          <w:rStyle w:val="CrossReference0"/>
        </w:rPr>
        <w:fldChar w:fldCharType="end"/>
      </w:r>
      <w:r w:rsidRPr="004E69BF">
        <w:t>).</w:t>
      </w:r>
    </w:p>
    <w:p w14:paraId="6B5DA083" w14:textId="77777777" w:rsidR="00620FF6" w:rsidRPr="004E69BF" w:rsidRDefault="00620FF6" w:rsidP="00620FF6">
      <w:pPr>
        <w:pStyle w:val="NoHeading2"/>
      </w:pPr>
      <w:bookmarkStart w:id="50" w:name="_Ref433876185"/>
      <w:bookmarkStart w:id="51" w:name="_Ref433876193"/>
      <w:bookmarkStart w:id="52" w:name="_Toc434566811"/>
      <w:bookmarkStart w:id="53" w:name="_Toc150953632"/>
      <w:r w:rsidRPr="004E69BF">
        <w:t xml:space="preserve">Planning using the </w:t>
      </w:r>
      <w:r w:rsidRPr="00BF6B90">
        <w:t xml:space="preserve">Guideline for individual </w:t>
      </w:r>
      <w:proofErr w:type="gramStart"/>
      <w:r w:rsidRPr="00BF6B90">
        <w:t>learning</w:t>
      </w:r>
      <w:bookmarkEnd w:id="50"/>
      <w:bookmarkEnd w:id="51"/>
      <w:bookmarkEnd w:id="52"/>
      <w:bookmarkEnd w:id="53"/>
      <w:proofErr w:type="gramEnd"/>
    </w:p>
    <w:p w14:paraId="01E3A207" w14:textId="77777777" w:rsidR="00620FF6" w:rsidRPr="004E69BF" w:rsidRDefault="00620FF6" w:rsidP="00620FF6">
      <w:pPr>
        <w:pStyle w:val="BodyText"/>
      </w:pPr>
      <w:r w:rsidRPr="004E69BF">
        <w:t xml:space="preserve">When planning for individual students to meet the requirements of the QCIA, teachers use the </w:t>
      </w:r>
      <w:r w:rsidRPr="004E69BF">
        <w:rPr>
          <w:i/>
        </w:rPr>
        <w:t xml:space="preserve">Guideline for individual learning </w:t>
      </w:r>
      <w:r w:rsidRPr="004E69BF">
        <w:t>to:</w:t>
      </w:r>
    </w:p>
    <w:p w14:paraId="14CB9154" w14:textId="77777777" w:rsidR="00620FF6" w:rsidRPr="004E69BF" w:rsidRDefault="00620FF6" w:rsidP="00620FF6">
      <w:pPr>
        <w:pStyle w:val="ListBullet"/>
        <w:spacing w:before="0"/>
      </w:pPr>
      <w:r w:rsidRPr="004E69BF">
        <w:t xml:space="preserve">identify curriculum </w:t>
      </w:r>
      <w:proofErr w:type="gramStart"/>
      <w:r w:rsidRPr="004E69BF">
        <w:t>organisers</w:t>
      </w:r>
      <w:proofErr w:type="gramEnd"/>
    </w:p>
    <w:p w14:paraId="6093127E" w14:textId="77777777" w:rsidR="00620FF6" w:rsidRPr="004E69BF" w:rsidRDefault="00620FF6" w:rsidP="00620FF6">
      <w:pPr>
        <w:pStyle w:val="ListBullet"/>
        <w:spacing w:before="0"/>
      </w:pPr>
      <w:r w:rsidRPr="004E69BF">
        <w:t>for each relevant curriculum organiser:</w:t>
      </w:r>
    </w:p>
    <w:p w14:paraId="0539477D" w14:textId="77777777" w:rsidR="00620FF6" w:rsidRPr="004E69BF" w:rsidRDefault="00620FF6" w:rsidP="00620FF6">
      <w:pPr>
        <w:pStyle w:val="ListBullet2"/>
        <w:spacing w:before="0"/>
      </w:pPr>
      <w:r w:rsidRPr="004E69BF">
        <w:t xml:space="preserve">select learning focuses suited to the student’s needs and </w:t>
      </w:r>
      <w:proofErr w:type="gramStart"/>
      <w:r w:rsidRPr="004E69BF">
        <w:t>interests</w:t>
      </w:r>
      <w:proofErr w:type="gramEnd"/>
    </w:p>
    <w:p w14:paraId="0178467A" w14:textId="0C3BDD4F" w:rsidR="00620FF6" w:rsidRPr="004E69BF" w:rsidRDefault="00620FF6" w:rsidP="00620FF6">
      <w:pPr>
        <w:pStyle w:val="ListBullet2"/>
        <w:spacing w:before="0"/>
      </w:pPr>
      <w:r w:rsidRPr="004E69BF">
        <w:t xml:space="preserve">select learning goals associated with each selected learning </w:t>
      </w:r>
      <w:proofErr w:type="gramStart"/>
      <w:r w:rsidRPr="004E69BF">
        <w:t>focus</w:t>
      </w:r>
      <w:proofErr w:type="gramEnd"/>
    </w:p>
    <w:p w14:paraId="7E347568" w14:textId="77777777" w:rsidR="00620FF6" w:rsidRPr="004E69BF" w:rsidRDefault="00620FF6" w:rsidP="00620FF6">
      <w:pPr>
        <w:pStyle w:val="ListBullet2"/>
        <w:spacing w:before="0"/>
      </w:pPr>
      <w:r w:rsidRPr="004E69BF">
        <w:t>access resources that could support teaching, learning and assessment of learning goals.</w:t>
      </w:r>
    </w:p>
    <w:p w14:paraId="3D8914BD" w14:textId="77777777" w:rsidR="00620FF6" w:rsidRPr="004E69BF" w:rsidRDefault="00AA61DA" w:rsidP="00620FF6">
      <w:pPr>
        <w:pStyle w:val="BodyText"/>
        <w:spacing w:before="240"/>
      </w:pPr>
      <w:hyperlink w:anchor="_Appendix_2:_Using" w:tooltip="Appendix 2: Planning with the guideline" w:history="1">
        <w:r w:rsidR="00620FF6" w:rsidRPr="004E69BF">
          <w:rPr>
            <w:rStyle w:val="Hyperlink"/>
          </w:rPr>
          <w:t>Appendix 2</w:t>
        </w:r>
      </w:hyperlink>
      <w:r w:rsidR="00620FF6" w:rsidRPr="004E69BF">
        <w:rPr>
          <w:rStyle w:val="Hyperlink"/>
        </w:rPr>
        <w:t xml:space="preserve"> </w:t>
      </w:r>
      <w:r w:rsidR="00620FF6" w:rsidRPr="004E69BF">
        <w:t>sets out a checklist teachers can use when using the guideline to plan for a QCIA.</w:t>
      </w:r>
    </w:p>
    <w:p w14:paraId="4EED62B6" w14:textId="77777777" w:rsidR="00620FF6" w:rsidRPr="004E69BF" w:rsidRDefault="00620FF6" w:rsidP="00620FF6">
      <w:pPr>
        <w:pStyle w:val="BodyText"/>
      </w:pPr>
      <w:r w:rsidRPr="004E69BF">
        <w:br w:type="page"/>
      </w:r>
    </w:p>
    <w:p w14:paraId="03F0C7F9" w14:textId="1A0E9F1F" w:rsidR="00620FF6" w:rsidRPr="004E69BF" w:rsidRDefault="00620FF6" w:rsidP="00620FF6">
      <w:pPr>
        <w:pStyle w:val="Caption"/>
      </w:pPr>
      <w:bookmarkStart w:id="54" w:name="_Ref404754028"/>
      <w:bookmarkStart w:id="55" w:name="_Toc434567609"/>
      <w:bookmarkStart w:id="56" w:name="_Toc101366392"/>
      <w:r w:rsidRPr="004E69BF">
        <w:t xml:space="preserve">Figure </w:t>
      </w:r>
      <w:r w:rsidR="00AA61DA">
        <w:fldChar w:fldCharType="begin"/>
      </w:r>
      <w:r w:rsidR="00AA61DA">
        <w:instrText xml:space="preserve"> SEQ Figure \* ARABIC </w:instrText>
      </w:r>
      <w:r w:rsidR="00AA61DA">
        <w:fldChar w:fldCharType="separate"/>
      </w:r>
      <w:r w:rsidR="00D36159">
        <w:rPr>
          <w:noProof/>
        </w:rPr>
        <w:t>3</w:t>
      </w:r>
      <w:r w:rsidR="00AA61DA">
        <w:rPr>
          <w:noProof/>
        </w:rPr>
        <w:fldChar w:fldCharType="end"/>
      </w:r>
      <w:bookmarkEnd w:id="54"/>
      <w:r w:rsidRPr="004E69BF">
        <w:t>: The five elements of effective curriculum and assessment planning</w:t>
      </w:r>
      <w:bookmarkEnd w:id="55"/>
      <w:bookmarkEnd w:id="56"/>
    </w:p>
    <w:p w14:paraId="4734457E" w14:textId="77777777" w:rsidR="00620FF6" w:rsidRDefault="00620FF6" w:rsidP="00620FF6">
      <w:pPr>
        <w:spacing w:before="9840"/>
      </w:pPr>
      <w:r>
        <w:rPr>
          <w:noProof/>
          <w:lang w:eastAsia="en-AU"/>
        </w:rPr>
        <mc:AlternateContent>
          <mc:Choice Requires="wpg">
            <w:drawing>
              <wp:anchor distT="0" distB="0" distL="114300" distR="114300" simplePos="0" relativeHeight="251662336" behindDoc="0" locked="0" layoutInCell="1" allowOverlap="1" wp14:anchorId="5529B484" wp14:editId="1D89B33C">
                <wp:simplePos x="0" y="0"/>
                <wp:positionH relativeFrom="column">
                  <wp:posOffset>-290830</wp:posOffset>
                </wp:positionH>
                <wp:positionV relativeFrom="paragraph">
                  <wp:posOffset>184150</wp:posOffset>
                </wp:positionV>
                <wp:extent cx="6253784" cy="5842119"/>
                <wp:effectExtent l="0" t="0" r="13970" b="25400"/>
                <wp:wrapNone/>
                <wp:docPr id="4" name="Group 4"/>
                <wp:cNvGraphicFramePr/>
                <a:graphic xmlns:a="http://schemas.openxmlformats.org/drawingml/2006/main">
                  <a:graphicData uri="http://schemas.microsoft.com/office/word/2010/wordprocessingGroup">
                    <wpg:wgp>
                      <wpg:cNvGrpSpPr/>
                      <wpg:grpSpPr>
                        <a:xfrm>
                          <a:off x="0" y="0"/>
                          <a:ext cx="6253784" cy="5842119"/>
                          <a:chOff x="0" y="0"/>
                          <a:chExt cx="6253784" cy="5842119"/>
                        </a:xfrm>
                      </wpg:grpSpPr>
                      <wps:wsp>
                        <wps:cNvPr id="5" name="Use feedback"/>
                        <wps:cNvSpPr txBox="1">
                          <a:spLocks noChangeArrowheads="1"/>
                        </wps:cNvSpPr>
                        <wps:spPr bwMode="auto">
                          <a:xfrm>
                            <a:off x="333617" y="271843"/>
                            <a:ext cx="2581275" cy="1166432"/>
                          </a:xfrm>
                          <a:prstGeom prst="rect">
                            <a:avLst/>
                          </a:prstGeom>
                          <a:solidFill>
                            <a:srgbClr val="FFFFFF"/>
                          </a:solidFill>
                          <a:ln w="9525">
                            <a:solidFill>
                              <a:schemeClr val="bg1">
                                <a:lumMod val="75000"/>
                              </a:schemeClr>
                            </a:solidFill>
                            <a:miter lim="800000"/>
                            <a:headEnd/>
                            <a:tailEnd/>
                          </a:ln>
                        </wps:spPr>
                        <wps:txbx>
                          <w:txbxContent>
                            <w:p w14:paraId="43BDFCB4" w14:textId="77777777" w:rsidR="009E27C8" w:rsidRDefault="009E27C8" w:rsidP="00620FF6">
                              <w:pPr>
                                <w:pStyle w:val="Diagramheading"/>
                              </w:pPr>
                              <w:r w:rsidRPr="00C67F7C">
                                <w:t>Use feedback</w:t>
                              </w:r>
                            </w:p>
                            <w:p w14:paraId="6A9460CE" w14:textId="4E424BBF" w:rsidR="009E27C8" w:rsidRDefault="009E27C8" w:rsidP="00620FF6">
                              <w:pPr>
                                <w:pStyle w:val="Diagramtext"/>
                              </w:pPr>
                              <w:r w:rsidRPr="005956D2">
                                <w:t xml:space="preserve">Students receive </w:t>
                              </w:r>
                              <w:r>
                                <w:t xml:space="preserve">ongoing </w:t>
                              </w:r>
                              <w:r w:rsidRPr="005956D2">
                                <w:t>feedback through</w:t>
                              </w:r>
                              <w:r>
                                <w:t>out teaching and learning experiences</w:t>
                              </w:r>
                              <w:r w:rsidRPr="005956D2">
                                <w:t>.</w:t>
                              </w:r>
                            </w:p>
                            <w:p w14:paraId="5952A064" w14:textId="77777777" w:rsidR="009E27C8" w:rsidRDefault="009E27C8" w:rsidP="00620FF6">
                              <w:pPr>
                                <w:pStyle w:val="Diagramtext"/>
                              </w:pPr>
                              <w:r>
                                <w:t>S</w:t>
                              </w:r>
                              <w:r w:rsidRPr="005956D2">
                                <w:t xml:space="preserve">tudents and their parents/carers </w:t>
                              </w:r>
                              <w:r>
                                <w:t xml:space="preserve">receive formal feedback </w:t>
                              </w:r>
                              <w:r w:rsidRPr="005956D2">
                                <w:t>at the time of reporting.</w:t>
                              </w:r>
                            </w:p>
                            <w:p w14:paraId="51E00933" w14:textId="77777777" w:rsidR="009E27C8" w:rsidRDefault="009E27C8" w:rsidP="00620FF6">
                              <w:pPr>
                                <w:pStyle w:val="Diagramtext"/>
                              </w:pPr>
                              <w:r w:rsidRPr="005956D2">
                                <w:t>Teachers use feedback to inform their planning for teaching and learning.</w:t>
                              </w:r>
                            </w:p>
                          </w:txbxContent>
                        </wps:txbx>
                        <wps:bodyPr rot="0" vert="horz" wrap="square" lIns="91440" tIns="45720" rIns="91440" bIns="45720" anchor="t" anchorCtr="0">
                          <a:noAutofit/>
                        </wps:bodyPr>
                      </wps:wsp>
                      <wps:wsp>
                        <wps:cNvPr id="7" name="Make judgments"/>
                        <wps:cNvSpPr txBox="1">
                          <a:spLocks noChangeArrowheads="1"/>
                        </wps:cNvSpPr>
                        <wps:spPr bwMode="auto">
                          <a:xfrm>
                            <a:off x="0" y="2706075"/>
                            <a:ext cx="1468800" cy="1942125"/>
                          </a:xfrm>
                          <a:prstGeom prst="rect">
                            <a:avLst/>
                          </a:prstGeom>
                          <a:solidFill>
                            <a:srgbClr val="FFFFFF"/>
                          </a:solidFill>
                          <a:ln w="9525">
                            <a:solidFill>
                              <a:schemeClr val="bg1">
                                <a:lumMod val="75000"/>
                              </a:schemeClr>
                            </a:solidFill>
                            <a:miter lim="800000"/>
                            <a:headEnd/>
                            <a:tailEnd/>
                          </a:ln>
                        </wps:spPr>
                        <wps:txbx>
                          <w:txbxContent>
                            <w:p w14:paraId="625CA3DD" w14:textId="77777777" w:rsidR="009E27C8" w:rsidRPr="00A02FC3" w:rsidRDefault="009E27C8" w:rsidP="00620FF6">
                              <w:pPr>
                                <w:pStyle w:val="Diagramheading"/>
                              </w:pPr>
                              <w:r w:rsidRPr="00A02FC3">
                                <w:t>Make judgments</w:t>
                              </w:r>
                            </w:p>
                            <w:p w14:paraId="170735F2" w14:textId="77777777" w:rsidR="009E27C8" w:rsidRDefault="009E27C8" w:rsidP="00620FF6">
                              <w:pPr>
                                <w:pStyle w:val="Diagramtext"/>
                              </w:pPr>
                              <w:r>
                                <w:t xml:space="preserve">Judgments are made about evidence of progress towards learning goals selected from the </w:t>
                              </w:r>
                              <w:r w:rsidRPr="009C6A52">
                                <w:rPr>
                                  <w:i/>
                                </w:rPr>
                                <w:t>Guideline for individual learning</w:t>
                              </w:r>
                              <w:r>
                                <w:t>.</w:t>
                              </w:r>
                            </w:p>
                            <w:p w14:paraId="0AAD4488" w14:textId="77777777" w:rsidR="009E27C8" w:rsidRPr="00A02FC3" w:rsidRDefault="009E27C8" w:rsidP="00620FF6">
                              <w:pPr>
                                <w:pStyle w:val="Diagramtext"/>
                              </w:pPr>
                              <w:r>
                                <w:t>Evidence should substantiate Statements of Achievement for each curriculum organiser that will be recorded on the QCIA</w:t>
                              </w:r>
                              <w:r w:rsidRPr="00A02FC3">
                                <w:t>.</w:t>
                              </w:r>
                            </w:p>
                          </w:txbxContent>
                        </wps:txbx>
                        <wps:bodyPr rot="0" vert="horz" wrap="square" lIns="91440" tIns="45720" rIns="91440" bIns="45720" anchor="t" anchorCtr="0">
                          <a:noAutofit/>
                        </wps:bodyPr>
                      </wps:wsp>
                      <wps:wsp>
                        <wps:cNvPr id="9" name="Sequence teaching &amp; leaning"/>
                        <wps:cNvSpPr txBox="1">
                          <a:spLocks noChangeArrowheads="1"/>
                        </wps:cNvSpPr>
                        <wps:spPr bwMode="auto">
                          <a:xfrm>
                            <a:off x="1989438" y="4880919"/>
                            <a:ext cx="2437200" cy="961200"/>
                          </a:xfrm>
                          <a:prstGeom prst="rect">
                            <a:avLst/>
                          </a:prstGeom>
                          <a:solidFill>
                            <a:srgbClr val="FFFFFF"/>
                          </a:solidFill>
                          <a:ln w="9525">
                            <a:solidFill>
                              <a:schemeClr val="bg1">
                                <a:lumMod val="75000"/>
                              </a:schemeClr>
                            </a:solidFill>
                            <a:miter lim="800000"/>
                            <a:headEnd/>
                            <a:tailEnd/>
                          </a:ln>
                        </wps:spPr>
                        <wps:txbx>
                          <w:txbxContent>
                            <w:p w14:paraId="69A2A9AD" w14:textId="5927F7AB" w:rsidR="009E27C8" w:rsidRPr="00A02FC3" w:rsidRDefault="009E27C8" w:rsidP="00620FF6">
                              <w:pPr>
                                <w:pStyle w:val="Diagramheading"/>
                              </w:pPr>
                              <w:r w:rsidRPr="00A02FC3">
                                <w:t>Sequence teaching and learning</w:t>
                              </w:r>
                            </w:p>
                            <w:p w14:paraId="20543667" w14:textId="77777777" w:rsidR="009E27C8" w:rsidRDefault="009E27C8" w:rsidP="00620FF6">
                              <w:pPr>
                                <w:pStyle w:val="Diagramtext"/>
                              </w:pPr>
                              <w:r w:rsidRPr="009C6A52">
                                <w:t>The selection and sequence of learning experiences and teaching strategies support student learning towards the selected learning goals and provide evidence of achievement through assessment.</w:t>
                              </w:r>
                            </w:p>
                            <w:p w14:paraId="59B7DE1D" w14:textId="77777777" w:rsidR="009E27C8" w:rsidRDefault="009E27C8" w:rsidP="00620FF6">
                              <w:pPr>
                                <w:pStyle w:val="Diagramtext"/>
                                <w:rPr>
                                  <w:b/>
                                  <w:szCs w:val="18"/>
                                </w:rPr>
                              </w:pPr>
                              <w:r w:rsidRPr="00D86217">
                                <w:rPr>
                                  <w:b/>
                                  <w:szCs w:val="18"/>
                                </w:rPr>
                                <w:t xml:space="preserve"> </w:t>
                              </w:r>
                            </w:p>
                          </w:txbxContent>
                        </wps:txbx>
                        <wps:bodyPr rot="0" vert="horz" wrap="square" lIns="91440" tIns="45720" rIns="91440" bIns="45720" anchor="t" anchorCtr="0">
                          <a:noAutofit/>
                        </wps:bodyPr>
                      </wps:wsp>
                      <wps:wsp>
                        <wps:cNvPr id="10" name="Develop assessment"/>
                        <wps:cNvSpPr txBox="1">
                          <a:spLocks noChangeArrowheads="1"/>
                        </wps:cNvSpPr>
                        <wps:spPr bwMode="auto">
                          <a:xfrm>
                            <a:off x="4967416" y="1581665"/>
                            <a:ext cx="1285200" cy="1875600"/>
                          </a:xfrm>
                          <a:prstGeom prst="rect">
                            <a:avLst/>
                          </a:prstGeom>
                          <a:solidFill>
                            <a:srgbClr val="FFFFFF"/>
                          </a:solidFill>
                          <a:ln w="9525">
                            <a:solidFill>
                              <a:schemeClr val="bg1">
                                <a:lumMod val="75000"/>
                              </a:schemeClr>
                            </a:solidFill>
                            <a:miter lim="800000"/>
                            <a:headEnd/>
                            <a:tailEnd/>
                          </a:ln>
                        </wps:spPr>
                        <wps:txbx>
                          <w:txbxContent>
                            <w:p w14:paraId="53A46308" w14:textId="77777777" w:rsidR="009E27C8" w:rsidRPr="00463B47" w:rsidRDefault="009E27C8" w:rsidP="00620FF6">
                              <w:pPr>
                                <w:pStyle w:val="Diagramheading"/>
                                <w:spacing w:before="80"/>
                              </w:pPr>
                              <w:r w:rsidRPr="00463B47">
                                <w:t>Develop assessment</w:t>
                              </w:r>
                            </w:p>
                            <w:p w14:paraId="6478173A" w14:textId="77777777" w:rsidR="009E27C8" w:rsidRPr="00463B47" w:rsidRDefault="009E27C8" w:rsidP="00620FF6">
                              <w:pPr>
                                <w:pStyle w:val="Diagramtext"/>
                              </w:pPr>
                              <w:r w:rsidRPr="009C6A52">
                                <w:t>Assessment is an integral part of teaching and learning and provides evidence of progression towards the selected learning goals detailed in QCIA curriculum plans.</w:t>
                              </w:r>
                            </w:p>
                          </w:txbxContent>
                        </wps:txbx>
                        <wps:bodyPr rot="0" vert="horz" wrap="square" lIns="91440" tIns="45720" rIns="91440" bIns="45720" anchor="t" anchorCtr="0">
                          <a:noAutofit/>
                        </wps:bodyPr>
                      </wps:wsp>
                      <wps:wsp>
                        <wps:cNvPr id="13" name="Identify curriculum"/>
                        <wps:cNvSpPr txBox="1">
                          <a:spLocks noChangeArrowheads="1"/>
                        </wps:cNvSpPr>
                        <wps:spPr bwMode="auto">
                          <a:xfrm>
                            <a:off x="3719384" y="0"/>
                            <a:ext cx="2534400" cy="1263600"/>
                          </a:xfrm>
                          <a:prstGeom prst="rect">
                            <a:avLst/>
                          </a:prstGeom>
                          <a:solidFill>
                            <a:srgbClr val="FFFFFF"/>
                          </a:solidFill>
                          <a:ln w="9525">
                            <a:solidFill>
                              <a:schemeClr val="bg1">
                                <a:lumMod val="75000"/>
                              </a:schemeClr>
                            </a:solidFill>
                            <a:miter lim="800000"/>
                            <a:headEnd/>
                            <a:tailEnd/>
                          </a:ln>
                        </wps:spPr>
                        <wps:txbx>
                          <w:txbxContent>
                            <w:p w14:paraId="58D80C69" w14:textId="77777777" w:rsidR="009E27C8" w:rsidRPr="00C67F7C" w:rsidRDefault="009E27C8" w:rsidP="00620FF6">
                              <w:pPr>
                                <w:pStyle w:val="Diagramheading"/>
                              </w:pPr>
                              <w:r w:rsidRPr="00C67F7C">
                                <w:t>Identify curriculum</w:t>
                              </w:r>
                            </w:p>
                            <w:p w14:paraId="7360FB1F" w14:textId="77777777" w:rsidR="009E27C8" w:rsidRPr="009C6A52" w:rsidRDefault="009E27C8" w:rsidP="00620FF6">
                              <w:pPr>
                                <w:pStyle w:val="Diagramtext"/>
                              </w:pPr>
                              <w:r w:rsidRPr="009C6A52">
                                <w:t xml:space="preserve">The </w:t>
                              </w:r>
                              <w:r w:rsidRPr="009C6A52">
                                <w:rPr>
                                  <w:i/>
                                </w:rPr>
                                <w:t>Guideline for individual learning</w:t>
                              </w:r>
                              <w:r w:rsidRPr="009C6A52">
                                <w:t xml:space="preserve"> is the basis for planning teaching, learning and assessment.</w:t>
                              </w:r>
                            </w:p>
                            <w:p w14:paraId="6A8ED270" w14:textId="77777777" w:rsidR="009E27C8" w:rsidRPr="009C6A52" w:rsidRDefault="009E27C8" w:rsidP="00620FF6">
                              <w:pPr>
                                <w:pStyle w:val="Diagramtext"/>
                              </w:pPr>
                              <w:r w:rsidRPr="009C6A52">
                                <w:t>Teachers select relevant curriculum organisers, learning focuses and learning goals provided in the guideline to develop teaching and learning experiences</w:t>
                              </w:r>
                              <w:r>
                                <w:t>.</w:t>
                              </w:r>
                            </w:p>
                            <w:p w14:paraId="042C0E66" w14:textId="77777777" w:rsidR="009E27C8" w:rsidRDefault="009E27C8" w:rsidP="00620FF6"/>
                            <w:p w14:paraId="29310E43" w14:textId="77777777" w:rsidR="009E27C8" w:rsidRDefault="009E27C8" w:rsidP="00620FF6">
                              <w:pPr>
                                <w:pStyle w:val="Diagramtext"/>
                              </w:pPr>
                            </w:p>
                          </w:txbxContent>
                        </wps:txbx>
                        <wps:bodyPr rot="0" vert="horz" wrap="square" lIns="91440" tIns="45720" rIns="91440" bIns="45720" anchor="t" anchorCtr="0">
                          <a:noAutofit/>
                        </wps:bodyPr>
                      </wps:wsp>
                      <pic:pic xmlns:pic="http://schemas.openxmlformats.org/drawingml/2006/picture">
                        <pic:nvPicPr>
                          <pic:cNvPr id="16" name="Flower diagram"/>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35676" y="518984"/>
                            <a:ext cx="3978875" cy="4399005"/>
                          </a:xfrm>
                          <a:prstGeom prst="rect">
                            <a:avLst/>
                          </a:prstGeom>
                        </pic:spPr>
                      </pic:pic>
                    </wpg:wgp>
                  </a:graphicData>
                </a:graphic>
              </wp:anchor>
            </w:drawing>
          </mc:Choice>
          <mc:Fallback>
            <w:pict>
              <v:group w14:anchorId="5529B484" id="Group 4" o:spid="_x0000_s1026" style="position:absolute;margin-left:-22.9pt;margin-top:14.5pt;width:492.4pt;height:460pt;z-index:251662336" coordsize="62537,5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WihmwQAALoTAAAOAAAAZHJzL2Uyb0RvYy54bWzsWG1v2zYQ/j5g/4HQ&#10;h31rbOrNkhan6JImCNBuwbL+AJqiLC6SyJKU5ezX70hKduysyNBiy4A5QGzSJI93Dx8e7+787bZt&#10;0IYpzUW3DPDZPECso6Lk3XoZfPrt+k0WIG1IV5JGdGwZPDIdvL34/rvzQRYsFLVoSqYQCOl0Mchl&#10;UBsji9lM05q1RJ8JyToYrIRqiYGuWs9KRQaQ3jazcD5PZ4NQpVSCMq3h1ys/GFw4+VXFqPmlqjQz&#10;qFkGoJtxn8p9ruzn7OKcFGtFZM3pqAb5Ci1awjvYdCfqihiCesWfiWo5VUKLypxR0c5EVXHKnA1g&#10;DZ4fWXOjRC+dLetiWMsdTADtEU5fLZb+vLlR8l7eKUBikGvAwvWsLdtKtfYbtERbB9njDjK2NYjC&#10;j2mYRIssDhCFsSSLQ4xzDyqtAfln62j9/oWVs2nj2YE6gwSC6D0G+tswuK+JZA5aXQAGdwrxEgwI&#10;UEdaoOknzVDFWLki9MGaY3eHaRYnZLY/CbAcu/PW8oOgDxp14rIm3Zq9U0oMNSMl6IftSrBit9TL&#10;0VbIavgoStiI9EY4QUdgR1GU4kWAANVwgbM48qBOsIdJhsMFqGthxzhN4yh0u03gkUIqbW6YaJFt&#10;LAMFV8FtRDYftLGK7afYQ9ai4eU1bxrXUevVZaPQhsC1uXZ/o/SDaU2HhmWQJ2HisTgQYW8w2wlZ&#10;rT1eTd+C4V7wIpnP3Q0EVdyFt9OdYge7tNyAi2h4uwwyWOCXkMKC/L4rwRJSGMIb3wZRTTeiboH2&#10;kJvtajue4kqUj4C/Et4VgOuCRi3UHwEawA0sA/25J4oFqLnt4AxzHMfWb7hOnCxC6KinI6unI6Sj&#10;IGoZmAD55qVxvsbq2Il3cNYVd9hbUnhNRl2B2l7Vf5zjQCrP8Y/kgaHf+3Ldss5oe75PqPrvsBzA&#10;dASfp3MgszvKieE4TjM47pHhOTgWYBnM2LmHPX1PDNeFZbhzYc7p7On1PyZ6PhH9nn3uIShhyDBC&#10;a4gS0A+klT+ihpEOeq/CfJxneRxBcAT8j4Ho+fRsTvwP4wiczcj/PMW2faK/u/9fcPCO/u4VPNEf&#10;YhkM3PGO/optWCMkIlpDlGy9/atQPs7TRYxTR3kM8UuaHrv8MEt2lMfZIklPnHcBzpeDGsd5Fxue&#10;OG85H02cvy2B5rx6RLRXitMe4s5XIX20wHlk8yPw82O2ufPwSQSx5RThhGl0ovtLMbyjezwd5H85&#10;lJecFvA/puzQepauvlzagFWmt6mIL4+0f0tGS9RDL99AdUESw1e84ebRVUogRbNKdZs7Tm1eZDv7&#10;zNf6Zf9aXDdigHyr5ATKIu7STDP9Ooi7OT1KerWE7HJKeA+nz2z3YNNVw+WUaNr2aB4kSkdFjb9A&#10;yBdMrgTt7TPmK0CKNWCp6HTNpYbsrGDtioEzULclhvQBqk8GEm2puH/3INc0ihla26SsgoT3V9Dd&#10;R1a7Aaf0Xk9rgk8m9+n1WBTBYZSkC/+oJTjL4aofpDFRvsjgJfNpTBzl+Xz+TWmM08zr4pqgmssg&#10;XYHIRUdjMctWoJ723ax9ye3iTwAAAP//AwBQSwMECgAAAAAAAAAhANbDNfudggEAnYIBABQAAABk&#10;cnMvbWVkaWEvaW1hZ2UxLnBuZ4lQTkcNChoKAAAADUlIRFIAAASZAAAFFggGAAAAMVtikgAAAAlw&#10;SFlzAAAuIwAALiMBeKU/dgAAABl0RVh0U29mdHdhcmUAQWRvYmUgSW1hZ2VSZWFkeXHJZTwAAYIq&#10;SURBVHja7N17dJxnfS/6cSwrsmzHduxc7FxGScBJhNKEGigJEDmFNlBuasI+7N3SY7Wnh66efzBr&#10;/+csL8fLC/+3V91/yoGWjbLJacveXBwu5VJo7GRDoRCaNEIJpiGaJA0lN9uxrZslzXke61UjyzPS&#10;SHN9Zz6ftZ68yjuad0a/d2TPfP08v3dFPp/PAAAAAEA5LlACAAAAAMolZAIAAACgbEImAAAAAMom&#10;ZAIAAACgbEImAAAAAMomZAIAAACgbEImAAAAAMomZAIAAACgbEImAAAAAMomZAIAAACgbEImAAAA&#10;AMomZAIAAACgbEImAAAa0lBPdocqAEB6CJkAAGhUO4Z6ssfDOBhGl3IAQGNbkc/nVQEAgIY01JMd&#10;Dpts8r9HwhjoHswNqAwANB4hEwAADStZMvfgvN0nwjiYmQmchlUJABqDkAkAgIY21JM9HDa9RW5+&#10;IDMTNh1SKQCoLyETAAANLenH9PQi35YLYyCMg92DueOqBgC1J2QCAKDhxebfYfOxEr/9vszM7KbD&#10;KgcAtSNkAgCg4Q31ZDeEzXAY65dwtzi7abZ3k9lNAFBlQiYAAFJhqCfbHzafXcZdY6Pw2LMpLqV7&#10;VCUBoDqETAAApMZQTzaGRDeXcYjHMjOzmw6Z3QQAlSVkAgAgNYZ6sjvC5sEKHGp2dtO93YO5YZUF&#10;gPIJmQAASJWhnuxA2Oys4CGPZGb6Ng2oLgAsn5AJAIBUGerJdoVNXDa3vsKHjrObBjIzvZuGVRoA&#10;lkbIBABA6gz1ZO8Nm71VfIgHMjOzmw6pNgCURsgEAEDqDPVkN2RmZjNlq/xQuczM7KYBs5sAYGFC&#10;JgAAUmmoJ9sXNl+u4UPel5kJmw6rPgCcT8gEAEBqDfVkD4dNb40fNs5uOpiZCZyOOwsAMEPIBABA&#10;ag31ZG8Jm3+u41OIs5tio/BHnQ0AWp2QCQCgjoZ6srvCJo7Z3kJxlkxfsdAifP+OzEyPoPm9iJr9&#10;fkeS+x0vcJ84q+hjdT6Vj2VmZjcdMrsJgFZ1gRIAANTHUE+2P2z+LHNuoBK/Ppw0ti5kIFO42XXc&#10;t9CV0NJ+v94F7vffw6j3v5zeHMZnwxgO524gmWEFAC1FyAQAUD/9RfavD+O8kCIJnha6mlrB25ro&#10;fsV6L/1mGCsa5JzGc7czjH+O/aKSIBEAWoKQCQCgfnqVoKl1xf8sMCsNAJqKkAkAoH5OLLD/vJ5F&#10;Sa+f3ALHK3hbE93vSJH9/9Bg5zU2A78j/DxdYbgCHQAtQ8gEAFA/hXoMxYBpxwLBRH+mcBBztqH2&#10;Ao+V9vsdWeB+f9QA5zI+54+HsTGcu/4wDnt5A9BqXF0OAKBOkmVUMWiaXTYXA6Y+AcWSatgVNk/X&#10;8Sk8EMZB5wwAhEwAAHWXBCVdgopl1S7WrNa9reKspYE4wjkbdhYAYIaQCQCAVBrqye4Imwdr+JBx&#10;yV6ctXRI9QHgfG1KAABASg3U4DFOJI9z0KwlAFiYkAkAgNQZ6sneGzbZKj5EnLUUl8MNqDYAlMZy&#10;OQAAUiVpmD4cxvoKHzrOWopL4eKspUdVGgCWxkwmAADS5mCmsgHTY8kxD3UP5o4rLwAsj5lMAAB1&#10;NtSTHQibnZmZJVp9go4Fa7UjU7lm3/dlZpbEHVZZACifmUwAAHU0J2CKejMzy7V2qExR95Z5/1xm&#10;ZtbSgDAPACpLyAQAUCfzAqZZvSpTtF79ZdTHrCUAqDIhEwBA/exUgtIkzb7vXeLd4qylgcxMuDSs&#10;igBQXUImAADSYFcY2RK/94HMTLB0SNkAoHaETAAANLShnmxX2Oxd5NtOZGZmLR00awkA6kPIBABQ&#10;P7FPkCVzizu4wG3xinxx1tKAMgFAfQmZAADqpHsw1z/Uc3YF2Nyg6YjKvCbUZ0fYfHDe7jhrKS6F&#10;u9esJQBoHEImAIA6mhc0xYCpT1XOMTDn68cyM7OaDoW6HVcaAGgsK/L5vCoAANBwhnqysdn3n2Vm&#10;lhXGXkuPqgoANC4zmQAAaFTDYWw0awkA0sFMJgAAAADKdoESAAAAAFAuIRMAAAAAZRMyAQAAAFA2&#10;jb8BAOpkqCe7IWwOhdGb7MqF0ecqagBAGpnJBABQP3MDpiib7AMASB0hEwBAHSSzmHoL3JRVHQAg&#10;jYRMAAAAAJRNyAQAUAfdg7njqgAANBMhEwAAAABlEzIBANTPkQL7csoCAKSRkAkAoH76MucGTblk&#10;HwBA6qzI5/OqAAAAAEBZzGQCAAAAoGxCJgAAAADKJmQCAAAAoGxCJgAAAADKJmQCAAAAoGxtSgAA&#10;UF9DPdmBsNkZxpEw+roHc8dVBQBIGzOZAADqaE7AFPWGcUhVAIA0EjIBANTJvIBpVq/KAABpJGQC&#10;AKifnUoAADQLIRMAAAAAZRMyAQAAAFA2IRMAQP3cpwQAQLMQMgEA1En3YK4/c37QdERlAIA0EjIB&#10;ANTRvKApBkx9qgIApNGKfD6vCgAAAACUxUwmAAAAAMomZAIAAACgbEImAAAAAMomZAIAAACgbEIm&#10;AAAAAMrWpgQAAPUx1JPdEDaHwuhNduXC6OsezD2qOgBA2pjJBABQP3MDpiib7AMASB0hEwBAHSSz&#10;mHoL3JRVHQAgjYRMAAAAAJRNyAQAUAfdg7njqgAANBMhEwAAAABlEzIBANTPkQL7csoCAKSRkAkA&#10;oH76MucGTblkHwBA6qzI5/OqAAAAAEBZzGQCAAAAoGxCJgAAAADKJmQCAAAAoGxCJgAAAADKJmQC&#10;AAAAoGxtSgAAUF9DPdmBsNkZxpEw+roHc8dVBQBIGzOZAADqaE7AFPWGcUhVAIA0EjIBANTJvIBp&#10;Vq/KAABpJGQCAKifnUoAADQLIRMAAAAAZRMyAQAAAFA2IRMAQP3cpwQAQLMQMgEA1En3YK4/c37Q&#10;dERlAIA0EjIBANTRvKApBkx9qgIApNGKfD6vCgAAAACUxUwmAAAAAMomZAIAAACgbEImAAAAAMom&#10;ZAIAAACgbEImAAAAAMrWpgQAAPUx1JPdEDaHwuhNduXC6OsezD2qOgBA2pjJBABQP3MDpiib7AMA&#10;SB0hEwBAHSSzmHoL3JRVHQAgjYRMAAAAAJRNyAQAUAfdg7njqgAANBMhEwAAAABlEzIBANTPkQL7&#10;csoCAKSRkAkAoH76MucGTblkHwBA6qzI5/OqAAAAAEBZzGQCAAAAoGxCJgAAAADKJmQCAAAAoGxC&#10;JgAAAADKJmQCAAAAoGxtSgAAUF9DPdmBsNkZxpEw+roHc8dVBQBIGzOZAADqaE7AFPWGcUhVAIA0&#10;EjIBANTJvIBpVq/KAABpJGQCAKifnUoAADQLIRMAAAAAZRMyAQAAAFA2IRMAQP0cKbAvpywAQBoJ&#10;mQAA6qcvc27QlEv2AQCkzop8Pq8KAAAAAJTFTCYAAAAAyiZkAgAAAKBsQiYAAAAAyiZkAgAAAKBs&#10;QiYAAAAAyiZkAgAAAKBsbUoAAFAfQz3ZDWFzKIzeZFcujL7uwdyjqgMApI2ZTAAA9TM3YIqyyT4A&#10;gNQRMgEA1EEyi6m3wE1Z1QEA0kjIBAAAAEDZhEwAAHXQPZg7rgoAQDMRMgEAAABQNiETAED9HCmw&#10;L6csAEAaCZkAAOqnL3Nu0JRL9gEApM6KfD6vCgAAAACUxUwmAAAAAMomZAIAAACgbEImAAAAAMom&#10;ZAIAAACgbEImAAAAAMrWpgQAAPU11JMdCJudYRwJo697MHdcVQCAtDGTCQCgjuYETFFvGIdUBQBI&#10;IyETAECdzAuYZvWqDACQRkImAID62akEAECzEDIBAAAAUDYhEwAAAABlEzIBANTPkQL7csoCAKSR&#10;kAkAoH76MucGTblkHwBA6qzI5/OqAAAAAEBZzGQCAAAAoGxCJgAAAADKJmQCAAAAoGxCJgAAAADK&#10;JmQCAAAAoGxCJgAAAADK1qYEAAD1MdST3RA2h8LoTXblwujrHsw9qjoAQNqYyQQAUD9zA6Yom+wD&#10;AEgdIRMAQB0ks5h6C9yUVR0AII2ETAAAAACUTcgEAFAH3YO546oAADQTIRMAAAAAZRMyAQDUz5EC&#10;+3LKAgCkkZAJAKB++jLnBk25ZB8AQOqsyOfzqgAAAABAWcxkAgAAAKBsQiYAAAAAyiZkAgAAAKBs&#10;QiYAAAAAyiZkAgAAAKBsbUoAAFBfQz3ZgbDZGcaRMPq6B3PHVQUASBszmQAA6mhOwBT1hnFIVQCA&#10;NBIyAQDUybyAaVavygAAaSRkAgCon51KAAA0CyETAAAAAGUTMgEAAABQNiETAED9HCmwL6csAEAa&#10;CZkAAOqnL3Nu0JRL9gEApM6KfD6vCgAAAACUxUwmAAAAAMomZAIAAACgbEImAAAAAMomZAIAAACg&#10;bEImAAAAAMomZAIAAACgbG1KAABQH0M92Q1hcyiM3mRXLoy+7sHco6oDAKSNmUwAAPUzN2CKssk+&#10;AIDUETIBANRBMoupt8BNWdUBANJIyAQAAABA2YRMAAB10D2YO64KAEAzETIBAAAAUDYhEwBA/Rwp&#10;sC+nLABAGgmZAADqpy9zbtCUS/YBAKTOinw+rwoAAAAAlMVMJgAAAADKJmQCAAAAoGxCJgAAAADK&#10;JmQCAAAAoGxCJgAAAADK1qYEAAD1NdSTHQibnWEcCaOvezB3XFUAgLQxkwkAoI7mBExRbxiHVAUA&#10;SCMhEwBAncwLmGb1qgwAkEZCJgCA+tmpBABAsxAyAQAAAFA2IRMAAAAAZRMyAQDUz5EC+3LKAgCk&#10;kZAJAKB++jLnBk25ZB8AQOqsyOfzqgAAAABAWcxkAgAAAKBsQiYAAAAAyiZkAgAAAKBsQiYAAAAA&#10;ytamBAAAVMu+/Qe2FtjdHsamMg57MoxTBfa/tHfP7glVB4D6cHU5AABKsm//gXVhsy753y3J9sLM&#10;uYHRlgZ6yi+HMRs6nUzG3P3je/fsftmZBYDKEDIBANTJUE92Q9gcCqM32ZULo697MPdoPZ7Pvv0H&#10;Ylg0GxrF2Uazs5Bm/7+Z/TLZxtBpPNlO7N2z+3mvVAAojZAJAKBOhnqyhzOvBUyzct2Dua5qPea+&#10;/QdiWLQ5c26QFGcnrXVGioqznmLoNDsbKgZSJ/fu2X1SaQDgNUImAIA6SGYxHSt0W/dgbkUlHiOZ&#10;mRRHDJG2ZlpjRlKtnQ2cMjMh1MtmPgHQyoRMAAB1UOmQaU6gNDtLaYsq101sSv5SZiaAEjwB0DKE&#10;TAAAdTLUky34RmyxkClZ8jY7MyluBUqNL850iqHT2fDJUjsAmpGQCQCgTkoNmZKrus0NlDapXurN&#10;ne30vKvcAdAMhEwAAHVSrPH3//rwn2zLzARKQqXWEZuLx2V1wxkznQBIKSETAECdJH2ZDmWSoGn6&#10;gpW/fPSNt/63p173BgEDcabTbOgUZzpNKAkAjU7IBABQB0lfpa7MzGyluHXVNxYSl9UNx2GWEwCN&#10;SsgEAFAjSW+lrmRo1s1yxVlOw2H8TC8nABqJkAkAoIrmBEuxz5LeSlTabOAUl9QNKwcA9SRkAgCo&#10;MMESdRL7Ng2HcXTvnt3PKwcAtSZkAgCoAMESDcaSOgBqTsgEAFCGffsPxFCpKxnQiGLg9HhG03AA&#10;qkzIBACwRPv2H4gzlW7KVOiqcL/17S/2bzj20q0jnWuPHrnjfZ88tXb9iCpTJcOZmbDpqFIAUGlC&#10;JgCAEuzbfyCGSddnZsKltZU67mzANPv/MWj6+vt//7+pOFUW+zfFoOlxs5sAqBQhEwDAAvbtP7A1&#10;M9NnaVuljz0/YJr1vz78J3+i8tTQLzMzvZvMbgKgLG1KAABwrmTWUldmZtZS1Zp4FwqYoA62xBFe&#10;97dlzG4CoAxCJgCARHKFuBgsxVlL7SpCi4mv+Z44wu/CcNgO7t2z+3llAaBUQiYAoOVVc0kcpFRX&#10;HOF34+XMzMwmS+kAWJSQCQBoWeEDdAyVYjPvLfV4/Njku3Pk1DnB1mTbqpedGRpIXC66I/yuvCls&#10;f5aZCZwmlAWAQjT+BgBaThIuxQ/Na+v5PNaeOtHZ++DX/nQ2aIoB00+2v/2Tua5tzzpLNKgYMD0e&#10;xlF9mwCYT8gEALSEpJl37LcUZy6tVREoW1xC94iwCYBZQiYAoKnNCZfi0MwbKk/YBMBZQiYAoCkJ&#10;l6DmhE0ALU7IBAA0FeES1J2wCaBFCZkAgKaRNPS+LSNcgkYgbAJoMUImACD1GuVqccB5Zq9G9/je&#10;PbsnlAOguQmZAIDU2rf/wNawuTWMTaoBDe1s2LR3z+5HlAKgeQmZAIDU2bf/wLqw2RHGljT/HGtP&#10;nejsffBrf9o5cirOxMpMtq16+Sfb3/7JXNe2Z51lmtSpMH68d8/uo0oB0HyETABAaiRNvWPPpW3N&#10;8PO896v/33+dDZhmxaDpy3f/0W5nmyb3y8xMv6bnlQKgebQpAQCQBvv2H4hXi9ueaZKm3nEW0/yA&#10;6eybs8kzlv7RCuIsxPeF3+s4o+n7+jUBNAchEwDQ0JK+SzsymnpDM4pBa1f4PdevCaAJCJkAgIaU&#10;9F2KTb27mvHnO7V2/YizDGfF2Ynbw+/89WF72BI6gPQSMgEADSd82IzL4m7KNMnSOKAkcbZiXEI3&#10;nJkJmyyhA0iZC5QAAGgUcWlcGHdnmqj30kJGOteed4Wt2PjbK4EW1xXG7yV92ABIEVeXAwDqLrlq&#10;3JvC6Gmlnzs2/+598Gt/OtsAPAZMP9n+9k/murY961UBZ8Wr0MXG4MJXgBQQMgEAdbVv/4GusLkt&#10;o7E3UNwjGoMDND4hEwBQF8nspR2ZJm3sDVRcnM30jxqDAzQuIRMAUHPJ7KUdGY29gaUbDOPHGoMD&#10;NB4hEwBQM2YvARVyKoxv6dUE0FiETABATZi9BFSBXk0ADUTIBCky1JO9pXsw96hKAGnSqleOA2om&#10;zmY6bFYTQP0JmSBFhnqyh8JmoHswd0g1gDTYt//AprC5M+PKcQv6rW9/sX/DsZduHelce/TIHe/7&#10;5Km160dUBZYk9meKs5oeVwqA+hEyQUoM9WS7wubpMB7oHsz1qQjQ6PbtP7A9bLarxMJmA6bZ/49B&#10;09ff//v/TWVgWYYzM7OaNAUHqIMLlABSoz/ZfjAJnAAaUlweF8b7MwKmRc0PmKLOkVPbVAaWLb5H&#10;+r3wZ9BWpQCoPSETpEf/nK93KQfQiJLm3r8XxhbVWNz8gAmoiNgH7n3JbEoAakjIBCkw1JPtD5vs&#10;nF39qgI0mvCB7raw+e2Mq8cBjWF7+HPp7jDWKQVAbQiZIB365/3/+iR4Aqi7+AEufpDLuHoc0Hji&#10;xQfutnwOoDaETNDgkv5LvQVu6lcdoN6SD253Jx/kWKLY5Hv+vsm2VS7DDpVl+RxAjbi6HDS4oZ7s&#10;wbD5WJGbr+kezA2rElAPrh5XvrWnTnT2Pvi1P51t9h0Dpp9sf/snc13bnlUdqIpfhvEtV58DqA4h&#10;EzS4oZ7s8bBZX+Tm+7oHc/2qBNRSvHpc2OzIzFzFCSBtTmVmgiazBgEqzHI5aGBJ36X1C3xLX/ie&#10;DSoF1Mq+/Qfisrj3ZwRMQHqtjX+OhT/PtikFQGUJmaCx7Vrk9hhA9SkTUAvhA1lXZiZg0n8JSLuz&#10;MzKTq2ICUCGWy0GDGurJ3hI2/1zCtz7WPZi7RcWAagofxG4Km1tVAmhCw2Ec1qcJoHxmMkHj2lXi&#10;992cBFIAVbFv/4EdGQET0Ly6MjPL59YpBUB5zGSCBpT0WRrOLNyPaS4NwIGKSxp8Wx4HtIo4k+mr&#10;GoIDLJ+ZTNCYYp+l9Uv4/p0agAOVNKfBt4AJaBUxWL9bQ3CA5TOTCRrQUE92OGyyS7zbx7sHcwdV&#10;DyjXnICpXTWqa+2pE529D37tTztHTp39UDvZturln2x/+ydzXdueVR2oq0f27tn9iDIALI2ZTNBg&#10;hnqyOzJLD5iiXaoHlCv5F/y7MwKmmpgbMEVtk2c2/foj//tPVQbqbnvSjw6AJRAyQePpX+b9sklA&#10;BbAsScDkz5EaibOY5gZMs2LQpDrQELaFPxffn/SnA6AEQiZoIElfpZ1lHKJfFYHlSP7FfodKAJxj&#10;S2bmynOCJoASCJmgsfSXef/YALxLGYGlSAImjW5r7NTa9SOqAKlwtk9d0q8OgAUImaCxVKKvUr8y&#10;AqWI/zIfl4JkBEwAixE0AZRAyAQNYqgn25dZXsPv+fpVE1hMsvQjBkxbVKN+RjrXHp2/L15hTmWg&#10;IZ39c1PQBFCckAkaR3+FjpNNAiuAguYETD4o1dmRO973yblBUwyYfrL97Z9UGWhYgiaABazI5/Oq&#10;AHWW9FF6uoKHfKB7MCdoAs4jYAKomMN79+w+qgwArzGTCRpDf4WP90ENwIH59u0/sC4jYAKolB3h&#10;z1U97QDmEDJBY+hPyTGBlEqWdtydETABVJKgCWAOIRPUWQUbfs+3S3WBKAmY4gymdtUAqDhBE0BC&#10;yAT1V60waP1QT7ZfeaG1CZgAakLQBJARMkFdJX2Teqv4EP2qDK1LwARQU4ImoOW5uhzU0VBP9mDY&#10;fKzKD3NN92BuWLWhtQiY0mP7jx+67fJfPntr/Hriwo6X//G2d/3PU2vXj6gMpJarzgEty0wmqK/+&#10;GjyG3kzQYvbtPxCDpR0ZAVPDe+v3v/POa596YmfnyKltcWw49tKtv/mdQ/9VZSDVzGgCWpaQCeok&#10;6Ze0vgYP1R8ea4OKQ2tIAqY4g8lV5FJgyy+feef8fReOj115/ZOP+YAK6RaDpi5lAFqNkAnqp79G&#10;jxODrD7lhuYnYEqftskzzhU0rx3J0mWAliFkgjoY6snekqluw+/5LJmDJidgAmg4Z/9cFjQBrUTI&#10;BPVR69Dn5iTYAprXnRkBU+qcXLfhsUL7j23c/LLqQFMQNAEtRcgENZb0R6rH8jWzmaBJhQ8vO8Jm&#10;i0qkzxPdb/zq9AUXjM7d9+xV1/3PFy67QsgEzWM2aHIxBqDprcjn86oANZQ0/P5sHR76RBhd3YO5&#10;484CNI8kYNIkOsXWnjrRef2Tj93SOXJq0zNXv+7RXNe2Z1UFmlIMj7+6d8/uCaUAmpWQCWpsqCf7&#10;aNjcXKeH/3j3YO6gswDNYd/+AzeFza0qAZAagiagqVkuBzU01JPdkVl+wHRyztenlnkMS+agSezb&#10;fyDOXhIwAaRL7M10mzIAzUrIBLXVv4z7HAnjjd2DuYviNoxrwtfrwvYPMzNL4JYimwRdQIrt239g&#10;a9j4XQZIp23JUmeApmO5HNRI0vD72BLukgtjV/dg7tAix7w3jI8t4bj3hWP2OyOQTskVit6fmWkk&#10;C0B6Hd67Z/dRZQCaiZlMUDv9JX5fnJ20L4xbFgqYotjEO4y4BO6azMyMp1LsTMIpIGWSKxPdmREw&#10;ATSDHeHP9S5lAJqJkAlqp5R+SA9kZsKle5dyFbjwvcNh7Ahf3pGZmQFViecCNJAkYIozmNaqBkDT&#10;2JHMUAVoCkImqIGkD1J2gW95LIw7ugdzfTEwWu7jhPseDqMrMzMTaqF+Tf3OCqRObBTrgwhAczk7&#10;QzX5hwSA1BMyQW30F9kfg6A/7B7MxdlLhyv1YHEmVNh0hXFfkW+JDcD7nBZIh/DhY3vYbFMJgKYU&#10;Z6i+XxmAZiBkgiob6sl2hc3OAjf9eRhd3YO5gRKOsSGMw2Hkwxgo5XGTfk39mZkldIX6NfU7O9D4&#10;9u0/EMOl7SoB0NQ2ueIc0AyETFB9/fP+PwY+18SG3UvouxQbgPcmX+8sNWiKkiV08U3LH2bOXUL3&#10;wSQAAxpU0qfjNpUAaAnbwp/7NykDkGZCJqi+/mQbG3L/bgx8ltJ3KbkSXO+83UsKmqJkxlRXZqZf&#10;0/znBjQYV5IDaEm3hj//tyoDkFYr8vm8KkCVJH2PBsI4mPRJWs4xYsh0rNBt4ZgrlnnMrvicMjNX&#10;sutyppgV3theFDarKnzY0b17do+o7pLPRezPsUUlAFrORBhfDH93nlQKIG2ETFBFSch0eAnL4ood&#10;p+Av6nJDpjnH3RE2w+Vc0Y7GNCcsimN9srttztdRZxir6/QUXw3jzJz/f3nO1y8l25YNp8L5i0vk&#10;erySAVpW/Hvxq+HvwQmlANJEyAQpUK2QiXTat//AbDjUmXktKIrbGChd1MRvtqPYV2wy2caQ6tXw&#10;BvxMk53frrD5ba90gJZ3NPwdd1gZgDQRMkEKDPVkh8MmO2/3kaShN00qafo8GyTFr5s5RCpXDKHO&#10;hk6ZmQBqJLwxfzWF53xd2Nyd0YcJgBmHw99nR5UBSAshE6RAsqxtIPNa0BSvUNdX7jI8GkOytC0u&#10;Y5sNk+q5jK3ZxKBpJPNa+PRqIy/BC6+Fu5PXAABEcblcXDb3slIAaSBkAqihOYHSbJgkUKi92RlP&#10;8Q17wwRP4bWxI2y2OT0AzHMqjC/ozwSkgZAJoEqS3kkxVIpB0mywRGOaGzzFxuM17fUUXisxXNrh&#10;NABQxHD4e+nbygA0OiETQIUkodKmZGzOWPKWdjF0ioFTDJ5erlbopA8TACXSnwloeEImgGUSKrWc&#10;qoRO+jABUCL9mYCGJ2QCWFogcHkSCGzJCJVaXQyd/j2MXy73Snbh9XRb2PQoJQAligHTV/VnAhqV&#10;kAlg4RAgzlaaDZYuVxGKiLOa/j158//vpcxyCq+trWHzPqUDYIkGw98z31cGoBEJmSAFhnqyG8Lm&#10;UBi9YdzXPZjrV5XqSa4Ad1VmZgncRSrCMpwNmzIzgdNIgddY7L/0exl9mABYnq+Fv1+eVwag0QiZ&#10;IAWGerKHMzMB0yxBU4Uly+Di0FuJSjtvWV14vf122HQpDQDLFJfL/bVlc0CjETJBg0tmMR0rcJOg&#10;qUxzgqU4VqkINTB65syZC4IbVq5cOaYcAJRheO+e3d9WBqCRCJmgwS0QMmW6B3MrVGhp5iyF07ib&#10;mpuamlo9MjJyW/i7t+2CCy4YW7Vq1SthvBq+9i/RACzHt/fu2T2sDECjEDJBCgz1ZAv+ogqZSpM0&#10;774qGYIl6ub06dNvmZqa2jh/fwyc2tvbX4yB04oVK6ZUCoASxX+k+OLePbtPKgXQCNqUAGhG+/Yf&#10;iMvf4jK4GCxtUhHqbWxsLFsoYIqmp6c7wu1XhZFZtWrVsba2thMxcFI1ABYRLyCxI4yvKgXQCMxk&#10;ghQY6skOh0123u4j3YO5HapzrmQ53LUZfZZoIHOXyZV6nwsuuOBMW1vbK+3t7ccspwNgEf+4d8/u&#10;x5UBqDchE6TAUE92R9gMZF4Lmo6E0dc9mDuuOufMWorh0kUqQqMptkyuVG1tba/O9m9Szebxufv+&#10;6hMTExOb5+9fu27dEx/+z39wsNKP99ijP7nxxz/6wa5Ct73pzW89ePMtv/5Eq56L5557ZvP3/veR&#10;j5RS98//7ed2nTp58sb5+y+55NKHP9D3ofsXu/9DR777juPHjmVffPGFdxQ6RueaNS9efXXXk9uu&#10;vzHnt4QlsGwOaAiWy0EKdA/mDmdc7vw8Sa+lbRmzlmhg4+PjV5QTMEWTk5MXxRGOdXZ204UXXviS&#10;3k1QGd/5+2/cmRt++q5qP87Rnz2R/fGPfvj7o6Mj2WLfczZ4ejGTOXPmzLeETCxRXDZ3axiuNgfU&#10;lZAJSJ19+w/MzlrSa4mGNj093TYxMXFDBY+3Khzvsjhi76bYLHzlypVjKg1LV0roUyknThzv/P73&#10;Hto1NTXVWcr3X3zxJgETy9EV3iN1udocUE9CJiAVkiVxsYl3DJdcIY5UGB0dvWkpfZiW4syZMxvj&#10;WLly5enZK9OpOJTmK4e+8JFCy9Wq5Uf/9I/vKDVgijZuvPglZ4ll2hHeM/313j279fID6kLIBDS0&#10;ZElcDJeuyVgSR4pMTExcHD5UXlrtxwmPsWZ0dHRNXErX3t7+7zFsspQOios9kWoZMEUv/OpX20v9&#10;3pUrV45YKkcZ4rK5N4XxfaUA6kHIBDSkOf2WrlIN0iYukxsfH7+pxo+5amxs7KrwuFOrVq16Sd8m&#10;qI7lNGWfmBi/pGAa0N7+0m+89W2fnhsqxQbtqkyZesL7qOG9e3Y/rxRArQmZgIYS3hTFPktXZYRL&#10;pNj4+HhXPp/vqMdjh8ddGXs2nTlzZnNbW9uxGDZdcMEFlk1AHRVbKrdl6xUPzZ+11MpX+aOiYhPw&#10;LyoDUGtCJkiBoZ7shrA5FEZvGPd1D+b6m+1nTMKl6zOaeZNyk5OT686cOXNdvZ9HDJti0BRHbBJ+&#10;4YUX/krYBI2lvb19RBWokk3hvdX2vXt2P6IUQC0JmSAdZgOmaOdQTzbTLEGTcIlmMz4+3nBLXWab&#10;hAubmtN3/v4bd544cTx7/Nixc/r+ZLuu+dLVV3c9Wen+Pj/8wfe2nzz56ubc8NN3zb9t6xVXfiu8&#10;zk6/67fe861K/5zxcV955eXs8//23J1z919yyaUPb9i4MXd77zsf9mqAc9wU3mcd3btn90mlAGpl&#10;RT6fVwVoYMkspmMFbkr1jCbhEs1ofHz8ijB6Gv15Cpsaw+fu+6tPTExMbJ6/f+26dU+U0vcnNrD+&#10;+dGffWSx79uwceMj7/qt99w//PQvsj/+0Q92FfqeN735rQcXW6YVewX9y2M/+Uih51xIDLlKCZs+&#10;/7ef23Xq5Mnzwtk73/O+e6688uqXjv7sifC8f/j7o6Mj2YWOE/sb/drNv35/oZ+j1FqVUpdizzeG&#10;XR/o+9D95Txe9H/93//Pn3zxC3/z0fmhYRSbgvf/0Z98vNRjFTvO3OdK04u9mb6tDECtXKAEkFo7&#10;0/ikY0PvMN4cvrwtI2CiicRm3+HD9+vS8FzjrKZTp07dMDY2dllcVufspc9XDn3hI6WGGDFkCN9/&#10;z4kTxzYv9/HibKkYUJUaMEVxptNf3z+w+7nnnln248Zg6+GHHty9WMAUxecWn2MMpdJ+fq+88uqC&#10;S5xib6c4o6uUY5w4cbzz5KuvFpxZme261hKq1tEV3ndtVQagVoRM0OC6B3PHm+HnSMKlW8KX7wzj&#10;cmeWZlPPZt/LFRuEC5vS5xt/95W7XnzxhXcs8VxvXu7MmhgwFVoaV4oYDj343W9/PAYeS73vvz33&#10;bNGZVwv54Q++99G0n+PfeOvbHomzlgrd9qt//2VJS3KffOKnNxZqOB5nfGku3nJ2KAFQK0ImoKr2&#10;7T+wKoy4LC6GS64YR1MKH+RWN0Kz7+WYvRpdDJvCdqOz2djizJ75PYmqKc6aWW7ANCsGXN/5+28s&#10;OeB6YmjwI8t9vLhcLe3n+rLLtxTsMfXKKy+XNJOpWBgVr2jnN6nlrA3vxW5SBqAWNP6G9Lqv0Z9g&#10;Ei5dE8Yqp4tmNjY2dkPaf4YYNoWf46rwAf3yCy+88N9WrVr1qjPbeH46+C+/u9Dt8/sgxbAlN/z0&#10;u5eyzG2uoz97omjAFJt83/a227+5fv2GszNuYiD11L/+/M5CS9vikr0YkC1lBs3cWTjzHyv+XL94&#10;6l/vKjRTJ3rxxRdiwJLqRuA3/dotDxUKFGeXzMXZTgvdv1gYdcONb7BUrjVtD+/LfrZ3z269+ICq&#10;EjJBOhzJvHZ1uaihm36HNzFxOVxsfrzaqaPZhQ/vF4cPfZc2y88zPT29anR0tCv8XKc7Ojr+beXK&#10;lWPOcmOIvYaK9SaKS6tue9vtB+dfSS5ece3ELccf+fpXD+0qpa/RXDHIKRZOFWqIHUOPOIo1xn7y&#10;yZ/euZxlWu+4/Y4DhX6u9es3vlRsOd342Pjm+d8/e/W5hZpyx6bblThXcx8v+sxf/sWnCn3f67dd&#10;f3+xq+LFpuexCXyhWiazlIqGRTGEKhTAxePF4/ptaknt8Vc3jO8rBVBNlstBOvRlZoKmqGEDpn37&#10;D1wURmzoHRt7C5hoCeFD+A3N+HOFD6hrTp8+vW10dPQq/Zoaw1NP/bzoMqlrr3vdl+YHMbPi7J/b&#10;d/zmp5f6eM89+2zBJWdxttRCYdHb3t5b8KplMSxZam+m+FjFfq74HGJoUvj3cvySZjjnW7ZsLRgk&#10;LbZkLtyeXcrxaBk94X3aOmUAqknIBCkQm3+HsSOMFY0YMCV9l96QmZlt5YpxtIzx8fErpqenm/oN&#10;++yV6MLPutkZr69XXz1xdaH9sZFzsdkws+LslQ0bN5YcMMQwqNjMp6uv7npyscdavbqzYDAUm1Ev&#10;5Wd+81tuXfDnuuii9c8U2l9sGV3a3HzL9oINwBe7ytyv/v2X5wWE8TjxeH6TWt6tSgBUk5AJKMu+&#10;/QdiM+/Y1Pta1aDVTExMvK4Vfs44k2l8fHzrqVOntk1OTq5x5utjdKRw6LP5kktLCg7Wr9+QK/Wx&#10;hp/+RdGldcVmFs21du3aguFPsRk2hcSgarYHUzGrVq063cznPP78F1+8qeD5LdbYOy6rLBSyxeMs&#10;Vk9aQld477ZVGYBq0ZMJWJa4NC4z03fJzCVa8wP/6Ojr8vl8Ryv9zNPT0x0jIyPXhQ/2xzo6Op5f&#10;sWLFlFdC7RSbnVNq0HLJJZc9kxt+uqTHOnHiWNGZa8X6C5ViZOR0yTPiLuy4cNHeQe3t7U0fmtxw&#10;4xsefvHFF86bmZQsmTtvaWKxZZXZrmvNYmJWfI08rwxANZjJBCyJpXFwNmxpm5yczLbqz28JXe09&#10;99wzRWtdatCyafPmF0t9vImJiaosNwu/NyUfd1XbKrNuMjMzxwotPyy2ZO6lF184b9/MUrmlN12n&#10;aW0xmwmoFiETULLkqnExXLI0jpY2Pj7elc/nW3o28OwSutOnT18XPux2eFVQionx5mjIXWuXXnZZ&#10;SUvm4lK5QlcEvOzyLQ+rIvPsUAKgGoRMwKKS2UvxinGuGkfLa/VZTPPNXoVubGzsMtWA6ijWAH3+&#10;VeaeeWa44NUur7vu9ZbKMd/a8N5umzIAlaYnE6TAUE92R9gMhDH7wfZIGH3xqnPVfuxk9tItYaxy&#10;JiCTGRsbe12rz2IqZGJi4rLJycn1q1evfmblypVjKlJZ8YptC9S+pCVoI6dPl920PS676v+jP/m4&#10;M1JbsWH3JZdcel5vptklc7/x1redDZFe+NWvzlsqF5faldKsnZb0pjCOKgNQSWYyQToMZF4LmKK4&#10;ZO1QNR9w3/4DnWHclpmZvSRggpkPdKvNYiouNgY3q6l62tvbCwZNI6dPl7QErdgsl0LWrbvopSK/&#10;A50nThzvdDZqr1jj7tklc7Fv1+jo+VcgLLbUDjJmMwFVIGSCBjfUk92QOTdgmtVbrcdMZi/dntHY&#10;G84xPj7+OlVYXJzVdOrUqW16NVVW55o1BWejnDhx/MZS7h++r+SA9IYb31C0SfSTT/z0Rmej9mLj&#10;7kJB4+ySuXBeCl5VrthSO0i8SQmASjLdH/gPsfdSZmZp3OWqAedKZjG5Gk+JZmc1hQ/Fv+ro6PiV&#10;ipRv/foNuePHjp0XJMRGzw8d+e47bu99Z9EwIc5yKXTfBR5rJC6zKjQzZnj4F++YXZ5VSGw+/fBD&#10;D+6O95+dRROvgLfQ86M0W7Ze8VBu+Om75v3ZdHbJ3Msvv3Re+Ldh48ZH4rlUORZwdjbT3j27LZsD&#10;KsJMJmhwtei7FCWzl96ZETBBQWYxLY9ZTZVzw41vKBrs/OKpf70rhjuFbovL2x787reX3Eep2DKr&#10;UydP3vidv//GncXu9+Mf/fD34zYGVDEQiePnR3/2kc/85V986rFHf2IWVBVeA88998z2eF7m77/y&#10;yqstlaMUZjMBFSNkgvS6rxIHSa4c94aM3ktQlFlM5YmzmkZGRq4bHx/frBrLF5t/x+bPRV6jnXH2&#10;0PzwJ85w+sqhL9xT6LL2i4nLrGKj70K3xeDoi1/4m4/ODbbi15//28/tKjT7KVq7bt0TcclXveu4&#10;fv3Gok3U59Yvfh1ngDXaayDWcf7+QrPU4rlbaMYZzP311JsJqBTL5SAd4tXk5vZguq97MNdf7kHD&#10;G4qLwuYtYaxWYigufEC/QhXKk8/nV46Pj2+dmppau3r16mdXrFgxpSpL9+tvess3v/Ptb2yPoVKh&#10;22P485m//Iu7KvFYcZnVlVdd/c35y7NmxWDj4YcejKOk473xjW/6ciPUMLz+ii4fm1+/2AB9oSv7&#10;1UNX17UPDz7+2KIzwi67fIvliSyFK80BFWEmE6RDX2YmaIoqFTBdm5kJrgRMsIDp6ek2V5SrnFDL&#10;i06dOnVD2K5RjaWLgceN3T33L/f+xWYmFfOu33rPt2Jfn3Kfd7brmi9tu/7GXCPUMD6PUuswPj7W&#10;cFfSi7OTSnn+1133erOYWAqzmYCKEDJBCsS+TGHsCGNFuQFTsjzutvDlG1QWSvmQOd6Vz+fN/K2g&#10;OKspLp8bHR21BHEZYsjw+m3XLzloikHP6s7OJQc9d3/ov3y6nKApPm4MqxqphhdfvKmkn2diYqKz&#10;EV8Di81Sik3XGyXUI1X0ZgLKJmSCFrJv/4FNmZnm3ptUAxZnFlN1nTlzZnNsCh7q3K4aSxOv1Pam&#10;N7/1YKFL2hfSc9PNny4n6IlBUwy2ljITKj63+BwbLWCKeu9415cK9Taab+T06Usa8fwvNkupWNN2&#10;WESczST8B8riX2ahRYQ3DdeHjWnQsASxF5NZTNUVm4KfPn369R0dHc+uWrXqVRUpXWyiHcY9sbn3&#10;iy++cOP85s+xSXjnmjUvVirkicFWHPHx4gyf55595t3ze0PFYGnL1iseir2MGrnpdOw39eH//AcH&#10;i9UuBlCbNm1+YqEr+tVTnKX0z//84ycKXVEuik3b/YawTPF34XllAJZrRXjzrArQxOLyuLC5JYzL&#10;VQOW5uTJk73h78kOlaiN9vb2X3V0dPxKJWBx8Up+hUKmuLQxzjxTIcrwtb17dguagGWxXA6aWHL1&#10;uNjcW8AESzQ+Pn6FgKm2JiYmLjt9+vR1sWeTakBxjz36kxuLzWK65JJLn1AhymTmO7BsQiZoUvv2&#10;H7gqbGKDb1ePg2WYnJy8QhVqb2pqas3p06e3ha2ADwo4ceJ4508H/+V3C90We2bdfMt2/Zgo17bw&#10;PnKdMgDLoc8EpMBQT3ZH2AyEMduA+EgYffGqc4W+P7wxiMvjrlI5WJ6JiYmLp6amNqpEfUxPT6+K&#10;V5+78MILn29vbz+mIjDjhz/43van/vXnd46OjhS8IEG8al7sN6VSVMBNYXxfGYCl0pMJUmCoJzuc&#10;eS1gmnWkezC3Y+6OpP/SmzOuHgdlGRkZuWlyctIVdhrAqlWrXlq9erXeILSkz/zlX3xqKd9/53ve&#10;d8+VV179kspRARNh/PXePbsnlAJYCsvloMEN9WQ3ZM4PmKLeuf8zp/+SgAnKMDU1tVrA1DjOnDmz&#10;WZ8mWlW8Wl+p37v1iiu/JWCiki+/MLqUAVgqIRM0gX37D8TG3vovQQVMTEzoxdRgkj5N1+nTRMt9&#10;yr/wwhdL+b7Vqztz7/mdD3xJxaiwNykBsFRCJmhwxfouzdq3/8C1mZklcqtUC8o3OTmZVYXGMz09&#10;3RH7NIXzs0Y1aBVtbW2L9lfasHHjI7/3kf4DqkUVrA3vM83sBZb2d5cSQGrdp8E3VNb4+PgV+Xze&#10;340NKi6Zi0FTR0fHsxqC0wquvPLqR44fO7Z9/v44c+nSyy575Oqru57cdv2NOZWiiraFoS8eUDKN&#10;vyEFhnqyhzNzejDlV6z43Bf+j4/+vxn9l6CiTp8+/RZXlUsHDcEBamZAA3CgVJbLQTr0hXEkfpEE&#10;TJ/JCJigomLDbwFTesSG4KOjo2ZyAlTfTUoAlMqSAEiBpC/TjuQKcrHB90WqApU1Pj6uF1PKnDlz&#10;ZmMMB9esWfPUihUrplQEoCquD+MRZQBKYSYTpMScgEmDb6iCqakpV5VLodgQPF55LvZrUg2AqtAA&#10;HCiZkAlSIPzFHpeExJ5MAiaoAg2/0y0JmrZNTU11qAZAVWxTAqAUQiZocEnAdItKQPVMTk5eqgrp&#10;Nj09vSpeeU7QBFAV28J70nZlABbjX22hgQmYoPqSht9CpiYQl8zFoKmzs/OplStXjqkIQEV1hXFU&#10;GVjMUE82vlYOhXEwbpP+srQIM5mgQe3bfyCGSwImqLIzZ84ImJrIbNA0MTHhSoEAleUqc5SkezA3&#10;HDaHw/hsGMNDPdmDSfBEC1gR3oypAjSYJGD6j0tz3/Qv/3TT648+/rGVUzNLesY6Vg8+1PveT5zY&#10;sOm0akF5Tp482Rv+LrTEqgl1dHQ8297efkwlACrmb/bu2X1SGVjMUE92Q9gMh7F+zu4jYQx0D+YG&#10;VKh5mckEDWZ+wBTNDZjOfnAaG+25/cjX71EtKM/k5OQ6AVPzGhsbu8qMJoCKMpuJkiRL5O6dtzte&#10;yOizQz3Z42Hca3ZTc9KTCRpIoYBp/fGX18wNmGbFoEnFoDwTExNXqEJzi0FT3JrR1Jo+/7ef23Xq&#10;5Mkb5++/5JJLH/5A34fuV4vWrAVliaHA95WBUnQP5uIyuf7w5c3zboqzm/bGEW5/IDMzu+mQijUH&#10;M5mgQRQKmIDqmpqaEjK1ADOaACpmbXjPukkZWIJdi9z+wTC+PNSTHTa7qTkImaABLBQw6bsE1TEx&#10;MXFpPp83o7dFCJoAKsaSOUrWPZg7HDYPlPCt2czM7Kanh3qyA2HsUL10EjJBnZnBBPUxOTl5mSq0&#10;FkETQEV0KQFLtGuJ378zjAeT2U27kibipISQCeqo1IBpamXbC+d9WOpYPaiCsHxTU1OXqkLrETQB&#10;lK09vIftUgZK1T2YG44ffZZx1zi76c/COJbMbrpFNRufZQJQJ0uZwfTzbTf9+dwrzMWA6aHe935C&#10;FWF5LJVrbZqBt44P/+c/OKgKUBVdmZnL00Op4p/H/ZmZ4Gg54uymnUM92ceSYx1KrmBHg/EGG+pg&#10;qUvkHv+1tzwexh+rHFSGpXIImgDK0qUELEUMhGJj7/DlZ8s81M3JMeKV6+IV6e5NZkrRICyXgxrT&#10;gwnqz1I5IkvnAJYtLpnbqgwsRfdgbiBsjlTocOszM7ObYqPww2H0q3BjMJMJaij8ZXxtRsAEdWWp&#10;HHONj49vXbly5WgYY43ynL7z99+4c+T06UtefPGFd8y/bcPGjY+sX78h9+a33Ppw2I6kseYnThzv&#10;/P73Hnr38//23J2z+y655NKHs13XPnLzLb/+RK2P47ykx3PPPbP5ySd+uv25Z59599TUVOfc837Z&#10;5Vue+I23vu2RQvc7+rMnss88M3zD/PutXbfuiU2bNj/xrt96z7dUd1m6wnheGVii2AT8nyt8zN44&#10;hnqycRndQBgHzW6qnxXhjbYqQA3s238ghkua1UGdjYyM3DA5OZlVCf7jzdCKFVOdnZ1P1TNoioHJ&#10;kQe/c1ehAKOY+MG69453fWmxUONz9/3VJyYmJjbP3//6bdfff3vvOx9e6L4xWMkNP33X/P3xw3mx&#10;fkef+cu/+NT8fe3t7S/9wc4/vieGBA9+99sfL/R85j+nShzn83/7uV2nTp68sVDtPtD3oftb6bws&#10;tRa1fH6PPfqTG3/8ox/sWui5feXQFz6y2HmIx3/3e97/6bm1L+V+4Xd/5I2//uZPVyOcbHKn9u7Z&#10;/dfKwFLFJt6ZmVlI1RRnTMWw6ZCK15blclADAiZoHFNTU/oxcY58Pr9yZGTkuvDa6KjH48dZFuGD&#10;8D1LCTKi+P3xfjFwSUutHzr8Dx8tFgzFD/o337L9kVoex3lpfDHo++v7B3aXch5iiPb1rx7atdT7&#10;xdlNMeSK51zFl2RteI+7SRlYhvh7eqLKjxFnN315qCc7HHtBhdGl7LUhZIIqC3/5XpQRMEFDmJyc&#10;XJfP5ztUgvli0DQ6OnpN3NbyceOH2u9/76FdxQKTxcT7xRk98QN1o9f4G3/3lbtGR0eKfoi/7PIt&#10;JS01q9RxnJd0+OY3vvrRhc73fPF742skhk1LuV/0wx9876MqvmQ+uLNkyVXhanX1z/jnwN7MTO+m&#10;Q2HscAaqS8gEVZQETLeVe5yb/uWfbrrrC5/5q//0+U99JY73P/A/Dqw//vIaFYalOXPmjFlMFDU9&#10;Pb3q9OnT19UqaIoBRPxQO7dHzHLEQCMu6Wrk2safcW7vpEKuu+71j9TqOM5LOsRZSIWW+C0mvkaW&#10;GjDNnrOHjnz3HSq/JF1KwHJ0D+buDZtcjR/2g2E8mMxu2hXGBmei8jQ+hSrZt/9AfHMaA6ZV5R7r&#10;9Ucf/9jKqcn/uBpWx9hoz+1Hvn7PVz/4f+5WaVjSB11XlWNB09PTHSMjI11r1qx5qtqP9aN/+sd3&#10;FJspE3sPZbuu+ebc3jfF+tzMfhh/7NGfPNKoPWUWC2xWr+7Mbbv+xlytjuO8pE9srn7TTbd8a/b8&#10;/vAH39v+xNDgRxZ7TcTlk1dedfU3Z5t7x1lqP/7RD3+/WAgVzlkMtR5W8ZJtCu951+3ds/ukUlRX&#10;MgNnIDMzMyeKPYf6kllBxe4TQ5TYk6h3zu77wn36F3msQverxmPGfQ/WoZyxhn8WR3i+98W6hud3&#10;2KusMoRMUAXhL9sYLL05U4GAKc5YmhswzYpBk0rDksKDtjDWqQQlBBlrRkdHr1q9evWz1XqMOFsm&#10;XumqWFDy3vf3HZy/5Ct+SA4frF8afPyxgkt6csO/2J6GMCOGBeFnub/cJW2VOo7z0vi2XnHlt97z&#10;Ox/40tx98Upy4+NjnT8/+rOPFLtfDJje9dvv+cSVV1790uy+GFJddvmWg1/+4uc/USigGh8b10tr&#10;6baEIWSqvoHMawFTFEOcGObsWOA+hYKinUM92cwiQVOh+1X8MWOwE/YfKfJYtbIzeX6PZWaW8B1a&#10;KERjcZbLQXXEGUwXKQM0DkvlWOLrZePY2FjVXjNPPvHTG4vNwHhDz699uVhwEj9Yx3Cl0G2vvPLy&#10;9kava3zud3/ov3y6EgFTJY7jvDS+GBTd9rbbv1notsUavF973eu+NDdgmhXP47qLLioY/E1NTWpH&#10;sHRdSlBdyeygQrPvehe5T7HbdyZXeFvq/arxmP0NUuabw/hsGHEp3UAYeuouk5lMUGH79h+IfyBV&#10;LGA6sWHTaVWF8oUPjherAksxMTFx2QUXXDDR3t5+rNLHfuWVlwsu1YmzZRab9RI+IOeOHzu2PV7e&#10;vXPNmhfjvksuueyZNMyWicudGuk4zkvjW6iRe9wfQ6hiweBCIVRn55qXwvkq9HeFZu1Lt1UJqq4a&#10;TbLjDJ7+Gv8c5z1m92AuhjoPZGb6JTWC9cnz7It9m8LzG/DyWxohE1TQvv0Hrg+bq1QCGo9+TCzH&#10;2NjYVeFD7GgYY5U87rFXXrmh0P6NF1/85GL3TXrLfCtttYxhQLn9kip5HOclHVatWnV6sddDoWAo&#10;BoMLzXQrdlwh07K0h/fAW/fu2f28UlTNziL7i/5ZGJd8DfVk4+3FmuAfWeb9KvqYSa+pDzZQrePz&#10;j6HegGVzy2O5HFRI+Ms1hkvbqvLheGXbC+d98OlYPajqUJrJycl1+XzeP6ywLCMjI9eFD54dlTzm&#10;xMT4Jcv5QJ1mxZYn1es4zktKXjfrLnppOfe7sOPCl1SvprYoQV3cu8jt/ZnCodDZBt7LuF9ukfst&#10;5zEPNkgtYwPwO7oHc11hHBQwLZ833FAB+/YfiMvj3lCt4/98201/PvcKczFgeqj3vZ9QeSjN5OSk&#10;pXIsWz6fXzk6Onp1vOLcihUrpipxzGKzJdrb20eatY5xeVIjHcd5SYeOjtXLqv2qtlXOWW11hfGI&#10;MlRNDEDmz2Y6sdhSruSKaV1LfbDl3m+p9x3qyfZnZnoh1UsMw2INhUoVJGSCMiVXkouNvldV6zEe&#10;/7W3PB7GH6s2LPuDo6bflGV6erojXnGus7NzWDWWp1Kzgcwqgoa0Kbwnbt+7Z/eEUlTFvZmZWUDr&#10;k/+/L7P4LKaGljQJr9csptgDKi6HO+SlVXlCJihfVQMmoHxTU1MbVYFyTU5OXjQ6Orp19erV+o4A&#10;nC82AB9WhsqLzbHDZkOT/Vi7Mq+FZrUwO2tpIKknVSJkgjJU+kpyQOVNTExYKkfFnDlzZnNsBF7u&#10;FeeKNSsOr9fOGv5u1LTBcaWWnFVz6Vornpdme37UlZCJkgz1ZLvCZm+NHi72ghpwlbjaETLBMiWN&#10;vl1JDhpc+MAoZKKixsfHt5Z7xbn29gtfHB0dOe/qOydOHM+Wcv+B//6pP4uByJatVzw0uy+5ullF&#10;jZw+fUkrnVvnxeuGsmj+TakGqnz8E5nXei0NK3dtubocLEPS6PsWlYDGNz09LWSiopJG4NfE7XKP&#10;sfHii58stP/kq6/euNh9j/7siWycbTMxMbE5N/z0XbPjM3/5F5/6zt9/4875399+4YUvFjrOmTNn&#10;1iz2WKdOnbq6lc6t8+J1Q1nO9mVSBhYy1JPdETa9VTr8Y2H8YfdgbkMYuwRM9SFkgiWa0+gbSAH9&#10;mKiG6enpVbER+HLvf/HFm3JFXq+dDx357jsWuu9TT/18e7Hbrr6668lSn8PIyOnNC93+3HPPbC40&#10;q6eZOS9eN5RtqxKwiIEKHy/OWoqN0N/YPZi7xbK4+hMywdK9OVPjRt/rj7+85v0P/I8D/+nzn/rK&#10;u//u87ucAiiNfkxUU2wEPjY2tqwrF95w4xueiMuqCt32i6f+9a74Qb3QbXG2zPP/9tydhW5bvboz&#10;t+36G88LSVZ3rH6p0PcfP3ZsezxewXfsJ453PnT4Hz7aaufUefG6oWyblIBihnqy94ZNpULo+Ofq&#10;H4bR1T2Y6w/jURVuDEImWIJ9+w9cX4+/PG8/8vV7OsZGe+LX604e/01BE5Rmenp6nSpQTRMTE5dN&#10;Tk6uWer91q/fMHLlVVd/s9BtcdbMd779jXvmL7GK///97z1U9M//K6+66uFC+zvXrHmx2H3i8ebP&#10;0ImP8+Uvfv4TrTgbxXnxuqFsZjJVSGyOHcZAGPlkDKT854lXx6vEZ5g4a+mO7sFcDJdiQ+/jXi2N&#10;ReNvKNG+/QdiuLSt5m94j7+8ZjZgmpUETZlv/s6HDzozUJym39TC6Oho19q1a59csWLF1FLuFxtC&#10;f+6+v7o99vApFGgk/XzuKuVYcbbM7b3vLBhmxKVa4VjFfkc6f370Zx+Jw5l0XrxuqADNvysgCWTi&#10;zJz1c3bvDPuHuwdz96b0xzo47+dZilxyf6FSCpjJBCVI+jC9uZGeUwyanBlYmKbf1EJsAD4yMtK1&#10;nPve8c7f/rNiy7NKFe9/+47f/HSx2+NSrbXr1j2xnGO3t7e/1Irn1HnxuqGs981mM5WvL1M4kEnl&#10;aoahnmy8YNLOZdz1gTB+N5m1dFDAlA5CJihNzfswzTqxYdNp5Yelm5qaWh0+/JuxS61eb2uW05/p&#10;yiuvfum2t91+cLkfymOQEe8fj7PQ973t7b33L/Ux4rF/461v+3Qrnk/nxeuGsujLVL57i+xfn9Kf&#10;ZymrL+KspX1hXNM9mOsL45CXQ7oImWAR9erDBJT9oV8/Jmpquf2Z4oyRP9j5x/dccsmlDy/lfvH7&#10;f/fuD99TqKn0fDHsiLNz4vKtUo4dZ7C867ff84lSjt2snBevG5bN++byFettlrrfraGebH/Y9Jbw&#10;rUcyr81aujeMYS+DdPIvvLCAevVhOu/D8sq2F1ZOTV46d99Yx+pBZwgW+L2ZmrpIFai1sbGxq9es&#10;WXN0qf2Zog/0fej+sLk/NlAeOX36khdffOEd879nw8aNj6xfvyH35rfc+nBsUr3UwOD3PtJ/4Ic/&#10;+N72V155+byrocUg4dLLLnsk9uIREjgvXjeUwXK58p3IFJ61dG+afoikt9S9i/ycA2EcFCo1jxX5&#10;fF4VoICkD1NM3VfX+7nc9C//dNPrjz7+sdmgKQZMD/W+9xOW0kFxp0+ffsvU1NRGlaDW2traXu3s&#10;7PRmGWhlA3v37J5QhuVJriR3Xg+j7sHcipT9HPeGzd4CN8VZS7GJ94Cz3YTvg5QAiooN6lY3whN5&#10;/Nfe8ngYf+yUQOkETNTL5OTkRRMTExvb29uPqQbQouLVGZ9XhmWLDb67MucuM/vzNP0AQz3Z+Pzn&#10;Bkxx1lLsrxRnLT3qFDcvIRMUsG//gcvD5nKVgNR+yNePiboaHx/f2tbWdvqCCy7wL/lAK9qSETIt&#10;W3IVtR0p/zFmm30/lnx9yNXhWoOQCebZt/9AZ2ZmFhOQUtPT06tVgXrK5/MrR0dHr1qzZs1TqgG0&#10;IM2/W1gyiykGSnd0D+YOq0hrETLB+WLAtEoZIL00/aZBXodrxsbGLuvo6PiVagAtxoziFpY08e5X&#10;idZ0gRLAa/btP3Btxr+8QOpNT09frAo0gomJicumpqY6VAJoMd5PQ4sSMkEiWSa3TSUg/SyXo5GM&#10;jo5erQpAC7633qoK0Hosl4PXNOwyufXHX15z+5Gv39MxNtpzct2Gf/jm73z4oNMFhU1PT7fl83kz&#10;R2ik12SHZXNAC1qrBNB6zGSCTOMvk5sNmOLX604e/813/93ndzlrUFi8fLwq0GgsmwNakL5MSzTU&#10;k703jONh5MMYUBHSSMhEy2v0ZXJxFtNswPQff2MLmqCo6elpb2ppSJbNAS3GcrkSDfVkN4RxKHy5&#10;N779T3bvjKGT6pA2QiZI6dXkYtDk1MH59GOigV+bZ5fNqQTQIvyjz9J8sMA+/6hM6giZaGn79h+4&#10;PNPgV784sWHTaWcKSpfP5y2Xo2GdOXNm8/T0dLtKAC1AT6YSdQ/mjhe5ab3qkDZCJlrWvv0H4uyl&#10;W1QCmouZTDSyfD6/cnR09CqVAFrk/bYlcyUY6sn2F7kppzqkjZCJVvaGTEqWyU2tbHth/r6xjtWD&#10;TiEU/BCvuTKN/Wf61NSaM2fOmHEHtAIzN0vTVWT/vUpD2giZaEn79h+IS+RS8y/JP99205/PDZpi&#10;wPRQ73s/4UzCuSYmJi5WBdJgbGzsqjirSSWAJrdJCUoyXGhn92BuQGlImzYloEX1pOnJ/v/s3Qt0&#10;E/eZP3xrRjO6WJItbMAGjA025mbA3C9OMJckTgIkaUhJ0ksg7bbdbc57tm222//xu67jeP8+p31P&#10;s9v3/6a727z5b7KnbdK8pdsk7bZkQwK00BCg4WIgMeZiDNjcfNNdmpHeeYyVGCHJkqzLXL6fcybC&#10;kqzRPCOPZp48v+d3YuGKE9LyV9htAPheA3WgBBM1ATeZTFcQDQBQMTT/TgAlk0aGzNWPunsvIgM4&#10;GQdQgJbWttnSDYYpAKiQKIr42wbFoCbgPM/3sSzrRTQAQKWQZErQvPaudXR7qqY8PKPcK4gKKBGS&#10;TKApI82+ZyASAOoUCoXwvQaK4vV6p+bn559FJABApTBcLknz2rv+GVEAJUNPJtAaxTT7BoDkhUIh&#10;VDKBolATcL/fb0ckAECl0PgbQGOQZALNUFqzbwBIHiqZQIl8Pt8UNAEHAJWfgwOARiDJBFpSgxAA&#10;qFswGETvB1AcSjD5fL5iRAIAVMqAEABoB/6PL2hCS2sbVTApehjN0sP7VhUM9g33k/pk9qLdl6fN&#10;uIY9C/CZYDCI7zRQLL/fP5nn+X6GYfyIBgCoDFUyYSZNAI3ACTmo3kiz7/lK3ob7/+uX37I6BjaE&#10;f17V9+7DxxetbjxTXXMOexjgFkEQ0I8JFM3r9U4xm80XEAkAUBn0ZYrhVE35c9INzSZXIC1d9O95&#10;7V2/QWRAyTBcDrRgZp6Cm33P6mifOTrBNPyHGwya57cf+lvsWgAA9aBEqbTkIxIAoDIYyh7hVE15&#10;obRQMqk571aCiZRLy39K969DhEDJkGQCVWtpbTNLNzOUvA1GrzvqBQcX8M/AHgb4DPoxgRp4vd6p&#10;iAIAqAy+n6N7OMb96xAaUDIkmUDtqvMUXMUEAIkLhUL4WwfFCwaDRr/fb0ckAADUa15710Cchy8g&#10;QqBkSDKBao1UMZUpfTu8RrMr2v0Bjj+PvQzwmVAohD6DoAp+v78EUQAAFSlFCG53qqZ8R6zH5rV3&#10;vYIIgZIhyQRqVquGjaDm3l6jqT3y/u7pla9hFwN8JhQKofE3qEIwGOR8Pl8xIgEAoFoVCAGoFZJM&#10;oEotrW00VWqRWrZnX/2m/3mzePJrlGxy51sPfjx38f95ZNnaD7CnAQDUye/3Tw6FQiwiAQAqOTfH&#10;DHO3uxDj/i6EBpQOQwtArWaraWMGC4tc7218hCqXUL0EEEMwGDQhCqAWlGCiaiaj0XgV0QAAFaDq&#10;zCsIwy00JG5kyFx9xEPfQnRA6ZBkAtVRWxUTACR8UW5EFEBNAoFAscFguKHT6UREAwBAXea1d62j&#10;25FkU4W07JHu24PIgNIhyQRqNBshAAAApUM1EwCA+qHRN6gNejKBqqCKCQAA1ISqmdCbCQBUADPM&#10;AWgEkkygNqhiAtAgv98/AVEANQpXMyESAAAAoARIMoFqoIoJAADUCNVMAAAAoBRIMoGaoIoJAABU&#10;B9VMAAAAoBRo/A2qgComAABQM8w0B5AZXq93cqzHBEGwB4NBfqzX4DiuX/rb9Ed7jGEYP8/z/Yh0&#10;3hRpOaL1IJyqKS+Ubn4jLfXS0iUtj8xr7zqKjweoCZJMoBaoYgLQMFEU0ZMJVA0zzQHER8kgv99v&#10;p3+PTg6NfD9wI39HvHS/Pd3rltab1PNZlr066t+UgBp+gXCyCokpVQsnmEi5tOw5VVNeMa+9awCh&#10;AbVAkgkUD1VMAACgBahmAi0TBCFfWizhBFI4eST9Oz8UClmUtC3Se58c7d/RklUMwwwnnsLJqHAi&#10;ipJQlIzCJ0M5RqqY6iPuLpCWHdLyz4gQqAWSTKAGMxECAABQO6pmCgQCNlQ4gFqFq5FEUbRISz4l&#10;YDJVfaSgmAxvezgZFZmIoqoonU7nYhjGSQko6WcnjhGy9QhCAFqAJBMoWktrm1m6KUEkAABAC6QL&#10;zBJcQIJKPsv2QCAwIZxMUmJFkhzEqoQaqYBysSzbJx0zrur1eqe0uBCxnHou2p3z2rtQxQSqgiQT&#10;KF01QgAAAFohXYhzdHGORBMoyaiEkn1kmYyoZPxYQRVQFOtpo5JPw8PuqPqJqp4MBsPVLA65s2Kv&#10;DPdgAlA9JJlAsVpa26iJYxkiAQAAGrtgn4gkE8gVDXnz+XyTA4HAcDIJCSVZ4cP7hBJPLpcrT6fT&#10;ORmGGeA4rlev1/dncHIBVKlF14UQgNogyQRKhl5MADAsFArh+wy0dBFvpCbIGPoCckCfRZ/PVxII&#10;BGjIm13L/ZMU+v1pGemBNY1+djqdw32eaKFhdpjRMq1+LC1/G3HftxAWUBuclIOSzUAIAGDkJNmG&#10;KICWUDUTkkyQC+FKJWkpE0VxEvooqc/oaickndJnXnsXJZS+daqmfId0WyEte6T79iAyoDZIMoEi&#10;tbS20TA5DpEAAAAtEgTBRhf7mMIcssHr9VLCoUz63E1GpZL2RCSdqK/TNRpeZzQau5HsTt689q5X&#10;EAVQMySZQKkwVA4AADTN5/MVm0ymK4gEpBslMD0eTxkllqhaSbqLR1RgBPV1mkaL1+tdRj2dOI67&#10;JC1XpeNRN8IDAEgygeK0tLYVSTcYGgMAAJomCII9FApdlS7yREQD0vB5yvd6vZRYqkS1EiSKhktK&#10;n5k5tLhcruEqJ57nuynhhEpLAG1CkgmUCDPKAQAALu5CITYQCNgw0xykyu/3271eb6X0OZqG3kqQ&#10;BsNVTh6Ph5bVLMteQsIJQHt00hcKogCK0dLaZpZuNiISADCay+VaIZ3Y4v+8g+ZIF25ei8XSgUhA&#10;opBYglyghJPdbv9/pH8ebW5qdCMiAOqFSiZQGlQxAQAAjAgGg0Ya5oTmuxBPeCicz+ebg8QS5AJV&#10;OEk322lpaW07Jt0ezdNAwulUTXmhdLOD/j2vveuf8UkALUAlEyiK9KV0j3RjQiQAYDRUMoGWcRzX&#10;j4a7ECncvJsSS+ixBHJQXFx8OuIuT95nyaajatzmUzXle6Sb+lF37ZWWR+a1dw3gEwFqhSQTKEZL&#10;a1uJdLMckQCASEgygdZZrdaTaAAOw1fttxJLZYIgYCZekJUoSabRbubdSjjtbm5qvKmG7R2pYorW&#10;M+/bqGoCNcNwOVASDJUDAACIgvrsGAyGG4iENtFwOLfbTX2WZmI4HCgUzR5NfVc3trS2UZ+5Pzc3&#10;NR5Q+DY9gt0KWoRKJlAE6cuGk27uRyQAIBpUMoHWoQG4NlHVEjXxHul3AyBrY1QyRf2ISwslmhRZ&#10;3XSqpvyCdFMeef+89i4dPg2gZqhkAqVQVRXTaz9/tdXtdi2K9thXv/bNh5J5rfPnOkve2/3OT6M9&#10;ZrdP2PXoY0+8iI8PAIC6UQNwURSNLMt6EQ3V72ve6XTOQdUSaAD1YR1d3bRbrb2bANQESSZQCvQV&#10;AICYGIbpQyUTaJ3f759gMpmuIBKq3b92t9s9F72WQKOqaWlpbaOKpt15t4bTyX1muh3S8n7EfV3Y&#10;laD683KEAORO+jKx5WFGOQAAgLgEQUCiVYVoSFx/f/+9Q0NDm5BgAhju3bRNWtqka4Qd0lIk1zc6&#10;r71rj3Tz44i7v4VdCGqHSiZQApxQAQAAjCEUCrGBQMDGcdwQoqFsNCRupN/SAgyJAzXIwFBe+h/Q&#10;q2lpaW07Jt2+29zUKMe+dM/l3Zo1r0Ja9owkngBUDUkmUIIShAAAAGBsgUBgApJMyhXut+T3++dI&#10;P/KICKiFTqcLZvDlqc/pIjn2bZrX3jUg3byCTwBoCZJMIGvSlwUlmDhEAgAAYGyCINiookm6oBMR&#10;DUXtt3y3212J5BLAuIzu2/Tb5qbGAwgJQPYhyQRyhyomAACAJNCQOZ7n+xEJ+aPkktPpXIReSwBp&#10;RX2atre0tm3OQ7IJIOuQZALZkr4YqIIJSSYAGBPDMB5EAeAWQRAKkGSS/T5Ccgkg85BsAsgBJJlA&#10;zjBULkvOn+ssOX36ZJ3X4ynp7+9riPYcszn/WEFh4VGLxdq7tn7D/vGsb9/e9+qcTkdJz5XL2yMf&#10;mzhx0k49xzkf3PTwTuwZSJROp0OSCWAEDZmj3j4Mw/gRDdntGySXQKvf07kcwotkE0AWIckEcoYq&#10;pgy7efOGZfd//+EZh2Oobqznut2uRbTQv8+fO9s7Y2blq8kmmz48eGDR6VMnnxGEQMx9e/36ta10&#10;+/JLP9leOmXqq0g2AQAkj4bMGQyGG4iEPKChN2hdBmaXS0VWkk2nasp35N2aTe7CvPauV7D3QWuQ&#10;ZAJZwlC5zKPqpX17338+XsInFvqdMx0ff8/pdCScBPqv3725NVrlUjz0/J/9x8t1dXfV/3DGzKpe&#10;7DUAgMTQLHNIMuUekksAshRONq2Wbt9ubmrsSNcLn6op3yPd1I/6uWJee9dzCDloCYMQgEwhwZRB&#10;VMGUaoJpNEoC0dC3sZ6XSoIpzOfzVdF7pfeMPQcxv8wYJoAoAHwmGAwaKcGBSOSOy+Wq7O/vf9Dv&#10;9y/MQ4IJQI5oNrpnW1rbaCkb74udqikvzBuVYBrRLN1fi1CDps7LEQKQKSSZMujgB/sbxptgCjvb&#10;2fFMvAQQJaFSTTCF0XulYX3YcxCLXq93IAoAt6Mhc4hC9nm93sk3b958xOPxrA6FQvgfJAB5w/8z&#10;KCjjt0fJpn9oaW3bIS1F43idR2Lc/wo+AaCp83KEAGQKSaYM6rt5I2r1kdVq218xY+YfVqxcc2z0&#10;/ZQo6u25cle03k3BYNDy0ZFDdffc98CuaK95/tzZmAkmavJdd/e6nUVFxc7wei52nd9K1UuRz6V1&#10;U0+nyPcGAADRiaJICQ4MmcsSaurtcDjWSHGfjGgA3E4mPZnGQsPnalta23ZLt7ubmxrdSf7+czHu&#10;L8QnALQESSaQHenAjgRThkVL4hgMhs5tT3zpB9GeP9Lge/8br//se5TsCc8AR4+tXFW3K5wkivTu&#10;O7+PWTG1YGFtU2TCKLye137+amu4yfhoZzvPPIYkEwBAYmiWuVAoxOZ4VifVG+m7tHCk7xIAKJtJ&#10;Wqgx+GrpmiRdzcGfQ1hBS5BkAjlCkimDqOF3tPsDgUAJDXuLlTAisZJQsfT2XmmIdj/NGhcvWbRq&#10;dd2L7+1+56eR91Piaaz3CNrFMIxDutizIhIAtx3bbTzP9yMSmUFNvb1eL3ouAajP6ObgbzQ3NXYn&#10;8Ds7pOX9yDsxwxxo7pwcIQAZQpIpg2LN0kbD3n7z6zd+QU26E2nmPRZKBkWrmCJlZeXHxnqPVFkV&#10;7bGT7ccXYS9CNDqdTkAUAG4nCEIBopB+1Hepr69vk3S7LA8JJoAxSed1boW+9XC/pm3SYo73xHnt&#10;XXukmx9H3L0Xex+0BpVMICvSwZualHKIRJr+wPX6qBU/ZnP+sWjD0Ui4SfeZjo+Hh9BNKCqmIWx5&#10;D256eGcy6z7b2VEZ67EFC2s7x/p96T2ejZakGujvo/v2Y+8CAIxNFMV8RCF9MDQOQLM2Sssa6Vrl&#10;jTGG0D0nLUelpUJaLqCKCTR5DYoQgMyUIQRp/AMf6ZsUqbJq1q9OHD86ZkUQJXl6rlweTvS8/NJP&#10;tuv1XO/ESZN2zZ07f3+siqiwocHBmBVp0mu9leo2eb1eVLpBVAzD9EkX1HZEAuAz1JOJhsxxHDeE&#10;aIyPy+Wq9Hg8S/NQuQSQFBX1haN+TeEhdK80NzXejHzCvPaugTzMJgdaPydHCEBmihGCzKN+SNS8&#10;O9nfoybeVOlE/ZKoOTfN9hbruf6APyPTNo/MlgQAAAkfuwUcN8cXv/z+/v57PR4PXVgiwQSQJJZl&#10;fSrbJBpC19bS2rYFexfgTkgygWyMjHO2aWFbDQZDb67fw0OPPPYqNeBO9fdpuN2J40dbqYdTNt+3&#10;3+/H1NAQ/QuNYTyIAsCdRFFEX6YUDQ0NLRwYGNgkxRDfPQAQabN0/dIkLdUIBcCoc3KEAGSkCCHI&#10;Luqz9Mij275AySbpAj2lGduosundd37fgGhCrul0OiSZAKIIBoMc9RJCJBLn9/vt1NhbusXMcQDj&#10;xLKsV8WbN01ank2kMTiAVqAnE8iJZnrtxGrITWhWtqKi4oQTPk6nc1zDIGhdI029d54/11ly+vTJ&#10;usGBgdpYjcGjuXz5ElUz7UrkuZTMevqrf/0FfNwBALKH+jIZDIYbiMTYqHppJLkEAGmgop5M8VBj&#10;8NqW1jbq1dSBvQ5ahiQTyIlmKpliNeQePrkdHEgqyeTxuGPOHMRzfFLVSdTMW1qGE07084njR6u6&#10;u7sWCYGA5fr1azGHxVGvJnru6FnjLBZr1CGBwWDQkmwiDSARPM/3eb1eBAIgipF+dkgyxUHVS06n&#10;c430PYUJBADSiGXZgJq3b3774Wqzy2F151sdJ2uWFbW0tu2W7v5tc1OjG3sftAhJJpAF6WBMvZg4&#10;zVwMx0n+dHdfrBxr5rbR4s3iZisoGFfvJ0oajUocvUr9l2h4XLTnXu3tqRydZJpfs/DYmY6Po77u&#10;yfbji9bWb9iPTz4AQHaIopiPKMT5LkX1EkDGMAyj2iRTw+/f2GIb6i8N/0zJpkMr19M/qarpX5qb&#10;GrvxCQCtQZIJ5KJUSxs7uaT0bFfX+aiP3bh+rVa6STgB43a7YiaZJk6cdDXa/eFhcfTvcJWS3T5h&#10;16OPPfFivHXRsLqXX/rJ9kTeF1UqGQyGTp/PVxX52OVL3ffH20aqivrw4IEX6PcnFBUPP48Sc/fc&#10;98Au/KlAPCzL9ksX06hCAIgQCoVY6W/DqPLeKEmjmeMcDscaNPYGyOAFp16vyiSTyePiRyeYSMWF&#10;jqXd5VUXekvK6Md/aGlto4qmt/EpAC1B42+QC001/Z4ydVrMCqP+/r4GSgIl8jo07Exaojbdpt5H&#10;0SqiXvv5q63v7X7np1SRREt4GByt98ODB+L2YYr3OCXOIu8LJ4giUb+neLPSHTt65Jt0Swmq8Pvs&#10;6jr/zMsv/eStsd4jAABEFwgEMMvcKC6XqxIzxwFknlqHy808e7oi2v1LD+1bN+rH8Ax0mOAINANJ&#10;JpALTR14qcrHarXFrOTZt/f958dKNFGC6fe/e/N56nEU7fGCgsKorz9x4qQ/xXrNE8ePtr71m19t&#10;p0qi0ffTe6GkED0e9UDCMM7RQ+XCVq6q2xVr1jpKHL3x+s++N3pd9G9KgkWrfiJmc/6xFSvXHMOf&#10;C8T8UmOYPkQBILqRvkyaRzPt9ff3r/N4PKvzMHMcQEbpdDrVDpWr7Dy5LNr9rCgYIu6iGego0bQG&#10;nwjQxN99KBRCFCCnRjL7mjvoUkVOrKRN2MSJk3bOmFm1f3QCh5JLBz/Y33D92rUGargd63c3bLzv&#10;67F6O/3sP15+IVYiJxWlU6a+OjJD3R3i9XFK1oqVa74TLZkFEOb1esv9fv8cRAIgOpvNdlzL20/N&#10;vR0OR710/ouEG0AW6PV6d2FhYZcat+3zv/y3r0e7/9T8pXtO1iyLNcMc/c/SV9AUHFT9d48QgAwU&#10;a3GjqSKnt+fKznizttFjtHx48EBSrz2SnIo5JK/urvof7nn/3RdiVUElg6qLYiWYCD32xus/q3I4&#10;hurGsx5KZCHBBGNhGMaBKADERj2IpIs+lxa3Hc29AbJPzX3ghmz2nsieTCROgolQ24d/QFNwUPX5&#10;OEIAMqDZMcoPPfLYq5SkSedrUrNset14z6EE1Lr193xHr+fGNfscvff77t/0g7Get+2JL/0g3vDA&#10;scSrlAKIOJn1IAoAsQmCoLkKnpHhcfciwQSQfTqdTlTrtu1bt2kXJZpG3xf5c5xrH0o0bcQnBFT5&#10;d4/hcpBr0gF2i9ZjQL2JxlvpQyiRQwmdZH6HejDFq6aKJZXEz7vv/L6hu7tre6IVVJQEmztv/ovo&#10;wwTJGBoaakAUAGIdV/VDZrP5gla21+v1TnY6nfV56L0EkBNWq7XLYDCofmhY7UcHFtDtJ3MWfeIx&#10;5fuT+FUMnwPVQZIJcqqltc0m3dQjEtTs+726i13nt6bSK4mql6aXz9i5tn5DytVC4dneYvV6ooTP&#10;xEmTdvEc77znvgd2jWdbKdnkD/gtV3t7tkYmnMLrsVisvePZHtAu6YJyjfS5siISAFFO/HQ6Ubro&#10;O6mRY8Ecr9e7DHsdIHcKCgrOcxznRSTiuiktGD4H6jnXQJIJcqmltW2mdDMfkfgMzbDW3d21SAgE&#10;LPEqjKhqyWK1dhYXT+xEpQ/AZ1wu1wpRFO2IBEB0+fn5HWruk0LD4wYHB9dIx4Fp2NsAuVVcXHwa&#10;UUgIDfd/o7mp8QBCAUqHJBPkVEtr23LppgSRAIC0naV5PFWBQKASkQCIzmg0dvM836/GbaPZ40aq&#10;GZFoBsgxSmbb7fbziERS/tzc1PgKwgBKhtnlINcKEAIASCeGYdD8GyAOURRpmLLqkkwej6fM5XKt&#10;zkP/JQC5fB8HEIWkrW5pbSuTbn+EPk2g2L99hAByRTqActKNCZEAgHTS6XRIMgHEIYqi6r57h4aG&#10;FrpcLjT4BpARNQ/LzTAa6ts2kmwCUBwkmSCXihACAEg3nuf7EAWA2ILBoFFF28IPDAys8fv9C7Fn&#10;AeSF4zifGrdreteZKcsPvr90fvvh6gyuhv5nwLMtrW1r8EkCpUGSCXIJQ+UAIDNfbgzjQBQAYhME&#10;IV/p2zCSYLpX2paZ2KMAsvwuVt1wuVkd7RUrP3hvc8WFjqXzTh5ZR8mmDK6OEk3bW1rbtuHTBIr6&#10;20cIIIdQyQQAGYEhcwDxCYJgUfL7pwbffX19j6DBN4B8cRynquFyJo+Ln3vqyG2VRZRsKuntzvQ1&#10;zcaW1rYd0mLGpwqUAEkmyCUbQgAAGflyQyUTQFyhUEixvYtcLlfl0NDQvXnovwQgW3q9XpVNqw0+&#10;7x0J+qWH9q3LwqppUoNnkWgCRZyHIwSQCyMHSA6RAIBMYFkWfZkA4lBq82+n0znH4/FgBjkAuV9k&#10;qnConMeU7496ziEKhiy9BTQEB2X8/SMEkCOYVQ4AMkav1w8hCgCxKbH5NzX49nq9y7D3ABTxPay6&#10;meVqPzqwINr9Z6vmH87yNRRVNFXjUwZyhSQT5EoxQgAAGftyYxhBp9Nh6mSAOJTS/Ds8gxwafAMo&#10;B8uymvkOPlmzrCPLq8TMcyDv83CEAHIE/ZgAILNfcAyDaiaAOJQwZA4zyAEok8FgUF1Ppk/mLPpE&#10;ZPW3DZkbstl7cviWtiPRBLI8B0cIIEfQtA4AMvsFh+bfAHFRAkfu748STJhBDkBZ1FrFRD2ZDtx1&#10;39s+g9FJP1OCad+6Tbty/LYo0bQDnzqQE10oFEIUIOukg+EWRAEAMsnv90/wer3LEQmAmBeCrvz8&#10;/LMy/fu1YwY5AGUyGAx9Vqv1KiKRVX9ubmp8BWEAOUCSCbKupbWNhsrVIxIAkEnBYFDvdDo3IhIA&#10;MU4CdTpRuhA8Kbf3hQQTgLLl5+dfMZlMg4hE1v1ZWt5obmp0IxSQS3qEAHIAQ+UAIOOo+TcNmQsG&#10;g1ZEA8Z/0WTmpk2bVhj+2Wg0cpMmTSpIx2sPDQ25BwYGPr0ouNnX57px/UbGLxJCoRBLCyWb5BJn&#10;JJgAlI/neSQ5cmO1tJS1tLb9CIkmyCUkmSAXChACAMgGJJkgEbNnV0+k2+nTpw/PfFpUXFTAcxLp&#10;PwW2gpx+Z7k9brfb5R6+WOjp6b1Bt9euXRv0er2BS5cuDbhc7sB4Xl8URaNer3fJYT8gwQSgfJS0&#10;Zlk2gEjkzLS8WzPPIdEEuTsOYLgcZJt00KMeKSWIBABkms/nmyotNYgETC+fXmgvLDRT9VE4iVQs&#10;UcO23ZD4A4HAzRs3B8NVUZ980nE9kd81Go3dPM/353obXC5XpcfjWY1PKoCySYdWR0FBwSVEIudo&#10;HyDRBDmBJBNk3chUm0WIBABkGk3RLl28rkUktCM8rI2qkqw2q9luLyzIdTVSrlAV1MDA4CAlny5e&#10;vHgjWuUTz/NXjUZjThv0IsEEoB7S8eS6xWK5oaZtmt51Zsrk3kul7nyr42TNsg4FvXUkmiAnkGSC&#10;rMPMcnd6953fNwwNDVb19/c1RD5mt0/YZTSZesvKyo8tWFjbiWh95sODBxadOH60NdpjUqyaVqxc&#10;cyzy/pdf+slb0Z5fXj7jxXvue2AXohqbUmPncDg2St91GB6uUlShVFFeXlw8sbhg0qSJxWaTGX3/&#10;4ohMPHV2nr2QyxnmkGACUBer1dplMBhUk9SY1dFeUfvR/vtG3zdks/fsW7dpl8eU71fAJiDRBFmH&#10;k27IqpbWNg5R+MyJ40erjh098k2fz1cV6znDiaf+vDwhENiJJBNA8hiG6RNFcRIioQ7UP4mqlEpL&#10;S4rVMtwtmygJR8uU0tLSBQtq8nSMbo3H4z1z8+bNizeu37j+8cefXHQ4HL5svBckmADUR00JJpPH&#10;xc89dWRN5P22of7S2R8fm3108ZoTCtgM9GiCrEOSCbLNhhDccvPmDcvhQx88HwwGLYk8v9A+AQkm&#10;gBSwLIskk4KFK5UqKspLkVRKv1AwxBQU2KbRMnPmjLwVK5fnDQ4OXaKk05mOM52dnWevZWK9SDAB&#10;qPDCUq9XXRLD4PNaVLAZSDRBdo8FCAFkGYYxjDj4wf6GRBNMxG6fcBVRA0jppLfP7/cjEApBPZWq&#10;qqomVlZVlmL4W3aEQiGd5NP+CaOSTmvuEUT/jRs3zvRevdp97OjxM+mockKCCUC137cuNW1PvOFw&#10;CqliGg2JJsjesQAhgCzDxcKIvps36hJ9LsMwTgyVA0j5pNchXUAL6MskX5RYqqmpmTJj5oxSGsaF&#10;iGSX9LfB0LTj0R5j9Sw/uWTyfFoWLVp4v8vlvt59sbv91KnTZ3p6eoaSvmjzeMqQYAJQJ47jVJW8&#10;mN9+uFpluwiJJsjOuTdCAFlmQghuCQQCJdEviLneJUuX/3B0UokaXCNiAKljWfaaIAhTEAn5KJ5Y&#10;bJ43d+6UWdVV07U6+5tcUCVTos/NzzdPnDN39npakk04+f1+u8vlQoIJQIUoUa2mfkzE7HJYo93v&#10;MxidCt4sJJog45BkgqwfrxGCW2INlZs4adKuyKqlaLOkAUDiqC8Tkky5h4oleaJKphT3Z8IJJ0ow&#10;DQ0N3Sv9k0fEAVR4UanCfkxXS6b1VFzouO0+kdX7P1y1QemzESPRBJk9HiAEkGWYXW4MPMc7EQWA&#10;tJ/89vl8PgQiRxYtWjiFeixVlJdPRzTkJxTK0433NUYnnG7e7Ou8dOlS55/+uL+dHkOCCUADJ/gq&#10;GypHLpbPumLw+d6hGeaoAfiQzd5zcNWGPQP2YocKNo8STduk5RV8eiHt590IAWQZZpfLkH1736tz&#10;Oh0lPVcub498bOLESTv1HOd8cNPDO+W+DvJfv3tzq9PhqHI4hm7rW1U6ZeqrZWXlxzLdn+r8uc6S&#10;06dP1l3t7dk6uuLMYDB0Tigq3r9yVd2uoqLilJKBNPTxxo3rVYMDA7VutyvqMEi7fcIuo8nUO3fu&#10;/P0zZlb1jieOXo+npL+/ryHyMavVtt9itXaOZ1uUhGVZj06n84ZCISOOFtlBw+EW19aWV1bNnI7m&#10;3fIWCgWZdL5eUdGEKlpq5s/fcOXKlUt/2PWObWhoSECkAdRLOkdyqHG7zlTXXKBFpbttdUtrW15z&#10;U+Mr+ARDOumkE25EAbJGOpBt0eq2v/vO7xu6us4/k8rvfvVr33woXtLi9KmTzwhC9B5PkShRk2wi&#10;KBvrSCZGlCDZeO/9L57t7Kg8cfxoa7TnLFhY2xRtmOHLL/3krWjPLy+f8eI99z2w663f/Gr79evX&#10;tqZ7G6X3WdV+4tj2WImlsbY10UTQzZs3LHvff3d7tMRSLJTUql9/z6tjrWOs2EV7LF48qaH9suWr&#10;vp+tpvZut3uOIAjlOBJnFlUtzZ03dzqGwynoZJDRBXme96T7dWkYntvlLhSDor6/r9979Njx60c/&#10;OtqPiAOo7Bii0wWKioowQY1y/RmJJkgn9rnnnkMUICtaWtuKpJsyrW7/ubOdVYODAytS+d0lS5e/&#10;Fu1+qlQ523nm27H6O0XjdDhqT508vtxqtR2z2yeMmbjIxjrIr3/1+jO9vT1PJvJcv983vfNMR52B&#10;N3THiunkySXvT51WdjXy/o/+cijqOgoL7YcOfnBgh/R66xPdxk8+PjVvytRph8xmsz/ecynB9OHB&#10;Ay/EavaeyLYWFBQcGiuWtJ69e3Y/73a7apNZh9frqUpkHfFiN7Ny1tlon52rV3tj7tPlK1b/j2zO&#10;mkgXvIIgIPGRAdRrad26+tn3NdyzdHZ19QyrBFFRkFCeTq/XB9L99xZOMNHPJpNJP2NGRcGypUsn&#10;FtoL9X19/T6v1ysi+ADKx/O8U62VTBpRtnffHz3r6u8+j1BAOjAIAYAy0QV8tGFrifD5fFX79r7/&#10;PFW95HodhKpdkqm8IVRVlWplWDTd3V1JVxnR89/5w+++F+85NPTu8KEPnh/Pe6Nt/eDP++NuKyWY&#10;aD2JVptFW0ei+ysRNLQy3meHKs2ymWAaOQm+hiNHetGQuEe3fm7pN77x9c0LFtTMwbA4+PT4OCrB&#10;NBrHc8z8+fOKdzz91JwtWzaXzZg5w4JoASgbEkyqsK2ltW0NwgDpgCQTZBMuPtJkrAv4RJMKu//7&#10;D8/kch2EhuIlMjwt05Kp1LrtQsrtWkTJuFiPf/SXw1tTfe3I9VAiKdpjlBj6y5FDfz/e9dD+oqF2&#10;432v9D7PdHwcM/lGw+tyNWMiy7JINKXB7NnVE5966kt3P/XlLzWgmbc6pDrDXDQet8cWLcEUqWpW&#10;pf2RRx6a+eQXnqisXVxrx14AUCaO41yIgipsb2ltq0UYYLzQ+BuyCUmmNDl/7mzMRAA14K67e93O&#10;cH8dShZd7Dq/lSqLIp9LjbUpyRPtgj8b6yAdn5yOm9SI7H1EfZsuX760NdWKnbFQn6DJJaU7R6+T&#10;kkjXr11riLVOahB+8+aNOxpoUxVTrAotszn/WM2CRa+OruahOJ3tPPNYrIoqaT2V0ap/Dn6wP+Z7&#10;0+u53qlTp+0c3TMpXoUavV/pffwp1SRQuKIq1uPx+jdl5UtPr78miuIkHEVSQ8mllStXzCmWIBrq&#10;EgqFdJJxv47H47UGhEBSDfZLSibn07J8+bKSQ4cO96JvE4BycBznkM6dgmraJpPHxc/++Nhs+vfR&#10;xWtOaGyX7mhpbftRc1NjNz7dkPL5NkIAkB0jF9afXlyn0kSZUJIlVkIhWrPrtfUb9ks3+1/7+aut&#10;0ZIXlNSI/J1srCOckIiWmCKxmkJTbG7evLH/97978/lYv5t6AoLrXVu//vuRM7pRwomSSLHWSRVE&#10;lOiJbAROM9RFWw/NUvfkF7c3Rd5PMaLl31/+119Eq0ryB/x33EdVTJTkirWeBzY9/P3I5Be9z317&#10;3+uNVW10qfviXakkmSipFq+iihKGuUww3drH+j5pH+KAlKSVK1eUL15Si+FwEJff7zcFAn5Tqr9v&#10;seRz69fXlyHZBKAcHMe51bZNa/f8rsE21D/cw3FWx4nVQzZ7z64Htr2tkV1Kx/BnW1rbGpubGt34&#10;hEMqMFwOssmGEIxfb++VhlgX8PESA6tW170Y7X5KCkX24cnGOkaSEnWxXqusrPzVWD17KGlSd1f9&#10;D9Md27nz5r8YmWBKdJ1Oh+OO5BMlczZsvO/rFDdaaKY4ur969txX472PgoLC/dHu93o8dyT+TrYf&#10;XxQrqUPriTVjHCUGw+8n0uDgQF2ysaP9u/9Pe/8+VnIy1RkH041lWQ/DMOgdkSBKLv3133y9oa5u&#10;zRIkmNQtFBzfcDlBEHiv15uWhu/hZNPXvv5XczGMDkDe1NaPiaqYwgmmTy9gpJ/ntx+u1tBuDSea&#10;8L0PKUElE2QThxCMD13Ix6reKSsrj1t5QskTw5/2dkb7fUpUjFQjZWUdYS6XK+p6qKJorIoXWpf1&#10;ww/203C8NJ0kdY5VvRNvnS6Xc1Gs35GWjCVXBvr7qlLdHovV2knbYrdP2GU0mYaTa8XFEztTqWKi&#10;BuixPjf0+nJIMH32+dJf9vv9c3BEiY2Gxd11d92CAltBAaKhDaG8UMpj5URR1HvcnrR/VlDZBCBv&#10;LMt6pSWgpm2aefZ0RbT7zS6H1mZNnSYtO6TlJ/ikQ9Ln2ggBgHKc7eyojPVYIjN1mc35Z6MlAkYS&#10;FfuztY4wr9dTGT0pYd+f0AXISJIkHbG12QqOjWedVE1Ew8ViVUIlgnolUbVSMjPtDQ0NLkp1e0YS&#10;P+NO/tDMfLGqqaha6tHHnnhRVl98en2f3+/HASUK9FyCZFHDcLfbUzieJNWYx91RyaZ3393dff7c&#10;eSciD5B7BoNhUG3bVNl5clm0+935Vi1WQS9qaW3b0dzU+Ao+7ZDUuTZCAFmEkstxGhocjNnsOlaP&#10;p0R4vd6SbK4jLFZiQs9xCV1AUNVNz5XL6flwmvN7x7vO69evTU40yUR9r6jHUrJJpUiBQIyG3wnG&#10;MB3izWoniqLspifX6/UOnU7nlS6OjTiqjHyuJxab77ln48IppaWliIY2hUJ5KSWJ3C53YSgUzEr7&#10;BUo20Wx0vb1XXR98cPAqkk0AuaW2oXLD2+TzRj1vOVmzrEOju3l1S2tbR3NT4wF84iHhc22EALLI&#10;hBCMT7TGz+kwOhGQjXUQqvqJ9Vye4xO6cJg4cdLVdL0/W0FBQskhk8mc0jS9NAyRmoP33bxRl86G&#10;5bESPInGMNOoHxfNPhg5VDLXWJa9KghCudaPKfn5Zm7NmjVVCxbUYPigxqWSKPK4PTYxKGb9XJJm&#10;oqNkU+eZs/1/+tP+q/39/ShNBMgynU4XUNtQOYhpe0trWzdmnINEofE3ANCMQJPVsI5ssFgsSSdv&#10;fv2r15/5za/f+EXPlcvb0z0jnhKcP3d2u9zeE8/zl7X+d09Nvb/y1afvR4IJUjymmwJCIKfVgFWz&#10;Ku1f/OKT1fX1aydjjwBk/XtUlcPHfAbjHed51yZP7cAeH24EXoQwQCKQZAIAyIs/THA8Xvv5q62J&#10;DIej3kU0A9uChbVN1ChbTbGlGeeo35Sc3lN4yJwWP+vUd+mrf/X0BpoxjtNzqGiGFP6m0zeT3Hhx&#10;PMcsWbp4Ms1EN2PmDAv2DkB2GI3GQTVu14erNuwKJ5pEVu+/UFF9ZO+6zXuwx4dHpHwTM85BQufZ&#10;CAFkAw5ImcUwjPPpr/71F5S0juHeRbvfifpYokP2nE5n2i4oEl0n9V2K+e0bMZSOEis0XCzac83m&#10;/GMFhYVHo826dqn74l3J7JdoQ+YyNewx7heKnuu1Wq3HoiXVrvb2bL1588auoqJi2fRQ0dqQORoa&#10;t37D+rnVs2ZV4qgJqZKON2wmZpIbr3C/potd3UPvvff+FQyhA8jo96eX4zhV/o+a3pKym289sv0X&#10;2MtR0Yxz26TlFYQC4l4TIASQJejHlJaTaGtvjJN+C/X8SccFfDbWMTopQVUukfdTM+xEfr+7u2tR&#10;ut5Louu8ceN6zOFuU6ZO+zR2FCtKrER7HlUsRUsujcVoMt2xb6STvN5oQ/CcDkdCw/L+/eV//QXD&#10;sM6JkyZ9Wj2VynujZNfa+vXftxUUOt/6za/qIhNf9PPe99/dLqeZ5mjInFaSTIsWLZyytv7upahc&#10;glhCwVBC1e2UYMrkTHLjNb28zPbFLz5pOXT4SO/BDw7ewJ4FSD81zioHCVs90p9pN0IBMa8LEAIA&#10;5ZhfszDmtPQn248vUso6wkwm09lo9zscjoTWk2giJRGDgwN141knJcxGJ+AoVrGaco+VxBEEIeEq&#10;JJutIOr+crmcY8bwxPGjVfQeKdFH/aLCC80imMzwNkowLVu+6vtUnUYxKCsrfzXa86jCidYpl78n&#10;GjInvXdVT0lMs8Y99dSX7t64ccNKJJhgvHLV6DtZNIRuzZpVU3bseKq6tLQU/5MLIM3UOKscJGVb&#10;S2tbGcIAMa8NEAIA5aALeOmLvTPaY5cvdd8/VkKBkgc/+4+XX6AEAi3vvvP7hlysI8xitUZdDyU9&#10;4v0eodnpHI6hunTFlpItYyVW4q2ThomN/tnv86U0XI0qoBJJEIUV2id0xtqeBGIYM35lZeXHEn0P&#10;lFRasLD20/dxz30P7KKkW7Tntp84Jqsm4Hq9XrUNwNeuvbvqyScf31gswdETxksOjb6TZZ9gNz7x&#10;5LZZaAwOkD40VA6zykHerUbgaIcCUSHJBKAwE4qKo04FT71/4iVJjh098k26paFV4YqVrq7zz1BS&#10;6MODBxZlex1k7tz5Mae17+7u2h6r6oUSMfv2vv98umNL7zfa+wyvc/+f9v59rN8tnjjpaKLriRfD&#10;d/7wu+/FqoCKhirPqJIoVgwpMRbtMYrt9evXor4PSjKOThqlYsbMyldjfYb27X2vTi5/TxzHXVPb&#10;MSJcvbRs2dIFqF6CdBBFUe/z+hTbVJsag6OqCSA9jEZjH6IAebdaofwNwgDRIMkEoDArV9XtipVU&#10;oCTJG6//7HujkzP0b5rhLFrfHkINqFesXHMs2+u4lYio6o01kxolWj48eOCFyIQMVef89q3/fCFa&#10;L6d0kLal9a3f/Oq25Ex4nbG2j6p21tZvuC1hxhsMMXtXUQxpHaPvo+189d9f+mmsRuEkWt8oqjyb&#10;XFK6M1YM97z/7h0xpJ8PH/ogZpKupGTKuGe3o3jQfo/22PlzZ2VTzcSyrEda+tVyfED1EqRbKBRi&#10;vB6vTc59mBKBqiaA9FDjUDmTx8XXfnRgAS3Yw0mpbmlt24IwwB3XRggBZAnKKdMknFSgREW0x2k4&#10;14cHD9CS0OvVLFj0ai7WEbZ4ybKde95/ty5W9c5Ij6CsJiWowue93e9sjTX7XaRoVTtUYXS2s8MZ&#10;a7toHdJ2bU3mfcXq1UQ9nl7995caoiXeaP3JxJCqmGi4WzriWFk161cnjh9ddOd2BEoo0ZVKg/GM&#10;fBHq9ZdFUbQr+bhAM8dteWjL0imlpaU4SkI6eT1eixL6MCWKqppmzKgoePPNty9gBjqA5HAcR70M&#10;g2rbrrV7ftdgG+of/v6c1XFi9ZDN3rPrgW1vY48nZHNLa9snzU2NHQgFhKGSCbIFSaY0ootzq9W2&#10;f7yvQ7OcxRoWlY11EKpmqqyqTnnGsVgVV8m+RqqvM3HipJ2RVUwkXoVRqtvk9/ti/h94mtltvLGg&#10;36+7q/6H6fqcUvVarEo1mnmPhiDK5KT5qk6nE5R6PJg9u3riV7769P1IMMF4BYNB9vZjjvL6MCWC&#10;qpq++MUnq2sX19qx1wESZzQaVTerHFUxhRNMYfTz/PbD1djjCfsm+jPBbdcUCAGAMm174ks/GE8S&#10;iJI/Y1WSZGMdhJI05eUzXkzl9Y3G6DPUJXUgZFjn/JqFP0j6QsU+YddDjzwWs0qLtj3WkLFYaOgd&#10;zdQWrfk6DdeLlZihZB39XqyG22PH4LMZ4tL5OaVKtRgXs5a9778ri2Fz0rYLLMsqsjfT5i2bFm7a&#10;9OBd6L0E6ab0PkxjoRno1q+vL9u69dEKk8nEYo8DxKfT6UQ1DpWbefZ0RbT7zS6HFXs9YejPBLef&#10;WyMEAMpFSSBKziRTwUJJiAULa5sSHaqUjXUQGqJFv5NokmRW9ZwfpHO4FVXdJLN+ismjjz0xZmLs&#10;yS9ub0o0UUdJq80Pfe47VPllsxVETU4d/GB/zBnj6Pe2P/21r8eqHoq33oceeezr4232HQ0lrSgZ&#10;GO2x/v6+hljN3bNNabPMUXPvr/7V0xuqZ82qxJEQMkENfZgSMb28zPalL38RTcEBxsDz/KAat6uy&#10;8+SyaPe7860O7PWkUH+mjQgDDJ9XIwQAyjbSP2cXNaf2B/wWGoYU2QeIEicTJ03aZbFYe6MN7ZLD&#10;OggleqTl67Sevr6btdT7afTjlAwxmky9merlM3r9tJ2RPamoKqmgsPBosuunRB0lU7q7uxZFxi4c&#10;N5ppb3QVUaF9Quf163cW11y/do2STHHXP5L8epH6HlGzcErmRD6HEl8Wq7WTmrzT0L5MfkZpHW/9&#10;5ldbo/Wnaj9xbDsl92Rw8tzn8/m8oVBI9kODFi1aOGVt/d1LUb0EmeLxeK1q6sM0Fosln6Om4AcO&#10;fHDl4AcHb+ATAHAns9msylnlDD5v1IrNkzXL0GMoedtaWts6mpsauxEKbdNJJ9SIAmScdMCZLd1g&#10;bDMAyJbX6y33+/1z5PweaXgcqpcgUzie81JfJrfbXajVGHSeOdv/7ru7r3g8HhGfCIBb9Hq9u7Cw&#10;sEuN2/bor17ewYoCH3n///f4N36KPZ+SS9Lyo+amRjdCoV0YLgcAAJA3XM0k2yFzNHvcU0996W4k&#10;mCCTQqGQzuP2FGg5BlWzKu2PP/75SgyfA/iMwWAYUOu2dZfNPBF537XJU1HFlLpp0rIZYdA2JJkA&#10;AADybjUA1+v1V+T2vqaXTy/88lNf2lAswV6CTPJ6vVYt9GEaC80+t3Xr5yrnzp1TgE8FaB01/DaZ&#10;TINq3b5DK9cfCSeVRFbvv1BRfWTvus17sOfHZWNLaxtGsGj5uIHhcpANGC4HAErg9/snSBfay+Xy&#10;flauXFG+YuXyhei/BJkmCAIXEAQjw+iCiMZn0KcJtM5gMPRZrdariAQkySMtjRg2p02oZAIAABhB&#10;DcAZhpHFjDL33nvP3Lq6NUuQYIJMo+oln99nRiTutGbNqilbtmwuQyRAq9Ta8BsyjoYc70AYtAlJ&#10;JgAAgFE4jstpc1Pqv/To1s8tXbCgZg72BmSD1+vND4XydIhEdNSnaceOp6pNJhOLaIDGvg8dLMsG&#10;EAlI0aKW1rZahEF7kGQCAAC4/aT6qk6nE3KxbkowPfHk43dXlJdPx56AbKBhcqIYRLXcGKhPExqC&#10;g9YYjUZUMcF47WhpbUOlrMYgyQQAADD6i5FhBJZlsz7THDX4pgRTga0AzYYhKzBMLjnhhuBINIEW&#10;6HS6gMFgQD8dGC8Mm9PiuTRCAAAAcDvpxDqrQ+YowfTww1uQYIKs8np9ZgyTSw7HcwwlmmoX19oR&#10;DVAzs9l8HVGANMGwOY1BeTQAAEAElmU9er3+iiAIUzJ+5rVo4ZS19XcvRYNvyKZbw+REDpFIHiWa&#10;1q+vH24GfvSjo/2ICKiNTqcTDQaDQ63bV9h/w7ro2AdLJ129PDzztcjq/e9tfHjngL3Ygb2fMdta&#10;Wts6MNucNqCSCbIFBxQAUBS9Xp/xIXMrV64o37hxw0okmCCbYg2Tky4sQ4hO4ijRtHLVymJEAtTG&#10;YDDQTKtBNW6byePiN+x+c2s4wURYUeAp6YQ9n1FF0rIZYdAGJJkgW5BkAgBF4Xm+j2XZjFUpUIKp&#10;rm7NEkQass3v9xujDZPT6fKQZErSmjWrpmzZsrkMkQA1MZlMg2rdtplnT1dQUiny/tFJJ8iYjS2t&#10;bYizBiDJBAAAEAPHcRcy8bpIMEGuCKKoDwQEAyKRPlWzKu1INIFa8Dw/yLJsQK3bV9l5chn2ck49&#10;jhCoH5JMAAAAsU+2r+l0Om86XxMJJsglv9+HmdEyAIkmUIv8/HxVN/w2+LyWaPf7DEYn9n5WTGtp&#10;bduCMKgbkkwAAABx8Dzfma7XenTr55YiwQS5QsPkgsEQi0hkBhJNoHQcxznUXMVEqMl3tPvPVs0/&#10;jE9A1tCwuSKEQb2QZAIAAIjDYDBcTkc1EyWYKsrLpyOikAvBUJAJCAEMk8swJJpAyYxGY5/at7G7&#10;bOaJyPso8XSyZlkHPgFZQxW1GDanYkgyQbZ4EAIAUKrxVjNt3rJpIRJMkEs+n98Urdl3GGaWSx8k&#10;mkCJ9Hq922AwqH6inkMr1x+5Nnnqpwkl+vd7Gx/eiU9A1i1CE3D10oVCOKeA7MD4WwBQMofDUS99&#10;ZxqT/T30YIJco2bfXm/0PiSfnhDqdCG9nhUQrfTpPHO2/+23f9uNSIASWK3WLi0kmUBWbjY3NTYi&#10;DOqDSiYAAIAEpDLTHBJMIAdo9p0bqGgCpdBKFRPIThGKENQJSSYAAIAE8DxPvZkSrvRAggnkIBAI&#10;GNDsO3eQaAIlMJlM1xEFyBFqAm5GGNQFSSbIJvRlAgDlfmEyjMBxXEK9mZBgAjkI5YV0/oA/oSGe&#10;6MmUOZRoql1ca0ckQI5QxQQ5RpW22xAGlZ0zIwSQRfgCAwBFMxqNXWPNNDe9fHohEkwgB36/3xiv&#10;2fdoOoQro9avry9DoglkeYWPKibIvdUtrW2o+FQRJJkAAACSEG+mOUowPfzwlrsRJci1YCjIBAKC&#10;AZGQD0o0zZ07pwCRALlAFRPICKqZ1HRsQQggiwIIAQAonXRCftnv91dFzjSXn2/mKMHE6Tl8t0LO&#10;+Xz+5Jp96/IwXC4LNm7cUDYwMOjv6elBCwHIOa1UMRX237AuOvbB0klXL1fTz9cmT+3Yu27zHnwC&#10;ZKW6pbWturmpsQOhUD5UMkE2DSEEAKAGkdVMlGB64snHkWACWRBEUS+KIpfcb2HAXDZwPMds3fq5&#10;SrvdziMakNPPIsc5tFDFZPK4+A2739waTjAR+vfyg+8vxadAdnYgBOqAJBMAAECSqJppdG+mrVsf&#10;XVVgK8AwGJCFQILNviFHF/c8xzz88JYKk8mEWf8gZywWy1UtbOfMs6crWFG4I6lb1n1uAT4FslPU&#10;0tq2BmFQPiSZIJsw5hsAVMNgMJyg20e3fm5psQQRATm4VcUUTLqiDrPLZZd9gt34yOcerkAkIBd4&#10;nh9kWVYTbSwqO08ui3Z/tMQTyMJmhED5kGSCbEKSCQDUdJLed/fdd02oKC+fjmiAXPj9PnMqv6dD&#10;T6asKymZnL9ly2bMqARZpdPpxPz8fM3MKGfweS3R7vcZjE58GmSJqpm2IAzKhiQTAABACpavWDbz&#10;rrvr0NMBZCMgCHwwGMK5nYJUzaq01y6utSMSkC0Gg6FPK1VMRGT1/mj3n62afxifBtna2NLaZkYY&#10;lAsnIpA1zU2NNxEFAFCD8vLp9hUrVjxFJ+qsnvUjIiAHqfZiwlC53Fq/vr6stLTUhEhAplEVk9ls&#10;7tPSNn8yZ9GByPsuVFQfOVmzDLOYyRcdDzciDMqFJBMAAEAS7Ha78b6Ge7/MsoyBfuY4zovp3yHX&#10;UMWkbDTjHBqBQ6aZzearDMMEtbTNlEw6urjuHRoe5zZbbv6x/sGdh1auP4JPg+yhmknBMNUyZNuQ&#10;tNgQBgBQqgcevH+LdDFYGv5ZOmEX9XrOJwQCmNELcmY8M8qhkin3aMa5xx//fOUrr/wHqisgI1iW&#10;9UrfXYNa3PYz1TUXaMGnQFHC1UxvIxTKg//jBVk/D0YIAECpNm16sK64uGjJHReInN6rY3RBRAhy&#10;8sU6ziomHUIoCzTj3H0N905BJCATqIoJUQCFQTWTQiHJBNmGGeYAQJHm18yfUlk1M+rUulQJwuk5&#10;L6IEuTCeKqZbH2AM95TNcWb+vGI0Aod04zjOYTAYcA4OSoPeTAqFJBNkmwchAACloT5Md99d9+V4&#10;z9Fzeh/DMgKiBdmUnl5MqGWSk7vq1kxFI3BIF2r2bbFYUMUESoVqJgVCkgmyDf8XBQAUZ8tDm7fx&#10;PF841vM4jkciHbJq3FVMeejJJDfUn6mh4d4yRALSwWAw9NFMqIgEKBSqmRQISSbINiSZAEBRqA9T&#10;YWHB3ESey7KMQBVNiBpkQ7pmlNNhuJzsoD8TpINOpwtYLJYbiAQoHKqZFAazy0G2DSEEAKAU1Iep&#10;YkbFvcn8DsdxHkG6+Jcu2zEGCTIKVUwqP/7Mn1fcfbHbdfr0x4OIBqTCYrFc0eq2Lz/4/tKy7nML&#10;WFHgr02e2rF33eY9+EQoFlUz1UrLAYRCGVDJBFnV3NSIcl0AUIw1a1Y9xrKMIdmLdh7D5iDDBFHU&#10;p6OKCeRt48YNZSaTiUUkIFlabfZt8rj4jf/9n/dVXOhYSgkmum/S1cvVlHTCp0LRNiMEyoFKJsiF&#10;m9JShDAAZJfP55saDAaHm8kKgjA1FAp9WgUh3V81+rnSYxOkJe0zHOl0un5p6Rt9H8Mwl/NGJgWQ&#10;HvPq9frLI/d7pBPky7mK17Ztj22RLu5KU/py5fQ+QTq5DYpBfM9CRqSjimn47wyVTPJOFPAc8+CD&#10;D5Tt3PnrC4gGJPFdq+lm3xP6rlVE3kdVTYdWrj+CT4diFbW0tq1pbmpENZMC4OQXcnJujBAApJfH&#10;46m6deEZqKTbUChESSTTyCKbvh6UuIpMXgWDwcrbL54/O0S4XK7wCfNwckpaPNIynHjiOO4s3ZpM&#10;ps50v8/lK5bNLCktWTOe1+B53u31eG34dEK6URWTmK4EJvoxyd708jLbylUriw9+cBC9dSAh0vfi&#10;Da02+/aY8v3R7g9XNYGiUQNwJJkUAEkmyAXqy1SCMAAkeeLk8VRR0kgQhCnhJFIwGJwqPWRU+7ZH&#10;JKdqhi+0BSEcF7rxUkVUOAml1+uv0L9TSUDZ7Xbj0qVLPj/e9yy9H1HPcV4hEDDi0wvpNNzzK23Q&#10;OkwJli9bWtLxScdQf3+/H9GAuBd3er3bbDb3aXX757cfro52v89gdOLToXjTWlrbqpubGjsQCpkf&#10;hxACyAE0sASIg4a10XA2URTtNIwtU0PXVMY4qiKqZnQCKlwFxTBMJ8uy/dJtX7zk0733bryX5/nC&#10;dLwpnuc80n7kQsEgeqpAWgRDQSadSSY0/lYGGjZ3/wMNZa/94vWziAbEk5+ff1XL2292OazR7j9b&#10;Nf8wPh2qsEVafoQwyBuSTJALboQA4BaqTqKEUjAYnEJVSXIa2qYW4SooSkJFJJ+uUPWTtFyhPlCU&#10;eErHMLlINGzO5/VasScgHQKBgCFdr6XT5YV0GC6nGCUlk/MxbA7iMRqN1zmO82r6IiPf6oi870JF&#10;9ZGTNctQ/aIO1S2tbUXNTY03EQr5QpIJsk46KAxJBwcEAjQnXKEkLZVIKOUexV8URVqG+0CFQkGm&#10;rKzM6nA4qN+TR8/q/dTAe7zrYVlGwLA5SMtnNi+kw1A5bcOwOYj9XcN6LRaL5hOQlEya1n1utm2o&#10;v9Rtttw8snztnt6SMiQk1IWqmV5BGORLJ51kIwqQdS2tbfXSDRrigqpRlRI14qYhb1rpnaRk69bX&#10;Fy5YUJN/25ekTheUTtz9nJ7zUKKIhr+llBwIhXRer9cWwpTzMA4BQeB9Pp85Xa/HMIz0+WZERFZZ&#10;LnZ1D2G2OYhUUFBwXutVTKCdU2xpaWxuasToGJlCJRPkCh0UkGQCdX3j3Z5UqkRElGPy5ElcZIKJ&#10;hEIh6n9jpCXPeyu/pNfrvckmnajvza1hcz4Log2pCgT8aU1UY6icMtFsc3Pnzik4ffpj9LiEYRgm&#10;BxpjkpbV0rIboZAnJJkgVzDDHCie3++f4PP5FlBCSRTFqjxUKinWxns2JtxYPTLpxHG8m+P0Hk7P&#10;eeMNr6PppDFsDlIliKI+mPZKOAyXU+wxa+OGsgsXupwejweVaBqHYXKg1cNgHpJMsoWyfcgVfBmC&#10;Irnd7gWDg4NP9vf3Nzmdzn8IBAIPi6JYk4cEk2ItXbrEUlQ0gUv19wMBv1n6XBQNDg1O7e/rn+5w&#10;OCb5fL78aM+lyicdg+FJkLz09mIaOQlkdEFEVplotrm71941GZEAi8XSgyiABhW1tLbVIgzyhEom&#10;yBUPQgBKQNVKgUCAZoCrGUkmgYoYjQZm2fKlaRu6GwwF9dJnxkKL0+kcrnLiec5Fwxiokomeg9nm&#10;IIXPFZPuJBMN4URklW3+/HnFJ4639/f09OCcSrPfYRgmB5pGswEfRRjkB42/IWdaWtvul244RALk&#10;JjwMTrqoW44Z4NSt4f777NXVs8zZWBfLsH6D0eCgJJMoBvUYNgdJHJOM/jR/XhidLsTqWQHRVbbe&#10;3quu137x+llEQnv0er27sLCwC5EAjaMG4Jg9UG7HJ4QAcoj6MhUhDCCTizgkljRm+vQyQ7YSTEQM&#10;ijwNq6OFEk46RicwDCuwGD4HYxDE9A+VQyWTOpSUTM6vXVxrP/rR0X5EQzukv1/RarVeQSQ+s/zg&#10;+0vLus8tYKXjpc9gdJ6et/TAmeqaC4iM6lE109sIg7wgyQS5RFlnJJkgZ5BY0rYVK1bkbIZLSjiF&#10;xJAhEPCwDMMIPM959XrOj4QTRJKOT1z6G34PX6UiyaSWi+vly0o++fiTITQB1w6z2Xw1PARb60we&#10;F7/mT++sm9B3rSJ8n8HntdR+tP8+n8Hw24vls5CMUzeaZQ5JJplB42/IJUy9C9m/uBdFk8vlWjEw&#10;MPBMuHE3EkzaU1Mz31w6pYTP5XugShLpIiEYFEW91+O1OB2OCU6Xs5CGRlEPHuwlIIIoZmRYOZp+&#10;q4fFks+tWLG8GJHQBo7jHCaTCefQo4xOMI02ufdSKaKjemgALkOoZIJcwvhZyBqaFS4QCFDz7uWI&#10;Bixbvswmh/fBskwwFJKu9sXg8FzyoiByHsHD0dQIHM95pYsJP6fnfNhj2hTKC+kyMaschsqpz4IF&#10;NROPHz/RL/EjGuol/e0GMEzudh5TfszPvDvf6kCENIGSTGgALiP4P6WQM81NjVTmixlRIGNoONzQ&#10;0FCDdNLd5PV6n0aCCcjqNattVquFlcv7oWomHcPccdEf8AeMbpfb5nA4Jkif33wxGGSx97RFCAgZ&#10;qbZDkkl9OJ5j7rqrbjIioW42m+0SwzCoQhxlfvvh6liPnaxZ1oEIaePUrqW1zYwwyAcqmSDXqNzX&#10;hDBAOo1ULS0XRbEG0YDRjEYDs3BhjUVO7yk8bE4Ihdi8KDO+BoNB1ufzmWnRc3o/z/NeVDdpQ0AI&#10;ZCjJlIckkwpVzaq0S66imkmdqA8Tx3FeRCIiLi6HFVGAvFvVTAcQBnlAJRPkGobMQVpEqVpCggnu&#10;sHjJEgvP8zrZfRkzlGga+/9OU2ULqpu0gfpyBYOhjOxfVDKp1/0PNJQhCupDfZjMZnMfInGnWEPi&#10;aIY5REdTNiIEMjqvRQggx24gBDAeHo+nanBw8Elq4i0IQkMoFLIjKhBNQUEBK7cqptGomolhmYQu&#10;/sPVTdQs3O1xWwOCwGMPq0sgEDBk4nWpiglJJvUqKZmcP2PmDAsioR7owxQfDYkbstl7Rt/XN2HS&#10;hX31mzDjmLZMa2ltw6zlMoHhcpBTzU2NQ9IBAYGApNEMcX6/fy1mhoNErVq90ibHKqbRKNEUCuUx&#10;oWAw4fdJvZtoYVhWMPC8h4bTYW8rn5ihWeWkS1YEV+3HulUrJ58/dx5VHCqBPkxj2/XANiSUgKyR&#10;FnwWZABJJpADGjKHzDMkctFlcrlca6XbFahYgmRQFVN19SzZN4WkChO9ng0GAtH7M8UTFEW9x+Ox&#10;UoUTx3E+3sB7GB0uTJRIkPZlMBjKSLU5gyom1QtXMyHRpHz5+flX0IcJIGGr85BkkgUMlwM5QF8m&#10;iCvcb2lwcLAJQ+IgFVTFpJT3Gm4EnurvfzaUzjnB4/VY0LdJeYRMDn9Ekkkbx7xVKzHTnMLxPD9o&#10;MpkGEQmAhBW1tLahL50MoJIJ5ID6MlUjDBCJkksej6dBFMXliAakSilVTKNRE3CabC4oiin/z6BQ&#10;KKTz+/wmWjie8xoMRjfLMCI+EfInigKXqddmGB2q2zQA1UzKxrKs12azoQ8TQPKomqkbYcgtVDJB&#10;zjU3NaKSCW5DyaVwM28kmGC8lFTFNBoNm2MYJi1VJ9SzKdwkHJVN8iYIAhcKZaZxEhp+a+zYh2om&#10;RZL+TsWCgoIuRAIgJbUIQe4hyQRygUQTILkEaWc0GhilVTGNxurZoC5NiSaCZJP8CRlr+I1+TFqD&#10;meaUyWazXUSjb4CUYcicDGC4HMgFmn9rGIbFQaYsXrJE0RdY4f5MQij5RuDxhGekwzA6+cnkUDkd&#10;hsppzpLFi4sxZE450Og7OfPbD1dXdp5cRv8+PW/pgTPVNRcQFcjDkLmcQ5IJ5KInD32ZNAfJJcgk&#10;qmJauLBG8f8Xn2GGZ5wThYCQ9sojJJvkJbND5fJCGC6nPdPLy2x2u53v7+/3IxryhkbfiQsnlww+&#10;76ff8bUf7b/PZzD89mL5LPSyAhoy9wbCkMNzV4QA5KC5qXGIrncQCW0QRdGEYXGQaVTFJJ2069Sw&#10;LdSbiYbOZer1MYxOJsfGoJix//mny9MhwBp111116M0kc3q93o1G34mbd/LIutEJprDJvZdKER3I&#10;w5C53B/TEAKQERoyV4IwqPgCShRNLpdrrSAI9dKPRkQEMmn27GqzmraHhs3RjHFBMZixbAElm4SA&#10;YOB53sMbeA+jQ1+QLB8jMVQO0q5qVqXdZDJd8Xg8qFSU57GdZpLD0J40cOdbHYgCjMCQuRxCJRPI&#10;SS9CoF4ul2vF4OBgkyAIDXlIMEGG1dTMN1utFtVV5Oj1epFJYyPwaCiR5fP5zE6Hc4LP7zPh05Qd&#10;VEEWDIYydl6m0zEYKqdhK1YsL0YU5IdmkrPZbJfQ6DtxNFQu1mMna5Z1IEIwYjZCkDtIMoGcYIY5&#10;FfJ4PFX9/f1N0kXrE3lILkGWzJkzJ1+t25buGedioWST1+O1OByOCQFB4PGpyixBCGQsxrf6MeUh&#10;yaRhCxbUTEQU5GUkwXSRZVm0i0iC2eWwIgqQgGktrW2YVCpHkGQC2WhuanRLN0OIhDpQU++BgYFn&#10;PB7PN6WLVTsiAtkyefIkrnRKiWqTItS8WU/9mXTZ6bETDAZZt8tV4HQ5C9GvKXNEMYP9mFDFpHkc&#10;zzG1i2vxXSwjZrP5KmaSS16sIXE+gxGzKEKkWoQgN9CTCeTmhrTYEAZFXyhR36UGQRDWIhqQkzOK&#10;xbUWtW/jrUSTXpT+zti8UHbyB6IgctQcnHo1GQwGdzr6Nf3vl1+yvPTTf5PNMf+Ff/q/b65es8Y3&#10;+r7VK5dNiXze4iVLfD/5l5+mrfo2GAoywWCIzeTnBUcGqF20cOLRj472IxK5l5+ffwUzyaWGhsRN&#10;6z432zbUf1uT79Pzlh5AdCACDZnbjTBkH5JMIDfUoG0mwqBM1HfJ5/M9kodhcZAjRqOBqa6eZdbC&#10;tjLMSKIpEMhqdZHf5zdRg3CJk+d5/F/4NBDFYAarmPJCDJp+g8Q+wW4sLS019fT0eBCN3DEYDH1I&#10;MI3Prge2vU231J+Jhs9dLZnWc7F8Fmbng0iLEIIcnaMiBCAnzU2NNFwOY9MVxufzTaWhcei7BLk2&#10;f/58s5a2lxJN1KMp2+ulfk0ej8dKQ+iEDA7z0gpBEDI3q1yeDgGGTy1bthQNwHOI5/lBq9V6FZFI&#10;D6pqOrRy/REkmCCWltY2DJnLxfkpQgAyhFnmFIKGxg0NDT3icrmeDQaDlYgI5NqChQssWttmlmWD&#10;uUg0DR8DBJFzOZ12j9djoSFf+ASmfCzNXJIJVUwwSnn59AKTyYTeajnAcZzDZrMhGQKQXdUIQfbh&#10;hBDkCEkmBXC73QuGhob+Dr2XQC6mTy8zWK0WTV48UaKJYdmcJRNoCJ3L6SoMCAEDPonJyXQlGJp+&#10;w2jUAHz2nNnofZn9Y7TXarUiwQSQfahkygFdKIRzD5Cflta2LYiCPFH1ktPpfFK6rUE0QE4a7r/P&#10;rpV+TLFQI/CgGMzp+Cg9p/ebTCZHOhqDx/OPrS2Fv/vt23fs7+88+92Bz2973J2u9WS68bfP7zMF&#10;AkJGknOMbng4pYCjA4zW39fvfeWV/+hAJLKDEkwFBQVdDMOgqhAgNxqbmxpvIgzZg0omkCtUM8kQ&#10;VS8NDg42IcEEckMNvysqyk1ajwM1AmfY3FauCAGBdzqcE/x+P/qzJUDMYCUThspBNNQA3G6384hE&#10;5iHBBCALsxGC7EKSCeQKSSYZkS4WJ1Bjb6/X+3QeGnuDDFVVVRl5nkeH4zx5JJpGNwYXg0H0f4kV&#10;p7yQLhgMZSw+GCoHsSxfsQwNwDNMp9MFkGACkAUMmcv2uShCADKFJJNMOByO+kAg0JCH5BLI2MyZ&#10;M02Iwqgvd71eFPJyP3Qu3BjcYDS4DLwB06bfGZ/MVTHpdCGdLg9JJoiqvLy8QLpBj6DM/f2JNpvt&#10;EhJMALKA5t9ZhkomkKXmpsZAHhJNub34EUXT4ODgVwKBwMN5SDCBjBUUFLDlFdPxGY0gh4omQlVN&#10;Xo/XQlVNmIEu4jgbzFySicFQOYjDYsnnZsycYUEk0m8kwXSR4zgvogEgC6aW1rYyhCF7cLIHcoYk&#10;U46g9xIoSVVVJaqYYhhONDHyGDJFVU3Uqwkz0I2KSSb7MWGoHIyhZv58O6KQ7r87JJgAZArVTNk8&#10;/0QIQMaQZMr+BQ/NHPeIdLsc0QClmD1nthlRiI3Vs8GQkMeEgsGc96yiqia3y23jeM5rNBpdmZ6B&#10;Ltv+98svWYaGHMwvX//FHRUia9fWe2bPmRO4974GT1nZdDET/Zg++eRj5i9HDrMdn3yi+9Mf993x&#10;d7F4yRJhydJlwpw5c8TlK1Zi1jmNKy+fTkPmuhGJ9ECCCUDep4vSshthyA4kmUC2aMhcS2sbnfyg&#10;vDELfD7fVLfb/RXpIhD/ZxMUg4bKFRVN4BCJuBc+Ib2eDYpiHpPrHk1hAX/ASJVNRpPJyen1fqXH&#10;mJJLL/3032zxnrNv314TLfQ8Sjh98ctPeWdWVqVl/b99+039L19/jevt6Ym7fz/6y1/0tNC/S0pK&#10;g0984Qu+Rz73qB9/JdrE8Rwzd+6cgtOnPx5ENMZ9nEWCCUDeUMmURRguB3KHaqYsGBoaanC5XM8i&#10;wQRKg6FyCV8AheTSoyksGAyybperwOv15is1ru3tJ7jPPbxl8lgJpkiUbPrG175q3/P+e+OqZLpy&#10;5Yruu89+2/Djf3qBHyvBdMeXa28P888v/Mj0ta88bbl86RLOBzV7DK2yIQrjPr4iwQQgf+jLlEU4&#10;qQBZa25qpCRTAJHIDBoeNzAw8IwgCA2IBigRhsolR26JJuLz+cxKbApOCaZv/+3/UdTb25Nyouh/&#10;trYYqAopld89cvgQ+8xff8149KO/jCtRdeZMB/uNr33VcujDg6hu16CRIXOQIp1OF0CCCUAxkGTK&#10;EiSZQAlQzZQBHo+nipp7B4PBSkQDlAhD5VIjx0ST0pqC91zp0VOCyel0jvs8iqqQqCIpmd+hBNP/&#10;+Pu/M0jrT8vwR3qd7z77nfzTp0+x+AvRFhoyh1nmUsOyrNdut59DgglAMTBkLlvnmggBKMC5PGSe&#10;04qGx6F6CZSurGwaZilL9ctfrxeFPIGVS48mEm4KbjAY3NQUXM7xi1a9VFJSKm556CFXuLF3+P4/&#10;Hzhg2L37v02/++3bMavuXn/t59x3nv1uQr2RKCH1j88/x8d6fNasanHtunWBDRs2BqZOmxYcddzX&#10;vfmb/+T37dnDUfVStN/97ne+nf9vL73sHP17oH6zZlXZzp8770QkEkcJpoKCgi6GYfC3AqCgU0eE&#10;IDt00kkdogCy19Lado90g94r40TD4xwOx1dQvQRq8NBDW4rKK6YbEYnUCYK8Ek2fXsDp2YDZbB6K&#10;N/vcP7a2FEZL3Hzn2e8OfH7b4+50vZfVK5dNGes5iawzPLwuVvXTr99822O12sY8Kfubb/yVsfPM&#10;mTtew2KxhL71nb/z3XPvvb6xXuO93e9yzz/XHDXpRTPQ/dOP/5cLfx3a4XS6Ai/99P89Ldf3d/jD&#10;P8+6fLm7JNXf1+v1wowZVcOz6FXOmt1rMBjGNbMiEkyJ+c+dv9zU13dzauT908qmn264f/MfESHI&#10;kW83NzW6EYbMwnA5UIpzCMH40OxxGB4HaoIE0/hRRROrZ2V3oRQePieIoqwrri0WS/Cll//9eiJJ&#10;rZqaBYF/+vH/uhnr8SOHD495Tkb9m6IlmEpKS0Mv/utL3o333JNQNdSGjfcE/uWnLzkpMRX5GM0+&#10;R0ko/HVoh8WSz9ntdl6t2ycIgv7MmY9n0PKH/3pz9Z8P7Jt748b1lIYISsdMNxJMAIo2DSHIPCSZ&#10;QCnQl2kcHA5HPc0eJ/0TF+WgCrNmVaGyMU1Ylg3KMdFEw+dcTqfd5/fJdl//3Xe/N0jJo0SfT8/d&#10;tHlL1IRUT8+VMc/Jfvn6a9ydCQJL6B++/5xv6tSpQZpFMNH3MnfuPPH/euGfolYsvf3Wmzz+MrSl&#10;ena1ZmaZu3a1t3j/H99ffKr9eFIXmzzPDxYWFiLBBKBssxGCzEOSCRRhpKwRiaYk0fC4wcHBJwOB&#10;wMOIBqjJ1GlT0Y8pjW4lmvTBPJ3sRs7leT1ei9vjtspt9rnFS5b4Gu5/wJPs7y1bviLqcLaenp64&#10;wd/z/ntsb5TnbHviSWH27DlBhtElfeFLiaYHN22+o/qJqpnQBFxbpk2dqrnm31TZlGiiiRJMNpvt&#10;Cj4pAIqHvkxZgCQTKEk3QpA4SjANDQ09I90uRzRAbSoqKlCVl2YsywRp+JwcE00Bf8DocrkLxGBQ&#10;NomP9es3elL5veUrVkbtB9Mzxgxzf/nLkTu2naqYNm95aPj1dLrUZgzc8vDDUYfY7XnvPQyZ05Dp&#10;5WU2LW53Iomm/Pz8K0gwAagGhstlAWaXA8VobmrsbWlto5N6DJMZA/Vfcrlcz+RheByoUEFBAWu1&#10;WlBlkQEMowtRoknChILyaggeFEU9DZ8z5+cP6FlWyPX7WbV6tS+V37Na/n/2zgS+jbPM/5oZyZJs&#10;SbYTJ7GdpilpzpK2ucu25GjLv1dSaFnoCVsotOzCspQbwhrXGLJAKbDHnz/blrtHWqAFmvSiV5Ke&#10;ac4mbWI7dU5f8S3LumfmP49sJYo8o3tGM6Pf9/OZyJE0x/vMaPS+Pz3P73VxJA75fL6s4rtty8sT&#10;rvmVq9fwZBZO5TsMY8lJZKJsJpqRLnnGuV07d6KPWGIsWDC/8sCBg8NGOuaPXH9DSgNpEpCGvUNu&#10;KpFTeg8JTTPOntnn9lQGk18jgcnpdA7j6gDANEyWxpPlMP9WuT+JEACDgWymNIyOjq6A/xIwMzNm&#10;nIVSOTU7BjGhiRMYltXd9LNxn6ZwOFzU+xsZfs+YcTafy7qUjeVyu7Nap7Ozk5ETpebOnRsrkcvG&#10;i0mOuvo6YeLAuxVCbqndW8+eUWG2Np238IIT/3DxqgOXrLx0t8PpDCq9b/euHXMS/y99pvjKysrD&#10;EJgAMCXIZlK7L4kQAIMBkSkFXq/3ulAodBMiAcwM/JjUh0QLm83Ks5z+hCYiEAi4BUEoWqaNy+XO&#10;OS6imH3JX2vLQdn+Wl1dvUjnKhc/pkTmzJ0nK5jBl6m0qK+rM60vU03NFN/FF6/aZ7VaZbMgBwf7&#10;qzo7T1TR3xzHBT0ezzGbzRbEVQGAKYH5t8ogFRoYCkptbGreQEITTNsSIP8ln893HfyXQClQV1cH&#10;kUmrToLVykctPCvwvB5/lCpaH6auvi7ncj1BELOOpdLMc9/6xtfos6Da56Grs5Olcjp8EkqD6knV&#10;DqfTyQUCAVOecyqHmzvvvMPvvvP2HLnXO08cnzJjxszuysrKjGaQ2/f2nlle77Dn4IF3ViS/NmvW&#10;7D1ldnv4kg+u3mOE2Oi5LcePHa05duzIWR0njs8aGfHWJH1HhWbPmbfX46n0nn/BonY19v/qK1sW&#10;Je/b7fb0TT9rRvvixcsOlFdUhHD3MBwYR5q1gwZAPt83uDmcJm7wLYpiPaIBzA78mIrQUbByAs/Q&#10;vUZgLaKIgORBlOcN1e+SvlsYnLXS4pxzZrqM5suUDXPmzu9ubXn3fdFodMJnsaena7K9rKwzncDU&#10;1npw+vY3X18ZDAYUzdLb2w8tokcSbeYveP/2VALNSy88tyL+/mRuvuW232UqYihtZ9KkyR3X/+ON&#10;m7VoSyEh4evAu/sXJQtLZ9xTo1F7XBjbtXN76P0LL9i+bPkHDmSy/Yf+8Jub5Nr9mTs+f1+62NAx&#10;SfulZcWFi5Zsy3SfQDdMRgjUBeVywHA0Nqzvlx4CiMSYwbc0CPgaBCZQKsCPqThwHKfbmeeMhJjj&#10;7HhdXV0IPNDmHmtCX6Zkzjrr7G6556PRqO2999qmp1qXslq2bnlxbSpRJhkSIh7b+OBH+3pPyq5z&#10;/gWLDiqtu3v3jgWZ7ufYsSML5M/pzHat2lIoNv3tiQ9tf/O1D6USmGTOn33vnl0rn/jzo2v9o6N5&#10;9RV2vPXGgkxjQ/uk48Xdw1i3AYRAXSAyAaPSUuoBiM8gJ4piNS4HUCrAj6mIHQZ2zKdJj4bgRkEQ&#10;BfS7gK6ZPHmy6WfwraqeNKL0GpWMKb1GooxcOVkmkFjy7DObr5ETP2qmTPVStpHceid7uqdnsn3K&#10;+iGRJfl5Kic777zz27VqSyEgkainp2tWrusPDPRPf+Lxx67P9fgoliQcZbMOHe+zz2xaiTuIcWhq&#10;3jAXUVCxz4gQACPS2LCeSuYipdr+8RnkvmDBDHKg9AZANkSheOjdEJwQBMGm42NDqSfQNbW100yf&#10;yVThcisaevt8I7JTP5LwkKsoE4eyYl584TlZIUIp24gEk0yyho4eOSwrytTW1bcnl9up3ZZ8oJI/&#10;anO+26Hj2/TkE2tzWXfXzu05tevE8WMLKAMKdxHDUIMQqAc8mYCROSwtJadCk8CEGeRAKeJw2NnJ&#10;kydBZNJD58Fq5XmGZ/mo/gzBBUFwhMPhUFlZWVCHx5aTyOSqcMmKei9vexXTq4OC875Z73Mdbj/s&#10;M2v73G6P4r3BPzoqK+i8vXe3oihDxtgXfeCSvXExJ5WXEGW8kNfPnLnzz8hcIk+fd/a/vUIuG6ml&#10;5cCsmilT96Q4ZrtS5s95551/QOu25AptS8mbipg2ra593vwFB+L7o3ZTOaGSYEbHTKLVpZdfsT2b&#10;40g8B+RBlWjuTSJS+3uHFiiV8dE5pMwxmIEbAvgyqQgymYCRaS+1Bnu93ishMIFSZerUqRCYdETM&#10;p8lm06VPUyAQcAeDQV1lZIgWkRFFS07BcntkkyssHSdOoB8H1LjXmjpLurq6WlEU8fv9Ez5sJCwo&#10;efOsWn3ZZhIxEkUFmuXshps+8bhSCdz+fXtlhZSzzz5H1jz6yOH2+anao+TbRDOgzTh7Zl8x2pIL&#10;ZLKt9BqZa6/78PXPJwpadJxkQn7FlWsfp7JA2YFC+6FFufhH0fZou7T9xHiQGJgqHiRQvfvuvlm4&#10;ixgCTCKlIuicAMPS2LCeyuWOl0p7h4eHb5a+vK7EmQelyvSzYPqtu06Ejn2aQqFQuT/gd+vleHg+&#10;91I5t9stG9+WloMovwMFZ+qUKab0ZWIYhq+srDxcXl4+kM16lLki9zxluaTK4lm56tJtcs9TOZic&#10;X5CSATiJQpTlo7SfjhPHZUWNWefOPlCstmQLtU9J/KJjSzV7Gwlpl11+5Wal1/e9vWd+tsdDs9Ql&#10;C3SJXHnVuueVhK3urq7puIsYAmQyqdk/RAiAwWkthUaSwMTz/HKcblDKTKmpQSaTPgdu4z5NnKC3&#10;Y4uEIw69CE2iKObc55ozd55sbFsOQmQChae2rtZltjZZrVZ/dXX1IZvNllUZLQkoSqVRZ599zolU&#10;65KhN2UTyb0mN4tdKgPw9vZDskLS8WNHa+SOT87wW8u2ZMuJ48emK5y3EJWrpVufBCEqp5N7TWnW&#10;PSUcDqc3lahFUHaTUuZZf38vRCZjgBnmVAQiEzA0jQ3r/dJDt5nbCIEJgDEmwY9J54M4Kp+z6q58&#10;Ti9CkyjkPrPcvHnzBZdroi/Trp074a0JCo7LVWGqe63D4eitqqo6yrJs1kJ4R8dxRXPgVJkucSqr&#10;qnrlnu/rPVmjsE1ZoaS7q3OWXMbQobaWjA2/tW5LNvT2npQd8JOQk6m/0cxz3icbOyphy6Zkrr5+&#10;ekZ2HDVTpvYVYn+geDQ1b0A2k1p9QoQAmAD6Mqg1W6N4nnf6fL7rIDABMGb67Xa7kLWhc6RBnGiz&#10;MXw0yrOiIOhGbSKhySf4uPLyci/LsEXJuOLznFlu8ZKlwratW87YRltbK/fW9jety1dcFM1n21/+&#10;0hcrdu/aZf3MHXeeyvL45D/dBuPaEsYM5t9UHudyuU7Y7XZ/rtsYHh5SFAt+df8v7sx1u6MKBuNK&#10;BuD0f8oYIo+kxOeVsnRmzZrdXuy2ZINShlWZ3R7OdBt1dfWKQllXV2cNZWNlsp1M93nuuXM6tr/5&#10;muxrg4MD7kz3B4oKiUz9CIMK/UGEABidxob1/Wa7QZDA5PV6vwCBCYAxYPptqIGdLsvn+ChvGx31&#10;VwqiUKS+j5iX6LZk6VJe7vmHH3owLz8UEqlIYBobaN7niC9rVl5SKX0PMbiiS/aea2jzb5vNNkLl&#10;cXICUyoPIWm9MwSGUCikihdgJBJW3K5SGdbRI4fPyFqimd/kZqOjsjY5f6VitCUTUmX9TJ06rTfT&#10;7aQSdUKhYMbHKF0zGQnsqTKsUgl6QFfA/FslIDIBs9BilobEBSZRFOtxWgEYA6bfxmOsfM7GMyyj&#10;G1NwgeetxRKaeF7IK3t8zaWXRuVK5kgg+sPvf5fz5+O+X/5SVkxYvGRJ1OPxiLiSSxOjmn9T9lJ5&#10;eXlPZWXlCaXyuP7+PsXy2fLyCk2yT+RmsYujZADe09N1Rslcsuh0+vtyhqazL6dqCwA6pxwhUAeI&#10;TMAUmCWbCQITAPJ4PG6Uyhmxk8EyotVqFViOhdCUJ5WeKuHGm2+R/eWcMo/+8sTjZdlu88c//A8n&#10;ldzJvXbthz8SxhVcurjcrjKjHTPHcUGPx3Ms3exxQ0ODilkmFRUVRS9xSmUAvnv3jlh5HIlNJDrJ&#10;vScTo2ygLna7A+XGxmAuQqAO8GQCZoKymS426sFDYAJAGbfLje8rg0Llc1arlecZgZXuc6xFLL7e&#10;FBeaKirKh7XwaIpK+8svhhaRYVnhI9ddH9785JNl3d1dEwSyn//0XmdrSwv3jW99O5Buex0nTrA/&#10;uedHzniZ3IRB6pIl0csu/1AEV2/pUls7rcJYg3r7gNvt7snkvamMqpXMnCcMoKzW0G2fvvN3arWH&#10;DMAHBvonzFI2ODAQO/a42JTMWTPOztgoW6u2pCNVmdvJkz1T5Er/FM6rR/n6yFz0ybSsMFXZpcMB&#10;kQmUNshkAqbByNlMEJgASE1dfW0ZomBsOI4VYl5NrD6ymoyU0cQyrEhCE5WvNX7ve4omxk9t3lRG&#10;XkpUPkdeS8mvU7YTZS/devONbiWBifja178ZwBULqqurdX/fZRgm4na7j2YqMBFKM5kRZOac+H+P&#10;p1JWACEvpFQiQ76QATiJP8nP9/f3xoSnuNiUjJzhd7HbkgnkIyX3fDgUyvgaJHPvTM9rKpRim0yq&#10;2fqqqyeN4A5iCJDJpBL4ZRiYDUNmM0FgAkCZyspKlMqZhFhWk83K81Ge5QWh6FlNWmU0CXlkMsWz&#10;mOL/X7DgPP6ur3w1QJlLSutQ+Vyu+/vu3U3+6WedJeBqBVXVVWWDg4O6Lpusrq5uV/JekqOt9eB0&#10;pZnMpk2ra0/OAko1g5jcbG+FhAzA29sPLUp8jgSh48eO1sTFpkQcDqc3VdZPMduS9nu+qqpX7rzQ&#10;7Hn+0dG9mWRnKXlUkYCVTXYXxZZEt3TrUJaV7ODaag1hZjlQ6iCTCZgKI2YzDQ8P3wyBCYAUnc9K&#10;D34QMRmclYtlNTE6yGoiASgQCOjWuDaexZT43HXXfzRMQlOh90UCE8rkQBwjzDCXjcBE7N614yKl&#10;1+bNXzDBy4iEBqUsm0NtLQtS7YvEoF/d/4s7H9v44EdffWXLIlp2vPXGgkyPVckA/N139y2Qm1Xu&#10;nPfNOphqe8VsSzrq68+SFceonUqlgYmQeKjkUZWtEXom+yQRSorZhXKvTZ48pQN3D+PQ1LwBM8yp&#10;cW9GCIAJMcxMcyQw8Ty/HKcMAGWmTJliQxTMB2U1kdBEghOl6xSTaCRa5g+oN0MSLwhcbjE6M4sp&#10;ERKa7rn3p6O1tXV5Zx3RNv7ffff7IDCBRBx2u6mySDf97YkPKWUxkdG2UhaQkkhBnkkktijt7/XX&#10;tq2iR9rnwQPvrKBl755dK0msIVEk3fEqGYCfOH5MVgDJxPC7WG1JB2VRUSaW3Gu0r1SCFglgr726&#10;9UNyr1FWUS5G6On2+ewzmz4kJ/QRM895XzvuHobCiRAUHvw6DEwHZTM1NW+gbKbJej5OCEwAZEaZ&#10;3Y4fREwMx3EC+TRRCZ0gCEVTmyLhiMNv8VvKneUqeGmIObVLLospkeUrLopu/OOfRsiDSckQPBUk&#10;Lq299trwJ//pNpjUggnUT693SQ89Rm4DCRDHjh05i7JOlEQBYtnyD7yp9BqJFErrkxhBHj4XLlqy&#10;Z8bZM/vi+9zx1hsX5SJoJaNkAJ6MXKmf3tqSjnnzF+wl4UruNXq+u6trOmWbxfdH2USUcUTHrbTN&#10;2XPm7c3WCD1xn/39fTVLl67YGy9/2/f2nlkH3t2/SCkeJJQVs+wQ5ASdy1aEobBAZAJmRdfeTBCY&#10;AMicKTU1yGQyOae8mniBFQSeEYX0osyX7voKT0shj0NOaHr9zR2d+W5XFM9szx8e2hhIHxPlLKZk&#10;SCSihcy+Dx48yHV1drJkAi733mvWrgvX1dcLy5Yvj5K/E64+oIS9rEwfmUyMRfHzQpk0+W5+/oL3&#10;b4+LKnKQSEFihZKYQWVazz27eVam+0slaMm898A7+99ekUogIzLNnilmWzJpKwlJSmVv9DwtW7e8&#10;mNH2qDTwkg+u3pPPMVHWmFLmmBwXXLh4O+4chmMyQlB4IDIBU6LnbKbR0dEVEJgAyJyysjJkMpUI&#10;NAMdyzKMdI9kBb44WU0kNIW4UNReZi+Y55EgiFkP1tNlMclBmU200N/f+Na3MUMcyIvqSdVF9WSy&#10;Wq1+t9vdyTBMjVr7IIEpEyGC3kNZPkoCSDb7SyVoySFnAJ5IttkzxWxLOi67/Iptm558wqOUKZQp&#10;JDCtu/b6zTled6F0op4cs2bN3oMsJgDG+zAIATAxe/R2QCQwhUKhm3BqAMicuvraMkShdIhlNVmt&#10;vNVmK5oxeDAQdIXDYUfxYmARWY5FlhEo1XsAX1FR0VlVVXWU4zjVfMIuXLRkWzaZLus+fP3zVJaW&#10;6/4yFbSSUTIAj5PO8FtPbUkHZVqROJTPsdG6N9z0icdzLZOjTC8SjLJZ56wZZx+49PIrkMVkTGD8&#10;rQIQmYBpaWxY75cejuvlePx+//kQmAAAIMMOCltcY3Caca4QQpMgCmz2bWcFXAFAD7xv1vtcWu7P&#10;brcPVFdXH3I6ncNq7YMEhI9c97GNVJ6V7bokzpA4Rdkuma5DmUarVl+2OVdRRskAPM68eQtyEmSK&#10;0ZZMiAlN0rGtuOji55Vmw1M6NlqH1s33GEgwothk8l5635VXrduGu4VhgfG3CqBcDpgdMnKrlZai&#10;erqEQqHpwWDwZpwOALJj2rSp8GMqcU4ZgxehhE66b7tYjotapSXXbQiCmJXIRJlcEJlAyQ1IrFZ/&#10;RUVFj81mCxZ62yQ+xLN9CiGOkDhFC80+JvXv7HJG2vF9ejyVBTGCVjIAp6yduCm1UdqSKbQvWuLm&#10;7Sd7uqcnx4AEMso8UuPYKC7nnXd+O5mLHzncPj8YDHjir5H4RTP1qSm2AWBkGFEUEQVgapqaN8yT&#10;HuYWa/8kMI2Ojn6BvqdxNgDIjrPPnmH/yHUfrkEkACEIYsyvSdRwFjoSfcorKoZyFZqiPG8lsSrT&#10;93Mcx7MsA5EJ6ILXXnuj88033uxT8fMVcblcPXa7fQTRBlry0B9+c1OicBRHrVJAoF8aG9Z/DlEo&#10;LCiXA6UA/bIRKcaOpcGQ0+/3UwYTBCYAckAaeOB7CpzutJwqobMKjPS3FvukmeGodC6Xsrfx9TNe&#10;byyLCQIT0A8Ou12VGebId8nhcPRWV1e3Q2ACAACT9dcQAmB2GhvWk8D0TjH27fV6vyANMOpxFgDI&#10;jZopU1AuByZAs9DZbDaeSum08GsSeN46OuqvzEVoEoXM16EsJpxdoCfsjsKLTGVlZcPku+RyufpQ&#10;GgoAAOYDIhMoCRob1pMBuFfLfQ4PD98MgQkAANSDTMEps4nVQGwSxsreKlTrkEmDbZpVDmcV6InJ&#10;kycXzBSXfJdIXPJ4PJ0QlwAAeqGpecNkRKGwwPgblBL7peViLXbk9Xqv5Hl+OUIOQH7Y7WX4MQSk&#10;hErMrFaOqtJUNwePhCOOIBMUHA7HaGHbYDG12bcgCKwoWmLnhcoPRfH0OYq9JogTzpkohUUQ+Jxm&#10;5mMsMqWU0nVCGXBnvpcTzlgPIp86gw2r1e90Onvtdrsf0QAA6BASmfoRhgLe9xECUCo0Nqzvb2re&#10;QBlNM9Tcz+jo6IpoNHolIg5A/tRMrkG5HMiIMbHJyovcmDm4WmJTKBQqZ1mWLysry2gWLF4Q0pYb&#10;GVXgoJnzxkSjMeGIHqW4x4QhKi2k/2t/TMrliXyGxYgcO162mCBMxQUp6f8oacz8M0mm3p0QlwAA&#10;oLSAyARKjVZpqZUWVQauNJOctFyHMAMAQNEGtqfEpmhUnZnoaLY4luOimc04l1poGTP71m8WE4k2&#10;Y2KSwMSzjkSpTYIgmDbLkBf4U8KgkjAVE6LGRSiGYcX4eTRbNlRt7bSKHD6DkfLy8l6n0zmMOxIA&#10;AJQeEJlASdHYsN7f1LzhsPTn3IJ3SsdmkrvdgpnkAACg6NCgn/yaBEFgeF4oqNhEGTr+0dEql9s1&#10;wDL5CUR6yYyRYsTFM5L4KM+ZXUjKO17jQlSyCBUTm6RrgmY/JNGJMqBKpRQP4hIAAAACIhMoORob&#10;1rc0NW+gbCZPIbc7MjJyu9RBr0aEASgc0iCeQxRAPkgDfBrsx8SmWFZOgcroSJChGefcLtdgHscm&#10;kCihZTzIG2ksO4ln41lKuXgfAeXrghd5zpIkPcbFJ87K8ZT5NCZAMabw4YK4BAAwOPMsY9UuoEBA&#10;ZAKlSkFNwL1e73VSZ/1chBWAwuKGyAQKRFxsKqRnE8045w/43eXO8pHsB+bamH2TkERZSmOiEgSl&#10;YhEXn/jw6VK8ZOGJ4+jROBlPZOhtt9uHIC4BI3LrJz+9EVEAQKU+F0IAShEyAZcejhdiW+NG36sQ&#10;VQAA0D9xzyZbmY1nOVYktScfaMa5cDjsSCEuyPa11CihoiylaJS3RiIRWzAQdEjfTxWBQMAZDofK&#10;pO8pKwQmfRETngSek66fslAoaPf7R8vpfIVCITudRxIF9XCcdXV1zsT/k7jkdruPVlVVHYXABAAA&#10;IBlkMoFS5h1LnibgMPoGAABjcsognAb6/FgpHak0uZDKCFxOKCiU2TeJSjzPx7KU4tlKOLPGZqyE&#10;UWBJFKT/j4mRrMBxHC18MUrsHE5HLPuqrKxs2Ol0DthstiDOFAAAACXQGQElS2PD+oj0sCfX9WH0&#10;DQAAxmdMbOKEsjJblJMeybA5222QUBXw+z2CmN4om7KXSCzI/btH4ChTKRAIOinzhTJg6P8QmMzJ&#10;WLlj1ErZaIGA35mY6UQiowafEIvT4Rysrq4+5PF4OiEwAQAASAc6JKCkaWxY3y099Oeyrs/nuxlG&#10;3wAAYB4oW0QaRPNWm5UnD6csxQAuEAi403a8YtPdZ14mR5lQJCgEgyG73+8vDwYDVJ5XBlGpNIln&#10;OZ0urws6x0TGws4EODY7oy1st9sDLlfFkPTZiCD6AAAAMgHlcgCMZTORp1LGZXMjIyOreZ5fiNAB&#10;AID5OGUSLo6bhAsik0kpXTQSLQuFQ057mT2gNHBnOTZtFtNY9grPjfnyQEwCqa4Vng2H+bL49UVZ&#10;chxn5XM1EY+tz3JR6ToVEF0AAAA59aMQAlDqNDas91uymLaSfJgikchHEDkA1GXatKk2RAEUk7hv&#10;0+lSuvTZTcFA0BWJRsvkB/DKAhMJSpShROVQY2bdyFYC2UGiaGKWE2W/ZVJWN3ad2yJ2uz1I2UsQ&#10;mAAAAOQDOi8AWGJCU7slg7K5BB8mAIDKSAMefEcB3TBWSpfZrHTBQMCV7M/ExQycz/R7IgGA/HWo&#10;DO60t5KA6x4UBPJySiU4UdbSeElc0GrlosnXJwAAlAhzEYLCgnI5AE6TtmwOPkwAAFDaxLObxgbx&#10;AisKsZnpzlCc4v5MFeUVw/F14mVyZNwdjUasVA5HmSeIKNACEpxoYRhWLLPZImUxYckagbAEAACg&#10;0ODXMgDGSVc2Bx8mAAAAiXAcK1jHs5so0ymxnC7uz0R/00A+XgpHxt1U0gSBCWjFuFeTYLXaeJpJ&#10;URAFTroOK6R+TZXfH6iQrkeUJgMAACgYEJkASECpbG7ch+lKRAgAAIDsIN6aWE7HCVSU5PONuqXv&#10;DxsJSyiFA1pfkyxLwpI1tpCZvVyFZzQaKfP7/S4SnAKBYDll2CF6AIBi0dd70vPEnx9di0gYG5TL&#10;ATCRCWVzUgfsZunBgdAAAABIBc8LsRnpotEoDdZF+ruszMYjcwmoDQlLVA7Hsowl2zI4uj4jkbCd&#10;FpblyOw+RH5NKKcDAGjFq69sWXTwwDsrEAnjg1/UAEhivGxuT/z/Xq/3OqnzVY/IAKAtoVAIMxwB&#10;QyAINECPcH5/oIwyl0hgYqRxO8fFulmMKL1OpUqxkjoM2kEBSc5Ykq45Md9rTBB4LhgMlsezm6Tr&#10;2oNIAwDU4vixozWPbXzwoxCYzANEJgBkaGxY3y09dAcCgdnSYGEVIgKA9vT0nIwgCkDP8FGeDQZD&#10;Num7oiwcjpzhs8SwrIWySujvSDQaM/mmkiUSAmwxwckqxF8HIBtOeyxZ+UIJS0pQZtPJkz3vP3Hi&#10;xKqhoaGZPM+jCgIAUDCefWbTyuee3fzRkRFvDaJhHvBFAYAC0oDgvXA4/F+IBAAAgITvBiYa5VnK&#10;XFIqgRvLLjlTQAqHQ1aH3RGJTSAvLexYBopoEbnYNgVR+lMUGJTVATlYhiWVUqTrxlKEK0QQBKfX&#10;650/MjIy2+FwnKyqqjpks9kCODMAgFzZ8dYbC04cP7YAkTAfEJkAUEAaJHy6vLzcKXWoEAwAAChx&#10;qCQuGo1w0WiUFVMM88fL5ES59UPhkNVut0eTV4hlpsQ2KW1aHBOyREFgBFGA4FS6fRBxzKybka6M&#10;4ghLckjXpjUQCNTTYrPZBt1u9xGXy3USZwwAYGBaEYLCApEJABmamjeskR5uljpQUafTGZI6U3ZE&#10;BQAACktnZwdTXz9d1yVjVBIXPW3knRY25sMkrwjwvMAKvMCwSSJUZ2cn86lP3lqW/P7bP/PZ6I03&#10;3yKQ8kQilQjRKS+6u7qY2ro6XV5vp0y7mXHTbgOc6UgkUj0wMFA9NDQU8Hg871VUVPRwHBfFlQYA&#10;AKUNRCYAkmhq3uCWHu6O/9/pdAaljpQ10wEGAACA1JC4dN8v/5/N5/MxP/npz0N6PEYqiYtGIhwv&#10;CBn7V45lnqT2WQqFw1anY7xsLmPxgZG2bRkrrbOQ2CT9K4jIdMoQEpd+8+sHWN+Iz/KDH/6I18Mx&#10;GVFUUoJK6YaGhhYODw/Pr6ioOFpZWXkEYhMAAJQuEJkAmMhXpcWV+ITb7R6VOlBueGUAAEB+PPzg&#10;H6wP3H+fjf5esnSp7mYQpB8UwmFlv6VUokGyD5MctF3ZsrmMdmKJlU6R6GRhSXKK+TlZqHxv3M/J&#10;gu+pM/njoxvZ3/7m1zGhcNGixUXLYop7KjHj59BIotKRI0fDmbyPSul8Pt+5o6OjM9X0bWprPTj9&#10;5MmeKSd7uqcPDPRPl3vPWTPOPuByuUfmzVvQXjNlqjfbffT1nvS0tByY5fONuJU8YyZNmtwxdVpt&#10;h8dT6T3/gkXtetxHIvve3jPL6x32yM3gNWvW7D1ldnv4kg+u3pPLtrVqi9Yxk9v3obaWC6XvCXvi&#10;tVZff1aH0r5o5rRjx46clbxe/Dhzjbna5zTdfqV41LS3H1qU/LmbPLmmb9nyDxzAt09pE+uQAADG&#10;aGresFR6+F+51yibaWRkpAJRAkA7PvfPd9SXlZVh0GwCXnrxBe6B+/7X1tXVdep8ksikl0ymXMWl&#10;ce1H5KycKFcmFwqFZLNgpUF4hGXHZgRLVS530y23Zpd5Q55OsWwn6VEQpB2UpvC0besW5je//hXb&#10;0919qu0kMmmRyTQmKDEiM2a4FROWjMw9P763O9d1nU5nZ6HEJhqs73jrjYuUhCUlpk2ra7/s8iu2&#10;lVdUpL3X+EdH7S++8NzKnp6uWdnsw+Fwei+4cPH2TEQNLfaRCIly2998fWUwGPBk8v75C96/PVNh&#10;Qqu2qLkfis/WLS+uTX6eBJMrr1q3jf6mGdDSGVSTaCS9//nE6yyT9axWa+jiS1Y9P2fu/I5in9Mn&#10;/vzoWrnP10eu+9hGEmvpM/j6a9tWpZsJjuK+4qJ/2CbXJjL73rtn18psP/+rVl+2OZsYZcmmxob1&#10;T6KnVsDvQYQAgDGSy+SSifszIVIAaEd/30AEUTAHyQKTXiBxye8PlIVCYWuuYkwqH6a4kJQMzTZn&#10;UeN3PiaeVcWQ8EXT3As2q42muuc5ziqwLCewDGv6XxiTBSY1iJW7saxIcY3HWeor8BT3WOkka3yB&#10;KV/IIFz63K/q7e09PxKJOHPdDg1uaZrzbAUmgoSJJx5/7HrKREn1Pnqd3petkEHQYH/7m6996NVX&#10;tiwq9j4SofeSgJKpGEFQVsxjGx/8qB7iVYyYJULiFsUikxnQ6Nrc9OQTa7Ndj7Kb6BzRNV7sc5oK&#10;ErboM5hOYIrHPZs2AfMBkQmA09wpLXWp3kD+TNRRR6gAAMDYFEJcinWk0vowyW+ajLylQbc2Xn9j&#10;wlNM8KKZ70gEITEkUXziuDHxKeYPBE6HjgS7mJjECXExyTouJlmt3FjcYmKSsX2V1CYfsYkGxi++&#10;8OzafPZPg95tW19amUpMePaZzddkM3BXGsxTKVGx9pEsRsiVUWUCCQl0rHTMxWyL1jFL5tlnNn0o&#10;E1ElMW4vvfDcChKbslmP2LrlxQ8V85ymoqurs0Yu26sQbQLmBCITAJZYFtNc6eHmTN5L/kzohAMA&#10;gDEplLh0SoBgc88KikjHQmJT8RSU0+JTLCMnnvmUIEBZYwLU6QwoxmRZUKdFpLGMpHEhKdb2MSFJ&#10;ei4mJrFiXEwqpeyk/r7+gmaT5iI27dy5/Qwvm1yhTBOlzIrdu3csyFfIiLNr5/aVcgN5LfYRhwSV&#10;XMWIOHSsVKJWrHhpHbNkKAspl8w58inKVmCKx5tKyYp1TtPFLtf9pWoTMC8w/gZgjLuz6ZB6PJ7R&#10;4eFhF8IGgLqM+EaidZbaMkQC5Es+nkvy3wWWWFZQvtsJh8OUzaS/DNkxg2r6ZzxgsX/H2zuWgDVm&#10;6ynG/z4V15jfZ0KctfKFiglAloSjlXk9no3MMEg7yoRQKKSKqEhiEy3l5eVHq6urDynNRkdZTKkM&#10;npct/8CbM86e2Rd/jkp69u/bu0hJHOjp6ZqS+P44HSeOy2a5kJ/TvPkLDiR7wdCA/+iRw7PkSrhI&#10;EHv33X2zks2PtdhHnLf37lYUI8gQ+qIPXLI37h1E+znw7n5ZYYT2TTFNPjat2qJlzFJB+7tw0ZI9&#10;8WuH9kPCSzrxk/yWZs+Ztzfuh5TO06i7q4uu26Kc0zTfn3alfZGI9M7+t1coxSJVm3REC+72EJkA&#10;KChNzRtukR7mZrOO1BniKyoqAqOjo05EEAD18HpHUJ4K8oKP8iyVpfGCULDsbTL6ZlllH6ZsEKTj&#10;4qNRQ2YHjek0TPxv8YwIWTJznMplAppx8Sv9WZJ5CuKSvvD7/TMDgcB0qU91tLKy8kiy2ESzecmt&#10;53Z7+q7/xxs3Jz9PA2dafveb+26TG/SGQiHZgbDcYJz2se7D1z8v934ykqZl09+e+BAN2uMzedFr&#10;ixcvOyBnMq7FPuKDfqXsHznz5Ph+lEyfSbRLXkertmi1n1TQNi69/IrtyfsJhYL2VAbWJDCtXXfd&#10;E4mzG5JINXlyzeY/PvbQTXLXp98/6inWOc2EK65c+3iySEuiXWVllVepnC65TfT+uNCXygT8M3d8&#10;/j7cIY0LRCZQ0jQ1b6i3jHkxZY1d+tKSviCsUofFhkgCAIC+oDK0cChkLaS4dEqrYFlLpmVjmWga&#10;UV4oWfsCiD76ZtjrVV3oF0XR6vP5zh0dHZ1ZWVl50OPxnBr8UgbIvHkL2uNi0+DAQA2JB4uXLHsz&#10;1TZr6+rb5TKgfL4Rd/JzSmbIgYDfTeVVqYQJJbGjGPuI0/7eIdnML5phLJWwsHLVpdv++pc/3ZT8&#10;PIkUiceoVVu0jJniQNlqDVHWjtxr5513fnsqken9Cy/YnigwxaHjnjx5SodctlUkEikrxjnNBNqX&#10;XBYgQcewf9/eDjlBi84X7qSlB0QmUOp8VVpyLnurqKjwR6NRN8/z8DcDQAVGvN4oogCyHLAyVBZH&#10;5XFqbD/uX5SxiGKJefgxaQ4aSgvQJd5hL6/hZ9c6NDS00Ov1njtp0qT95eXlA/Q8DdSlZY9a+5UT&#10;AgjKNHnk4d/dRoNrj6fSS5khet4HQcKBUinW2WefcyLdMVKWkNz6773XNj1+bFq1Rav9pEKKmWL2&#10;Ez1PIpRSmRiJUCnGDwpti9iLcU4zgTLBUr1eVVXdKycyFcJPDRgPiEygZGlq3rBUelid73Y8Ho9P&#10;6hS5RQwSACj8AMfrRbmciox4vcyTf/srN+IbYR595BHZPsGq1av5uXPnCXX19eKll12u6/NBZXG0&#10;iCrN8zVm9M2lFJh27drJHGptZZ5+ahPT3d19xnFccdXVltppteJHP/ZxzWLS2tLC7Nq5g21ra2O3&#10;bd0y4QeRxUuWCIsXLxHmzpsnLlm6TNDquDY+/JB03fmYPz66cYIYePU1a/m6ujpx3bUf5l1u/Ahe&#10;agiC4Ozr61tus9kGa2pq9kmPgUzXpdm3KFspk6njEyF/JyUfp7jZ8vY3X4uVak0/a0ZsYB732dHT&#10;Pjo6jisaTitloSRSWVXVKydI9PWepOfatWyLlvtRIl5qpziQttpkRSY6nlRZQkrblduWVuc0Fena&#10;k0msdM4J3HkLC0QmUMrcXahBBxmBS4PhCghNAAAjsOOt7ezGRx627dq5M20W5tYtWzha6O/mprst&#10;n73jzsi1H/4I7/Z4Uootl61emdazjvYv974f/+Te0LLlK4R021u7bl30q1//ZiQa5dlwOLvZ4rq7&#10;uyx33P6pCe2/8qqrxX/9t7tEuXt9KqPvrVteZn7zq/vZZGEpkeeeeTq2qcf//EfLP932aZFEJ7XY&#10;9OTfuMc2buSkdqaMye5du1ha6O/a2jrxhptu4kncyWWfV1x+6YQB0m//8FC4vr7+VNzuv+9/rXLC&#10;UiJPP7U59vqvf/WAdeWq1cJn7rgzmriNTPct11a59/3wx/dEtBTYjMSxY8eKNnCMRCLVNBOdy+V6&#10;T86vifxcyGMpF1EpmYXnX7hn65YX084kRoP1gwfeqYmLHA6H03vO+2YdpJI+pcwbLfcxPDykOBPb&#10;r+7/xZ25xmd09ExfHS3aouV+lKBMqVzWKy+v8Bbqc6DVOc23PXa7PWTU+1xjw3o/7vaFBSITKEma&#10;mjfQTbmuUNsjI/Dy8vIgjMABKPQA53gIUSgs997zI9vmTZty/v5/4P77bLQ0NN4dLnZmE2UsBQNB&#10;mxq+S4mMGX0zFrmqN2mAa/nPn/2Ue2Xb1owFLp/PZ/nF//1vZu/ePZavf/PbBTX97uzsZP7zZ/da&#10;48JRNpAg9V8//5n1qc2buH//7t2RdMJONlBG1fe/12RLJ3olQ9lX0lL2nYbvRlavuRRCUAkS92uS&#10;BrHvtbUeqKIZx3KZIj4V5Clz4vixPTT9fDbrkRkziRq0UNYNiSJKHjla7EPJ2DxfIpGwXeu2aLkf&#10;JRwOR059EFuZrWB9F63OqVbtAaUBfGRAydHUvIFy728p9HbJCNzpdOImDADQLV/7yl32fASmRJqb&#10;7i57+ME/FPXHKvLDU1tginWWOHmj7+6uLuaLn//nrASmRF59ZZulseE7BcuApbK4f/38P5flIjAl&#10;cqitjaHt0PYKcVwkMH3rm18vy1ZgSuQHzd+zUXYWPsXa0t3dE9HDcex7e/e0J//6pytINCi0wBSH&#10;ZhAjn59c16eyLpphi0r2irkPNfD7J5o3a9UWo8ZM78id0xIlgBCo0G9CCEAJkpfZdyqcTmfQbrdH&#10;EGIACkdXZ3cYUcif//3lLzIqj8sGymii0jtTd5RYVpQTmCiD6dvf/FrK8rhM2Ltnt+X3v/tN3kIT&#10;CULf+sbXbb6RkYK0m7ZD2yOBKC+RoqszJjAV4riofI4ytfBp1o5gMCgW+xh2bH9tWlfnibT9tmnT&#10;6tpJjKAp3c+acfaBXPZFfj4333Lb72g7ZOqcyzZICKNSvmLuQyu0aouZYgZ0x3GEoPCgXA6UFE3N&#10;G+ZKD+vU3AdmnAMA6I3Ozg5FY+85c+YIq9dcyq+57DK+vn66mLzeyy++yG3e9KS1q0s+C4W8nZYt&#10;X2HKLM5UM8lRiVwqgenjN9woLFqyVFy8eLElHI7Evg9IUHrv0KEJohJlNOV3fjuZ7zd/z6b0+uw5&#10;c8RVq1bzq9ZcKiSWwJHwQ9lBW7du4Sh7SW5dEoj+5xe/DOdaOvfzn/7UmiwwxY8n2dh7y8svseT/&#10;JWdQHj/eRx95mPvyV7+GWSc1YGTEV3Sj//cOtXoGBwcccq9VV08anTJ1WvvKVZe+nvxae/uhWbnu&#10;kwyOSdSgpa/3pKel5cCskz3d05UMqOVoOXjgwmXLP3CgmPs4Y8BntYZu+/Sdv1PjHGnVFq1jpvtB&#10;vIrnFIC8r0+EAJQYX9NiJzTjnNfrdUFoAiB/Ojo7Q3X1tWWIRO488tCDst/3ZOJ9yyc+qThgJ9GJ&#10;XqeFMqHkhCrKjmppOcjOmzf/DL+cF7dsOyMF/dabbnAkC1VLli4VfvLTn6cVqCKRqOZlUmyKmeRo&#10;BjmlErlFi5eIX7rrK0JtXd2EdS9ctDi2XHHV1eI9P/oPhkSnQvD9790tm8FEAs6X7vqyopcRvX7T&#10;LbfytJDA8wMZoYq2Sx5PP7rn3pyydBNL5NIdDz1PC2VlkWgm16Zt27Zyd9z5uWjyrHPPvfDSGdfR&#10;P916y4TyPJpJL9d2lCIjRZ7dMxIJs8eOtlfKvTbr3LmD586eS2bEnp6ensU0C12yMbjsNe9yZ5VS&#10;R6bR0kKzlcVmLDt+7GjNsWNHzgqHQmWpfILIE4jem8nsX4Xch5JRNc1a5h8dtaebISxftIiXlvvR&#10;A8U+pyUAyuXU6EMhBKBUaGresJTGNFrsi2Yhcrvdo/SIyAMAis2Wl1+eINKsWr2aTyUwJfO5f/58&#10;hGZzk3tt51tvqdKfEAQxZuxNM8dpGS+6d7Mcp3j//uOjG2XbSwLTf/zoHl5OYDpzoOuSvpN+kHZ2&#10;OTI2T3eslIkkl4VEM8VRBlKmZtn0Pnp/snhDkMcTiVD5xJS2+8Mf3ZPR8dBMb//e8F1ZMYiEp50F&#10;8ooCqTnZ21tUQa6v96RDGkjLnutxgSlGKBSa2tnZudrn802NPxcJR1QxSyZxgjJpyCfoM3d8/r5U&#10;XkE9PV1TtN7HuefOUTS3fu+9tulan0Mt4qXlfoqB3s6pCUG5nAogkwmUEndruTOWZQWPxzPq9Xor&#10;splWGwBwJh0nToSWLVsCg8ocGfF6GWnwxciICllnKdz5uX+JyhmHt7a2FHzQT9lLkUiYy0RoKSyM&#10;heNYRZGIspj27N4lI+rUit9p+C4v/33AiCSYJT//+S98UXzvUBtDJXRyCGJ6U/PHNm6cICCSoPPv&#10;323Mena4ufPmiSQEkel38ms041w+s7uRaETbz/T9JDStXLVakCud64IvkyaEgqGi/lAWiUQyvq9I&#10;/SzrwMDA4pGRkcHy8vKW/v7erAbf8fIr+jueDUO+TldetS5lLSsJG+T1o5d9UFaL2+3pkzNHP9TW&#10;suD8Cxa1K460jx2tee7ZzR+l9aefNSP2PpqWXq68TIu2aLkfPaPVOQWgkEBkAiVBU/OGa6WHOq33&#10;y3Ec73K5/FKnpwJnAYAcBzqhEKYtz4MRn3x1iNvtznoA6fZ4RMqAamttZdeuuzY6LkwIy5avKNg5&#10;IjFGGkxYtZg1Tg6GtYiWFLrWnl07ZV/84l1fEVwuJS2UVpEP9ze+uV783B23y25TFEQLH+VZzsrJ&#10;xpeyi+RmbLvhhhuj2Qg6idB6V1+zln/6qc1niFeUzUQm4Llsl8rUSDTKdj261mRFpq4uiEwacOzY&#10;Md1OukBeTYnZTHEikUj1C39/+sNUSpTptp7486Nr5Xx9Thw/tqCt9WD7nLnzFTNJpNcVxaxp0+p6&#10;tdxHHBITDh54Z4IgQfunGdZIgJHb1uuvbVsV+84Y8dYkrr93z66VZKYeP0at2qJlzPSO2ue0xEEm&#10;kwpAZAKmp6l5A/X67yzW/m02W7SioiIwOjrqxNkAIHt6ek7CQ0UFtrz8EpeLOHT3976v2sCzeNlL&#10;iaTe9dNPPTVB9KAspiVLliqKL0yKTU6rrbVc8sGViubf4UiEc3KcIHdYcrMFUhYTGWrnE4G1666d&#10;IDLFrpktL3Nz583L2nR78eIlOYmQc+bOQ8l5EQkGiyvwS/0nxf23v9daHY1GuHnz3z8Yf46Ep86O&#10;4+5gMKA4vvH5RiYowTPOntmuZB69dcuLa08cP7Zn9px57Yk+PvEMG6VsGTJlTny/Fvs4/XlbduBQ&#10;W8uFckIbbWtwYKDmwkVL9sTXpWyXHW+9cZFcpgwxadLkjkQxQqu2aBkzvaP2OS0WlZVVXqXXEsUz&#10;+nvevAXt5MWlwmH4cbcvPBCZQClws6UIWUyJ2O322KAMQhMAudHfPxCZPHmSDZHInuQZ4+JQ2Vtd&#10;Xb2YjS+TWhQ7eylT2lpbGJ9MZtjKVatTiiGMJebPpyg1XXzJB8VXX9kmn80kigz50lht1gkDbjLB&#10;nnAsK1fxcr5K2UDZSjQDXLLX0+5dO3M6P7lkMY1du/LlfnLZW6DwdHd3F/XeIA0og1arVVDyZTp2&#10;9LCHlmy2KefVRKVD7e8dWqA0IKcSrVRm0nLMnjNvr9b7iEPlVfSaktDS09M167lnN2c8+5507G8W&#10;oy1axkzvqH1Oi4XD4VQ0Lae2JraXDNBVEpn6cbcvPDBOBKZmPIvpFj0cCwlN5eXlQZwVALLHp4Op&#10;tI0MzeIm9/wD999n+9xnb7c//OAfrOTdVIxji0Z5NhgM2PQuMBFtMgbbYwOXuakzbpjUoaUZ51IO&#10;jKNRLrnarrOzk5GbfW3O3LkFyf4hATL5uUMK7U8FCV65lu6B4tHf11/0DFKbrUw4e+as4VzWJXFK&#10;7nm/f1RWlLrs8iuepyyXQhw3ZYnIlS9psY849Nq0aXXt+e6HDLTlMn+0aouWMdM7ap/TYkDHken5&#10;DYWCqpj5Nzash8ikAhCZgNmhLCaXXg7G4XCE7HY7Sn8AyJLevj58bvJg9eo1iiJdW1sbS2LTR65d&#10;6/jw2qsdJDg9+de/aJLpTBlMoVDIVtzyuMzp7uqUfX7J0qWpM5nSiEw029y5s2crvh7PZjrjvLW2&#10;yG40W7NvJebMmSM7SCdfpmy246pwQWAyIF6vVxfCPvkuVVdPyuoHOofDGV2y9KIel9szobSXsmJo&#10;2vfk5ylDYu26656Q1s0rU4KEjCuvWve83Gta7CORdR++/vl8RAkSI5REGa3aonXM9I6a57RY1NbV&#10;Z9Qeqa+ghsgUwN1eHVAuB0yLnrKYEqmoqKDa33IaWOEsAZAZfUWeStvoXPuR66I01T0JSqneR7PQ&#10;keBEf//sp/faKANqyZKl/JrLLuOVyu7yQRSNpT+M+HwTniOzb2XD7yw62rV1FqVZ5gjKZoplZ4xL&#10;PEozrH3rG19X9bulq6szK/Pvuvo6iEwG5OTJ3qhejmXZiot79ux+a0rvyZ7y9NfbWb55888bpCyo&#10;SZMmB30j3gkzJe7Y8eYHV62+7AU5QePWT35640svPLci2zKsTAfwWuwjWZTY8dYbC97Z//aKTM3Q&#10;SdBZcdE/bEvn2aNVW7SOmd5R85wWg5UrL93+7DObPEr+W6f7JyNqzDIM02+VgMgEzIyuspgSgdAE&#10;QNYDnjCikB+N32sOf/0rX7ZnMzMXGUvTQsJTXV2dSDPKqSU4aQ3LsFm3oVsmdi5XRdrtsGz6fZEB&#10;eCpSeTNpycjICPyQSgC9zSy3aPHy3uGhwbK+vl7HsaPtlYmZfZS5VD99xkhd3XR/eUXFKXHM46mU&#10;LcM5fuzoTOk+uKKmpmafzWabkMlw6eVXbKeFzIbp/0cOt88PBgMeuYH7Oe+bdTCXKeG12EccWo8W&#10;EiYoG0TOQDq+H/K9Of+CRe16bIuWMdM7ap9TLSG/qev/8cbN1BbpO3Y6+Uslvk5ZaFOn1XaQ8bcK&#10;u0cmk0pAZAKmRK9ZTIlAaAIgc4aHh/lwOCyWlZVhgJsjJAzd89OfhZq+21CWLqNJDhKnSGyihUqp&#10;aAYzypDKdH09qVIk+khLQbZVW1ef0fsYhhFJKFJ6fbysLOX1nZjNlI1YCEC2dHf36C57tLKqOkwL&#10;ldBl8v66+rP80nJU9rMUiVR3d3dfXF1dvc/lcp2Ue088+0XNLBgt9pEoTKi5L63aUuj9UHaPtNyX&#10;y7qUYZVrGwpx/IU+pyT25HMs+Yh64+tqLQoik0mtfhZCAEyKbrOYEiGhCR5NAGRGf98APit5QkLT&#10;/z7w69CXv/LVCGUm5bodEqmonO5rX7nL3tnZkVbs4KM8a9GJ79K4wKS55pXOlykT5LyZACg0kUhE&#10;CAaDpi9zlD5P1oGBgcV9fX3zcdYBKEn8CIFKfS2EAJgNI2QxJQKhCYDM6OjsDCEKhYEykB7a+Fjw&#10;xz+5N/TZO+7M+f5DpXRUgpdKaIpEolxQJxmbxRKYiEIpbHIzzQFQSE4cP1FS5cl+v39mZ2fnxTzP&#10;o8IDgNICmUwqgZspMCOGyGJKBKVzAKQH5t+FZ9nyFQItt3zik9GWloPszrfeYre8/BKXTTkdlW1R&#10;CR5lSCU+T1k3oVDYKg3cdPGDlloCk9KMc8lQuZylAFpTPJvJ5Zb3QH3uhZcgxoK80JPpt1ZInyl3&#10;Z2fn6smTJ+8uLy8fwFUAQEnQjxCoA0QmYCqMlsWUCIQmANIOfGD+rSLz5s0XaCHBif7/5F//Yh0Z&#10;GbFsfORhK806l2pdEqXo/XGPJp4X2Eg4zPGCYCqBqZZKDHefKRT5fKMZCUfpyuV8o76MBSjKZnK7&#10;XLIG4NJAmamvr0euE8gZvZl+awWVz/X19S33eDwHq6qqjuJKAMDcNDash8ikVr8LIQAmw3BZTImg&#10;dA4AZcj8e2TExyMS2kCCEQlOf9v8dPDBRzYGqazO5XIpihc7d+6I9Smi0SgXCgWteheYRka8WW+r&#10;rrZuwnM+34jsrHMTSCMy9XR3ZzMYZsorKmQ32NbaAkNwkBd6NP3WEq/XO7+3t/d8lM8BYGpaEQIV&#10;+14IATAZtxi9ARCaAFBmoB/m38WADMPjgtOq1atlhT7yZwqHw1YqkRM1Mvn2+XypOzkpMpi6urqy&#10;3l+tgll6a2tL+g5XmkyqvXt2Z3Uss2ady8gfSyv6diBn+vv6I6Vg+p2OQCBQ39PTsyISiThxVQBg&#10;zo85QqAe6IgA09DUvOFai4GzmBKB0ASAPB0dHfCbyQEqZXv4wT/Elg+vvdpx7z0/yrks9+7vfT8s&#10;NzMdldQNDg5xWrYrlciUrkQuo+yjJJYsXSq7vd27d2VaMie7/nuHDqUVzJKZde5sxuWa6Mu0e9dO&#10;9O1AzpzsLT0/JiXIp6m7u/tiv98/CdEAwHTA9FtFkAYKzMSdZmoMCU0cx9mlzo0DpxaAMU6cOAGR&#10;KQtGvF7mI9eunXAPaW1pyUuIWLJ0Kb9506YJfQgqHXO51NH6abvJQkxPdzeJO2cIN9ITIsuxFoZJ&#10;nTnU1tbKZH8Mbsvs2XPEQ4fazlj3la1b2c989g5BTvQ549gYhkrdJjyfbRZTnAsXXSi++sorZxzL&#10;obY2ZtfOHeySpcuEfOL9za9/1bZ71y729s989pTocNMtt6Jc1eyjrmPH4X2XQNynqaqqar/H4+lA&#10;RAAwz+0OIVAP/NoFTMF4FlOd2drlcDhCFRUVSOcEIC4q9JyMhMNhmBpniNvjEefMmTNBbCCjbppN&#10;rtD7q61V7zYsJ+B0d3edITxlKjBRFtMr27bmVNK3ctVqmSyuEctTmzaljScrk8lEx//4n/+Y07Fc&#10;eOFi2ecf3fhIXhllJFKRwER///pXD1jjyxWXX2r3jYzgg2Vijh49BpFJhqGhoYXk04RIAGAaYPqt&#10;IhCZgFm41qwNs9vtYQhNAJymq7Mb2UxZsHrNpbLZJ4889GDO2cy7du6cIGLMnj1H1XZMq62VFY7i&#10;YlGmAhPxqwfuy7n/c826dbIZQr/59QNsWtNtGfNvEpiyLZWLc/EHV8pmjpFAtPHhh3IWmh64/z7Z&#10;a2PxkiWCy+3Gh8qk0MQKQ0NDyFZTYNynaTEMwQEwPo0N65HJpCIQmYDhaWreMFd6WGLmNpLQVFlZ&#10;6VPy8wCglIAvU3asuewy2UHj1i1bOPJqynZ75OvUJeNndOGixSnvT3Ii0ajPl3EGj5KI9ec/PsaM&#10;jo6KnJUTMxGYHtv4CJtrFhNBGVVXXbNWVmja8P3vsam8npgkkenxP/0xtuR+LC7LR//x47Jtpsyj&#10;TU/+LWuh6Wf3/sRKJXdyr12zdp1hBIi6+jqZGQVHMPNeCk6cOIEspjSEQqGpZAgOoQkAY9/uEAJ1&#10;gcgEzMAtpdBIjuN4j8czCqEJYCAEX6ZsoJnhlixdKiuK/Oyn99pINMp0W/TeB+6/T9Y0/Kprrsn6&#10;3nToUFvGhteLFsv/lkAlc//+7W+y3V3dKQUEKmn7QXMTRxlH+cZUyX+pu7ub+eIX/oXbtWun7LEk&#10;GpH/4v/+N/P73/0mb9HjiquuVszy+q+f/8xKolEm2+ns7GTIh+nppzbLClOUxbR6zaWCkT8LJJ6h&#10;3E8Z+DFlBhmCS5+X1cFg0INoAGDM2x1CoC4QmYChaWreUC89rCuV9pLQRBlN0qOAsw9KFfgyZc8d&#10;n/tnxdkqSTS69aYbHCQgyfk0dXZ2MPTanZ+93a4kMP3jx24Q0/kx1dbWyj7/ww3fZ0goikN/J/4/&#10;zqLFixX3QUbcn77tExxlKSVnEpHg8+sH7mM//tHrrMkZTGTinUs8SWD64pfuks3qITHrO9/6BkeC&#10;1lObz/RpomN74vE/WT5x8w3Mc888nbTN3AzTab1vfHO94uskGpGXEpXPkddS8uuU7URC1Kc+eWtZ&#10;3IdJji99+auGmnVMulZkz23z9+62kaB2+vruZBL/X8q0tLQGEYXMIEPw3t7e5Zh5DgBDAj8mlUGq&#10;JzA660qtwSzLCh6PxzcyMlIRjUY5XAKgFDly5Ghg7tw55YhEZsybN1/47B13RpREIip/o9ekJZfB&#10;vOVjN9yYVqyprauXfX7vnt3MHbd/6oxB/je//R1RTiS47dO3iz/6jx8oCgKUpSQtGR33x2+4MZaN&#10;lDxTXKasWr1G7O7qEpQyo0jQouW///NnaX/QO3f2bGmZY0kWnjKF1v/Xf/sS/z//9Z+K3wlUPpfr&#10;9fOdhu9G6uvrDSXs1tXJi0wkpJGgZvT2FXzE1dcfCQaDEO+zADPPAWBYWhAClcerCAEwONeWYqOp&#10;ZI6EJrvdHsElAEqRjhPwZcqWWz7xyejadesKmo1CAlPzhv8QMsnCoUykTLfb3d0t+/wHV64Sr7zq&#10;6rwHwuSpdPtn78w7I/SGm24WSKzKZxvjmUh5t+n/XHEV8293fbng2UYkwBixTG7J0mUZH3MXMpks&#10;hw69h3tqjtDMc16vdzoiAYBhgCeTykBkAoalqXkDCUx1pRyDiooKf3l5OdLbQQkOiA7hus+Br379&#10;mxHKaCrEti754ErxZ//1P0K6Mrk4ZNxNZXWZvLe7q1P2eZpB7ktf/kpewg6t+6W7vlIw0YTEqm9/&#10;pyEnQ2wSmKTvMnGaQilhNoiiyFx99Vrxhz++J6JUKpYNtI3/+cUvw0b1YZo7b5748Rtvyui8dKUw&#10;ay8VWlvbcE/NAxKaent7z0ckANA9/Y0N6/0Ig7qgXA4YmWsRAovF4XCEKLPJ7/c7aJCBiIBSIBgM&#10;Cf39A5HJkyfZEI3soIympcuXC4889KCVZpjLdn2aRe5jH78xq8ykOJ+6/TOxdf78p8dS3qveO3SI&#10;Xj9j+3SfY1nGQjPI3f7ZO8VFS5aKf3x0I7tn966M7nvkv/Tpz94hLJHWK3RMqXRu7tx5/KOPPsI8&#10;89TmjH7Au+SDKy3/8oUvirl6MckRjUbZJUuXRX//0MNh8mB6avNmrrs7OwGFxKVr1q7lb7rlVsNP&#10;ZX/HnZ+LZXZJ10nK67ytrbWkf3SNRCJCd3d31ALyIhAI1Pf29lqmTJmyD9EAQLcgi0kDGGlQiigA&#10;wzFu+P03ROI0PM9z5NMkCAKEJlASLF26xHXxJf9QiUjkR3x2uS0vv8S1tbXJDrZv+/SYOHTV1dcU&#10;RBShWeX27N7N/PmPjzLJs8tRZtSV0n4+9vHTWU8kMHEczcw28fbW1trC7N61i9m9exeTLDjV1taK&#10;V1+zTpw9d66ohrgkBxl/P7VpE9vW1srIGY2vXLVaPP+CCyyzzp2tyr3a6XSGmYQtk9l3a0sLQ9k6&#10;SjPHXX3NWp48jKjEjDKAzHaNU/spDo899qg1eXY5M4lquXLgwMHApic3D+NuWLDPYCeEJgB0y6bG&#10;hvVPIgzqApEJGJKm5g1flR5uRiTOhDKZvF6vi+d5lMIC01NZWcn9022fqEUkCgtNKBAKhXWT6cxS&#10;BhPHieaKcYTleXV+ELBZrbytzMbjSgaZ8re/bRpsOdgCT6ZCfg5ttsGpU6fu4jgOGWIA6It7GxvW&#10;tyIMKvfdEAJgUFAqJwP92i8NvEdgCA5KgeHhYX5kxIfBdAHRncDEsqYTmMbu1axqbYriRwaQJRCY&#10;Ck8kEqnu6elZwfM8rEkA0BEQmDTqvyEEwGiMG367EAllyBBcWgKIBDA7R44cgVltgdCTwMQwllh5&#10;HIlMZow1w6hX1UwZrXwUQhPIjMPth3EPVe+e6obQBICugB+TRqATAozIGoQgPXa7PVxZWekz6yAN&#10;AOLAuwdGEYWCDIZ0JDCR/xInqpntU/TOl8r3ZTIAx1UNMqGt7RCymNT9LEJoAkA/tCAEGvVzEAJg&#10;JMYNv1cjEpkhDdR4Kp+zWq0oKQKmpKfnZAQlc3kPgnQjMLHsmMAkZ/Btug6YikITLwgsLDdBRiOu&#10;llZkMql/j4XQBIA+QCaTVn0chAAYjDUIQXZQVoDH4/E5nU78WglMCUrm8hr86EJgYiwWkSP/JZYr&#10;GWmEDM3V3D6PbCaQBiqVk4Acqc29FkITAMUHmUxa9XEQAmAwMKNcjjidzqDb7R5lVB7YAKA1KJnL&#10;edCjD4EpNnsca2FKrLRXaq+655ePcrjKQSpQKqf5PRdCEwDFo7+xYX0/wqANEJmAYWhq3jBXeqhD&#10;JHLHZrNFq6qqUD4HTAWVzPX3D2BGxewGO7oQmOLlcWb2X1Jsu8qCvyCIDJmA42oHckQiEWHv3rcx&#10;QYj2914ITQAUB8wqp2UfByEABuJahCB/UD4HzEjLwRY/opDxIKfoAlOsPI4rrfI4mZtxTGRTV0hA&#10;yRyQ59Ch99AHKN49GEITANoDkUlD0PkARgIiUwGh8jnMPgdMNGDCL/KZDW6KLzDR7HHW0sxemhgL&#10;dbth0iAW/Twgy/59+3HPLO692H3y5MkliAQAmgE/Jg1B5wMYgqbmDWukBxciUVjis8/Z7XaUGgFD&#10;Mzw8zB89cgwG4KkHNUUXmEjULpXZ4zKKh8olc1QuJ/ACgg3OgGbkPHLkaBiRKC6RSKS6t7f3fEQC&#10;ANWBH5PW/RuEABiENQiBOlBWQUVFhd/lcvlhCg6MTHt7O36ZV4DnBTYcDhfNCDqWvRQrj0P20hmd&#10;ME79csEosplAEu++8y7ulTohEAjUQ2gCQHVQKqd1/wYhAAZhDUKgLmVlZREyBSdzcEQDGJH9+9/x&#10;h8NhiBhJkMAUCgWtolic9KF49hLK45Tjo+75h8gEzuTtt/dBZNIREJoAUB2ITFr3bRACoHdQKqcd&#10;lG3gdrtHy8vLg8hqAkakpaUVBuAJFFNgYhgLspcy6YihZA5oyOH2w8GhoSHMMKszSGiSzstMRAIA&#10;dbqHCIHGfRuEABiANQiBtjgcjhCZglutVnREgaHYvWvPCKIwBokLkXCYK4bARLOmIXspMxhW/a4Y&#10;SuZAnH3730EWk07xer3zpWU6IgFAQTkBPybtQacDGIE1CEERbg4sK3g8Hh+ymoCRIAPwrs7ukje0&#10;JYEpFAxZeUHQ9Hv+tPcSzL2zuNeKat9jUTIHCDL8bjnYEkIk9MvQ0NBCv98/CZEAoGAgi6kYfRuE&#10;AOgZlMoVH8pqglcTMBJ79+71lXoMaBY5rQUmeC/lEzt1BTmUzAECht/GoL+/f3EwGPQgEgAUhD0I&#10;QRH6NQgB0DlrEILiE/dqohno4K8C9E5b26EA/WJfqu2PCUwaZq5g5rhCxJDFLHNAdbZvf2sUUdA/&#10;oihae3t7l0ciESeiAUBeBBob1sP0uwigwwH0zhqEQD/QDHSVlZUjDocjjGgAPbPv7X0lmc0UiUS5&#10;aDTKabEvRhoLIXupMHAaCHQomSttDhw4GAgGg/icGoRxoWmx9Lm1IhoA5AwEpiKBDgfQLU3NG+Za&#10;UCqnOyhroby8PEDG4NLgUkBEgB555513/OFwuKQGVCQuSW22anUf4KwcspcKF9CYWbrKg1aGFgS7&#10;NHll26s+RMFw93T3yZMnlyASAOQMSuWKBEQmoGeuRQj0C8dxPGU1wRgc6JFgMCS0tLT6S6W9PC+w&#10;4XBY9QwmhrHESuMoewnG3gXukMXM0lUetEai6PeVIJ0dneGhoSHMFmtAIpFIdW9v7/mIBAA5AZGp&#10;WH0ahADomKUIgf6JG4Pb7fYIogH0xO5de0ZKoZ2xmeRCQasoqqf6nC6Ns6I0Tq0YM+qLdrwA8+9S&#10;5NVXX0MWk4EJBAL1Xq93OiIBQFacaGxY70cYigNEJqBLmpo31EsPcxEJwwyOxIqKCj+V0FmtVvxa&#10;CnTB8PAw39raZuoORkxgCoZUFZhYlMZp0yGT4qt2VqggCKyIs1hS9Pf1R44cOQofRYMzNDS00O/3&#10;T0IkAMiY1xCCIvZpEAKgU5DFZECohM7j8fgwCx3QC2+8/qbXzO0LhyMcLwiqfJefmjUOpXHadcpY&#10;9btlMAAvLXbu3IVf8k1Cf3//Ysw4B0DGoFSumP0ZhADolDUIgXGhWeiqqqq8TqczBL8mUEwom6mr&#10;s9uUv+KrNZNczHcJs8YVp1OmySxz8GUqFUZGfPzevW8HEAlzgBnnAMgYKpXrRxiK2J9BCIBOQSaT&#10;CXA6nUHya3I4HEjVB0Vj+/btpstm4qM8W+iZ5M7wXUImYnE6ZRqUzJFJPCJdGrz+2uvwYjIZNONc&#10;X18fjMABSE0LQlDk/gxCAPRGU/MGEphciIQ5oAFTeXl5AObgoFgcO3Y8ZKZsJkEQmVA4VDCB6ZS4&#10;BN8lfXTMNCiZo2sIkTY3yGIyL6FQaOrQ0NBMRAIARV5HCIrcl0EIgA5BFpM5B04CmYOT2ARzcKA1&#10;ZslmIqPvcKhwRt8sm2jqDd1BJ/dK9UvmoiiZM/0IC1lMpsbr9c6HETgAsvQ3Nqw/jjAUuS+DEAAd&#10;sgwhMPUASiBzcLfbPQqxCWiFWbKZCmX0zcZNvVmYeuvwHql+yZwg4KSbGGQxlchIGkbgAMiBLCY9&#10;9GUQAqAnmpo3uKWHJYiE+bHZbFGITUBLjJ7NRCbf+Rp9swkzxsHUW8edM5VL5gQSKnH2zTvCQhZT&#10;SRA3AkckADiD1xACHfRjEAKgM1AqV2JAbAJaQdlMra1thpzOm8yaw+FwzgITxCWDdc40KJkTkM1k&#10;SpDFVFqMG4HPRyQAiIFZ5fTSj0EIgM6AyFSiJIpN9DciAtTgjdffNFw2E/kwRcJhLlsfppihN8Ql&#10;Y3bONJlljkcf0IQ88/Qzw4hCaeH3+2f6fL6piAQAyGLSTT8GIQA6AyJTiUMCEwlNmI0OqMHw8DBv&#10;tGymbH2YzpgtDuKSYeE4Dr5MICs6OzrDR44cDSMSpcfg4OD58GcCwLIHIdAHEJmA3piLEIDYzSlh&#10;NjqHwxFW+1d9UDpseXnLcDgcNsT1lI0PE8MkiEuYLc4E90B1zx98mczHq6++Bi+mEgX+TABY9qJU&#10;Tkd9GIQA6IWm5g3IYgIyAy1WKC8vD5DYJD0GtfAqAeYmGAwJb7+9X/eDsUx9mEiAjYlLnBXikomg&#10;DDS173fwZTIPBw4cDCCLqbQhf6aBgYHZiAQoUZDFpKfxG0IAdAREJpByIO1wOEJVVVXeioqKAEzC&#10;QT7s3rXLRwa5ej7GdD5Mcb8lKquC+GrSThpEJpDJvSISEV7Z9iqymIDF5/Od6/f7JyESoMSgyQ4g&#10;Mump/4IQAB2xDCEAmWC328NkEh73bUIpHcgWymZ69ZVXdWuQGw6HrXI+TPGSOKuVE+C3ZH44lQ3A&#10;Yf5tDnbt3O0fGhrCDy8gxsDAwELps21FJEAJsaexYb0fYdAP6FwAPbEEIQBZ3cASfJsou4njOAFR&#10;AZnS1nYo0NXZrbvyEj7Ks5HImT5MJDRwKIkrPRhGVW+mbAzlgT6hjMzt298aRSRAHEEQnH19fecj&#10;EqCEeAEh0NkYDSEAeqCpeQMMv0Ee4zBGpOymysrKEWnxIbsJZMq2bduG9HQ8oigyoXDYOnZdjxt5&#10;j5fEMSiJK82OGqvuLHN0zSHKxuWll172BoNB3BvAGYRCoak+n28qIgFKgP7GhvXHEQad9V0QAqAT&#10;5iEEoBBIg3E+MbsJ3k0gFT09JyP79u3XTRZAKBS20og/MWsJJXEl3lFTvWQOvkxGpbOjM9xysCWE&#10;SAA5BgcHz49EIk5EApgcZDHpse+CEACdANNvUFDi2U1x7yan0xmCOTKQ443X3/AW3wSciWWUMNJw&#10;n0XWEkiCMtnU2jbMv43L5s1PDyMKQAnpO8WKsjlQAryOEOgPiExAL6BcDqh3o2NZwel0BmlmOiqn&#10;czgcYZTTgTjFMwFnSDwQbFYbTxl3kXDECq8lIIeaBuAQmYzJm29s98HsG6QjEolUS9fJTEQCmJTX&#10;Yfit07EXQgB0AkQmoM1gjeP48vLyQHV1tdflcvnh3wQIMgE/euRYUP09MZax2eGsgs1m5WPZdQwJ&#10;XcEyXIRA+bJRzwBcgPm34ejv649s3brNh0iATBgZGZmNsjlgUl5DCPQJOhag6DQ1b0CpHCgKZWVl&#10;EfJvguAEiC1btg6Fw2EVzv+ZwhJlLyVeZ9Eoz2IqeZC2w8aqWTIH828j8eKLL40gCiBTUDYHTMqJ&#10;xob1rQiDTvssCAHQATD9BkUnUXCKl9TBw6m0GB4e5ne8tdNbmK2dLoWTE5ZOd/4tllAwWIbog7Qd&#10;Nul+pNY9CSVzxmHPnr2jR44cDSMSIBtQNgdMCAy/9dxnQQiADkCpHNAV8ZI68nAi03Dp7yBmqSsN&#10;du7c5evq7M5pAMeOzQgn2GxjwlK8FC4VKJMD2V5jamwXIpMxoAkKtm19BWVyIMfrB2VzwDQEGhvW&#10;o1ROz/0VhADogHqEAOh4UCc4HI4QzVIXL6tDlpO5+fvfnx/IrGyOiZUwWceFJcpWYtnMyy2pRA5l&#10;ciAbaJY5NUp6ITIZg2eefmY4GAziuwfkBJXNDQwMzEckgAlAFpPex08IAdABSxACYARocEdldYlZ&#10;ThUVFQHycoLoZB6Uy+aYCdlKHMcKDJv9oH+sTC5kQ7RBtnAq3Gtg/q1/UCYHCkEoFJrq8/mmIhLA&#10;4CCLSeegUwGKSlPzBpTKAePeQFlWsNvtYfJyguhkLqhsrqe7JzRRVMouW0mJSCRsFUSYLYPsoWwm&#10;NbYr4nrULTSbHMrkQKEYHBw8n+d5KyIBDMrrjQ3r+xEGnY+REAJQZFAqB8xzQ5URneLldfB00jeU&#10;pUbnyOl0htxu9yiVRm7b9uphQRCjhRCVEhF4gQmHI+jgg1wvVgvHFV7EFgXo4nrlqadQJgcK+FkX&#10;Revg4OBsRAIYFJTKGQB0ckGxQSYTMC0kOpWVldESiT8XiUSsPM9ztESjUQ6ePEX68rNaeVrI5N1m&#10;s0XpXCW/JxQKia+/9nrXqtUrpxdy36EwyuRAflA2E88X1keJfJlYDhmYeuPNN7b7uru7o4gEKCR+&#10;v39mMBjsdDgcXkQDGIjWxob1xxEGA/SzEQJQZOYhBKCUIEGDlsTn4oIT+aKMi1AsSlcKw1i5G3dK&#10;UKJHOUFJifb2w77autrBuXPnVBfieCIREhbhfwPyg2Gk61q6tvkCGnbzAs9aLVYB0dUPnR2d4a1b&#10;t6FMDqjCwMDAwvr6enjbACOBLCaDAJEJFJs6hACUOiR+0EJ/O51jswuTyDSe6cTR3yQ+0SMynxS+&#10;zKxWPl7yRrGkv5PFvFzZuWNX39SpU8urqirt+WyHzL7DIWQxgcLAUjZTAUUmETlMukK65wt//vMT&#10;g4gEUAupj+EeGhqaWVVVdRTRAAagv7Fh/R6EwSD9coQAFBmUywEgQ1wkiQslcfGJoIwnEpvoMb4k&#10;/N+UGVBkuB0XkegxLiTF/6/mvkOhkPDqK691XXHl/znbZrPmLPKRwIRxPCgUlKVHS6E+85hhTl88&#10;/fSz8GECqjMyMjLb7XZ3SN+pKMkEemcTQmAcIDKBotHUvAGm3wDkNrgU0pV8UeZTfOAYHzzGs6Pi&#10;7ylmWd74APlUGxKzjqxWazT+nniGV7Hp7e0N7dyx8+QH/uGi2pwG8LzARBJiD0AhIG8moaDZTCKj&#10;tmgL0rNnz97RloMtIUQCqE3cBLympuYgogF0DGUxobTTQEBkAsUEpXIAqESupWJxcaqQ6EksyoeD&#10;B1uGa+tqneecM7My23Vh9g3UoNDZTFQyx8ANrqiQD9Pfn3t+BJEAWgETcGAAkMVkMCAygWIC028A&#10;dEahfIzMyuuvvXGyqqrKkY0/UzTKszD7BmpR0JI5nmdY1opMpiIBHyZQLAYHB+fX1dVtRySADkEW&#10;kxH7JggBKCIuhAAAYCTIn+nFF17siESiGc/CBbNvoCZUMleoEjfMallcNj7y2AB8mEAxiEQi1T6f&#10;byoiAXQIspgMCEQmUEyWIQQAAKPh9Y5EXn55S0cm7w2Hw1YBA3egMiQ0FWI7Zp04wAg89+zfh7u7&#10;u5FJCorG0NDQfEQB6IyAtGBGOQMCkQkAAADIko4THf5du3afTPUe8reJhCMoSweqU6hsJqTQFIcD&#10;Bw4G9u59O4BIgGIiCIJzaGhoJiIBdMRjjQ3r/QiD8YDIBIrJEoQAAGBU3t67b/DIkaPDSq9TmRwG&#10;7UArrAXIZorPRAm0o7+vP7Lpyc3DiATQAyMjI7N5nsePI0AXt0d4MRkXdCYAAACAHHn5pS3dQ0PD&#10;oYmDdZGJRKMcIgQ069BxXGymubw3BGVUwwG9j3/44Y0DiATQC6IoWoeHh89BJIAOgBeTkfskCAEo&#10;Bk3NG5YiCgAAM/D0U88c84/6I4nPkRcTIgO0phDeTPAQ0waaSe4vT/x1EEbfQG+Mjo7OlK5PJyIB&#10;igiymAwORCYAAAAgD2jGuZde2nJqxjme59kosphAMTp1LFuYbCagOn954q9DMPoGeoSymYaGhmYj&#10;EqCIIIvJ6P0RhAAUiXkIAQDALPT29oaee/bvx+hvZDGBYpJvNpPA88hkUhmaSe7IkaNhRALolUAg&#10;UI9sJlAkkMVkAiAygWLhQggAAGaChKaXX9oywPMwTwZF7NixrMghm0m3vPnGdh9mkgNGANlMoEj8&#10;FiEwQV8EIQBFoh4hAACYja1bt5Vt3rQ5hEiAYsJZc89m4gUefUOVOHDgYEC6R/gQCWAEkM0EikBr&#10;Y8P6VoTB+KAjAYoFRCYAgKkYHR11BoNB5969b0d37tgZQURAsWAYVuS4HLOZkAOlCiQwbXpy8zAi&#10;AYwEspmAxjyJEJgDiEwAAABAAejv758U//vZZ58L79+/H6a+oGhYOavAMAwkIz3cG/r6IxCYgBFB&#10;NhPQkNeRxWQeIDKBYjEXIQAAmIV4FlPic3/765MhCE2gaDCMJRdvJl6Ap1ghIYHp4Yc3DiASwKgg&#10;mwloBLKYTAQ6EiDGuwtnVmm8Sxh/AwDMM5BMyGJKBEITKCac1Soim6mI94VxgSkYDOIcAMOCbCag&#10;AZsaG9b3IwzmAdMslzjvLpy5Rnr4lLTQ4zmIiH7Z+PDvF46O+uzp3rf22usP1NbW+TPd7u9/98Ci&#10;SDjMpXvfP3785v1VVdVFMTT+1f2/WCr3/IqLLj56/gWL+nB1gGIil8WUCAlN9Lhw4UJ85wLtO3oc&#10;J0aiUQaR0BYITMBMUDbTlClT9iESQAVots0XEAaT9T0QgtJjPGvpOmm5W1pmjj99qVb7b2regFI5&#10;FTlx/JgnU5Hp6JHDnkwEJgBAisGkQhZTIs89+/fw1KlTWVoQMaAlLMeJrCCIgiBkLDRJb2dYFhlQ&#10;Od8TIDABs6kAY9lMh2w2WwDRAAXmscaG9X6EwWR9D4SgdHh34cxF0vJb6c8j0vIby2mB6a/n7T/6&#10;soaH4sbZUHPA21ue6Xs7Oo7jXACQB+mymOLQYPPBPzwUPHnypICoAa3hOA5ih1bfwRCYgEmBNxNQ&#10;gdbGhvWvIQzmAyJTCfDuwpmfkpY90p+7peU2aalMestdiJJ5OHH8WHUwGMgoO6m7q9ODiAGQO16v&#10;N2OhlgadD9z/qwA8moDmnT2WFSE0qQ8EJmBm4M0EVOAxhMCcoFzOpLy7cOY5ljHx6FOWiaJSIk3n&#10;7T96ROPDQ/aMyhw7esQzd96CwdQD3gA3ODhQjmgBkBvhcNg6MjKStVALjyZQlA4fxwkSrCiKacvm&#10;RCqtYyFKZQMEJlAKDA8Pz6ypqTmISIAC8EJjw/rjCIM5QSaTyRjPWnpZ+vOwtHzJklpgGpaWnxfh&#10;MOHJpDJ9felL5kiIQqQAyGNQmYEXkxKYdQ5oDsNkXDYnitBJsroXQGACJUIgEJjO8zx+IAF5X0rS&#10;sglhMC+4SZiA8aylT1nGMpcqs1j1rvP2Hx1CBM3HeBlcR6r3ZCJEAQDkkTrZbC5ZTIkgowloDYlM&#10;QpYm4CA1h9sPBzdtemoYAhMoBURRtA4PD58zadKkQ4gGyAOYfZscZDIZmHcXzrxOWv5iGctaarRk&#10;JzBtOW//0d8iisanunrShJs0lcGl82WS82OS2xYAYCKDg4NVhdgOCU2vvvJqBBEFWmG1ogyuUBw4&#10;cDDwpz89PgSBCZQSfr+/HlEAeQCz71LoayAExuLdhTNpYBP3WpqZx6buRjTNga2sLEriULK/0v59&#10;b09Ztvyibrl1lPyYauvqvfn6NB09ctjT23uyvKurw32yp1s20+Pcc+f0udye0Ow5cwerqqpDuv4m&#10;bDlQ7fV67Xv37Jye/NqC8xZ2l5XZeaU4A/MyNDRUVahtbdmyNSxtT1i7bq0dkQVqwzCsSP5MUZ7H&#10;D415QALTpic3DyMSoNQQBMEp9YumezyeDkQD5MBvEQLzA5HJILy7cOYay5iwdFsBNve78/YffbmI&#10;zYHxd4GRE4f6+5XL4eT8mCoqXCESTHI9hu7urvK3tr8+XUlYSuS999pq6JGEm7NmnD24es3lRx0O&#10;5/9n786jo7izBN9LSuWmfd8XEIsNhfEC3svgBbyUt9pc3eWa1+U53VVzTv8zNdP9l87RkXXox19d&#10;86rPm6mZssuv6eouu8uusssGG2MWA7bBxmBAyCySWCRA+5ZaUkopJb24oHSLJCI3pTIjI76fc+Jk&#10;kltE3AhJGZf7u7/paMbk0GcHy8+cbipRe85qs00//sTTzSUlpZqVW5IsO3zok6qxsVHNC3/f58t+&#10;3H7Huqskm8xhaGgoUxooR/MzT55svNafadPmTXYFQcaisqSmzk7PzMxqNQGfnplOSU1KnSFS6j7a&#10;tdul/MyOEwmY1ejoaDVJJkRgR31dbT9hMD6STDo2V7X0UtL1yqXqKH2sa+7z4ukWjm50FRQU3pQs&#10;6Q6Q7FHrx5SbF/lQOUkwvb/9nVWRvPfK5fbcP7/9VtqT33m2JVpVTUe//KJEK8EkgiWY5P1qlUsB&#10;kwTK69vbLuY+uumJC3qvzsICf4m6XDmL8bmSaOru7pn5yX960UmiCYv+BTA1dXZqakq9NxODv1Qp&#10;8Zr5eN/+ERJMMDuv15vpdrvz0tLSBogGQv3KX19Xu50wmAOl0jp0ek31HcqyTbl7SVn+n6ToJZjE&#10;r2j2bTxV1UuGb/oyPDlpkeSP2uvV+jHl5xdGlGQaGhq0f7Tr/QXNGCjVQp8c/LgqGrGQ4W2BEkSb&#10;Nj/VEu0Ek49Uk334wfYVwfphIXGNjY05PR7PomWAurq6Zn7729fcPT09VJFgcb8ApqTMhjrbHK4n&#10;mP79jTcHSDAB3/w9LCcKCMM2QmCi7xiEQB+kaklZXlKWE8o/jyddHxaXHeXVtK1uanuZaBuPDDVT&#10;a9p95XJ71s0XsZ1pan2XKiqrhiNZ94mvjpZIQmuh+yDD7LSSYqFfoHemfXLw4xqt5++594G26iVL&#10;NfczWIIqtC9do/YD+/dWc1Ya0/Dw8KIP93UNuWb/7V9/P3H58mUSTVhU0pspOTmZRFMQ/X39U9v+&#10;+Xf9XV1dXqIBXDc+Pl42NTXlJBIIwd76utrLhMFE3y8IQXydXlO9JOk/GnlnL/LqfkHEjcdms13r&#10;ZaTWl0mGb/n3CVJLPEmPIqnu6e3pDivJI1VMvv5K/oqKS4bvvuf+q/OrhqTPUWPj8WKtvk2y/kBV&#10;RoFIgilQRZUkmG5be0dfoM/46tiXmgkmafJ917q7u3y9oyQh1XTqZIlawk6GAMq+BkpoIfFMTk6m&#10;joyMZMViXTJb1b/+7t/Gn3v+WfuaNWv4W43FkZwceNgcki5euDixY8cHLmaQA26m/E0sz8vLayUS&#10;CEB6MO0gDOZCJVOczFUt7ZfvL8ryX5MWP8F0YHVT25+JvPHY55p1Z2Zm3dQHSBIg/kO31BqCFxeX&#10;RJQMaW1pzlV7XKqqnn3u+zcNS5OkizxunUuM+fN4PBFdTEuya/++3TVaFVXSlDtYgulU44kCrSbf&#10;MsTugQc3XJ3fnHzlLasGv//DvzxTpBE7SaZxdhrL8PBwVqzX+d672z3v73ifHl9YvC+CDJvT9MXn&#10;R0b/+Me3h0gwAercbncZUUAQ2+rrat2EwVz439EYmqtaeinpekVRdoxX/xJHwNgKi4pVf4HLTHKS&#10;EPH9W60heKT9mKRKavmKlYO+ZJMksKSKZ936ewPOOFJVWT2oVgE1OjIcdq8bSaLt27OrRitBFOqs&#10;by3NZwu13h+oIumhDY+0/+mtN9b4Py7VWrJt0Z41D/ETi6FyamgIjkX/MmixzMiMiVqzzZmN9F/a&#10;uXOX69zZcyR4gQCU3xvO0dHRooyMjB6iARUyTK6ZMJjwewUhWHyn11R/N+l6kuf5OG3CP61uarvE&#10;kTA2qRqSCiH/ah6ZSc6XZJIhZWrVPpH2YxIyk1ooSZzFsvujnTVqQ9bEsmUr+kLZNkkGaX1GsNjI&#10;/kvlltr7/RN8SFwjIyPpXq/XGq/1S0Pw//U/f+1+4Uc/dFRWVlKFjOhi2Nw3pP/SBx986KL/EhAa&#10;aQBOkgkqZDa5NwmDOZFkWiTzqpZkiWcTYJeyvOy3bTL9tgyd2zjv4X9Z3dT2Uoj7ti3pemNynwPK&#10;8t1As9bNX+cL8x4fyCsc+XTDd8577I6A1R4PfPbRkvIrF/PDeZ/dM2H59sEPluUN9N5QfRDpe69W&#10;LO0/9ODjl/R83smwN6kkuuHi9PpMctcqi9T6MYlI+yCFS2Zuk2olrT5O4Tp+/GiF1hC5isqqwYcf&#10;3dwWyud0d3Wlaz0XSmzy8vJVk0zzE3xIbC6XKyve2+Dr0/TEE4/b1q1fZ+WoIJp8w+amp6dNm2ii&#10;/xIQPo/HUyQNwK1WKzMvYr5thMC8SDJF2ek11Q8nXU8s/VQnm/QLleSPf4JJ/FTZ9qRgiSaVBFPS&#10;3GfJZz4c4K1q60ySJI4kc/Zu/r5mKaV/ginU96klmBbyXtkGZVuS9JxokmFv/kkmSX5IBZMkS9T6&#10;ManNShcN0uNIeixFM6nkL9CsdpNhzHg3POyyaT332qu/Xhfp9o1EMPwP+iMNv91ud7petmfXro8m&#10;29raZp5+5mk7w+cQ1S+FFsvM7OyMKSvlDh74ZPiLL47QNwSI6PsODcBxgx3MJmfy7xOEYOHmqnRe&#10;Srrea0lPU5efXN3Utk1lWzdqvD5gokkjweSzMUh8NJ9XSwT5qCWYQnmfVCIFej7S9+o90SRDu06e&#10;OHbTDGlSwSRJJrV+TDIrne9+Vlb2ZKTrliFnTacaC2VGO62hZ7EkPZFkBrhQKokibTgeQnLCkgQj&#10;fHnO0Ns2nT17ztvZ1TX9wgs/dBQVFTF8DtGRnJxksaTOzkxPm+jne3T6z++8O8jwOCBy0gCcJBPm&#10;NNfX1W4nDOZGkik6Xkq6PiQtW2fbtT+C9/w0SbtJeMyrs7QSTPE0t02X9LI9GfNmldPqyyQVTFr9&#10;mAoKChf8P7f79+2uXqxqpYX46tiX5fEcrjY2OkqZiQG4XK5sXW7XkGv2t6++Nr5x4wbbg99+kOFz&#10;iAoZNqcsM2bY1zNnzo7v2b13mOFxwMLQABxzZMjkNsIA/vczClY3tf1KWaRa5z8nXe9PpBf/da43&#10;1PxtlaFzgfrUHIjwubYA8Qm4znFnumb1jPRPiuR90m8p0PMLeW+gbdID6cvk/5hUMGn1Y6qqXjK8&#10;kPVtf+/tFaEkmKRHkszUtmnzUy3SkDsWsZAZ56QPFL+lEPG3pfFxezwbfofiwIGDk6///vUJl8vF&#10;hTKiwmK51p/JsOVMMnvce+/tGNyx/X36LwHR+3tZTBRMb1t9XW0/YQCVTFE0NzRt21xiR4bOvZQU&#10;/+om2aaH/R57ae5x/6F91xp4B/gseU6tt1JbkPdprlOSOYcf3Hxe603SoFutP1Kw94lj6zdcWnf0&#10;4BLn+JgtWu/1NQ3X83mo1pdJKphaW87dlAiSfkwOhzPiCwlJ4PSoDMETRcUlw6Wl5SNqs7tdvNCa&#10;G819Tk/P8JSUlI6oJbtOnz5Vsua2tb2R7KdUhf3VT//mBL/dzGtoaCg7Ebbz0qW26dd++/+NP/7E&#10;ZtuaNWv4244FczgcE263O212dtZQjcA7rnZMvv/+Tpfysz3NUQaiZ3x8vGx6evqMxWJh6Kk5Ha6v&#10;q+U7M67hi+giWN3Udkm5+cXpNdUvJ11PvkjC6fY4bc5GaUaubNP+edsn95dEsF9SkfRwhDH5Zp0N&#10;W7a+otzcFcr7pKooUIPuQDrLqkZ2PPefTsX6vfGm1ZdJqnr8H5vfjylc0oNJEjhqz0nFklpyKZj5&#10;Q/9CJYmgJ7/zbItyQeRtv9yW6z8kUP79+aFPKwLNNJeVpb5eea/s50IScUhsY2NjGYmyrVKR8d67&#10;2z3N55qnaQqOhUu+lmhSLhydRtgbqV46fOjzUZp7A4v6N7NY+U51lUiYzhVleZMwwIfhcotIkjJS&#10;3aQsdyj/vFNZ/kVZXHHYlG0cDfPw9WUK5bUL6cfU3nYpS2t2t2AJJs+kJyoNsWU/H3/i6eacnFyP&#10;JILuvHP9FbXXSYWT9KTS+pxAQwZlPzmrzGloaChzZibxZtqSpuD/63/+2t3a0kJyFAv7kphimbFa&#10;bVOJvh9SvbTtn3/XT4IJWFxjY2PlRMF0rvVhqq+r5fcr/uP7AyGIjdVNbSfmZm1bknS9d1NbDFdf&#10;fXpN9S84Cuah1pdJTVZ2zg0VPHaHI+QSZ48nskSRVAZ1awyxC5cklSSp5vv3bWvv6JOhc2qv/fLI&#10;Yc0vPpKgkqGDas+dO3cmYL8pSV699uqv1739x39fJcMHZTnVeKKAszDxjY6OZiTqtktV05tv/nHi&#10;7T+97aFXExbCZrNNSrIpEbddqpcOHvhk+Pe/f2OA4XFATH7mcpXFSSRM5c36utrLhAHzkWSKsXnV&#10;TUuUfz6SdL26KRZePr2mOocjYA7SlynYa6QKaH6CRjgcjqh8CQ/UbHv3RztrtCqgouGudXerlmlL&#10;76jmc2c0e0FVVS8d1HpfoP059OmBa33GBgcH0mSYoixHvjhULYmntksXqYJKUNPT0ylutzs90fdD&#10;qpqkV9Oxo8emOKqIlNPpGE9OTk6oZOXFCxcnqF4CYm9sbKyIKJiG9GE6RBjgjyRTHEmfornqJrnw&#10;/W9Ji1vdJM1rf0XUjcdut99UfSR9mYK9L9RqpwDr1UxISaLl0GcHb6gckkTNv7/+uzU9AaqYRkeG&#10;F9xEZuUtqwaLNPbtq2NfalYzSXNwrWGGsj+7PtxRM3/IndyXmfUkuaT2HtmG6iVLhzlDE9PIyEi6&#10;UfZFqpp27fro2gx0PT09MxxdhO96f6bE+NkdnZaZ4/74x7eHqF4CYs/tdjNkzhzowwRNNP7WgbmG&#10;2pIA+tXpNdXSKPwlZXl+EVb1U+XzfyVD94i6sfn6MgWqGAql2ikQ6WMUaB1nTjeVyBLOZ0arV9Pa&#10;tXd279m986ZkljQ/l2SXWs8oGTK3evVtXWpN06/9Jb3cnus/a18gd99zP40vE1giD5XTIjPQ/fbV&#10;18bvvfce67cf+raNxuAIhwyZs1ltk5NTkza9buMXnx8ZPXLkyzFJrHLEgPjwer2ZMmTOarWOEw3D&#10;og8TAn9nIAT6srqp7c/KIommpcrSkBT96iaqmUwiWKVSKNVOgfiSMpG8V6tiaGx0NCpXvVJBtGzZ&#10;ij6152RGPOkLpfacJJ+UuAwudP0yu57/UEQkDqMMldO8EP/iyJQ0Bm9qamKaaYT7u3sqNTVVd+eN&#10;NPZ+9ZXXeg8e/GSUBBMQfwyZM7xt9GFCICSZdGp1U9slZXl5rneTNAo/EKWP3nh6TfVLcd69EY7w&#10;4gtUqaTWjykSkpQpCnPYnTTmlhnh1Bpty9AzrQRQuO64a71qAkwqrz4/9GmF1vueePKZCwtJNEmC&#10;KdjsetA3Iw2V0yIX4u+9u90jQ+guX77MEDqEzG63e/TSCNw3NI7G3oC+MGTO0PbW19UyKgYBkWRK&#10;AHONwh9Oul7d9E/K4lrgR8a7Cfg5juriy8rK8mg9t9B+TPM9+9z3W0JNykh10Xe//8IZSXCVlJap&#10;bkPTqcbCaGxXTk6uRxI+as+dP99SML+/kj9JNN1z7wNtWhVXaiR5tmnzUy0kmBKfEYfKaZEhdP/6&#10;u38bf3/H+8xCh29YLJYAv/uSk+x2myeejcB9s8b9n//9m95zZ895OGKAvviGzBEJw2mur6ulDxOC&#10;oidTApHqJuXmF7LMVSPJ/dsj+Kjqufe+TFSNS3omaT2nVeUkiZlI1iVJGUnaXLncniXD0eb3aZLk&#10;y/IVt/QtX7FycP7nFxSob0Nry7mCaCVqpJm3//b4fHnkcLkkyLTee9vaO/pkOdV4osDj8aSqfY5v&#10;3yShJw3HOesSn9GHymk5ebLRK8vGjRts6+9eb6Vfk7kFSyBJJZNUNE1MTDhivW30XQISgwyZy8nJ&#10;aSMShiGNvv83YUBI3yNmZ/kbnchOr6m+I+l6wkj6OGWH8VaphrpjLnEVUw1btv5cufk5Rw+A3gwN&#10;DWX29PQUmzkGDocjWZqDk2wyL6lUstsdQf/TYWpy0hqrRuBnzpwd//STz0YZFgckhtTU1JGysjKm&#10;tzcGafT9S/owIeSff0KQ2OZmintpbvibJJpCrW6ShNSv5t4DAEgy11A5LVIhcuDAwUlpEL5x4wbr&#10;uvXrrJwZUCONwGdmZ1O83qlF+z5JcglITMwyZyg0+kZYqGQyoNNrqh9Wbl5Slp+G8PJHVje17Y/l&#10;9jVs2fqsclPPkQKgN62trTUzMzP0K5wnOyc7WYbRrVmzhv+YMolQK5mum00aH59wzsxMR/XnhuQS&#10;kPhycnKasrKyrhKJhPZmfV3tXsKAcJBkMrC56qaXkq5XN1VrvOzk6qa2O2K5XQ1btq5Tbn7DEQKg&#10;JzKrXGdnZymRUMcwOvNIT0sbs6SmhpHcmZXZpNKU75TJC103ySXAOJS/FT3FxcXHiUTCOlxfV7uN&#10;MCBcJJlMYq66SZJNz6s8/d9WN7X9KlbbQpIJgB51d3cXuFyuHCIRGMkm4ws/yZSUJJVM0gg8kkST&#10;zBb39denx788ctRNcgkwlqqqql1EISHJTHK/JAyIBKXvJjE3JG7/6TXVS5KuVzfJ4qtuell5fJvy&#10;miEiBcCsxsbG0olCcL6eTbLcfvva1G8/9G1bdnZ2MpExt0hmnBsZGZ0+/fXpcWaLA4xrdHS0KCMj&#10;o4dIJBRmksOCkGQymbnZ5F5Oup5Y8jUK3zj32C9itBnNHAkAejI+Pm73er00uA7TyZONXlmWLKm2&#10;PLThIVtlZSX9rAwgxZIyE8n7LJbUaUk0KQKWuHVc7Zhsavp6XDl3aAgMGNzExEQeSabE+kqkLL+u&#10;r6t1EwpEiuFySJqrbvrF6qa2WCWZZMjcUSIPQC/6+/tzlKWASCyMNAm/7957rWtuW8NQugSWlZU1&#10;vJD3T05O2qamJm9K2kq/paNfHhvr6uryEmXAHFJSUsYrKioOEomEIAmmXzKTHBaKJBPigiQTAD1p&#10;b28vn5iYcBKJ6JGhdGtvX2uluinxLDTJJKSayeudSu3v65+SfktStcSQOMCcSktLD1qtVioX9U8S&#10;TIw4wYIxXA7xIr/AVhIGAHpAgin6fEPpfNVNy1csT6V3k/6lpCTPLPQzvIru7u6evXv2pbS1tVHS&#10;Bpjc2NhYUU5OThuR0LV/IcGEaCHJhHgZJQQA9GBkZISG34vINeSa3bXro0lZbr31ltSVt6y0rFix&#10;IpXhdPqUnJwccbVRV2dXf0tLa09LS8uA/Ht6etqSmpq6zOv1OogsYF4ejydPuSHJpF+SYDpEGBAt&#10;JJkAAKbmdrupYoqRs2fPeWWRaw4STsYgiaX29vaB1tbzAxMTEzf0WrJYLNPFxcXnu7u7STQBJjY5&#10;OZlHFHRrLwkmRBtJJsSL9GS6izAAiDeGysUHCSd9ksRQsNcESiypfZ4kmjo7O1fMzMzYiDBgPrOz&#10;s6nK74osh8MxTDR05XB9Xe2bhAHRRpIJAGBa09PTKcGmW8fi8084VVdXp9DDKT7UhsuNj7snenv7&#10;htsutff7hsKFQxJNhYWFbT09PTXKxaaFKAPm43a7i0gy6YokmLYRBiwGkkyIFxrLAdDDl16qmHRm&#10;LuGUJD2cpGn4rbdI0qnKUllVZaHKafGlJKdca/zd39/vutx+eaCjo8PV1dU9ttDPVY7deFFR0QUS&#10;TYA5zfVlgj6QYMKiIsmEeBkhBADijSSTvknT8C++ODIli/x7yZJqS3V1taVKkk6VlSlEKHouX748&#10;097WPj01NdXS19d/dTHWQaIJMC/ld0suUdCFkySYsNhIMiFeOgkBgHijH1NiuXSpbVoW379LSkpS&#10;pMpJlsKiohSG14XG4/EkXW5vn+7u7plpa7sxppWVlUNO5+L9WJBoAszL7XbnpaWlDRCJuLmiLNsI&#10;AxZbsvIHniggLhq2bD1KFADEi/RjOn/+fA2RMA6Hw5Es1U7FxcUpUu2UlZWVbPbEkySUenp6rlUp&#10;dXd3z3R2dU1LhZjW61euXHkwRtvlJNEEmIvyO/lsTk5OG5GIC0kw/bK+rtZNKLDYqGRCPEk1Uylh&#10;ABAPExMTNPgx3jGd9fV08pHEU0lJcYoknpSLm+Si4iJDJp98yaSe7p5pJQ5JUqHU1dU9IzEJ9TOS&#10;k5O9sdpeKpoA85nry0SSKfZIMCGmSDIhnkgyheG1V3+9Tu3x2+9Yd3X93fd2Jfr+tV26mLVn984V&#10;as9t2vxUS/WSpcxIgm8MDQ3aPzn4cdWzz32/JdLPGB8fZ6icCUiSxX+YnY9UPcmt9HmSW6l+ktui&#10;oqIUPTYZl75JcutLJEllkm//ovH5NpttLJb7Q6IJMJfJyUmaf8ceCSbEHEkmxFOHstxFGACE4+iX&#10;X5ScPHGsfKGfQ9Nv+JIzWkkaXxWU775UQ817LkmqoqKxHb6kkY8veST3B4eGZgINb4smq9U6Eetj&#10;QKIJMA/lZzx1amrKqfyuGScaMUGCCXFBkgnx1EEIAISqq6sz7dCnB6oHBwfSovF5NP1GCOfIDVVC&#10;84fhGfJLYWrqRDzWS6IJMI/x8fE8q9V6lUgsusPMIoe4fZ8gBIijZkIAIBT79+2uPn++pSCKX3Lp&#10;xwT4iUclkw+JJsAcJicnM4nCoiPBhLhKIQSIoxFCACCYU40nCqKZYBIej8dGZIEbxTPJJHyJppSU&#10;lEmOBmBM9GVadCSYEHdUMiFulF+Axxq2bCUQIfrrn/3tMaIARIfH46GSCfCTkZHhivc2SKKptLS0&#10;pbu7e5nX63VwVABjUX6uqWRaPCSYoAtUMiHeOgkBgFijHxNwo+TkZK9etsVisUwXFxefj1ePKACL&#10;y+12U80UfTtIMEEvSDIh3kgyAYg5KpmAG9lstjE9bY8v0aS37QKwcPRlirp/qa+r3U4YoBcMl0O8&#10;yVQ9dxEG45Lp5vv7e9OuXG7Pnf/47Xesu1pRWTVcUlLqjtX6CguL3NVLlg4v5v4ODQ3aW1uac0+f&#10;PlUyNTn5TfPaZctW9JWVVwyvvGXVoNr7ZOY0ZZuz/N9XVFwyXFpaPrL+7nu7Itme5nNncoeHh+0n&#10;Txwr939u1eo1XTabfTrSzw5l3X19vWlnTjeVzH9cYpFfUDh229o7+mJ5LvqOjWto0Hnp0oVstdfk&#10;5OR6c3LzvA5H2kxhUfEUP8EwC7vdPqq3bZJEU0lJyfne3t7K8fHxXI4SYAxTU1NZRCFqJMF0iDBA&#10;T5JnZ2eJAuKmYcvWF5Wb/04kgnvt1V+vU3tckidaSYJ/f/13a8bGRm+q2Ljn3gfagl3gS7JGLTEh&#10;SY9nn/t+S7DtlWbNR744VB3sdRWVVYMbH36srburK33P7p0r1F6zafNTLcGSQ5LQ+Pzzz6rnJ2gC&#10;rc/hcE5vf+/tFT3dXVmhrK/t0sUste2ThMnDj25uk/uhzIAm8dv8+FMXZP2+x0J5n9Vmm9648bEL&#10;oSbJZHsPH/qkSu34h3se+dOK2w9e+HFTTk6uRxJmhz49UD04OJAW6HPS0zM89z/wULvaPoV6/oRy&#10;7CYmxi0H9u+t9k88BqMco5klS5dPkGyCGeTl5Z0vKCjQ7bTiJJoA47BarYOlpaVHiMSCjCvLL+vr&#10;ai8TCugNw+UQb+cIgfFI0iTUBIFc+P/57bdWDQ+7Ip7tSxJinxz8uCZYgmn++qSqJVr7K0mMt//4&#10;76tCmQFNkjMf7Hh3Zbjvk32TJJckcEKJh7w21ASTkISibMtC4yLJrfe3v7MqWIJJyPaFuk+Rkv2R&#10;4x1ugmnu+KScPXMq7XL7RYbWwfAcDseonrevsLDwck5OzhWOFJD4pqamSBgvTH8SCSboGEkmxFsz&#10;ITCWQ58dLA93unlJNkRStSK0Kq6CrW/fnl010drn3R/trAklqeIjr5U4SbIpnPeJ/ft210Q7HvO3&#10;68MPtq+Q5Fck7+/p7krTqkZbyD5FSvZD9iecZJuaSxfPO3p7uq38dMPInE6n7nsfZWVlDUiiKTk5&#10;eZojBiS2iYkJhsxFRpLt/0CCCXpGkglxpfyCHEmi+bdhSBWLf/+dxSRVKgtJqKgN+QqXJNQi+RyJ&#10;U7gJJiEJExlKpvacDBmMNB7zP1+GlkXyXhmuGOk6tfZpIZpONRYuNMHk09pyxun1TiXzUw4jkpnl&#10;LBaLNxG2VRJNRUVFF0g0AYnN6/U6iELYTiZdr2ByEwroGY2/oQeSZColDInv2NEvAiY4/Pv+SGLh&#10;66bGkkgTAZ8c/LgqnPVJlY9/Y+1okn5Pyjq7fM3MQ+0TJf2WVq++rcu3rcF6GnV0XMlS66n11bEv&#10;NeMvTb7vWnd3l68XlGxb06mTqokuGVomCcNwm6TP30//9cmxPn78aIVWLLT2aSHa2y6qluMXFBRN&#10;lZSWT+bm5d9wUS3VSn29ytLXY1X5Mpwsz5eWVUzykw6jSbQZ3Ox2+3hJSUlLb2/vEi5UgcQ0OTkp&#10;/0HXQyRCtre+rvZNwoBEQJIJenA0iRnmEp4kRrSSIpJEefyJp5v9Z5KTpMKKlbcMRjJsTKqYtCqI&#10;tNYnSZzlK1YORmMIlT9Jqjzw4IYbmubKTHIej8cSaCigbOtzz//gjDTM9j0m2/2dZ55vfvMPv79N&#10;LSkzNnrztksSR2uf1Jphy7bJotXEu7HxeHGkM/E9/ez3zqgd66ys7Emt4XT++ySv9yWdAjUB/+uf&#10;/e0xre1QO6eyc3ImVn1rrUft9dLgW5YzXzemSaKpoqLak2pNvTY7hiSXUlOtzJQBQ3I6nUOJts1W&#10;q3WyuLj4fF9fX6Xye5ZhN0CCUX5u84hCyJhBDgmF4XLQA/oyGcCF8y2aTRzvvHP9Ff+kg49Uujy6&#10;6YkL4a5PpqKPZH2SzHn40c0XornvkiiSqh215ySJFui9sq3zE0zz41JcXKKa5JlUSTy1NJ8tVHut&#10;VHMFShY9tOGRdrXHJfEUSW8mWZ9W7GU7ijT2aTTKST+tBubusTFbsGFvq7611v3Qxk2upctWTFRW&#10;LfXIQoIJRma320cTcbstFovye7L4Unp6eh9HEUgss7OzFDsEJzPI/QMJJiQakkzQA5JMBtDf36da&#10;iSTT1AcbBiVJFhlqFt76eiNenyRBwl1fIMuXr+z1DQvzJ49LEkrrvYGSUJmZWaoVN5NTkzd8MZNk&#10;kFYlmLKfw8Fin5ubp5oUam+7FHZ1wJrb1vYGej4/v0B1XdEewqiWuLu2nqmplMOfHciSGeNo5g1c&#10;lwhNvwP/XsnvoCE4kFi8Xm8mUQhIGnxvocE3EhFJJsSd8suzQ7kZJRKJbXBwIF3t8arqJSElc/Lz&#10;C8NqYjg4oJ5UWaz1BWKz2QNe2NisNtWGupLc0UpOBfpc/4RMd1dXutZnaFUVzZeXl6/6mr6+3rCG&#10;MAbbn1BiFU1aVVNCZow7e+ZU2icH9mQfP/ZFhiSdZOEnGWYjTb9tNttEou+HryF4SkoKfdOABMEM&#10;c5oOJ11v8N1PKJCIKFOEXkg1E32ZEphWJUqoSYXCwqKwkj5a/YcWa31BLm48kbwvPSPDE431Dw+7&#10;bFrPvfbqr9dF+rkjI8P2aO+P3W6P2QxWa9fe2b1n986gX2BHR0csssh9ST45HM6ZktKyyYLC4imn&#10;M22Gn24YWaI1/Q7y+2W8tLT0WkPwycnJdI4uoG9zjfuHicQN3qyvq91LGJDIqGSCXhwlBIlLq/9N&#10;OEmF7JyckBMugXoFLcb6gl/YOCKqzrFHqarH4/Esyn8YTIY5hM0ewyqlUEgPKGnIHu77lPMrRZJN&#10;R48cyjx18lj64EA//yEDw0rEpt+BSJ+mkpKS8/RpAvRvboY5XCf9l35JgglGQJIJenGMECD0JMAE&#10;F/0xoDaLXaKRGf+kGXmk7x8aGkxtOnU8naF0MKpEbfodjPRpUpZL9GkC9Gt6etpJFK6R/ku19XW1&#10;9KmFIXChBr3glyqARbH+7nu7pCH58a+OlTefO13g9XqTw/0MqWySGeZKyyro9wJDycjIcBl139LT&#10;04dtNtu14XNzw3IA6Ijyc0mSKSlpb31d7ZuEAUZCkgm6oPxyHWnYslUSTSuJxuKL9vAqrZm8wlnX&#10;xMSEJZbrcw0NGb4yRWa1+6uf/s0Jzvjrs/ytWHnraH5BkW183J3S19ttHRocSJVKpVA/48rlNjtJ&#10;JhiJxWKZUBavkffRarVOlpWVNff395eNjY0VcNQB/ZienjZz8leGx21TroH4ngbDIckEPSHJpCOj&#10;4TZ9Ts/wqDXjDvVzrlxuz4rl+np7e9KMcqy0Go9LM3bpXxVsxjezmJqauvY3T5p5V1Yt9cgi/x4Z&#10;GbYMDfaneqe8yVeutGmeP9KrSV6bmZlFPGEITqfTZZZ9leFzDodjdGBgoHJ2dtbC0Qfib2ZmxqyV&#10;TDI87tfMHgejIskEPZG+TM8QhuiR2b7UEjGTk56gX7AHBvrDm74+L8+ttq6urs7MUN7f398blfW1&#10;X27LVW7agr2/s/NqplGOc1X1Es2ZWdrbLmWtvGXVID8N15JMVrXHJWnkSxwtXbZiQvovyfA4tdeO&#10;kmSCgdhstlEz7S/D5wD9mZiYyHI4HGaaYW5HfV3tdo48jIwkE/SE5t8xEmxqepktbnBwIKykT35+&#10;ofvK5fZc/8clEXSq8UTBbWvv6Au0PrX3RrI+qd4Jtr62Sxezerq7DDOjiVQq5ebmudWO2blzZwoC&#10;JZm6ujrT3t/+zip5f1X10muvkxn6AsUvUch51drSfO0ckcTqmdNNJcUlZZMrb1k9Huh9UuGklWQC&#10;jCQ9PX3IbPvsGz43ODhYPDIyUsxZAMTXzMyMWa5HpWppG829YQbMLgfdUH7pdig3o0QiejIzMlX7&#10;x0hyRpILas/J8Kp9e3bVhLuu5StWaiYyjh8/WhFofR9+sH1FrNYniYfDhz6pMtqx9iWI/Eky7eiX&#10;X5Rove/Qpweq5VYSVCdPHCuX5cgXh6pfe/XX6yQZl6jx2P7e2yv+9NYba3z7JAkmeby7q8M2ONAf&#10;8AttoOczqGKCQSQnJ3udTueYWfc/Nze3u7Cw8HxKSgp91oA4mpyczDTBbp5Uln8gwQSzIMkEvaGa&#10;KYqUC2LNBtkf7Xp/pVT8zH9MkhFv/uH3t4VbxSSkGfeyZStUq1+kukiqZfyTHbL+P7/91iq1YW+L&#10;sT75tyQeIlmf3snsadLoW/WbzYlj5bs+3FEzP/Em9yURo3Wsi4pLhquXLNVF+XpWVrbmReD8Yyz3&#10;JYko95csqdFMQjadOp5+8XyLQ/orzX9cGoLLUDl5Xu19qampswyVg1E4HA6X2WMgSbbS0tIW5ZYh&#10;xUCczMzMWA28e1I5/S/1dbXSf8nN0YZZMFwOeiNJpo2EIToqKquGJcGg9pwkYqRiRZZore+Ou9Z3&#10;SU8k+Wy1531VJdFc3/nzLZqzBUV7ffq+YHROr159W5fW/kr1WjhDEu++5/6retk3u8PhDfUYSxN0&#10;SUDKcL+W5rOFWkk0afAdqMm3+s9TtYffKjAKp9M5RBSuzbA3XVhYeHlsbMxFU3Ag9qanp43a/Fuq&#10;lrbR3BtmRCUT9OYoIYiekpJSt1SkRPJemb0t3PfIxf199z3YFun2alXiBFrf7XesiygZIj2IjHa8&#10;1999b1dFZdWC/0deYirnjp7O41DPDY/nP5raP7rpiQvhnlMBzjWvbzY6wAjM2I8pSDyGy8rKztrt&#10;9mGiAcSO1+s1WpJJqpferK+r/SUJJpgVSSboytxY5U4iET0PbXikPdyEkVyYP/zo5guRrE+aTN9z&#10;7wNhJ5oksZGbmxd2fxBJrISbaJLE27r191414vF+4slnLiwk0SSxlJjqbb+qKqtD2iePx/NNha4k&#10;IZ97/gdnIkmYzicJplXfWkuZOwzD7P2YtEhVU3Fx8aX8/PxLSowYGgsgXHIds0W5ntlLKGBmJJmg&#10;R/RliiK50H7yO8+2hFq5IwkYuTBfSCWLDFXatPmpllAv7h/a8MiFhSQ25L2hJrYkifLsc99vCfSa&#10;QMOzEoEkmiQe4VTxyLGSY6bHBJO474FvXwmlKm/Ub+ZEOf//8sW/aqpZtiKi/jNLli6buO32dWOp&#10;qdZZfpvAKNLT0/nf9cDxoaoJiJGpqalcA+wG1UvAPPRkgh5JkukZwhA9cqH9/R/+5Znmc2dy+/p6&#10;03wzbfn4pq+XHk7RGiYlTaOVpUmae3d0XMny7wckTbulMXm0khqS2JJFmj93dl7NlFnV/uOCIcOz&#10;fMUtfTIjncQi2Gc5HI6E/x9sXzwk/lLdc/r0qRL/Xlm+uEgfI6lA0/P+SM8pSQ5qnU+SgCotLR/R&#10;mnVw9bfWDpVXVCdJY2/5d1dnh21iYjxFZT0zJaVlk5JUKi2rYNYpGBL9mILzVTWNjY1l0asJQAD0&#10;XgL8JCt/NIkCdKVhy9Yy5eY9InEjmVJe7XG9Dm/Su7ZLF7P27N65Qu25n/xf//mEJDWIknG0t7eX&#10;T0xMOIkEILMvLjlis9kmiERopqenLUNDQ8VjY2MFRAOIvvLy8r0WiyXRqsilekmSSyc4gsCNqGSC&#10;7ii/rDsatmyV/xVYSTSumz/1PK7zJYl8FSy+x9fctrY3lARRb2+PakxliBkJJgBGZbVaR0kwhUeq&#10;mvLz8zvS0tJcg4OD5V6v10FUgOjxeDxZys/XQAJtsvRc2qFcs9CvEVBBkgl6JUPmSDIphoYG7V8e&#10;OVyu9bzdbveaOT4yLG7+0DjfdPY/eOHHTYGGxrW3XVTtAVAc4Wx80LfZ2Vl6EAJJ14bKuYhCxLEb&#10;U5bmwcHB4tHR0QKG0AGmc0VZ/jA3UREADSSZoFf7leXHZt35iYlxy+//9Z/vCOW1WVnZpuwbU1xS&#10;EnBmpE8Ofly1du2d3dIbav7j0rNJEkyDgwOqlUz5+YX8r5QBeTweO1EA6McUDbm5ud0ZGRmDAwMD&#10;ZVKBQUSAhZmZmdH7NakMjdvOrHFAaEgyQZeUX+LHGrZsHVXuZphx/4eGhkK+IA6WbDEqGdImQ+Xm&#10;VzHNJ4/v2b0zrC//MlROhtvxEwjAiJKTk73Z2dk0p40Cq9U6KY3Bx8fH0/v7+yuVi2QbUQEiMzk5&#10;Kd/XenS6eYeTrs8cx39CAiEiyQQ9kyFzG82441cut4eUHJEki5n7Bz204ZH2P731xppofd7q1bd1&#10;0Y8JgFE5HA6GykWZDKGrqKg463K5CoaHh4sZQgcYhgyJ287QOCB8JJmgZ/uTTJpk6u/vDanR9933&#10;3H/VzCeI9FzatPmpFq1Z4sLBLH3GNT4+zlA5QJGRkdFHFBZHdnZ2nwyhYxY6IPG/hiddb+p9iFAA&#10;kaERKvRsv1l3fGx0NOhF8UMbHrlQUlJq+tJd6bn09LPfO1MUYcPu3Nw8t8SSBJNxzczM8LcOSJIe&#10;flkMlVtEvlnoSktLz9pstjEiAoRmenraqYPNkL5LO5TlH0gwAQuTPDs7SxSgWw1btr6i3Nxltv2W&#10;5tSTkx7LmdNNJfMfl4RIVfXSQekbxLCum8lMfK0tzddmjTt9+lTJ1OSk6rCFisqqQWnwXVhY5PZv&#10;DA7jGRsbc169erWcSMDMrFbr6NKlS78iEjG8Yh0fT3e5XMrf88l0ogEE/P00WFpaeiSOm0DfJSCK&#10;SDJB1xq2bH1RufnvRAJApEgyAUlJeXl55wsKCq4SidgbHh7OU5YimoMD6uKYZJLkkvRdosoTiCJ6&#10;MkHv9ieRZAKwAFNTU/ytg+kxVC6usR+QhWQToBvSzFsqly4TCiD6qGSC7jVs2fq6crOSSACIRF9f&#10;X97AwEAekYBZMVROX0g2ATf9jopVJRMzxgExwP/uIhFIEz6qmQAAiEBmZmY3UdAPqWpKT093DQ8P&#10;F4yOjhbMzs5aiArMbHp62rHIqyC5BMQQSSYkgv1JJJkAAIgIQ+X0R2aiy83N7VaOTd/Y2Fg2lU0w&#10;M+XcX6zZ5UguAXHAcDkkBIbMAYgUw+VgZgyVSxwMo4OZVVVV7Yrix51Ulj0kl4D4oJIJiYIhcwAA&#10;hImhcoljfoNwGUbn9XodRAUIC7PFATpAkgmJYn8SSSYAAMLCULmEPGbXkk3j4+PpLperZHJyMp2o&#10;AJrGlWWvshwiuQToA8PlkDAatmx9Rbm5i0gACAfD5WBWDJUzhqmpKdvQ0FDx+Ph4LtGAUUUwXE4S&#10;SpJcOlxfV+smgoB+UMmERLI9iSQTAAAhycnJuUoUEp/Vap0sLCy8PD093SEz0o2NjeXStwkmJn2W&#10;9tbX1Z4gFIA+kWRCItmvLPWEAUA43G63kyjAjBgqZyy+Gelkkb5Nyu+2XIbSwSRkSJwklei3BCQA&#10;hsshoTRs2fqycvMMkQAQqvb29vKJiQkSTTAVp9PZX1lZ+TWRMDYZSifVTZJwUr7TW4gIEpXGcLkr&#10;SdeHxJ1gSByQOKhkQqLZn0SSCQCAgLKysrqIgvHJULr8/PwOWahugkH4qpZkSNxlwgEkHiqZkHAa&#10;tmyV3kylRAJAKKhkgum+3CUne1esWHGISJiTr7ppfHw8i95NSBRVVVX/r3JzOImqJSDhUcmERLRf&#10;WX5MGAAAuFlmZmY3UTAvX3WTcrdjbGwsy+12Z09MTGQxnA56k5KSMpmenj6YkZExWF9X+0siAhgD&#10;SSYkojeSSDIBAKAqLy+PWeVwjXIBPyyL3JfhdFLd5PF4sogM4kUSS06nc1gSS3a7fZyIAAb8OScE&#10;SDT1dbXyv3NfEQkAIX6hnSEKMAvlos1ls9kmiAT8ZWVlDRQXF18qLy//Oicn54pyrgwTFcRCcnLy&#10;tNPpHCwsLDxfUVFxVirtSDABxkUlExKV9GW6izAACMbhcHjcbjeNcGEKNPxGMBaLZVoSTrJMT09b&#10;xsbGsqlwQrT5KpbS0tJcyu0YEQFM9PNPCJCI6utqJck0SiQAALhOGn7n5ubSjwkh8yWcfBVO+fn5&#10;l6TiRCpPiA7ClZqaOpGent6nnE8tvoolEkyACX8XEAIkMEk00ZsJAIAkGn5jYSThNL+H0/j4eLo0&#10;Dfd4PBler9dBhKBGhl06HI7RtLS0YWk6T0QAkGRCIqMBOAAAc2j4jWiSChRfFcrU1JRtfHw8w+Px&#10;pDNTnckvHlNTJ+x2+6gklnwJSQC44fcEIUCikgbgDVu2HlDubiQaAAAzo+E3FpNUqCjLgHJXliSP&#10;x+OcmJiQhFPG5ORkOkkn45LeSsrvlzFZ0tPTXVLxRlQABEKSCYnu9SSSTAAAk5PZwogCYkVmBpMl&#10;Ozu7T/5N0slAF4epqRNWq1WOr1SyjTIEDkDYv0cIARJZfV3tsYYtWzuVu6VEAwBgRhaLZUK52O8n&#10;EogXtaTT3JI+NTXlpKeTPkmDd6vVem34m81mG3c4HGNxqlS6yNEAjIMkE4zgFWWpJwwAADNSLuzp&#10;xQRd8SWdkuaG1wlpJD45OemUhcRTfNhstjGpUppLLPmOkR4wAx1gICSZYAT7leXvlCWDUABQudjx&#10;EAUYVXJysjc3N5dZ5aB78xuJ+/gST16v1yaJJ2VxMNRu4aSPkiSSpDppbplg2BuAWCHJhIRXX1c7&#10;0rBlq/Rm+jnRAKDyZXuGKMCoMjMzuy0Wi5dIIBGpJZ6mp6ctk5OTDkk+zczMWDweT4bcUvl0M6lM&#10;kiFvvmRSamrqlI6qkwCYFEkmGMWOJJJMAACTycvLY6gcDEV6Avkln76p1JuamrJ5vV6rcmufnp62&#10;SgWUcmszYhLK1y9J7kvPJLmVRFJKSsq0f2IOAPSEJBMMob6utqNhy1ZJND1DNAAAZpCRkdEtw2C0&#10;nu+4eiX78uW2woH+vuyOjqtlaq8pKyvvyMsvcBUWFbtqapb3ElXomQz5kiVQkkUajs/MzKTIfZnt&#10;zve4VEbNH4ons+DFctvnJ42ExWKZTE1NvTaETRJHkkC6dnGWmjplwqFtNP4GDIQkE4xEGoCTZAJw&#10;A4bLwahyc3OvqD1+5nRT2YnjR1e53e60YJ8hySdfAurTgx9P3XLr6tZ773uwlegiUc0fLhZuxY+v&#10;Umqh2yDJ3zjN0paoRgkBYBwkmWAYc9VMB5S7G4kGgHkXGTT+hhEvpF1qF9A73393nVbVUggX2Nam&#10;UydXXW5vK3t00xNH8/Ly3UQaZuKrlCISABC5FEIAg3mdEAAAjC4/P/+S/2PvvvPWfZEmmOZzuYay&#10;d+3cfv/AQH8akQYAAOEgyQRDqa+rPabcfEUkAABGJVVMGRkZrvmPfXJg36q+vt7CaK1Dhtrt27Nr&#10;PdEGEANNhAAwDobLwYh+M7cAwDUOh2N8YmLCSSRgBP5VTFJx1Nx8drnW61euvLW1vLKqz7+x9xef&#10;f7ZchsZJ5ZLa++TxE8ePVt9x5/o2og4AAEJBJRMMh2omAIBRqVUxfX3qZLXaa61W69RT33nu4EMb&#10;Hz2jNnOcNPj+4Y9ePCgzzGmtr7WluZqoAwCAUJFkglFRyQQAMBy1Xkzd3V2qw+Rkpriy8gpXsM98&#10;+JHNjZKQUntOqpk6rl7JJvIAFkt9Xe0pogAYB0kmGPWPFdVMAL6RlpY2ThSQ6NSqmMbdbqvWcLfC&#10;omJXKJ/rTEubWrp0meaQuJ6erhyiDwAAQkFPJhgZvZkAAIahVsU0PjFu1Xp9b093ttowOTUFhUWu&#10;5uazqs95PB5rONt55nRT2fCwK63p1MlV/s9Jfyib3T4lQ/UWGg9ZT19vT7Z/P6rqJTVtNcuWd4a6&#10;73oVqziGE9eCggLXQnt0SS+wkZGRtLZLF24aiilDN/PyC1xr197ZJsnPRIobIuYmBICxJM/OzhIF&#10;GFbDlq2vKDd3EQnA3Pr7+3OUpYBIIFFJFVN1dfVJ/8el6fc7f/rDY2rvkSFwmzY/dTiUIXPRcOFC&#10;a+EXhz9dKzPThfL6NbfdfiaSi30Zvnfos4O3a1Vw+UjC4qmnn5fK5qQ9uz9cq5bUeOSxxz9XS0a9&#10;8fttj6ntx7r19zQGS7JIEkUtwVFQUNj7/Pde+DxecXz3nbfuU5uB8Hs/+Iu9eXn57lDjmpaW5r73&#10;/m83hpPEk4q7zz47uErtGGiRpNaDD244E2qyKVbnH6Kuqb6utpYwAMbBcDkYHZVMAGR2OQ9RQCJT&#10;q2ISkhzQ6qc0NTVl3fnBexs+ObBvlVzkL+b2SWLl470f3RfqBf61K8tTJ1f98c3XN0iiLNT3SCJB&#10;9ilYIkR0dFwtk8RKIh3nWMVxIXGVbZNtDLVXl7zuz++8uSGcBJOQ18v7QtmveMUNAHAzkkwwNHoz&#10;AQASnVovpvmys3OGAr1fhj29/vttT+58/911cjEe7e3TqtwJhSQ1du3cfn8oSTBJhEgiIZzPl8od&#10;2e9EOM6xiqO/7q7OnHDjKg7s37M+2GskwbRn9877w0n+zCfvC7Zf8YobouYiIQCMhSQTzOAfCQFg&#10;bunp6TT+RsLSqmLyqV6ytDOUz5HKHrkYf+3VXz8rFRxycb7QmeOk/02kF/jzEwn7P969NtBrJAkg&#10;Q6Ei+XzZ746rl8v0fIxjFUc1Xx45vDbS9Z04frQ60DGTRJRU1C10v2Sond7ihqgZJQSAsdD4G4ZX&#10;X1fb3LBl6w7l7jNEAwCQSDIyMroDVTEJ6RGkXGwvD6daRCo4XKeGsuUCXYbb3XLr6tYVK2/tkOF3&#10;4WzfieNHNS/wpcny+rvva/X11JGEwNdNjcvVhmRJIujChdZ2rT4/jY3HqwPtn6zrW7fd3ubbfv91&#10;LTTRsdhiFUc182Pjvy5JIjWePL5KK36dHVcLtHpUBTpm0tdp1eo1rfPfG6giSYbOKft1UzP3eMYN&#10;UdNDCABjoZIJZvEKIQDMzW6305cJCaegoCCkmbw2PrzpaKTrkASCXNxLA3HpYSTD0kJ5nyQgtJII&#10;0lD7oY2P3tC0edXqNR0//NGLB6UBttp7Tp08vkztcamIOXf2tOYwP9+65ifIgq1LT2IVx2Ce+s5z&#10;B/3XJUmgb2945JjWe8bGxtLDPWbZ2Tmu737vRwf9k1PShPuBBzdoruvC+dZSPcYNC0aSCTAYkkww&#10;hfq62g7l5g0iAZhXcnLyDFFAIpEqJpvNNhHKa2UGOZn5bKHrlB5G0p8nlD5GrS3NqkOlZNauQBUh&#10;ysV/o9a61XrjXLp0oVCrkibYuh5/4uljWo3R9SJWcQxE1qU1C6Fsg1Zixu0eU03yBDpmd62/R3PG&#10;OEkEyayAas/5D3nUQ9wQFd2EADAWkkwwE6lmYtw3YFJUMiGRJCcne4uLi8+H8x6pDJEKjmgkVWT4&#10;kPRt0npeLsa1ZiKrrKwOWD0kFUdSzaL2nCQnbrr47+3R7Bu1du2dASu9JJmxdOmyNr0e51jGMZBg&#10;cVTWpboerUSS1jGT7Q02JC0vv+DauqqX1LRJwkgWOa//6qWffai3uGHh6utqqWQCDIYkE8z0R2xE&#10;uXmdSADmZLFYqGRCwsjOzr6qnLPecN8nF/ByMS4X5gvdBrmI16po6uzqyNF6n1ZFzHw5uXmqM+Kp&#10;JScGBvo1ExZaFTHzFRQWufR6nGMZR+1zLXgcbXZ7WInL7u4u1WRNcXFJ0OGLMmzur3/2t9s3bX6y&#10;Ue7L4p+Y0kPcEBUkmAADovE3TKW+rvaVhi1bn1XulhINwFycTiczzCEhWCyWiaKiogVV3/guzqWZ&#10;8uX2tjKtqo9gtBoiD7uGNJtwy+x1kW736OjITZ/rdqv3/dFKFPgrLikd0uuxjmUctaSnp48Fe409&#10;zCST1jC6cJNVeo4booIkE2BAJJlgRr9Uln8kDIC5pKSkUMmEhFBQUHA+Wp/lSzbJfUk4DfT3ZUvi&#10;KJzPkIbI/kkmj8ezKL1rJicnQ/7czMzMkGbCC3fGvFjSQxytNnvUe1ZpDaOzRynJpIe4ISouEgLA&#10;eEgywXTq62r3N2zZ+pVy9y6iAZiH0+mkJxN0T7kId2VnZ/cvxmf7kk2KYzIz18jwcFpz89nlwd7n&#10;a4gcytC0hdKqWgJxJG6GRK9UwIDoyQSzepkQAOaTmpo6RRSgZ0VFRa2xWI80CZcp3qX3jfRvCtYs&#10;PJEbIjNjGKBbTYQAMOD3bUIAM6qvq+1o2LL1DeXuj4kGYKI/eqmpXgUXnNClrKysq06ncyzW65UK&#10;J5ld7M/vvLnB7Xar9qTxeCZC+rmRZNX8WcCiwWq1TSUl3TzibTLEIVODgwNR67OzWMO0YhHHWJLt&#10;Vxsyt9jxS/S4mVA3IQAM+H2bEMDEXlEWaQ6ZQSgAc0hLSxufmJhwEgnoTXJysrewsDCiZt8y9M13&#10;8e5r8v3iT176MJzhbfLammUr2ppOnVwVyuuzsrJV+xxJYiHaQ+ukMbVa4/JQmzRfvtwW0yqskZHQ&#10;m0fHMo6x/V2b7lY7ZtITLJT3/27bq09KwkjOSd9j84Z7GjZuZlNfV0vjb8CAGC4HM/9hG0m63gQc&#10;gHku5Gn+DV2SZt8Wi8UbznvOnG4qk5m0jh09slaSQ7L4LuzPnTtdFu42FBYVu0J97ZIlNZpT0Ud7&#10;aF1efoHqdvX29hSGMhSuq7OjINx1pqWpz7gWSvXU0OBAjh7jGEvFxSW9Wscs2Hs7rl7JlmSRVNX5&#10;zmtZ5FyX5vVGjpvJ0PQbMCiSTDC1+rra7crNV0QCMAeHw0Hzb+iONPvOzc0Ne9hIoAvttksXS8P9&#10;vN6ebs0qk6zsnBsqR6RSJDs7RzX503zuTFWwJIIkDP745usbJGkgi1Rjab2+srJadT8lEdHYeLw6&#10;0LouXGgtlMbl0TpWwaqnBgb609QqeLTEMo6xVFBY5NI6ZsG28Xxrc1mwc8GocTMZqpgAgyLJBNAE&#10;HDANkkzQo0ibfQe60JbEiq/qI1QXzreoXmjLsKXSkrKhmy74q6o7Iln3oc8O3i63kozxValINZZc&#10;+EtSyP/1ZeUVrrS0NNXhUefOnl4uSQO15yTh88XhT9dGEtv0jEzV9XV0XC3TWp9UVe3bs2t9uOuK&#10;VRxjSRKgWs3kG08eXyXHRjW+Smy1ZjyUc13OBSPHzWQuEALAmEgywfSkCXjS9f5MAAzOYrHMMMMc&#10;9CQnJ6dtIc2+tS60hVw8y5C6UD7n3Xfeuk+r6XdZeWWHWo8baRaulUiQde98/9118xMycl/Wo1Xp&#10;U1BQ2FtTs1y1aml+b575pDJm5wfvbfBPKsi/3/nTHx7T2qdgMjPVk0xiz+6d9/tXvsj63nrz94+F&#10;U8UUjzjGipwvt9y6ulXrmO14723VYyax1frM5StWthk9bibDzHKAQdH4G0i6lmh6pWHLVmkCXko0&#10;AIP/4WOGOeiExWKZyM/Pv7qQz5ALbalA0kqmHPrs4DoZPlRSWtY3v3GykGqSluazZVINpDYTmM9d&#10;6+5uDZRI0GoWfq3qR1lC3Ze777n/jNZzsu2B9tNXkRKtYyPDsrQ+T2IllS+yRGNdsYxjLAU6ZhLD&#10;cI6ZVDHdcef6NjPEzUSYWQ4w6ndtQgB842Vl+Q1hAIyNGeagF8XFxefCbfbtTy60lYvvM5JM0nqN&#10;DB+SJZIkzMqVt7bm5eW7AyUSZMawcC7m1ay57fYz84dCqdn48KajUrUU7mdLtUugJJoa2RapbImk&#10;n5MM7Qu3giqWcYylJ5569rBULYUbf//j9+imJ46aKW4m4GZmOcC4GC4HzFH+2B1Tbt4gEoCx2e12&#10;+jIh7rKysq5mZGRE5aJ21eo1HevW39MY7W0sKyvveGjjo0GrO556+vlj8tqFXOD7V1mpbk95hSvc&#10;/ZSEz7c3PHIsku1S9r1RqxeUFkmISDIskvXFKo6xJAnKTZufOhxuHOfHU94fKNFpxLiZAP2YAAMj&#10;yQTcSHozdRIGwLhkuBxRQDwlJyd7CwsL26L5mTKU6IEHNxyL1udJBZNcvIf6enmtJIC0euSokcTD&#10;I489/nk4F/iyn/KeUJIWknj47vd+dDAnJzeinleS2JBKHK3m6v6k8umZ575/cCEVMbGKYyxJPH78&#10;k5f2Vi+pCeucl9e/8KOf7A0lnkaMm8FdJASAgb9rEwLgP9TX1Y40bNn6chLD5gDDcjqdVDIhroqK&#10;ihY8TE6NVDTJrF5Hv/x8udYMXcFIouS22+88H0kDZEkAySJNsT0ej1Wt15Nc2EsT76ysbLdsbyTb&#10;KNumLHulUbTaUCmpTJGeSr7kxPjEeMRDtSTR9MMfvXhQGqj39fbcNPOZJKCk+fr89S1UrOIYa5s2&#10;PylVaI1y3EZGRtLaLl24aTZDSQzm5Re4pNeYWrN5M8bNoKhkAgwseXZ2ligAfhq2bP075ebHRAIw&#10;pvb29nL6MiEenE5nf2Vl5dexWJfvYjtQzxqp/PDNAhbJhX0ikAbnMtOc2nNSycKMYkDM/aK+rpZE&#10;E2BQVDIB6mTY3MNJzDYHGJL0ZSLJhFiTYXJlZWXnYrU+v9m4jnEEAOgBCSbA2OjJBKj/8RtJuj7b&#10;HAADkhnmiAJirbS09OvFGCYHAAmkiRAAxkaSCdDAbHOAcTHDHGItmrPJAUACO0UIAGMjyQQEJsPm&#10;mgkDYCw2m82bkpIyQyQQCxaLZSLas8kBQIJiZjnA4EgyAQEwbA4wLofDwZA5xERZWRnD5ADgOvox&#10;AQZHkgkIor6uViqZXiESgLE4nU6STFh0OTk5bcq5NkYkACCpR/le3UMYAGMjyQSEQPmDKEmmr4gE&#10;YBwOh4O+TFhUdrvdVVRUxDA5ALiOpt+ACZBkAkL3srKMEgbAGNLT06lkwqJJTk72lpaWniMSAPAN&#10;hsoBZvgONDs7SxSAEDVs2fqwcvOPRAIwhvb29vKJiQknkUC0FRcXf52dnd1PJADgG7+or6sl0QQY&#10;HJVMQBiUP4z7lZs3iARgDGlpaVQzIeqysrKukmACgBu4STAB5kCSCQiT8gfyl8pNM5EAEh/NvxFt&#10;Vqt1tKSk5DyRAIAbnCIEgDmQZAIi8/dJ9GcCEh59mRBN0oepvLz8NJEAgJuQZAJMgiQTEIH6utqO&#10;pOuNwAEkOIfDQaIJUVFUVHTOZrNNEAkAuAkzywEmQZIJiBD9mQBjoC8TooE+TACgqYd+TIB5kGQC&#10;FmCuP9NXRAJIXOnp6WNEAQtht9td9GECAE1UMQEmQpIJWLi/U5ZOwgAkJqfT6UlJSZkhEoiE9GGq&#10;qKj4mkgAgCb6MQEmQpIJWKD6utqRpOuJJhqBAwmKvkyIVEVFxUmLxeIlEgCg6XNCAJgHSSYgCurr&#10;apuVm18SCSAxZWRkkCRG2AoLC885nU6GWwKAtovK92R+TwImkkoIgOhQ/oBub9iydaVy98dEA0gs&#10;NP9GuKTRd25ubrdet29goD/tkwP71j7/vReoIIiyd995676+vt5C/8erl9S0bdr8ZGOir8+M5Oel&#10;pflsWVdnR4FarNfcdvsZu90+dced69uIVtj4HQSYDEkmIIqkEXjDlq1lyt2NRANIHDabzatcQHgU&#10;dqKBYPTe6PuLzz9b3nTq5CqOFBDYuNtt3f/x7rUdHVfLAr3O9/N05nTT8nvv/3ZjTc3yXqIX+q8k&#10;QgCYC0kmIPpeVpbfKMtKQgEkDunLRJIJwVit1lG9NvruuHol+9BnB293uYayOVJAYFK9tGvn9vvd&#10;bndaqO+R136896P7hl1DjVQ1hRay+rraC4QBMBd6MgFRNtcI/O+TaAQOJJSsrKwRooBAZCa5kpKS&#10;c3ps9L1n94drd37w3gYSTEBo9u3ZtT6cBNN8x44eWStJXaIYFEPlABMiyQQsgvq62g7l5udEAkgc&#10;TqfTk5qaOkUkoEVmktNjo+8Tx49Wt126UM0RAkL/mVloQvbLI4cZkhocSSbAhBguBywSmXGuYcvW&#10;BrlLNIDE4HQ6x0dGRqxEAv6YSQ7xQvP26OvsuFqg9Zx/Q3WtHmfSIFyqmcrKK1xEVNMpQgCYD5VM&#10;wCKSGeeUm/9BJIDEkJGRQRIBN8nJyWnT80xyAMIzNDSYo/a42ox99973YKvMLqf2+p6erhyiqekL&#10;5Xswf1MBEyLJBCwy5Q/s68rNDiIB6F9mZuZYSkrKDJGAT0ZGRndRURENfgFz/A1wqz2+YuWtHUQn&#10;bFTgASbFcDkgBurral9u2LI1U7m7kWgA+paenj46MjKSRSTgdDr7y8rKzplx38+cbiobHnalqQ0T&#10;Wrny1lab3T4lFR6Rfv6FC62FvT3d2V2dHQUy7EjtNVJVIhf9coGfl5fvXsj+yJAn5ec6Ta13VVlZ&#10;eUdefoFr7do725xpaVHryyZ9f/r6+rL91ynxKygscq1avaZDD8e5r7cnu7n57HL/2BcUFLgWMoOa&#10;xHygvy+7o+Nq2fzHpSqosKjYVVOzvDde+2212pTjfPMpJeejcnPTeT00NJiu9jl2u4M+ftpIMgEm&#10;lTw7O0sUgBiYSzL9Rr5fEg1Av5QL0fTOzs5SImFuVqt1tKqqqlGPM8kJSWDIDFfhvu+Rxx7/PNDF&#10;vSR/vjj86dpQZ92ShEE4ySbpYSMNk7USS1okEfTwI5sbw0kCjbvd1s8+O7gqnKboklx58MENZwKt&#10;59133rpPbft9Q61CjWF2do7rgQc3nAzW0yfY+sJ5z/d+8Bd7JWEnx+HQZwdvD9b8Oi0tzX3v/d9u&#10;DCchJIkr5RivnZqasoZ6TLW2N9j5GimtPktq57ScR+/v+PP9arF68ScvfRjNxKSByFC5/5swAObE&#10;cDkgRpQ/tjI9+n9RlmaiAegXQ+ag9wTTol0VKhfeH+/96L5wpnWXC/U/vvn6hoGB/qDvkcTGzg/e&#10;2xBugunaezuulv35nTdDWo9vXfL6cGfdk9eHsx5/kvwLNYaStNize+f9sq2xPM6SBJPjEMrsarIf&#10;sj+hbqOcQ4c+O7guWIIpkmMaTYGGv8k5LTHynUdaCSZJ8pFg0kQVE2BiJJmAGJqXaBolGoB+yZA5&#10;omBOycnJ3vLy8tNmTDBpVXYEIxfgu3Zuv18qPrReI4kESagsZBsl4fHJgX1Bq7ckMSDrCidZ5r+e&#10;YPujprenqzDc6jJJxkhFUayOc3dXZ44kjcJ934H9e9Yvxjkksd63Z9f6WJ/vUs0lwxa1npcYyf5o&#10;JeOsVuvUXevubk2CFpJMgImRZAJibC7R9PMkEk2AbjHLnDlJgqmiouKkzWabMNN+y/CmSBNM85MF&#10;+z/erZlg+erYl8tDqW4JxjdtvNbzkhiShMhC1yX7I0Ptwn1PJOuSJIavcmaxyTC2SOMhVVpaz0sS&#10;cSFJykiq2xZq/d33tcpwQK3ntfZHEkybNj91eKF9wgyMWeUAk6PxNxAHyh/f5oYtWyXR9IpczxIR&#10;QF9kyFx3d/eMgv+MMQlfgsnpdJru4ujE8aOayQGp9pCLcd+wIElIfd3UuFytukOGP1240Nru30NH&#10;EhBaw9YKCgp7777n/jPz+xJJwuXUyePLtBIPMm28Vh+jxsbj1VrJHkkorFq9pnV+M+tA1Teyzcq2&#10;dEbSE0j6+sxvJC5xkzhrbdvVy+0FsWiEPT/55n9sJYnUePL4Kq0EXWfH1QKtRuDBKsz8+xxJ3M+d&#10;PR2VxGOkZL83PrzpqFQrhfoe6aP16KYnjpJgCogqJsDkSDIBcUKiCdA3Zpkzj0RMMMnFvu+CP1AT&#10;8L/+2d9uD/Q58l6txIda02WZEU0WrUbNkhzyf09L89kyrQv257/3wk0XpPJ+WX637dUn1ZIQHo9H&#10;NTEhVUySuNBa19PPfPewfw8dSXxkZWW7pY+Q2vsunG8tDSf546ty8U+CScyKS0qH3vnTHx5Te193&#10;d5fE8kyszp+nvvPcQf9tlPMpKzvHrTWcbmxsTHWGNUkiaiUEteIhcZe+SDIsMdIKsGhwOJ1Tcm6E&#10;0p8qUKN13IAkE2By/A8tEEeSaEpi6BygS1lZWSNEwRxKS0u/NmMFk2htaVatMJLKk0DJlYc2Pqp6&#10;sS3JBv9eRpJQkFnN5DNlkVnF5PG71t8TMKlSVl6p2px5ZGRENSlx6dKFQq3KGFmXVpNmSQD5tslf&#10;x9XLZeHE85ZbV7dqVVlJ9YvWeqamJmNW0XPtGGhsoxxzqS5Te87tHlONu1YSUay9/c4zgeIhlUTx&#10;Ovc/ObBvlST9QkkwyXEjwRSSfQyVA0AlExBncxVNLyt3/5FoAPqRnp4+npqaOuX1eq1Ew7gKCwvP&#10;ZWRkuMy475IM0rrArqysDli9IwkCrQoQSfZI4sb/9fOHSymORXt/+np7VPdFtjNYNVJefoFLhvtJ&#10;tUpmZua1oVCFRcWucIewyRC5UNbj/3gsq3mCbmNevkutMkkrgTfQ36cadxmeqDW8zkcSUJLAUYvJ&#10;YpGeXtK3K5yYy/Z9cmCf+6GNj55JQiBUMQEgyQToQX1d7f6GLVsb5C7RAPQjPT19TLmKziESxiQJ&#10;ptzc3G6z7n9nV0dOoIv/YO/Pyc0bUksyzSV7OiLdLunXI9VKWn2ctMwNObtJcXFJ0ESRJMD8kmBh&#10;k2RWsCnt7XZ7XKe8D2UbbWFu49DQoOp5VFFRFdI5oJV4Wwy+mQcj6QXV3Hx2eUFhkWt+AlV6bXk8&#10;E9ZgyTSTcCvfZ0kyASDJBOiF8od5e8OWrdfuEg1AH3Jzc4dIMhmT2RNMYtg1pFnJ8dqrv3420s8d&#10;HR0JuUJEekJJj6VIkko3XeFqDOeyxSixI0lpvR/zULYx3ESYVkVQqHGXirFY7Lv0jgqUYJLKq5pl&#10;K9ounG/R7FMms/NJby1f42/5t3yeryeaNFOX/Z7f9N1E9vKXBYAgyQToCIkmQF9sNptXueBSroE9&#10;dqJhHCSYrtNqoL1Qk5Pa/YVkiJ7MAHe5va0slF444dBKHsSqeshqs+s+qRDtbfTvvxVJ3HNycmOS&#10;nJMZ8LTOERmy99TTz18bwikNyXe89/YGtdfKY/v27Fr/wx+9eFBmQfR/jVQ7SbXYQqviEhRJJgDX&#10;0Pgb0BlJNCk3DUQC0Ifs7OwhomAcJJgWn9utPgvZnt0frn3999uebDp1clW0E0yIj/GJ8YToWScJ&#10;Ia0Z8OYnmIRUKcmMeFqfJefuzvffXSczKao9H8rwTAO6qHx/vcBPBABBkgnQoblE098nMescEHeZ&#10;mZljKSkpM0QisSUnJ3tJMMXPu++8dV8ow+Hkgl9mP3vkscc/lybcRA7RcOF8a6na41arderhRzbf&#10;NGuc9CR74MENms3ppYeUVtJq2fKVHSYM8XucZQB8GC4H6NRcM/CfK3dfUZYMIgLEh8VimUlPTx8d&#10;GRnJIhqJSRJMFRUVJ51OJ1Nrh0AuvP/qpZ99GK3Pk0beWhfkBQWFvSWlZX1qw4u0EgOBtlttiNNi&#10;DQvE9aofredCjfvQ0GD6Ym9nb496U/ilS5dp9k6SBt/Dw640qbwLdT1yPofSNN9g5Byg4TeAb5Bk&#10;AnSsvq62mUQTEH85OTkukkyJiQSTtqysbNUEgSRqpNdONBoXy+ecO3t6udpzUrEUSe+azMxM1e1O&#10;S0t3qw3DG+jvC2lo3u+2vfqkJKqk+bPvMZP21gmLNMxWa5QtzdxDeX9vT/eiD53UauSdmZXlDvQ+&#10;Of7hNKW/7fY7z5vwFPhc+b7K71cA32C4HKBzkmhSbiTRxNA5IE6cTqdHGoATicRCgimwJUtqNHvH&#10;XLp0oTAa65DP0Wq2HCyBMzUZXgWSVi+c3t6eoPsiU9vLdkoyQipXfIvMsieVWJwt2nJycofUY3q5&#10;LJT3d3V2FCz2NkryUO3xUKqtNm1+slEqlIK9ToZ61tQsN2M/JobKAbgBSSYgAcxLNHUSDSA+aACe&#10;WEgwBSeVSjITltpzzefOVAV6ryRlJAHzxzdf3yBJGFlOHD9affNF/EREQ9WkAiqU5NB8BYVFqvsi&#10;ySO1bZvvfGuzZkKksrK6l7NFW15+QcRxD9SQO5qkyk3t8VATXI8/8fQxrUSVj8yqGGi2PYOi4TeA&#10;m5BkAhLEXKLpRfnuTzSA2KMBeOJQLgZHa2pqjpBgCq6yqlq1SbFc+Aeq4Dn02cHb5VaGp/mqfo4d&#10;PbJWEk+SOAhl3YE+/6Nd76/TqoDSIpVZWomAxpPHVw0M9KsOmZKEmUw9r/acJOFM2GMnLCtW3qrZ&#10;6FriLvFVe06OxxeHP10bi23UqnILdp77zo/3d/z5/mDno3zWn995c0Oo579BUMUE4CYkmYAEUl9X&#10;O6Lc/JckEk1AzEkD8MzMzGEioW+SYKqqqmpUjpfXLPuclZ2j2Vdm/gW03PdPtKxde2ebVmJGEkcy&#10;Vfv8JIHcl5ni1HofCRlWNH/IkN3u0Kz+kM//5MC+Vf7b+8bvtz0WqLpFq9ePVGbdcutq1SF4kiDY&#10;8d7bG/wTCvLvPbt33q+1ruUrVjLDXRDS/FtrJkCJ+84P3lON+zt/+sNjWr2Sou1bt93eFug8lPPc&#10;PzkkVVjyuGy/1vnuT/bn470f3bdn94drTXDoafgNQBWNv4EEI4mmhi1bJdH0d8ryDBEBYic3N3fI&#10;5XLlEAl9ysjI6C4uLj5vpgSTcNgdk4EuoOfPjiXNvufPCOZLzGjNoCVTtcsS6rbcfc/9Z+b/W6qL&#10;vjxyeEqrCkQqiLSqiLQE6tUkfZ4unG+pVkteyDb4xyMQqWK64871JJlCcNe6u1sDNccOJ+6LQc75&#10;lStvbdU613zn+cd7P4rK+iQWv9v2atmmzU8dNnAl3F4afgNQQyUTkIAk0aQsLyt3dxANIHZsNpvX&#10;4XCMEwn9kQRTWVnZObMlmIRcxAbrF+Oj1iNJEjPStHih2yGzxflfUAeqLgpGa5/GxsYCTnn/xFPP&#10;Hg41HoHW/eimJ47ykxUaSeLI8Y/kvVp9waLtoY2PngmlgXeoZFa9QM8XFhb1Gnyo5buc+QDUkGQC&#10;EthcoqmBSACxk5+fP0AU9HaBm3deEkxmjkFZeWVISSKt2bSeevr5YwtJNEmCQWu2OHk83It7uYCX&#10;KhC1BIQMXQrUYFkSHvLeYEkALZJgkvfPr/hCcHKcw000yXlx1/p7zsRqG5//3gufLzShKufVI489&#10;/vmPf/LSXq1hgnLeys+UgQ/3F8p30B7OegBqSDIBCU75I7896XqiaZRoAIsvPT19PDU1dYpIxJ/M&#10;IFdYWHiuoKDgqtlj8eCDG0Kq0tDqZyTkonjd+nsaw6kC8l1wayWYIrm4lwv3737vRwelCkSrYXNj&#10;4/GAs5bJewMlAQKt+4Uf/WQvzb4jI+eBnEOhvFYSUnJeBHpNoKGgkZLz/IEHNxyLJAkp2yznla/v&#10;2KbNTzb6f5bcf/qZ7x42+KGm4TcATfRkAgxAEk0NW7bK/+K/oiwZRARYXHl5eQM9PT3FRCJ+JMFU&#10;UVFxkhnkrpNhaXLBLs2KOzuuFvj3UZIEVElpWV+gmcCE9CCSRT5Hqp7OnT293L+fklxE1yxb0Sb9&#10;nVatXhNyVYhc3HdcvdJ6+XJbof/n+j5Ttm9+BVFBYZGrufnsTZ8lfZeCJbZ8SQDlplEaTUuCTa1v&#10;kCS/8vILXNIEXeLI2bQwvnNIYt7V2VEwv4m71nHW4nA6F+V4yHkrizT77u3pzvbfTh9JuMpwT7vd&#10;PqXVn8v3WbK/cl7KcE2Dn0cXle+dpzjTAWh+R5udnSUKgEE0bNmaqdz8RllWEg1gcbW2ttbMzMxQ&#10;ERwHMoNceXn5aZvNNkE0gMQmiR6ZkU3tuRd/8tKHJP5055/q62r3EgYAWqhkAgyEmeeA2MnJyRka&#10;GBjIIxKx5XQ6+83a4BvQI1+SyFct53s81MowqSRSe1yqiEgw6U4PCSYAwZBkAgxGEk3KzcsNW7bK&#10;EIafExFgceTm5g4pcqhmip2cnJy2oqIippQHdEiGm80fctZ06uQquf3eD/5ib6ChcZfb28rUHpfZ&#10;2Yiq7tCLCUBQfDEGDKq+rlb6M/19Eg3BgUVhsVhm0tPT+fmKAV+DbxJMgP6UlpQNBXr+kwP71kq1&#10;k//j0sPoj2++vkFmC1R7n/TJIrq6IolCqpgABP/eRk8mwNgatmyV/kwvJ9GnCYi6ycnJ1EuXLi0h&#10;EovHYrFMlJWVfU2Db0C/3n3nrfvUGmdHSobKySx/DJfTlTfq62rfIAwAgqGSCTA45QtBs3IjfZoO&#10;EA0gumw2mzczM3OYSCwO6b+0ZMmSr0gwAfr20MZHG6P5eTKjGwkmXZEqJobKAQgJlUyAiTRs2So9&#10;mujTBEQR1UyLg/5LQGIJNEtcONbcdvuZe+97sJWI6gpVTABCRiUTYCJzfZqkqok+MkCUUM0UXdJ/&#10;qays7CQJJiCx1NQs733qO88dlFnmInl/dnaO64EHNxwjwaRL9GICEPp3OSqZAPNp2LI1U7n5pbLc&#10;RTSAhaOaKTrsdruroqLia4vF4iUaQOIaGOhPa2k+e23WuHNnTy+fmpqyqr2urKy8Qxp8FxYVuyRJ&#10;ReR0aV99Xe2vCAOAUJFkAkyM4XNA9HR2dhaNjIxkEYnIMDwOAHTpb+rransIA4BQMVwOMDGGzwHR&#10;k5+fP0AUwsfwOADQrTdIMAEIF0kmwOSULw/HlJtnk5h9DlgQejOFT2aPq6mpOZKRkeEiGgCgK8wo&#10;ByAiDJcD8I2GLVtfTLo+fC6DaADhozdTiF8+kpO9ubm5bQUFBVeJBgDoEjPKAYgIlUwAvqF8mXg9&#10;6XqSqZloAOGjmik4q9U6WlFRcZIEEwDoFlVMACJGJRMAVTQFByIj1Uzt7e1VMzMz/EeOH5p7A0BC&#10;oIoJQMT4AgxA1VxTcBk+R1UTEAapZsrJyRkiEv9BqpcqKyuPkWACAN2jignAglDJBCAoqpqA8ExP&#10;T6dcvHhxCdVMSUlZWVlXCwsL2ywWi5czAwB075/q62r3EgYAkSLJBCAkDVu2rlRuXlaWlUQDCK6v&#10;ry9vYGAgz6z7L9VLhYWF55k5DgASRk99Xe3fEAYAC0GSCUBYqGoCQnfhwoVqr9drNdt+03sptt59&#10;5637+vp6C/0fr15S07Zp85ONRIjjBoRoa31d7eeEAcBC0JMJQFjm9Wr6imgAgRUWFvaZaX/pvQQA&#10;CauJBBOAaCDJBCBsypeQZmWRaqb/oSyjRARQl5mZOeZwOMaNvp/JycnevLy880uXLv3K6XSOceQB&#10;IOH8lhAAiAaSTAAiVl9X+7py86yyHCAagLr8/PwBI++f0+nsr6mpOVJQUHCVow0ACWmf8p3uAmEA&#10;EA0kmQAsiPKlZERZ/k65+1+UpZOIADdKT08fz8zM/P/Zu/sgqco7X+CNytsgzAADyhhsJCzobAsY&#10;TcTaXSUm2d3c3aip3dytZKuy3Npk97/EvydLwdTczH9bF//Zqhuzlcmtulqb7K2I3KzZjShkEwXF&#10;yEtnFEJwGmRQXpRRGUBy5Z6H6Y7D2D3TM/12uvvzqXrqDKd7+pz+nUZmvj7P77zTaO/r2muvvdDR&#10;0bFv6dKlv3LnOIC6NRyNR5UBKJfrlAAoh00bu16KNl/INgYPPZuuVxUYsXjx4tPnzp27/oMPPqj7&#10;/7kTlsa1trYe13cJSvPgF7+k/w1xsDX6Gc4yZ6BszGQCyirbGDwsofu/qgEjrr322g/mz59f98vm&#10;rr/++jeTyeQvBUwADeFk9HPb48oAlJOZTEDZhSV00WZzd0/vtsTIMrpPqArNbuHChWffe++9uRcv&#10;XpxZb+c+c+bMoej8B66//vohVxKgYTyiBEC5CZmAiskuofu77p7eMLMpLKNboio0s/b29tPHjx+/&#10;qV7ON/RdWrBgQWb+/PlvunqN75X+dMc77wy1pA/su23sYytX3np4xsyZl+5e9weHSznGkSOHF506&#10;+WbrGycG20+fPrUo33OSy5Zn5s6dO/x7K28dXLBg4XCp7+v88PD0PS/uWnHo0KsrRh9j+cdXnFi+&#10;fMWpqdTp9KmTraNfL/ea0d/xobV33JWJw7Ws1Dnu3vWLFW+dOd06OHi8Y/T+1O1rXlm0+IahqdSU&#10;mtgd/Zx2QBmAcpt2+fJlVQCqQr8mSCROnDix+N13350X6x8O9F2qK1t/9MN1+QKbECh89nN/un+i&#10;7w/Bz+7nf756eHi4pZjjhTBhsmHT4PHXW1984fnbCgVLhXR03DS4/tOf2z+7peVSoef886P/9IWx&#10;+1paWoa//Ncbtr/11pmWf39q2z2F3tudd31qfy5wKVTHL/7FX20PYVd4D8/94mdrhobOto53zuHY&#10;d9/zh/snClumct2qfY6jheAquoarL126NL3Ya1bofD/9mT/eJYyqqRDefmPTxq6TSgGUm55MQNWM&#10;6tf0HdWgWYUm4Ndcc80HcT2/tra2zPLly18QMDWHMCvl2e3/sa7YgCkIM53+9QeP3RsCnGKeH4KP&#10;p/7tyXsnGzBd+d7B4x1P/OgHRR9rrGee/ve7Cr236dOnX1q1qnOwmNcJQVx4DxOFN1d+e4+OF2oa&#10;3nc1r2UlzzF8Tp77xc/unChgKsc1oyoeEzABlSJkAqoq9GvKhk0PJDQHpwnFtQl4aOq9bNmyK+FS&#10;dI6/daUaXwgO8i2NK0YIMsIMobAUbbznhaDh6Z8+dU8p5xkCkf/c+czqyX5f9D23jRe43HLLxzPj&#10;zZDKefONE20hkJns8XfuePqual3LSp7jVD4n4ZqFgM/fslh6Lfo57EllACpFyATURPQDzmA0NieE&#10;TTSh0AR81qxZ5+NwLrlwqaOj4+CMGTMuuDrNISx9mmrANDpI2PHsT8cNf3750osripn9MpEwC2oy&#10;M4PCMcf2Ixrr4ytWFjWLKSwRm2p99r68J1mN61mpcwwhYSlB5FRmr1Fxmn0DFaXxN1BTIWxKjNyJ&#10;LsxuCj2b/lxVaAY33njjmwMDA8tqdfwQLrW3t2cES81p78t7CgYHocn3XZ9cdzg3yycEUr9K71+R&#10;b1ZQWBp15Mjho/n664SAIjNwJG+A0d6+6NQnP3XPKx03fex3dywMy70O7Hv544WCiZMn32gb/fzx&#10;TBRstba2DU3ltcbWJgQ0+/e9fFuh450YPN5ejUbglTrHiWaQje3PFWY9HXy1vyzBIhXxePRz1xFl&#10;ACpJyATEgrCJZjNjxozfLliw4K3IgmoeV7hECB0K9SnK15D5ts7UYBiFmjiHYChfyPTrQ6925DtG&#10;CHge/OKXdo3dH14jjP/V9+if5gspLl68OKXgopjm4cX4/H954Gdjg6kQzsxrbRsutFTt3Llzc6p5&#10;bct5jiEkLBT4hX5Wn/3c558fe6wQOIW7Ao7XbJ2aCT2YLJMDKs5yOSBWLKOjmbS3t781c+bMi9U4&#10;lmVx5Bz+9aG8s4vCrJTx7vj1R/fdn/eOZyGIyNebKQQO4a5n4XXDCGFP2P+Juz71ynjn13HT0rzL&#10;2N59991JhxbhmJ//swdfKjVgunL+BWY+hZqFmVn5HhsePle1oKXc51goJAxWr7mj4LHCXe7uW//Z&#10;Pf6mxc4j0c9X55QBqDQzmYBYyjOzaX34PVllaDSLFy8+eezYsaWVeO1p06b9ds6cOWfMXCInhEGF&#10;mmEvXZoc95byITwIs5Dyff/AwJFFYbZTvu8ZvZwq8lI13++atXceLsfrrF59R2aC2gzlm/VTzWVj&#10;5T7Ht86czvs5aWlpGZ5oCWAIoELAF5ZT+lsXC9uin6sOKANQDUImINZGhU1zo+2Xo/GVhLCJBjJ7&#10;9uyL5V42F8Kl1tbW4wsXLjzuTnGMduKNwbbxgoGJvr9t/oKz+UKm06dOhn2DpZxb6OcTZisV6uM0&#10;WWFJV7F9l8YTgrWJZkLNmDnzUi2vayXO8ezZt/N+Vj72sZuLus4LFrYPCZliISyTe0wZgGoRMgF1&#10;YdPGrnejTZjV9J3unt4vJEZmNy1RGRpBWDYX+qJcvHhxZimvc+21115YsGBBZt68eWeES+TzztDZ&#10;gsu3/vnRf/rCVF/3vfcmt5Qt9IUKPZbKGSqNtWjR4lPleJ05c+ZMuMRoZo1DpkqcY6GeSsWGVYsW&#10;3zDkb1wsWCYHVJWQCag70Q9L26LNtu6e3juj7d9H4xOqQr0rZdlc9MvjUFtb2+utra1nVJLxTLV5&#10;9kTef//9cV83LNPbv//l5LGjmY5Cy/XK7frr5w6X43Wmz6htgFSLc8zXY2vUf2+KOlZb23zBRu1Z&#10;JgdUnZAJqFvRD06ht8ffdff0hun4YSld+L/wltJRlya7bC4siZs7d+6b0fcc128pvmZeOD992cDB&#10;G2/OHF762+kzLqVTdx08tbjjnUZ7n8PDhe+i9vRPf7K6UrOVxlPrJWz17Hz0uVWFumeZHFATQiag&#10;7mX7Nv1jtkn4+sRI4LRSZag3xSybmz59+nttbW3HLYmLv1Wv7l268uD+VbMunJ+d27fu+adbtz34&#10;1aebpQZbf/TDdfmaTY8VmkSHHj5hidWR3xxeUotQChpMr2VyQC0ImYCGke3blFtKF0Km0CR8fcLs&#10;JurIkiVLThw9evTmDz744Jrcvtxd4ubPn//67Nmz/dJQJ1bv27127L7RgVOchCbZX93w9Z+U8zVD&#10;I+9CAVN7+6JTNy7pOD3mznNXhJCpHMefaSbTlIW7AhZ6rNgll2fPvj1HJWvm8ehnoiPKANSCkAlo&#10;SNEPV4cSH96Vbn1iZCmd3k3E3owZM37b3t5+6uTJkzeEXkvz5s17w6wlymXevNa84UG4jX3owzPR&#10;HcqKFV7r4Kv9K/I9lrp9zSv5wqWJzJ1bnh5LFKelpWU4X/Pv0Ky9mO8/dfLNVlWsidein4EeVwag&#10;VoRMQEMbM7sp9G7688RI4OTOdMTViba2tu9Ev+AtnzFjRqdyUE7Lli0/9dwvfpb3sYGBI4tu60wN&#10;luM44bVCcJXvsYkCpkvvX9QPKAba2uafzRcyDR4/Fv4t3T/R979xYrBdFasuBLHfVgagloRMQNPI&#10;9m4KfZu+YzkdMfNeNHYkRu4EFBraJ6LPaFhq8kg0FisP5RJmKrW2tg3lu8PboYOv3DxeyDR4/PXW&#10;p/7tyXvD9y+9OXnleWFJ2to77sqMfe7FixemFBSFGVCnTp1c5ErVXuiRNTh4vGPs/hAe7n15TzLf&#10;dc85cuTwomJ6cVF2j0b/hpxUBqCWhExAU8otp8v+Mr8+MRI2hSFwolpywdKO6PO4I89n9Fz02eyN&#10;vtyiVPXpwqzZ50f3YAp/PrRq9cFan1cIiIYOfDRkCqFA6KNUaKbRc7/42ZqwDQHV6O9/ac8Lqz/9&#10;mT/etXz5ilPFHH+8Y/zHv//4zkIzoKiu31t562D6wL7b8j22f9/Lty1efOPZjps+NjT2sbfeOtOy&#10;+/mfr1bBqnsm+ndjuzIAtSZkAppe9hf8K7/kC5yosHGDpTyfzSPRZzL01viy0tWfXfd89oVUes+q&#10;6y69P/1ocsWxg7euPRaH81q9+o5M6JeUL8wJocJbZ063rll75+FcgBBmML34wvO35Zv9FIQm3mMD&#10;ppkzZxXs7RSO8f7Fi9P/6L77X8ntC8HTkd/8OplveVZOsb2AKI/Q/Du5bHkm353+wmcnzGob218r&#10;XMdCwRQV9Vo0HlUGIA6ETABX/1K/I3F14HRnYiRw0sOJqToRjbAErqhgKc9n8vHos3h79GVKKevL&#10;qcUd7zx7/wMvxu28wpK5Vbd2Hi4UBoQlUvmWSRXyyU/d88rYfaH304svPH+p0KykQ4deXRHGZM5b&#10;r6bq+8SdnzycL2TKCZ8hoVLNhT5Mj4TZr0oBxIGQCaDwL/chEAjjH7M9nNZnx0rVYQKHEh/OWDpU&#10;htcLjVz/ORpmctTQqlf3Ll15cP+qsATubNvCM2fabzhz8oabTr/+seVn6u29hNknYcbSZMKkfMJM&#10;lnxLpiYKssYzffr0vOHUuXPn5vgUVleYzRSu8VSuY6HeX5Rd6MN0RBmAuBAyARQhGxSEEZqGz02M&#10;hE25WU6W1ZFbBpebsfRumT9/oT9TV0J/ppr5xEv/uerjh/t/FzC3nT2zMIyw74d/9ffb6vE9ff7P&#10;HnzpqR9vTUw1aBq7VGqs8Fi4w9hkGkC3tLQM37f+s3tC/6exAUX4c2gMHgIsn8jqyV3jyQRNYQnl&#10;7Wvu+M2z2/9jnQpWlD5MQOwImQAm/wt/CBC2ZUciO8vprsRI6HSfCjWNnYmRUGlPmWYrTfS5C/2Z&#10;vht9+TWlr76Fp99c2IjvKwRNe1/eczo0ci624XYIgu6+5w/3F9Po+8EvfmnXUz/eemcxQVbo//MH&#10;f3DvKyFEuuGGG0/lmwWzf//LyfGCLSoj1DzcSTA0eZ/oubnwMdxhrtBzZs2c9b6qlkwfJiCWhEwA&#10;pf/yn5vl9Fj4c3dPbwibwgjB0ydUqGH8Mhp7ovFSdM1fqtFn7cno87U8+vJ+l4NyCbeiDyPclv7i&#10;xYvT8zUFD8HS8o//XmbevNbh2zpTg5N5/RBkDR5//fCxY5lFY18797rhTmZhaVZuf/uixUOHDr36&#10;kdcKzcGFTLX9nITm3mNnqBW6joXMmj3bbLTShBp/Wx8mII6mXb58WRUAKmjMTKfwtSbi8ReadYfg&#10;sGozlSbxeQp9aXqjcYvLVD2ffubJT7afOnFjvsfqdbkcVFKYyVRoudxX/nrDTyx7LElv9O/SLmUA&#10;4kjIBFD9kCD0dMoFTndlt/o61U7opxRCpD3Z7aHoh/fBmH+GwmymEDRpBF4loen36n27147ed2HW&#10;7POHVq0+ePDWtcdUiEaTC4lCf6Ubl3Sczu1fvfqOTDEBUZjxlK+PU2js/tUNX/+JCk/Z4+Guo8oA&#10;xJWQCSAeoUHoV7IyO1YlzHiqlNwMpYOJOgmUxvnMhBkCXS5pdcy8cH762pefWznvnbev9Ak6mlxx&#10;TLhEIxtvJlLwxb/4q+3jLY371x88dm++vlodHTcNhiWUKjwlu6N/s76tDECcCZkA4h0khBlPIYAK&#10;gVOY9RRmPK1UmQmFACnMUAqzk0KwNFirPkoV/nw8kNAIHKiAcCe/x/53358Wejx3B7mxDeDDDKZj&#10;RzMd+QKmYKK7ElJQaPTdpQ8TEHdCJoA6lJ35FIKnMOvp+uw2LMNrlqV3uSVu4U5/B7N/DtsT9Toz&#10;qYTPwsMJjcCBCtj6ox+uG93gu1RhqdyX/utfb9ePadLCjLFvRP++nVQKIO6ETAANKNtsfG7iw+Ap&#10;6MiOYEkinsvxTmRHMJgdQS5QejdOTbhjcq01Ap+i0Gdp5cH9q2ZdOD979P79a+7eaykcJBJvvXWm&#10;5Uf/518+U67XM4tpyr4V/dt3QBmAeiBkAiC3LG+00eFUOeXCot9pxGVsNbh+IWh6JBqLVaN4X/qX&#10;//mFfPtPL1ryxrP3P/CiCsHEvZmKJWCaskeifye3KwNQL4RMANAA3HFu8gqFTGfbFp756Z/85XMq&#10;BCMGj7/e+uILz982laVzra1tQ7+fWn34ts7UoEpO2rZNG7seVQagngiZAKBBuOPc5JjJBJMTls/9&#10;+tCrV5ZdH3y1f8WlS5em53teuIPcgoXtQ4sW3zA0tjE4RXtm08auLcoA1BshEwA0kO6e3tA/5Zsq&#10;MbF8IdOJJTcf+/m9n9+rOkANuZMcULeuUQIAaBzZ3h3bVGJiIVAa+2cBE1BjAiagrpnJBAANqLun&#10;9+Foc79KjC/cYW7OuXdbzs2ZO+yOckCNDSdGAqYjSgHUKyETADSo7p7e0Ag81UzveeaF89N//1d7&#10;li88/ebC87PnDO9fs+7QO63zh30agJgTMAEN4TolAICG9e3EyB3nbmmGNxtmJa08uH/VrAvnZ4c/&#10;t509s3D+26fatz341ad9FIC4//dawAQ0Aj2ZAKBBZXt6hLvNvdYM73f1vt1rcwFTztg/A8TQI9F/&#10;rw8oA9AIhEwA0MBGBU2WjAHEzyPZGzYANAQhEwA0OEETQCx9V8AENBohEwA0gWyvD0ETQDw8E/13&#10;+UllABqNkAkAmkSjB00XZs0+P/bP+9fcvdeVB2ImBExblAFoRNMuX76sCgDQRLp7epcnRu4619JI&#10;72vRycF5qfSeVddden/60eSKYwdvXXvM1QZiRsAENDQhEwA0oXoJmmZeOD/993+1Z/nC028uPD97&#10;zvD+NesOvdM635I/oB4JmICGJ2QCgCYV96Bp1at7l648uH/VrAvnZ+f2hSVw2x786tOuHlBnBExA&#10;U9CTCQCaVNx7NK3et3vt6IApGPtngDogYAKahpAJAJqYu84BVJSACWgqQiYAaHKCJoCKEDABTUfI&#10;BAAImgDKS8AENCUhEwBwRdyCptDke+yf96+5e68rBcScgAloWu4uBwBcJS53nVt0cnBeKr1n1XWX&#10;3p9+NLni2MFb1x5zdYCYe2TTxq7tygA0KyETAPAR3T29i6PNt6Jxi2oAFEXABDQ9IRMAkFd3T++c&#10;xMiMprIFTX/4s6fWLjlxdOnZtoVnzrTfcObkDTedfv1jy8+oNlDnBEwACSETADCObNAUZjSlSn2t&#10;XMA0dv9vVnQe+uWdf3RQtYE6FHrYdWV72gE0PSETADCh7p7eh6PN/VP9/k8/8+Qn20+duDHfY2FW&#10;00//5C+fU2WgzgiYAMZwdzkAYELZOyVtm+r3X//u2dZCj52fPWdYhYE681o0viFgAriakAkAKEr0&#10;y9Sj0eaRqXzvhVktw/n3zz6/f826Q6oL1JEQMIUZTCeVAuBqlssBAJPS3dO7LtqE5XMtxX7Pqlf3&#10;Ll29b/fa0ftOLLn52M/v/fxeFQXqyDPZmZ0A5CFkAgAmrbund3li5M5zRQVNMy+cn7725edWznvn&#10;7SvL5o4mVxw7eOvaYyoJ1JHHN23selwZAAoTMgEAU5K981wImm5RDaCBheW+j27a2LVdKQDGJ2QC&#10;AKYsGzR9PVHCnecAYswd5AAmQcgEAExJfyq5IdpsjkZy9P79a+7eaykc0AByDb7PKQVAcdxdDgCY&#10;qu8lxgRMQcfg0RuVBqhzzyQETACTdp0SAADlNPPi+f+nCkAd++6mjV1PKgPA5JnJBACU1Zz33tkR&#10;bXarBFBnQv+lhwVMAFMnZAIAymnfNR988A/RL2nfjr7+rnIAdSL0X/pbDb4BSqPxNwAwJf2pZF+0&#10;+ZtRu77fmc5sGP2c7p7e26PNt6LRomJATG3btLHrUWUAKJ2QCQCYsuwd5pZFY6AznenL95zunt45&#10;iZGgKaViQIyE5XFbNm3s2qUUAOUhZAIAfqc/lWyLNg9HY300BqKxuTOdGSjHa3f39H452nxZlYEY&#10;CMvjvr1pY9dJpQAoHyETAHBFdlbS5mgkR+3OdKYzy8p1DMvngBiwPA6gQjT+BgByvpe4OmAKkv2p&#10;5OZyHSD6xe5AtPnbhLvPAdUXlsd9S8AEUDlmMgEAV/SnkoV+KNjZmc6sL/fxunt6H4g2X0mY1QRU&#10;Xgi2Q/+lc0oBUDlCJgDginFCpo/cNa5cunt6l0ebb0bjFlcAqIAwe+mxTRu7nlQKgMoTMgEAVxQI&#10;mTLRWF+u5t+FaAoOVIDm3gBVJmQCAK7oTyUHElf3ZKrYDKZ8zGoCyujxTRu7HlcGgOoSMgEAV/Sn&#10;kmsTI3eXa4tGX2c601ftc+ju6Z2TGOnT9AVXBJiCMHvpkU0bu44oBUD1CZkAgNjp7um9Pdp8LWFW&#10;E1A8s5cAakzIBAANqj+V3JAYmZkUlsDtjMaOMDrTmR318h70agKKkI7Gd81eAqg9IRMANKD+VHJz&#10;tNlU4OHuznRmc728F72agALcOQ4gZoRMANCA+lPJHdHmvgIP7+xMZ9bX23vq7ul9IDHSr6nFFYam&#10;tzsaj7pzHEC8XKcEANB0BurxpMNshe6e3l3Rl1+Pxt0uIzSlECqFpXG7lAIgfsxkAoAG1J9KPhFt&#10;HszzUCYa6zvTmYF6fn/ZxuBhCd1iVxuaRmjq/eSmjV3nlAIgnoRMANCAsk2/vzdm9/c705kNjfQ+&#10;s43BQ5hmCR00rtDYe4ulcQDxJ2QCgAbUn0q2JUbuLLc2u6uvM53pa8T32t3TG2YzWUIHjcfSOIA6&#10;I2QCABpCdgnd1xLuQgf1Ltw1buumjV2PKwVAfREyAUAd6U8l+6LN30RjZzR2hNGZzuxQmQ919/R+&#10;JtqEZXT6NUH9eSYxctc4fZcA6pCQCQDqxKiAaaz/1qhL4aaqu6d3TrR5IKFfE9QLfZcAGoCQCQDq&#10;QH8quSUxcje1fHZ2pjPrVemjsmFT6Nd0v2pALIVw6fFNG7sOKAVA/RMyAUAd6E8ld0Sb+wo8vLUz&#10;nXlIlQrLNgf/SkLYBHERZiyFcGm7UgA0DiETANSBcUKmTDQe6kxn9qrSxNyJDmpOuATQwIRMAFAH&#10;+lPJDdHme2N2ZzrTmWWqM3nZO9GF5uAp1YCqEC4BNAEhEwDUgf5Usi3abE5c3ZdJw+8SCZug4oRL&#10;AE1EyAQAND09m6DshEsATUjIBACQJWyCkr0WjSeFSwDNScgEADXWn0qujzZ90Uhmd2nmXWPZsOkz&#10;0XgwGi0qAhNKJ0ZmLh1QCoDmJWQCgBrrTyUHEh8GTDmaesdAd0/vnMRI2PRANBarCHzEM4mRmUtH&#10;lAIAIRMA1FC2offb+R7rTGemqVB8dPf0hrApDE3CaXbD0dgaje2bNnadVA4AcoRMAFBDQqb6093T&#10;uzwxMrNJ3yaajX5LAIxLyAQANdafSub9x1jIFG+W0tFELIkDoChCJgCoMSFT/evu6b09MRI4md1E&#10;owjL4J5MjCyJO6ccABRDyAQANabxd+MYNbspjFtUhDoTei3tSpi1BMAUCZkAoMb6U8n10aYv8WHQ&#10;lInGQ53pzF7VqV/Z3k25wKlFRYix3dHYpdcSAKUSMgEAVFh3T++6aBOG5XTERWjiHUKlXe4QB0C5&#10;CJkAAKoku5wuFzjdrSJUWQiTwqylrYIlACpByAQAUAMCJ6okFyxt12cJgEoTMgEA1NiYwCncqU4P&#10;J0phKRwANSFkAgCImWwPpxA2hRlOi1WEIlxp3h2NA4IlAGpFyAQAEGPZu9SlEiOznFIqQlZuGVwI&#10;lXYpBwBxIGQCgBrrTyXbos0T0bgvu2tnNB7qTGfOqg5jjZrlFAKnW1SkaQwnsjOVEmYrARBTQiYA&#10;qLH+VHJH4sOAKWdnZzqzXnUYT7aX0+0JoVMjCqHSgexIa9oNQD0QMgFADWVnMb2d77HOdGaaCjEZ&#10;o0KnWxIfBk/UhzAzKZ0YCZVeEyoBUI+ETABQQ0ImKm1UT6ewvSVhtlMc5GYphSApBEtHNm3sOqcs&#10;ANQ7IRMA1Fh/Kpn3H2MhE5XS3dObm+0Ugqdw9zoznionzFB6LTESKF3Z6qcEQKMSMgFAjQmZiIPu&#10;nt4QNuVmO92QED5N1snsOJD7etPGrgPKAkAzETIBQI31p5ID0SY5ZnemM51ZpjrUWrbPU27GUy6I&#10;yu1rabJyhJlI57Lb9xIjS93O6Z8EACOETABQY/2p5Ppo05f4MGjKROOhznRmr+oQd9meTyF0yoVQ&#10;we3ZbdhfDz2gcrOQglyAlAuTEmYkAUBxhEwAAFRFthfUaIWW491ewmFyIVG+/aOba2u2DQBlJmQC&#10;AAAAoGTXKAEAAAAApRIyAQAAAFAyIRMAAAAAJRMyAQAAAFAyIRMAAAAAJbtOCQCgtvpTyfXRpi8a&#10;yeyuTDQe6kxn9qoOAAD1wkwmAKi9vsSHAVMi+/UTygIAQD0RMgFADfWnkm2JqwOmnKTqAABQT4RM&#10;AAAAAJRMyAQANdSZzpxVBQAAGoGQCQAAAICSCZkAoPYyRe4DAIDYEjIBQO1tSFwdKoWvH1IWAADq&#10;ybTLly+rAgAAAAAlMZMJAAAAgJIJmQAAAAAomZAJAAAAgJIJmQAAAAAomZAJAAAAgJIJmQAAAAAo&#10;2XVKAAC11Z9Kro82fdFIZndlovFQZzqzV3UAAKgXZjIBQO31JT4MmBLZr59QFgAA6omQCQBqqD+V&#10;bEtcHTDlJFUHAIB6ImQCAAAAoGRCJgCooc505qwqAADQCIRMAAAAAJRMyAQAtbezyH0AABBbQiYA&#10;qL2HEleHSjuz+wAAoG5Mu3z5sioAAAAAUBIzmQAAAAAomZAJAAAAgJIJmQAAAAAomZAJAAAAgJIJ&#10;mQAAAAAo2XVKAAC11Z9KtkWbJ6JxX3bXzmg81JnOnFUdAADqhZlMAFB7owOmRPbrJ5QFAIB6ImQC&#10;gBrKzmK6L89D96kOAAD1RMgEAAAAQMmETABQQ/ouAQDQKIRMADBF/ank2jCcHwAACJkAoBRhFtLL&#10;/alkX7a30lRlitxXlHAu0dgSzi17jgAAUHFCJgCYos50ZiDabI3G30RjoD+VfHiKL7UhcXWoFL5+&#10;aCovlD2HcF7fDOeWPUcAAKi4aZcvX1YFAJii/lQyhEE/GrUrBEQbOtOZHVU+j/XRpi8ayVG7vxid&#10;xxOuEgAA1SBkAoAS9aeSA4mrw50gzHB6uNIziaJjL4s2YWncg2MeykTHXubqAABQLZbLAUDptuTZ&#10;F0Kf1/pTyc0l9mvKK9t3aXM4RuKjAVPQ57IAAFBNQiYAKF3fOI9tSoz0a9pQroNlX2tv9rWnck4A&#10;AFB2lssBQBmEO8wlRhqAj2dnNDZPtV9Ttu/S5mjcN8FTvx8dY4OrAgBANZnJBADl0VfEc0I49GwI&#10;pCazhC67NC68/rOJiQOmYs8FAADKykwmACiTAg3ACxmKxpbOdGbzBK8ZHn84Gq1Fvq6G3wAA1MR1&#10;SgAAZRMagP+PIp8bQqNN2f5K343G1xIfBlSZaPz3aPxDovjQavQ5AABA1ZnJBABlkl0CN5AoftZR&#10;JczvTGfOuhoAAFSbnkwAUCbZcOeJGp7C9wVMAADUipAJAMprS5MeGwCAJidkAoAy6kxn9kabfTU4&#10;9L7ssQEAoCaETABQflua5JgAAPA7QiYAKL/Ql2moiscbStS2FxQAAAiZAKDcss23+6p4yCc0/AYA&#10;oNaETABQGdVcvrZZuQEAqDUhEwBUQGc6MxBtdlbhUDuzxwIAgJoSMgFA5fQ1yDEAAGBC0y5fvqwK&#10;AFAh/alk6JXUWqGXH+pMZ9pUGQCAODCTCQAqq5K9mfqUFwCAuBAyAUBl9VXwtbcoLwAAcSFkAoAK&#10;yjbl3lqBl96q4TcAAHEiZAKAyuurk9cEAIAp0/gbAKqgP5UciDbJMr1cpjOdWaaqAADEiZlMAFAd&#10;fTF9LQAAKAshEwBURzmbdPcpJwAAcSNkAoAq6Exnzkab75fhpTT8BgAgloRMAFA9fWV4jS3KCABA&#10;HGn8DQBVVGIDcA2/AQCILTOZAKC6ttToewEAoKKETABQXX01+l4AAKgoIRMAVFEJDcC/n/1eAACI&#10;JSETAFTfVJa99SkbAABxpvE3ANRAfyq5N9qsKfLp+zrTmbWqBgBAnJnJBAC1saVCzwUAgJoQMgFA&#10;bTwRjaEinjeUfS4AAMSakAkAaiDbxLuY8OgJDb8BAKgHQiYAqJ3NRTzHUjkAAOqCkAkAaqQznRmI&#10;NjvHecrO6Dl7VQoAgHogZAKA2uqb4mMAABAr0y5fvqwKAFBD/alk6LnUOmb3UGc606Y6AADUCzOZ&#10;AKD2+orcBwAAsSVkAoDa21LkPgAAiC0hEwDUWLYB+NZRu3Zm9wEAQN0QMgFAPPQV+BoAAOqCxt8A&#10;EBP9qeRA2HamM8tUAwCAenOdEgBAbPQpAQAA9UrIBADx0acEAADUK8vlAAAAACiZxt8AAAAAlEzI&#10;BAAAAEDJhEwAAAAAlEzIBAAAAEDJhEwAAAAAlEzIBAAAAEDJhEwAAAAAlEzIBAAAAEDJhEwAAAAA&#10;lEzIBAAAAEDJhEwAAAAAlEzIBAAAAEDJhEwAAAAAlEzIBAAAAEDJhEwAAAAAlEzIBAAAAEDJhEwA&#10;AAAAlEzIBAAAAEDJhEwAAAAAlEzIBAAAAEDJhEwAAAAAlEzIBAAAAEDJhEwAAAAAlEzIBAAAAEDJ&#10;hEwAAAAAlEzIBAAAAEDJ/r8AAwBlld+Ozsb23wAAAABJRU5ErkJgglBLAwQUAAYACAAAACEAe/ic&#10;2N8AAAAKAQAADwAAAGRycy9kb3ducmV2LnhtbEyPT0vDQBDF74LfYRnBW7tJ/4iN2ZRS1FMRbAXx&#10;Nk2mSWh2NmS3SfrtnZ709h7zePN76Xq0jeqp87VjA/E0AkWcu6Lm0sDX4W3yDMoH5AIbx2TgSh7W&#10;2f1diknhBv6kfh9KJSXsEzRQhdAmWvu8Iot+6lpiuZ1cZzGI7UpddDhIuW30LIqetMWa5UOFLW0r&#10;ys/7izXwPuCwmcev/e582l5/DsuP711Mxjw+jJsXUIHG8BeGG76gQyZMR3fhwqvGwGSxFPRgYLaS&#10;TRJYzW/iKGIhQmep/j8h+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LTWihmwQAALoTAAAOAAAAAAAAAAAAAAAAADoCAABkcnMvZTJvRG9jLnhtbFBLAQItAAoA&#10;AAAAAAAAIQDWwzX7nYIBAJ2CAQAUAAAAAAAAAAAAAAAAAAEHAABkcnMvbWVkaWEvaW1hZ2UxLnBu&#10;Z1BLAQItABQABgAIAAAAIQB7+JzY3wAAAAoBAAAPAAAAAAAAAAAAAAAAANCJAQBkcnMvZG93bnJl&#10;di54bWxQSwECLQAUAAYACAAAACEAqiYOvrwAAAAhAQAAGQAAAAAAAAAAAAAAAADcigEAZHJzL19y&#10;ZWxzL2Uyb0RvYy54bWwucmVsc1BLBQYAAAAABgAGAHwBAADPiwEAAAA=&#10;">
                <v:shapetype id="_x0000_t202" coordsize="21600,21600" o:spt="202" path="m,l,21600r21600,l21600,xe">
                  <v:stroke joinstyle="miter"/>
                  <v:path gradientshapeok="t" o:connecttype="rect"/>
                </v:shapetype>
                <v:shape id="Use feedback" o:spid="_x0000_s1027" type="#_x0000_t202" style="position:absolute;left:3336;top:2718;width:25812;height:1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x3wwAAANoAAAAPAAAAZHJzL2Rvd25yZXYueG1sRI9BawIx&#10;FITvBf9DeIXeutlWK7IaRQVR2oO4iufH5rlZ3LxsN6mm/74pFHocZuYbZraIthU36n3jWMFLloMg&#10;rpxuuFZwOm6eJyB8QNbYOiYF3+RhMR88zLDQ7s4HupWhFgnCvkAFJoSukNJXhiz6zHXEybu43mJI&#10;sq+l7vGe4LaVr3k+lhYbTgsGO1obqq7ll1VAl/37Rg7taPthmrN0cbX7dCulnh7jcgoiUAz/4b/2&#10;Tit4g98r6QbI+Q8AAAD//wMAUEsBAi0AFAAGAAgAAAAhANvh9svuAAAAhQEAABMAAAAAAAAAAAAA&#10;AAAAAAAAAFtDb250ZW50X1R5cGVzXS54bWxQSwECLQAUAAYACAAAACEAWvQsW78AAAAVAQAACwAA&#10;AAAAAAAAAAAAAAAfAQAAX3JlbHMvLnJlbHNQSwECLQAUAAYACAAAACEAu6VMd8MAAADaAAAADwAA&#10;AAAAAAAAAAAAAAAHAgAAZHJzL2Rvd25yZXYueG1sUEsFBgAAAAADAAMAtwAAAPcCAAAAAA==&#10;" strokecolor="#bfbfbf [2412]">
                  <v:textbox>
                    <w:txbxContent>
                      <w:p w14:paraId="43BDFCB4" w14:textId="77777777" w:rsidR="009E27C8" w:rsidRDefault="009E27C8" w:rsidP="00620FF6">
                        <w:pPr>
                          <w:pStyle w:val="Diagramheading"/>
                        </w:pPr>
                        <w:r w:rsidRPr="00C67F7C">
                          <w:t xml:space="preserve">Use </w:t>
                        </w:r>
                        <w:proofErr w:type="gramStart"/>
                        <w:r w:rsidRPr="00C67F7C">
                          <w:t>feedback</w:t>
                        </w:r>
                        <w:proofErr w:type="gramEnd"/>
                      </w:p>
                      <w:p w14:paraId="6A9460CE" w14:textId="4E424BBF" w:rsidR="009E27C8" w:rsidRDefault="009E27C8" w:rsidP="00620FF6">
                        <w:pPr>
                          <w:pStyle w:val="Diagramtext"/>
                        </w:pPr>
                        <w:r w:rsidRPr="005956D2">
                          <w:t xml:space="preserve">Students receive </w:t>
                        </w:r>
                        <w:r>
                          <w:t xml:space="preserve">ongoing </w:t>
                        </w:r>
                        <w:r w:rsidRPr="005956D2">
                          <w:t>feedback through</w:t>
                        </w:r>
                        <w:r>
                          <w:t>out teaching and learning experiences</w:t>
                        </w:r>
                        <w:r w:rsidRPr="005956D2">
                          <w:t>.</w:t>
                        </w:r>
                      </w:p>
                      <w:p w14:paraId="5952A064" w14:textId="77777777" w:rsidR="009E27C8" w:rsidRDefault="009E27C8" w:rsidP="00620FF6">
                        <w:pPr>
                          <w:pStyle w:val="Diagramtext"/>
                        </w:pPr>
                        <w:r>
                          <w:t>S</w:t>
                        </w:r>
                        <w:r w:rsidRPr="005956D2">
                          <w:t xml:space="preserve">tudents and their parents/carers </w:t>
                        </w:r>
                        <w:r>
                          <w:t xml:space="preserve">receive formal feedback </w:t>
                        </w:r>
                        <w:r w:rsidRPr="005956D2">
                          <w:t>at the time of reporting.</w:t>
                        </w:r>
                      </w:p>
                      <w:p w14:paraId="51E00933" w14:textId="77777777" w:rsidR="009E27C8" w:rsidRDefault="009E27C8" w:rsidP="00620FF6">
                        <w:pPr>
                          <w:pStyle w:val="Diagramtext"/>
                        </w:pPr>
                        <w:r w:rsidRPr="005956D2">
                          <w:t>Teachers use feedback to inform their planning for teaching and learning.</w:t>
                        </w:r>
                      </w:p>
                    </w:txbxContent>
                  </v:textbox>
                </v:shape>
                <v:shape id="Make judgments" o:spid="_x0000_s1028" type="#_x0000_t202" style="position:absolute;top:27060;width:14688;height:19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ebwwAAANoAAAAPAAAAZHJzL2Rvd25yZXYueG1sRI9BawIx&#10;FITvBf9DeIXeutlWqbIaRQVR2oO4iufH5rlZ3LxsN6mm/74pFHocZuYbZraIthU36n3jWMFLloMg&#10;rpxuuFZwOm6eJyB8QNbYOiYF3+RhMR88zLDQ7s4HupWhFgnCvkAFJoSukNJXhiz6zHXEybu43mJI&#10;sq+l7vGe4LaVr3n+Ji02nBYMdrQ2VF3LL6uALvv3jRza0fbDNGfp4mr36VZKPT3G5RREoBj+w3/t&#10;nVYwht8r6QbI+Q8AAAD//wMAUEsBAi0AFAAGAAgAAAAhANvh9svuAAAAhQEAABMAAAAAAAAAAAAA&#10;AAAAAAAAAFtDb250ZW50X1R5cGVzXS54bWxQSwECLQAUAAYACAAAACEAWvQsW78AAAAVAQAACwAA&#10;AAAAAAAAAAAAAAAfAQAAX3JlbHMvLnJlbHNQSwECLQAUAAYACAAAACEAJDt3m8MAAADaAAAADwAA&#10;AAAAAAAAAAAAAAAHAgAAZHJzL2Rvd25yZXYueG1sUEsFBgAAAAADAAMAtwAAAPcCAAAAAA==&#10;" strokecolor="#bfbfbf [2412]">
                  <v:textbox>
                    <w:txbxContent>
                      <w:p w14:paraId="625CA3DD" w14:textId="77777777" w:rsidR="009E27C8" w:rsidRPr="00A02FC3" w:rsidRDefault="009E27C8" w:rsidP="00620FF6">
                        <w:pPr>
                          <w:pStyle w:val="Diagramheading"/>
                        </w:pPr>
                        <w:r w:rsidRPr="00A02FC3">
                          <w:t xml:space="preserve">Make </w:t>
                        </w:r>
                        <w:proofErr w:type="gramStart"/>
                        <w:r w:rsidRPr="00A02FC3">
                          <w:t>judgments</w:t>
                        </w:r>
                        <w:proofErr w:type="gramEnd"/>
                      </w:p>
                      <w:p w14:paraId="170735F2" w14:textId="77777777" w:rsidR="009E27C8" w:rsidRDefault="009E27C8" w:rsidP="00620FF6">
                        <w:pPr>
                          <w:pStyle w:val="Diagramtext"/>
                        </w:pPr>
                        <w:r>
                          <w:t xml:space="preserve">Judgments are made about evidence of progress towards learning goals selected from the </w:t>
                        </w:r>
                        <w:r w:rsidRPr="009C6A52">
                          <w:rPr>
                            <w:i/>
                          </w:rPr>
                          <w:t>Guideline for individual learning</w:t>
                        </w:r>
                        <w:r>
                          <w:t>.</w:t>
                        </w:r>
                      </w:p>
                      <w:p w14:paraId="0AAD4488" w14:textId="77777777" w:rsidR="009E27C8" w:rsidRPr="00A02FC3" w:rsidRDefault="009E27C8" w:rsidP="00620FF6">
                        <w:pPr>
                          <w:pStyle w:val="Diagramtext"/>
                        </w:pPr>
                        <w:r>
                          <w:t>Evidence should substantiate Statements of Achievement for each curriculum organiser that will be recorded on the QCIA</w:t>
                        </w:r>
                        <w:r w:rsidRPr="00A02FC3">
                          <w:t>.</w:t>
                        </w:r>
                      </w:p>
                    </w:txbxContent>
                  </v:textbox>
                </v:shape>
                <v:shape id="Sequence teaching &amp; leaning" o:spid="_x0000_s1029" type="#_x0000_t202" style="position:absolute;left:19894;top:48809;width:24372;height:9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EZywwAAANoAAAAPAAAAZHJzL2Rvd25yZXYueG1sRI9BawIx&#10;FITvBf9DeIXeutlWKboaRQVR2oO4iufH5rlZ3LxsN6mm/74pFHocZuYbZraIthU36n3jWMFLloMg&#10;rpxuuFZwOm6exyB8QNbYOiYF3+RhMR88zLDQ7s4HupWhFgnCvkAFJoSukNJXhiz6zHXEybu43mJI&#10;sq+l7vGe4LaVr3n+Ji02nBYMdrQ2VF3LL6uALvv3jRza0fbDNGfp4mr36VZKPT3G5RREoBj+w3/t&#10;nVYwgd8r6QbI+Q8AAAD//wMAUEsBAi0AFAAGAAgAAAAhANvh9svuAAAAhQEAABMAAAAAAAAAAAAA&#10;AAAAAAAAAFtDb250ZW50X1R5cGVzXS54bWxQSwECLQAUAAYACAAAACEAWvQsW78AAAAVAQAACwAA&#10;AAAAAAAAAAAAAAAfAQAAX3JlbHMvLnJlbHNQSwECLQAUAAYACAAAACEAOuhGcsMAAADaAAAADwAA&#10;AAAAAAAAAAAAAAAHAgAAZHJzL2Rvd25yZXYueG1sUEsFBgAAAAADAAMAtwAAAPcCAAAAAA==&#10;" strokecolor="#bfbfbf [2412]">
                  <v:textbox>
                    <w:txbxContent>
                      <w:p w14:paraId="69A2A9AD" w14:textId="5927F7AB" w:rsidR="009E27C8" w:rsidRPr="00A02FC3" w:rsidRDefault="009E27C8" w:rsidP="00620FF6">
                        <w:pPr>
                          <w:pStyle w:val="Diagramheading"/>
                        </w:pPr>
                        <w:r w:rsidRPr="00A02FC3">
                          <w:t>Sequence teaching and learning</w:t>
                        </w:r>
                      </w:p>
                      <w:p w14:paraId="20543667" w14:textId="77777777" w:rsidR="009E27C8" w:rsidRDefault="009E27C8" w:rsidP="00620FF6">
                        <w:pPr>
                          <w:pStyle w:val="Diagramtext"/>
                        </w:pPr>
                        <w:r w:rsidRPr="009C6A52">
                          <w:t>The selection and sequence of learning experiences and teaching strategies support student learning towards the selected learning goals and provide evidence of achievement through assessment.</w:t>
                        </w:r>
                      </w:p>
                      <w:p w14:paraId="59B7DE1D" w14:textId="77777777" w:rsidR="009E27C8" w:rsidRDefault="009E27C8" w:rsidP="00620FF6">
                        <w:pPr>
                          <w:pStyle w:val="Diagramtext"/>
                          <w:rPr>
                            <w:b/>
                            <w:szCs w:val="18"/>
                          </w:rPr>
                        </w:pPr>
                        <w:r w:rsidRPr="00D86217">
                          <w:rPr>
                            <w:b/>
                            <w:szCs w:val="18"/>
                          </w:rPr>
                          <w:t xml:space="preserve"> </w:t>
                        </w:r>
                      </w:p>
                    </w:txbxContent>
                  </v:textbox>
                </v:shape>
                <v:shape id="Develop assessment" o:spid="_x0000_s1030" type="#_x0000_t202" style="position:absolute;left:49674;top:15816;width:12852;height:1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YexAAAANsAAAAPAAAAZHJzL2Rvd25yZXYueG1sRI9Pa8JA&#10;EMXvBb/DMkJvdWMtRVI3QQVR2kPxD56H7JgNzc7G7FbTb985FHqb4b157zeLcvCtulEfm8AGppMM&#10;FHEVbMO1gdNx8zQHFROyxTYwGfihCGUxelhgbsOd93Q7pFpJCMccDbiUulzrWDnyGCehIxbtEnqP&#10;Sda+1rbHu4T7Vj9n2av22LA0OOxo7aj6Onx7A3T5fN/omX/ZfrjmrMOw2l3DypjH8bB8A5VoSP/m&#10;v+udFXyhl19kAF38AgAA//8DAFBLAQItABQABgAIAAAAIQDb4fbL7gAAAIUBAAATAAAAAAAAAAAA&#10;AAAAAAAAAABbQ29udGVudF9UeXBlc10ueG1sUEsBAi0AFAAGAAgAAAAhAFr0LFu/AAAAFQEAAAsA&#10;AAAAAAAAAAAAAAAAHwEAAF9yZWxzLy5yZWxzUEsBAi0AFAAGAAgAAAAhAITURh7EAAAA2wAAAA8A&#10;AAAAAAAAAAAAAAAABwIAAGRycy9kb3ducmV2LnhtbFBLBQYAAAAAAwADALcAAAD4AgAAAAA=&#10;" strokecolor="#bfbfbf [2412]">
                  <v:textbox>
                    <w:txbxContent>
                      <w:p w14:paraId="53A46308" w14:textId="77777777" w:rsidR="009E27C8" w:rsidRPr="00463B47" w:rsidRDefault="009E27C8" w:rsidP="00620FF6">
                        <w:pPr>
                          <w:pStyle w:val="Diagramheading"/>
                          <w:spacing w:before="80"/>
                        </w:pPr>
                        <w:r w:rsidRPr="00463B47">
                          <w:t xml:space="preserve">Develop </w:t>
                        </w:r>
                        <w:proofErr w:type="gramStart"/>
                        <w:r w:rsidRPr="00463B47">
                          <w:t>assessment</w:t>
                        </w:r>
                        <w:proofErr w:type="gramEnd"/>
                      </w:p>
                      <w:p w14:paraId="6478173A" w14:textId="77777777" w:rsidR="009E27C8" w:rsidRPr="00463B47" w:rsidRDefault="009E27C8" w:rsidP="00620FF6">
                        <w:pPr>
                          <w:pStyle w:val="Diagramtext"/>
                        </w:pPr>
                        <w:r w:rsidRPr="009C6A52">
                          <w:t>Assessment is an integral part of teaching and learning and provides evidence of progression towards the selected learning goals detailed in QCIA curriculum plans.</w:t>
                        </w:r>
                      </w:p>
                    </w:txbxContent>
                  </v:textbox>
                </v:shape>
                <v:shape id="Identify curriculum" o:spid="_x0000_s1031" type="#_x0000_t202" style="position:absolute;left:37193;width:25344;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hpvwAAANsAAAAPAAAAZHJzL2Rvd25yZXYueG1sRE9Li8Iw&#10;EL4L/ocwgjdN1UWkGkUFUdzD4gPPQzM2xWZSm6j1328WFrzNx/ec2aKxpXhS7QvHCgb9BARx5nTB&#10;uYLzadObgPABWWPpmBS8ycNi3m7NMNXuxQd6HkMuYgj7FBWYEKpUSp8Zsuj7riKO3NXVFkOEdS51&#10;ja8Ybks5TJKxtFhwbDBY0dpQdjs+rAK6/uw3cmS/tt+muEjXrHZ3t1Kq22mWUxCBmvAR/7t3Os4f&#10;wd8v8QA5/wUAAP//AwBQSwECLQAUAAYACAAAACEA2+H2y+4AAACFAQAAEwAAAAAAAAAAAAAAAAAA&#10;AAAAW0NvbnRlbnRfVHlwZXNdLnhtbFBLAQItABQABgAIAAAAIQBa9CxbvwAAABUBAAALAAAAAAAA&#10;AAAAAAAAAB8BAABfcmVscy8ucmVsc1BLAQItABQABgAIAAAAIQB0BthpvwAAANsAAAAPAAAAAAAA&#10;AAAAAAAAAAcCAABkcnMvZG93bnJldi54bWxQSwUGAAAAAAMAAwC3AAAA8wIAAAAA&#10;" strokecolor="#bfbfbf [2412]">
                  <v:textbox>
                    <w:txbxContent>
                      <w:p w14:paraId="58D80C69" w14:textId="77777777" w:rsidR="009E27C8" w:rsidRPr="00C67F7C" w:rsidRDefault="009E27C8" w:rsidP="00620FF6">
                        <w:pPr>
                          <w:pStyle w:val="Diagramheading"/>
                        </w:pPr>
                        <w:r w:rsidRPr="00C67F7C">
                          <w:t xml:space="preserve">Identify </w:t>
                        </w:r>
                        <w:proofErr w:type="gramStart"/>
                        <w:r w:rsidRPr="00C67F7C">
                          <w:t>curriculum</w:t>
                        </w:r>
                        <w:proofErr w:type="gramEnd"/>
                      </w:p>
                      <w:p w14:paraId="7360FB1F" w14:textId="77777777" w:rsidR="009E27C8" w:rsidRPr="009C6A52" w:rsidRDefault="009E27C8" w:rsidP="00620FF6">
                        <w:pPr>
                          <w:pStyle w:val="Diagramtext"/>
                        </w:pPr>
                        <w:r w:rsidRPr="009C6A52">
                          <w:t xml:space="preserve">The </w:t>
                        </w:r>
                        <w:r w:rsidRPr="009C6A52">
                          <w:rPr>
                            <w:i/>
                          </w:rPr>
                          <w:t>Guideline for individual learning</w:t>
                        </w:r>
                        <w:r w:rsidRPr="009C6A52">
                          <w:t xml:space="preserve"> is the basis for planning teaching, learning and assessment.</w:t>
                        </w:r>
                      </w:p>
                      <w:p w14:paraId="6A8ED270" w14:textId="77777777" w:rsidR="009E27C8" w:rsidRPr="009C6A52" w:rsidRDefault="009E27C8" w:rsidP="00620FF6">
                        <w:pPr>
                          <w:pStyle w:val="Diagramtext"/>
                        </w:pPr>
                        <w:r w:rsidRPr="009C6A52">
                          <w:t>Teachers select relevant curriculum organisers, learning focuses and learning goals provided in the guideline to develop teaching and learning experiences</w:t>
                        </w:r>
                        <w:r>
                          <w:t>.</w:t>
                        </w:r>
                      </w:p>
                      <w:p w14:paraId="042C0E66" w14:textId="77777777" w:rsidR="009E27C8" w:rsidRDefault="009E27C8" w:rsidP="00620FF6"/>
                      <w:p w14:paraId="29310E43" w14:textId="77777777" w:rsidR="009E27C8" w:rsidRDefault="009E27C8" w:rsidP="00620FF6">
                        <w:pPr>
                          <w:pStyle w:val="Diagramtex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lower diagram" o:spid="_x0000_s1032" type="#_x0000_t75" style="position:absolute;left:12356;top:5189;width:39789;height:4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ICwwAAANsAAAAPAAAAZHJzL2Rvd25yZXYueG1sRE9La8JA&#10;EL4L/Q/LFLzpph6kpq6hDwV71AZpb9PsNAnJzobdbYz+elcQvM3H95xlNphW9OR8bVnB0zQBQVxY&#10;XXOpIP/aTJ5B+ICssbVMCk7kIVs9jJaYanvkHfX7UIoYwj5FBVUIXSqlLyoy6Ke2I47cn3UGQ4Su&#10;lNrhMYabVs6SZC4N1hwbKuzovaKi2f8bBb/rjTtvPw9vi/V3M+uLn0P+4Y1S48fh9QVEoCHcxTf3&#10;Vsf5c7j+Eg+QqwsAAAD//wMAUEsBAi0AFAAGAAgAAAAhANvh9svuAAAAhQEAABMAAAAAAAAAAAAA&#10;AAAAAAAAAFtDb250ZW50X1R5cGVzXS54bWxQSwECLQAUAAYACAAAACEAWvQsW78AAAAVAQAACwAA&#10;AAAAAAAAAAAAAAAfAQAAX3JlbHMvLnJlbHNQSwECLQAUAAYACAAAACEASIzCAsMAAADbAAAADwAA&#10;AAAAAAAAAAAAAAAHAgAAZHJzL2Rvd25yZXYueG1sUEsFBgAAAAADAAMAtwAAAPcCAAAAAA==&#10;">
                  <v:imagedata r:id="rId41" o:title=""/>
                </v:shape>
              </v:group>
            </w:pict>
          </mc:Fallback>
        </mc:AlternateContent>
      </w:r>
    </w:p>
    <w:p w14:paraId="24D5DB4E" w14:textId="27B52145" w:rsidR="00620FF6" w:rsidRPr="00027B74" w:rsidRDefault="00620FF6" w:rsidP="00620FF6">
      <w:pPr>
        <w:pStyle w:val="BodyText"/>
      </w:pPr>
      <w:r>
        <w:t>This planning tool is also</w:t>
      </w:r>
      <w:r w:rsidRPr="002724CB">
        <w:t xml:space="preserve"> available as a separate resource</w:t>
      </w:r>
      <w:r>
        <w:t xml:space="preserve"> </w:t>
      </w:r>
      <w:r w:rsidRPr="002724CB">
        <w:t xml:space="preserve">on the </w:t>
      </w:r>
      <w:r w:rsidR="00190BB2" w:rsidRPr="00F3484B">
        <w:rPr>
          <w:i/>
        </w:rPr>
        <w:t>Curriculum: Planning with the GIL</w:t>
      </w:r>
      <w:r w:rsidR="00190BB2">
        <w:t xml:space="preserve"> </w:t>
      </w:r>
      <w:r w:rsidRPr="002724CB">
        <w:t>page:</w:t>
      </w:r>
      <w:r>
        <w:t xml:space="preserve"> </w:t>
      </w:r>
      <w:hyperlink r:id="rId42" w:history="1">
        <w:r w:rsidR="00D602C2">
          <w:rPr>
            <w:rStyle w:val="Hyperlink"/>
          </w:rPr>
          <w:t>www.qcaa.qld.edu.au/senior/certificates-and-qualifications/qcia/curriculum-planning-gil</w:t>
        </w:r>
      </w:hyperlink>
      <w:r w:rsidRPr="0025067C">
        <w:t>.</w:t>
      </w:r>
    </w:p>
    <w:p w14:paraId="3B4B04B8" w14:textId="77777777" w:rsidR="00620FF6" w:rsidRPr="004E69BF" w:rsidRDefault="00620FF6" w:rsidP="00620FF6">
      <w:pPr>
        <w:pStyle w:val="NoHeading1"/>
      </w:pPr>
      <w:bookmarkStart w:id="57" w:name="DevelopingAssessment"/>
      <w:bookmarkStart w:id="58" w:name="_Toc434566812"/>
      <w:bookmarkStart w:id="59" w:name="_Toc150953633"/>
      <w:bookmarkEnd w:id="57"/>
      <w:r w:rsidRPr="004E69BF">
        <w:t>Developing assessment</w:t>
      </w:r>
      <w:bookmarkEnd w:id="58"/>
      <w:bookmarkEnd w:id="59"/>
    </w:p>
    <w:p w14:paraId="4800E853" w14:textId="77777777" w:rsidR="00620FF6" w:rsidRPr="004E69BF" w:rsidRDefault="00620FF6" w:rsidP="00620FF6">
      <w:pPr>
        <w:pStyle w:val="BodyText"/>
      </w:pPr>
      <w:r w:rsidRPr="004E69BF">
        <w:t>Assessment is an integral part of teaching and learning. It is the purposeful collection of evidence about students’ achievements. An awareness of what learning is assessed and how it is assessed helps both students and parents/carers develop an understanding of what is valued and where to focus attention.</w:t>
      </w:r>
    </w:p>
    <w:p w14:paraId="65DD9E0E" w14:textId="77777777" w:rsidR="00620FF6" w:rsidRPr="004E69BF" w:rsidRDefault="00620FF6" w:rsidP="00620FF6">
      <w:pPr>
        <w:pStyle w:val="BodyText"/>
      </w:pPr>
      <w:r w:rsidRPr="004E69BF">
        <w:t>Assessment is used for a variety of purposes, but its most important use is in supporting student learning.</w:t>
      </w:r>
    </w:p>
    <w:p w14:paraId="02055A21" w14:textId="77777777" w:rsidR="00620FF6" w:rsidRPr="004E69BF" w:rsidRDefault="00620FF6" w:rsidP="00620FF6">
      <w:pPr>
        <w:pStyle w:val="BodyText"/>
      </w:pPr>
      <w:r w:rsidRPr="004E69BF">
        <w:t>Sufficient and suitable evidence is collected to enable fair judgments to be made about student learning. Once the evidence is collected and analysed, it is summarised and presented in ways that are meaningful and useful to:</w:t>
      </w:r>
    </w:p>
    <w:p w14:paraId="225F4BB4" w14:textId="77777777" w:rsidR="00620FF6" w:rsidRPr="004E69BF" w:rsidRDefault="00620FF6" w:rsidP="00620FF6">
      <w:pPr>
        <w:pStyle w:val="ListBullet"/>
      </w:pPr>
      <w:r w:rsidRPr="004E69BF">
        <w:t xml:space="preserve">help students achieve the highest outcomes they </w:t>
      </w:r>
      <w:proofErr w:type="gramStart"/>
      <w:r w:rsidRPr="004E69BF">
        <w:t>can</w:t>
      </w:r>
      <w:proofErr w:type="gramEnd"/>
    </w:p>
    <w:p w14:paraId="3CE7F636" w14:textId="77777777" w:rsidR="00620FF6" w:rsidRPr="004E69BF" w:rsidRDefault="00620FF6" w:rsidP="00620FF6">
      <w:pPr>
        <w:pStyle w:val="ListBullet"/>
      </w:pPr>
      <w:r w:rsidRPr="004E69BF">
        <w:t xml:space="preserve">promote, assist and improve teaching and </w:t>
      </w:r>
      <w:proofErr w:type="gramStart"/>
      <w:r w:rsidRPr="004E69BF">
        <w:t>learning</w:t>
      </w:r>
      <w:proofErr w:type="gramEnd"/>
    </w:p>
    <w:p w14:paraId="29DD3A7A" w14:textId="77777777" w:rsidR="00620FF6" w:rsidRPr="004E69BF" w:rsidRDefault="00620FF6" w:rsidP="00620FF6">
      <w:pPr>
        <w:pStyle w:val="ListBullet"/>
      </w:pPr>
      <w:r w:rsidRPr="004E69BF">
        <w:t>build a shared understanding of the qualities of student work and communicate meaningful information about students’ progress and achievements to students, teachers, parents/carers and the system.</w:t>
      </w:r>
    </w:p>
    <w:p w14:paraId="27193164" w14:textId="77777777" w:rsidR="00620FF6" w:rsidRPr="004E69BF" w:rsidRDefault="00620FF6" w:rsidP="00BA08AC">
      <w:pPr>
        <w:pStyle w:val="NoHeading2"/>
      </w:pPr>
      <w:bookmarkStart w:id="60" w:name="_Toc383079746"/>
      <w:bookmarkStart w:id="61" w:name="_Toc398564702"/>
      <w:bookmarkStart w:id="62" w:name="_Toc398718982"/>
      <w:bookmarkStart w:id="63" w:name="_Toc434566813"/>
      <w:bookmarkStart w:id="64" w:name="_Toc150953634"/>
      <w:r w:rsidRPr="004E69BF">
        <w:t>Assessment for individualised learning programs</w:t>
      </w:r>
      <w:bookmarkEnd w:id="60"/>
      <w:bookmarkEnd w:id="61"/>
      <w:bookmarkEnd w:id="62"/>
      <w:bookmarkEnd w:id="63"/>
      <w:bookmarkEnd w:id="64"/>
    </w:p>
    <w:p w14:paraId="0C887F5B" w14:textId="385444DB" w:rsidR="00620FF6" w:rsidRPr="004E69BF" w:rsidRDefault="00620FF6" w:rsidP="00620FF6">
      <w:pPr>
        <w:pStyle w:val="BodyText"/>
      </w:pPr>
      <w:r w:rsidRPr="004E69BF">
        <w:t xml:space="preserve">Assessment is planned at the same time as the teaching and learning program. Assessment provides evidence of the learning goals developed from the selected learning focuses </w:t>
      </w:r>
      <w:proofErr w:type="gramStart"/>
      <w:r w:rsidRPr="004E69BF">
        <w:t>in</w:t>
      </w:r>
      <w:proofErr w:type="gramEnd"/>
      <w:r w:rsidRPr="004E69BF">
        <w:t xml:space="preserve"> the curriculum organisers.</w:t>
      </w:r>
    </w:p>
    <w:p w14:paraId="6B8A781C" w14:textId="77777777" w:rsidR="00620FF6" w:rsidRPr="004E69BF" w:rsidRDefault="00620FF6" w:rsidP="00620FF6">
      <w:pPr>
        <w:pStyle w:val="BodyText"/>
      </w:pPr>
      <w:r w:rsidRPr="004E69BF">
        <w:t>A planned approach to assessment development and implementation will:</w:t>
      </w:r>
    </w:p>
    <w:p w14:paraId="3A2EB0E6" w14:textId="77777777" w:rsidR="00620FF6" w:rsidRPr="004E69BF" w:rsidRDefault="00620FF6" w:rsidP="00620FF6">
      <w:pPr>
        <w:pStyle w:val="ListBullet"/>
      </w:pPr>
      <w:r w:rsidRPr="004E69BF">
        <w:t>guide and support targeted teaching and learning</w:t>
      </w:r>
    </w:p>
    <w:p w14:paraId="2C454298" w14:textId="77777777" w:rsidR="00620FF6" w:rsidRPr="004E69BF" w:rsidRDefault="00620FF6" w:rsidP="00620FF6">
      <w:pPr>
        <w:pStyle w:val="ListBullet"/>
      </w:pPr>
      <w:r w:rsidRPr="004E69BF">
        <w:t xml:space="preserve">ensure students have opportunities to demonstrate their learning in all relevant aspects of selected curriculum </w:t>
      </w:r>
      <w:proofErr w:type="gramStart"/>
      <w:r w:rsidRPr="004E69BF">
        <w:t>organisers</w:t>
      </w:r>
      <w:proofErr w:type="gramEnd"/>
    </w:p>
    <w:p w14:paraId="78188F4A" w14:textId="77777777" w:rsidR="00620FF6" w:rsidRPr="004E69BF" w:rsidRDefault="00620FF6" w:rsidP="00620FF6">
      <w:pPr>
        <w:pStyle w:val="ListBullet"/>
      </w:pPr>
      <w:r w:rsidRPr="004E69BF">
        <w:t xml:space="preserve">include opportunities for students to become familiar with the assessment </w:t>
      </w:r>
      <w:proofErr w:type="gramStart"/>
      <w:r w:rsidRPr="004E69BF">
        <w:t>techniques</w:t>
      </w:r>
      <w:proofErr w:type="gramEnd"/>
    </w:p>
    <w:p w14:paraId="613E146C" w14:textId="77777777" w:rsidR="00620FF6" w:rsidRPr="004E69BF" w:rsidRDefault="00620FF6" w:rsidP="00620FF6">
      <w:pPr>
        <w:pStyle w:val="ListBullet"/>
      </w:pPr>
      <w:r w:rsidRPr="004E69BF">
        <w:t xml:space="preserve">provide regular feedback to students about how they can improve their </w:t>
      </w:r>
      <w:proofErr w:type="gramStart"/>
      <w:r w:rsidRPr="004E69BF">
        <w:t>learning</w:t>
      </w:r>
      <w:proofErr w:type="gramEnd"/>
    </w:p>
    <w:p w14:paraId="25A26DE5" w14:textId="77777777" w:rsidR="00620FF6" w:rsidRPr="004E69BF" w:rsidRDefault="00620FF6" w:rsidP="00620FF6">
      <w:pPr>
        <w:pStyle w:val="ListBullet"/>
      </w:pPr>
      <w:r w:rsidRPr="004E69BF">
        <w:t xml:space="preserve">clarify future teaching and learning </w:t>
      </w:r>
      <w:proofErr w:type="gramStart"/>
      <w:r w:rsidRPr="004E69BF">
        <w:t>needs</w:t>
      </w:r>
      <w:proofErr w:type="gramEnd"/>
    </w:p>
    <w:p w14:paraId="635EAAED" w14:textId="77777777" w:rsidR="00620FF6" w:rsidRPr="004E69BF" w:rsidRDefault="00620FF6" w:rsidP="00620FF6">
      <w:pPr>
        <w:pStyle w:val="ListBullet"/>
      </w:pPr>
      <w:r w:rsidRPr="004E69BF">
        <w:t>ensure teachers have sufficient evidence of, and progress towards, the learning goals outlined in the student’s curriculum plan.</w:t>
      </w:r>
    </w:p>
    <w:p w14:paraId="41D043E7" w14:textId="77777777" w:rsidR="00620FF6" w:rsidRPr="004E69BF" w:rsidRDefault="00620FF6" w:rsidP="00BA08AC">
      <w:pPr>
        <w:pStyle w:val="NoHeading3"/>
      </w:pPr>
      <w:bookmarkStart w:id="65" w:name="_Toc383079748"/>
      <w:bookmarkStart w:id="66" w:name="_Toc398564703"/>
      <w:bookmarkStart w:id="67" w:name="_Toc398718983"/>
      <w:bookmarkStart w:id="68" w:name="_Toc434566814"/>
      <w:bookmarkStart w:id="69" w:name="_Toc150953635"/>
      <w:r w:rsidRPr="004E69BF">
        <w:t>Folio of student evidence of achievement</w:t>
      </w:r>
      <w:bookmarkEnd w:id="65"/>
      <w:bookmarkEnd w:id="66"/>
      <w:bookmarkEnd w:id="67"/>
      <w:bookmarkEnd w:id="68"/>
      <w:bookmarkEnd w:id="69"/>
    </w:p>
    <w:p w14:paraId="6DC9CDC8" w14:textId="19281EF0" w:rsidR="00620FF6" w:rsidRPr="004E69BF" w:rsidRDefault="00620FF6" w:rsidP="00620FF6">
      <w:pPr>
        <w:pStyle w:val="BodyText"/>
      </w:pPr>
      <w:r w:rsidRPr="004E69BF">
        <w:t>Teachers apply principles for and approaches to assessment when developing assessments and collecting evidence of student achievement.</w:t>
      </w:r>
    </w:p>
    <w:p w14:paraId="71E85BD4" w14:textId="6966EDEB" w:rsidR="00620FF6" w:rsidRPr="004E69BF" w:rsidRDefault="00190BB2" w:rsidP="00620FF6">
      <w:r w:rsidRPr="00700522">
        <w:t>The</w:t>
      </w:r>
      <w:r w:rsidRPr="00B25184">
        <w:rPr>
          <w:i/>
          <w:iCs/>
        </w:rPr>
        <w:t xml:space="preserve"> QCE and QCIA policy and procedures handbook</w:t>
      </w:r>
      <w:r>
        <w:rPr>
          <w:i/>
          <w:iCs/>
        </w:rPr>
        <w:t xml:space="preserve"> </w:t>
      </w:r>
      <w:r w:rsidR="00620FF6" w:rsidRPr="004E69BF">
        <w:t xml:space="preserve">provides guidelines for compiling folios of student evidence of achievement: </w:t>
      </w:r>
      <w:r w:rsidR="00620FF6" w:rsidRPr="004E69BF">
        <w:fldChar w:fldCharType="begin"/>
      </w:r>
      <w:r w:rsidR="00620FF6" w:rsidRPr="004E69BF">
        <w:fldChar w:fldCharType="separate"/>
      </w:r>
      <w:r w:rsidR="00620FF6" w:rsidRPr="004E69BF">
        <w:rPr>
          <w:rStyle w:val="Hyperlink"/>
        </w:rPr>
        <w:t>www.qcaa.qld.edu.au/33044.html</w:t>
      </w:r>
      <w:r w:rsidR="00620FF6" w:rsidRPr="004E69BF">
        <w:rPr>
          <w:rStyle w:val="Hyperlink"/>
        </w:rPr>
        <w:fldChar w:fldCharType="end"/>
      </w:r>
      <w:hyperlink r:id="rId43" w:history="1">
        <w:r w:rsidR="00D602C2">
          <w:rPr>
            <w:rStyle w:val="Hyperlink"/>
          </w:rPr>
          <w:t>www.qcaa.qld.edu.au/senior/certificates-and-qualifications/qce-qcia-handbook</w:t>
        </w:r>
      </w:hyperlink>
      <w:r w:rsidR="00620FF6" w:rsidRPr="004E69BF">
        <w:t>.</w:t>
      </w:r>
      <w:r w:rsidR="00620FF6" w:rsidRPr="004E69BF">
        <w:br w:type="page"/>
      </w:r>
    </w:p>
    <w:p w14:paraId="7A17BCB0" w14:textId="77777777" w:rsidR="00620FF6" w:rsidRPr="004E69BF" w:rsidRDefault="00620FF6" w:rsidP="00BA08AC">
      <w:pPr>
        <w:pStyle w:val="NoHeading3"/>
      </w:pPr>
      <w:bookmarkStart w:id="70" w:name="_Toc434566815"/>
      <w:bookmarkStart w:id="71" w:name="_Toc150953636"/>
      <w:r w:rsidRPr="004E69BF">
        <w:t>Evidence</w:t>
      </w:r>
      <w:bookmarkEnd w:id="70"/>
      <w:bookmarkEnd w:id="71"/>
    </w:p>
    <w:p w14:paraId="7BAEA2B2" w14:textId="6B425356" w:rsidR="00620FF6" w:rsidRPr="004E69BF" w:rsidRDefault="00620FF6" w:rsidP="00620FF6">
      <w:pPr>
        <w:pStyle w:val="Bodytextlead-in"/>
      </w:pPr>
      <w:r w:rsidRPr="004E69BF">
        <w:t xml:space="preserve">Teachers collect evidence to support judgments about the student’s learning goals for each proposed Statement of Achievement linked to the curriculum organisers. </w:t>
      </w:r>
      <w:r w:rsidR="00190BB2">
        <w:t>Not all evidence collected needs to be submitted for verification, but all evidence submitted should match the Statements of Achievement and the Statements of Participation recorded on the draft certificate. Evidence must be recorded digitally, such as in a PowerPoint file, for upload by the date listed in the SEP calendar, which is updated annually.</w:t>
      </w:r>
    </w:p>
    <w:p w14:paraId="75A4831E" w14:textId="77777777" w:rsidR="00620FF6" w:rsidRPr="004E69BF" w:rsidRDefault="00620FF6" w:rsidP="00620FF6">
      <w:pPr>
        <w:pStyle w:val="Bodytextlead-in"/>
      </w:pPr>
      <w:r w:rsidRPr="004E69BF">
        <w:t>Examples of how evidence can be gathered include:</w:t>
      </w:r>
    </w:p>
    <w:p w14:paraId="43470ADD" w14:textId="77777777" w:rsidR="00620FF6" w:rsidRPr="004E69BF" w:rsidRDefault="00620FF6" w:rsidP="00620FF6">
      <w:pPr>
        <w:pStyle w:val="ListBullet"/>
      </w:pPr>
      <w:r w:rsidRPr="004E69BF">
        <w:t>anecdotal records</w:t>
      </w:r>
    </w:p>
    <w:p w14:paraId="17788898" w14:textId="77777777" w:rsidR="00620FF6" w:rsidRPr="004E69BF" w:rsidRDefault="00620FF6" w:rsidP="00620FF6">
      <w:pPr>
        <w:pStyle w:val="ListBullet"/>
      </w:pPr>
      <w:r w:rsidRPr="004E69BF">
        <w:t>annotated photographs</w:t>
      </w:r>
    </w:p>
    <w:p w14:paraId="061CED90" w14:textId="77777777" w:rsidR="00620FF6" w:rsidRPr="004E69BF" w:rsidRDefault="00620FF6" w:rsidP="00620FF6">
      <w:pPr>
        <w:pStyle w:val="ListBullet"/>
      </w:pPr>
      <w:r w:rsidRPr="004E69BF">
        <w:t>discussions with parents/carers, colleagues, employers</w:t>
      </w:r>
    </w:p>
    <w:p w14:paraId="1ED26596" w14:textId="77777777" w:rsidR="00620FF6" w:rsidRPr="004E69BF" w:rsidRDefault="00620FF6" w:rsidP="00620FF6">
      <w:pPr>
        <w:pStyle w:val="ListBullet"/>
      </w:pPr>
      <w:r w:rsidRPr="004E69BF">
        <w:t>interview with student</w:t>
      </w:r>
    </w:p>
    <w:p w14:paraId="088FEEC8" w14:textId="77777777" w:rsidR="00620FF6" w:rsidRPr="004E69BF" w:rsidRDefault="00620FF6" w:rsidP="00620FF6">
      <w:pPr>
        <w:pStyle w:val="ListBullet"/>
      </w:pPr>
      <w:r w:rsidRPr="004E69BF">
        <w:t>learning logs</w:t>
      </w:r>
    </w:p>
    <w:p w14:paraId="14C8267B" w14:textId="77777777" w:rsidR="00620FF6" w:rsidRPr="004E69BF" w:rsidRDefault="00620FF6" w:rsidP="00620FF6">
      <w:pPr>
        <w:pStyle w:val="ListBullet"/>
      </w:pPr>
      <w:r w:rsidRPr="004E69BF">
        <w:t>observation notes</w:t>
      </w:r>
    </w:p>
    <w:p w14:paraId="5D78FC85" w14:textId="77777777" w:rsidR="00620FF6" w:rsidRPr="004E69BF" w:rsidRDefault="00620FF6" w:rsidP="00620FF6">
      <w:pPr>
        <w:pStyle w:val="ListBullet"/>
      </w:pPr>
      <w:r w:rsidRPr="004E69BF">
        <w:t>peer and self-assessment checklist</w:t>
      </w:r>
    </w:p>
    <w:p w14:paraId="057C713B" w14:textId="77777777" w:rsidR="00620FF6" w:rsidRPr="004E69BF" w:rsidRDefault="00620FF6" w:rsidP="00620FF6">
      <w:pPr>
        <w:pStyle w:val="ListBullet"/>
      </w:pPr>
      <w:r w:rsidRPr="004E69BF">
        <w:t>presentation</w:t>
      </w:r>
    </w:p>
    <w:p w14:paraId="1210A207" w14:textId="77777777" w:rsidR="00620FF6" w:rsidRPr="004E69BF" w:rsidRDefault="00620FF6" w:rsidP="00620FF6">
      <w:pPr>
        <w:pStyle w:val="ListBullet"/>
      </w:pPr>
      <w:r w:rsidRPr="004E69BF">
        <w:t>progress chart</w:t>
      </w:r>
    </w:p>
    <w:p w14:paraId="2324A5DC" w14:textId="27B0963C" w:rsidR="00620FF6" w:rsidRPr="004E69BF" w:rsidRDefault="00620FF6" w:rsidP="00620FF6">
      <w:pPr>
        <w:pStyle w:val="ListBullet"/>
      </w:pPr>
      <w:r w:rsidRPr="004E69BF">
        <w:t>sound/image recording</w:t>
      </w:r>
      <w:r>
        <w:t xml:space="preserve"> </w:t>
      </w:r>
      <w:r w:rsidR="000835CD">
        <w:t>(mp4 file)</w:t>
      </w:r>
    </w:p>
    <w:p w14:paraId="4FFBAF0E" w14:textId="77777777" w:rsidR="00620FF6" w:rsidRPr="004E69BF" w:rsidRDefault="00620FF6" w:rsidP="00620FF6">
      <w:pPr>
        <w:pStyle w:val="ListBullet"/>
      </w:pPr>
      <w:r w:rsidRPr="004E69BF">
        <w:t>task responses and worksheets</w:t>
      </w:r>
    </w:p>
    <w:p w14:paraId="05778687" w14:textId="77777777" w:rsidR="00620FF6" w:rsidRPr="004E69BF" w:rsidRDefault="00620FF6" w:rsidP="00620FF6">
      <w:pPr>
        <w:pStyle w:val="ListBullet"/>
      </w:pPr>
      <w:r w:rsidRPr="004E69BF">
        <w:t>teacher and student journals</w:t>
      </w:r>
    </w:p>
    <w:p w14:paraId="5570A5BC" w14:textId="77777777" w:rsidR="00620FF6" w:rsidRPr="004E69BF" w:rsidRDefault="00620FF6" w:rsidP="00620FF6">
      <w:pPr>
        <w:pStyle w:val="ListBullet"/>
      </w:pPr>
      <w:r w:rsidRPr="004E69BF">
        <w:t>visual folios</w:t>
      </w:r>
    </w:p>
    <w:p w14:paraId="5D92FC14" w14:textId="77777777" w:rsidR="00620FF6" w:rsidRPr="004E69BF" w:rsidRDefault="00620FF6" w:rsidP="00620FF6">
      <w:pPr>
        <w:pStyle w:val="ListBullet"/>
      </w:pPr>
      <w:r w:rsidRPr="004E69BF">
        <w:t>work experience report.</w:t>
      </w:r>
      <w:bookmarkStart w:id="72" w:name="_Toc403468984"/>
      <w:bookmarkEnd w:id="72"/>
      <w:r w:rsidRPr="004E69BF">
        <w:br w:type="page"/>
      </w:r>
    </w:p>
    <w:p w14:paraId="6ADD82D9" w14:textId="77777777" w:rsidR="00620FF6" w:rsidRPr="004E69BF" w:rsidRDefault="00620FF6" w:rsidP="00BA08AC">
      <w:pPr>
        <w:pStyle w:val="NoHeading1"/>
      </w:pPr>
      <w:bookmarkStart w:id="73" w:name="Moderation"/>
      <w:bookmarkStart w:id="74" w:name="_Toc434566816"/>
      <w:bookmarkStart w:id="75" w:name="_Toc150953637"/>
      <w:bookmarkEnd w:id="73"/>
      <w:r w:rsidRPr="004E69BF">
        <w:t>Moderation</w:t>
      </w:r>
      <w:bookmarkEnd w:id="74"/>
      <w:bookmarkEnd w:id="75"/>
    </w:p>
    <w:p w14:paraId="4EF1BB23" w14:textId="77777777" w:rsidR="00620FF6" w:rsidRPr="004E69BF" w:rsidRDefault="00620FF6" w:rsidP="00620FF6">
      <w:pPr>
        <w:pStyle w:val="Bodytextlead-in"/>
      </w:pPr>
      <w:r w:rsidRPr="004E69BF">
        <w:t xml:space="preserve">The most effective way to build consistent and comparable on-balance teacher judgment is through planned activities when teachers — in a partnership or team situation — engage in focused professional dialogue to discuss and analyse the quality of student work, compare their judgments about student achievement and determine the match between the evidence in student work and learning goals. This process is known as </w:t>
      </w:r>
      <w:r w:rsidRPr="004E69BF">
        <w:rPr>
          <w:i/>
        </w:rPr>
        <w:t>moderation</w:t>
      </w:r>
      <w:r w:rsidRPr="004E69BF">
        <w:t>.</w:t>
      </w:r>
    </w:p>
    <w:p w14:paraId="2AA514BE" w14:textId="77777777" w:rsidR="00620FF6" w:rsidRPr="004E69BF" w:rsidRDefault="00620FF6" w:rsidP="00BA08AC">
      <w:pPr>
        <w:pStyle w:val="NoHeading2"/>
      </w:pPr>
      <w:bookmarkStart w:id="76" w:name="_Toc434566817"/>
      <w:bookmarkStart w:id="77" w:name="_Toc150953638"/>
      <w:r w:rsidRPr="004E69BF">
        <w:t>School-based moderation</w:t>
      </w:r>
      <w:bookmarkEnd w:id="76"/>
      <w:bookmarkEnd w:id="77"/>
    </w:p>
    <w:p w14:paraId="1A198D80" w14:textId="77777777" w:rsidR="00620FF6" w:rsidRPr="004E69BF" w:rsidRDefault="00620FF6" w:rsidP="00620FF6">
      <w:pPr>
        <w:pStyle w:val="BodyText"/>
      </w:pPr>
      <w:r w:rsidRPr="004E69BF">
        <w:t>Professional dialogue increases teachers’ awareness about the variety of ways in which students may respond to assessment and the types of evidence that may be available to support teacher judgments. In this way, teachers gain valuable insights about how the learning goals can be demonstrated in student work. They build a shared understanding about the match of evidence to learning goals, enhancing classroom practice and supporting the alignment of curriculum and assessment.</w:t>
      </w:r>
    </w:p>
    <w:p w14:paraId="61561E1F" w14:textId="77777777" w:rsidR="00620FF6" w:rsidRPr="004E69BF" w:rsidRDefault="00620FF6" w:rsidP="00620FF6">
      <w:pPr>
        <w:pStyle w:val="BodyText"/>
      </w:pPr>
      <w:r w:rsidRPr="004E69BF">
        <w:t>Moderation provides students and their parents/carers with confidence the judgments about student achievement are defensible and that the information provided by the school is meaningful, professional and consistent.</w:t>
      </w:r>
    </w:p>
    <w:p w14:paraId="3FCE7510" w14:textId="30BBFC49" w:rsidR="00620FF6" w:rsidRPr="004E69BF" w:rsidRDefault="00620FF6" w:rsidP="00BA08AC">
      <w:pPr>
        <w:pStyle w:val="NoHeading2"/>
        <w:rPr>
          <w:rStyle w:val="Hyperlink"/>
          <w:color w:val="auto"/>
        </w:rPr>
      </w:pPr>
      <w:bookmarkStart w:id="78" w:name="_Toc434566818"/>
      <w:bookmarkStart w:id="79" w:name="_Toc150953639"/>
      <w:r w:rsidRPr="004E69BF">
        <w:rPr>
          <w:rStyle w:val="Hyperlink"/>
          <w:color w:val="auto"/>
        </w:rPr>
        <w:t>QCIA quality</w:t>
      </w:r>
      <w:r w:rsidR="00A16527">
        <w:rPr>
          <w:rStyle w:val="Hyperlink"/>
          <w:color w:val="auto"/>
        </w:rPr>
        <w:t xml:space="preserve"> </w:t>
      </w:r>
      <w:r w:rsidRPr="004E69BF">
        <w:rPr>
          <w:rStyle w:val="Hyperlink"/>
          <w:color w:val="auto"/>
        </w:rPr>
        <w:t>assurance process</w:t>
      </w:r>
      <w:bookmarkEnd w:id="78"/>
      <w:bookmarkEnd w:id="79"/>
    </w:p>
    <w:p w14:paraId="6E6DAC91" w14:textId="015D11C5" w:rsidR="00620FF6" w:rsidRPr="004E69BF" w:rsidRDefault="00620FF6" w:rsidP="00620FF6">
      <w:pPr>
        <w:pStyle w:val="Bodytextlead-in"/>
      </w:pPr>
      <w:r w:rsidRPr="004E69BF">
        <w:t xml:space="preserve">Peer moderation is the key process that ensures the validity and reliability of certificate information. This occurs at the </w:t>
      </w:r>
      <w:r>
        <w:t>online</w:t>
      </w:r>
      <w:r w:rsidRPr="004E69BF">
        <w:t xml:space="preserve"> verification meeting, which is facilitated by </w:t>
      </w:r>
      <w:r w:rsidR="00A16527">
        <w:t xml:space="preserve">the </w:t>
      </w:r>
      <w:r w:rsidRPr="004E69BF">
        <w:t>QCAA.</w:t>
      </w:r>
    </w:p>
    <w:p w14:paraId="00823B01" w14:textId="5F3F1760" w:rsidR="00620FF6" w:rsidRPr="004E69BF" w:rsidRDefault="00620FF6" w:rsidP="00620FF6">
      <w:pPr>
        <w:pStyle w:val="Bodytextlead-in"/>
      </w:pPr>
      <w:r w:rsidRPr="004E69BF">
        <w:t xml:space="preserve">The main focus is the review of the draft Statements of Achievement and evidence of achievement. </w:t>
      </w:r>
      <w:r w:rsidR="00A16527">
        <w:t>Advisers</w:t>
      </w:r>
      <w:r w:rsidR="00A16527" w:rsidRPr="004E69BF">
        <w:t xml:space="preserve"> </w:t>
      </w:r>
      <w:r w:rsidRPr="004E69BF">
        <w:t>review the evidence and QCIA curriculum plan to see if there is a match with the certificate information. The QCIA curriculum plan is used as an indication of the types of planned learning for the student.</w:t>
      </w:r>
    </w:p>
    <w:p w14:paraId="1F1E4073" w14:textId="07B4D1CF" w:rsidR="00620FF6" w:rsidRPr="004E69BF" w:rsidRDefault="00620FF6" w:rsidP="00620FF6">
      <w:pPr>
        <w:pStyle w:val="Bodytextlead-in"/>
      </w:pPr>
      <w:r w:rsidRPr="004E69BF">
        <w:t xml:space="preserve">The folio of evidence is reviewed to identify the link to the Statement of Achievement and Statement of Participation. </w:t>
      </w:r>
      <w:r w:rsidR="00A16527">
        <w:t>Advisers</w:t>
      </w:r>
      <w:r w:rsidR="00A16527" w:rsidRPr="004E69BF">
        <w:t xml:space="preserve"> </w:t>
      </w:r>
      <w:r w:rsidRPr="004E69BF">
        <w:t>make a judgment on whether the evidence substantiates the certificate information.</w:t>
      </w:r>
      <w:r>
        <w:t xml:space="preserve"> Schools action feedback as provided by the </w:t>
      </w:r>
      <w:r w:rsidR="00A16527">
        <w:t>advisers</w:t>
      </w:r>
      <w:r>
        <w:t>.</w:t>
      </w:r>
    </w:p>
    <w:p w14:paraId="669B4043" w14:textId="3C6A774D" w:rsidR="00620FF6" w:rsidRPr="004E69BF" w:rsidRDefault="000835CD" w:rsidP="00620FF6">
      <w:pPr>
        <w:pStyle w:val="Bodytextlead-in"/>
      </w:pPr>
      <w:r w:rsidRPr="00700522">
        <w:t>The</w:t>
      </w:r>
      <w:r w:rsidRPr="00B25184">
        <w:rPr>
          <w:i/>
          <w:iCs/>
        </w:rPr>
        <w:t xml:space="preserve"> QCE and QCIA policy and procedures handbook</w:t>
      </w:r>
      <w:r w:rsidR="00620FF6" w:rsidRPr="004E69BF">
        <w:t xml:space="preserve"> provides detailed information on quality</w:t>
      </w:r>
      <w:r w:rsidR="00A16527">
        <w:t xml:space="preserve"> </w:t>
      </w:r>
      <w:r w:rsidR="00620FF6" w:rsidRPr="004E69BF">
        <w:t xml:space="preserve">assurance processes: </w:t>
      </w:r>
      <w:hyperlink r:id="rId44" w:history="1">
        <w:r w:rsidR="00D602C2">
          <w:rPr>
            <w:rStyle w:val="Hyperlink"/>
          </w:rPr>
          <w:t>www.qcaa.qld.edu.au/senior/certificates-and-qualifications/qce-qcia-handbook</w:t>
        </w:r>
      </w:hyperlink>
      <w:r>
        <w:rPr>
          <w:rStyle w:val="Hyperlink"/>
        </w:rPr>
        <w:t>.</w:t>
      </w:r>
    </w:p>
    <w:p w14:paraId="6CFD306D" w14:textId="77777777" w:rsidR="00620FF6" w:rsidRPr="004E69BF" w:rsidRDefault="00620FF6" w:rsidP="00F3484B">
      <w:pPr>
        <w:pStyle w:val="NoHeading1"/>
        <w:pageBreakBefore w:val="0"/>
      </w:pPr>
      <w:bookmarkStart w:id="80" w:name="_Certification"/>
      <w:bookmarkStart w:id="81" w:name="Certification"/>
      <w:bookmarkStart w:id="82" w:name="_Toc434566819"/>
      <w:bookmarkStart w:id="83" w:name="_Toc150953640"/>
      <w:bookmarkEnd w:id="80"/>
      <w:bookmarkEnd w:id="81"/>
      <w:r w:rsidRPr="004E69BF">
        <w:t>Certification</w:t>
      </w:r>
      <w:bookmarkEnd w:id="82"/>
      <w:bookmarkEnd w:id="83"/>
    </w:p>
    <w:p w14:paraId="4837C546" w14:textId="283CD0B6" w:rsidR="00620FF6" w:rsidRPr="004E69BF" w:rsidRDefault="00620FF6" w:rsidP="00620FF6">
      <w:pPr>
        <w:pStyle w:val="BodyText"/>
      </w:pPr>
      <w:r w:rsidRPr="004E69BF">
        <w:t>Schools are required to provide twice</w:t>
      </w:r>
      <w:r w:rsidRPr="004E69BF">
        <w:rPr>
          <w:rStyle w:val="BodyTextChar"/>
        </w:rPr>
        <w:t>-yearly plain</w:t>
      </w:r>
      <w:r w:rsidR="00A16527">
        <w:rPr>
          <w:rStyle w:val="BodyTextChar"/>
        </w:rPr>
        <w:t xml:space="preserve"> </w:t>
      </w:r>
      <w:r w:rsidRPr="004E69BF">
        <w:rPr>
          <w:rStyle w:val="BodyTextChar"/>
        </w:rPr>
        <w:t>language reports to parents/carers. Systems, sectors and individual schools determine approaches to and specific requirements for twice-yearly reporting. In most schools, this takes place at the end of each semester.</w:t>
      </w:r>
    </w:p>
    <w:p w14:paraId="5C6506C6" w14:textId="401F9462" w:rsidR="00D602C2" w:rsidRDefault="00620FF6" w:rsidP="00620FF6">
      <w:pPr>
        <w:pStyle w:val="BodyText"/>
        <w:sectPr w:rsidR="00D602C2" w:rsidSect="00115AD0">
          <w:headerReference w:type="default" r:id="rId45"/>
          <w:footerReference w:type="default" r:id="rId46"/>
          <w:headerReference w:type="first" r:id="rId47"/>
          <w:pgSz w:w="11907" w:h="16840" w:code="9"/>
          <w:pgMar w:top="1134" w:right="1418" w:bottom="1701" w:left="1418" w:header="567" w:footer="284" w:gutter="0"/>
          <w:pgNumType w:start="1"/>
          <w:cols w:space="720"/>
          <w:formProt w:val="0"/>
          <w:noEndnote/>
          <w:docGrid w:linePitch="299"/>
        </w:sectPr>
      </w:pPr>
      <w:r w:rsidRPr="004E69BF">
        <w:t>Schools record statements of achievement and participation for inclusion on each student’s QCIA at the end of Year 12. The QCAA provides resources to support schools in developing programs for students working toward the QCIA.</w:t>
      </w:r>
      <w:bookmarkStart w:id="84" w:name="_Appendix_1:_Possible"/>
      <w:bookmarkEnd w:id="84"/>
    </w:p>
    <w:p w14:paraId="47AD4E99" w14:textId="77777777" w:rsidR="00620FF6" w:rsidRPr="004E69BF" w:rsidRDefault="00620FF6" w:rsidP="00620FF6">
      <w:pPr>
        <w:pStyle w:val="HH1appendix"/>
      </w:pPr>
      <w:bookmarkStart w:id="85" w:name="Appendix_1"/>
      <w:bookmarkStart w:id="86" w:name="_Toc434566820"/>
      <w:bookmarkStart w:id="87" w:name="_Toc150953641"/>
      <w:bookmarkEnd w:id="85"/>
      <w:r w:rsidRPr="004E69BF">
        <w:t>Appendix 1: Learning goals</w:t>
      </w:r>
      <w:bookmarkEnd w:id="86"/>
      <w:bookmarkEnd w:id="87"/>
    </w:p>
    <w:p w14:paraId="5EAD0F2F" w14:textId="28E6683D" w:rsidR="00620FF6" w:rsidRPr="004E69BF" w:rsidRDefault="00620FF6" w:rsidP="00620FF6">
      <w:pPr>
        <w:pStyle w:val="BodyText"/>
      </w:pPr>
      <w:bookmarkStart w:id="88" w:name="_Toc398564707"/>
      <w:r w:rsidRPr="004E69BF">
        <w:t xml:space="preserve">This appendix provides learning goals for each of the curriculum organisers and learning focuses described in </w:t>
      </w:r>
      <w:hyperlink w:anchor="CurriculumContent" w:history="1">
        <w:r w:rsidRPr="000137FC">
          <w:rPr>
            <w:rStyle w:val="Hyperlink"/>
          </w:rPr>
          <w:t>Section</w:t>
        </w:r>
        <w:r w:rsidR="000137FC" w:rsidRPr="000137FC">
          <w:rPr>
            <w:rStyle w:val="Hyperlink"/>
          </w:rPr>
          <w:t xml:space="preserve"> 1.2: Curriculum content</w:t>
        </w:r>
      </w:hyperlink>
      <w:r w:rsidRPr="004E69BF">
        <w:t>.</w:t>
      </w:r>
    </w:p>
    <w:p w14:paraId="302C627B" w14:textId="77777777" w:rsidR="00620FF6" w:rsidRPr="004E69BF" w:rsidRDefault="00620FF6" w:rsidP="00620FF6">
      <w:pPr>
        <w:pStyle w:val="HH2appendix"/>
      </w:pPr>
      <w:bookmarkStart w:id="89" w:name="Organiser_coding"/>
      <w:r w:rsidRPr="004E69BF">
        <w:t>Curriculum organisers</w:t>
      </w:r>
    </w:p>
    <w:p w14:paraId="6402A760" w14:textId="285CF6F5" w:rsidR="00E31B9E" w:rsidRDefault="00620FF6">
      <w:pPr>
        <w:pStyle w:val="TOC2"/>
        <w:rPr>
          <w:rFonts w:eastAsiaTheme="minorEastAsia"/>
          <w:noProof/>
          <w:kern w:val="2"/>
          <w:sz w:val="22"/>
          <w:lang w:eastAsia="en-AU"/>
          <w14:ligatures w14:val="standardContextual"/>
        </w:rPr>
      </w:pPr>
      <w:r w:rsidRPr="004E69BF">
        <w:rPr>
          <w:b/>
        </w:rPr>
        <w:fldChar w:fldCharType="begin"/>
      </w:r>
      <w:r w:rsidRPr="004E69BF">
        <w:rPr>
          <w:b/>
        </w:rPr>
        <w:instrText xml:space="preserve"> TOC \h \z \t "HH2 apendix_new page,2" </w:instrText>
      </w:r>
      <w:r w:rsidRPr="004E69BF">
        <w:rPr>
          <w:b/>
        </w:rPr>
        <w:fldChar w:fldCharType="separate"/>
      </w:r>
      <w:hyperlink w:anchor="_Toc151384330" w:history="1">
        <w:r w:rsidR="00E31B9E" w:rsidRPr="00E41FF9">
          <w:rPr>
            <w:rStyle w:val="Hyperlink"/>
            <w:noProof/>
          </w:rPr>
          <w:t>Communication and technologies</w:t>
        </w:r>
        <w:r w:rsidR="00E31B9E">
          <w:rPr>
            <w:noProof/>
            <w:webHidden/>
          </w:rPr>
          <w:tab/>
        </w:r>
        <w:r w:rsidR="00E31B9E">
          <w:rPr>
            <w:noProof/>
            <w:webHidden/>
          </w:rPr>
          <w:fldChar w:fldCharType="begin"/>
        </w:r>
        <w:r w:rsidR="00E31B9E">
          <w:rPr>
            <w:noProof/>
            <w:webHidden/>
          </w:rPr>
          <w:instrText xml:space="preserve"> PAGEREF _Toc151384330 \h </w:instrText>
        </w:r>
        <w:r w:rsidR="00E31B9E">
          <w:rPr>
            <w:noProof/>
            <w:webHidden/>
          </w:rPr>
        </w:r>
        <w:r w:rsidR="00E31B9E">
          <w:rPr>
            <w:noProof/>
            <w:webHidden/>
          </w:rPr>
          <w:fldChar w:fldCharType="separate"/>
        </w:r>
        <w:r w:rsidR="00E31B9E">
          <w:rPr>
            <w:noProof/>
            <w:webHidden/>
          </w:rPr>
          <w:t>12</w:t>
        </w:r>
        <w:r w:rsidR="00E31B9E">
          <w:rPr>
            <w:noProof/>
            <w:webHidden/>
          </w:rPr>
          <w:fldChar w:fldCharType="end"/>
        </w:r>
      </w:hyperlink>
    </w:p>
    <w:p w14:paraId="54DBEF22" w14:textId="74A5E17F" w:rsidR="00E31B9E" w:rsidRDefault="00AA61DA">
      <w:pPr>
        <w:pStyle w:val="TOC2"/>
        <w:rPr>
          <w:rFonts w:eastAsiaTheme="minorEastAsia"/>
          <w:noProof/>
          <w:kern w:val="2"/>
          <w:sz w:val="22"/>
          <w:lang w:eastAsia="en-AU"/>
          <w14:ligatures w14:val="standardContextual"/>
        </w:rPr>
      </w:pPr>
      <w:hyperlink w:anchor="_Toc151384331" w:history="1">
        <w:r w:rsidR="00E31B9E" w:rsidRPr="00E41FF9">
          <w:rPr>
            <w:rStyle w:val="Hyperlink"/>
            <w:noProof/>
          </w:rPr>
          <w:t>Community, citizenship and the environment</w:t>
        </w:r>
        <w:r w:rsidR="00E31B9E">
          <w:rPr>
            <w:noProof/>
            <w:webHidden/>
          </w:rPr>
          <w:tab/>
        </w:r>
        <w:r w:rsidR="00E31B9E">
          <w:rPr>
            <w:noProof/>
            <w:webHidden/>
          </w:rPr>
          <w:fldChar w:fldCharType="begin"/>
        </w:r>
        <w:r w:rsidR="00E31B9E">
          <w:rPr>
            <w:noProof/>
            <w:webHidden/>
          </w:rPr>
          <w:instrText xml:space="preserve"> PAGEREF _Toc151384331 \h </w:instrText>
        </w:r>
        <w:r w:rsidR="00E31B9E">
          <w:rPr>
            <w:noProof/>
            <w:webHidden/>
          </w:rPr>
        </w:r>
        <w:r w:rsidR="00E31B9E">
          <w:rPr>
            <w:noProof/>
            <w:webHidden/>
          </w:rPr>
          <w:fldChar w:fldCharType="separate"/>
        </w:r>
        <w:r w:rsidR="00E31B9E">
          <w:rPr>
            <w:noProof/>
            <w:webHidden/>
          </w:rPr>
          <w:t>17</w:t>
        </w:r>
        <w:r w:rsidR="00E31B9E">
          <w:rPr>
            <w:noProof/>
            <w:webHidden/>
          </w:rPr>
          <w:fldChar w:fldCharType="end"/>
        </w:r>
      </w:hyperlink>
    </w:p>
    <w:p w14:paraId="1471BC5A" w14:textId="0BC94540" w:rsidR="00E31B9E" w:rsidRDefault="00AA61DA">
      <w:pPr>
        <w:pStyle w:val="TOC2"/>
        <w:rPr>
          <w:rFonts w:eastAsiaTheme="minorEastAsia"/>
          <w:noProof/>
          <w:kern w:val="2"/>
          <w:sz w:val="22"/>
          <w:lang w:eastAsia="en-AU"/>
          <w14:ligatures w14:val="standardContextual"/>
        </w:rPr>
      </w:pPr>
      <w:hyperlink w:anchor="_Toc151384332" w:history="1">
        <w:r w:rsidR="00E31B9E" w:rsidRPr="00E41FF9">
          <w:rPr>
            <w:rStyle w:val="Hyperlink"/>
            <w:noProof/>
          </w:rPr>
          <w:t>Leisure and recreation</w:t>
        </w:r>
        <w:r w:rsidR="00E31B9E">
          <w:rPr>
            <w:noProof/>
            <w:webHidden/>
          </w:rPr>
          <w:tab/>
        </w:r>
        <w:r w:rsidR="00E31B9E">
          <w:rPr>
            <w:noProof/>
            <w:webHidden/>
          </w:rPr>
          <w:fldChar w:fldCharType="begin"/>
        </w:r>
        <w:r w:rsidR="00E31B9E">
          <w:rPr>
            <w:noProof/>
            <w:webHidden/>
          </w:rPr>
          <w:instrText xml:space="preserve"> PAGEREF _Toc151384332 \h </w:instrText>
        </w:r>
        <w:r w:rsidR="00E31B9E">
          <w:rPr>
            <w:noProof/>
            <w:webHidden/>
          </w:rPr>
        </w:r>
        <w:r w:rsidR="00E31B9E">
          <w:rPr>
            <w:noProof/>
            <w:webHidden/>
          </w:rPr>
          <w:fldChar w:fldCharType="separate"/>
        </w:r>
        <w:r w:rsidR="00E31B9E">
          <w:rPr>
            <w:noProof/>
            <w:webHidden/>
          </w:rPr>
          <w:t>22</w:t>
        </w:r>
        <w:r w:rsidR="00E31B9E">
          <w:rPr>
            <w:noProof/>
            <w:webHidden/>
          </w:rPr>
          <w:fldChar w:fldCharType="end"/>
        </w:r>
      </w:hyperlink>
    </w:p>
    <w:p w14:paraId="6A5389BB" w14:textId="640D9BCF" w:rsidR="00E31B9E" w:rsidRDefault="00AA61DA">
      <w:pPr>
        <w:pStyle w:val="TOC2"/>
        <w:rPr>
          <w:rFonts w:eastAsiaTheme="minorEastAsia"/>
          <w:noProof/>
          <w:kern w:val="2"/>
          <w:sz w:val="22"/>
          <w:lang w:eastAsia="en-AU"/>
          <w14:ligatures w14:val="standardContextual"/>
        </w:rPr>
      </w:pPr>
      <w:hyperlink w:anchor="_Toc151384333" w:history="1">
        <w:r w:rsidR="00E31B9E" w:rsidRPr="00E41FF9">
          <w:rPr>
            <w:rStyle w:val="Hyperlink"/>
            <w:noProof/>
          </w:rPr>
          <w:t>Personal and living dimensions</w:t>
        </w:r>
        <w:r w:rsidR="00E31B9E">
          <w:rPr>
            <w:noProof/>
            <w:webHidden/>
          </w:rPr>
          <w:tab/>
        </w:r>
        <w:r w:rsidR="00E31B9E">
          <w:rPr>
            <w:noProof/>
            <w:webHidden/>
          </w:rPr>
          <w:fldChar w:fldCharType="begin"/>
        </w:r>
        <w:r w:rsidR="00E31B9E">
          <w:rPr>
            <w:noProof/>
            <w:webHidden/>
          </w:rPr>
          <w:instrText xml:space="preserve"> PAGEREF _Toc151384333 \h </w:instrText>
        </w:r>
        <w:r w:rsidR="00E31B9E">
          <w:rPr>
            <w:noProof/>
            <w:webHidden/>
          </w:rPr>
        </w:r>
        <w:r w:rsidR="00E31B9E">
          <w:rPr>
            <w:noProof/>
            <w:webHidden/>
          </w:rPr>
          <w:fldChar w:fldCharType="separate"/>
        </w:r>
        <w:r w:rsidR="00E31B9E">
          <w:rPr>
            <w:noProof/>
            <w:webHidden/>
          </w:rPr>
          <w:t>26</w:t>
        </w:r>
        <w:r w:rsidR="00E31B9E">
          <w:rPr>
            <w:noProof/>
            <w:webHidden/>
          </w:rPr>
          <w:fldChar w:fldCharType="end"/>
        </w:r>
      </w:hyperlink>
    </w:p>
    <w:p w14:paraId="21D7BE40" w14:textId="634FE74D" w:rsidR="00E31B9E" w:rsidRDefault="00AA61DA">
      <w:pPr>
        <w:pStyle w:val="TOC2"/>
        <w:rPr>
          <w:rFonts w:eastAsiaTheme="minorEastAsia"/>
          <w:noProof/>
          <w:kern w:val="2"/>
          <w:sz w:val="22"/>
          <w:lang w:eastAsia="en-AU"/>
          <w14:ligatures w14:val="standardContextual"/>
        </w:rPr>
      </w:pPr>
      <w:hyperlink w:anchor="_Toc151384334" w:history="1">
        <w:r w:rsidR="00E31B9E" w:rsidRPr="00E41FF9">
          <w:rPr>
            <w:rStyle w:val="Hyperlink"/>
            <w:noProof/>
          </w:rPr>
          <w:t>Vocational and transition activities</w:t>
        </w:r>
        <w:r w:rsidR="00E31B9E">
          <w:rPr>
            <w:noProof/>
            <w:webHidden/>
          </w:rPr>
          <w:tab/>
        </w:r>
        <w:r w:rsidR="00E31B9E">
          <w:rPr>
            <w:noProof/>
            <w:webHidden/>
          </w:rPr>
          <w:fldChar w:fldCharType="begin"/>
        </w:r>
        <w:r w:rsidR="00E31B9E">
          <w:rPr>
            <w:noProof/>
            <w:webHidden/>
          </w:rPr>
          <w:instrText xml:space="preserve"> PAGEREF _Toc151384334 \h </w:instrText>
        </w:r>
        <w:r w:rsidR="00E31B9E">
          <w:rPr>
            <w:noProof/>
            <w:webHidden/>
          </w:rPr>
        </w:r>
        <w:r w:rsidR="00E31B9E">
          <w:rPr>
            <w:noProof/>
            <w:webHidden/>
          </w:rPr>
          <w:fldChar w:fldCharType="separate"/>
        </w:r>
        <w:r w:rsidR="00E31B9E">
          <w:rPr>
            <w:noProof/>
            <w:webHidden/>
          </w:rPr>
          <w:t>33</w:t>
        </w:r>
        <w:r w:rsidR="00E31B9E">
          <w:rPr>
            <w:noProof/>
            <w:webHidden/>
          </w:rPr>
          <w:fldChar w:fldCharType="end"/>
        </w:r>
      </w:hyperlink>
    </w:p>
    <w:p w14:paraId="569593E0" w14:textId="77777777" w:rsidR="00620FF6" w:rsidRPr="004E69BF" w:rsidRDefault="00620FF6" w:rsidP="00620FF6">
      <w:pPr>
        <w:pStyle w:val="HH2appendix"/>
        <w:spacing w:before="600"/>
      </w:pPr>
      <w:r w:rsidRPr="004E69BF">
        <w:rPr>
          <w:rFonts w:asciiTheme="minorHAnsi" w:hAnsiTheme="minorHAnsi"/>
          <w:b w:val="0"/>
          <w:noProof/>
          <w:sz w:val="24"/>
          <w:szCs w:val="24"/>
          <w:lang w:eastAsia="en-US"/>
        </w:rPr>
        <w:fldChar w:fldCharType="end"/>
      </w:r>
      <w:r w:rsidRPr="004E69BF">
        <w:t>Organiser coding</w:t>
      </w:r>
    </w:p>
    <w:bookmarkEnd w:id="89"/>
    <w:p w14:paraId="4356D7C2" w14:textId="77777777" w:rsidR="00620FF6" w:rsidRPr="004E69BF" w:rsidRDefault="00620FF6" w:rsidP="00620FF6">
      <w:pPr>
        <w:pStyle w:val="BodyText"/>
      </w:pPr>
      <w:r w:rsidRPr="004E69BF">
        <w:t>To support schools in the development of their curriculum and assessment plans, curriculum organisers have been coded as follows.</w:t>
      </w:r>
    </w:p>
    <w:tbl>
      <w:tblPr>
        <w:tblStyle w:val="QCAAtablestyle4"/>
        <w:tblW w:w="5000" w:type="pct"/>
        <w:tblLayout w:type="fixed"/>
        <w:tblLook w:val="0620" w:firstRow="1" w:lastRow="0" w:firstColumn="0" w:lastColumn="0" w:noHBand="1" w:noVBand="1"/>
      </w:tblPr>
      <w:tblGrid>
        <w:gridCol w:w="3021"/>
        <w:gridCol w:w="3020"/>
        <w:gridCol w:w="3020"/>
      </w:tblGrid>
      <w:tr w:rsidR="00620FF6" w:rsidRPr="004E69BF" w14:paraId="7DAB2FC6" w14:textId="77777777" w:rsidTr="00F3484B">
        <w:trPr>
          <w:cnfStyle w:val="100000000000" w:firstRow="1" w:lastRow="0" w:firstColumn="0" w:lastColumn="0" w:oddVBand="0" w:evenVBand="0" w:oddHBand="0" w:evenHBand="0" w:firstRowFirstColumn="0" w:firstRowLastColumn="0" w:lastRowFirstColumn="0" w:lastRowLastColumn="0"/>
        </w:trPr>
        <w:tc>
          <w:tcPr>
            <w:tcW w:w="0" w:type="dxa"/>
          </w:tcPr>
          <w:p w14:paraId="75A01014" w14:textId="77777777" w:rsidR="00620FF6" w:rsidRPr="004E69BF" w:rsidRDefault="00620FF6" w:rsidP="00620FF6">
            <w:pPr>
              <w:pStyle w:val="TableHeading0"/>
            </w:pPr>
            <w:r w:rsidRPr="004E69BF">
              <w:t>Curriculum organiser</w:t>
            </w:r>
          </w:p>
        </w:tc>
        <w:tc>
          <w:tcPr>
            <w:tcW w:w="0" w:type="dxa"/>
          </w:tcPr>
          <w:p w14:paraId="1895D0F8" w14:textId="77777777" w:rsidR="00620FF6" w:rsidRPr="004E69BF" w:rsidRDefault="00620FF6" w:rsidP="00620FF6">
            <w:pPr>
              <w:pStyle w:val="TableHeading0"/>
              <w:jc w:val="center"/>
            </w:pPr>
            <w:r w:rsidRPr="004E69BF">
              <w:t>Code</w:t>
            </w:r>
          </w:p>
        </w:tc>
        <w:tc>
          <w:tcPr>
            <w:tcW w:w="0" w:type="dxa"/>
          </w:tcPr>
          <w:p w14:paraId="467E7DC1" w14:textId="77777777" w:rsidR="00620FF6" w:rsidRPr="004E69BF" w:rsidRDefault="00620FF6" w:rsidP="00620FF6">
            <w:pPr>
              <w:pStyle w:val="TableHeading0"/>
              <w:jc w:val="center"/>
            </w:pPr>
            <w:r w:rsidRPr="004E69BF">
              <w:t>Icon</w:t>
            </w:r>
          </w:p>
        </w:tc>
      </w:tr>
      <w:tr w:rsidR="00620FF6" w:rsidRPr="004E69BF" w14:paraId="08A97ADB" w14:textId="77777777" w:rsidTr="00F3484B">
        <w:trPr>
          <w:trHeight w:val="176"/>
        </w:trPr>
        <w:tc>
          <w:tcPr>
            <w:tcW w:w="0" w:type="dxa"/>
          </w:tcPr>
          <w:p w14:paraId="2B54B6E4" w14:textId="77777777" w:rsidR="00620FF6" w:rsidRPr="004E69BF" w:rsidRDefault="00620FF6" w:rsidP="00620FF6">
            <w:pPr>
              <w:pStyle w:val="BodyText"/>
              <w:spacing w:after="0"/>
            </w:pPr>
            <w:r w:rsidRPr="004E69BF">
              <w:t>Communication and technologies</w:t>
            </w:r>
          </w:p>
        </w:tc>
        <w:tc>
          <w:tcPr>
            <w:tcW w:w="0" w:type="dxa"/>
          </w:tcPr>
          <w:p w14:paraId="6BF91B52" w14:textId="77777777" w:rsidR="00620FF6" w:rsidRPr="004E69BF" w:rsidRDefault="00620FF6" w:rsidP="00620FF6">
            <w:pPr>
              <w:pStyle w:val="BodyText"/>
              <w:spacing w:after="0"/>
              <w:jc w:val="center"/>
              <w:rPr>
                <w:noProof/>
              </w:rPr>
            </w:pPr>
            <w:r w:rsidRPr="004E69BF">
              <w:rPr>
                <w:shd w:val="clear" w:color="auto" w:fill="FBE4D2" w:themeFill="accent3" w:themeFillTint="33"/>
              </w:rPr>
              <w:t>CT</w:t>
            </w:r>
          </w:p>
        </w:tc>
        <w:tc>
          <w:tcPr>
            <w:tcW w:w="0" w:type="dxa"/>
          </w:tcPr>
          <w:p w14:paraId="4E9A1877" w14:textId="77777777" w:rsidR="00620FF6" w:rsidRPr="004E69BF" w:rsidRDefault="00620FF6" w:rsidP="00620FF6">
            <w:pPr>
              <w:pStyle w:val="BodyText"/>
              <w:spacing w:after="0"/>
              <w:jc w:val="center"/>
              <w:rPr>
                <w:shd w:val="clear" w:color="auto" w:fill="FBE4D2" w:themeFill="accent3" w:themeFillTint="33"/>
              </w:rPr>
            </w:pPr>
            <w:r w:rsidRPr="004E69BF">
              <w:rPr>
                <w:noProof/>
              </w:rPr>
              <w:drawing>
                <wp:inline distT="0" distB="0" distL="0" distR="0" wp14:anchorId="4290C2C7" wp14:editId="468D326C">
                  <wp:extent cx="358801" cy="360000"/>
                  <wp:effectExtent l="0" t="0" r="3175" b="2540"/>
                  <wp:docPr id="17" nam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8801" cy="360000"/>
                          </a:xfrm>
                          <a:prstGeom prst="rect">
                            <a:avLst/>
                          </a:prstGeom>
                        </pic:spPr>
                      </pic:pic>
                    </a:graphicData>
                  </a:graphic>
                </wp:inline>
              </w:drawing>
            </w:r>
          </w:p>
        </w:tc>
      </w:tr>
      <w:tr w:rsidR="00620FF6" w:rsidRPr="004E69BF" w14:paraId="4C37CBCF" w14:textId="77777777" w:rsidTr="00F3484B">
        <w:tc>
          <w:tcPr>
            <w:tcW w:w="0" w:type="dxa"/>
          </w:tcPr>
          <w:p w14:paraId="68DACD11" w14:textId="77777777" w:rsidR="00620FF6" w:rsidRPr="004E69BF" w:rsidRDefault="00620FF6" w:rsidP="00620FF6">
            <w:pPr>
              <w:pStyle w:val="BodyText"/>
              <w:spacing w:after="0"/>
            </w:pPr>
            <w:r w:rsidRPr="004E69BF">
              <w:t>Community, citizenship and the environment</w:t>
            </w:r>
          </w:p>
        </w:tc>
        <w:tc>
          <w:tcPr>
            <w:tcW w:w="0" w:type="dxa"/>
          </w:tcPr>
          <w:p w14:paraId="2CF9F725" w14:textId="77777777" w:rsidR="00620FF6" w:rsidRPr="004E69BF" w:rsidRDefault="00620FF6" w:rsidP="00620FF6">
            <w:pPr>
              <w:pStyle w:val="BodyText"/>
              <w:spacing w:after="0"/>
              <w:jc w:val="center"/>
              <w:rPr>
                <w:noProof/>
              </w:rPr>
            </w:pPr>
            <w:r w:rsidRPr="004E69BF">
              <w:rPr>
                <w:shd w:val="clear" w:color="auto" w:fill="EAF4D6" w:themeFill="accent4" w:themeFillTint="33"/>
              </w:rPr>
              <w:t>CCE</w:t>
            </w:r>
          </w:p>
        </w:tc>
        <w:tc>
          <w:tcPr>
            <w:tcW w:w="0" w:type="dxa"/>
          </w:tcPr>
          <w:p w14:paraId="0C8B047C" w14:textId="77777777" w:rsidR="00620FF6" w:rsidRPr="004E69BF" w:rsidRDefault="00620FF6" w:rsidP="00620FF6">
            <w:pPr>
              <w:pStyle w:val="BodyText"/>
              <w:spacing w:after="0"/>
              <w:jc w:val="center"/>
              <w:rPr>
                <w:shd w:val="clear" w:color="auto" w:fill="EAF4D6" w:themeFill="accent4" w:themeFillTint="33"/>
              </w:rPr>
            </w:pPr>
            <w:r w:rsidRPr="004E69BF">
              <w:rPr>
                <w:noProof/>
              </w:rPr>
              <w:drawing>
                <wp:inline distT="0" distB="0" distL="0" distR="0" wp14:anchorId="31D422D1" wp14:editId="32486DA4">
                  <wp:extent cx="358801" cy="360000"/>
                  <wp:effectExtent l="0" t="0" r="3175" b="2540"/>
                  <wp:docPr id="22" name="C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8801" cy="360000"/>
                          </a:xfrm>
                          <a:prstGeom prst="rect">
                            <a:avLst/>
                          </a:prstGeom>
                        </pic:spPr>
                      </pic:pic>
                    </a:graphicData>
                  </a:graphic>
                </wp:inline>
              </w:drawing>
            </w:r>
          </w:p>
        </w:tc>
      </w:tr>
      <w:tr w:rsidR="00620FF6" w:rsidRPr="004E69BF" w14:paraId="729AC15E" w14:textId="77777777" w:rsidTr="00F3484B">
        <w:tc>
          <w:tcPr>
            <w:tcW w:w="0" w:type="dxa"/>
          </w:tcPr>
          <w:p w14:paraId="139297F9" w14:textId="77777777" w:rsidR="00620FF6" w:rsidRPr="004E69BF" w:rsidRDefault="00620FF6" w:rsidP="00620FF6">
            <w:pPr>
              <w:pStyle w:val="BodyText"/>
              <w:spacing w:after="0"/>
            </w:pPr>
            <w:r w:rsidRPr="004E69BF">
              <w:t>Leisure and recreation</w:t>
            </w:r>
          </w:p>
        </w:tc>
        <w:tc>
          <w:tcPr>
            <w:tcW w:w="0" w:type="dxa"/>
          </w:tcPr>
          <w:p w14:paraId="79DCE1C7" w14:textId="77777777" w:rsidR="00620FF6" w:rsidRPr="004E69BF" w:rsidRDefault="00620FF6" w:rsidP="00620FF6">
            <w:pPr>
              <w:pStyle w:val="BodyText"/>
              <w:spacing w:after="0"/>
              <w:jc w:val="center"/>
              <w:rPr>
                <w:noProof/>
              </w:rPr>
            </w:pPr>
            <w:r w:rsidRPr="004E69BF">
              <w:rPr>
                <w:shd w:val="clear" w:color="auto" w:fill="E0D1EF" w:themeFill="accent5" w:themeFillTint="33"/>
              </w:rPr>
              <w:t>LR</w:t>
            </w:r>
          </w:p>
        </w:tc>
        <w:tc>
          <w:tcPr>
            <w:tcW w:w="0" w:type="dxa"/>
          </w:tcPr>
          <w:p w14:paraId="29CE8395" w14:textId="77777777" w:rsidR="00620FF6" w:rsidRPr="004E69BF" w:rsidRDefault="00620FF6" w:rsidP="00620FF6">
            <w:pPr>
              <w:pStyle w:val="BodyText"/>
              <w:spacing w:after="0"/>
              <w:jc w:val="center"/>
              <w:rPr>
                <w:shd w:val="clear" w:color="auto" w:fill="E0D1EF" w:themeFill="accent5" w:themeFillTint="33"/>
              </w:rPr>
            </w:pPr>
            <w:r w:rsidRPr="004E69BF">
              <w:rPr>
                <w:noProof/>
              </w:rPr>
              <w:drawing>
                <wp:inline distT="0" distB="0" distL="0" distR="0" wp14:anchorId="1FA2EB85" wp14:editId="483216F9">
                  <wp:extent cx="358800" cy="360000"/>
                  <wp:effectExtent l="0" t="0" r="3175" b="2540"/>
                  <wp:docPr id="23" name="L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8800" cy="360000"/>
                          </a:xfrm>
                          <a:prstGeom prst="rect">
                            <a:avLst/>
                          </a:prstGeom>
                        </pic:spPr>
                      </pic:pic>
                    </a:graphicData>
                  </a:graphic>
                </wp:inline>
              </w:drawing>
            </w:r>
          </w:p>
        </w:tc>
      </w:tr>
      <w:tr w:rsidR="00620FF6" w:rsidRPr="004E69BF" w14:paraId="6F53573C" w14:textId="77777777" w:rsidTr="0053387A">
        <w:tc>
          <w:tcPr>
            <w:tcW w:w="0" w:type="dxa"/>
          </w:tcPr>
          <w:p w14:paraId="35F935F9" w14:textId="77777777" w:rsidR="00620FF6" w:rsidRPr="004E69BF" w:rsidRDefault="00620FF6" w:rsidP="00620FF6">
            <w:pPr>
              <w:pStyle w:val="BodyText"/>
              <w:spacing w:after="0"/>
            </w:pPr>
            <w:r w:rsidRPr="004E69BF">
              <w:t>Personal and living dimensions</w:t>
            </w:r>
          </w:p>
        </w:tc>
        <w:tc>
          <w:tcPr>
            <w:tcW w:w="0" w:type="dxa"/>
            <w:vAlign w:val="center"/>
          </w:tcPr>
          <w:p w14:paraId="349870FE" w14:textId="503F57C3" w:rsidR="00620FF6" w:rsidRPr="0053387A" w:rsidRDefault="0053387A" w:rsidP="0053387A">
            <w:pPr>
              <w:jc w:val="center"/>
            </w:pPr>
            <w:r w:rsidRPr="0053387A">
              <w:rPr>
                <w:shd w:val="clear" w:color="auto" w:fill="F6D2D4" w:themeFill="text2" w:themeFillTint="33"/>
              </w:rPr>
              <w:t>PLD</w:t>
            </w:r>
          </w:p>
        </w:tc>
        <w:tc>
          <w:tcPr>
            <w:tcW w:w="0" w:type="dxa"/>
          </w:tcPr>
          <w:p w14:paraId="57338A74" w14:textId="77777777" w:rsidR="00620FF6" w:rsidRPr="004E69BF" w:rsidRDefault="00620FF6" w:rsidP="00620FF6">
            <w:pPr>
              <w:pStyle w:val="BodyText"/>
              <w:spacing w:after="0"/>
              <w:jc w:val="center"/>
              <w:rPr>
                <w:shd w:val="clear" w:color="auto" w:fill="E5E5E5" w:themeFill="accent1" w:themeFillTint="33"/>
              </w:rPr>
            </w:pPr>
            <w:r w:rsidRPr="004E69BF">
              <w:rPr>
                <w:noProof/>
              </w:rPr>
              <w:drawing>
                <wp:inline distT="0" distB="0" distL="0" distR="0" wp14:anchorId="44A81723" wp14:editId="7F8C7AE5">
                  <wp:extent cx="358800" cy="360000"/>
                  <wp:effectExtent l="0" t="0" r="3175" b="2540"/>
                  <wp:docPr id="28" name="P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8800" cy="360000"/>
                          </a:xfrm>
                          <a:prstGeom prst="rect">
                            <a:avLst/>
                          </a:prstGeom>
                        </pic:spPr>
                      </pic:pic>
                    </a:graphicData>
                  </a:graphic>
                </wp:inline>
              </w:drawing>
            </w:r>
          </w:p>
        </w:tc>
      </w:tr>
      <w:tr w:rsidR="00620FF6" w:rsidRPr="004E69BF" w14:paraId="7E8B2E46" w14:textId="77777777" w:rsidTr="00F3484B">
        <w:trPr>
          <w:trHeight w:val="243"/>
        </w:trPr>
        <w:tc>
          <w:tcPr>
            <w:tcW w:w="0" w:type="dxa"/>
          </w:tcPr>
          <w:p w14:paraId="6B46837E" w14:textId="77777777" w:rsidR="00620FF6" w:rsidRPr="004E69BF" w:rsidRDefault="00620FF6" w:rsidP="00620FF6">
            <w:pPr>
              <w:pStyle w:val="BodyText"/>
              <w:spacing w:after="0"/>
            </w:pPr>
            <w:r w:rsidRPr="004E69BF">
              <w:t>Vocational and transition activities</w:t>
            </w:r>
          </w:p>
        </w:tc>
        <w:tc>
          <w:tcPr>
            <w:tcW w:w="0" w:type="dxa"/>
          </w:tcPr>
          <w:p w14:paraId="0B2F6BCB" w14:textId="77777777" w:rsidR="00620FF6" w:rsidRPr="004E69BF" w:rsidRDefault="00620FF6" w:rsidP="00620FF6">
            <w:pPr>
              <w:pStyle w:val="BodyText"/>
              <w:spacing w:after="0"/>
              <w:jc w:val="center"/>
              <w:rPr>
                <w:noProof/>
              </w:rPr>
            </w:pPr>
            <w:r w:rsidRPr="004E69BF">
              <w:rPr>
                <w:shd w:val="clear" w:color="auto" w:fill="C8DDF2" w:themeFill="accent2" w:themeFillTint="33"/>
              </w:rPr>
              <w:t>VTA</w:t>
            </w:r>
          </w:p>
        </w:tc>
        <w:tc>
          <w:tcPr>
            <w:tcW w:w="0" w:type="dxa"/>
          </w:tcPr>
          <w:p w14:paraId="3546F754" w14:textId="77777777" w:rsidR="00620FF6" w:rsidRPr="004E69BF" w:rsidRDefault="00620FF6" w:rsidP="00620FF6">
            <w:pPr>
              <w:pStyle w:val="BodyText"/>
              <w:spacing w:after="0"/>
              <w:jc w:val="center"/>
              <w:rPr>
                <w:shd w:val="clear" w:color="auto" w:fill="C8DDF2" w:themeFill="accent2" w:themeFillTint="33"/>
              </w:rPr>
            </w:pPr>
            <w:r w:rsidRPr="004E69BF">
              <w:rPr>
                <w:noProof/>
              </w:rPr>
              <w:drawing>
                <wp:inline distT="0" distB="0" distL="0" distR="0" wp14:anchorId="4B539395" wp14:editId="6051A6A6">
                  <wp:extent cx="358800" cy="360000"/>
                  <wp:effectExtent l="0" t="0" r="3175" b="2540"/>
                  <wp:docPr id="34" name="VT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8800" cy="360000"/>
                          </a:xfrm>
                          <a:prstGeom prst="rect">
                            <a:avLst/>
                          </a:prstGeom>
                        </pic:spPr>
                      </pic:pic>
                    </a:graphicData>
                  </a:graphic>
                </wp:inline>
              </w:drawing>
            </w:r>
          </w:p>
        </w:tc>
      </w:tr>
    </w:tbl>
    <w:p w14:paraId="3C7B2EB0" w14:textId="77777777" w:rsidR="00620FF6" w:rsidRPr="004E69BF" w:rsidRDefault="00620FF6" w:rsidP="00620FF6">
      <w:pPr>
        <w:pStyle w:val="BodyText"/>
      </w:pPr>
    </w:p>
    <w:p w14:paraId="5CBAE822" w14:textId="77777777" w:rsidR="00620FF6" w:rsidRPr="004E69BF" w:rsidRDefault="00620FF6" w:rsidP="00620FF6">
      <w:pPr>
        <w:pStyle w:val="ListBullet"/>
        <w:numPr>
          <w:ilvl w:val="0"/>
          <w:numId w:val="27"/>
        </w:numPr>
        <w:spacing w:before="0"/>
      </w:pPr>
      <w:r w:rsidRPr="004E69BF">
        <w:t>Learning focuses within each organiser are numbered.</w:t>
      </w:r>
    </w:p>
    <w:p w14:paraId="09684429" w14:textId="746A6E17" w:rsidR="00620FF6" w:rsidRPr="004E69BF" w:rsidRDefault="00620FF6" w:rsidP="00620FF6">
      <w:pPr>
        <w:pStyle w:val="BodyText"/>
        <w:tabs>
          <w:tab w:val="left" w:pos="709"/>
        </w:tabs>
        <w:ind w:left="709" w:hanging="425"/>
      </w:pPr>
      <w:r w:rsidRPr="004E69BF">
        <w:t>i.e.</w:t>
      </w:r>
      <w:r w:rsidRPr="004E69BF">
        <w:tab/>
      </w:r>
      <w:r w:rsidRPr="004E69BF">
        <w:rPr>
          <w:shd w:val="clear" w:color="auto" w:fill="FBE4D2" w:themeFill="accent3" w:themeFillTint="33"/>
        </w:rPr>
        <w:t>Communication and technologies</w:t>
      </w:r>
      <w:r w:rsidRPr="004E69BF">
        <w:t xml:space="preserve"> learning focuses are coded </w:t>
      </w:r>
      <w:r w:rsidRPr="004E69BF">
        <w:rPr>
          <w:shd w:val="clear" w:color="auto" w:fill="FBE4D2" w:themeFill="accent3" w:themeFillTint="33"/>
        </w:rPr>
        <w:t>CT1</w:t>
      </w:r>
      <w:r w:rsidRPr="004E69BF">
        <w:t xml:space="preserve"> through </w:t>
      </w:r>
      <w:r w:rsidRPr="004E69BF">
        <w:rPr>
          <w:shd w:val="clear" w:color="auto" w:fill="FBE4D2" w:themeFill="accent3" w:themeFillTint="33"/>
        </w:rPr>
        <w:t>CT4</w:t>
      </w:r>
      <w:r w:rsidRPr="004E69BF">
        <w:t>.</w:t>
      </w:r>
    </w:p>
    <w:p w14:paraId="000B8A47" w14:textId="77777777" w:rsidR="00620FF6" w:rsidRPr="004E69BF" w:rsidRDefault="00620FF6" w:rsidP="00620FF6">
      <w:pPr>
        <w:pStyle w:val="ListBullet"/>
        <w:numPr>
          <w:ilvl w:val="0"/>
          <w:numId w:val="27"/>
        </w:numPr>
        <w:spacing w:before="0"/>
      </w:pPr>
      <w:r w:rsidRPr="004E69BF">
        <w:t>When learning focuses are broken down further, the subcategories within the learning focuses are also numbered.</w:t>
      </w:r>
    </w:p>
    <w:p w14:paraId="55C46DCE" w14:textId="213AC1A8" w:rsidR="00620FF6" w:rsidRPr="004E69BF" w:rsidRDefault="00620FF6" w:rsidP="00620FF6">
      <w:pPr>
        <w:pStyle w:val="BodyText"/>
        <w:tabs>
          <w:tab w:val="left" w:pos="709"/>
        </w:tabs>
        <w:ind w:left="709" w:hanging="425"/>
      </w:pPr>
      <w:r w:rsidRPr="004E69BF">
        <w:t>i.e.</w:t>
      </w:r>
      <w:r w:rsidRPr="004E69BF">
        <w:tab/>
        <w:t xml:space="preserve">The first </w:t>
      </w:r>
      <w:r w:rsidRPr="004E69BF">
        <w:rPr>
          <w:shd w:val="clear" w:color="auto" w:fill="FBE4D2" w:themeFill="accent3" w:themeFillTint="33"/>
        </w:rPr>
        <w:t>Communication and technologies</w:t>
      </w:r>
      <w:r w:rsidRPr="004E69BF">
        <w:t xml:space="preserve"> learning </w:t>
      </w:r>
      <w:r w:rsidRPr="00181966">
        <w:rPr>
          <w:shd w:val="clear" w:color="auto" w:fill="FBE4D2" w:themeFill="accent3" w:themeFillTint="33"/>
        </w:rPr>
        <w:t>focus</w:t>
      </w:r>
      <w:r w:rsidRPr="004E69BF">
        <w:t xml:space="preserve"> is broken into four subcategories, which are coded </w:t>
      </w:r>
      <w:r w:rsidRPr="004E69BF">
        <w:rPr>
          <w:shd w:val="clear" w:color="auto" w:fill="FBE4D2" w:themeFill="accent3" w:themeFillTint="33"/>
        </w:rPr>
        <w:t>CT1.1</w:t>
      </w:r>
      <w:r w:rsidRPr="004E69BF">
        <w:t xml:space="preserve"> through </w:t>
      </w:r>
      <w:r w:rsidRPr="004E69BF">
        <w:rPr>
          <w:shd w:val="clear" w:color="auto" w:fill="FBE4D2" w:themeFill="accent3" w:themeFillTint="33"/>
        </w:rPr>
        <w:t>CT1.4</w:t>
      </w:r>
      <w:r w:rsidRPr="004E69BF">
        <w:t>.</w:t>
      </w:r>
    </w:p>
    <w:p w14:paraId="6BB55186" w14:textId="77777777" w:rsidR="00620FF6" w:rsidRPr="004E69BF" w:rsidRDefault="00620FF6" w:rsidP="00620FF6">
      <w:pPr>
        <w:pStyle w:val="HH2apendixnewpage"/>
      </w:pPr>
      <w:bookmarkStart w:id="90" w:name="_Toc398649011"/>
      <w:bookmarkStart w:id="91" w:name="_Toc398718987"/>
      <w:bookmarkStart w:id="92" w:name="_Toc151384330"/>
      <w:r w:rsidRPr="004E69BF">
        <w:t>Communication and technologies</w:t>
      </w:r>
      <w:bookmarkEnd w:id="88"/>
      <w:bookmarkEnd w:id="90"/>
      <w:bookmarkEnd w:id="91"/>
      <w:bookmarkEnd w:id="92"/>
    </w:p>
    <w:tbl>
      <w:tblPr>
        <w:tblStyle w:val="TextLayou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BE4D2" w:themeFill="accent3" w:themeFillTint="33"/>
        <w:tblLayout w:type="fixed"/>
        <w:tblLook w:val="04A0" w:firstRow="1" w:lastRow="0" w:firstColumn="1" w:lastColumn="0" w:noHBand="0" w:noVBand="1"/>
      </w:tblPr>
      <w:tblGrid>
        <w:gridCol w:w="1937"/>
        <w:gridCol w:w="7124"/>
      </w:tblGrid>
      <w:tr w:rsidR="00620FF6" w:rsidRPr="004E69BF" w14:paraId="7E0778D3" w14:textId="77777777" w:rsidTr="00F3484B">
        <w:tc>
          <w:tcPr>
            <w:tcW w:w="1985" w:type="dxa"/>
            <w:shd w:val="clear" w:color="auto" w:fill="FBE4D2" w:themeFill="accent3" w:themeFillTint="33"/>
          </w:tcPr>
          <w:p w14:paraId="2605796B" w14:textId="77777777" w:rsidR="00620FF6" w:rsidRPr="004E69BF" w:rsidRDefault="00620FF6" w:rsidP="00620FF6">
            <w:pPr>
              <w:spacing w:before="120"/>
              <w:jc w:val="center"/>
            </w:pPr>
            <w:bookmarkStart w:id="93" w:name="_Toc402431352"/>
            <w:r w:rsidRPr="004E69BF">
              <w:rPr>
                <w:noProof/>
              </w:rPr>
              <w:drawing>
                <wp:inline distT="0" distB="0" distL="0" distR="0" wp14:anchorId="3773213F" wp14:editId="56CF39CA">
                  <wp:extent cx="1076399" cy="10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6399" cy="1080000"/>
                          </a:xfrm>
                          <a:prstGeom prst="rect">
                            <a:avLst/>
                          </a:prstGeom>
                        </pic:spPr>
                      </pic:pic>
                    </a:graphicData>
                  </a:graphic>
                </wp:inline>
              </w:drawing>
            </w:r>
            <w:bookmarkEnd w:id="93"/>
          </w:p>
        </w:tc>
        <w:tc>
          <w:tcPr>
            <w:tcW w:w="7302" w:type="dxa"/>
            <w:shd w:val="clear" w:color="auto" w:fill="FBE4D2" w:themeFill="accent3" w:themeFillTint="33"/>
          </w:tcPr>
          <w:p w14:paraId="3B0FBB8A" w14:textId="77777777" w:rsidR="00620FF6" w:rsidRPr="004E69BF" w:rsidRDefault="00620FF6" w:rsidP="00620FF6">
            <w:pPr>
              <w:pStyle w:val="BodyText"/>
              <w:tabs>
                <w:tab w:val="left" w:pos="6401"/>
              </w:tabs>
              <w:rPr>
                <w:sz w:val="20"/>
                <w:szCs w:val="20"/>
              </w:rPr>
            </w:pPr>
            <w:r w:rsidRPr="00DA4A64">
              <w:t>The</w:t>
            </w:r>
            <w:r w:rsidRPr="004E69BF">
              <w:rPr>
                <w:sz w:val="20"/>
                <w:szCs w:val="20"/>
              </w:rPr>
              <w:t xml:space="preserve"> </w:t>
            </w:r>
            <w:hyperlink w:anchor="Curriculum_organiser_1_CT" w:tooltip="Curriculum organiser description" w:history="1">
              <w:r w:rsidRPr="004E69BF">
                <w:rPr>
                  <w:rStyle w:val="Hyperlink"/>
                </w:rPr>
                <w:t>communication and technologies</w:t>
              </w:r>
            </w:hyperlink>
            <w:r w:rsidRPr="00DA4A64">
              <w:t xml:space="preserve"> learning focuses are:</w:t>
            </w:r>
          </w:p>
          <w:p w14:paraId="659A636A" w14:textId="77777777" w:rsidR="00620FF6" w:rsidRPr="004E69BF" w:rsidRDefault="00620FF6" w:rsidP="00620FF6">
            <w:pPr>
              <w:pStyle w:val="Bullet1withcode"/>
              <w:rPr>
                <w:rStyle w:val="Hyperlink"/>
              </w:rPr>
            </w:pPr>
            <w:r w:rsidRPr="004E69BF">
              <w:fldChar w:fldCharType="begin"/>
            </w:r>
            <w:r w:rsidRPr="004E69BF">
              <w:instrText>HYPERLINK  \l "CT1" \o "CT1"</w:instrText>
            </w:r>
            <w:r w:rsidRPr="004E69BF">
              <w:fldChar w:fldCharType="separate"/>
            </w:r>
            <w:r w:rsidRPr="004E69BF">
              <w:rPr>
                <w:rStyle w:val="Hyperlink"/>
              </w:rPr>
              <w:t>Language comprehension</w:t>
            </w:r>
            <w:r w:rsidRPr="004E69BF">
              <w:rPr>
                <w:rStyle w:val="Hyperlink"/>
              </w:rPr>
              <w:tab/>
              <w:t>CT1</w:t>
            </w:r>
          </w:p>
          <w:p w14:paraId="6EE4C1E1" w14:textId="77777777" w:rsidR="00620FF6" w:rsidRPr="004E69BF" w:rsidRDefault="00620FF6" w:rsidP="00620FF6">
            <w:pPr>
              <w:pStyle w:val="Bullet2withcodes"/>
              <w:rPr>
                <w:rStyle w:val="Hyperlink"/>
              </w:rPr>
            </w:pPr>
            <w:r w:rsidRPr="004E69BF">
              <w:fldChar w:fldCharType="end"/>
            </w:r>
            <w:r w:rsidRPr="004E69BF">
              <w:fldChar w:fldCharType="begin"/>
            </w:r>
            <w:r w:rsidRPr="004E69BF">
              <w:instrText>HYPERLINK  \l "CT1_1" \o "CT1.1"</w:instrText>
            </w:r>
            <w:r w:rsidRPr="004E69BF">
              <w:fldChar w:fldCharType="separate"/>
            </w:r>
            <w:r w:rsidRPr="004E69BF">
              <w:rPr>
                <w:rStyle w:val="Hyperlink"/>
              </w:rPr>
              <w:t>Listening</w:t>
            </w:r>
            <w:r w:rsidRPr="004E69BF">
              <w:rPr>
                <w:rStyle w:val="Hyperlink"/>
              </w:rPr>
              <w:tab/>
              <w:t>CT1.1</w:t>
            </w:r>
          </w:p>
          <w:p w14:paraId="58EED5EA" w14:textId="77777777" w:rsidR="00620FF6" w:rsidRPr="004E69BF" w:rsidRDefault="00620FF6" w:rsidP="00620FF6">
            <w:pPr>
              <w:pStyle w:val="Bullet2withcodes"/>
              <w:rPr>
                <w:rStyle w:val="Hyperlink"/>
              </w:rPr>
            </w:pPr>
            <w:r w:rsidRPr="004E69BF">
              <w:fldChar w:fldCharType="end"/>
            </w:r>
            <w:r w:rsidRPr="004E69BF">
              <w:fldChar w:fldCharType="begin"/>
            </w:r>
            <w:r w:rsidRPr="004E69BF">
              <w:instrText>HYPERLINK  \l "CT1_2" \o "CT2.1"</w:instrText>
            </w:r>
            <w:r w:rsidRPr="004E69BF">
              <w:fldChar w:fldCharType="separate"/>
            </w:r>
            <w:r w:rsidRPr="004E69BF">
              <w:rPr>
                <w:rStyle w:val="Hyperlink"/>
              </w:rPr>
              <w:t>Navigating, reading and viewing</w:t>
            </w:r>
            <w:r w:rsidRPr="004E69BF">
              <w:rPr>
                <w:rStyle w:val="Hyperlink"/>
              </w:rPr>
              <w:tab/>
              <w:t>CT1.2</w:t>
            </w:r>
          </w:p>
          <w:p w14:paraId="5D91518A" w14:textId="77777777" w:rsidR="00620FF6" w:rsidRPr="004E69BF" w:rsidRDefault="00620FF6" w:rsidP="00620FF6">
            <w:pPr>
              <w:pStyle w:val="Bullet2withcodes"/>
              <w:rPr>
                <w:rStyle w:val="Hyperlink"/>
              </w:rPr>
            </w:pPr>
            <w:r w:rsidRPr="004E69BF">
              <w:fldChar w:fldCharType="end"/>
            </w:r>
            <w:r w:rsidRPr="004E69BF">
              <w:fldChar w:fldCharType="begin"/>
            </w:r>
            <w:r w:rsidRPr="004E69BF">
              <w:instrText>HYPERLINK  \l "CT1_3" \o "CT1.3"</w:instrText>
            </w:r>
            <w:r w:rsidRPr="004E69BF">
              <w:fldChar w:fldCharType="separate"/>
            </w:r>
            <w:r w:rsidRPr="004E69BF">
              <w:rPr>
                <w:rStyle w:val="Hyperlink"/>
              </w:rPr>
              <w:t>Interpreting</w:t>
            </w:r>
            <w:r w:rsidRPr="004E69BF">
              <w:rPr>
                <w:rStyle w:val="Hyperlink"/>
              </w:rPr>
              <w:tab/>
              <w:t>CT1.3</w:t>
            </w:r>
          </w:p>
          <w:p w14:paraId="2AF20BAD" w14:textId="77777777" w:rsidR="00620FF6" w:rsidRPr="004E69BF" w:rsidRDefault="00620FF6" w:rsidP="00620FF6">
            <w:pPr>
              <w:pStyle w:val="Bullet2withcodes"/>
              <w:rPr>
                <w:rStyle w:val="Hyperlink"/>
              </w:rPr>
            </w:pPr>
            <w:r w:rsidRPr="004E69BF">
              <w:fldChar w:fldCharType="end"/>
            </w:r>
            <w:r w:rsidRPr="004E69BF">
              <w:fldChar w:fldCharType="begin"/>
            </w:r>
            <w:r w:rsidRPr="004E69BF">
              <w:instrText>HYPERLINK  \l "CT1_4" \o "CT1.4"</w:instrText>
            </w:r>
            <w:r w:rsidRPr="004E69BF">
              <w:fldChar w:fldCharType="separate"/>
            </w:r>
            <w:r w:rsidRPr="004E69BF">
              <w:rPr>
                <w:rStyle w:val="Hyperlink"/>
              </w:rPr>
              <w:t>Responding</w:t>
            </w:r>
            <w:r w:rsidRPr="004E69BF">
              <w:rPr>
                <w:rStyle w:val="Hyperlink"/>
              </w:rPr>
              <w:tab/>
              <w:t>CT1.4</w:t>
            </w:r>
          </w:p>
          <w:p w14:paraId="22B6BEF2" w14:textId="77777777" w:rsidR="00620FF6" w:rsidRPr="004E69BF" w:rsidRDefault="00620FF6" w:rsidP="00620FF6">
            <w:pPr>
              <w:pStyle w:val="Bullet1withcode"/>
              <w:rPr>
                <w:rStyle w:val="Hyperlink"/>
              </w:rPr>
            </w:pPr>
            <w:r w:rsidRPr="004E69BF">
              <w:fldChar w:fldCharType="end"/>
            </w:r>
            <w:r w:rsidRPr="004E69BF">
              <w:fldChar w:fldCharType="begin"/>
            </w:r>
            <w:r w:rsidRPr="004E69BF">
              <w:instrText>HYPERLINK  \l "CT2" \o "CT2"</w:instrText>
            </w:r>
            <w:r w:rsidRPr="004E69BF">
              <w:fldChar w:fldCharType="separate"/>
            </w:r>
            <w:r w:rsidRPr="004E69BF">
              <w:rPr>
                <w:rStyle w:val="Hyperlink"/>
              </w:rPr>
              <w:t>Language use</w:t>
            </w:r>
            <w:r w:rsidRPr="004E69BF">
              <w:rPr>
                <w:rStyle w:val="Hyperlink"/>
              </w:rPr>
              <w:tab/>
              <w:t>CT2</w:t>
            </w:r>
          </w:p>
          <w:p w14:paraId="57C80E3F" w14:textId="77777777" w:rsidR="00620FF6" w:rsidRPr="004E69BF" w:rsidRDefault="00620FF6" w:rsidP="00620FF6">
            <w:pPr>
              <w:pStyle w:val="Bullet2withcodes"/>
              <w:rPr>
                <w:rStyle w:val="Hyperlink"/>
              </w:rPr>
            </w:pPr>
            <w:r w:rsidRPr="004E69BF">
              <w:fldChar w:fldCharType="end"/>
            </w:r>
            <w:r w:rsidRPr="004E69BF">
              <w:fldChar w:fldCharType="begin"/>
            </w:r>
            <w:r w:rsidRPr="004E69BF">
              <w:instrText>HYPERLINK  \l "CT2_1"\o "CT2.1"</w:instrText>
            </w:r>
            <w:r w:rsidRPr="004E69BF">
              <w:fldChar w:fldCharType="separate"/>
            </w:r>
            <w:r w:rsidRPr="004E69BF">
              <w:rPr>
                <w:rStyle w:val="Hyperlink"/>
              </w:rPr>
              <w:t>Communicating behaviours</w:t>
            </w:r>
            <w:r w:rsidRPr="004E69BF">
              <w:rPr>
                <w:rStyle w:val="Hyperlink"/>
              </w:rPr>
              <w:tab/>
              <w:t>CT2.1</w:t>
            </w:r>
          </w:p>
          <w:p w14:paraId="30D779E7" w14:textId="77777777" w:rsidR="00620FF6" w:rsidRPr="004E69BF" w:rsidRDefault="00620FF6" w:rsidP="00620FF6">
            <w:pPr>
              <w:pStyle w:val="Bullet2withcodes"/>
              <w:rPr>
                <w:rStyle w:val="Hyperlink"/>
              </w:rPr>
            </w:pPr>
            <w:r w:rsidRPr="004E69BF">
              <w:fldChar w:fldCharType="end"/>
            </w:r>
            <w:r w:rsidRPr="004E69BF">
              <w:fldChar w:fldCharType="begin"/>
            </w:r>
            <w:r w:rsidRPr="004E69BF">
              <w:instrText>HYPERLINK  \l "CT2_2"\o "CT2.2"</w:instrText>
            </w:r>
            <w:r w:rsidRPr="004E69BF">
              <w:fldChar w:fldCharType="separate"/>
            </w:r>
            <w:r w:rsidRPr="004E69BF">
              <w:rPr>
                <w:rStyle w:val="Hyperlink"/>
              </w:rPr>
              <w:t>Interacting and composing</w:t>
            </w:r>
            <w:r w:rsidRPr="004E69BF">
              <w:rPr>
                <w:rStyle w:val="Hyperlink"/>
              </w:rPr>
              <w:tab/>
              <w:t>CT2.2</w:t>
            </w:r>
          </w:p>
          <w:p w14:paraId="556C65CA" w14:textId="77777777" w:rsidR="00620FF6" w:rsidRPr="004E69BF" w:rsidRDefault="00620FF6" w:rsidP="00620FF6">
            <w:pPr>
              <w:pStyle w:val="Bullet2withcodes"/>
              <w:rPr>
                <w:rStyle w:val="Hyperlink"/>
              </w:rPr>
            </w:pPr>
            <w:r w:rsidRPr="004E69BF">
              <w:fldChar w:fldCharType="end"/>
            </w:r>
            <w:r w:rsidRPr="004E69BF">
              <w:fldChar w:fldCharType="begin"/>
            </w:r>
            <w:r w:rsidRPr="004E69BF">
              <w:instrText>HYPERLINK  \l "CT2_3"\o "CT2.3"</w:instrText>
            </w:r>
            <w:r w:rsidRPr="004E69BF">
              <w:fldChar w:fldCharType="separate"/>
            </w:r>
            <w:r w:rsidRPr="004E69BF">
              <w:rPr>
                <w:rStyle w:val="Hyperlink"/>
              </w:rPr>
              <w:t>Presenting</w:t>
            </w:r>
            <w:r w:rsidRPr="004E69BF">
              <w:rPr>
                <w:rStyle w:val="Hyperlink"/>
              </w:rPr>
              <w:tab/>
              <w:t>CT2.3</w:t>
            </w:r>
          </w:p>
          <w:p w14:paraId="3A89CC2D" w14:textId="77777777" w:rsidR="00620FF6" w:rsidRPr="004E69BF" w:rsidRDefault="00620FF6" w:rsidP="00620FF6">
            <w:pPr>
              <w:pStyle w:val="Bullet1withcode"/>
              <w:rPr>
                <w:rStyle w:val="Hyperlink"/>
              </w:rPr>
            </w:pPr>
            <w:r w:rsidRPr="004E69BF">
              <w:fldChar w:fldCharType="end"/>
            </w:r>
            <w:r w:rsidRPr="004E69BF">
              <w:fldChar w:fldCharType="begin"/>
            </w:r>
            <w:r w:rsidRPr="004E69BF">
              <w:instrText>HYPERLINK  \l "CT3" \o "CT3"</w:instrText>
            </w:r>
            <w:r w:rsidRPr="004E69BF">
              <w:fldChar w:fldCharType="separate"/>
            </w:r>
            <w:r w:rsidRPr="004E69BF">
              <w:rPr>
                <w:rStyle w:val="Hyperlink"/>
              </w:rPr>
              <w:t>Operation of digital and other technologies</w:t>
            </w:r>
            <w:r w:rsidRPr="004E69BF">
              <w:rPr>
                <w:rStyle w:val="Hyperlink"/>
              </w:rPr>
              <w:tab/>
              <w:t>CT3</w:t>
            </w:r>
          </w:p>
          <w:p w14:paraId="536AB35D" w14:textId="77777777" w:rsidR="00620FF6" w:rsidRPr="004E69BF" w:rsidRDefault="00620FF6" w:rsidP="00620FF6">
            <w:pPr>
              <w:pStyle w:val="Bullet2withcodes"/>
              <w:rPr>
                <w:rStyle w:val="Hyperlink"/>
              </w:rPr>
            </w:pPr>
            <w:r w:rsidRPr="004E69BF">
              <w:fldChar w:fldCharType="end"/>
            </w:r>
            <w:r w:rsidRPr="004E69BF">
              <w:rPr>
                <w:rStyle w:val="Hyperlink"/>
              </w:rPr>
              <w:fldChar w:fldCharType="begin"/>
            </w:r>
            <w:r w:rsidRPr="004E69BF">
              <w:rPr>
                <w:rStyle w:val="Hyperlink"/>
              </w:rPr>
              <w:instrText xml:space="preserve"> HYPERLINK  \l "CT3_1" \o "CT3.1"</w:instrText>
            </w:r>
            <w:r w:rsidRPr="004E69BF">
              <w:rPr>
                <w:rStyle w:val="Hyperlink"/>
              </w:rPr>
            </w:r>
            <w:r w:rsidRPr="004E69BF">
              <w:rPr>
                <w:rStyle w:val="Hyperlink"/>
              </w:rPr>
              <w:fldChar w:fldCharType="separate"/>
            </w:r>
            <w:r w:rsidRPr="004E69BF">
              <w:rPr>
                <w:rStyle w:val="Hyperlink"/>
              </w:rPr>
              <w:t>Purpose of and audience for technologies</w:t>
            </w:r>
            <w:r w:rsidRPr="004E69BF">
              <w:rPr>
                <w:rStyle w:val="Hyperlink"/>
              </w:rPr>
              <w:tab/>
              <w:t>CT3.1</w:t>
            </w:r>
          </w:p>
          <w:p w14:paraId="3F6FC888" w14:textId="77777777" w:rsidR="00620FF6" w:rsidRPr="004E69BF" w:rsidRDefault="00620FF6" w:rsidP="00620FF6">
            <w:pPr>
              <w:pStyle w:val="Bullet2withcodes"/>
              <w:rPr>
                <w:rStyle w:val="Hyperlink"/>
              </w:rPr>
            </w:pPr>
            <w:r w:rsidRPr="004E69BF">
              <w:rPr>
                <w:rStyle w:val="Hyperlink"/>
              </w:rPr>
              <w:fldChar w:fldCharType="end"/>
            </w:r>
            <w:r w:rsidRPr="004E69BF">
              <w:rPr>
                <w:rStyle w:val="Hyperlink"/>
              </w:rPr>
              <w:fldChar w:fldCharType="begin"/>
            </w:r>
            <w:r w:rsidRPr="004E69BF">
              <w:rPr>
                <w:rStyle w:val="Hyperlink"/>
              </w:rPr>
              <w:instrText xml:space="preserve"> HYPERLINK  \l "CT3_2" \o "CT3.2"</w:instrText>
            </w:r>
            <w:r w:rsidRPr="004E69BF">
              <w:rPr>
                <w:rStyle w:val="Hyperlink"/>
              </w:rPr>
            </w:r>
            <w:r w:rsidRPr="004E69BF">
              <w:rPr>
                <w:rStyle w:val="Hyperlink"/>
              </w:rPr>
              <w:fldChar w:fldCharType="separate"/>
            </w:r>
            <w:r w:rsidRPr="004E69BF">
              <w:rPr>
                <w:rStyle w:val="Hyperlink"/>
              </w:rPr>
              <w:t>Using technologies</w:t>
            </w:r>
            <w:r w:rsidRPr="004E69BF">
              <w:rPr>
                <w:rStyle w:val="Hyperlink"/>
              </w:rPr>
              <w:tab/>
              <w:t>CT3.2</w:t>
            </w:r>
          </w:p>
          <w:p w14:paraId="3E6CE9C4" w14:textId="77777777" w:rsidR="00620FF6" w:rsidRPr="004E69BF" w:rsidRDefault="00620FF6" w:rsidP="00620FF6">
            <w:pPr>
              <w:pStyle w:val="Bullet2withcodes"/>
              <w:rPr>
                <w:rStyle w:val="Hyperlink"/>
              </w:rPr>
            </w:pPr>
            <w:r w:rsidRPr="004E69BF">
              <w:rPr>
                <w:rStyle w:val="Hyperlink"/>
              </w:rPr>
              <w:fldChar w:fldCharType="end"/>
            </w:r>
            <w:r w:rsidRPr="004E69BF">
              <w:rPr>
                <w:rStyle w:val="Hyperlink"/>
              </w:rPr>
              <w:fldChar w:fldCharType="begin"/>
            </w:r>
            <w:r w:rsidRPr="004E69BF">
              <w:rPr>
                <w:rStyle w:val="Hyperlink"/>
              </w:rPr>
              <w:instrText xml:space="preserve"> HYPERLINK  \l "CT3_3" \o "CT3.3" </w:instrText>
            </w:r>
            <w:r w:rsidRPr="004E69BF">
              <w:rPr>
                <w:rStyle w:val="Hyperlink"/>
              </w:rPr>
            </w:r>
            <w:r w:rsidRPr="004E69BF">
              <w:rPr>
                <w:rStyle w:val="Hyperlink"/>
              </w:rPr>
              <w:fldChar w:fldCharType="separate"/>
            </w:r>
            <w:r w:rsidRPr="004E69BF">
              <w:rPr>
                <w:rStyle w:val="Hyperlink"/>
              </w:rPr>
              <w:t>Troubleshooting</w:t>
            </w:r>
            <w:r w:rsidRPr="004E69BF">
              <w:rPr>
                <w:rStyle w:val="Hyperlink"/>
              </w:rPr>
              <w:tab/>
              <w:t>CT3.3</w:t>
            </w:r>
          </w:p>
          <w:p w14:paraId="7350CE4E" w14:textId="77777777" w:rsidR="00620FF6" w:rsidRPr="004E69BF" w:rsidRDefault="00620FF6" w:rsidP="00620FF6">
            <w:pPr>
              <w:pStyle w:val="Bullet1withcode"/>
            </w:pPr>
            <w:r w:rsidRPr="004E69BF">
              <w:rPr>
                <w:rStyle w:val="Hyperlink"/>
              </w:rPr>
              <w:fldChar w:fldCharType="end"/>
            </w:r>
            <w:hyperlink w:anchor="CT4" w:tooltip="CT4" w:history="1">
              <w:r w:rsidRPr="004E69BF">
                <w:rPr>
                  <w:rStyle w:val="Hyperlink"/>
                </w:rPr>
                <w:t>Technical and social protocols for use of digital technologies</w:t>
              </w:r>
              <w:r w:rsidRPr="004E69BF">
                <w:rPr>
                  <w:rStyle w:val="Hyperlink"/>
                </w:rPr>
                <w:tab/>
                <w:t>CT4</w:t>
              </w:r>
            </w:hyperlink>
          </w:p>
        </w:tc>
      </w:tr>
    </w:tbl>
    <w:p w14:paraId="7FB32578" w14:textId="77777777" w:rsidR="00620FF6" w:rsidRPr="004E69BF" w:rsidRDefault="00620FF6" w:rsidP="00620FF6"/>
    <w:tbl>
      <w:tblPr>
        <w:tblStyle w:val="QCAAtablestyle2"/>
        <w:tblW w:w="5000" w:type="pct"/>
        <w:tblLook w:val="0620" w:firstRow="1" w:lastRow="0" w:firstColumn="0" w:lastColumn="0" w:noHBand="1" w:noVBand="1"/>
      </w:tblPr>
      <w:tblGrid>
        <w:gridCol w:w="9061"/>
      </w:tblGrid>
      <w:tr w:rsidR="00620FF6" w:rsidRPr="004E69BF" w14:paraId="2DA23723" w14:textId="77777777" w:rsidTr="00F3484B">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6A8AB"/>
              <w:left w:val="single" w:sz="4" w:space="0" w:color="A6A8AB"/>
              <w:bottom w:val="single" w:sz="4" w:space="0" w:color="A6A8AB"/>
              <w:right w:val="single" w:sz="4" w:space="0" w:color="A6A8AB"/>
            </w:tcBorders>
            <w:shd w:val="clear" w:color="auto" w:fill="ED7A23" w:themeFill="accent3"/>
            <w:hideMark/>
          </w:tcPr>
          <w:p w14:paraId="16B15F50" w14:textId="77777777" w:rsidR="00620FF6" w:rsidRPr="004E69BF" w:rsidRDefault="00620FF6" w:rsidP="00620FF6">
            <w:pPr>
              <w:pStyle w:val="TableHeading0"/>
            </w:pPr>
            <w:bookmarkStart w:id="94" w:name="CT1"/>
            <w:bookmarkEnd w:id="94"/>
            <w:r w:rsidRPr="004E69BF">
              <w:t>Language comprehension</w:t>
            </w:r>
            <w:r w:rsidRPr="004E69BF">
              <w:tab/>
              <w:t>CT1</w:t>
            </w:r>
          </w:p>
        </w:tc>
      </w:tr>
      <w:tr w:rsidR="00620FF6" w:rsidRPr="004E69BF" w14:paraId="3D65C0FA" w14:textId="77777777" w:rsidTr="00F3484B">
        <w:tc>
          <w:tcPr>
            <w:tcW w:w="0" w:type="pct"/>
            <w:tcBorders>
              <w:top w:val="single" w:sz="4" w:space="0" w:color="A6A8AB"/>
              <w:left w:val="single" w:sz="4" w:space="0" w:color="A6A8AB"/>
              <w:bottom w:val="single" w:sz="4" w:space="0" w:color="A6A8AB"/>
              <w:right w:val="single" w:sz="4" w:space="0" w:color="A6A8AB"/>
            </w:tcBorders>
            <w:shd w:val="clear" w:color="auto" w:fill="FBE4D2" w:themeFill="accent3" w:themeFillTint="33"/>
            <w:hideMark/>
          </w:tcPr>
          <w:p w14:paraId="432A0099" w14:textId="77777777" w:rsidR="00620FF6" w:rsidRPr="004E69BF" w:rsidRDefault="00620FF6" w:rsidP="00620FF6">
            <w:pPr>
              <w:pStyle w:val="Tablesubhead"/>
            </w:pPr>
            <w:bookmarkStart w:id="95" w:name="CT1_1"/>
            <w:bookmarkEnd w:id="95"/>
            <w:r w:rsidRPr="004E69BF">
              <w:t>Listening</w:t>
            </w:r>
            <w:r w:rsidRPr="004E69BF">
              <w:tab/>
              <w:t>CT1.1</w:t>
            </w:r>
          </w:p>
        </w:tc>
      </w:tr>
      <w:tr w:rsidR="00620FF6" w:rsidRPr="004E69BF" w14:paraId="188DB39C" w14:textId="77777777" w:rsidTr="00F3484B">
        <w:trPr>
          <w:trHeight w:val="28"/>
        </w:trPr>
        <w:tc>
          <w:tcPr>
            <w:tcW w:w="0" w:type="pct"/>
            <w:tcBorders>
              <w:top w:val="single" w:sz="4" w:space="0" w:color="A6A8AB"/>
              <w:left w:val="single" w:sz="4" w:space="0" w:color="A6A8AB"/>
              <w:bottom w:val="single" w:sz="4" w:space="0" w:color="A6A8AB"/>
              <w:right w:val="single" w:sz="4" w:space="0" w:color="A6A8AB"/>
            </w:tcBorders>
            <w:hideMark/>
          </w:tcPr>
          <w:p w14:paraId="03A91708" w14:textId="77777777" w:rsidR="00620FF6" w:rsidRPr="004E69BF" w:rsidRDefault="00620FF6" w:rsidP="00620FF6">
            <w:pPr>
              <w:pStyle w:val="Tabletextitals"/>
            </w:pPr>
            <w:r w:rsidRPr="004E69BF">
              <w:t>Learning goals:</w:t>
            </w:r>
          </w:p>
          <w:p w14:paraId="08E54A14" w14:textId="77777777" w:rsidR="00620FF6" w:rsidRPr="004E69BF" w:rsidRDefault="00620FF6" w:rsidP="00620FF6">
            <w:pPr>
              <w:pStyle w:val="TableBullet"/>
              <w:numPr>
                <w:ilvl w:val="0"/>
                <w:numId w:val="22"/>
              </w:numPr>
              <w:tabs>
                <w:tab w:val="clear" w:pos="170"/>
              </w:tabs>
              <w:rPr>
                <w:szCs w:val="21"/>
              </w:rPr>
            </w:pPr>
            <w:r w:rsidRPr="004E69BF">
              <w:t>Listen and respond to questions and requests.</w:t>
            </w:r>
          </w:p>
          <w:p w14:paraId="5F578F45" w14:textId="70ED5326" w:rsidR="00620FF6" w:rsidRPr="004E69BF" w:rsidRDefault="00620FF6" w:rsidP="00620FF6">
            <w:pPr>
              <w:pStyle w:val="TableBullet"/>
              <w:numPr>
                <w:ilvl w:val="0"/>
                <w:numId w:val="22"/>
              </w:numPr>
              <w:tabs>
                <w:tab w:val="clear" w:pos="170"/>
              </w:tabs>
              <w:rPr>
                <w:szCs w:val="21"/>
              </w:rPr>
            </w:pPr>
            <w:r w:rsidRPr="004E69BF">
              <w:t>Listen and respond to questions and statements.</w:t>
            </w:r>
          </w:p>
          <w:p w14:paraId="3D203823" w14:textId="77777777" w:rsidR="00620FF6" w:rsidRPr="004E69BF" w:rsidRDefault="00620FF6" w:rsidP="00620FF6">
            <w:pPr>
              <w:pStyle w:val="TableBullet"/>
              <w:numPr>
                <w:ilvl w:val="0"/>
                <w:numId w:val="22"/>
              </w:numPr>
              <w:tabs>
                <w:tab w:val="clear" w:pos="170"/>
              </w:tabs>
              <w:rPr>
                <w:szCs w:val="21"/>
              </w:rPr>
            </w:pPr>
            <w:r w:rsidRPr="004E69BF">
              <w:t>Listen to and identify key information in spoken and multimodal texts.</w:t>
            </w:r>
          </w:p>
          <w:p w14:paraId="18166A0A" w14:textId="77777777" w:rsidR="00620FF6" w:rsidRPr="004E69BF" w:rsidRDefault="00620FF6" w:rsidP="00620FF6">
            <w:pPr>
              <w:pStyle w:val="TableBullet"/>
              <w:numPr>
                <w:ilvl w:val="0"/>
                <w:numId w:val="22"/>
              </w:numPr>
              <w:tabs>
                <w:tab w:val="clear" w:pos="170"/>
              </w:tabs>
              <w:rPr>
                <w:szCs w:val="21"/>
              </w:rPr>
            </w:pPr>
            <w:r w:rsidRPr="004E69BF">
              <w:t>Listen to and recall information about topics being learned in spoken texts.</w:t>
            </w:r>
          </w:p>
          <w:p w14:paraId="2EEEB483" w14:textId="77777777" w:rsidR="00620FF6" w:rsidRPr="004E69BF" w:rsidRDefault="00620FF6" w:rsidP="00620FF6">
            <w:pPr>
              <w:pStyle w:val="TableBullet"/>
              <w:numPr>
                <w:ilvl w:val="0"/>
                <w:numId w:val="22"/>
              </w:numPr>
              <w:tabs>
                <w:tab w:val="clear" w:pos="170"/>
              </w:tabs>
              <w:rPr>
                <w:szCs w:val="21"/>
              </w:rPr>
            </w:pPr>
            <w:r w:rsidRPr="004E69BF">
              <w:t>Listen to and recall information in simple spoken texts.</w:t>
            </w:r>
          </w:p>
          <w:p w14:paraId="168FC5E2" w14:textId="77777777" w:rsidR="00620FF6" w:rsidRPr="004E69BF" w:rsidRDefault="00620FF6" w:rsidP="00620FF6">
            <w:pPr>
              <w:pStyle w:val="TableBullet"/>
              <w:numPr>
                <w:ilvl w:val="0"/>
                <w:numId w:val="22"/>
              </w:numPr>
              <w:tabs>
                <w:tab w:val="clear" w:pos="170"/>
              </w:tabs>
              <w:rPr>
                <w:szCs w:val="21"/>
              </w:rPr>
            </w:pPr>
            <w:r w:rsidRPr="004E69BF">
              <w:t>Listen and respond to detailed spoken instructions for undertaking learning tasks.</w:t>
            </w:r>
          </w:p>
          <w:p w14:paraId="24A71CBC" w14:textId="77777777" w:rsidR="00620FF6" w:rsidRPr="004E69BF" w:rsidRDefault="00620FF6" w:rsidP="00620FF6">
            <w:pPr>
              <w:pStyle w:val="TableBullet"/>
              <w:numPr>
                <w:ilvl w:val="0"/>
                <w:numId w:val="22"/>
              </w:numPr>
              <w:tabs>
                <w:tab w:val="clear" w:pos="170"/>
              </w:tabs>
              <w:rPr>
                <w:szCs w:val="21"/>
              </w:rPr>
            </w:pPr>
            <w:r w:rsidRPr="004E69BF">
              <w:t>Listen and respond to one- and two-step instructions.</w:t>
            </w:r>
          </w:p>
          <w:p w14:paraId="3A062387" w14:textId="77777777" w:rsidR="00620FF6" w:rsidRPr="004E69BF" w:rsidRDefault="00620FF6" w:rsidP="00620FF6">
            <w:pPr>
              <w:pStyle w:val="TableBullet"/>
              <w:numPr>
                <w:ilvl w:val="0"/>
                <w:numId w:val="22"/>
              </w:numPr>
              <w:tabs>
                <w:tab w:val="clear" w:pos="170"/>
              </w:tabs>
              <w:rPr>
                <w:szCs w:val="21"/>
              </w:rPr>
            </w:pPr>
            <w:r w:rsidRPr="004E69BF">
              <w:t>Listen to and comprehend information presented in spoken texts and texts read aloud.</w:t>
            </w:r>
          </w:p>
        </w:tc>
      </w:tr>
      <w:tr w:rsidR="00620FF6" w:rsidRPr="004E69BF" w14:paraId="432F76BF" w14:textId="77777777" w:rsidTr="00F3484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pct"/>
            <w:shd w:val="clear" w:color="auto" w:fill="FBE4D2" w:themeFill="accent3" w:themeFillTint="33"/>
            <w:hideMark/>
          </w:tcPr>
          <w:p w14:paraId="0F3018AE" w14:textId="77777777" w:rsidR="00620FF6" w:rsidRPr="004E69BF" w:rsidRDefault="00620FF6" w:rsidP="00620FF6">
            <w:pPr>
              <w:pStyle w:val="Tablesubhead"/>
            </w:pPr>
            <w:bookmarkStart w:id="96" w:name="CT1_2"/>
            <w:bookmarkEnd w:id="96"/>
            <w:r w:rsidRPr="004E69BF">
              <w:t>Navigation, reading and viewing</w:t>
            </w:r>
            <w:r w:rsidRPr="004E69BF">
              <w:tab/>
              <w:t>CT1.2</w:t>
            </w:r>
          </w:p>
        </w:tc>
      </w:tr>
      <w:tr w:rsidR="00620FF6" w:rsidRPr="004E69BF" w14:paraId="0ADBCAE6" w14:textId="77777777" w:rsidTr="00F3484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0EEB4552" w14:textId="77777777" w:rsidR="00620FF6" w:rsidRPr="004E69BF" w:rsidRDefault="00620FF6" w:rsidP="00620FF6">
            <w:pPr>
              <w:pStyle w:val="Tabletextitals"/>
            </w:pPr>
            <w:r w:rsidRPr="004E69BF">
              <w:t>Learning goals:</w:t>
            </w:r>
          </w:p>
          <w:p w14:paraId="72CF1CA6" w14:textId="77777777" w:rsidR="00620FF6" w:rsidRPr="004E69BF" w:rsidRDefault="00620FF6" w:rsidP="00620FF6">
            <w:pPr>
              <w:pStyle w:val="TableBullet"/>
              <w:numPr>
                <w:ilvl w:val="0"/>
                <w:numId w:val="58"/>
              </w:numPr>
              <w:tabs>
                <w:tab w:val="clear" w:pos="170"/>
              </w:tabs>
              <w:rPr>
                <w:szCs w:val="21"/>
              </w:rPr>
            </w:pPr>
            <w:r w:rsidRPr="004E69BF">
              <w:t>Show awareness of and identify symbols and words.</w:t>
            </w:r>
          </w:p>
          <w:p w14:paraId="0E8AFF8C" w14:textId="77777777" w:rsidR="00620FF6" w:rsidRPr="004E69BF" w:rsidRDefault="00620FF6" w:rsidP="00620FF6">
            <w:pPr>
              <w:pStyle w:val="TableBullet"/>
              <w:numPr>
                <w:ilvl w:val="0"/>
                <w:numId w:val="58"/>
              </w:numPr>
              <w:tabs>
                <w:tab w:val="clear" w:pos="170"/>
              </w:tabs>
              <w:rPr>
                <w:szCs w:val="21"/>
              </w:rPr>
            </w:pPr>
            <w:r w:rsidRPr="004E69BF">
              <w:t>Identify high frequency words in texts.</w:t>
            </w:r>
          </w:p>
          <w:p w14:paraId="057A5F6D" w14:textId="77777777" w:rsidR="00620FF6" w:rsidRPr="004E69BF" w:rsidRDefault="00620FF6" w:rsidP="00620FF6">
            <w:pPr>
              <w:pStyle w:val="TableBullet"/>
              <w:numPr>
                <w:ilvl w:val="0"/>
                <w:numId w:val="58"/>
              </w:numPr>
              <w:tabs>
                <w:tab w:val="clear" w:pos="170"/>
              </w:tabs>
              <w:rPr>
                <w:szCs w:val="21"/>
              </w:rPr>
            </w:pPr>
            <w:r w:rsidRPr="004E69BF">
              <w:t>Understand that words can be organised into sentences.</w:t>
            </w:r>
          </w:p>
          <w:p w14:paraId="42AB899A" w14:textId="77777777" w:rsidR="00620FF6" w:rsidRPr="004E69BF" w:rsidRDefault="00620FF6" w:rsidP="00620FF6">
            <w:pPr>
              <w:pStyle w:val="TableBullet"/>
              <w:numPr>
                <w:ilvl w:val="0"/>
                <w:numId w:val="58"/>
              </w:numPr>
              <w:tabs>
                <w:tab w:val="clear" w:pos="170"/>
              </w:tabs>
              <w:rPr>
                <w:szCs w:val="21"/>
              </w:rPr>
            </w:pPr>
            <w:r w:rsidRPr="004E69BF">
              <w:t>Navigate, read and view simple texts with:</w:t>
            </w:r>
          </w:p>
          <w:p w14:paraId="49CAAAD7" w14:textId="77777777" w:rsidR="00620FF6" w:rsidRPr="004E69BF" w:rsidRDefault="00620FF6" w:rsidP="00620FF6">
            <w:pPr>
              <w:pStyle w:val="TableBullet2"/>
              <w:widowControl w:val="0"/>
              <w:numPr>
                <w:ilvl w:val="1"/>
                <w:numId w:val="22"/>
              </w:numPr>
              <w:tabs>
                <w:tab w:val="clear" w:pos="340"/>
              </w:tabs>
            </w:pPr>
            <w:r w:rsidRPr="004E69BF">
              <w:t>familiar vocabulary and supportive illustrations</w:t>
            </w:r>
          </w:p>
          <w:p w14:paraId="7F08E865" w14:textId="77777777" w:rsidR="00620FF6" w:rsidRPr="004E69BF" w:rsidRDefault="00620FF6" w:rsidP="00620FF6">
            <w:pPr>
              <w:pStyle w:val="TableBullet2"/>
              <w:widowControl w:val="0"/>
              <w:numPr>
                <w:ilvl w:val="1"/>
                <w:numId w:val="22"/>
              </w:numPr>
              <w:tabs>
                <w:tab w:val="clear" w:pos="340"/>
              </w:tabs>
            </w:pPr>
            <w:r w:rsidRPr="004E69BF">
              <w:t>illustrations and simple graphics.</w:t>
            </w:r>
          </w:p>
          <w:p w14:paraId="13C87948" w14:textId="77777777" w:rsidR="00620FF6" w:rsidRPr="004E69BF" w:rsidRDefault="00620FF6" w:rsidP="00620FF6">
            <w:pPr>
              <w:pStyle w:val="TableBullet"/>
              <w:numPr>
                <w:ilvl w:val="0"/>
                <w:numId w:val="58"/>
              </w:numPr>
              <w:tabs>
                <w:tab w:val="clear" w:pos="170"/>
              </w:tabs>
              <w:rPr>
                <w:szCs w:val="21"/>
              </w:rPr>
            </w:pPr>
            <w:r w:rsidRPr="004E69BF">
              <w:t>Navigate, read and view:</w:t>
            </w:r>
          </w:p>
          <w:p w14:paraId="0CE18C1C" w14:textId="77777777" w:rsidR="00620FF6" w:rsidRPr="004E69BF" w:rsidRDefault="00620FF6" w:rsidP="00620FF6">
            <w:pPr>
              <w:pStyle w:val="TableBullet2"/>
              <w:widowControl w:val="0"/>
              <w:numPr>
                <w:ilvl w:val="1"/>
                <w:numId w:val="22"/>
              </w:numPr>
              <w:tabs>
                <w:tab w:val="clear" w:pos="340"/>
              </w:tabs>
            </w:pPr>
            <w:r w:rsidRPr="004E69BF">
              <w:t>different types of texts with illustrations and more detailed graphics</w:t>
            </w:r>
          </w:p>
          <w:p w14:paraId="43C8D68D" w14:textId="77777777" w:rsidR="00620FF6" w:rsidRPr="004E69BF" w:rsidRDefault="00620FF6" w:rsidP="00620FF6">
            <w:pPr>
              <w:pStyle w:val="TableBullet2"/>
              <w:widowControl w:val="0"/>
              <w:numPr>
                <w:ilvl w:val="1"/>
                <w:numId w:val="22"/>
              </w:numPr>
              <w:tabs>
                <w:tab w:val="clear" w:pos="340"/>
              </w:tabs>
            </w:pPr>
            <w:r w:rsidRPr="004E69BF">
              <w:t>subject-specific texts with some challenging features and a range of graphic representations.</w:t>
            </w:r>
          </w:p>
        </w:tc>
      </w:tr>
      <w:tr w:rsidR="00620FF6" w:rsidRPr="004E69BF" w14:paraId="7C601C69" w14:textId="77777777" w:rsidTr="00F3484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pct"/>
            <w:shd w:val="clear" w:color="auto" w:fill="FBE4D2" w:themeFill="accent3" w:themeFillTint="33"/>
            <w:hideMark/>
          </w:tcPr>
          <w:p w14:paraId="2D038DB5" w14:textId="77777777" w:rsidR="00620FF6" w:rsidRPr="004E69BF" w:rsidRDefault="00620FF6" w:rsidP="00620FF6">
            <w:pPr>
              <w:pStyle w:val="Tablesubhead"/>
              <w:pageBreakBefore/>
            </w:pPr>
            <w:bookmarkStart w:id="97" w:name="CT1_3"/>
            <w:bookmarkEnd w:id="97"/>
            <w:r w:rsidRPr="004E69BF">
              <w:t>Interpreting</w:t>
            </w:r>
            <w:r w:rsidRPr="004E69BF">
              <w:tab/>
              <w:t>CT1.3</w:t>
            </w:r>
          </w:p>
        </w:tc>
      </w:tr>
      <w:tr w:rsidR="00620FF6" w:rsidRPr="004E69BF" w14:paraId="120C9F70" w14:textId="77777777" w:rsidTr="00F3484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0E2EE92D" w14:textId="77777777" w:rsidR="00620FF6" w:rsidRPr="004E69BF" w:rsidRDefault="00620FF6" w:rsidP="00620FF6">
            <w:pPr>
              <w:pStyle w:val="Tabletextitals"/>
            </w:pPr>
            <w:r w:rsidRPr="004E69BF">
              <w:t>Learning goals:</w:t>
            </w:r>
          </w:p>
          <w:p w14:paraId="38B40EBB" w14:textId="77777777" w:rsidR="00620FF6" w:rsidRPr="004E69BF" w:rsidRDefault="00620FF6" w:rsidP="00620FF6">
            <w:pPr>
              <w:pStyle w:val="TableBullet"/>
              <w:numPr>
                <w:ilvl w:val="0"/>
                <w:numId w:val="22"/>
              </w:numPr>
              <w:tabs>
                <w:tab w:val="clear" w:pos="170"/>
              </w:tabs>
              <w:rPr>
                <w:szCs w:val="21"/>
              </w:rPr>
            </w:pPr>
            <w:r w:rsidRPr="004E69BF">
              <w:t>Identify meaning in simple texts.</w:t>
            </w:r>
          </w:p>
          <w:p w14:paraId="6EA5FC4A" w14:textId="77777777" w:rsidR="00620FF6" w:rsidRPr="004E69BF" w:rsidRDefault="00620FF6" w:rsidP="00620FF6">
            <w:pPr>
              <w:pStyle w:val="TableBullet"/>
              <w:numPr>
                <w:ilvl w:val="0"/>
                <w:numId w:val="22"/>
              </w:numPr>
              <w:tabs>
                <w:tab w:val="clear" w:pos="170"/>
              </w:tabs>
              <w:rPr>
                <w:szCs w:val="21"/>
              </w:rPr>
            </w:pPr>
            <w:r w:rsidRPr="004E69BF">
              <w:t>Interpret simple texts using comprehension strategies such as activating and using prior knowledge and identifying literal information explicitly stated in the text.</w:t>
            </w:r>
          </w:p>
          <w:p w14:paraId="70CC9359" w14:textId="77777777" w:rsidR="00620FF6" w:rsidRPr="004E69BF" w:rsidRDefault="00620FF6" w:rsidP="00620FF6">
            <w:pPr>
              <w:pStyle w:val="TableBullet"/>
              <w:numPr>
                <w:ilvl w:val="0"/>
                <w:numId w:val="22"/>
              </w:numPr>
              <w:tabs>
                <w:tab w:val="clear" w:pos="170"/>
              </w:tabs>
              <w:rPr>
                <w:szCs w:val="21"/>
              </w:rPr>
            </w:pPr>
            <w:r w:rsidRPr="004E69BF">
              <w:t>Use comprehension strategies such as interpreting literal information, making inferences and predicting to explore topics and gather information from texts.</w:t>
            </w:r>
          </w:p>
          <w:p w14:paraId="733DAFE5" w14:textId="77777777" w:rsidR="00620FF6" w:rsidRPr="004E69BF" w:rsidRDefault="00620FF6" w:rsidP="00620FF6">
            <w:pPr>
              <w:pStyle w:val="TableBullet"/>
              <w:numPr>
                <w:ilvl w:val="0"/>
                <w:numId w:val="22"/>
              </w:numPr>
              <w:tabs>
                <w:tab w:val="clear" w:pos="170"/>
              </w:tabs>
              <w:rPr>
                <w:szCs w:val="21"/>
              </w:rPr>
            </w:pPr>
            <w:r w:rsidRPr="004E69BF">
              <w:t>Use comprehension strategies such as interpreting literal information, making inferences and predicting to explore topics.</w:t>
            </w:r>
          </w:p>
          <w:p w14:paraId="2091DA0E" w14:textId="77777777" w:rsidR="00620FF6" w:rsidRPr="004E69BF" w:rsidRDefault="00620FF6" w:rsidP="00620FF6">
            <w:pPr>
              <w:pStyle w:val="TableBullet"/>
              <w:numPr>
                <w:ilvl w:val="0"/>
                <w:numId w:val="22"/>
              </w:numPr>
              <w:tabs>
                <w:tab w:val="clear" w:pos="170"/>
              </w:tabs>
              <w:rPr>
                <w:szCs w:val="21"/>
              </w:rPr>
            </w:pPr>
            <w:r w:rsidRPr="004E69BF">
              <w:t>Make some obvious inferences from texts.</w:t>
            </w:r>
          </w:p>
          <w:p w14:paraId="16671A4A" w14:textId="77777777" w:rsidR="00620FF6" w:rsidRPr="004E69BF" w:rsidRDefault="00620FF6" w:rsidP="00620FF6">
            <w:pPr>
              <w:pStyle w:val="TableBullet"/>
              <w:numPr>
                <w:ilvl w:val="0"/>
                <w:numId w:val="22"/>
              </w:numPr>
              <w:tabs>
                <w:tab w:val="clear" w:pos="170"/>
              </w:tabs>
              <w:rPr>
                <w:szCs w:val="21"/>
              </w:rPr>
            </w:pPr>
            <w:r w:rsidRPr="004E69BF">
              <w:t>Summarise and organise information and ideas.</w:t>
            </w:r>
          </w:p>
          <w:p w14:paraId="0C683C23" w14:textId="77777777" w:rsidR="00620FF6" w:rsidRPr="004E69BF" w:rsidRDefault="00620FF6" w:rsidP="00620FF6">
            <w:pPr>
              <w:pStyle w:val="TableBullet"/>
              <w:numPr>
                <w:ilvl w:val="0"/>
                <w:numId w:val="22"/>
              </w:numPr>
              <w:tabs>
                <w:tab w:val="clear" w:pos="170"/>
              </w:tabs>
              <w:rPr>
                <w:szCs w:val="21"/>
              </w:rPr>
            </w:pPr>
            <w:r w:rsidRPr="004E69BF">
              <w:t>Interpret implicit and explicit meaning of symbols, words and phrases.</w:t>
            </w:r>
          </w:p>
          <w:p w14:paraId="15D7C77C" w14:textId="77777777" w:rsidR="00620FF6" w:rsidRPr="004E69BF" w:rsidRDefault="00620FF6" w:rsidP="00620FF6">
            <w:pPr>
              <w:pStyle w:val="TableBullet"/>
              <w:numPr>
                <w:ilvl w:val="0"/>
                <w:numId w:val="22"/>
              </w:numPr>
              <w:tabs>
                <w:tab w:val="clear" w:pos="170"/>
              </w:tabs>
              <w:rPr>
                <w:szCs w:val="21"/>
              </w:rPr>
            </w:pPr>
            <w:r w:rsidRPr="004E69BF">
              <w:t>Compare texts on similar topics or themes.</w:t>
            </w:r>
          </w:p>
        </w:tc>
      </w:tr>
      <w:tr w:rsidR="00620FF6" w:rsidRPr="004E69BF" w14:paraId="775413B2" w14:textId="77777777" w:rsidTr="00F3484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pct"/>
            <w:shd w:val="clear" w:color="auto" w:fill="FBE4D2" w:themeFill="accent3" w:themeFillTint="33"/>
            <w:hideMark/>
          </w:tcPr>
          <w:p w14:paraId="094D58CB" w14:textId="77777777" w:rsidR="00620FF6" w:rsidRPr="004E69BF" w:rsidRDefault="00620FF6" w:rsidP="00620FF6">
            <w:pPr>
              <w:pStyle w:val="Tablesubhead"/>
            </w:pPr>
            <w:bookmarkStart w:id="98" w:name="CT1_4"/>
            <w:bookmarkEnd w:id="98"/>
            <w:r w:rsidRPr="004E69BF">
              <w:t>Responding</w:t>
            </w:r>
            <w:r w:rsidRPr="004E69BF">
              <w:tab/>
              <w:t>CT1.4</w:t>
            </w:r>
          </w:p>
        </w:tc>
      </w:tr>
      <w:tr w:rsidR="00620FF6" w:rsidRPr="004E69BF" w14:paraId="4E1DBC9D" w14:textId="77777777" w:rsidTr="00F3484B">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6F849D74" w14:textId="77777777" w:rsidR="00620FF6" w:rsidRPr="004E69BF" w:rsidRDefault="00620FF6" w:rsidP="00620FF6">
            <w:pPr>
              <w:pStyle w:val="Tabletextitals"/>
            </w:pPr>
            <w:r w:rsidRPr="004E69BF">
              <w:t>Learning goals:</w:t>
            </w:r>
          </w:p>
          <w:p w14:paraId="4D996CD7" w14:textId="77777777" w:rsidR="00620FF6" w:rsidRPr="004E69BF" w:rsidRDefault="00620FF6" w:rsidP="00620FF6">
            <w:pPr>
              <w:pStyle w:val="TableBullet"/>
              <w:numPr>
                <w:ilvl w:val="0"/>
                <w:numId w:val="58"/>
              </w:numPr>
              <w:tabs>
                <w:tab w:val="clear" w:pos="170"/>
              </w:tabs>
              <w:rPr>
                <w:szCs w:val="21"/>
              </w:rPr>
            </w:pPr>
            <w:r w:rsidRPr="004E69BF">
              <w:t>Use behaviours that are not intentionally directed at another person to attend to, respond to or show interest in familiar people, texts, events and activities.</w:t>
            </w:r>
          </w:p>
          <w:p w14:paraId="11F15E22" w14:textId="77777777" w:rsidR="00620FF6" w:rsidRPr="004E69BF" w:rsidRDefault="00620FF6" w:rsidP="00620FF6">
            <w:pPr>
              <w:pStyle w:val="TableBullet"/>
              <w:numPr>
                <w:ilvl w:val="0"/>
                <w:numId w:val="58"/>
              </w:numPr>
              <w:tabs>
                <w:tab w:val="clear" w:pos="170"/>
              </w:tabs>
              <w:rPr>
                <w:szCs w:val="21"/>
              </w:rPr>
            </w:pPr>
            <w:r w:rsidRPr="004E69BF">
              <w:t>Use informal behaviours that show consistent anticipation of events in regular routines to:</w:t>
            </w:r>
          </w:p>
          <w:p w14:paraId="73B4F2A6" w14:textId="77777777" w:rsidR="00620FF6" w:rsidRPr="004E69BF" w:rsidRDefault="00620FF6" w:rsidP="00620FF6">
            <w:pPr>
              <w:pStyle w:val="TableBullet2"/>
              <w:widowControl w:val="0"/>
              <w:numPr>
                <w:ilvl w:val="1"/>
                <w:numId w:val="58"/>
              </w:numPr>
              <w:tabs>
                <w:tab w:val="clear" w:pos="340"/>
              </w:tabs>
            </w:pPr>
            <w:r w:rsidRPr="004E69BF">
              <w:t xml:space="preserve">attend consistently to familiar </w:t>
            </w:r>
            <w:proofErr w:type="gramStart"/>
            <w:r w:rsidRPr="004E69BF">
              <w:t>texts</w:t>
            </w:r>
            <w:proofErr w:type="gramEnd"/>
          </w:p>
          <w:p w14:paraId="7FCDC243" w14:textId="77777777" w:rsidR="00620FF6" w:rsidRPr="004E69BF" w:rsidRDefault="00620FF6" w:rsidP="00620FF6">
            <w:pPr>
              <w:pStyle w:val="TableBullet2"/>
              <w:widowControl w:val="0"/>
              <w:numPr>
                <w:ilvl w:val="1"/>
                <w:numId w:val="58"/>
              </w:numPr>
              <w:tabs>
                <w:tab w:val="clear" w:pos="340"/>
              </w:tabs>
            </w:pPr>
            <w:r w:rsidRPr="004E69BF">
              <w:t xml:space="preserve">respond consistently to social interactions with familiar </w:t>
            </w:r>
            <w:proofErr w:type="gramStart"/>
            <w:r w:rsidRPr="004E69BF">
              <w:t>people</w:t>
            </w:r>
            <w:proofErr w:type="gramEnd"/>
          </w:p>
          <w:p w14:paraId="13A27D34" w14:textId="77777777" w:rsidR="00620FF6" w:rsidRPr="004E69BF" w:rsidRDefault="00620FF6" w:rsidP="00620FF6">
            <w:pPr>
              <w:pStyle w:val="TableBullet2"/>
              <w:widowControl w:val="0"/>
              <w:numPr>
                <w:ilvl w:val="1"/>
                <w:numId w:val="58"/>
              </w:numPr>
              <w:tabs>
                <w:tab w:val="clear" w:pos="340"/>
              </w:tabs>
            </w:pPr>
            <w:r w:rsidRPr="004E69BF">
              <w:t>demonstrate anticipation of predictable events</w:t>
            </w:r>
          </w:p>
          <w:p w14:paraId="5BA9E6EA" w14:textId="77777777" w:rsidR="00620FF6" w:rsidRPr="004E69BF" w:rsidRDefault="00620FF6" w:rsidP="00620FF6">
            <w:pPr>
              <w:pStyle w:val="TableBullet2"/>
              <w:widowControl w:val="0"/>
              <w:numPr>
                <w:ilvl w:val="1"/>
                <w:numId w:val="58"/>
              </w:numPr>
              <w:tabs>
                <w:tab w:val="clear" w:pos="340"/>
              </w:tabs>
            </w:pPr>
            <w:r w:rsidRPr="004E69BF">
              <w:t>respond to questions and requests.</w:t>
            </w:r>
          </w:p>
          <w:p w14:paraId="200C9399" w14:textId="77777777" w:rsidR="00620FF6" w:rsidRPr="004E69BF" w:rsidRDefault="00620FF6" w:rsidP="00620FF6">
            <w:pPr>
              <w:pStyle w:val="TableBullet"/>
              <w:numPr>
                <w:ilvl w:val="0"/>
                <w:numId w:val="58"/>
              </w:numPr>
              <w:tabs>
                <w:tab w:val="clear" w:pos="170"/>
              </w:tabs>
              <w:rPr>
                <w:szCs w:val="21"/>
              </w:rPr>
            </w:pPr>
            <w:r w:rsidRPr="004E69BF">
              <w:t>Use conventional behaviours and/or concrete symbols consistently in an increasing range of environments and with familiar and unfamiliar people to:</w:t>
            </w:r>
          </w:p>
          <w:p w14:paraId="1D872056" w14:textId="77777777" w:rsidR="00620FF6" w:rsidRPr="004E69BF" w:rsidRDefault="00620FF6" w:rsidP="00620FF6">
            <w:pPr>
              <w:pStyle w:val="TableBullet2"/>
              <w:widowControl w:val="0"/>
              <w:numPr>
                <w:ilvl w:val="1"/>
                <w:numId w:val="58"/>
              </w:numPr>
              <w:tabs>
                <w:tab w:val="clear" w:pos="340"/>
              </w:tabs>
            </w:pPr>
            <w:r w:rsidRPr="004E69BF">
              <w:t xml:space="preserve">respond to a sequence of gestures, objects, photographs or pictographs, e.g. follow a visual schedule to complete a </w:t>
            </w:r>
            <w:proofErr w:type="gramStart"/>
            <w:r w:rsidRPr="004E69BF">
              <w:t>task</w:t>
            </w:r>
            <w:proofErr w:type="gramEnd"/>
          </w:p>
          <w:p w14:paraId="63F04F38" w14:textId="77777777" w:rsidR="00620FF6" w:rsidRPr="004E69BF" w:rsidRDefault="00620FF6" w:rsidP="00620FF6">
            <w:pPr>
              <w:pStyle w:val="TableBullet2"/>
              <w:widowControl w:val="0"/>
              <w:numPr>
                <w:ilvl w:val="1"/>
                <w:numId w:val="58"/>
              </w:numPr>
              <w:tabs>
                <w:tab w:val="clear" w:pos="340"/>
              </w:tabs>
            </w:pPr>
            <w:r w:rsidRPr="004E69BF">
              <w:t xml:space="preserve">respond to texts with familiar structures, e.g. by responding to a </w:t>
            </w:r>
            <w:proofErr w:type="gramStart"/>
            <w:r w:rsidRPr="004E69BF">
              <w:t>question</w:t>
            </w:r>
            <w:proofErr w:type="gramEnd"/>
          </w:p>
          <w:p w14:paraId="151BF83B" w14:textId="16A09895" w:rsidR="00620FF6" w:rsidRPr="004E69BF" w:rsidRDefault="00620FF6" w:rsidP="00620FF6">
            <w:pPr>
              <w:pStyle w:val="TableBullet2"/>
              <w:widowControl w:val="0"/>
              <w:numPr>
                <w:ilvl w:val="1"/>
                <w:numId w:val="58"/>
              </w:numPr>
              <w:tabs>
                <w:tab w:val="clear" w:pos="340"/>
              </w:tabs>
            </w:pPr>
            <w:r w:rsidRPr="004E69BF">
              <w:t>respond to requests.</w:t>
            </w:r>
          </w:p>
          <w:p w14:paraId="6D0E9D96" w14:textId="77777777" w:rsidR="00620FF6" w:rsidRPr="004E69BF" w:rsidRDefault="00620FF6" w:rsidP="00620FF6">
            <w:pPr>
              <w:pStyle w:val="TableBullet"/>
              <w:numPr>
                <w:ilvl w:val="0"/>
                <w:numId w:val="58"/>
              </w:numPr>
              <w:tabs>
                <w:tab w:val="clear" w:pos="170"/>
              </w:tabs>
              <w:rPr>
                <w:szCs w:val="21"/>
              </w:rPr>
            </w:pPr>
            <w:r w:rsidRPr="004E69BF">
              <w:t>Use conventional behaviours and/or abstract symbols consistently in different contexts and with different people to:</w:t>
            </w:r>
          </w:p>
          <w:p w14:paraId="64C07F7F" w14:textId="0A2C7C60" w:rsidR="00620FF6" w:rsidRPr="004E69BF" w:rsidRDefault="00620FF6" w:rsidP="00620FF6">
            <w:pPr>
              <w:pStyle w:val="TableBullet2"/>
              <w:widowControl w:val="0"/>
              <w:numPr>
                <w:ilvl w:val="1"/>
                <w:numId w:val="58"/>
              </w:numPr>
              <w:tabs>
                <w:tab w:val="clear" w:pos="340"/>
              </w:tabs>
            </w:pPr>
            <w:r w:rsidRPr="004E69BF">
              <w:t xml:space="preserve">work out the meaning of texts with familiar structures, such as illustrated books, printed words, </w:t>
            </w:r>
            <w:r w:rsidR="00A16527">
              <w:t>b</w:t>
            </w:r>
            <w:r w:rsidR="00A16527" w:rsidRPr="004E69BF">
              <w:t xml:space="preserve">raille </w:t>
            </w:r>
            <w:r w:rsidRPr="004E69BF">
              <w:t xml:space="preserve">texts and pictographs, using knowledge of context and </w:t>
            </w:r>
            <w:proofErr w:type="gramStart"/>
            <w:r w:rsidRPr="004E69BF">
              <w:t>vocabulary</w:t>
            </w:r>
            <w:proofErr w:type="gramEnd"/>
          </w:p>
          <w:p w14:paraId="47E81CA7" w14:textId="77777777" w:rsidR="00620FF6" w:rsidRPr="004E69BF" w:rsidRDefault="00620FF6" w:rsidP="00620FF6">
            <w:pPr>
              <w:pStyle w:val="TableBullet2"/>
              <w:widowControl w:val="0"/>
              <w:numPr>
                <w:ilvl w:val="1"/>
                <w:numId w:val="58"/>
              </w:numPr>
              <w:tabs>
                <w:tab w:val="clear" w:pos="340"/>
              </w:tabs>
            </w:pPr>
            <w:r w:rsidRPr="004E69BF">
              <w:t xml:space="preserve">respond to questions, sequence events and identify information from texts with familiar </w:t>
            </w:r>
            <w:proofErr w:type="gramStart"/>
            <w:r w:rsidRPr="004E69BF">
              <w:t>structures</w:t>
            </w:r>
            <w:proofErr w:type="gramEnd"/>
          </w:p>
          <w:p w14:paraId="2EA013A0" w14:textId="77777777" w:rsidR="00620FF6" w:rsidRPr="004E69BF" w:rsidRDefault="00620FF6" w:rsidP="00620FF6">
            <w:pPr>
              <w:pStyle w:val="TableBullet2"/>
              <w:widowControl w:val="0"/>
              <w:numPr>
                <w:ilvl w:val="1"/>
                <w:numId w:val="58"/>
              </w:numPr>
              <w:tabs>
                <w:tab w:val="clear" w:pos="340"/>
              </w:tabs>
            </w:pPr>
            <w:r w:rsidRPr="004E69BF">
              <w:t>use information in texts to explore a topic.</w:t>
            </w:r>
          </w:p>
        </w:tc>
      </w:tr>
    </w:tbl>
    <w:p w14:paraId="786EFC3A" w14:textId="77777777" w:rsidR="007A5627" w:rsidRDefault="007A5627"/>
    <w:tbl>
      <w:tblPr>
        <w:tblStyle w:val="QCAAtablestyle2"/>
        <w:tblW w:w="5000" w:type="pct"/>
        <w:tblLook w:val="0620" w:firstRow="1" w:lastRow="0" w:firstColumn="0" w:lastColumn="0" w:noHBand="1" w:noVBand="1"/>
      </w:tblPr>
      <w:tblGrid>
        <w:gridCol w:w="9061"/>
      </w:tblGrid>
      <w:tr w:rsidR="00620FF6" w:rsidRPr="004E69BF" w14:paraId="0CF6BEE3" w14:textId="77777777" w:rsidTr="00F3484B">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6A8AB"/>
              <w:left w:val="single" w:sz="4" w:space="0" w:color="A6A8AB"/>
              <w:bottom w:val="single" w:sz="4" w:space="0" w:color="A6A8AB"/>
              <w:right w:val="single" w:sz="4" w:space="0" w:color="A6A8AB"/>
            </w:tcBorders>
            <w:shd w:val="clear" w:color="auto" w:fill="ED7A23" w:themeFill="accent3"/>
            <w:hideMark/>
          </w:tcPr>
          <w:p w14:paraId="698ACD66" w14:textId="77777777" w:rsidR="00620FF6" w:rsidRPr="004E69BF" w:rsidRDefault="00620FF6" w:rsidP="00E67317">
            <w:pPr>
              <w:pStyle w:val="TableHeading0"/>
              <w:pageBreakBefore/>
            </w:pPr>
            <w:bookmarkStart w:id="99" w:name="CT2"/>
            <w:bookmarkEnd w:id="99"/>
            <w:r w:rsidRPr="004E69BF">
              <w:t>Language use</w:t>
            </w:r>
            <w:r w:rsidRPr="004E69BF">
              <w:tab/>
              <w:t>CT2</w:t>
            </w:r>
          </w:p>
        </w:tc>
      </w:tr>
      <w:tr w:rsidR="00620FF6" w:rsidRPr="004E69BF" w14:paraId="07DB2F9E" w14:textId="77777777" w:rsidTr="00F3484B">
        <w:tc>
          <w:tcPr>
            <w:tcW w:w="0" w:type="pct"/>
            <w:tcBorders>
              <w:top w:val="single" w:sz="4" w:space="0" w:color="A6A8AB"/>
              <w:left w:val="single" w:sz="4" w:space="0" w:color="A6A8AB"/>
              <w:bottom w:val="single" w:sz="4" w:space="0" w:color="A6A8AB"/>
              <w:right w:val="single" w:sz="4" w:space="0" w:color="A6A8AB"/>
            </w:tcBorders>
            <w:shd w:val="clear" w:color="auto" w:fill="FBE4D2" w:themeFill="accent3" w:themeFillTint="33"/>
            <w:hideMark/>
          </w:tcPr>
          <w:p w14:paraId="7105D577" w14:textId="77777777" w:rsidR="00620FF6" w:rsidRPr="004E69BF" w:rsidRDefault="00620FF6" w:rsidP="00620FF6">
            <w:pPr>
              <w:pStyle w:val="Tablesubhead"/>
            </w:pPr>
            <w:bookmarkStart w:id="100" w:name="CT2_1"/>
            <w:bookmarkEnd w:id="100"/>
            <w:r w:rsidRPr="004E69BF">
              <w:t>Communicating behaviours</w:t>
            </w:r>
            <w:r w:rsidRPr="004E69BF">
              <w:tab/>
              <w:t>CT2.1</w:t>
            </w:r>
          </w:p>
        </w:tc>
      </w:tr>
      <w:tr w:rsidR="00620FF6" w:rsidRPr="004E69BF" w14:paraId="025D5029" w14:textId="77777777" w:rsidTr="00F3484B">
        <w:tc>
          <w:tcPr>
            <w:tcW w:w="0" w:type="pct"/>
            <w:tcBorders>
              <w:top w:val="single" w:sz="4" w:space="0" w:color="A6A8AB"/>
              <w:left w:val="single" w:sz="4" w:space="0" w:color="A6A8AB"/>
              <w:bottom w:val="single" w:sz="4" w:space="0" w:color="A6A8AB"/>
              <w:right w:val="single" w:sz="4" w:space="0" w:color="A6A8AB"/>
            </w:tcBorders>
            <w:hideMark/>
          </w:tcPr>
          <w:p w14:paraId="7EBE7DC3" w14:textId="77777777" w:rsidR="00620FF6" w:rsidRPr="004E69BF" w:rsidRDefault="00620FF6" w:rsidP="00620FF6">
            <w:pPr>
              <w:pStyle w:val="Tabletextitals"/>
            </w:pPr>
            <w:r w:rsidRPr="004E69BF">
              <w:t>Learning goals:</w:t>
            </w:r>
          </w:p>
          <w:p w14:paraId="6CEB98F9" w14:textId="77777777" w:rsidR="00620FF6" w:rsidRPr="004E69BF" w:rsidRDefault="00620FF6" w:rsidP="00620FF6">
            <w:pPr>
              <w:pStyle w:val="TableBullet"/>
              <w:numPr>
                <w:ilvl w:val="0"/>
                <w:numId w:val="58"/>
              </w:numPr>
              <w:tabs>
                <w:tab w:val="clear" w:pos="170"/>
              </w:tabs>
              <w:rPr>
                <w:szCs w:val="21"/>
              </w:rPr>
            </w:pPr>
            <w:r w:rsidRPr="004E69BF">
              <w:t>Indicate a physical state, e.g. hot, cold, nauseous.</w:t>
            </w:r>
          </w:p>
          <w:p w14:paraId="25588178" w14:textId="77777777" w:rsidR="00620FF6" w:rsidRPr="004E69BF" w:rsidRDefault="00620FF6" w:rsidP="00620FF6">
            <w:pPr>
              <w:pStyle w:val="TableBullet"/>
              <w:numPr>
                <w:ilvl w:val="0"/>
                <w:numId w:val="58"/>
              </w:numPr>
              <w:tabs>
                <w:tab w:val="clear" w:pos="170"/>
              </w:tabs>
              <w:rPr>
                <w:szCs w:val="21"/>
              </w:rPr>
            </w:pPr>
            <w:r w:rsidRPr="004E69BF">
              <w:t>Use behaviours that are not intentionally directed at another person to:</w:t>
            </w:r>
          </w:p>
          <w:p w14:paraId="4F6B998E" w14:textId="77777777" w:rsidR="00620FF6" w:rsidRPr="004E69BF" w:rsidRDefault="00620FF6" w:rsidP="00620FF6">
            <w:pPr>
              <w:pStyle w:val="TableBullet2"/>
              <w:widowControl w:val="0"/>
              <w:numPr>
                <w:ilvl w:val="1"/>
                <w:numId w:val="58"/>
              </w:numPr>
              <w:tabs>
                <w:tab w:val="clear" w:pos="340"/>
              </w:tabs>
            </w:pPr>
            <w:r w:rsidRPr="004E69BF">
              <w:t xml:space="preserve">refuse or </w:t>
            </w:r>
            <w:proofErr w:type="gramStart"/>
            <w:r w:rsidRPr="004E69BF">
              <w:t>reject</w:t>
            </w:r>
            <w:proofErr w:type="gramEnd"/>
          </w:p>
          <w:p w14:paraId="6DEEC8EE" w14:textId="77777777" w:rsidR="00620FF6" w:rsidRPr="004E69BF" w:rsidRDefault="00620FF6" w:rsidP="00620FF6">
            <w:pPr>
              <w:pStyle w:val="TableBullet2"/>
              <w:widowControl w:val="0"/>
              <w:numPr>
                <w:ilvl w:val="1"/>
                <w:numId w:val="58"/>
              </w:numPr>
              <w:tabs>
                <w:tab w:val="clear" w:pos="340"/>
              </w:tabs>
            </w:pPr>
            <w:r w:rsidRPr="004E69BF">
              <w:t xml:space="preserve">reflect a preference or </w:t>
            </w:r>
            <w:proofErr w:type="gramStart"/>
            <w:r w:rsidRPr="004E69BF">
              <w:t>desire</w:t>
            </w:r>
            <w:proofErr w:type="gramEnd"/>
          </w:p>
          <w:p w14:paraId="7C9F4553" w14:textId="77777777" w:rsidR="00620FF6" w:rsidRPr="004E69BF" w:rsidRDefault="00620FF6" w:rsidP="00620FF6">
            <w:pPr>
              <w:pStyle w:val="TableBullet2"/>
              <w:widowControl w:val="0"/>
              <w:numPr>
                <w:ilvl w:val="1"/>
                <w:numId w:val="58"/>
              </w:numPr>
              <w:tabs>
                <w:tab w:val="clear" w:pos="340"/>
              </w:tabs>
            </w:pPr>
            <w:r w:rsidRPr="004E69BF">
              <w:t>reflect a state of wellbeing, e.g. contentment, joy, worry, pain.</w:t>
            </w:r>
          </w:p>
          <w:p w14:paraId="05336C87" w14:textId="77777777" w:rsidR="00620FF6" w:rsidRPr="004E69BF" w:rsidRDefault="00620FF6" w:rsidP="00620FF6">
            <w:pPr>
              <w:pStyle w:val="TableBullet"/>
              <w:numPr>
                <w:ilvl w:val="0"/>
                <w:numId w:val="58"/>
              </w:numPr>
              <w:tabs>
                <w:tab w:val="clear" w:pos="170"/>
              </w:tabs>
              <w:rPr>
                <w:szCs w:val="21"/>
              </w:rPr>
            </w:pPr>
            <w:r w:rsidRPr="004E69BF">
              <w:t>Use informal behaviours to intentionally communicate a single message consistently in familiar environments with familiar people, such as to:</w:t>
            </w:r>
          </w:p>
          <w:p w14:paraId="20D735C3" w14:textId="77777777" w:rsidR="00620FF6" w:rsidRPr="004E69BF" w:rsidRDefault="00620FF6" w:rsidP="00620FF6">
            <w:pPr>
              <w:pStyle w:val="TableBullet2"/>
              <w:widowControl w:val="0"/>
              <w:numPr>
                <w:ilvl w:val="1"/>
                <w:numId w:val="58"/>
              </w:numPr>
              <w:tabs>
                <w:tab w:val="clear" w:pos="340"/>
              </w:tabs>
            </w:pPr>
            <w:r w:rsidRPr="004E69BF">
              <w:t xml:space="preserve">refuse or </w:t>
            </w:r>
            <w:proofErr w:type="gramStart"/>
            <w:r w:rsidRPr="004E69BF">
              <w:t>reject</w:t>
            </w:r>
            <w:proofErr w:type="gramEnd"/>
          </w:p>
          <w:p w14:paraId="7B362E96" w14:textId="77777777" w:rsidR="00620FF6" w:rsidRPr="004E69BF" w:rsidRDefault="00620FF6" w:rsidP="00620FF6">
            <w:pPr>
              <w:pStyle w:val="TableBullet2"/>
              <w:widowControl w:val="0"/>
              <w:numPr>
                <w:ilvl w:val="1"/>
                <w:numId w:val="58"/>
              </w:numPr>
              <w:tabs>
                <w:tab w:val="clear" w:pos="340"/>
              </w:tabs>
            </w:pPr>
            <w:r w:rsidRPr="004E69BF">
              <w:t xml:space="preserve">express a </w:t>
            </w:r>
            <w:proofErr w:type="gramStart"/>
            <w:r w:rsidRPr="004E69BF">
              <w:t>preference</w:t>
            </w:r>
            <w:proofErr w:type="gramEnd"/>
          </w:p>
          <w:p w14:paraId="68A62BE6" w14:textId="77777777" w:rsidR="00620FF6" w:rsidRPr="004E69BF" w:rsidRDefault="00620FF6" w:rsidP="00620FF6">
            <w:pPr>
              <w:pStyle w:val="TableBullet2"/>
              <w:widowControl w:val="0"/>
              <w:numPr>
                <w:ilvl w:val="1"/>
                <w:numId w:val="58"/>
              </w:numPr>
              <w:tabs>
                <w:tab w:val="clear" w:pos="340"/>
              </w:tabs>
            </w:pPr>
            <w:r w:rsidRPr="004E69BF">
              <w:t xml:space="preserve">request the continuation of an </w:t>
            </w:r>
            <w:proofErr w:type="gramStart"/>
            <w:r w:rsidRPr="004E69BF">
              <w:t>activity</w:t>
            </w:r>
            <w:proofErr w:type="gramEnd"/>
          </w:p>
          <w:p w14:paraId="49EEF6B0" w14:textId="77777777" w:rsidR="00620FF6" w:rsidRPr="004E69BF" w:rsidRDefault="00620FF6" w:rsidP="00620FF6">
            <w:pPr>
              <w:pStyle w:val="TableBullet2"/>
              <w:widowControl w:val="0"/>
              <w:numPr>
                <w:ilvl w:val="1"/>
                <w:numId w:val="58"/>
              </w:numPr>
              <w:tabs>
                <w:tab w:val="clear" w:pos="340"/>
              </w:tabs>
            </w:pPr>
            <w:r w:rsidRPr="004E69BF">
              <w:t>request something new</w:t>
            </w:r>
          </w:p>
          <w:p w14:paraId="6F7A997F" w14:textId="77777777" w:rsidR="00620FF6" w:rsidRPr="004E69BF" w:rsidRDefault="00620FF6" w:rsidP="00620FF6">
            <w:pPr>
              <w:pStyle w:val="TableBullet2"/>
              <w:widowControl w:val="0"/>
              <w:numPr>
                <w:ilvl w:val="1"/>
                <w:numId w:val="58"/>
              </w:numPr>
              <w:tabs>
                <w:tab w:val="clear" w:pos="340"/>
              </w:tabs>
            </w:pPr>
            <w:r w:rsidRPr="004E69BF">
              <w:t>request more</w:t>
            </w:r>
          </w:p>
          <w:p w14:paraId="4D5F9BFD" w14:textId="77777777" w:rsidR="00620FF6" w:rsidRPr="004E69BF" w:rsidRDefault="00620FF6" w:rsidP="00620FF6">
            <w:pPr>
              <w:pStyle w:val="TableBullet2"/>
              <w:widowControl w:val="0"/>
              <w:numPr>
                <w:ilvl w:val="1"/>
                <w:numId w:val="58"/>
              </w:numPr>
              <w:tabs>
                <w:tab w:val="clear" w:pos="340"/>
              </w:tabs>
            </w:pPr>
            <w:r w:rsidRPr="004E69BF">
              <w:t>request attention.</w:t>
            </w:r>
          </w:p>
          <w:p w14:paraId="67F026AE" w14:textId="77777777" w:rsidR="00620FF6" w:rsidRPr="004E69BF" w:rsidRDefault="00620FF6" w:rsidP="00620FF6">
            <w:pPr>
              <w:pStyle w:val="TableBullet"/>
              <w:numPr>
                <w:ilvl w:val="0"/>
                <w:numId w:val="58"/>
              </w:numPr>
              <w:tabs>
                <w:tab w:val="clear" w:pos="170"/>
              </w:tabs>
              <w:rPr>
                <w:szCs w:val="21"/>
              </w:rPr>
            </w:pPr>
            <w:r w:rsidRPr="004E69BF">
              <w:t>Use conventional behaviours and/or concrete symbols to intentionally communicate more than one idea at a time consistently across an increasing range of environments with familiar and unfamiliar people, such as to:</w:t>
            </w:r>
          </w:p>
          <w:p w14:paraId="0308BF06" w14:textId="77777777" w:rsidR="00620FF6" w:rsidRPr="004E69BF" w:rsidRDefault="00620FF6" w:rsidP="00620FF6">
            <w:pPr>
              <w:pStyle w:val="TableBullet2"/>
              <w:widowControl w:val="0"/>
              <w:numPr>
                <w:ilvl w:val="1"/>
                <w:numId w:val="58"/>
              </w:numPr>
              <w:tabs>
                <w:tab w:val="clear" w:pos="340"/>
              </w:tabs>
            </w:pPr>
            <w:r w:rsidRPr="004E69BF">
              <w:t xml:space="preserve">refuse or </w:t>
            </w:r>
            <w:proofErr w:type="gramStart"/>
            <w:r w:rsidRPr="004E69BF">
              <w:t>reject</w:t>
            </w:r>
            <w:proofErr w:type="gramEnd"/>
          </w:p>
          <w:p w14:paraId="01950C8B" w14:textId="77777777" w:rsidR="00620FF6" w:rsidRPr="004E69BF" w:rsidRDefault="00620FF6" w:rsidP="00620FF6">
            <w:pPr>
              <w:pStyle w:val="TableBullet2"/>
              <w:widowControl w:val="0"/>
              <w:numPr>
                <w:ilvl w:val="1"/>
                <w:numId w:val="58"/>
              </w:numPr>
              <w:tabs>
                <w:tab w:val="clear" w:pos="340"/>
              </w:tabs>
            </w:pPr>
            <w:r w:rsidRPr="004E69BF">
              <w:t xml:space="preserve">request items, people or events present at the </w:t>
            </w:r>
            <w:proofErr w:type="gramStart"/>
            <w:r w:rsidRPr="004E69BF">
              <w:t>time</w:t>
            </w:r>
            <w:proofErr w:type="gramEnd"/>
          </w:p>
          <w:p w14:paraId="4E0EEF4A" w14:textId="77777777" w:rsidR="00620FF6" w:rsidRPr="004E69BF" w:rsidRDefault="00620FF6" w:rsidP="00620FF6">
            <w:pPr>
              <w:pStyle w:val="TableBullet2"/>
              <w:widowControl w:val="0"/>
              <w:numPr>
                <w:ilvl w:val="1"/>
                <w:numId w:val="58"/>
              </w:numPr>
              <w:tabs>
                <w:tab w:val="clear" w:pos="340"/>
              </w:tabs>
            </w:pPr>
            <w:r w:rsidRPr="004E69BF">
              <w:t>create texts, e.g. to comment on a recent event, story or shared experience.</w:t>
            </w:r>
          </w:p>
          <w:p w14:paraId="2DFEBC99" w14:textId="77777777" w:rsidR="00620FF6" w:rsidRPr="004E69BF" w:rsidRDefault="00620FF6" w:rsidP="00620FF6">
            <w:pPr>
              <w:pStyle w:val="TableBullet"/>
              <w:numPr>
                <w:ilvl w:val="0"/>
                <w:numId w:val="58"/>
              </w:numPr>
              <w:tabs>
                <w:tab w:val="clear" w:pos="170"/>
              </w:tabs>
              <w:rPr>
                <w:szCs w:val="21"/>
              </w:rPr>
            </w:pPr>
            <w:r w:rsidRPr="004E69BF">
              <w:t>Use conventional behaviours and/or abstract symbols consistently in different contexts and with different people to communicate intentionally and consistently to:</w:t>
            </w:r>
          </w:p>
          <w:p w14:paraId="209614B2" w14:textId="77777777" w:rsidR="00620FF6" w:rsidRPr="004E69BF" w:rsidRDefault="00620FF6" w:rsidP="00620FF6">
            <w:pPr>
              <w:pStyle w:val="TableBullet2"/>
              <w:widowControl w:val="0"/>
              <w:numPr>
                <w:ilvl w:val="1"/>
                <w:numId w:val="58"/>
              </w:numPr>
              <w:tabs>
                <w:tab w:val="clear" w:pos="340"/>
              </w:tabs>
            </w:pPr>
            <w:r w:rsidRPr="004E69BF">
              <w:t xml:space="preserve">create texts with familiar structures such as speech, simple print texts, keyboard texts, illustrations, </w:t>
            </w:r>
            <w:proofErr w:type="gramStart"/>
            <w:r w:rsidRPr="004E69BF">
              <w:t>pictographs</w:t>
            </w:r>
            <w:proofErr w:type="gramEnd"/>
          </w:p>
          <w:p w14:paraId="38A4C5B5" w14:textId="77777777" w:rsidR="00620FF6" w:rsidRPr="004E69BF" w:rsidRDefault="00620FF6" w:rsidP="00620FF6">
            <w:pPr>
              <w:pStyle w:val="TableBullet2"/>
              <w:widowControl w:val="0"/>
              <w:numPr>
                <w:ilvl w:val="1"/>
                <w:numId w:val="58"/>
              </w:numPr>
              <w:tabs>
                <w:tab w:val="clear" w:pos="340"/>
              </w:tabs>
            </w:pPr>
            <w:r w:rsidRPr="004E69BF">
              <w:t xml:space="preserve">comment on people, events and objects in the past, present and future and to ask </w:t>
            </w:r>
            <w:proofErr w:type="gramStart"/>
            <w:r w:rsidRPr="004E69BF">
              <w:t>questions</w:t>
            </w:r>
            <w:proofErr w:type="gramEnd"/>
          </w:p>
          <w:p w14:paraId="244190D0" w14:textId="77777777" w:rsidR="00620FF6" w:rsidRPr="004E69BF" w:rsidRDefault="00620FF6" w:rsidP="00620FF6">
            <w:pPr>
              <w:pStyle w:val="TableBullet2"/>
              <w:widowControl w:val="0"/>
              <w:numPr>
                <w:ilvl w:val="1"/>
                <w:numId w:val="58"/>
              </w:numPr>
              <w:tabs>
                <w:tab w:val="clear" w:pos="340"/>
              </w:tabs>
            </w:pPr>
            <w:r w:rsidRPr="004E69BF">
              <w:t>convey knowledge about learning area topics.</w:t>
            </w:r>
          </w:p>
        </w:tc>
      </w:tr>
      <w:tr w:rsidR="00620FF6" w:rsidRPr="004E69BF" w14:paraId="2CC1B167" w14:textId="77777777" w:rsidTr="00F3484B">
        <w:tc>
          <w:tcPr>
            <w:tcW w:w="0" w:type="pct"/>
            <w:tcBorders>
              <w:top w:val="single" w:sz="4" w:space="0" w:color="A6A8AB"/>
              <w:left w:val="single" w:sz="4" w:space="0" w:color="A6A8AB"/>
              <w:bottom w:val="single" w:sz="4" w:space="0" w:color="A6A8AB"/>
              <w:right w:val="single" w:sz="4" w:space="0" w:color="A6A8AB"/>
            </w:tcBorders>
            <w:shd w:val="clear" w:color="auto" w:fill="FBE4D2" w:themeFill="accent3" w:themeFillTint="33"/>
            <w:hideMark/>
          </w:tcPr>
          <w:p w14:paraId="50D8EB24" w14:textId="77777777" w:rsidR="00620FF6" w:rsidRPr="004E69BF" w:rsidRDefault="00620FF6" w:rsidP="00620FF6">
            <w:pPr>
              <w:pStyle w:val="Tablesubhead"/>
            </w:pPr>
            <w:bookmarkStart w:id="101" w:name="CT2_2"/>
            <w:bookmarkEnd w:id="101"/>
            <w:r w:rsidRPr="004E69BF">
              <w:t>Interacting and composing</w:t>
            </w:r>
            <w:r w:rsidRPr="004E69BF">
              <w:tab/>
              <w:t>CT2.2</w:t>
            </w:r>
          </w:p>
        </w:tc>
      </w:tr>
      <w:tr w:rsidR="00620FF6" w:rsidRPr="004E69BF" w14:paraId="1EFDD1EE" w14:textId="77777777" w:rsidTr="00F3484B">
        <w:tc>
          <w:tcPr>
            <w:tcW w:w="0" w:type="pct"/>
            <w:tcBorders>
              <w:top w:val="single" w:sz="4" w:space="0" w:color="A6A8AB"/>
              <w:left w:val="single" w:sz="4" w:space="0" w:color="A6A8AB"/>
              <w:bottom w:val="single" w:sz="4" w:space="0" w:color="A6A8AB"/>
              <w:right w:val="single" w:sz="4" w:space="0" w:color="A6A8AB"/>
            </w:tcBorders>
            <w:hideMark/>
          </w:tcPr>
          <w:p w14:paraId="1DBF876C" w14:textId="77777777" w:rsidR="00620FF6" w:rsidRPr="004E69BF" w:rsidRDefault="00620FF6" w:rsidP="00620FF6">
            <w:pPr>
              <w:pStyle w:val="Tabletextitals"/>
            </w:pPr>
            <w:r w:rsidRPr="004E69BF">
              <w:t>Learning goals:</w:t>
            </w:r>
          </w:p>
          <w:p w14:paraId="57BB0D41" w14:textId="77777777" w:rsidR="00620FF6" w:rsidRPr="004E69BF" w:rsidRDefault="00620FF6" w:rsidP="00620FF6">
            <w:pPr>
              <w:pStyle w:val="TableBullet"/>
              <w:numPr>
                <w:ilvl w:val="0"/>
                <w:numId w:val="58"/>
              </w:numPr>
              <w:tabs>
                <w:tab w:val="clear" w:pos="170"/>
              </w:tabs>
              <w:rPr>
                <w:szCs w:val="21"/>
              </w:rPr>
            </w:pPr>
            <w:r w:rsidRPr="004E69BF">
              <w:t>Use pair, group and class discussions and informal debates to:</w:t>
            </w:r>
          </w:p>
          <w:p w14:paraId="3DF85A58" w14:textId="77777777" w:rsidR="00620FF6" w:rsidRPr="004E69BF" w:rsidRDefault="00620FF6" w:rsidP="00620FF6">
            <w:pPr>
              <w:pStyle w:val="TableBullet2"/>
              <w:widowControl w:val="0"/>
              <w:numPr>
                <w:ilvl w:val="1"/>
                <w:numId w:val="22"/>
              </w:numPr>
              <w:tabs>
                <w:tab w:val="clear" w:pos="340"/>
              </w:tabs>
            </w:pPr>
            <w:r w:rsidRPr="004E69BF">
              <w:t xml:space="preserve">explore </w:t>
            </w:r>
            <w:proofErr w:type="gramStart"/>
            <w:r w:rsidRPr="004E69BF">
              <w:t>topics</w:t>
            </w:r>
            <w:proofErr w:type="gramEnd"/>
          </w:p>
          <w:p w14:paraId="7BAEB2BD" w14:textId="77777777" w:rsidR="00620FF6" w:rsidRPr="004E69BF" w:rsidRDefault="00620FF6" w:rsidP="00620FF6">
            <w:pPr>
              <w:pStyle w:val="TableBullet2"/>
              <w:widowControl w:val="0"/>
              <w:numPr>
                <w:ilvl w:val="1"/>
                <w:numId w:val="22"/>
              </w:numPr>
              <w:tabs>
                <w:tab w:val="clear" w:pos="340"/>
              </w:tabs>
            </w:pPr>
            <w:r w:rsidRPr="004E69BF">
              <w:t xml:space="preserve">represent ideas and </w:t>
            </w:r>
            <w:proofErr w:type="gramStart"/>
            <w:r w:rsidRPr="004E69BF">
              <w:t>relationships</w:t>
            </w:r>
            <w:proofErr w:type="gramEnd"/>
          </w:p>
          <w:p w14:paraId="780BF584" w14:textId="77777777" w:rsidR="00620FF6" w:rsidRPr="004E69BF" w:rsidRDefault="00620FF6" w:rsidP="00620FF6">
            <w:pPr>
              <w:pStyle w:val="TableBullet2"/>
              <w:widowControl w:val="0"/>
              <w:numPr>
                <w:ilvl w:val="1"/>
                <w:numId w:val="22"/>
              </w:numPr>
              <w:tabs>
                <w:tab w:val="clear" w:pos="340"/>
              </w:tabs>
            </w:pPr>
            <w:r w:rsidRPr="004E69BF">
              <w:t>test possibilities</w:t>
            </w:r>
          </w:p>
          <w:p w14:paraId="7DD6C8B4" w14:textId="77777777" w:rsidR="00620FF6" w:rsidRPr="004E69BF" w:rsidRDefault="00620FF6" w:rsidP="00620FF6">
            <w:pPr>
              <w:pStyle w:val="TableBullet2"/>
              <w:widowControl w:val="0"/>
              <w:numPr>
                <w:ilvl w:val="1"/>
                <w:numId w:val="22"/>
              </w:numPr>
              <w:tabs>
                <w:tab w:val="clear" w:pos="340"/>
              </w:tabs>
            </w:pPr>
            <w:r w:rsidRPr="004E69BF">
              <w:t>compare solutions.</w:t>
            </w:r>
          </w:p>
          <w:p w14:paraId="33DE960E" w14:textId="77777777" w:rsidR="00620FF6" w:rsidRPr="004E69BF" w:rsidRDefault="00620FF6" w:rsidP="00620FF6">
            <w:pPr>
              <w:pStyle w:val="TableBullet"/>
              <w:numPr>
                <w:ilvl w:val="0"/>
                <w:numId w:val="58"/>
              </w:numPr>
              <w:tabs>
                <w:tab w:val="clear" w:pos="170"/>
              </w:tabs>
              <w:rPr>
                <w:szCs w:val="21"/>
              </w:rPr>
            </w:pPr>
            <w:r w:rsidRPr="004E69BF">
              <w:t>Compose texts to record and report events and ideas.</w:t>
            </w:r>
          </w:p>
          <w:p w14:paraId="7D2F69E1" w14:textId="77777777" w:rsidR="00620FF6" w:rsidRPr="004E69BF" w:rsidRDefault="00620FF6" w:rsidP="00620FF6">
            <w:pPr>
              <w:pStyle w:val="TableBullet"/>
              <w:numPr>
                <w:ilvl w:val="0"/>
                <w:numId w:val="58"/>
              </w:numPr>
              <w:tabs>
                <w:tab w:val="clear" w:pos="170"/>
              </w:tabs>
              <w:rPr>
                <w:szCs w:val="19"/>
              </w:rPr>
            </w:pPr>
            <w:r w:rsidRPr="004E69BF">
              <w:t>Compose and edit texts to represent events and ideas.</w:t>
            </w:r>
          </w:p>
        </w:tc>
      </w:tr>
      <w:tr w:rsidR="00620FF6" w:rsidRPr="004E69BF" w14:paraId="51A5252B" w14:textId="77777777" w:rsidTr="00F3484B">
        <w:tc>
          <w:tcPr>
            <w:tcW w:w="0" w:type="pct"/>
            <w:tcBorders>
              <w:top w:val="single" w:sz="4" w:space="0" w:color="A6A8AB"/>
              <w:left w:val="single" w:sz="4" w:space="0" w:color="A6A8AB"/>
              <w:bottom w:val="single" w:sz="4" w:space="0" w:color="A6A8AB"/>
              <w:right w:val="single" w:sz="4" w:space="0" w:color="A6A8AB"/>
            </w:tcBorders>
            <w:shd w:val="clear" w:color="auto" w:fill="FBE4D2" w:themeFill="accent3" w:themeFillTint="33"/>
            <w:hideMark/>
          </w:tcPr>
          <w:p w14:paraId="0A6B4E3D" w14:textId="77777777" w:rsidR="00620FF6" w:rsidRPr="004E69BF" w:rsidRDefault="00620FF6" w:rsidP="00620FF6">
            <w:pPr>
              <w:pStyle w:val="Tablesubhead"/>
            </w:pPr>
            <w:bookmarkStart w:id="102" w:name="CT2_3"/>
            <w:bookmarkEnd w:id="102"/>
            <w:r w:rsidRPr="004E69BF">
              <w:t>Presenting</w:t>
            </w:r>
            <w:r w:rsidRPr="004E69BF">
              <w:tab/>
              <w:t>CT2.3</w:t>
            </w:r>
          </w:p>
        </w:tc>
      </w:tr>
      <w:tr w:rsidR="00620FF6" w:rsidRPr="004E69BF" w14:paraId="05B86827" w14:textId="77777777" w:rsidTr="00F3484B">
        <w:trPr>
          <w:trHeight w:val="28"/>
        </w:trPr>
        <w:tc>
          <w:tcPr>
            <w:tcW w:w="0" w:type="pct"/>
            <w:tcBorders>
              <w:top w:val="single" w:sz="4" w:space="0" w:color="A6A8AB"/>
              <w:left w:val="single" w:sz="4" w:space="0" w:color="A6A8AB"/>
              <w:bottom w:val="single" w:sz="4" w:space="0" w:color="A6A8AB"/>
              <w:right w:val="single" w:sz="4" w:space="0" w:color="A6A8AB"/>
            </w:tcBorders>
            <w:hideMark/>
          </w:tcPr>
          <w:p w14:paraId="478FC680" w14:textId="77777777" w:rsidR="00620FF6" w:rsidRPr="004E69BF" w:rsidRDefault="00620FF6" w:rsidP="00620FF6">
            <w:pPr>
              <w:pStyle w:val="Tabletextitals"/>
            </w:pPr>
            <w:r w:rsidRPr="004E69BF">
              <w:t>Learning goals:</w:t>
            </w:r>
          </w:p>
          <w:p w14:paraId="71BEFB35" w14:textId="77777777" w:rsidR="00620FF6" w:rsidRPr="004E69BF" w:rsidRDefault="00620FF6" w:rsidP="00620FF6">
            <w:pPr>
              <w:pStyle w:val="TableBullet"/>
              <w:numPr>
                <w:ilvl w:val="0"/>
                <w:numId w:val="22"/>
              </w:numPr>
              <w:tabs>
                <w:tab w:val="clear" w:pos="170"/>
              </w:tabs>
            </w:pPr>
            <w:r w:rsidRPr="004E69BF">
              <w:t>Identify visual representations to communicate a response.</w:t>
            </w:r>
          </w:p>
          <w:p w14:paraId="46B810DF" w14:textId="77777777" w:rsidR="00620FF6" w:rsidRPr="004E69BF" w:rsidRDefault="00620FF6" w:rsidP="00620FF6">
            <w:pPr>
              <w:pStyle w:val="TableBullet"/>
              <w:numPr>
                <w:ilvl w:val="0"/>
                <w:numId w:val="22"/>
              </w:numPr>
              <w:tabs>
                <w:tab w:val="clear" w:pos="170"/>
              </w:tabs>
            </w:pPr>
            <w:r w:rsidRPr="004E69BF">
              <w:t>Prepare visual representations for use in a short presentation.</w:t>
            </w:r>
          </w:p>
          <w:p w14:paraId="1E6C1527" w14:textId="77777777" w:rsidR="00620FF6" w:rsidRPr="004E69BF" w:rsidRDefault="00620FF6" w:rsidP="00620FF6">
            <w:pPr>
              <w:pStyle w:val="TableBullet"/>
              <w:numPr>
                <w:ilvl w:val="0"/>
                <w:numId w:val="22"/>
              </w:numPr>
              <w:tabs>
                <w:tab w:val="clear" w:pos="170"/>
              </w:tabs>
            </w:pPr>
            <w:r w:rsidRPr="004E69BF">
              <w:t>Deliver a prepared short presentation.</w:t>
            </w:r>
          </w:p>
          <w:p w14:paraId="3374405A" w14:textId="77777777" w:rsidR="00620FF6" w:rsidRPr="004E69BF" w:rsidRDefault="00620FF6" w:rsidP="00620FF6">
            <w:pPr>
              <w:pStyle w:val="TableBullet"/>
              <w:numPr>
                <w:ilvl w:val="0"/>
                <w:numId w:val="22"/>
              </w:numPr>
              <w:tabs>
                <w:tab w:val="clear" w:pos="170"/>
              </w:tabs>
            </w:pPr>
            <w:r w:rsidRPr="004E69BF">
              <w:t>Plan and deliver short presentations.</w:t>
            </w:r>
          </w:p>
          <w:p w14:paraId="0DD5859B" w14:textId="77777777" w:rsidR="00620FF6" w:rsidRPr="004E69BF" w:rsidRDefault="00620FF6" w:rsidP="00620FF6">
            <w:pPr>
              <w:pStyle w:val="TableBullet"/>
              <w:numPr>
                <w:ilvl w:val="0"/>
                <w:numId w:val="22"/>
              </w:numPr>
              <w:tabs>
                <w:tab w:val="clear" w:pos="170"/>
              </w:tabs>
            </w:pPr>
            <w:r w:rsidRPr="004E69BF">
              <w:t>Plan, rehearse and deliver short presentations, incorporating some visual and multimodal elements.</w:t>
            </w:r>
          </w:p>
          <w:p w14:paraId="537334AB" w14:textId="77777777" w:rsidR="00620FF6" w:rsidRPr="004E69BF" w:rsidRDefault="00620FF6" w:rsidP="00620FF6">
            <w:pPr>
              <w:pStyle w:val="TableBullet"/>
              <w:numPr>
                <w:ilvl w:val="0"/>
                <w:numId w:val="22"/>
              </w:numPr>
              <w:tabs>
                <w:tab w:val="clear" w:pos="170"/>
              </w:tabs>
            </w:pPr>
            <w:r w:rsidRPr="004E69BF">
              <w:t>Plan, research, rehearse and deliver presentations, selecting appropriate content and incorporating visual and multimodal elements.</w:t>
            </w:r>
          </w:p>
        </w:tc>
      </w:tr>
    </w:tbl>
    <w:p w14:paraId="1AD4EA33" w14:textId="77777777" w:rsidR="007A5627" w:rsidRDefault="007A5627"/>
    <w:tbl>
      <w:tblPr>
        <w:tblStyle w:val="QCAAtablestyle2"/>
        <w:tblW w:w="5000" w:type="pct"/>
        <w:tblLook w:val="0620" w:firstRow="1" w:lastRow="0" w:firstColumn="0" w:lastColumn="0" w:noHBand="1" w:noVBand="1"/>
      </w:tblPr>
      <w:tblGrid>
        <w:gridCol w:w="9061"/>
      </w:tblGrid>
      <w:tr w:rsidR="00620FF6" w:rsidRPr="004E69BF" w14:paraId="367BDCFB" w14:textId="77777777" w:rsidTr="00F3484B">
        <w:trPr>
          <w:cnfStyle w:val="100000000000" w:firstRow="1" w:lastRow="0" w:firstColumn="0" w:lastColumn="0" w:oddVBand="0" w:evenVBand="0" w:oddHBand="0" w:evenHBand="0" w:firstRowFirstColumn="0" w:firstRowLastColumn="0" w:lastRowFirstColumn="0" w:lastRowLastColumn="0"/>
          <w:cantSplit/>
          <w:tblHeader/>
        </w:trPr>
        <w:tc>
          <w:tcPr>
            <w:tcW w:w="0" w:type="pct"/>
            <w:tcBorders>
              <w:top w:val="single" w:sz="4" w:space="0" w:color="A6A8AB"/>
              <w:left w:val="single" w:sz="4" w:space="0" w:color="A6A8AB"/>
              <w:bottom w:val="single" w:sz="4" w:space="0" w:color="A6A8AB"/>
              <w:right w:val="single" w:sz="4" w:space="0" w:color="A6A8AB"/>
            </w:tcBorders>
            <w:shd w:val="clear" w:color="auto" w:fill="ED7A23" w:themeFill="accent3"/>
            <w:hideMark/>
          </w:tcPr>
          <w:p w14:paraId="6EE73226" w14:textId="77777777" w:rsidR="00620FF6" w:rsidRPr="004E69BF" w:rsidRDefault="00620FF6" w:rsidP="00806608">
            <w:pPr>
              <w:pStyle w:val="TableHeading0"/>
              <w:pageBreakBefore/>
            </w:pPr>
            <w:bookmarkStart w:id="103" w:name="CT3"/>
            <w:bookmarkEnd w:id="103"/>
            <w:r w:rsidRPr="004E69BF">
              <w:t>Operation of digital and other technologies</w:t>
            </w:r>
            <w:r w:rsidRPr="004E69BF">
              <w:tab/>
              <w:t>CT3</w:t>
            </w:r>
          </w:p>
        </w:tc>
      </w:tr>
      <w:tr w:rsidR="00620FF6" w:rsidRPr="004E69BF" w14:paraId="57932506" w14:textId="77777777" w:rsidTr="00F3484B">
        <w:trPr>
          <w:cantSplit/>
        </w:trPr>
        <w:tc>
          <w:tcPr>
            <w:tcW w:w="0" w:type="pct"/>
            <w:tcBorders>
              <w:top w:val="single" w:sz="4" w:space="0" w:color="A6A8AB"/>
              <w:left w:val="single" w:sz="4" w:space="0" w:color="A6A8AB"/>
              <w:bottom w:val="single" w:sz="4" w:space="0" w:color="A6A8AB"/>
              <w:right w:val="single" w:sz="4" w:space="0" w:color="A6A8AB"/>
            </w:tcBorders>
            <w:shd w:val="clear" w:color="auto" w:fill="FBE4D2" w:themeFill="accent3" w:themeFillTint="33"/>
            <w:hideMark/>
          </w:tcPr>
          <w:p w14:paraId="48D968B8" w14:textId="77777777" w:rsidR="00620FF6" w:rsidRPr="004E69BF" w:rsidRDefault="00620FF6" w:rsidP="00620FF6">
            <w:pPr>
              <w:pStyle w:val="Tablesubhead"/>
            </w:pPr>
            <w:bookmarkStart w:id="104" w:name="CT3_1"/>
            <w:bookmarkEnd w:id="104"/>
            <w:r w:rsidRPr="004E69BF">
              <w:t>Purpose of and audience for technologies</w:t>
            </w:r>
            <w:r w:rsidRPr="004E69BF">
              <w:tab/>
              <w:t>CT3.1</w:t>
            </w:r>
          </w:p>
        </w:tc>
      </w:tr>
      <w:tr w:rsidR="00620FF6" w:rsidRPr="004E69BF" w14:paraId="5DFF1A4F" w14:textId="77777777" w:rsidTr="00F3484B">
        <w:trPr>
          <w:cantSplit/>
        </w:trPr>
        <w:tc>
          <w:tcPr>
            <w:tcW w:w="0" w:type="pct"/>
            <w:tcBorders>
              <w:top w:val="single" w:sz="4" w:space="0" w:color="A6A8AB"/>
              <w:left w:val="single" w:sz="4" w:space="0" w:color="A6A8AB"/>
              <w:bottom w:val="single" w:sz="4" w:space="0" w:color="A6A8AB"/>
              <w:right w:val="single" w:sz="4" w:space="0" w:color="A6A8AB"/>
            </w:tcBorders>
            <w:hideMark/>
          </w:tcPr>
          <w:p w14:paraId="43002A46" w14:textId="77777777" w:rsidR="00620FF6" w:rsidRPr="004E69BF" w:rsidRDefault="00620FF6" w:rsidP="00620FF6">
            <w:pPr>
              <w:pStyle w:val="Tabletextitals"/>
            </w:pPr>
            <w:r w:rsidRPr="004E69BF">
              <w:t>Learning goals:</w:t>
            </w:r>
          </w:p>
          <w:p w14:paraId="7862AA20" w14:textId="77777777" w:rsidR="00620FF6" w:rsidRPr="004E69BF" w:rsidRDefault="00620FF6" w:rsidP="00620FF6">
            <w:pPr>
              <w:pStyle w:val="TableBullet"/>
              <w:numPr>
                <w:ilvl w:val="0"/>
                <w:numId w:val="22"/>
              </w:numPr>
              <w:tabs>
                <w:tab w:val="clear" w:pos="170"/>
              </w:tabs>
            </w:pPr>
            <w:r w:rsidRPr="004E69BF">
              <w:t>Engage with a number of different devices.</w:t>
            </w:r>
          </w:p>
          <w:p w14:paraId="7C2580A3" w14:textId="77777777" w:rsidR="00620FF6" w:rsidRPr="004E69BF" w:rsidRDefault="00620FF6" w:rsidP="00620FF6">
            <w:pPr>
              <w:pStyle w:val="TableBullet"/>
              <w:numPr>
                <w:ilvl w:val="0"/>
                <w:numId w:val="22"/>
              </w:numPr>
              <w:tabs>
                <w:tab w:val="clear" w:pos="170"/>
              </w:tabs>
            </w:pPr>
            <w:r w:rsidRPr="004E69BF">
              <w:t>Recognise that different devices have different purposes.</w:t>
            </w:r>
          </w:p>
          <w:p w14:paraId="45C4E686" w14:textId="18A24663" w:rsidR="00620FF6" w:rsidRPr="004E69BF" w:rsidRDefault="00620FF6" w:rsidP="00620FF6">
            <w:pPr>
              <w:pStyle w:val="TableBullet"/>
              <w:numPr>
                <w:ilvl w:val="0"/>
                <w:numId w:val="22"/>
              </w:numPr>
              <w:tabs>
                <w:tab w:val="clear" w:pos="170"/>
              </w:tabs>
            </w:pPr>
            <w:r w:rsidRPr="004E69BF">
              <w:t>Identify how digital and other technologies are used at home and at school.</w:t>
            </w:r>
          </w:p>
          <w:p w14:paraId="2DCC7F84" w14:textId="22D999E0" w:rsidR="00620FF6" w:rsidRPr="004E69BF" w:rsidRDefault="00620FF6" w:rsidP="00620FF6">
            <w:pPr>
              <w:pStyle w:val="TableBullet"/>
              <w:numPr>
                <w:ilvl w:val="0"/>
                <w:numId w:val="22"/>
              </w:numPr>
              <w:tabs>
                <w:tab w:val="clear" w:pos="170"/>
              </w:tabs>
            </w:pPr>
            <w:r w:rsidRPr="004E69BF">
              <w:t>Identify the value and role of digital and other technologies use</w:t>
            </w:r>
            <w:r w:rsidR="00C93CB9">
              <w:t>d</w:t>
            </w:r>
            <w:r w:rsidRPr="004E69BF">
              <w:t xml:space="preserve"> at home and school.</w:t>
            </w:r>
          </w:p>
          <w:p w14:paraId="1944C6D1" w14:textId="77777777" w:rsidR="00620FF6" w:rsidRPr="004E69BF" w:rsidRDefault="00620FF6" w:rsidP="00620FF6">
            <w:pPr>
              <w:pStyle w:val="TableBullet"/>
              <w:numPr>
                <w:ilvl w:val="0"/>
                <w:numId w:val="22"/>
              </w:numPr>
              <w:tabs>
                <w:tab w:val="clear" w:pos="170"/>
              </w:tabs>
            </w:pPr>
            <w:r w:rsidRPr="004E69BF">
              <w:t>Describe the different uses of digital and other technologies at school, home and in the local community.</w:t>
            </w:r>
          </w:p>
          <w:p w14:paraId="7E8C0DEC" w14:textId="77777777" w:rsidR="00620FF6" w:rsidRPr="004E69BF" w:rsidRDefault="00620FF6" w:rsidP="00620FF6">
            <w:pPr>
              <w:pStyle w:val="TableBullet"/>
              <w:numPr>
                <w:ilvl w:val="0"/>
                <w:numId w:val="22"/>
              </w:numPr>
              <w:tabs>
                <w:tab w:val="clear" w:pos="170"/>
              </w:tabs>
            </w:pPr>
            <w:r w:rsidRPr="004E69BF">
              <w:t>Identify and explore the benefits and risks of using digital and other technologies.</w:t>
            </w:r>
          </w:p>
        </w:tc>
      </w:tr>
      <w:tr w:rsidR="00620FF6" w:rsidRPr="004E69BF" w14:paraId="267D5C65" w14:textId="77777777" w:rsidTr="00F3484B">
        <w:trPr>
          <w:cantSplit/>
        </w:trPr>
        <w:tc>
          <w:tcPr>
            <w:tcW w:w="0" w:type="pct"/>
            <w:tcBorders>
              <w:top w:val="single" w:sz="4" w:space="0" w:color="A6A8AB"/>
              <w:left w:val="single" w:sz="4" w:space="0" w:color="A6A8AB"/>
              <w:bottom w:val="single" w:sz="4" w:space="0" w:color="A6A8AB"/>
              <w:right w:val="single" w:sz="4" w:space="0" w:color="A6A8AB"/>
            </w:tcBorders>
            <w:shd w:val="clear" w:color="auto" w:fill="FBE4D2" w:themeFill="accent3" w:themeFillTint="33"/>
            <w:hideMark/>
          </w:tcPr>
          <w:p w14:paraId="1EA1210B" w14:textId="77777777" w:rsidR="00620FF6" w:rsidRPr="004E69BF" w:rsidRDefault="00620FF6" w:rsidP="00620FF6">
            <w:pPr>
              <w:pStyle w:val="Tablesubhead"/>
            </w:pPr>
            <w:bookmarkStart w:id="105" w:name="CT3_2"/>
            <w:bookmarkEnd w:id="105"/>
            <w:r w:rsidRPr="004E69BF">
              <w:t>Using technologies</w:t>
            </w:r>
            <w:r w:rsidRPr="004E69BF">
              <w:tab/>
              <w:t>CT3.2</w:t>
            </w:r>
          </w:p>
        </w:tc>
      </w:tr>
      <w:tr w:rsidR="00620FF6" w:rsidRPr="004E69BF" w14:paraId="36E23824" w14:textId="77777777" w:rsidTr="00F3484B">
        <w:trPr>
          <w:cantSplit/>
        </w:trPr>
        <w:tc>
          <w:tcPr>
            <w:tcW w:w="0" w:type="pct"/>
            <w:tcBorders>
              <w:top w:val="single" w:sz="4" w:space="0" w:color="A6A8AB"/>
              <w:left w:val="single" w:sz="4" w:space="0" w:color="A6A8AB"/>
              <w:bottom w:val="single" w:sz="4" w:space="0" w:color="A6A8AB"/>
              <w:right w:val="single" w:sz="4" w:space="0" w:color="A6A8AB"/>
            </w:tcBorders>
            <w:hideMark/>
          </w:tcPr>
          <w:p w14:paraId="324E476A" w14:textId="77777777" w:rsidR="00620FF6" w:rsidRPr="004E69BF" w:rsidRDefault="00620FF6" w:rsidP="00620FF6">
            <w:pPr>
              <w:pStyle w:val="Tabletextitals"/>
            </w:pPr>
            <w:r w:rsidRPr="004E69BF">
              <w:t>Learning goals:</w:t>
            </w:r>
          </w:p>
          <w:p w14:paraId="0016743F" w14:textId="77777777" w:rsidR="00620FF6" w:rsidRPr="004E69BF" w:rsidRDefault="00620FF6" w:rsidP="00620FF6">
            <w:pPr>
              <w:pStyle w:val="TableBullet"/>
              <w:numPr>
                <w:ilvl w:val="0"/>
                <w:numId w:val="22"/>
              </w:numPr>
              <w:tabs>
                <w:tab w:val="clear" w:pos="170"/>
              </w:tabs>
            </w:pPr>
            <w:r w:rsidRPr="004E69BF">
              <w:t>Use augmentative and alternative communication (AAC) devices to communicate.</w:t>
            </w:r>
          </w:p>
          <w:p w14:paraId="787633FB" w14:textId="77777777" w:rsidR="00620FF6" w:rsidRPr="004E69BF" w:rsidRDefault="00620FF6" w:rsidP="00620FF6">
            <w:pPr>
              <w:pStyle w:val="TableBullet"/>
              <w:numPr>
                <w:ilvl w:val="0"/>
                <w:numId w:val="22"/>
              </w:numPr>
              <w:tabs>
                <w:tab w:val="clear" w:pos="170"/>
              </w:tabs>
            </w:pPr>
            <w:r w:rsidRPr="004E69BF">
              <w:t>Recognise that devices have tools and applications.</w:t>
            </w:r>
          </w:p>
          <w:p w14:paraId="69B50CA2" w14:textId="77777777" w:rsidR="00620FF6" w:rsidRPr="004E69BF" w:rsidRDefault="00620FF6" w:rsidP="00620FF6">
            <w:pPr>
              <w:pStyle w:val="TableBullet"/>
              <w:numPr>
                <w:ilvl w:val="0"/>
                <w:numId w:val="22"/>
              </w:numPr>
              <w:tabs>
                <w:tab w:val="clear" w:pos="170"/>
              </w:tabs>
            </w:pPr>
            <w:r w:rsidRPr="004E69BF">
              <w:t>Use the basic functions of devices.</w:t>
            </w:r>
          </w:p>
          <w:p w14:paraId="61B2926B" w14:textId="77777777" w:rsidR="00620FF6" w:rsidRPr="004E69BF" w:rsidRDefault="00620FF6" w:rsidP="00620FF6">
            <w:pPr>
              <w:pStyle w:val="TableBullet"/>
              <w:numPr>
                <w:ilvl w:val="0"/>
                <w:numId w:val="22"/>
              </w:numPr>
              <w:tabs>
                <w:tab w:val="clear" w:pos="170"/>
              </w:tabs>
            </w:pPr>
            <w:r w:rsidRPr="004E69BF">
              <w:t>Identify and select digital and other technologies suited to completing simple specified tasks.</w:t>
            </w:r>
          </w:p>
          <w:p w14:paraId="1AA7FE79" w14:textId="77777777" w:rsidR="00620FF6" w:rsidRPr="004E69BF" w:rsidRDefault="00620FF6" w:rsidP="00620FF6">
            <w:pPr>
              <w:pStyle w:val="TableBullet"/>
              <w:numPr>
                <w:ilvl w:val="0"/>
                <w:numId w:val="22"/>
              </w:numPr>
              <w:tabs>
                <w:tab w:val="clear" w:pos="170"/>
              </w:tabs>
            </w:pPr>
            <w:r w:rsidRPr="004E69BF">
              <w:t>Safely operate software, functions and commands when operating devices.</w:t>
            </w:r>
          </w:p>
          <w:p w14:paraId="39DA1524" w14:textId="77777777" w:rsidR="00620FF6" w:rsidRPr="004E69BF" w:rsidRDefault="00620FF6" w:rsidP="00620FF6">
            <w:pPr>
              <w:pStyle w:val="TableBullet"/>
              <w:numPr>
                <w:ilvl w:val="0"/>
                <w:numId w:val="22"/>
              </w:numPr>
              <w:tabs>
                <w:tab w:val="clear" w:pos="170"/>
              </w:tabs>
            </w:pPr>
            <w:r w:rsidRPr="004E69BF">
              <w:t>Explore digital and other technologies as a tool to generate simple solutions for audiences and purposes.</w:t>
            </w:r>
          </w:p>
          <w:p w14:paraId="7E69CDDB" w14:textId="77777777" w:rsidR="00620FF6" w:rsidRPr="004E69BF" w:rsidRDefault="00620FF6" w:rsidP="00620FF6">
            <w:pPr>
              <w:pStyle w:val="TableBullet"/>
              <w:numPr>
                <w:ilvl w:val="0"/>
                <w:numId w:val="22"/>
              </w:numPr>
              <w:tabs>
                <w:tab w:val="clear" w:pos="170"/>
              </w:tabs>
            </w:pPr>
            <w:r w:rsidRPr="004E69BF">
              <w:t>Create and modify simple technological solutions, outputs or data for purposes.</w:t>
            </w:r>
          </w:p>
          <w:p w14:paraId="3C0B4B36" w14:textId="77777777" w:rsidR="00620FF6" w:rsidRPr="004E69BF" w:rsidRDefault="00620FF6" w:rsidP="00620FF6">
            <w:pPr>
              <w:pStyle w:val="TableBullet"/>
              <w:numPr>
                <w:ilvl w:val="0"/>
                <w:numId w:val="22"/>
              </w:numPr>
              <w:tabs>
                <w:tab w:val="clear" w:pos="170"/>
              </w:tabs>
            </w:pPr>
            <w:r w:rsidRPr="004E69BF">
              <w:t>Independently or collaboratively create or modify technological solutions for audiences and purposes.</w:t>
            </w:r>
          </w:p>
          <w:p w14:paraId="18512BD0" w14:textId="77777777" w:rsidR="00620FF6" w:rsidRPr="004E69BF" w:rsidRDefault="00620FF6" w:rsidP="00620FF6">
            <w:pPr>
              <w:pStyle w:val="TableBullet"/>
              <w:numPr>
                <w:ilvl w:val="0"/>
                <w:numId w:val="22"/>
              </w:numPr>
              <w:tabs>
                <w:tab w:val="clear" w:pos="170"/>
              </w:tabs>
            </w:pPr>
            <w:r w:rsidRPr="004E69BF">
              <w:t>Follow conventions to modify simple technological solutions for audiences and purposes.</w:t>
            </w:r>
          </w:p>
          <w:p w14:paraId="7D0A9231" w14:textId="77777777" w:rsidR="00620FF6" w:rsidRPr="004E69BF" w:rsidRDefault="00620FF6" w:rsidP="00620FF6">
            <w:pPr>
              <w:pStyle w:val="TableBullet"/>
              <w:numPr>
                <w:ilvl w:val="0"/>
                <w:numId w:val="22"/>
              </w:numPr>
              <w:tabs>
                <w:tab w:val="clear" w:pos="170"/>
              </w:tabs>
            </w:pPr>
            <w:r w:rsidRPr="004E69BF">
              <w:t>Use digital technologies to:</w:t>
            </w:r>
          </w:p>
          <w:p w14:paraId="19975485" w14:textId="77777777" w:rsidR="00620FF6" w:rsidRPr="004E69BF" w:rsidRDefault="00620FF6" w:rsidP="00620FF6">
            <w:pPr>
              <w:pStyle w:val="TableBullet2"/>
              <w:widowControl w:val="0"/>
              <w:numPr>
                <w:ilvl w:val="1"/>
                <w:numId w:val="22"/>
              </w:numPr>
              <w:tabs>
                <w:tab w:val="clear" w:pos="340"/>
              </w:tabs>
            </w:pPr>
            <w:r w:rsidRPr="004E69BF">
              <w:t xml:space="preserve">identify where information is </w:t>
            </w:r>
            <w:proofErr w:type="gramStart"/>
            <w:r w:rsidRPr="004E69BF">
              <w:t>located</w:t>
            </w:r>
            <w:proofErr w:type="gramEnd"/>
          </w:p>
          <w:p w14:paraId="5D922963" w14:textId="77777777" w:rsidR="00620FF6" w:rsidRPr="004E69BF" w:rsidRDefault="00620FF6" w:rsidP="00620FF6">
            <w:pPr>
              <w:pStyle w:val="TableBullet2"/>
              <w:widowControl w:val="0"/>
              <w:numPr>
                <w:ilvl w:val="1"/>
                <w:numId w:val="22"/>
              </w:numPr>
              <w:tabs>
                <w:tab w:val="clear" w:pos="340"/>
              </w:tabs>
            </w:pPr>
            <w:r w:rsidRPr="004E69BF">
              <w:t xml:space="preserve">identify, record and classify </w:t>
            </w:r>
            <w:proofErr w:type="gramStart"/>
            <w:r w:rsidRPr="004E69BF">
              <w:t>information</w:t>
            </w:r>
            <w:proofErr w:type="gramEnd"/>
          </w:p>
          <w:p w14:paraId="4B4AA836" w14:textId="77777777" w:rsidR="00620FF6" w:rsidRPr="004E69BF" w:rsidRDefault="00620FF6" w:rsidP="00620FF6">
            <w:pPr>
              <w:pStyle w:val="TableBullet2"/>
              <w:widowControl w:val="0"/>
              <w:numPr>
                <w:ilvl w:val="1"/>
                <w:numId w:val="22"/>
              </w:numPr>
              <w:tabs>
                <w:tab w:val="clear" w:pos="340"/>
              </w:tabs>
            </w:pPr>
            <w:r w:rsidRPr="004E69BF">
              <w:t xml:space="preserve">plan an information </w:t>
            </w:r>
            <w:proofErr w:type="gramStart"/>
            <w:r w:rsidRPr="004E69BF">
              <w:t>search</w:t>
            </w:r>
            <w:proofErr w:type="gramEnd"/>
          </w:p>
          <w:p w14:paraId="0A23F304" w14:textId="48C0D03C" w:rsidR="00620FF6" w:rsidRPr="004E69BF" w:rsidRDefault="00620FF6" w:rsidP="00620FF6">
            <w:pPr>
              <w:pStyle w:val="TableBullet2"/>
              <w:widowControl w:val="0"/>
              <w:numPr>
                <w:ilvl w:val="1"/>
                <w:numId w:val="22"/>
              </w:numPr>
              <w:tabs>
                <w:tab w:val="clear" w:pos="340"/>
              </w:tabs>
            </w:pPr>
            <w:r w:rsidRPr="004E69BF">
              <w:t xml:space="preserve">generate </w:t>
            </w:r>
            <w:proofErr w:type="gramStart"/>
            <w:r w:rsidRPr="004E69BF">
              <w:t>information</w:t>
            </w:r>
            <w:proofErr w:type="gramEnd"/>
          </w:p>
          <w:p w14:paraId="202E9A4D" w14:textId="77777777" w:rsidR="00620FF6" w:rsidRPr="004E69BF" w:rsidRDefault="00620FF6" w:rsidP="00620FF6">
            <w:pPr>
              <w:pStyle w:val="TableBullet2"/>
              <w:widowControl w:val="0"/>
              <w:numPr>
                <w:ilvl w:val="1"/>
                <w:numId w:val="22"/>
              </w:numPr>
              <w:tabs>
                <w:tab w:val="clear" w:pos="340"/>
              </w:tabs>
            </w:pPr>
            <w:r w:rsidRPr="004E69BF">
              <w:t>identify and represent information.</w:t>
            </w:r>
          </w:p>
        </w:tc>
      </w:tr>
      <w:tr w:rsidR="00620FF6" w:rsidRPr="004E69BF" w14:paraId="0828B07D" w14:textId="77777777" w:rsidTr="00F3484B">
        <w:trPr>
          <w:cantSplit/>
        </w:trPr>
        <w:tc>
          <w:tcPr>
            <w:tcW w:w="0" w:type="pct"/>
            <w:tcBorders>
              <w:top w:val="single" w:sz="4" w:space="0" w:color="A6A8AB"/>
              <w:left w:val="single" w:sz="4" w:space="0" w:color="A6A8AB"/>
              <w:bottom w:val="single" w:sz="4" w:space="0" w:color="A6A8AB"/>
              <w:right w:val="single" w:sz="4" w:space="0" w:color="A6A8AB"/>
            </w:tcBorders>
            <w:shd w:val="clear" w:color="auto" w:fill="FBE4D2" w:themeFill="accent3" w:themeFillTint="33"/>
            <w:hideMark/>
          </w:tcPr>
          <w:p w14:paraId="1F909173" w14:textId="77777777" w:rsidR="00620FF6" w:rsidRPr="004E69BF" w:rsidRDefault="00620FF6" w:rsidP="00620FF6">
            <w:pPr>
              <w:pStyle w:val="Tablesubhead"/>
            </w:pPr>
            <w:bookmarkStart w:id="106" w:name="CT3_3"/>
            <w:bookmarkEnd w:id="106"/>
            <w:r w:rsidRPr="004E69BF">
              <w:t>Troubleshooting</w:t>
            </w:r>
            <w:r w:rsidRPr="004E69BF">
              <w:tab/>
              <w:t>CT3.3</w:t>
            </w:r>
          </w:p>
        </w:tc>
      </w:tr>
      <w:tr w:rsidR="00620FF6" w:rsidRPr="004E69BF" w14:paraId="36FF3EB8" w14:textId="77777777" w:rsidTr="00F3484B">
        <w:trPr>
          <w:cantSplit/>
          <w:trHeight w:val="28"/>
        </w:trPr>
        <w:tc>
          <w:tcPr>
            <w:tcW w:w="0" w:type="pct"/>
            <w:tcBorders>
              <w:top w:val="single" w:sz="4" w:space="0" w:color="A6A8AB"/>
              <w:left w:val="single" w:sz="4" w:space="0" w:color="A6A8AB"/>
              <w:bottom w:val="single" w:sz="4" w:space="0" w:color="A6A8AB"/>
              <w:right w:val="single" w:sz="4" w:space="0" w:color="A6A8AB"/>
            </w:tcBorders>
            <w:hideMark/>
          </w:tcPr>
          <w:p w14:paraId="1C07585F" w14:textId="77777777" w:rsidR="00620FF6" w:rsidRPr="004E69BF" w:rsidRDefault="00620FF6" w:rsidP="00620FF6">
            <w:pPr>
              <w:pStyle w:val="Tabletextitals"/>
            </w:pPr>
            <w:r w:rsidRPr="004E69BF">
              <w:t>Learning goals:</w:t>
            </w:r>
          </w:p>
          <w:p w14:paraId="60D5E763" w14:textId="77777777" w:rsidR="00620FF6" w:rsidRPr="004E69BF" w:rsidRDefault="00620FF6" w:rsidP="00620FF6">
            <w:pPr>
              <w:pStyle w:val="TableBullet"/>
              <w:numPr>
                <w:ilvl w:val="0"/>
                <w:numId w:val="58"/>
              </w:numPr>
              <w:tabs>
                <w:tab w:val="clear" w:pos="170"/>
              </w:tabs>
              <w:rPr>
                <w:szCs w:val="21"/>
              </w:rPr>
            </w:pPr>
            <w:r w:rsidRPr="004E69BF">
              <w:t>Recognise when a technology problem occurs.</w:t>
            </w:r>
          </w:p>
          <w:p w14:paraId="091AA79F" w14:textId="77777777" w:rsidR="00620FF6" w:rsidRPr="004E69BF" w:rsidRDefault="00620FF6" w:rsidP="00620FF6">
            <w:pPr>
              <w:pStyle w:val="TableBullet"/>
              <w:numPr>
                <w:ilvl w:val="0"/>
                <w:numId w:val="58"/>
              </w:numPr>
              <w:tabs>
                <w:tab w:val="clear" w:pos="170"/>
              </w:tabs>
              <w:rPr>
                <w:szCs w:val="21"/>
              </w:rPr>
            </w:pPr>
            <w:r w:rsidRPr="004E69BF">
              <w:t>Understand processes and implement strategies for resolving technological problems by:</w:t>
            </w:r>
          </w:p>
          <w:p w14:paraId="5E9D2C64" w14:textId="77777777" w:rsidR="00620FF6" w:rsidRPr="004E69BF" w:rsidRDefault="00620FF6" w:rsidP="00620FF6">
            <w:pPr>
              <w:pStyle w:val="TableBullet2"/>
              <w:widowControl w:val="0"/>
              <w:numPr>
                <w:ilvl w:val="1"/>
                <w:numId w:val="22"/>
              </w:numPr>
              <w:tabs>
                <w:tab w:val="clear" w:pos="340"/>
              </w:tabs>
            </w:pPr>
            <w:r w:rsidRPr="004E69BF">
              <w:t xml:space="preserve">attempting to solve a problem before seeking </w:t>
            </w:r>
            <w:proofErr w:type="gramStart"/>
            <w:r w:rsidRPr="004E69BF">
              <w:t>help</w:t>
            </w:r>
            <w:proofErr w:type="gramEnd"/>
          </w:p>
          <w:p w14:paraId="4EBCE9EB" w14:textId="77777777" w:rsidR="00620FF6" w:rsidRPr="004E69BF" w:rsidRDefault="00620FF6" w:rsidP="00620FF6">
            <w:pPr>
              <w:pStyle w:val="TableBullet2"/>
              <w:widowControl w:val="0"/>
              <w:numPr>
                <w:ilvl w:val="1"/>
                <w:numId w:val="22"/>
              </w:numPr>
              <w:tabs>
                <w:tab w:val="clear" w:pos="340"/>
              </w:tabs>
            </w:pPr>
            <w:r w:rsidRPr="004E69BF">
              <w:t>seeking help when encountering a technological problem</w:t>
            </w:r>
          </w:p>
          <w:p w14:paraId="4066C44C" w14:textId="77777777" w:rsidR="00620FF6" w:rsidRPr="004E69BF" w:rsidRDefault="00620FF6" w:rsidP="00620FF6">
            <w:pPr>
              <w:pStyle w:val="TableBullet2"/>
              <w:widowControl w:val="0"/>
              <w:numPr>
                <w:ilvl w:val="1"/>
                <w:numId w:val="22"/>
              </w:numPr>
              <w:tabs>
                <w:tab w:val="clear" w:pos="340"/>
              </w:tabs>
            </w:pPr>
            <w:r w:rsidRPr="004E69BF">
              <w:t>seeking solutions when encountering a problem.</w:t>
            </w:r>
          </w:p>
          <w:p w14:paraId="41856EFA" w14:textId="77777777" w:rsidR="00620FF6" w:rsidRPr="004E69BF" w:rsidRDefault="00620FF6" w:rsidP="00620FF6">
            <w:pPr>
              <w:pStyle w:val="TableBullet"/>
              <w:numPr>
                <w:ilvl w:val="0"/>
                <w:numId w:val="58"/>
              </w:numPr>
              <w:tabs>
                <w:tab w:val="clear" w:pos="170"/>
              </w:tabs>
              <w:rPr>
                <w:szCs w:val="19"/>
              </w:rPr>
            </w:pPr>
            <w:r w:rsidRPr="004E69BF">
              <w:t>Use basic troubleshooting procedures to resolve routine malfunctions.</w:t>
            </w:r>
          </w:p>
        </w:tc>
      </w:tr>
    </w:tbl>
    <w:p w14:paraId="3C70F4D5" w14:textId="77777777" w:rsidR="007A5627" w:rsidRDefault="007A5627"/>
    <w:tbl>
      <w:tblPr>
        <w:tblStyle w:val="QCAAtablestyle2"/>
        <w:tblW w:w="5000" w:type="pct"/>
        <w:tblLook w:val="0620" w:firstRow="1" w:lastRow="0" w:firstColumn="0" w:lastColumn="0" w:noHBand="1" w:noVBand="1"/>
      </w:tblPr>
      <w:tblGrid>
        <w:gridCol w:w="9061"/>
      </w:tblGrid>
      <w:tr w:rsidR="00620FF6" w:rsidRPr="004E69BF" w14:paraId="240F6F7C" w14:textId="77777777" w:rsidTr="00F3484B">
        <w:trPr>
          <w:cnfStyle w:val="100000000000" w:firstRow="1" w:lastRow="0" w:firstColumn="0" w:lastColumn="0" w:oddVBand="0" w:evenVBand="0" w:oddHBand="0" w:evenHBand="0" w:firstRowFirstColumn="0" w:firstRowLastColumn="0" w:lastRowFirstColumn="0" w:lastRowLastColumn="0"/>
        </w:trPr>
        <w:tc>
          <w:tcPr>
            <w:tcW w:w="0" w:type="pct"/>
            <w:tcBorders>
              <w:top w:val="single" w:sz="4" w:space="0" w:color="A6A8AB"/>
              <w:left w:val="single" w:sz="4" w:space="0" w:color="A6A8AB"/>
              <w:bottom w:val="single" w:sz="4" w:space="0" w:color="A6A8AB"/>
              <w:right w:val="single" w:sz="4" w:space="0" w:color="A6A8AB"/>
            </w:tcBorders>
            <w:shd w:val="clear" w:color="auto" w:fill="ED7A23" w:themeFill="accent3"/>
            <w:hideMark/>
          </w:tcPr>
          <w:p w14:paraId="575CF427" w14:textId="52A9AC65" w:rsidR="00620FF6" w:rsidRPr="004E69BF" w:rsidRDefault="00620FF6" w:rsidP="00F3484B">
            <w:pPr>
              <w:pStyle w:val="TableHeading0"/>
              <w:pageBreakBefore/>
            </w:pPr>
            <w:bookmarkStart w:id="107" w:name="CT4"/>
            <w:bookmarkEnd w:id="107"/>
            <w:r w:rsidRPr="004E69BF">
              <w:t>Technical and social protocols for use of digital technologies</w:t>
            </w:r>
            <w:r w:rsidRPr="004E69BF">
              <w:tab/>
              <w:t>CT4</w:t>
            </w:r>
          </w:p>
        </w:tc>
      </w:tr>
      <w:tr w:rsidR="00620FF6" w:rsidRPr="004E69BF" w14:paraId="57E0071B" w14:textId="77777777" w:rsidTr="00F3484B">
        <w:tc>
          <w:tcPr>
            <w:tcW w:w="0" w:type="pct"/>
            <w:tcBorders>
              <w:top w:val="single" w:sz="4" w:space="0" w:color="A6A8AB"/>
              <w:left w:val="single" w:sz="4" w:space="0" w:color="A6A8AB"/>
              <w:bottom w:val="single" w:sz="4" w:space="0" w:color="A6A8AB"/>
              <w:right w:val="single" w:sz="4" w:space="0" w:color="A6A8AB"/>
            </w:tcBorders>
            <w:hideMark/>
          </w:tcPr>
          <w:p w14:paraId="7F34B06D" w14:textId="77777777" w:rsidR="00620FF6" w:rsidRPr="004E69BF" w:rsidRDefault="00620FF6" w:rsidP="00620FF6">
            <w:pPr>
              <w:pStyle w:val="Tabletextitals"/>
            </w:pPr>
            <w:r w:rsidRPr="004E69BF">
              <w:t>Learning goals:</w:t>
            </w:r>
          </w:p>
          <w:p w14:paraId="23613146" w14:textId="77777777" w:rsidR="00620FF6" w:rsidRPr="004E69BF" w:rsidRDefault="00620FF6" w:rsidP="00620FF6">
            <w:pPr>
              <w:pStyle w:val="TableBullet"/>
              <w:numPr>
                <w:ilvl w:val="0"/>
                <w:numId w:val="22"/>
              </w:numPr>
              <w:tabs>
                <w:tab w:val="clear" w:pos="170"/>
              </w:tabs>
            </w:pPr>
            <w:r w:rsidRPr="004E69BF">
              <w:t>Recognise social communication protocols when using digital technologies.</w:t>
            </w:r>
          </w:p>
          <w:p w14:paraId="62ABFEA7" w14:textId="77777777" w:rsidR="00620FF6" w:rsidRPr="004E69BF" w:rsidRDefault="00620FF6" w:rsidP="00620FF6">
            <w:pPr>
              <w:pStyle w:val="TableBullet"/>
              <w:numPr>
                <w:ilvl w:val="0"/>
                <w:numId w:val="22"/>
              </w:numPr>
              <w:tabs>
                <w:tab w:val="clear" w:pos="170"/>
              </w:tabs>
            </w:pPr>
            <w:r w:rsidRPr="004E69BF">
              <w:t>Recognise intellectual property of digital work.</w:t>
            </w:r>
          </w:p>
          <w:p w14:paraId="7B553DA8" w14:textId="77777777" w:rsidR="00620FF6" w:rsidRPr="004E69BF" w:rsidRDefault="00620FF6" w:rsidP="00620FF6">
            <w:pPr>
              <w:pStyle w:val="TableBullet"/>
              <w:numPr>
                <w:ilvl w:val="0"/>
                <w:numId w:val="22"/>
              </w:numPr>
              <w:tabs>
                <w:tab w:val="clear" w:pos="170"/>
              </w:tabs>
            </w:pPr>
            <w:r w:rsidRPr="004E69BF">
              <w:t>Recognise that digital products can be used or misused.</w:t>
            </w:r>
          </w:p>
          <w:p w14:paraId="102B52F1" w14:textId="77777777" w:rsidR="00620FF6" w:rsidRPr="004E69BF" w:rsidRDefault="00620FF6" w:rsidP="00620FF6">
            <w:pPr>
              <w:pStyle w:val="TableBullet"/>
              <w:numPr>
                <w:ilvl w:val="0"/>
                <w:numId w:val="22"/>
              </w:numPr>
              <w:tabs>
                <w:tab w:val="clear" w:pos="170"/>
              </w:tabs>
            </w:pPr>
            <w:r w:rsidRPr="004E69BF">
              <w:t>Follow instructions and protocols when sharing personal information.</w:t>
            </w:r>
          </w:p>
          <w:p w14:paraId="6919933B" w14:textId="77777777" w:rsidR="00620FF6" w:rsidRPr="004E69BF" w:rsidRDefault="00620FF6" w:rsidP="00620FF6">
            <w:pPr>
              <w:pStyle w:val="TableBullet"/>
              <w:numPr>
                <w:ilvl w:val="0"/>
                <w:numId w:val="22"/>
              </w:numPr>
              <w:tabs>
                <w:tab w:val="clear" w:pos="170"/>
              </w:tabs>
            </w:pPr>
            <w:r w:rsidRPr="004E69BF">
              <w:t>Follow instructions and protocols about applying standard guidelines and techniques to secure digital information.</w:t>
            </w:r>
          </w:p>
          <w:p w14:paraId="15323AAB" w14:textId="77777777" w:rsidR="00620FF6" w:rsidRPr="004E69BF" w:rsidRDefault="00620FF6" w:rsidP="00620FF6">
            <w:pPr>
              <w:pStyle w:val="TableBullet"/>
              <w:numPr>
                <w:ilvl w:val="0"/>
                <w:numId w:val="22"/>
              </w:numPr>
              <w:tabs>
                <w:tab w:val="clear" w:pos="170"/>
              </w:tabs>
            </w:pPr>
            <w:r w:rsidRPr="004E69BF">
              <w:t>Acknowledge sources of digital information.</w:t>
            </w:r>
          </w:p>
          <w:p w14:paraId="43016BBE" w14:textId="77777777" w:rsidR="00620FF6" w:rsidRPr="004E69BF" w:rsidRDefault="00620FF6" w:rsidP="00620FF6">
            <w:pPr>
              <w:pStyle w:val="TableBullet"/>
              <w:numPr>
                <w:ilvl w:val="0"/>
                <w:numId w:val="22"/>
              </w:numPr>
              <w:tabs>
                <w:tab w:val="clear" w:pos="170"/>
              </w:tabs>
            </w:pPr>
            <w:r w:rsidRPr="004E69BF">
              <w:t>Apply basic social protocols when using digital technologies to communicate with known audiences.</w:t>
            </w:r>
          </w:p>
          <w:p w14:paraId="288F25A7" w14:textId="77777777" w:rsidR="00620FF6" w:rsidRPr="004E69BF" w:rsidRDefault="00620FF6" w:rsidP="00620FF6">
            <w:pPr>
              <w:pStyle w:val="TableBullet"/>
              <w:numPr>
                <w:ilvl w:val="0"/>
                <w:numId w:val="22"/>
              </w:numPr>
              <w:tabs>
                <w:tab w:val="clear" w:pos="170"/>
              </w:tabs>
            </w:pPr>
            <w:r w:rsidRPr="004E69BF">
              <w:t>Apply strategies for determining and protecting the security of digital information.</w:t>
            </w:r>
          </w:p>
          <w:p w14:paraId="16A4320A" w14:textId="77777777" w:rsidR="00620FF6" w:rsidRPr="004E69BF" w:rsidRDefault="00620FF6" w:rsidP="00620FF6">
            <w:pPr>
              <w:pStyle w:val="TableBullet"/>
              <w:numPr>
                <w:ilvl w:val="0"/>
                <w:numId w:val="22"/>
              </w:numPr>
              <w:tabs>
                <w:tab w:val="clear" w:pos="170"/>
              </w:tabs>
            </w:pPr>
            <w:r w:rsidRPr="004E69BF">
              <w:t>Recognise and value individuals’ rights to identity, privacy and emotional safety for themselves and others when using digital technologies.</w:t>
            </w:r>
          </w:p>
          <w:p w14:paraId="34207037" w14:textId="77777777" w:rsidR="00620FF6" w:rsidRPr="004E69BF" w:rsidRDefault="00620FF6" w:rsidP="00620FF6">
            <w:pPr>
              <w:pStyle w:val="TableBullet"/>
              <w:numPr>
                <w:ilvl w:val="0"/>
                <w:numId w:val="22"/>
              </w:numPr>
              <w:tabs>
                <w:tab w:val="clear" w:pos="170"/>
              </w:tabs>
            </w:pPr>
            <w:r w:rsidRPr="004E69BF">
              <w:t>Identify the risks to individuals’ identity, privacy and emotional safety when using digital technologies.</w:t>
            </w:r>
          </w:p>
          <w:p w14:paraId="5B7DCBDD" w14:textId="77777777" w:rsidR="00620FF6" w:rsidRPr="004E69BF" w:rsidRDefault="00620FF6" w:rsidP="00620FF6">
            <w:pPr>
              <w:pStyle w:val="TableBullet"/>
              <w:numPr>
                <w:ilvl w:val="0"/>
                <w:numId w:val="22"/>
              </w:numPr>
              <w:tabs>
                <w:tab w:val="clear" w:pos="170"/>
              </w:tabs>
            </w:pPr>
            <w:r w:rsidRPr="004E69BF">
              <w:t>Use digital technologies safely to:</w:t>
            </w:r>
          </w:p>
          <w:p w14:paraId="0402CDFB" w14:textId="77777777" w:rsidR="00620FF6" w:rsidRPr="004E69BF" w:rsidRDefault="00620FF6" w:rsidP="00620FF6">
            <w:pPr>
              <w:pStyle w:val="TableBullet2"/>
              <w:widowControl w:val="0"/>
              <w:numPr>
                <w:ilvl w:val="1"/>
                <w:numId w:val="22"/>
              </w:numPr>
              <w:tabs>
                <w:tab w:val="clear" w:pos="340"/>
              </w:tabs>
            </w:pPr>
            <w:r w:rsidRPr="004E69BF">
              <w:t xml:space="preserve">view information shared by trusted </w:t>
            </w:r>
            <w:proofErr w:type="gramStart"/>
            <w:r w:rsidRPr="004E69BF">
              <w:t>adults</w:t>
            </w:r>
            <w:proofErr w:type="gramEnd"/>
          </w:p>
          <w:p w14:paraId="7AA4D0D9" w14:textId="77777777" w:rsidR="00620FF6" w:rsidRPr="004E69BF" w:rsidRDefault="00620FF6" w:rsidP="00620FF6">
            <w:pPr>
              <w:pStyle w:val="TableBullet2"/>
              <w:widowControl w:val="0"/>
              <w:numPr>
                <w:ilvl w:val="1"/>
                <w:numId w:val="22"/>
              </w:numPr>
              <w:tabs>
                <w:tab w:val="clear" w:pos="340"/>
              </w:tabs>
            </w:pPr>
            <w:r w:rsidRPr="004E69BF">
              <w:t>share and exchange information with known audiences.</w:t>
            </w:r>
          </w:p>
          <w:p w14:paraId="1FED1DA7" w14:textId="77777777" w:rsidR="00620FF6" w:rsidRPr="004E69BF" w:rsidRDefault="00620FF6" w:rsidP="00620FF6">
            <w:pPr>
              <w:pStyle w:val="TableBullet"/>
              <w:numPr>
                <w:ilvl w:val="0"/>
                <w:numId w:val="22"/>
              </w:numPr>
              <w:tabs>
                <w:tab w:val="clear" w:pos="170"/>
              </w:tabs>
            </w:pPr>
            <w:r w:rsidRPr="004E69BF">
              <w:t>Select and use appropriate digital technologies and tools safely when sharing and exchanging information in online environments.</w:t>
            </w:r>
          </w:p>
          <w:p w14:paraId="66975D37" w14:textId="77777777" w:rsidR="00620FF6" w:rsidRPr="004E69BF" w:rsidRDefault="00620FF6" w:rsidP="00620FF6">
            <w:pPr>
              <w:pStyle w:val="TableBullet"/>
              <w:numPr>
                <w:ilvl w:val="0"/>
                <w:numId w:val="22"/>
              </w:numPr>
              <w:tabs>
                <w:tab w:val="clear" w:pos="170"/>
              </w:tabs>
            </w:pPr>
            <w:r w:rsidRPr="004E69BF">
              <w:t>Determine appropriate storage locations for different types of digital information.</w:t>
            </w:r>
          </w:p>
        </w:tc>
      </w:tr>
    </w:tbl>
    <w:p w14:paraId="487D87E0" w14:textId="77777777" w:rsidR="00620FF6" w:rsidRPr="004E69BF" w:rsidRDefault="00620FF6" w:rsidP="00620FF6">
      <w:pPr>
        <w:sectPr w:rsidR="00620FF6" w:rsidRPr="004E69BF" w:rsidSect="00497289">
          <w:headerReference w:type="default" r:id="rId54"/>
          <w:headerReference w:type="first" r:id="rId55"/>
          <w:pgSz w:w="11907" w:h="16840" w:code="9"/>
          <w:pgMar w:top="1134" w:right="1418" w:bottom="1701" w:left="1418" w:header="567" w:footer="284" w:gutter="0"/>
          <w:cols w:space="720"/>
          <w:formProt w:val="0"/>
          <w:noEndnote/>
          <w:docGrid w:linePitch="299"/>
        </w:sectPr>
      </w:pPr>
    </w:p>
    <w:p w14:paraId="12D279E3" w14:textId="3300EF27" w:rsidR="00620FF6" w:rsidRPr="004E69BF" w:rsidRDefault="00620FF6" w:rsidP="00620FF6">
      <w:pPr>
        <w:pStyle w:val="HH2apendixnewpage"/>
      </w:pPr>
      <w:bookmarkStart w:id="108" w:name="_Toc398564708"/>
      <w:bookmarkStart w:id="109" w:name="_Toc398649012"/>
      <w:bookmarkStart w:id="110" w:name="_Toc398718988"/>
      <w:bookmarkStart w:id="111" w:name="_Toc151384331"/>
      <w:bookmarkStart w:id="112" w:name="_Toc383079741"/>
      <w:r w:rsidRPr="004E69BF">
        <w:t>Community, citizenship and the environment</w:t>
      </w:r>
      <w:bookmarkEnd w:id="108"/>
      <w:bookmarkEnd w:id="109"/>
      <w:bookmarkEnd w:id="110"/>
      <w:bookmarkEnd w:id="111"/>
    </w:p>
    <w:tbl>
      <w:tblPr>
        <w:tblStyle w:val="TextLayou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EAF4D6" w:themeFill="accent4" w:themeFillTint="33"/>
        <w:tblLook w:val="04A0" w:firstRow="1" w:lastRow="0" w:firstColumn="1" w:lastColumn="0" w:noHBand="0" w:noVBand="1"/>
      </w:tblPr>
      <w:tblGrid>
        <w:gridCol w:w="1940"/>
        <w:gridCol w:w="7121"/>
      </w:tblGrid>
      <w:tr w:rsidR="00620FF6" w:rsidRPr="004E69BF" w14:paraId="06FDE4BB" w14:textId="77777777" w:rsidTr="00F3484B">
        <w:tc>
          <w:tcPr>
            <w:tcW w:w="1942" w:type="dxa"/>
            <w:shd w:val="clear" w:color="auto" w:fill="EAF4D6" w:themeFill="accent4" w:themeFillTint="33"/>
          </w:tcPr>
          <w:p w14:paraId="2F9AC751" w14:textId="77777777" w:rsidR="00620FF6" w:rsidRPr="004E69BF" w:rsidRDefault="00620FF6" w:rsidP="00620FF6">
            <w:pPr>
              <w:spacing w:before="120"/>
              <w:jc w:val="center"/>
            </w:pPr>
            <w:bookmarkStart w:id="113" w:name="_Toc402431354"/>
            <w:r w:rsidRPr="004E69BF">
              <w:rPr>
                <w:noProof/>
              </w:rPr>
              <w:drawing>
                <wp:inline distT="0" distB="0" distL="0" distR="0" wp14:anchorId="66E8D44B" wp14:editId="0D254041">
                  <wp:extent cx="1076398" cy="107999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6398" cy="1079999"/>
                          </a:xfrm>
                          <a:prstGeom prst="rect">
                            <a:avLst/>
                          </a:prstGeom>
                        </pic:spPr>
                      </pic:pic>
                    </a:graphicData>
                  </a:graphic>
                </wp:inline>
              </w:drawing>
            </w:r>
            <w:bookmarkEnd w:id="113"/>
          </w:p>
        </w:tc>
        <w:tc>
          <w:tcPr>
            <w:tcW w:w="7129" w:type="dxa"/>
            <w:shd w:val="clear" w:color="auto" w:fill="EAF4D6" w:themeFill="accent4" w:themeFillTint="33"/>
          </w:tcPr>
          <w:p w14:paraId="5FDD3DB3" w14:textId="77777777" w:rsidR="00620FF6" w:rsidRPr="004E69BF" w:rsidRDefault="00620FF6" w:rsidP="00620FF6">
            <w:pPr>
              <w:pStyle w:val="BodyText"/>
            </w:pPr>
            <w:r w:rsidRPr="004E69BF">
              <w:t xml:space="preserve">The </w:t>
            </w:r>
            <w:hyperlink w:anchor="Curriculum_organiser_2_CCE" w:tooltip="Curriculum organiser description" w:history="1">
              <w:r w:rsidRPr="004E69BF">
                <w:rPr>
                  <w:rStyle w:val="Hyperlink"/>
                </w:rPr>
                <w:t>community, citizenship and the environment</w:t>
              </w:r>
            </w:hyperlink>
            <w:r w:rsidRPr="004E69BF">
              <w:t xml:space="preserve"> learning focuses are:</w:t>
            </w:r>
          </w:p>
          <w:p w14:paraId="4594DC9C" w14:textId="77777777" w:rsidR="00620FF6" w:rsidRPr="004E69BF" w:rsidRDefault="00620FF6" w:rsidP="00620FF6">
            <w:pPr>
              <w:pStyle w:val="Bullet1withcode"/>
              <w:rPr>
                <w:rStyle w:val="Hyperlink"/>
              </w:rPr>
            </w:pPr>
            <w:r w:rsidRPr="004E69BF">
              <w:rPr>
                <w:rStyle w:val="Hyperlink"/>
              </w:rPr>
              <w:fldChar w:fldCharType="begin"/>
            </w:r>
            <w:r w:rsidRPr="004E69BF">
              <w:rPr>
                <w:rStyle w:val="Hyperlink"/>
              </w:rPr>
              <w:instrText xml:space="preserve"> HYPERLINK  \l "CCE1"  \o "CCE1"</w:instrText>
            </w:r>
            <w:r w:rsidRPr="004E69BF">
              <w:rPr>
                <w:rStyle w:val="Hyperlink"/>
              </w:rPr>
            </w:r>
            <w:r w:rsidRPr="004E69BF">
              <w:rPr>
                <w:rStyle w:val="Hyperlink"/>
              </w:rPr>
              <w:fldChar w:fldCharType="separate"/>
            </w:r>
            <w:r w:rsidRPr="004E69BF">
              <w:rPr>
                <w:rStyle w:val="Hyperlink"/>
              </w:rPr>
              <w:t>Active citizenship in local and wider communities</w:t>
            </w:r>
            <w:r w:rsidRPr="004E69BF">
              <w:rPr>
                <w:rStyle w:val="Hyperlink"/>
              </w:rPr>
              <w:tab/>
              <w:t>CCE1</w:t>
            </w:r>
          </w:p>
          <w:p w14:paraId="7AE02BAD" w14:textId="77777777" w:rsidR="00620FF6" w:rsidRPr="004E69BF" w:rsidRDefault="00620FF6" w:rsidP="00620FF6">
            <w:pPr>
              <w:pStyle w:val="Bullet2withcodes"/>
              <w:rPr>
                <w:rStyle w:val="Hyperlink"/>
              </w:rPr>
            </w:pPr>
            <w:r w:rsidRPr="004E69BF">
              <w:rPr>
                <w:rStyle w:val="Hyperlink"/>
              </w:rPr>
              <w:fldChar w:fldCharType="end"/>
            </w:r>
            <w:hyperlink w:anchor="CCE1_1" w:tooltip="CCE1.1" w:history="1">
              <w:r w:rsidRPr="004E69BF">
                <w:rPr>
                  <w:rStyle w:val="Hyperlink"/>
                </w:rPr>
                <w:t>Decision making in communities</w:t>
              </w:r>
              <w:r w:rsidRPr="004E69BF">
                <w:rPr>
                  <w:rStyle w:val="Hyperlink"/>
                </w:rPr>
                <w:tab/>
                <w:t>CCE1.1</w:t>
              </w:r>
            </w:hyperlink>
          </w:p>
          <w:p w14:paraId="04F89858" w14:textId="77777777" w:rsidR="00620FF6" w:rsidRPr="004E69BF" w:rsidRDefault="00AA61DA" w:rsidP="00620FF6">
            <w:pPr>
              <w:pStyle w:val="Bullet2withcodes"/>
              <w:rPr>
                <w:rStyle w:val="Hyperlink"/>
              </w:rPr>
            </w:pPr>
            <w:hyperlink w:anchor="CCE1_2" w:tooltip="CCE1.2" w:history="1">
              <w:r w:rsidR="00620FF6" w:rsidRPr="004E69BF">
                <w:rPr>
                  <w:rStyle w:val="Hyperlink"/>
                </w:rPr>
                <w:t>Participating in and contributing to communities</w:t>
              </w:r>
              <w:r w:rsidR="00620FF6" w:rsidRPr="004E69BF">
                <w:rPr>
                  <w:rStyle w:val="Hyperlink"/>
                </w:rPr>
                <w:tab/>
                <w:t>CCE1.2</w:t>
              </w:r>
            </w:hyperlink>
          </w:p>
          <w:p w14:paraId="4FF90B42" w14:textId="77777777" w:rsidR="00620FF6" w:rsidRPr="004E69BF" w:rsidRDefault="00620FF6" w:rsidP="00620FF6">
            <w:pPr>
              <w:pStyle w:val="Bullet1withcode"/>
              <w:rPr>
                <w:rStyle w:val="Hyperlink"/>
              </w:rPr>
            </w:pPr>
            <w:r w:rsidRPr="004E69BF">
              <w:rPr>
                <w:rStyle w:val="Hyperlink"/>
              </w:rPr>
              <w:fldChar w:fldCharType="begin"/>
            </w:r>
            <w:r w:rsidRPr="004E69BF">
              <w:rPr>
                <w:rStyle w:val="Hyperlink"/>
              </w:rPr>
              <w:instrText xml:space="preserve"> HYPERLINK  \l "CCE2" \o "CCE2" </w:instrText>
            </w:r>
            <w:r w:rsidRPr="004E69BF">
              <w:rPr>
                <w:rStyle w:val="Hyperlink"/>
              </w:rPr>
            </w:r>
            <w:r w:rsidRPr="004E69BF">
              <w:rPr>
                <w:rStyle w:val="Hyperlink"/>
              </w:rPr>
              <w:fldChar w:fldCharType="separate"/>
            </w:r>
            <w:r w:rsidRPr="004E69BF">
              <w:rPr>
                <w:rStyle w:val="Hyperlink"/>
              </w:rPr>
              <w:t>Similarities and differences between the past and present</w:t>
            </w:r>
            <w:r w:rsidRPr="004E69BF">
              <w:rPr>
                <w:rStyle w:val="Hyperlink"/>
              </w:rPr>
              <w:tab/>
              <w:t>CCE2</w:t>
            </w:r>
          </w:p>
          <w:p w14:paraId="2031D206" w14:textId="77777777" w:rsidR="00620FF6" w:rsidRPr="004E69BF" w:rsidRDefault="00620FF6" w:rsidP="00620FF6">
            <w:pPr>
              <w:pStyle w:val="Bullet2withcodes"/>
              <w:rPr>
                <w:rStyle w:val="Hyperlink"/>
              </w:rPr>
            </w:pPr>
            <w:r w:rsidRPr="004E69BF">
              <w:rPr>
                <w:rStyle w:val="Hyperlink"/>
              </w:rPr>
              <w:fldChar w:fldCharType="end"/>
            </w:r>
            <w:hyperlink w:anchor="CCE2_1" w:tooltip="CCE2.1" w:history="1">
              <w:r w:rsidRPr="004E69BF">
                <w:rPr>
                  <w:rStyle w:val="Hyperlink"/>
                </w:rPr>
                <w:t>Changes in communities</w:t>
              </w:r>
              <w:r w:rsidRPr="004E69BF">
                <w:rPr>
                  <w:rStyle w:val="Hyperlink"/>
                </w:rPr>
                <w:tab/>
                <w:t>CCE2.1</w:t>
              </w:r>
            </w:hyperlink>
          </w:p>
          <w:p w14:paraId="3252EB00" w14:textId="77777777" w:rsidR="00620FF6" w:rsidRPr="004E69BF" w:rsidRDefault="00AA61DA" w:rsidP="00620FF6">
            <w:pPr>
              <w:pStyle w:val="Bullet2withcodes"/>
              <w:rPr>
                <w:rStyle w:val="Hyperlink"/>
              </w:rPr>
            </w:pPr>
            <w:hyperlink w:anchor="CCE2_2" w:tooltip="CCE2.2" w:history="1">
              <w:r w:rsidR="00620FF6" w:rsidRPr="004E69BF">
                <w:rPr>
                  <w:rStyle w:val="Hyperlink"/>
                </w:rPr>
                <w:t>Important events over time in Australia and the world</w:t>
              </w:r>
              <w:r w:rsidR="00620FF6" w:rsidRPr="004E69BF">
                <w:rPr>
                  <w:rStyle w:val="Hyperlink"/>
                </w:rPr>
                <w:tab/>
                <w:t>CCE2.2</w:t>
              </w:r>
            </w:hyperlink>
          </w:p>
          <w:p w14:paraId="320E2908" w14:textId="77777777" w:rsidR="00620FF6" w:rsidRPr="004E69BF" w:rsidRDefault="00620FF6" w:rsidP="00620FF6">
            <w:pPr>
              <w:pStyle w:val="Bullet1withcode"/>
              <w:rPr>
                <w:rStyle w:val="Hyperlink"/>
              </w:rPr>
            </w:pPr>
            <w:r w:rsidRPr="004E69BF">
              <w:rPr>
                <w:rStyle w:val="Hyperlink"/>
              </w:rPr>
              <w:fldChar w:fldCharType="begin"/>
            </w:r>
            <w:r w:rsidRPr="004E69BF">
              <w:rPr>
                <w:rStyle w:val="Hyperlink"/>
              </w:rPr>
              <w:instrText xml:space="preserve"> HYPERLINK  \l "CCE3"  \o "CCE3"</w:instrText>
            </w:r>
            <w:r w:rsidRPr="004E69BF">
              <w:rPr>
                <w:rStyle w:val="Hyperlink"/>
              </w:rPr>
            </w:r>
            <w:r w:rsidRPr="004E69BF">
              <w:rPr>
                <w:rStyle w:val="Hyperlink"/>
              </w:rPr>
              <w:fldChar w:fldCharType="separate"/>
            </w:r>
            <w:r w:rsidRPr="004E69BF">
              <w:rPr>
                <w:rStyle w:val="Hyperlink"/>
              </w:rPr>
              <w:t>Places, environments and people</w:t>
            </w:r>
            <w:r w:rsidRPr="004E69BF">
              <w:rPr>
                <w:rStyle w:val="Hyperlink"/>
              </w:rPr>
              <w:tab/>
              <w:t>CCE3</w:t>
            </w:r>
          </w:p>
          <w:p w14:paraId="6448DD10" w14:textId="77777777" w:rsidR="00620FF6" w:rsidRPr="004E69BF" w:rsidRDefault="00620FF6" w:rsidP="00620FF6">
            <w:pPr>
              <w:pStyle w:val="Bullet2withcodes"/>
              <w:rPr>
                <w:rStyle w:val="Hyperlink"/>
              </w:rPr>
            </w:pPr>
            <w:r w:rsidRPr="004E69BF">
              <w:rPr>
                <w:rStyle w:val="Hyperlink"/>
              </w:rPr>
              <w:fldChar w:fldCharType="end"/>
            </w:r>
            <w:hyperlink w:anchor="CCE3_1" w:tooltip="CCE3.1" w:history="1">
              <w:r w:rsidRPr="004E69BF">
                <w:rPr>
                  <w:rStyle w:val="Hyperlink"/>
                </w:rPr>
                <w:t>Location</w:t>
              </w:r>
              <w:r w:rsidRPr="004E69BF">
                <w:rPr>
                  <w:rStyle w:val="Hyperlink"/>
                </w:rPr>
                <w:tab/>
                <w:t>CCE3.1</w:t>
              </w:r>
            </w:hyperlink>
          </w:p>
          <w:p w14:paraId="5A55A1C0" w14:textId="77777777" w:rsidR="00620FF6" w:rsidRPr="004E69BF" w:rsidRDefault="00AA61DA" w:rsidP="00620FF6">
            <w:pPr>
              <w:pStyle w:val="Bullet2withcodes"/>
              <w:rPr>
                <w:rStyle w:val="Hyperlink"/>
              </w:rPr>
            </w:pPr>
            <w:hyperlink w:anchor="CCE3_2" w:tooltip="CCE3.2" w:history="1">
              <w:r w:rsidR="00620FF6" w:rsidRPr="004E69BF">
                <w:rPr>
                  <w:rStyle w:val="Hyperlink"/>
                </w:rPr>
                <w:t>Natural features of places including climate and weather</w:t>
              </w:r>
              <w:r w:rsidR="00620FF6" w:rsidRPr="004E69BF">
                <w:rPr>
                  <w:rStyle w:val="Hyperlink"/>
                </w:rPr>
                <w:tab/>
                <w:t>CCE3.2</w:t>
              </w:r>
            </w:hyperlink>
          </w:p>
          <w:p w14:paraId="222B3505" w14:textId="77777777" w:rsidR="00620FF6" w:rsidRPr="004E69BF" w:rsidRDefault="00AA61DA" w:rsidP="00620FF6">
            <w:pPr>
              <w:pStyle w:val="Bullet2withcodes"/>
              <w:rPr>
                <w:rStyle w:val="Hyperlink"/>
              </w:rPr>
            </w:pPr>
            <w:hyperlink w:anchor="CCE3_3" w:tooltip="CCE3.3" w:history="1">
              <w:r w:rsidR="00620FF6" w:rsidRPr="004E69BF">
                <w:rPr>
                  <w:rStyle w:val="Hyperlink"/>
                </w:rPr>
                <w:t>Constructed features of places</w:t>
              </w:r>
              <w:r w:rsidR="00620FF6" w:rsidRPr="004E69BF">
                <w:rPr>
                  <w:rStyle w:val="Hyperlink"/>
                </w:rPr>
                <w:tab/>
                <w:t>CCE3.3</w:t>
              </w:r>
            </w:hyperlink>
          </w:p>
          <w:p w14:paraId="6E9DB45D" w14:textId="77777777" w:rsidR="00620FF6" w:rsidRPr="004E69BF" w:rsidRDefault="00AA61DA" w:rsidP="00620FF6">
            <w:pPr>
              <w:pStyle w:val="Bullet2withcodes"/>
              <w:rPr>
                <w:rStyle w:val="Hyperlink"/>
              </w:rPr>
            </w:pPr>
            <w:hyperlink w:anchor="CCE3_4" w:tooltip="CCE3.4" w:history="1">
              <w:r w:rsidR="00620FF6" w:rsidRPr="004E69BF">
                <w:rPr>
                  <w:rStyle w:val="Hyperlink"/>
                </w:rPr>
                <w:t>Relationships between people and places</w:t>
              </w:r>
              <w:r w:rsidR="00620FF6" w:rsidRPr="004E69BF">
                <w:rPr>
                  <w:rStyle w:val="Hyperlink"/>
                </w:rPr>
                <w:tab/>
                <w:t>CCE3.4</w:t>
              </w:r>
            </w:hyperlink>
          </w:p>
          <w:p w14:paraId="331D52CA" w14:textId="77777777" w:rsidR="00620FF6" w:rsidRPr="004E69BF" w:rsidRDefault="00AA61DA" w:rsidP="00620FF6">
            <w:pPr>
              <w:pStyle w:val="Bullet1withcode"/>
            </w:pPr>
            <w:hyperlink w:anchor="CCE4" w:tooltip="CCE4" w:history="1">
              <w:r w:rsidR="00620FF6" w:rsidRPr="004E69BF">
                <w:rPr>
                  <w:rStyle w:val="Hyperlink"/>
                </w:rPr>
                <w:t>Making decisions using scientific understandings</w:t>
              </w:r>
              <w:r w:rsidR="00620FF6" w:rsidRPr="004E69BF">
                <w:rPr>
                  <w:rStyle w:val="Hyperlink"/>
                </w:rPr>
                <w:tab/>
                <w:t>CCE4</w:t>
              </w:r>
            </w:hyperlink>
          </w:p>
        </w:tc>
      </w:tr>
      <w:bookmarkEnd w:id="112"/>
    </w:tbl>
    <w:p w14:paraId="553C8923" w14:textId="77777777" w:rsidR="00620FF6" w:rsidRPr="004E69BF" w:rsidRDefault="00620FF6" w:rsidP="00620FF6"/>
    <w:tbl>
      <w:tblPr>
        <w:tblStyle w:val="QCAAtablestyle1"/>
        <w:tblW w:w="5000" w:type="pct"/>
        <w:tblLook w:val="04A0" w:firstRow="1" w:lastRow="0" w:firstColumn="1" w:lastColumn="0" w:noHBand="0" w:noVBand="1"/>
      </w:tblPr>
      <w:tblGrid>
        <w:gridCol w:w="9061"/>
      </w:tblGrid>
      <w:tr w:rsidR="00620FF6" w:rsidRPr="004E69BF" w14:paraId="776F858B" w14:textId="77777777" w:rsidTr="00F348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99CC33" w:themeFill="accent4"/>
            <w:hideMark/>
          </w:tcPr>
          <w:p w14:paraId="0E65EE31" w14:textId="77777777" w:rsidR="00620FF6" w:rsidRPr="004E69BF" w:rsidRDefault="00620FF6" w:rsidP="00620FF6">
            <w:pPr>
              <w:pStyle w:val="TableHeading0"/>
            </w:pPr>
            <w:bookmarkStart w:id="114" w:name="CCE1"/>
            <w:bookmarkEnd w:id="114"/>
            <w:r w:rsidRPr="004E69BF">
              <w:t>Active citizenship in the local and wider community</w:t>
            </w:r>
            <w:r w:rsidRPr="004E69BF">
              <w:tab/>
              <w:t>CCE1</w:t>
            </w:r>
          </w:p>
        </w:tc>
      </w:tr>
      <w:tr w:rsidR="00620FF6" w:rsidRPr="004E69BF" w14:paraId="53790C76"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EAF4D6" w:themeFill="accent4" w:themeFillTint="33"/>
            <w:hideMark/>
          </w:tcPr>
          <w:p w14:paraId="0C632B19" w14:textId="2D19DD1F" w:rsidR="004A798F" w:rsidRPr="004A798F" w:rsidRDefault="00620FF6" w:rsidP="000721FA">
            <w:pPr>
              <w:pStyle w:val="Tablesubhead"/>
            </w:pPr>
            <w:bookmarkStart w:id="115" w:name="CCE1_1"/>
            <w:bookmarkEnd w:id="115"/>
            <w:r w:rsidRPr="004E69BF">
              <w:t>Decision making in communities</w:t>
            </w:r>
            <w:r w:rsidRPr="004E69BF">
              <w:tab/>
              <w:t>CCE1.1</w:t>
            </w:r>
          </w:p>
        </w:tc>
      </w:tr>
      <w:tr w:rsidR="00620FF6" w:rsidRPr="004E69BF" w14:paraId="4EA29AC7"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65DFF56A" w14:textId="77777777" w:rsidR="00620FF6" w:rsidRPr="004E69BF" w:rsidRDefault="00620FF6" w:rsidP="00620FF6">
            <w:pPr>
              <w:pStyle w:val="Tabletextitals"/>
            </w:pPr>
            <w:r w:rsidRPr="004E69BF">
              <w:t>Learning goals:</w:t>
            </w:r>
          </w:p>
          <w:p w14:paraId="5BD6C896" w14:textId="77777777" w:rsidR="00620FF6" w:rsidRPr="004E69BF" w:rsidRDefault="00620FF6" w:rsidP="00620FF6">
            <w:pPr>
              <w:pStyle w:val="TableBullet"/>
              <w:keepLines/>
              <w:numPr>
                <w:ilvl w:val="0"/>
                <w:numId w:val="22"/>
              </w:numPr>
              <w:tabs>
                <w:tab w:val="clear" w:pos="170"/>
              </w:tabs>
            </w:pPr>
            <w:r w:rsidRPr="004E69BF">
              <w:t>Engage with the ideas of what makes a community, e.g. a common location, shared purposes, lifestyle choices, employment/industry.</w:t>
            </w:r>
          </w:p>
          <w:p w14:paraId="59D9FD9B" w14:textId="77777777" w:rsidR="00620FF6" w:rsidRPr="004E69BF" w:rsidRDefault="00620FF6" w:rsidP="00620FF6">
            <w:pPr>
              <w:pStyle w:val="TableBullet"/>
              <w:keepLines/>
              <w:numPr>
                <w:ilvl w:val="0"/>
                <w:numId w:val="22"/>
              </w:numPr>
              <w:tabs>
                <w:tab w:val="clear" w:pos="170"/>
              </w:tabs>
            </w:pPr>
            <w:r w:rsidRPr="004E69BF">
              <w:t>Identify home and school within the local community.</w:t>
            </w:r>
          </w:p>
          <w:p w14:paraId="1AE2F85B" w14:textId="77777777" w:rsidR="00620FF6" w:rsidRPr="004E69BF" w:rsidRDefault="00620FF6" w:rsidP="00620FF6">
            <w:pPr>
              <w:pStyle w:val="TableBullet"/>
              <w:keepLines/>
              <w:numPr>
                <w:ilvl w:val="0"/>
                <w:numId w:val="22"/>
              </w:numPr>
              <w:tabs>
                <w:tab w:val="clear" w:pos="170"/>
              </w:tabs>
            </w:pPr>
            <w:r w:rsidRPr="004E69BF">
              <w:t>Identify different types of communities, including Aboriginal communities and Torres Strait Islander communities.</w:t>
            </w:r>
          </w:p>
          <w:p w14:paraId="105E74C2" w14:textId="77777777" w:rsidR="00620FF6" w:rsidRPr="004E69BF" w:rsidRDefault="00620FF6" w:rsidP="00620FF6">
            <w:pPr>
              <w:pStyle w:val="TableBullet"/>
              <w:keepLines/>
              <w:numPr>
                <w:ilvl w:val="0"/>
                <w:numId w:val="22"/>
              </w:numPr>
              <w:tabs>
                <w:tab w:val="clear" w:pos="170"/>
              </w:tabs>
            </w:pPr>
            <w:r w:rsidRPr="004E69BF">
              <w:t>Show awareness of the role of the individual in different communities.</w:t>
            </w:r>
          </w:p>
          <w:p w14:paraId="12B1E4B6" w14:textId="77777777" w:rsidR="00620FF6" w:rsidRPr="004E69BF" w:rsidRDefault="00620FF6" w:rsidP="00620FF6">
            <w:pPr>
              <w:pStyle w:val="TableBullet"/>
              <w:keepLines/>
              <w:numPr>
                <w:ilvl w:val="0"/>
                <w:numId w:val="22"/>
              </w:numPr>
              <w:tabs>
                <w:tab w:val="clear" w:pos="170"/>
              </w:tabs>
            </w:pPr>
            <w:r w:rsidRPr="004E69BF">
              <w:t>Identify that there are rules and responsibilities when participating in communities.</w:t>
            </w:r>
          </w:p>
          <w:p w14:paraId="4D9FD05D" w14:textId="63210AB1" w:rsidR="00620FF6" w:rsidRPr="004E69BF" w:rsidRDefault="00620FF6" w:rsidP="00620FF6">
            <w:pPr>
              <w:pStyle w:val="TableBullet"/>
              <w:keepLines/>
              <w:numPr>
                <w:ilvl w:val="0"/>
                <w:numId w:val="22"/>
              </w:numPr>
              <w:tabs>
                <w:tab w:val="clear" w:pos="170"/>
              </w:tabs>
            </w:pPr>
            <w:r w:rsidRPr="004E69BF">
              <w:t>Understand the differences between ‘rules’ and ‘laws’, and how they impact on individuals and communities.</w:t>
            </w:r>
          </w:p>
          <w:p w14:paraId="07096D1C" w14:textId="77777777" w:rsidR="00620FF6" w:rsidRPr="004E69BF" w:rsidRDefault="00620FF6" w:rsidP="00620FF6">
            <w:pPr>
              <w:pStyle w:val="TableBullet"/>
              <w:keepLines/>
              <w:numPr>
                <w:ilvl w:val="0"/>
                <w:numId w:val="22"/>
              </w:numPr>
              <w:tabs>
                <w:tab w:val="clear" w:pos="170"/>
              </w:tabs>
            </w:pPr>
            <w:r w:rsidRPr="004E69BF">
              <w:t>Identify roles, rights and responsibilities that individuals have in different communities, e.g. at home, in the classroom, in community groups.</w:t>
            </w:r>
          </w:p>
          <w:p w14:paraId="0FAB7F2D" w14:textId="77777777" w:rsidR="00620FF6" w:rsidRPr="004E69BF" w:rsidRDefault="00620FF6" w:rsidP="00620FF6">
            <w:pPr>
              <w:pStyle w:val="TableBullet"/>
              <w:keepLines/>
              <w:numPr>
                <w:ilvl w:val="0"/>
                <w:numId w:val="22"/>
              </w:numPr>
              <w:tabs>
                <w:tab w:val="clear" w:pos="170"/>
              </w:tabs>
            </w:pPr>
            <w:r w:rsidRPr="004E69BF">
              <w:t>Identify situations where individuals can take on different roles in communities.</w:t>
            </w:r>
          </w:p>
          <w:p w14:paraId="413A9712" w14:textId="77777777" w:rsidR="00620FF6" w:rsidRPr="004E69BF" w:rsidRDefault="00620FF6" w:rsidP="00620FF6">
            <w:pPr>
              <w:pStyle w:val="TableBullet"/>
              <w:keepLines/>
              <w:numPr>
                <w:ilvl w:val="0"/>
                <w:numId w:val="22"/>
              </w:numPr>
              <w:tabs>
                <w:tab w:val="clear" w:pos="170"/>
              </w:tabs>
            </w:pPr>
            <w:r w:rsidRPr="004E69BF">
              <w:t>Identify needs and problems in communities.</w:t>
            </w:r>
          </w:p>
          <w:p w14:paraId="7FC27071" w14:textId="77777777" w:rsidR="00620FF6" w:rsidRPr="004E69BF" w:rsidRDefault="00620FF6" w:rsidP="00620FF6">
            <w:pPr>
              <w:pStyle w:val="TableBullet"/>
              <w:keepLines/>
              <w:numPr>
                <w:ilvl w:val="0"/>
                <w:numId w:val="22"/>
              </w:numPr>
              <w:tabs>
                <w:tab w:val="clear" w:pos="170"/>
              </w:tabs>
            </w:pPr>
            <w:r w:rsidRPr="004E69BF">
              <w:t>Describe the roles and responsibilities of different levels of government and their associated resources and services.</w:t>
            </w:r>
          </w:p>
          <w:p w14:paraId="61609643" w14:textId="77777777" w:rsidR="00620FF6" w:rsidRPr="004E69BF" w:rsidRDefault="00620FF6" w:rsidP="00620FF6">
            <w:pPr>
              <w:pStyle w:val="TableBullet"/>
              <w:keepLines/>
              <w:numPr>
                <w:ilvl w:val="0"/>
                <w:numId w:val="22"/>
              </w:numPr>
              <w:tabs>
                <w:tab w:val="clear" w:pos="170"/>
              </w:tabs>
            </w:pPr>
            <w:r w:rsidRPr="004E69BF">
              <w:t>Describe the qualities of ‘good’ rules or laws in communities, such as laws applying equally to everyone.</w:t>
            </w:r>
          </w:p>
          <w:p w14:paraId="517161E1" w14:textId="77777777" w:rsidR="00620FF6" w:rsidRPr="004E69BF" w:rsidRDefault="00620FF6" w:rsidP="00620FF6">
            <w:pPr>
              <w:pStyle w:val="TableBullet"/>
              <w:keepLines/>
              <w:numPr>
                <w:ilvl w:val="0"/>
                <w:numId w:val="22"/>
              </w:numPr>
              <w:tabs>
                <w:tab w:val="clear" w:pos="170"/>
              </w:tabs>
            </w:pPr>
            <w:r w:rsidRPr="004E69BF">
              <w:t>Explain why people make rules for participation in communities.</w:t>
            </w:r>
          </w:p>
          <w:p w14:paraId="05C4D0E7" w14:textId="77777777" w:rsidR="00620FF6" w:rsidRPr="004E69BF" w:rsidRDefault="00620FF6" w:rsidP="00620FF6">
            <w:pPr>
              <w:pStyle w:val="TableBullet"/>
              <w:keepLines/>
              <w:numPr>
                <w:ilvl w:val="0"/>
                <w:numId w:val="22"/>
              </w:numPr>
              <w:tabs>
                <w:tab w:val="clear" w:pos="170"/>
              </w:tabs>
            </w:pPr>
            <w:r w:rsidRPr="004E69BF">
              <w:t>Explain how and why decisions are made in communities.</w:t>
            </w:r>
          </w:p>
          <w:p w14:paraId="6A8EF16D" w14:textId="77777777" w:rsidR="00620FF6" w:rsidRPr="004E69BF" w:rsidRDefault="00620FF6" w:rsidP="00620FF6">
            <w:pPr>
              <w:pStyle w:val="TableBullet"/>
              <w:keepLines/>
              <w:numPr>
                <w:ilvl w:val="0"/>
                <w:numId w:val="22"/>
              </w:numPr>
              <w:tabs>
                <w:tab w:val="clear" w:pos="170"/>
              </w:tabs>
            </w:pPr>
            <w:r w:rsidRPr="004E69BF">
              <w:t>Explain how communities provide support and care for their citizens.</w:t>
            </w:r>
          </w:p>
          <w:p w14:paraId="08D0D5B1" w14:textId="04B5E162" w:rsidR="004A798F" w:rsidRPr="004A798F" w:rsidRDefault="00620FF6" w:rsidP="000721FA">
            <w:pPr>
              <w:pStyle w:val="TableBullet"/>
              <w:keepLines/>
              <w:numPr>
                <w:ilvl w:val="0"/>
                <w:numId w:val="22"/>
              </w:numPr>
              <w:tabs>
                <w:tab w:val="clear" w:pos="170"/>
              </w:tabs>
            </w:pPr>
            <w:r w:rsidRPr="004E69BF">
              <w:t>Compare the values, opinions and attitudes of individuals and groups in communities.</w:t>
            </w:r>
          </w:p>
        </w:tc>
      </w:tr>
      <w:tr w:rsidR="00620FF6" w:rsidRPr="004E69BF" w14:paraId="7D3DFE1E"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EAF4D6" w:themeFill="accent4" w:themeFillTint="33"/>
            <w:hideMark/>
          </w:tcPr>
          <w:p w14:paraId="4F1895F7" w14:textId="77777777" w:rsidR="00620FF6" w:rsidRPr="004E69BF" w:rsidRDefault="00620FF6" w:rsidP="00F3484B">
            <w:pPr>
              <w:pStyle w:val="Tablesubhead"/>
              <w:keepNext/>
              <w:keepLines/>
            </w:pPr>
            <w:bookmarkStart w:id="116" w:name="CCE1_2"/>
            <w:bookmarkEnd w:id="116"/>
            <w:r w:rsidRPr="004E69BF">
              <w:t>Participating in and contributing to communities</w:t>
            </w:r>
            <w:r w:rsidRPr="004E69BF">
              <w:tab/>
              <w:t>CCE1.2</w:t>
            </w:r>
          </w:p>
        </w:tc>
      </w:tr>
      <w:tr w:rsidR="00620FF6" w:rsidRPr="004E69BF" w14:paraId="09BE0878"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FFFFF" w:themeFill="background1"/>
          </w:tcPr>
          <w:p w14:paraId="4E4AB97C" w14:textId="77777777" w:rsidR="00620FF6" w:rsidRPr="004E69BF" w:rsidRDefault="00620FF6" w:rsidP="00620FF6">
            <w:pPr>
              <w:pStyle w:val="Tabletextitals"/>
            </w:pPr>
            <w:r w:rsidRPr="004E69BF">
              <w:t>Learning goals:</w:t>
            </w:r>
          </w:p>
          <w:p w14:paraId="23BABC2A" w14:textId="77777777" w:rsidR="00620FF6" w:rsidRPr="004E69BF" w:rsidRDefault="00620FF6" w:rsidP="00620FF6">
            <w:pPr>
              <w:pStyle w:val="TableBullet"/>
              <w:keepLines/>
              <w:numPr>
                <w:ilvl w:val="0"/>
                <w:numId w:val="22"/>
              </w:numPr>
              <w:tabs>
                <w:tab w:val="clear" w:pos="170"/>
              </w:tabs>
            </w:pPr>
            <w:r w:rsidRPr="004E69BF">
              <w:t>Follow instructions and rules of different communities including home, school and work.</w:t>
            </w:r>
          </w:p>
          <w:p w14:paraId="4DD1633C" w14:textId="5E193965" w:rsidR="00620FF6" w:rsidRPr="004E69BF" w:rsidRDefault="00620FF6" w:rsidP="00620FF6">
            <w:pPr>
              <w:pStyle w:val="TableBullet"/>
              <w:keepLines/>
              <w:numPr>
                <w:ilvl w:val="0"/>
                <w:numId w:val="22"/>
              </w:numPr>
              <w:tabs>
                <w:tab w:val="clear" w:pos="170"/>
              </w:tabs>
            </w:pPr>
            <w:r w:rsidRPr="004E69BF">
              <w:t>Identify the skills needed to engage with communities, including planning, organising, collaborating, negotiating and recordkeeping.</w:t>
            </w:r>
          </w:p>
          <w:p w14:paraId="74D8D5AD" w14:textId="77777777" w:rsidR="00620FF6" w:rsidRPr="004E69BF" w:rsidRDefault="00620FF6" w:rsidP="00620FF6">
            <w:pPr>
              <w:pStyle w:val="TableBullet"/>
              <w:keepLines/>
              <w:numPr>
                <w:ilvl w:val="0"/>
                <w:numId w:val="22"/>
              </w:numPr>
              <w:tabs>
                <w:tab w:val="clear" w:pos="170"/>
              </w:tabs>
            </w:pPr>
            <w:r w:rsidRPr="004E69BF">
              <w:t>Identify why people participate within communities and the different opportunities to actively participate and contribute.</w:t>
            </w:r>
          </w:p>
          <w:p w14:paraId="3D8A48BB" w14:textId="77777777" w:rsidR="00620FF6" w:rsidRPr="004E69BF" w:rsidRDefault="00620FF6" w:rsidP="00620FF6">
            <w:pPr>
              <w:pStyle w:val="TableBullet"/>
              <w:keepLines/>
              <w:numPr>
                <w:ilvl w:val="0"/>
                <w:numId w:val="22"/>
              </w:numPr>
              <w:tabs>
                <w:tab w:val="clear" w:pos="170"/>
              </w:tabs>
            </w:pPr>
            <w:r w:rsidRPr="004E69BF">
              <w:t>Describe how people work in groups to achieve their aims, express their shared beliefs and values and influence communities.</w:t>
            </w:r>
          </w:p>
          <w:p w14:paraId="7D150393" w14:textId="77777777" w:rsidR="00620FF6" w:rsidRPr="004E69BF" w:rsidRDefault="00620FF6" w:rsidP="00620FF6">
            <w:pPr>
              <w:pStyle w:val="TableBullet"/>
              <w:keepLines/>
              <w:numPr>
                <w:ilvl w:val="0"/>
                <w:numId w:val="22"/>
              </w:numPr>
              <w:tabs>
                <w:tab w:val="clear" w:pos="170"/>
              </w:tabs>
            </w:pPr>
            <w:r w:rsidRPr="004E69BF">
              <w:t>Explain the contributions of individual and different groups to local communities and the wider Australian community.</w:t>
            </w:r>
          </w:p>
          <w:p w14:paraId="2A370FD8" w14:textId="77777777" w:rsidR="00620FF6" w:rsidRPr="004E69BF" w:rsidRDefault="00620FF6" w:rsidP="00620FF6">
            <w:pPr>
              <w:pStyle w:val="TableBullet"/>
              <w:keepLines/>
              <w:numPr>
                <w:ilvl w:val="0"/>
                <w:numId w:val="22"/>
              </w:numPr>
              <w:tabs>
                <w:tab w:val="clear" w:pos="170"/>
              </w:tabs>
            </w:pPr>
            <w:r w:rsidRPr="004E69BF">
              <w:t>Plan and participate in school and community activities, using strategies to solve problems and build teams.</w:t>
            </w:r>
          </w:p>
          <w:p w14:paraId="1D67AB9C" w14:textId="77777777" w:rsidR="00620FF6" w:rsidRPr="004E69BF" w:rsidRDefault="00620FF6" w:rsidP="00620FF6">
            <w:pPr>
              <w:pStyle w:val="TableBullet"/>
              <w:keepLines/>
              <w:numPr>
                <w:ilvl w:val="0"/>
                <w:numId w:val="22"/>
              </w:numPr>
              <w:tabs>
                <w:tab w:val="clear" w:pos="170"/>
              </w:tabs>
            </w:pPr>
            <w:r w:rsidRPr="004E69BF">
              <w:t>Create ways to take action to address community needs and problems using skills to engage community members.</w:t>
            </w:r>
          </w:p>
          <w:p w14:paraId="2D2F46DB" w14:textId="77777777" w:rsidR="00620FF6" w:rsidRPr="004E69BF" w:rsidRDefault="00620FF6" w:rsidP="00620FF6">
            <w:pPr>
              <w:pStyle w:val="TableBullet"/>
              <w:keepLines/>
              <w:numPr>
                <w:ilvl w:val="0"/>
                <w:numId w:val="22"/>
              </w:numPr>
              <w:tabs>
                <w:tab w:val="clear" w:pos="170"/>
              </w:tabs>
            </w:pPr>
            <w:r w:rsidRPr="004E69BF">
              <w:t>Explain the obligations citizens may consider they have beyond their own national borders as active and informed global citizens.</w:t>
            </w:r>
          </w:p>
        </w:tc>
      </w:tr>
    </w:tbl>
    <w:p w14:paraId="449ABF54" w14:textId="77777777" w:rsidR="007A5627" w:rsidRDefault="007A5627"/>
    <w:tbl>
      <w:tblPr>
        <w:tblStyle w:val="QCAAtablestyle1"/>
        <w:tblW w:w="5000" w:type="pct"/>
        <w:tblLook w:val="04A0" w:firstRow="1" w:lastRow="0" w:firstColumn="1" w:lastColumn="0" w:noHBand="0" w:noVBand="1"/>
      </w:tblPr>
      <w:tblGrid>
        <w:gridCol w:w="9061"/>
      </w:tblGrid>
      <w:tr w:rsidR="00620FF6" w:rsidRPr="004E69BF" w14:paraId="586E9CC4" w14:textId="77777777" w:rsidTr="00F348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99CC33" w:themeFill="accent4"/>
            <w:hideMark/>
          </w:tcPr>
          <w:p w14:paraId="6BC750AB" w14:textId="5D8999A4" w:rsidR="00620FF6" w:rsidRPr="004E69BF" w:rsidRDefault="00620FF6" w:rsidP="00620FF6">
            <w:pPr>
              <w:pStyle w:val="TableHeading0"/>
            </w:pPr>
            <w:bookmarkStart w:id="117" w:name="CCE2"/>
            <w:bookmarkEnd w:id="117"/>
            <w:r w:rsidRPr="004E69BF">
              <w:t>Similarities and differences between the past and present</w:t>
            </w:r>
            <w:r w:rsidRPr="004E69BF">
              <w:tab/>
              <w:t>CCE2</w:t>
            </w:r>
          </w:p>
        </w:tc>
      </w:tr>
      <w:tr w:rsidR="00620FF6" w:rsidRPr="004E69BF" w14:paraId="3C130F52" w14:textId="77777777" w:rsidTr="00287F19">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AF4D6" w:themeFill="accent4" w:themeFillTint="33"/>
            <w:hideMark/>
          </w:tcPr>
          <w:p w14:paraId="2680F3BB" w14:textId="77777777" w:rsidR="00620FF6" w:rsidRPr="004E69BF" w:rsidRDefault="00620FF6" w:rsidP="00620FF6">
            <w:pPr>
              <w:pStyle w:val="Tablesubhead"/>
            </w:pPr>
            <w:bookmarkStart w:id="118" w:name="CCE2_1"/>
            <w:bookmarkEnd w:id="118"/>
            <w:r w:rsidRPr="004E69BF">
              <w:t>Changes in communities</w:t>
            </w:r>
            <w:r w:rsidRPr="004E69BF">
              <w:tab/>
              <w:t>CCE2.1</w:t>
            </w:r>
          </w:p>
        </w:tc>
      </w:tr>
      <w:tr w:rsidR="00620FF6" w:rsidRPr="004E69BF" w14:paraId="1EA32075" w14:textId="77777777" w:rsidTr="00F3484B">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auto"/>
            <w:hideMark/>
          </w:tcPr>
          <w:p w14:paraId="423F9415" w14:textId="77777777" w:rsidR="00620FF6" w:rsidRPr="004E69BF" w:rsidRDefault="00620FF6" w:rsidP="00620FF6">
            <w:pPr>
              <w:pStyle w:val="Tabletextitals"/>
            </w:pPr>
            <w:r w:rsidRPr="004E69BF">
              <w:t>Learning goals:</w:t>
            </w:r>
          </w:p>
          <w:p w14:paraId="1C20B48F" w14:textId="77777777" w:rsidR="00620FF6" w:rsidRPr="004E69BF" w:rsidRDefault="00620FF6" w:rsidP="00620FF6">
            <w:pPr>
              <w:pStyle w:val="TableBullet"/>
              <w:keepLines/>
              <w:numPr>
                <w:ilvl w:val="0"/>
                <w:numId w:val="58"/>
              </w:numPr>
              <w:tabs>
                <w:tab w:val="clear" w:pos="170"/>
              </w:tabs>
            </w:pPr>
            <w:r w:rsidRPr="004E69BF">
              <w:t>Show awareness of people, events and objects in the past, present and future.</w:t>
            </w:r>
          </w:p>
          <w:p w14:paraId="2DBB9E01" w14:textId="77777777" w:rsidR="00620FF6" w:rsidRPr="004E69BF" w:rsidRDefault="00620FF6" w:rsidP="00620FF6">
            <w:pPr>
              <w:pStyle w:val="TableBullet"/>
              <w:keepLines/>
              <w:numPr>
                <w:ilvl w:val="0"/>
                <w:numId w:val="58"/>
              </w:numPr>
              <w:tabs>
                <w:tab w:val="clear" w:pos="170"/>
              </w:tabs>
            </w:pPr>
            <w:r w:rsidRPr="004E69BF">
              <w:t>Show awareness of different individuals and groups within communities including families, peer and friendship groupings, community organisations and service providers.</w:t>
            </w:r>
          </w:p>
          <w:p w14:paraId="11A94DDB" w14:textId="77777777" w:rsidR="00620FF6" w:rsidRPr="004E69BF" w:rsidRDefault="00620FF6" w:rsidP="00620FF6">
            <w:pPr>
              <w:pStyle w:val="TableBullet"/>
              <w:keepLines/>
              <w:numPr>
                <w:ilvl w:val="0"/>
                <w:numId w:val="58"/>
              </w:numPr>
              <w:tabs>
                <w:tab w:val="clear" w:pos="170"/>
              </w:tabs>
            </w:pPr>
            <w:r w:rsidRPr="004E69BF">
              <w:t>Recognise how the present, past and future are signified by terms indicating time such as ‘a long time ago’, ‘then and now’, ‘now and then’, ‘old and new’, ‘tomorrow</w:t>
            </w:r>
            <w:proofErr w:type="gramStart"/>
            <w:r w:rsidRPr="004E69BF">
              <w:t>’;</w:t>
            </w:r>
            <w:proofErr w:type="gramEnd"/>
            <w:r w:rsidRPr="004E69BF">
              <w:t xml:space="preserve"> dates.</w:t>
            </w:r>
          </w:p>
          <w:p w14:paraId="271C7498" w14:textId="7BC589F7" w:rsidR="00620FF6" w:rsidRPr="004E69BF" w:rsidRDefault="00620FF6" w:rsidP="00620FF6">
            <w:pPr>
              <w:pStyle w:val="TableBullet"/>
              <w:keepLines/>
              <w:numPr>
                <w:ilvl w:val="0"/>
                <w:numId w:val="58"/>
              </w:numPr>
              <w:tabs>
                <w:tab w:val="clear" w:pos="170"/>
              </w:tabs>
            </w:pPr>
            <w:r w:rsidRPr="004E69BF">
              <w:t>Recognise that communities exist at different levels — local, state, national, regional and international, and change and develop over time.</w:t>
            </w:r>
          </w:p>
          <w:p w14:paraId="09B1C13D" w14:textId="77777777" w:rsidR="00620FF6" w:rsidRPr="004E69BF" w:rsidRDefault="00620FF6" w:rsidP="00620FF6">
            <w:pPr>
              <w:pStyle w:val="TableBullet"/>
              <w:keepLines/>
              <w:numPr>
                <w:ilvl w:val="0"/>
                <w:numId w:val="58"/>
              </w:numPr>
              <w:tabs>
                <w:tab w:val="clear" w:pos="170"/>
              </w:tabs>
            </w:pPr>
            <w:r w:rsidRPr="004E69BF">
              <w:t>Identify different structures of families and family groups, and identify similarities and differences between them.</w:t>
            </w:r>
          </w:p>
          <w:p w14:paraId="034F08B9" w14:textId="77777777" w:rsidR="00620FF6" w:rsidRPr="004E69BF" w:rsidRDefault="00620FF6" w:rsidP="00620FF6">
            <w:pPr>
              <w:pStyle w:val="TableBullet"/>
              <w:keepLines/>
              <w:numPr>
                <w:ilvl w:val="0"/>
                <w:numId w:val="58"/>
              </w:numPr>
              <w:tabs>
                <w:tab w:val="clear" w:pos="170"/>
              </w:tabs>
            </w:pPr>
            <w:r w:rsidRPr="004E69BF">
              <w:t>Identify how different individuals and groups celebrate and commemorate events that are important to them.</w:t>
            </w:r>
          </w:p>
          <w:p w14:paraId="0A0E403B" w14:textId="2003FC96" w:rsidR="00620FF6" w:rsidRPr="004E69BF" w:rsidRDefault="00620FF6" w:rsidP="00620FF6">
            <w:pPr>
              <w:pStyle w:val="TableBullet"/>
              <w:keepLines/>
              <w:numPr>
                <w:ilvl w:val="0"/>
                <w:numId w:val="58"/>
              </w:numPr>
              <w:tabs>
                <w:tab w:val="clear" w:pos="170"/>
              </w:tabs>
            </w:pPr>
            <w:r w:rsidRPr="004E69BF">
              <w:t>Identify how the stories of families and the past can be communicated, e.g. through photographs, artefacts, books, oral histories, digital media, museums.</w:t>
            </w:r>
          </w:p>
          <w:p w14:paraId="5FC2D28E" w14:textId="77777777" w:rsidR="00620FF6" w:rsidRPr="004E69BF" w:rsidRDefault="00620FF6" w:rsidP="00620FF6">
            <w:pPr>
              <w:pStyle w:val="TableBullet"/>
              <w:keepLines/>
              <w:numPr>
                <w:ilvl w:val="0"/>
                <w:numId w:val="58"/>
              </w:numPr>
              <w:tabs>
                <w:tab w:val="clear" w:pos="170"/>
              </w:tabs>
            </w:pPr>
            <w:r w:rsidRPr="004E69BF">
              <w:t>Describe differences in roles, such as gender, life stage (child, adolescent, teenager, adult), in families and in communities; and how these roles have changed or remained the same over time.</w:t>
            </w:r>
          </w:p>
          <w:p w14:paraId="5014681E" w14:textId="77777777" w:rsidR="00620FF6" w:rsidRPr="004E69BF" w:rsidRDefault="00620FF6" w:rsidP="00620FF6">
            <w:pPr>
              <w:pStyle w:val="TableBullet"/>
              <w:keepLines/>
              <w:numPr>
                <w:ilvl w:val="0"/>
                <w:numId w:val="58"/>
              </w:numPr>
              <w:tabs>
                <w:tab w:val="clear" w:pos="170"/>
              </w:tabs>
            </w:pPr>
            <w:r w:rsidRPr="004E69BF">
              <w:t>Describe events that may have personal significance, such as birthdays, celebrations and seasons.</w:t>
            </w:r>
          </w:p>
          <w:p w14:paraId="39EB2FF3" w14:textId="77794086" w:rsidR="00620FF6" w:rsidRPr="004E69BF" w:rsidRDefault="00620FF6" w:rsidP="00620FF6">
            <w:pPr>
              <w:pStyle w:val="TableBullet"/>
              <w:keepLines/>
              <w:numPr>
                <w:ilvl w:val="0"/>
                <w:numId w:val="58"/>
              </w:numPr>
              <w:tabs>
                <w:tab w:val="clear" w:pos="170"/>
              </w:tabs>
            </w:pPr>
            <w:r w:rsidRPr="004E69BF">
              <w:t>Describe similarities and differences between young people</w:t>
            </w:r>
            <w:r w:rsidR="00C93CB9">
              <w:t>’</w:t>
            </w:r>
            <w:r w:rsidRPr="004E69BF">
              <w:t>s daily lives today and life during their parents’ and grandparents’ childhoods, including family traditions, leisure time and communications.</w:t>
            </w:r>
          </w:p>
          <w:p w14:paraId="0E9B4A15" w14:textId="01AD4B12" w:rsidR="00620FF6" w:rsidRPr="004E69BF" w:rsidRDefault="00620FF6" w:rsidP="00620FF6">
            <w:pPr>
              <w:pStyle w:val="TableBullet"/>
              <w:keepLines/>
              <w:numPr>
                <w:ilvl w:val="0"/>
                <w:numId w:val="58"/>
              </w:numPr>
              <w:tabs>
                <w:tab w:val="clear" w:pos="170"/>
              </w:tabs>
            </w:pPr>
            <w:r w:rsidRPr="004E69BF">
              <w:t>Describe the importance of a historical site of cultural or spiritual significance, e.g. a community building, a landmark, a war memorial.</w:t>
            </w:r>
          </w:p>
          <w:p w14:paraId="7675C212" w14:textId="77777777" w:rsidR="00620FF6" w:rsidRPr="004E69BF" w:rsidRDefault="00620FF6" w:rsidP="00620FF6">
            <w:pPr>
              <w:pStyle w:val="TableBullet"/>
              <w:keepLines/>
              <w:numPr>
                <w:ilvl w:val="0"/>
                <w:numId w:val="58"/>
              </w:numPr>
              <w:tabs>
                <w:tab w:val="clear" w:pos="170"/>
              </w:tabs>
              <w:rPr>
                <w:szCs w:val="19"/>
              </w:rPr>
            </w:pPr>
            <w:r w:rsidRPr="004E69BF">
              <w:t>Explain how changes in technology have influenced people’s lives at home, at work, when travelling.</w:t>
            </w:r>
          </w:p>
        </w:tc>
      </w:tr>
      <w:tr w:rsidR="00620FF6" w:rsidRPr="004E69BF" w14:paraId="4EA3FDDB" w14:textId="77777777" w:rsidTr="00287F19">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AF4D6" w:themeFill="accent4" w:themeFillTint="33"/>
            <w:hideMark/>
          </w:tcPr>
          <w:p w14:paraId="7320DBFA" w14:textId="77777777" w:rsidR="00620FF6" w:rsidRPr="004E69BF" w:rsidRDefault="00620FF6" w:rsidP="00F3484B">
            <w:pPr>
              <w:pStyle w:val="Tablesubhead"/>
              <w:pageBreakBefore/>
            </w:pPr>
            <w:bookmarkStart w:id="119" w:name="CCE2_2"/>
            <w:bookmarkEnd w:id="119"/>
            <w:r w:rsidRPr="004E69BF">
              <w:t>Important events over time in Australia and the world</w:t>
            </w:r>
            <w:r w:rsidRPr="004E69BF">
              <w:tab/>
              <w:t>CCE2.2</w:t>
            </w:r>
          </w:p>
        </w:tc>
      </w:tr>
      <w:tr w:rsidR="00620FF6" w:rsidRPr="004E69BF" w14:paraId="4AA4C8FC" w14:textId="77777777" w:rsidTr="00F3484B">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auto"/>
            <w:hideMark/>
          </w:tcPr>
          <w:p w14:paraId="044E941A" w14:textId="77777777" w:rsidR="00620FF6" w:rsidRPr="004E69BF" w:rsidRDefault="00620FF6" w:rsidP="00620FF6">
            <w:pPr>
              <w:pStyle w:val="Tabletextitals"/>
            </w:pPr>
            <w:r w:rsidRPr="004E69BF">
              <w:t>Learning goals:</w:t>
            </w:r>
          </w:p>
          <w:p w14:paraId="55945F3E" w14:textId="3158A345" w:rsidR="00620FF6" w:rsidRPr="004E69BF" w:rsidRDefault="00620FF6" w:rsidP="00620FF6">
            <w:pPr>
              <w:pStyle w:val="TableBullet"/>
              <w:keepLines/>
              <w:numPr>
                <w:ilvl w:val="0"/>
                <w:numId w:val="58"/>
              </w:numPr>
              <w:tabs>
                <w:tab w:val="clear" w:pos="170"/>
              </w:tabs>
            </w:pPr>
            <w:r w:rsidRPr="004E69BF">
              <w:t xml:space="preserve">Show awareness that the Aboriginal peoples and Torres Strait Islander peoples are the </w:t>
            </w:r>
            <w:r w:rsidR="00C93CB9">
              <w:t>F</w:t>
            </w:r>
            <w:r w:rsidRPr="004E69BF">
              <w:t xml:space="preserve">irst </w:t>
            </w:r>
            <w:r w:rsidR="00C93CB9">
              <w:t>P</w:t>
            </w:r>
            <w:r w:rsidRPr="004E69BF">
              <w:t>eoples of Australia.</w:t>
            </w:r>
          </w:p>
          <w:p w14:paraId="3816B766" w14:textId="77777777" w:rsidR="00620FF6" w:rsidRPr="004E69BF" w:rsidRDefault="00620FF6" w:rsidP="00620FF6">
            <w:pPr>
              <w:pStyle w:val="TableBullet"/>
              <w:keepLines/>
              <w:numPr>
                <w:ilvl w:val="0"/>
                <w:numId w:val="58"/>
              </w:numPr>
              <w:tabs>
                <w:tab w:val="clear" w:pos="170"/>
              </w:tabs>
            </w:pPr>
            <w:r w:rsidRPr="004E69BF">
              <w:t>Identify the long history of Aboriginal peoples and Torres Strait Islander peoples in Australia.</w:t>
            </w:r>
          </w:p>
          <w:p w14:paraId="5A8690C8" w14:textId="307C5C25" w:rsidR="00620FF6" w:rsidRPr="004E69BF" w:rsidRDefault="00620FF6" w:rsidP="00620FF6">
            <w:pPr>
              <w:pStyle w:val="TableBullet"/>
              <w:keepLines/>
              <w:numPr>
                <w:ilvl w:val="0"/>
                <w:numId w:val="58"/>
              </w:numPr>
              <w:tabs>
                <w:tab w:val="clear" w:pos="170"/>
              </w:tabs>
            </w:pPr>
            <w:r w:rsidRPr="004E69BF">
              <w:t>Identify important events in the local community, region or state/territory</w:t>
            </w:r>
            <w:r w:rsidR="00C93CB9">
              <w:t>,</w:t>
            </w:r>
            <w:r w:rsidRPr="004E69BF">
              <w:t xml:space="preserve"> e.g. in relation to the areas of transport, work, education, natural and built environments, entertainment, daily life.</w:t>
            </w:r>
          </w:p>
          <w:p w14:paraId="776D227E" w14:textId="77777777" w:rsidR="00620FF6" w:rsidRPr="004E69BF" w:rsidRDefault="00620FF6" w:rsidP="00620FF6">
            <w:pPr>
              <w:pStyle w:val="TableBullet"/>
              <w:keepLines/>
              <w:numPr>
                <w:ilvl w:val="0"/>
                <w:numId w:val="58"/>
              </w:numPr>
              <w:tabs>
                <w:tab w:val="clear" w:pos="170"/>
              </w:tabs>
            </w:pPr>
            <w:r w:rsidRPr="004E69BF">
              <w:t>Participate in ceremonies and celebrations about past events with the local community, e.g. ANZAC Day, Sorry Day.</w:t>
            </w:r>
          </w:p>
          <w:p w14:paraId="30D133CF" w14:textId="2D217933" w:rsidR="00620FF6" w:rsidRPr="004E69BF" w:rsidRDefault="00620FF6" w:rsidP="00620FF6">
            <w:pPr>
              <w:pStyle w:val="TableBullet"/>
              <w:keepLines/>
              <w:numPr>
                <w:ilvl w:val="0"/>
                <w:numId w:val="58"/>
              </w:numPr>
              <w:tabs>
                <w:tab w:val="clear" w:pos="170"/>
              </w:tabs>
            </w:pPr>
            <w:r w:rsidRPr="004E69BF">
              <w:t xml:space="preserve">Identify that Aboriginal peoples and Torres Strait Islander peoples are connected to </w:t>
            </w:r>
            <w:r w:rsidR="00C93CB9">
              <w:t>C</w:t>
            </w:r>
            <w:r w:rsidRPr="004E69BF">
              <w:t xml:space="preserve">ountry and </w:t>
            </w:r>
            <w:r w:rsidR="00C93CB9">
              <w:t>P</w:t>
            </w:r>
            <w:r w:rsidRPr="004E69BF">
              <w:t>lace (land, sea, waterways and skies) and these connections shape their daily lives.</w:t>
            </w:r>
          </w:p>
          <w:p w14:paraId="64BD65BD" w14:textId="77777777" w:rsidR="00620FF6" w:rsidRPr="004E69BF" w:rsidRDefault="00620FF6" w:rsidP="00620FF6">
            <w:pPr>
              <w:pStyle w:val="TableBullet"/>
              <w:keepLines/>
              <w:numPr>
                <w:ilvl w:val="0"/>
                <w:numId w:val="58"/>
              </w:numPr>
              <w:tabs>
                <w:tab w:val="clear" w:pos="170"/>
              </w:tabs>
            </w:pPr>
            <w:r w:rsidRPr="004E69BF">
              <w:t>Describe the stories of the different groups of Australians such as the First Australians and migrants.</w:t>
            </w:r>
          </w:p>
          <w:p w14:paraId="50F4DFD2" w14:textId="77777777" w:rsidR="00620FF6" w:rsidRPr="004E69BF" w:rsidRDefault="00620FF6" w:rsidP="00620FF6">
            <w:pPr>
              <w:pStyle w:val="TableBullet"/>
              <w:keepLines/>
              <w:numPr>
                <w:ilvl w:val="0"/>
                <w:numId w:val="58"/>
              </w:numPr>
              <w:tabs>
                <w:tab w:val="clear" w:pos="170"/>
              </w:tabs>
            </w:pPr>
            <w:r w:rsidRPr="004E69BF">
              <w:t>Describe the contribution of individuals and groups to Australian communities and other communities around the world.</w:t>
            </w:r>
          </w:p>
          <w:p w14:paraId="5D3B6529" w14:textId="77777777" w:rsidR="00620FF6" w:rsidRPr="004E69BF" w:rsidRDefault="00620FF6" w:rsidP="00620FF6">
            <w:pPr>
              <w:pStyle w:val="TableBullet"/>
              <w:keepLines/>
              <w:numPr>
                <w:ilvl w:val="0"/>
                <w:numId w:val="58"/>
              </w:numPr>
              <w:tabs>
                <w:tab w:val="clear" w:pos="170"/>
              </w:tabs>
              <w:rPr>
                <w:szCs w:val="19"/>
              </w:rPr>
            </w:pPr>
            <w:r w:rsidRPr="004E69BF">
              <w:t>Explain why some events in the past are important to communities, nations and throughout the world.</w:t>
            </w:r>
          </w:p>
        </w:tc>
      </w:tr>
    </w:tbl>
    <w:p w14:paraId="23E8167A" w14:textId="77777777" w:rsidR="007A5627" w:rsidRDefault="007A5627"/>
    <w:tbl>
      <w:tblPr>
        <w:tblStyle w:val="QCAAtablestyle1"/>
        <w:tblW w:w="5000" w:type="pct"/>
        <w:tblLook w:val="04A0" w:firstRow="1" w:lastRow="0" w:firstColumn="1" w:lastColumn="0" w:noHBand="0" w:noVBand="1"/>
      </w:tblPr>
      <w:tblGrid>
        <w:gridCol w:w="9061"/>
      </w:tblGrid>
      <w:tr w:rsidR="00620FF6" w:rsidRPr="004E69BF" w14:paraId="74191E9A" w14:textId="77777777" w:rsidTr="00287F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99CC33" w:themeFill="accent4"/>
            <w:hideMark/>
          </w:tcPr>
          <w:p w14:paraId="7AD5B8A2" w14:textId="77777777" w:rsidR="00620FF6" w:rsidRPr="004E69BF" w:rsidRDefault="00620FF6" w:rsidP="00620FF6">
            <w:pPr>
              <w:pStyle w:val="TableHeading0"/>
            </w:pPr>
            <w:bookmarkStart w:id="120" w:name="CCE3"/>
            <w:bookmarkEnd w:id="120"/>
            <w:r w:rsidRPr="004E69BF">
              <w:t>Places, environments and people</w:t>
            </w:r>
            <w:r w:rsidRPr="004E69BF">
              <w:tab/>
              <w:t>CCE3</w:t>
            </w:r>
          </w:p>
        </w:tc>
      </w:tr>
      <w:tr w:rsidR="00620FF6" w:rsidRPr="004E69BF" w14:paraId="6549A977" w14:textId="77777777" w:rsidTr="00287F19">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AF4D6" w:themeFill="accent4" w:themeFillTint="33"/>
            <w:hideMark/>
          </w:tcPr>
          <w:p w14:paraId="02B7EE9D" w14:textId="77777777" w:rsidR="00620FF6" w:rsidRPr="004E69BF" w:rsidRDefault="00620FF6" w:rsidP="00620FF6">
            <w:pPr>
              <w:pStyle w:val="Tablesubhead"/>
            </w:pPr>
            <w:bookmarkStart w:id="121" w:name="CCE3_1"/>
            <w:bookmarkEnd w:id="121"/>
            <w:r w:rsidRPr="004E69BF">
              <w:t>Location</w:t>
            </w:r>
            <w:r w:rsidRPr="004E69BF">
              <w:tab/>
              <w:t>CCE3.1</w:t>
            </w:r>
          </w:p>
        </w:tc>
      </w:tr>
      <w:tr w:rsidR="00620FF6" w:rsidRPr="004E69BF" w14:paraId="577FB704" w14:textId="77777777" w:rsidTr="00287F19">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tcPr>
          <w:p w14:paraId="55F72F6B" w14:textId="77777777" w:rsidR="00620FF6" w:rsidRPr="004E69BF" w:rsidRDefault="00620FF6" w:rsidP="00620FF6">
            <w:pPr>
              <w:pStyle w:val="Tabletextitals"/>
            </w:pPr>
            <w:r w:rsidRPr="004E69BF">
              <w:t>Learning goals:</w:t>
            </w:r>
          </w:p>
          <w:p w14:paraId="06E31004" w14:textId="77777777" w:rsidR="00620FF6" w:rsidRPr="004E69BF" w:rsidRDefault="00620FF6" w:rsidP="00620FF6">
            <w:pPr>
              <w:pStyle w:val="TableBullet"/>
              <w:keepLines/>
              <w:numPr>
                <w:ilvl w:val="0"/>
                <w:numId w:val="22"/>
              </w:numPr>
              <w:tabs>
                <w:tab w:val="clear" w:pos="170"/>
              </w:tabs>
            </w:pPr>
            <w:r w:rsidRPr="004E69BF">
              <w:t>Show awareness of familiar places and locations within the local community.</w:t>
            </w:r>
          </w:p>
          <w:p w14:paraId="4FEA0B65" w14:textId="77777777" w:rsidR="00620FF6" w:rsidRPr="004E69BF" w:rsidRDefault="00620FF6" w:rsidP="00620FF6">
            <w:pPr>
              <w:pStyle w:val="TableBullet"/>
              <w:keepLines/>
              <w:numPr>
                <w:ilvl w:val="0"/>
                <w:numId w:val="22"/>
              </w:numPr>
              <w:tabs>
                <w:tab w:val="clear" w:pos="170"/>
              </w:tabs>
            </w:pPr>
            <w:r w:rsidRPr="004E69BF">
              <w:t>Identify places and locations around the world.</w:t>
            </w:r>
          </w:p>
          <w:p w14:paraId="60C40665" w14:textId="77777777" w:rsidR="00620FF6" w:rsidRPr="004E69BF" w:rsidRDefault="00620FF6" w:rsidP="00620FF6">
            <w:pPr>
              <w:pStyle w:val="TableBullet"/>
              <w:keepLines/>
              <w:numPr>
                <w:ilvl w:val="0"/>
                <w:numId w:val="22"/>
              </w:numPr>
              <w:tabs>
                <w:tab w:val="clear" w:pos="170"/>
              </w:tabs>
            </w:pPr>
            <w:r w:rsidRPr="004E69BF">
              <w:t>Recognise elements of the wider world including natural surroundings, weather and constructed features.</w:t>
            </w:r>
          </w:p>
          <w:p w14:paraId="5B362F53" w14:textId="77777777" w:rsidR="00620FF6" w:rsidRPr="004E69BF" w:rsidRDefault="00620FF6" w:rsidP="00620FF6">
            <w:pPr>
              <w:pStyle w:val="TableBullet"/>
              <w:keepLines/>
              <w:numPr>
                <w:ilvl w:val="0"/>
                <w:numId w:val="22"/>
              </w:numPr>
              <w:tabs>
                <w:tab w:val="clear" w:pos="170"/>
              </w:tabs>
            </w:pPr>
            <w:r w:rsidRPr="004E69BF">
              <w:t>Recognise the location and nature of Australia as an island continent.</w:t>
            </w:r>
          </w:p>
          <w:p w14:paraId="48C26CCD" w14:textId="77777777" w:rsidR="00620FF6" w:rsidRPr="004E69BF" w:rsidRDefault="00620FF6" w:rsidP="00620FF6">
            <w:pPr>
              <w:pStyle w:val="TableBullet"/>
              <w:keepLines/>
              <w:numPr>
                <w:ilvl w:val="0"/>
                <w:numId w:val="22"/>
              </w:numPr>
              <w:tabs>
                <w:tab w:val="clear" w:pos="170"/>
              </w:tabs>
            </w:pPr>
            <w:r w:rsidRPr="004E69BF">
              <w:t>Use the location and direction features of a map, including north orientation, symbols that represent natural and constructed features of places and a legend or key.</w:t>
            </w:r>
          </w:p>
          <w:p w14:paraId="65D4D2A8" w14:textId="77777777" w:rsidR="00620FF6" w:rsidRPr="004E69BF" w:rsidRDefault="00620FF6" w:rsidP="00620FF6">
            <w:pPr>
              <w:pStyle w:val="TableBullet"/>
              <w:keepLines/>
              <w:numPr>
                <w:ilvl w:val="0"/>
                <w:numId w:val="22"/>
              </w:numPr>
              <w:tabs>
                <w:tab w:val="clear" w:pos="170"/>
              </w:tabs>
            </w:pPr>
            <w:r w:rsidRPr="004E69BF">
              <w:t>Identify Australia and its states and territories represented in a simple map.</w:t>
            </w:r>
          </w:p>
          <w:p w14:paraId="30A25D3C" w14:textId="77777777" w:rsidR="00620FF6" w:rsidRPr="004E69BF" w:rsidRDefault="00620FF6" w:rsidP="00620FF6">
            <w:pPr>
              <w:pStyle w:val="TableBullet"/>
              <w:keepLines/>
              <w:numPr>
                <w:ilvl w:val="0"/>
                <w:numId w:val="22"/>
              </w:numPr>
              <w:tabs>
                <w:tab w:val="clear" w:pos="170"/>
              </w:tabs>
            </w:pPr>
            <w:r w:rsidRPr="004E69BF">
              <w:t>Identify the location of places and their features on maps and a globe.</w:t>
            </w:r>
          </w:p>
          <w:p w14:paraId="5FDF9758" w14:textId="77777777" w:rsidR="00620FF6" w:rsidRPr="004E69BF" w:rsidRDefault="00620FF6" w:rsidP="00620FF6">
            <w:pPr>
              <w:pStyle w:val="TableBullet"/>
              <w:keepLines/>
              <w:numPr>
                <w:ilvl w:val="0"/>
                <w:numId w:val="22"/>
              </w:numPr>
              <w:tabs>
                <w:tab w:val="clear" w:pos="170"/>
              </w:tabs>
            </w:pPr>
            <w:r w:rsidRPr="004E69BF">
              <w:t>Locate positions, show routes and interpret information on maps and diagrams.</w:t>
            </w:r>
          </w:p>
          <w:p w14:paraId="1FBDEEED" w14:textId="77777777" w:rsidR="00620FF6" w:rsidRPr="004E69BF" w:rsidRDefault="00620FF6" w:rsidP="00620FF6">
            <w:pPr>
              <w:pStyle w:val="TableBullet"/>
              <w:keepLines/>
              <w:numPr>
                <w:ilvl w:val="0"/>
                <w:numId w:val="22"/>
              </w:numPr>
              <w:tabs>
                <w:tab w:val="clear" w:pos="170"/>
              </w:tabs>
            </w:pPr>
            <w:r w:rsidRPr="004E69BF">
              <w:t>Explain directions using maps and diagrams of familiar locations and places.</w:t>
            </w:r>
          </w:p>
          <w:p w14:paraId="5483B969" w14:textId="77777777" w:rsidR="00620FF6" w:rsidRPr="004E69BF" w:rsidRDefault="00620FF6" w:rsidP="00620FF6">
            <w:pPr>
              <w:pStyle w:val="TableBullet"/>
              <w:keepLines/>
              <w:numPr>
                <w:ilvl w:val="0"/>
                <w:numId w:val="22"/>
              </w:numPr>
              <w:tabs>
                <w:tab w:val="clear" w:pos="170"/>
              </w:tabs>
              <w:rPr>
                <w:szCs w:val="19"/>
              </w:rPr>
            </w:pPr>
            <w:r w:rsidRPr="004E69BF">
              <w:t>Create maps and models of familiar locations and places.</w:t>
            </w:r>
          </w:p>
          <w:p w14:paraId="5C6CDDA4" w14:textId="77777777" w:rsidR="00620FF6" w:rsidRPr="004E69BF" w:rsidRDefault="00620FF6" w:rsidP="00620FF6">
            <w:pPr>
              <w:pStyle w:val="TableBullet"/>
              <w:keepLines/>
              <w:numPr>
                <w:ilvl w:val="0"/>
                <w:numId w:val="22"/>
              </w:numPr>
              <w:tabs>
                <w:tab w:val="clear" w:pos="170"/>
              </w:tabs>
              <w:rPr>
                <w:szCs w:val="19"/>
              </w:rPr>
            </w:pPr>
            <w:r w:rsidRPr="004E69BF">
              <w:t>Use public transport timetables and maps to access the local community.</w:t>
            </w:r>
          </w:p>
        </w:tc>
      </w:tr>
      <w:tr w:rsidR="00620FF6" w:rsidRPr="004E69BF" w14:paraId="75D01502" w14:textId="77777777" w:rsidTr="00287F19">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AF4D6" w:themeFill="accent4" w:themeFillTint="33"/>
            <w:hideMark/>
          </w:tcPr>
          <w:p w14:paraId="599CF782" w14:textId="77777777" w:rsidR="00620FF6" w:rsidRPr="004E69BF" w:rsidRDefault="00620FF6" w:rsidP="00F3484B">
            <w:pPr>
              <w:pStyle w:val="Tablesubhead"/>
              <w:pageBreakBefore/>
            </w:pPr>
            <w:bookmarkStart w:id="122" w:name="CCE3_2"/>
            <w:bookmarkEnd w:id="122"/>
            <w:r w:rsidRPr="004E69BF">
              <w:t>Natural features of places including climate and weather</w:t>
            </w:r>
            <w:r w:rsidRPr="004E69BF">
              <w:tab/>
              <w:t>CCE3.2</w:t>
            </w:r>
          </w:p>
        </w:tc>
      </w:tr>
      <w:tr w:rsidR="00620FF6" w:rsidRPr="004E69BF" w14:paraId="567F7DC5" w14:textId="77777777" w:rsidTr="00287F19">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tcPr>
          <w:p w14:paraId="4AC2E550" w14:textId="77777777" w:rsidR="00620FF6" w:rsidRPr="004E69BF" w:rsidRDefault="00620FF6" w:rsidP="00620FF6">
            <w:pPr>
              <w:pStyle w:val="Tabletextitals"/>
            </w:pPr>
            <w:r w:rsidRPr="004E69BF">
              <w:t>Learning goals:</w:t>
            </w:r>
          </w:p>
          <w:p w14:paraId="31E40402" w14:textId="77777777" w:rsidR="00620FF6" w:rsidRPr="004E69BF" w:rsidRDefault="00620FF6" w:rsidP="00620FF6">
            <w:pPr>
              <w:pStyle w:val="TableBullet"/>
              <w:keepLines/>
              <w:numPr>
                <w:ilvl w:val="0"/>
                <w:numId w:val="22"/>
              </w:numPr>
              <w:tabs>
                <w:tab w:val="clear" w:pos="170"/>
              </w:tabs>
            </w:pPr>
            <w:r w:rsidRPr="004E69BF">
              <w:t>Show awareness of the natural features of the local environment, including weather and climate.</w:t>
            </w:r>
          </w:p>
          <w:p w14:paraId="137A8151" w14:textId="77777777" w:rsidR="00620FF6" w:rsidRPr="004E69BF" w:rsidRDefault="00620FF6" w:rsidP="00620FF6">
            <w:pPr>
              <w:pStyle w:val="TableBullet"/>
              <w:keepLines/>
              <w:numPr>
                <w:ilvl w:val="0"/>
                <w:numId w:val="22"/>
              </w:numPr>
              <w:tabs>
                <w:tab w:val="clear" w:pos="170"/>
              </w:tabs>
            </w:pPr>
            <w:r w:rsidRPr="004E69BF">
              <w:t>Identify different types of weather and the effect it has on individuals and the environment.</w:t>
            </w:r>
          </w:p>
          <w:p w14:paraId="5DBFC9EE" w14:textId="77777777" w:rsidR="00620FF6" w:rsidRPr="004E69BF" w:rsidRDefault="00620FF6" w:rsidP="00620FF6">
            <w:pPr>
              <w:pStyle w:val="TableBullet"/>
              <w:keepLines/>
              <w:numPr>
                <w:ilvl w:val="0"/>
                <w:numId w:val="22"/>
              </w:numPr>
              <w:tabs>
                <w:tab w:val="clear" w:pos="170"/>
              </w:tabs>
            </w:pPr>
            <w:r w:rsidRPr="004E69BF">
              <w:t>Identify the natural features of places including where they are located.</w:t>
            </w:r>
          </w:p>
          <w:p w14:paraId="21B29092" w14:textId="77777777" w:rsidR="00620FF6" w:rsidRPr="004E69BF" w:rsidRDefault="00620FF6" w:rsidP="00620FF6">
            <w:pPr>
              <w:pStyle w:val="TableBullet"/>
              <w:keepLines/>
              <w:numPr>
                <w:ilvl w:val="0"/>
                <w:numId w:val="22"/>
              </w:numPr>
              <w:tabs>
                <w:tab w:val="clear" w:pos="170"/>
              </w:tabs>
            </w:pPr>
            <w:r w:rsidRPr="004E69BF">
              <w:t>Identify major natural features of Australia, Queensland and the local area.</w:t>
            </w:r>
          </w:p>
          <w:p w14:paraId="5A60F419" w14:textId="602EAA55" w:rsidR="00620FF6" w:rsidRPr="004E69BF" w:rsidRDefault="00620FF6" w:rsidP="00620FF6">
            <w:pPr>
              <w:pStyle w:val="TableBullet"/>
              <w:keepLines/>
              <w:numPr>
                <w:ilvl w:val="0"/>
                <w:numId w:val="22"/>
              </w:numPr>
              <w:tabs>
                <w:tab w:val="clear" w:pos="170"/>
              </w:tabs>
            </w:pPr>
            <w:r w:rsidRPr="004E69BF">
              <w:t>Identify the risks associated with natural features of places, e.g. being aware of dangers when swimming or bushwalking.</w:t>
            </w:r>
          </w:p>
          <w:p w14:paraId="548152B9" w14:textId="77777777" w:rsidR="00620FF6" w:rsidRPr="004E69BF" w:rsidRDefault="00620FF6" w:rsidP="00620FF6">
            <w:pPr>
              <w:pStyle w:val="TableBullet"/>
              <w:keepLines/>
              <w:numPr>
                <w:ilvl w:val="0"/>
                <w:numId w:val="22"/>
              </w:numPr>
              <w:tabs>
                <w:tab w:val="clear" w:pos="170"/>
              </w:tabs>
            </w:pPr>
            <w:r w:rsidRPr="004E69BF">
              <w:t>Identify the main climate types in different parts of the world and identify similarities and differences between them.</w:t>
            </w:r>
          </w:p>
          <w:p w14:paraId="004F75C7" w14:textId="77777777" w:rsidR="00620FF6" w:rsidRPr="004E69BF" w:rsidRDefault="00620FF6" w:rsidP="00620FF6">
            <w:pPr>
              <w:pStyle w:val="TableBullet"/>
              <w:keepLines/>
              <w:numPr>
                <w:ilvl w:val="0"/>
                <w:numId w:val="22"/>
              </w:numPr>
              <w:tabs>
                <w:tab w:val="clear" w:pos="170"/>
              </w:tabs>
            </w:pPr>
            <w:r w:rsidRPr="004E69BF">
              <w:t>Describe the local weather and seasons.</w:t>
            </w:r>
          </w:p>
          <w:p w14:paraId="0365FC5C" w14:textId="77777777" w:rsidR="00620FF6" w:rsidRPr="004E69BF" w:rsidRDefault="00620FF6" w:rsidP="00620FF6">
            <w:pPr>
              <w:pStyle w:val="TableBullet"/>
              <w:keepLines/>
              <w:numPr>
                <w:ilvl w:val="0"/>
                <w:numId w:val="22"/>
              </w:numPr>
              <w:tabs>
                <w:tab w:val="clear" w:pos="170"/>
              </w:tabs>
            </w:pPr>
            <w:r w:rsidRPr="004E69BF">
              <w:t>Describe different types of weather by presenting data in drawings or picture graphs.</w:t>
            </w:r>
          </w:p>
          <w:p w14:paraId="7A8EF736" w14:textId="77777777" w:rsidR="00620FF6" w:rsidRPr="004E69BF" w:rsidRDefault="00620FF6" w:rsidP="00620FF6">
            <w:pPr>
              <w:pStyle w:val="TableBullet"/>
              <w:keepLines/>
              <w:numPr>
                <w:ilvl w:val="0"/>
                <w:numId w:val="22"/>
              </w:numPr>
              <w:tabs>
                <w:tab w:val="clear" w:pos="170"/>
              </w:tabs>
            </w:pPr>
            <w:r w:rsidRPr="004E69BF">
              <w:t>Locate, record and display data on a weather issue.</w:t>
            </w:r>
          </w:p>
          <w:p w14:paraId="59AEDE1E" w14:textId="77777777" w:rsidR="00620FF6" w:rsidRPr="004E69BF" w:rsidRDefault="00620FF6" w:rsidP="00620FF6">
            <w:pPr>
              <w:pStyle w:val="TableBullet"/>
              <w:keepLines/>
              <w:numPr>
                <w:ilvl w:val="0"/>
                <w:numId w:val="22"/>
              </w:numPr>
              <w:tabs>
                <w:tab w:val="clear" w:pos="170"/>
              </w:tabs>
            </w:pPr>
            <w:r w:rsidRPr="004E69BF">
              <w:t>Explore natural features of surroundings, e.g. nature trail, rock pool at the beach.</w:t>
            </w:r>
          </w:p>
          <w:p w14:paraId="248C1691" w14:textId="77777777" w:rsidR="00620FF6" w:rsidRPr="004E69BF" w:rsidRDefault="00620FF6" w:rsidP="00620FF6">
            <w:pPr>
              <w:pStyle w:val="TableBullet"/>
              <w:keepLines/>
              <w:numPr>
                <w:ilvl w:val="0"/>
                <w:numId w:val="22"/>
              </w:numPr>
              <w:tabs>
                <w:tab w:val="clear" w:pos="170"/>
              </w:tabs>
            </w:pPr>
            <w:r w:rsidRPr="004E69BF">
              <w:t>Explain how different cultural groups, including Aboriginal peoples and Torres Strait Islander peoples, may describe weather and seasons in different ways.</w:t>
            </w:r>
          </w:p>
          <w:p w14:paraId="2D4A8135" w14:textId="77777777" w:rsidR="00620FF6" w:rsidRPr="004E69BF" w:rsidRDefault="00620FF6" w:rsidP="00620FF6">
            <w:pPr>
              <w:pStyle w:val="TableBullet"/>
              <w:keepLines/>
              <w:numPr>
                <w:ilvl w:val="0"/>
                <w:numId w:val="22"/>
              </w:numPr>
              <w:tabs>
                <w:tab w:val="clear" w:pos="170"/>
              </w:tabs>
            </w:pPr>
            <w:r w:rsidRPr="004E69BF">
              <w:t>Explain the impact of weather events, such as bushfires, droughts, floods and cyclones, on environments and communities.</w:t>
            </w:r>
          </w:p>
          <w:p w14:paraId="1E4BA180" w14:textId="77777777" w:rsidR="00620FF6" w:rsidRPr="004E69BF" w:rsidRDefault="00620FF6" w:rsidP="00620FF6">
            <w:pPr>
              <w:pStyle w:val="TableBullet"/>
              <w:keepLines/>
              <w:numPr>
                <w:ilvl w:val="0"/>
                <w:numId w:val="22"/>
              </w:numPr>
              <w:tabs>
                <w:tab w:val="clear" w:pos="170"/>
              </w:tabs>
            </w:pPr>
            <w:r w:rsidRPr="004E69BF">
              <w:t>Create strategies to show the value of and to protect the natural features of places.</w:t>
            </w:r>
          </w:p>
        </w:tc>
      </w:tr>
      <w:tr w:rsidR="00620FF6" w:rsidRPr="004E69BF" w14:paraId="1286B23B" w14:textId="77777777" w:rsidTr="00287F19">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AF4D6" w:themeFill="accent4" w:themeFillTint="33"/>
            <w:hideMark/>
          </w:tcPr>
          <w:p w14:paraId="7408D956" w14:textId="77777777" w:rsidR="00620FF6" w:rsidRPr="004E69BF" w:rsidRDefault="00620FF6" w:rsidP="007A5627">
            <w:pPr>
              <w:pStyle w:val="Tablesubhead"/>
            </w:pPr>
            <w:bookmarkStart w:id="123" w:name="CCE3_3"/>
            <w:bookmarkEnd w:id="123"/>
            <w:r w:rsidRPr="004E69BF">
              <w:t>Constructed features of places</w:t>
            </w:r>
            <w:r w:rsidRPr="004E69BF">
              <w:tab/>
              <w:t>CCE3.3</w:t>
            </w:r>
          </w:p>
        </w:tc>
      </w:tr>
      <w:tr w:rsidR="00620FF6" w:rsidRPr="004E69BF" w14:paraId="03F30BCB" w14:textId="77777777" w:rsidTr="00287F19">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547029D2" w14:textId="77777777" w:rsidR="00620FF6" w:rsidRPr="004E69BF" w:rsidRDefault="00620FF6" w:rsidP="00620FF6">
            <w:pPr>
              <w:pStyle w:val="Tabletextitals"/>
            </w:pPr>
            <w:r w:rsidRPr="004E69BF">
              <w:t>Learning goals:</w:t>
            </w:r>
          </w:p>
          <w:p w14:paraId="6E013374" w14:textId="77777777" w:rsidR="00620FF6" w:rsidRPr="004E69BF" w:rsidRDefault="00620FF6" w:rsidP="00620FF6">
            <w:pPr>
              <w:pStyle w:val="TableBullet"/>
              <w:keepLines/>
              <w:numPr>
                <w:ilvl w:val="0"/>
                <w:numId w:val="22"/>
              </w:numPr>
              <w:tabs>
                <w:tab w:val="clear" w:pos="170"/>
              </w:tabs>
            </w:pPr>
            <w:r w:rsidRPr="004E69BF">
              <w:t>Show awareness of the constructed features of the local community.</w:t>
            </w:r>
          </w:p>
          <w:p w14:paraId="3F1FE4FF" w14:textId="77777777" w:rsidR="00620FF6" w:rsidRPr="004E69BF" w:rsidRDefault="00620FF6" w:rsidP="00620FF6">
            <w:pPr>
              <w:pStyle w:val="TableBullet"/>
              <w:keepLines/>
              <w:numPr>
                <w:ilvl w:val="0"/>
                <w:numId w:val="22"/>
              </w:numPr>
              <w:tabs>
                <w:tab w:val="clear" w:pos="170"/>
              </w:tabs>
            </w:pPr>
            <w:r w:rsidRPr="004E69BF">
              <w:t>Identify the constructed features of places including where they are located.</w:t>
            </w:r>
          </w:p>
          <w:p w14:paraId="45A0EE37" w14:textId="77777777" w:rsidR="00620FF6" w:rsidRPr="004E69BF" w:rsidRDefault="00620FF6" w:rsidP="00620FF6">
            <w:pPr>
              <w:pStyle w:val="TableBullet"/>
              <w:keepLines/>
              <w:numPr>
                <w:ilvl w:val="0"/>
                <w:numId w:val="22"/>
              </w:numPr>
              <w:tabs>
                <w:tab w:val="clear" w:pos="170"/>
              </w:tabs>
            </w:pPr>
            <w:r w:rsidRPr="004E69BF">
              <w:t>Identify the ways that spaces within places, such as classrooms or backyards, can be rearranged to suit different activities or purposes.</w:t>
            </w:r>
          </w:p>
          <w:p w14:paraId="49DF9D2E" w14:textId="77777777" w:rsidR="00620FF6" w:rsidRPr="004E69BF" w:rsidRDefault="00620FF6" w:rsidP="00620FF6">
            <w:pPr>
              <w:pStyle w:val="TableBullet"/>
              <w:keepLines/>
              <w:numPr>
                <w:ilvl w:val="0"/>
                <w:numId w:val="22"/>
              </w:numPr>
              <w:tabs>
                <w:tab w:val="clear" w:pos="170"/>
              </w:tabs>
            </w:pPr>
            <w:r w:rsidRPr="004E69BF">
              <w:t>Identify major constructed features of Australia, Queensland and the local area, e.g. cities, landmarks.</w:t>
            </w:r>
          </w:p>
          <w:p w14:paraId="229DC874" w14:textId="755C50B3" w:rsidR="00620FF6" w:rsidRPr="004E69BF" w:rsidRDefault="00620FF6" w:rsidP="00620FF6">
            <w:pPr>
              <w:pStyle w:val="TableBullet"/>
              <w:keepLines/>
              <w:numPr>
                <w:ilvl w:val="0"/>
                <w:numId w:val="22"/>
              </w:numPr>
              <w:tabs>
                <w:tab w:val="clear" w:pos="170"/>
              </w:tabs>
            </w:pPr>
            <w:r w:rsidRPr="004E69BF">
              <w:t>Identify and mitigate risks associated with constructed features of places, e.g. staying behind railings on a bridge.</w:t>
            </w:r>
          </w:p>
          <w:p w14:paraId="1A1FBC58" w14:textId="77777777" w:rsidR="00620FF6" w:rsidRPr="004E69BF" w:rsidRDefault="00620FF6" w:rsidP="00620FF6">
            <w:pPr>
              <w:pStyle w:val="TableBullet"/>
              <w:keepLines/>
              <w:numPr>
                <w:ilvl w:val="0"/>
                <w:numId w:val="22"/>
              </w:numPr>
              <w:tabs>
                <w:tab w:val="clear" w:pos="170"/>
              </w:tabs>
            </w:pPr>
            <w:r w:rsidRPr="004E69BF">
              <w:t>Explore constructed features of surroundings, e.g. sensory room, gardens.</w:t>
            </w:r>
          </w:p>
          <w:p w14:paraId="4E894A45" w14:textId="77777777" w:rsidR="00620FF6" w:rsidRPr="004E69BF" w:rsidRDefault="00620FF6" w:rsidP="00620FF6">
            <w:pPr>
              <w:pStyle w:val="TableBullet"/>
              <w:keepLines/>
              <w:numPr>
                <w:ilvl w:val="0"/>
                <w:numId w:val="22"/>
              </w:numPr>
              <w:tabs>
                <w:tab w:val="clear" w:pos="170"/>
              </w:tabs>
              <w:rPr>
                <w:szCs w:val="19"/>
              </w:rPr>
            </w:pPr>
            <w:r w:rsidRPr="004E69BF">
              <w:t>Plan a strategy for keeping a constructed environment healthy and safe.</w:t>
            </w:r>
          </w:p>
        </w:tc>
      </w:tr>
      <w:tr w:rsidR="00620FF6" w:rsidRPr="004E69BF" w14:paraId="1B9A616B" w14:textId="77777777" w:rsidTr="00287F19">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AF4D6" w:themeFill="accent4" w:themeFillTint="33"/>
            <w:hideMark/>
          </w:tcPr>
          <w:p w14:paraId="1E180C3E" w14:textId="77777777" w:rsidR="00620FF6" w:rsidRPr="004E69BF" w:rsidRDefault="00620FF6" w:rsidP="00620FF6">
            <w:pPr>
              <w:pStyle w:val="Tablesubhead"/>
            </w:pPr>
            <w:bookmarkStart w:id="124" w:name="CCE3_4"/>
            <w:bookmarkEnd w:id="124"/>
            <w:r w:rsidRPr="004E69BF">
              <w:t>Relationships between people and places</w:t>
            </w:r>
            <w:r w:rsidRPr="004E69BF">
              <w:tab/>
              <w:t>CCE3.4</w:t>
            </w:r>
          </w:p>
        </w:tc>
      </w:tr>
      <w:tr w:rsidR="00620FF6" w:rsidRPr="004E69BF" w14:paraId="4CF236CF" w14:textId="77777777" w:rsidTr="00287F19">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0C9816DF" w14:textId="77777777" w:rsidR="00620FF6" w:rsidRPr="004E69BF" w:rsidRDefault="00620FF6" w:rsidP="00620FF6">
            <w:pPr>
              <w:pStyle w:val="Tabletextitals"/>
            </w:pPr>
            <w:r w:rsidRPr="004E69BF">
              <w:t>Learning goals:</w:t>
            </w:r>
          </w:p>
          <w:p w14:paraId="41B22A0D" w14:textId="77777777" w:rsidR="00620FF6" w:rsidRPr="004E69BF" w:rsidRDefault="00620FF6" w:rsidP="00620FF6">
            <w:pPr>
              <w:pStyle w:val="TableBullet"/>
              <w:keepLines/>
              <w:numPr>
                <w:ilvl w:val="0"/>
                <w:numId w:val="22"/>
              </w:numPr>
              <w:tabs>
                <w:tab w:val="clear" w:pos="170"/>
              </w:tabs>
            </w:pPr>
            <w:r w:rsidRPr="004E69BF">
              <w:t>Recognise that people can have feelings about places that are significant to them.</w:t>
            </w:r>
          </w:p>
          <w:p w14:paraId="6B0401AC" w14:textId="77777777" w:rsidR="00620FF6" w:rsidRPr="004E69BF" w:rsidRDefault="00620FF6" w:rsidP="00620FF6">
            <w:pPr>
              <w:pStyle w:val="TableBullet"/>
              <w:keepLines/>
              <w:numPr>
                <w:ilvl w:val="0"/>
                <w:numId w:val="22"/>
              </w:numPr>
              <w:tabs>
                <w:tab w:val="clear" w:pos="170"/>
              </w:tabs>
            </w:pPr>
            <w:r w:rsidRPr="004E69BF">
              <w:t>Identify why some places are special to people, and how these places can be cared for.</w:t>
            </w:r>
          </w:p>
          <w:p w14:paraId="13C1123B" w14:textId="77777777" w:rsidR="00620FF6" w:rsidRPr="004E69BF" w:rsidRDefault="00620FF6" w:rsidP="00620FF6">
            <w:pPr>
              <w:pStyle w:val="TableBullet"/>
              <w:keepLines/>
              <w:numPr>
                <w:ilvl w:val="0"/>
                <w:numId w:val="22"/>
              </w:numPr>
              <w:tabs>
                <w:tab w:val="clear" w:pos="170"/>
              </w:tabs>
            </w:pPr>
            <w:r w:rsidRPr="004E69BF">
              <w:t>Identify how people’s feelings about places can influence views about their protection.</w:t>
            </w:r>
          </w:p>
          <w:p w14:paraId="70E526E4" w14:textId="4C681700" w:rsidR="00620FF6" w:rsidRPr="004E69BF" w:rsidRDefault="00620FF6" w:rsidP="00620FF6">
            <w:pPr>
              <w:pStyle w:val="TableBullet"/>
              <w:keepLines/>
              <w:numPr>
                <w:ilvl w:val="0"/>
                <w:numId w:val="22"/>
              </w:numPr>
              <w:tabs>
                <w:tab w:val="clear" w:pos="170"/>
              </w:tabs>
            </w:pPr>
            <w:r w:rsidRPr="004E69BF">
              <w:t xml:space="preserve">Identify how Aboriginal peoples and Torres Strait Islander peoples maintain special connections to particular </w:t>
            </w:r>
            <w:r w:rsidR="00C93CB9">
              <w:t>C</w:t>
            </w:r>
            <w:r w:rsidRPr="004E69BF">
              <w:t>ountry/</w:t>
            </w:r>
            <w:r w:rsidR="00C93CB9">
              <w:t>P</w:t>
            </w:r>
            <w:r w:rsidRPr="004E69BF">
              <w:t>lace.</w:t>
            </w:r>
          </w:p>
          <w:p w14:paraId="2211E148" w14:textId="77777777" w:rsidR="00620FF6" w:rsidRPr="004E69BF" w:rsidRDefault="00620FF6" w:rsidP="00620FF6">
            <w:pPr>
              <w:pStyle w:val="TableBullet"/>
              <w:keepLines/>
              <w:numPr>
                <w:ilvl w:val="0"/>
                <w:numId w:val="22"/>
              </w:numPr>
              <w:tabs>
                <w:tab w:val="clear" w:pos="170"/>
              </w:tabs>
            </w:pPr>
            <w:r w:rsidRPr="004E69BF">
              <w:t>Explain similarities and differences in individuals’ and groups’ feelings and perceptions about places, and how they influence views about the protection of these places.</w:t>
            </w:r>
          </w:p>
          <w:p w14:paraId="22FC42BA" w14:textId="77777777" w:rsidR="00620FF6" w:rsidRPr="004E69BF" w:rsidRDefault="00620FF6" w:rsidP="00620FF6">
            <w:pPr>
              <w:pStyle w:val="TableBullet"/>
              <w:keepLines/>
              <w:numPr>
                <w:ilvl w:val="0"/>
                <w:numId w:val="22"/>
              </w:numPr>
              <w:tabs>
                <w:tab w:val="clear" w:pos="170"/>
              </w:tabs>
            </w:pPr>
            <w:r w:rsidRPr="004E69BF">
              <w:t>Explain reasons why people travel to particular places, e.g. work and tourism.</w:t>
            </w:r>
          </w:p>
          <w:p w14:paraId="42989C8E" w14:textId="77777777" w:rsidR="00620FF6" w:rsidRPr="004E69BF" w:rsidRDefault="00620FF6" w:rsidP="00620FF6">
            <w:pPr>
              <w:pStyle w:val="TableBullet"/>
              <w:keepLines/>
              <w:numPr>
                <w:ilvl w:val="0"/>
                <w:numId w:val="22"/>
              </w:numPr>
              <w:tabs>
                <w:tab w:val="clear" w:pos="170"/>
              </w:tabs>
            </w:pPr>
            <w:r w:rsidRPr="004E69BF">
              <w:t>Explain the importance of environments to animals and people.</w:t>
            </w:r>
          </w:p>
          <w:p w14:paraId="73BADC42" w14:textId="77777777" w:rsidR="00620FF6" w:rsidRPr="004E69BF" w:rsidRDefault="00620FF6" w:rsidP="00620FF6">
            <w:pPr>
              <w:pStyle w:val="TableBullet"/>
              <w:keepLines/>
              <w:numPr>
                <w:ilvl w:val="0"/>
                <w:numId w:val="22"/>
              </w:numPr>
              <w:tabs>
                <w:tab w:val="clear" w:pos="170"/>
              </w:tabs>
            </w:pPr>
            <w:r w:rsidRPr="004E69BF">
              <w:t>Explain what people do to protect environments and communities from natural hazards, e.g. bushfires, storms, floods.</w:t>
            </w:r>
          </w:p>
          <w:p w14:paraId="62A0C6A9" w14:textId="77777777" w:rsidR="00620FF6" w:rsidRPr="004E69BF" w:rsidRDefault="00620FF6" w:rsidP="00620FF6">
            <w:pPr>
              <w:pStyle w:val="TableBullet"/>
              <w:keepLines/>
              <w:numPr>
                <w:ilvl w:val="0"/>
                <w:numId w:val="22"/>
              </w:numPr>
              <w:tabs>
                <w:tab w:val="clear" w:pos="170"/>
              </w:tabs>
              <w:rPr>
                <w:szCs w:val="19"/>
              </w:rPr>
            </w:pPr>
            <w:r w:rsidRPr="004E69BF">
              <w:t>Create a plan to represent how individuals or groups can sustainably protect a place or an environment.</w:t>
            </w:r>
          </w:p>
        </w:tc>
      </w:tr>
    </w:tbl>
    <w:p w14:paraId="4FCDFF07" w14:textId="77777777" w:rsidR="007A5627" w:rsidRDefault="007A5627"/>
    <w:tbl>
      <w:tblPr>
        <w:tblStyle w:val="QCAAtablestyle1"/>
        <w:tblW w:w="5000" w:type="pct"/>
        <w:tblBorders>
          <w:top w:val="single" w:sz="4" w:space="0" w:color="A6A8AB"/>
          <w:left w:val="single" w:sz="4" w:space="0" w:color="A6A8AB"/>
          <w:bottom w:val="single" w:sz="4" w:space="0" w:color="A6A8AB"/>
          <w:right w:val="single" w:sz="4" w:space="0" w:color="A6A8AB"/>
          <w:insideH w:val="single" w:sz="4" w:space="0" w:color="A6A8AB"/>
          <w:insideV w:val="none" w:sz="0" w:space="0" w:color="auto"/>
        </w:tblBorders>
        <w:tblLook w:val="04A0" w:firstRow="1" w:lastRow="0" w:firstColumn="1" w:lastColumn="0" w:noHBand="0" w:noVBand="1"/>
      </w:tblPr>
      <w:tblGrid>
        <w:gridCol w:w="9061"/>
      </w:tblGrid>
      <w:tr w:rsidR="00620FF6" w:rsidRPr="004E69BF" w14:paraId="7C55EE64" w14:textId="77777777" w:rsidTr="00287F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6A8AB"/>
            </w:tcBorders>
            <w:shd w:val="clear" w:color="auto" w:fill="99CC33" w:themeFill="accent4"/>
            <w:hideMark/>
          </w:tcPr>
          <w:p w14:paraId="010372C0" w14:textId="77777777" w:rsidR="00620FF6" w:rsidRPr="004E69BF" w:rsidRDefault="00620FF6" w:rsidP="00620FF6">
            <w:pPr>
              <w:pStyle w:val="TableHeading0"/>
            </w:pPr>
            <w:bookmarkStart w:id="125" w:name="CCE4"/>
            <w:bookmarkEnd w:id="125"/>
            <w:r w:rsidRPr="004E69BF">
              <w:t>Making decisions using scientific understandings</w:t>
            </w:r>
            <w:r w:rsidRPr="004E69BF">
              <w:tab/>
              <w:t>CCE4</w:t>
            </w:r>
          </w:p>
        </w:tc>
      </w:tr>
      <w:tr w:rsidR="00620FF6" w:rsidRPr="004E69BF" w14:paraId="3DEB8B73" w14:textId="77777777" w:rsidTr="00287F19">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bottom w:val="single" w:sz="4" w:space="0" w:color="A6A8AB"/>
            </w:tcBorders>
            <w:shd w:val="clear" w:color="auto" w:fill="FFFFFF" w:themeFill="background1"/>
            <w:hideMark/>
          </w:tcPr>
          <w:p w14:paraId="07A75D79" w14:textId="77777777" w:rsidR="00620FF6" w:rsidRPr="004E69BF" w:rsidRDefault="00620FF6" w:rsidP="00620FF6">
            <w:pPr>
              <w:pStyle w:val="Tabletextitals"/>
            </w:pPr>
            <w:r w:rsidRPr="004E69BF">
              <w:t>Learning goals:</w:t>
            </w:r>
          </w:p>
          <w:p w14:paraId="3AB9A806" w14:textId="77777777" w:rsidR="00620FF6" w:rsidRPr="004E69BF" w:rsidRDefault="00620FF6" w:rsidP="00620FF6">
            <w:pPr>
              <w:pStyle w:val="TableBullet"/>
              <w:keepLines/>
              <w:numPr>
                <w:ilvl w:val="0"/>
                <w:numId w:val="22"/>
              </w:numPr>
              <w:tabs>
                <w:tab w:val="clear" w:pos="170"/>
              </w:tabs>
            </w:pPr>
            <w:r w:rsidRPr="004E69BF">
              <w:t>Observe the local and wider environment using the senses.</w:t>
            </w:r>
          </w:p>
          <w:p w14:paraId="7F6FC970" w14:textId="2C08A7CF" w:rsidR="00620FF6" w:rsidRPr="004E69BF" w:rsidRDefault="00620FF6" w:rsidP="00620FF6">
            <w:pPr>
              <w:pStyle w:val="TableBullet"/>
              <w:keepLines/>
              <w:numPr>
                <w:ilvl w:val="0"/>
                <w:numId w:val="22"/>
              </w:numPr>
              <w:tabs>
                <w:tab w:val="clear" w:pos="170"/>
              </w:tabs>
            </w:pPr>
            <w:r w:rsidRPr="004E69BF">
              <w:t>Recognise that science involves exploring and observing the local and wider environment using the senses.</w:t>
            </w:r>
          </w:p>
          <w:p w14:paraId="7E8FD707" w14:textId="77777777" w:rsidR="00620FF6" w:rsidRPr="004E69BF" w:rsidRDefault="00620FF6" w:rsidP="00620FF6">
            <w:pPr>
              <w:pStyle w:val="TableBullet"/>
              <w:keepLines/>
              <w:numPr>
                <w:ilvl w:val="0"/>
                <w:numId w:val="22"/>
              </w:numPr>
              <w:tabs>
                <w:tab w:val="clear" w:pos="170"/>
              </w:tabs>
            </w:pPr>
            <w:r w:rsidRPr="004E69BF">
              <w:t>Recognise that science involves asking questions about, and describing changes in, objects and events.</w:t>
            </w:r>
          </w:p>
          <w:p w14:paraId="6F3925CB" w14:textId="31A9D3AA" w:rsidR="00620FF6" w:rsidRPr="004E69BF" w:rsidRDefault="00620FF6" w:rsidP="00620FF6">
            <w:pPr>
              <w:pStyle w:val="TableBullet"/>
              <w:keepLines/>
              <w:numPr>
                <w:ilvl w:val="0"/>
                <w:numId w:val="22"/>
              </w:numPr>
              <w:tabs>
                <w:tab w:val="clear" w:pos="170"/>
              </w:tabs>
            </w:pPr>
            <w:r w:rsidRPr="004E69BF">
              <w:t>Identify how people use science in their daily lives, including when caring for their environment and living things.</w:t>
            </w:r>
          </w:p>
          <w:p w14:paraId="7E6BDF7E" w14:textId="2AA55069" w:rsidR="00620FF6" w:rsidRPr="004E69BF" w:rsidRDefault="00620FF6" w:rsidP="00620FF6">
            <w:pPr>
              <w:pStyle w:val="TableBullet"/>
              <w:keepLines/>
              <w:numPr>
                <w:ilvl w:val="0"/>
                <w:numId w:val="22"/>
              </w:numPr>
              <w:tabs>
                <w:tab w:val="clear" w:pos="170"/>
              </w:tabs>
            </w:pPr>
            <w:r w:rsidRPr="004E69BF">
              <w:t>Identify how scientific understandings, discoveries and inventions are used to solve problems that directly affect people</w:t>
            </w:r>
            <w:r w:rsidR="00C93CB9">
              <w:t>’</w:t>
            </w:r>
            <w:r w:rsidRPr="004E69BF">
              <w:t>s lives.</w:t>
            </w:r>
          </w:p>
          <w:p w14:paraId="0B69E3A1" w14:textId="77777777" w:rsidR="00620FF6" w:rsidRPr="004E69BF" w:rsidRDefault="00620FF6" w:rsidP="00620FF6">
            <w:pPr>
              <w:pStyle w:val="TableBullet"/>
              <w:keepLines/>
              <w:numPr>
                <w:ilvl w:val="0"/>
                <w:numId w:val="22"/>
              </w:numPr>
              <w:tabs>
                <w:tab w:val="clear" w:pos="170"/>
              </w:tabs>
            </w:pPr>
            <w:r w:rsidRPr="004E69BF">
              <w:t>Explain how science involves making predictions and describing patterns and relationships.</w:t>
            </w:r>
          </w:p>
          <w:p w14:paraId="784E5EE4" w14:textId="04280551" w:rsidR="00620FF6" w:rsidRPr="004E69BF" w:rsidRDefault="00620FF6" w:rsidP="00620FF6">
            <w:pPr>
              <w:pStyle w:val="TableBullet"/>
              <w:keepLines/>
              <w:numPr>
                <w:ilvl w:val="0"/>
                <w:numId w:val="22"/>
              </w:numPr>
              <w:tabs>
                <w:tab w:val="clear" w:pos="170"/>
              </w:tabs>
            </w:pPr>
            <w:r w:rsidRPr="004E69BF">
              <w:t>Explain how science and technology contribute to finding solutions to issues.</w:t>
            </w:r>
          </w:p>
          <w:p w14:paraId="719B5500" w14:textId="77777777" w:rsidR="00620FF6" w:rsidRPr="004E69BF" w:rsidRDefault="00620FF6" w:rsidP="00620FF6">
            <w:pPr>
              <w:pStyle w:val="TableBullet"/>
              <w:keepLines/>
              <w:numPr>
                <w:ilvl w:val="0"/>
                <w:numId w:val="22"/>
              </w:numPr>
              <w:tabs>
                <w:tab w:val="clear" w:pos="170"/>
              </w:tabs>
            </w:pPr>
            <w:r w:rsidRPr="004E69BF">
              <w:t>Explain how people use understanding and skills from across the disciplines of science in their occupations.</w:t>
            </w:r>
          </w:p>
          <w:p w14:paraId="6F18CAB9" w14:textId="77777777" w:rsidR="00620FF6" w:rsidRPr="004E69BF" w:rsidRDefault="00620FF6" w:rsidP="00620FF6">
            <w:pPr>
              <w:pStyle w:val="TableBullet"/>
              <w:keepLines/>
              <w:numPr>
                <w:ilvl w:val="0"/>
                <w:numId w:val="22"/>
              </w:numPr>
              <w:tabs>
                <w:tab w:val="clear" w:pos="170"/>
              </w:tabs>
            </w:pPr>
            <w:r w:rsidRPr="004E69BF">
              <w:t>Explain the importance of environments to animals and people, and identify different views on protecting them.</w:t>
            </w:r>
          </w:p>
          <w:p w14:paraId="25260070" w14:textId="77777777" w:rsidR="00620FF6" w:rsidRPr="004E69BF" w:rsidRDefault="00620FF6" w:rsidP="00620FF6">
            <w:pPr>
              <w:pStyle w:val="TableBullet"/>
              <w:keepLines/>
              <w:numPr>
                <w:ilvl w:val="0"/>
                <w:numId w:val="22"/>
              </w:numPr>
              <w:tabs>
                <w:tab w:val="clear" w:pos="170"/>
              </w:tabs>
              <w:rPr>
                <w:szCs w:val="19"/>
              </w:rPr>
            </w:pPr>
            <w:r w:rsidRPr="004E69BF">
              <w:t>Create a plan to use scientific evidence to solve a community problem.</w:t>
            </w:r>
          </w:p>
        </w:tc>
      </w:tr>
    </w:tbl>
    <w:p w14:paraId="10518E8D" w14:textId="77777777" w:rsidR="00620FF6" w:rsidRPr="004E69BF" w:rsidRDefault="00620FF6" w:rsidP="00620FF6">
      <w:pPr>
        <w:sectPr w:rsidR="00620FF6" w:rsidRPr="004E69BF" w:rsidSect="004A798F">
          <w:headerReference w:type="default" r:id="rId57"/>
          <w:headerReference w:type="first" r:id="rId58"/>
          <w:pgSz w:w="11907" w:h="16840" w:code="9"/>
          <w:pgMar w:top="1134" w:right="1418" w:bottom="1701" w:left="1418" w:header="567" w:footer="284" w:gutter="0"/>
          <w:cols w:space="720"/>
          <w:formProt w:val="0"/>
          <w:noEndnote/>
          <w:docGrid w:linePitch="299"/>
        </w:sectPr>
      </w:pPr>
    </w:p>
    <w:p w14:paraId="23D66D8C" w14:textId="77777777" w:rsidR="00620FF6" w:rsidRPr="004E69BF" w:rsidRDefault="00620FF6" w:rsidP="00620FF6">
      <w:pPr>
        <w:pStyle w:val="HH2apendixnewpage"/>
      </w:pPr>
      <w:bookmarkStart w:id="126" w:name="_Toc398649013"/>
      <w:bookmarkStart w:id="127" w:name="_Toc398718989"/>
      <w:bookmarkStart w:id="128" w:name="_Toc151384332"/>
      <w:r w:rsidRPr="004E69BF">
        <w:t>Leisure and recreation</w:t>
      </w:r>
      <w:bookmarkEnd w:id="126"/>
      <w:bookmarkEnd w:id="127"/>
      <w:bookmarkEnd w:id="128"/>
    </w:p>
    <w:tbl>
      <w:tblPr>
        <w:tblStyle w:val="TextLayou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E0D1EF" w:themeFill="accent5" w:themeFillTint="33"/>
        <w:tblLook w:val="04A0" w:firstRow="1" w:lastRow="0" w:firstColumn="1" w:lastColumn="0" w:noHBand="0" w:noVBand="1"/>
      </w:tblPr>
      <w:tblGrid>
        <w:gridCol w:w="1930"/>
        <w:gridCol w:w="7131"/>
      </w:tblGrid>
      <w:tr w:rsidR="00620FF6" w:rsidRPr="004E69BF" w14:paraId="7A315240" w14:textId="77777777" w:rsidTr="00664593">
        <w:tc>
          <w:tcPr>
            <w:tcW w:w="1951" w:type="dxa"/>
            <w:shd w:val="clear" w:color="auto" w:fill="E0D1EF" w:themeFill="accent5" w:themeFillTint="33"/>
          </w:tcPr>
          <w:p w14:paraId="743561C8" w14:textId="77777777" w:rsidR="00620FF6" w:rsidRPr="004E69BF" w:rsidRDefault="00620FF6" w:rsidP="00620FF6">
            <w:pPr>
              <w:spacing w:before="120"/>
              <w:jc w:val="center"/>
            </w:pPr>
            <w:bookmarkStart w:id="129" w:name="_Toc402431356"/>
            <w:r w:rsidRPr="004E69BF">
              <w:rPr>
                <w:noProof/>
              </w:rPr>
              <w:drawing>
                <wp:inline distT="0" distB="0" distL="0" distR="0" wp14:anchorId="691EAC84" wp14:editId="58CD38EA">
                  <wp:extent cx="1076398" cy="10799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6398" cy="1079999"/>
                          </a:xfrm>
                          <a:prstGeom prst="rect">
                            <a:avLst/>
                          </a:prstGeom>
                        </pic:spPr>
                      </pic:pic>
                    </a:graphicData>
                  </a:graphic>
                </wp:inline>
              </w:drawing>
            </w:r>
            <w:bookmarkEnd w:id="129"/>
          </w:p>
        </w:tc>
        <w:tc>
          <w:tcPr>
            <w:tcW w:w="7336" w:type="dxa"/>
            <w:shd w:val="clear" w:color="auto" w:fill="E0D1EF" w:themeFill="accent5" w:themeFillTint="33"/>
          </w:tcPr>
          <w:p w14:paraId="3EF53243" w14:textId="77777777" w:rsidR="00620FF6" w:rsidRPr="004E69BF" w:rsidRDefault="00620FF6" w:rsidP="00620FF6">
            <w:pPr>
              <w:pStyle w:val="BodyText"/>
            </w:pPr>
            <w:r w:rsidRPr="004E69BF">
              <w:t>The</w:t>
            </w:r>
            <w:hyperlink w:anchor="Curriculum_organiser_3_LR" w:tooltip="Curriculum organiser description" w:history="1">
              <w:r w:rsidRPr="004E69BF">
                <w:rPr>
                  <w:rStyle w:val="Hyperlink"/>
                </w:rPr>
                <w:t xml:space="preserve"> </w:t>
              </w:r>
              <w:r w:rsidRPr="004E69BF">
                <w:rPr>
                  <w:rStyle w:val="Hyperlink"/>
                  <w:b/>
                </w:rPr>
                <w:t>leisure and recreation</w:t>
              </w:r>
            </w:hyperlink>
            <w:r w:rsidRPr="004E69BF">
              <w:t xml:space="preserve"> learning focuses are:</w:t>
            </w:r>
          </w:p>
          <w:p w14:paraId="5F9610E0" w14:textId="77777777" w:rsidR="00620FF6" w:rsidRPr="004E69BF" w:rsidRDefault="00620FF6" w:rsidP="00620FF6">
            <w:pPr>
              <w:pStyle w:val="Bullet1withcode"/>
              <w:rPr>
                <w:rStyle w:val="Hyperlink"/>
              </w:rPr>
            </w:pPr>
            <w:r w:rsidRPr="004E69BF">
              <w:rPr>
                <w:rStyle w:val="Hyperlink"/>
              </w:rPr>
              <w:fldChar w:fldCharType="begin"/>
            </w:r>
            <w:r w:rsidRPr="004E69BF">
              <w:rPr>
                <w:rStyle w:val="Hyperlink"/>
              </w:rPr>
              <w:instrText xml:space="preserve"> HYPERLINK  \l "LR1" \o "LR1" </w:instrText>
            </w:r>
            <w:r w:rsidRPr="004E69BF">
              <w:rPr>
                <w:rStyle w:val="Hyperlink"/>
              </w:rPr>
            </w:r>
            <w:r w:rsidRPr="004E69BF">
              <w:rPr>
                <w:rStyle w:val="Hyperlink"/>
              </w:rPr>
              <w:fldChar w:fldCharType="separate"/>
            </w:r>
            <w:r w:rsidRPr="004E69BF">
              <w:rPr>
                <w:rStyle w:val="Hyperlink"/>
              </w:rPr>
              <w:t>Physical activities for leisure and recreation</w:t>
            </w:r>
            <w:r w:rsidRPr="004E69BF">
              <w:rPr>
                <w:rStyle w:val="Hyperlink"/>
              </w:rPr>
              <w:tab/>
              <w:t>LR1</w:t>
            </w:r>
          </w:p>
          <w:p w14:paraId="1B1247BB" w14:textId="77777777" w:rsidR="00620FF6" w:rsidRPr="004E69BF" w:rsidRDefault="00620FF6" w:rsidP="00620FF6">
            <w:pPr>
              <w:pStyle w:val="Bullet2withcodes"/>
            </w:pPr>
            <w:r w:rsidRPr="004E69BF">
              <w:rPr>
                <w:rStyle w:val="Hyperlink"/>
              </w:rPr>
              <w:fldChar w:fldCharType="end"/>
            </w:r>
            <w:hyperlink w:anchor="LR1_1" w:tooltip="LR1.1" w:history="1">
              <w:r w:rsidRPr="004E69BF">
                <w:rPr>
                  <w:rStyle w:val="Hyperlink"/>
                </w:rPr>
                <w:t>Movement skills and challenges</w:t>
              </w:r>
              <w:r w:rsidRPr="004E69BF">
                <w:rPr>
                  <w:rStyle w:val="Hyperlink"/>
                </w:rPr>
                <w:tab/>
                <w:t>LR1.1</w:t>
              </w:r>
            </w:hyperlink>
          </w:p>
          <w:p w14:paraId="2756890F" w14:textId="77777777" w:rsidR="00620FF6" w:rsidRPr="004E69BF" w:rsidRDefault="00AA61DA" w:rsidP="00620FF6">
            <w:pPr>
              <w:pStyle w:val="Bullet2withcodes"/>
            </w:pPr>
            <w:hyperlink w:anchor="LR1_2" w:tooltip="LR1.2" w:history="1">
              <w:r w:rsidR="00620FF6" w:rsidRPr="004E69BF">
                <w:rPr>
                  <w:rStyle w:val="Hyperlink"/>
                </w:rPr>
                <w:t>Group activities and fair play</w:t>
              </w:r>
              <w:r w:rsidR="00620FF6" w:rsidRPr="004E69BF">
                <w:rPr>
                  <w:rStyle w:val="Hyperlink"/>
                </w:rPr>
                <w:tab/>
                <w:t>LR1.2</w:t>
              </w:r>
            </w:hyperlink>
          </w:p>
          <w:p w14:paraId="3DD4B9CC" w14:textId="77777777" w:rsidR="00620FF6" w:rsidRPr="004E69BF" w:rsidRDefault="00620FF6" w:rsidP="00620FF6">
            <w:pPr>
              <w:pStyle w:val="Bullet1withcode"/>
              <w:rPr>
                <w:rStyle w:val="Hyperlink"/>
              </w:rPr>
            </w:pPr>
            <w:r w:rsidRPr="004E69BF">
              <w:rPr>
                <w:rStyle w:val="Hyperlink"/>
              </w:rPr>
              <w:fldChar w:fldCharType="begin"/>
            </w:r>
            <w:r w:rsidRPr="004E69BF">
              <w:rPr>
                <w:rStyle w:val="Hyperlink"/>
              </w:rPr>
              <w:instrText xml:space="preserve"> HYPERLINK  \l "LR2" \o "LR2" </w:instrText>
            </w:r>
            <w:r w:rsidRPr="004E69BF">
              <w:rPr>
                <w:rStyle w:val="Hyperlink"/>
              </w:rPr>
            </w:r>
            <w:r w:rsidRPr="004E69BF">
              <w:rPr>
                <w:rStyle w:val="Hyperlink"/>
              </w:rPr>
              <w:fldChar w:fldCharType="separate"/>
            </w:r>
            <w:r w:rsidRPr="004E69BF">
              <w:rPr>
                <w:rStyle w:val="Hyperlink"/>
              </w:rPr>
              <w:t>The importance of lifelong physical activity</w:t>
            </w:r>
            <w:r w:rsidRPr="004E69BF">
              <w:rPr>
                <w:rStyle w:val="Hyperlink"/>
              </w:rPr>
              <w:tab/>
              <w:t>LR2</w:t>
            </w:r>
          </w:p>
          <w:p w14:paraId="24E8AD8A" w14:textId="77777777" w:rsidR="00620FF6" w:rsidRPr="004E69BF" w:rsidRDefault="00620FF6" w:rsidP="00620FF6">
            <w:pPr>
              <w:pStyle w:val="Bullet1withcode"/>
              <w:rPr>
                <w:rStyle w:val="Hyperlink"/>
              </w:rPr>
            </w:pPr>
            <w:r w:rsidRPr="004E69BF">
              <w:rPr>
                <w:rStyle w:val="Hyperlink"/>
              </w:rPr>
              <w:fldChar w:fldCharType="end"/>
            </w:r>
            <w:r w:rsidRPr="004E69BF">
              <w:rPr>
                <w:rStyle w:val="Hyperlink"/>
              </w:rPr>
              <w:fldChar w:fldCharType="begin"/>
            </w:r>
            <w:r w:rsidRPr="004E69BF">
              <w:rPr>
                <w:rStyle w:val="Hyperlink"/>
              </w:rPr>
              <w:instrText xml:space="preserve"> HYPERLINK  \l "LR3" \o "LR3" </w:instrText>
            </w:r>
            <w:r w:rsidRPr="004E69BF">
              <w:rPr>
                <w:rStyle w:val="Hyperlink"/>
              </w:rPr>
            </w:r>
            <w:r w:rsidRPr="004E69BF">
              <w:rPr>
                <w:rStyle w:val="Hyperlink"/>
              </w:rPr>
              <w:fldChar w:fldCharType="separate"/>
            </w:r>
            <w:r w:rsidRPr="004E69BF">
              <w:rPr>
                <w:rStyle w:val="Hyperlink"/>
              </w:rPr>
              <w:t>Preferred leisure and recreation activities</w:t>
            </w:r>
            <w:r w:rsidRPr="004E69BF">
              <w:rPr>
                <w:rStyle w:val="Hyperlink"/>
              </w:rPr>
              <w:tab/>
              <w:t>LR3</w:t>
            </w:r>
          </w:p>
          <w:p w14:paraId="0D56463A" w14:textId="77777777" w:rsidR="00620FF6" w:rsidRPr="004E69BF" w:rsidRDefault="00620FF6" w:rsidP="00620FF6">
            <w:pPr>
              <w:pStyle w:val="Bullet2withcodes"/>
            </w:pPr>
            <w:r w:rsidRPr="004E69BF">
              <w:rPr>
                <w:rStyle w:val="Hyperlink"/>
              </w:rPr>
              <w:fldChar w:fldCharType="end"/>
            </w:r>
            <w:hyperlink w:anchor="LR3_1" w:tooltip="LR3.1" w:history="1">
              <w:r w:rsidRPr="004E69BF">
                <w:rPr>
                  <w:rStyle w:val="Hyperlink"/>
                </w:rPr>
                <w:t>Identifying preferences</w:t>
              </w:r>
              <w:r w:rsidRPr="004E69BF">
                <w:rPr>
                  <w:rStyle w:val="Hyperlink"/>
                </w:rPr>
                <w:tab/>
                <w:t>LR3.1</w:t>
              </w:r>
            </w:hyperlink>
          </w:p>
          <w:p w14:paraId="41D0D04C" w14:textId="77777777" w:rsidR="00620FF6" w:rsidRPr="004E69BF" w:rsidRDefault="00AA61DA" w:rsidP="00620FF6">
            <w:pPr>
              <w:pStyle w:val="Bullet2withcodes"/>
            </w:pPr>
            <w:hyperlink w:anchor="LR3_2" w:tooltip="LR3.2" w:history="1">
              <w:r w:rsidR="00620FF6" w:rsidRPr="004E69BF">
                <w:rPr>
                  <w:rStyle w:val="Hyperlink"/>
                </w:rPr>
                <w:t>Participating in activities</w:t>
              </w:r>
              <w:r w:rsidR="00620FF6" w:rsidRPr="004E69BF">
                <w:rPr>
                  <w:rStyle w:val="Hyperlink"/>
                </w:rPr>
                <w:tab/>
                <w:t>LR3.2</w:t>
              </w:r>
            </w:hyperlink>
          </w:p>
          <w:p w14:paraId="02D3DA6A" w14:textId="77777777" w:rsidR="00620FF6" w:rsidRPr="004E69BF" w:rsidRDefault="00AA61DA" w:rsidP="00620FF6">
            <w:pPr>
              <w:pStyle w:val="Bullet1withcode"/>
            </w:pPr>
            <w:hyperlink w:anchor="LR4" w:tooltip="LR4" w:history="1">
              <w:r w:rsidR="00620FF6" w:rsidRPr="004E69BF">
                <w:rPr>
                  <w:rStyle w:val="Hyperlink"/>
                </w:rPr>
                <w:t>Performing Arts activities — dance, drama, music</w:t>
              </w:r>
              <w:r w:rsidR="00620FF6" w:rsidRPr="004E69BF">
                <w:rPr>
                  <w:rStyle w:val="Hyperlink"/>
                </w:rPr>
                <w:tab/>
                <w:t>LR4</w:t>
              </w:r>
            </w:hyperlink>
          </w:p>
          <w:p w14:paraId="146ED014" w14:textId="77777777" w:rsidR="00620FF6" w:rsidRPr="004E69BF" w:rsidRDefault="00AA61DA" w:rsidP="00620FF6">
            <w:pPr>
              <w:pStyle w:val="Bullet1withcode"/>
            </w:pPr>
            <w:hyperlink w:anchor="LR5" w:tooltip="LR5" w:history="1">
              <w:r w:rsidR="00620FF6" w:rsidRPr="004E69BF">
                <w:rPr>
                  <w:rStyle w:val="Hyperlink"/>
                </w:rPr>
                <w:t>Visual and Media Arts activities</w:t>
              </w:r>
              <w:r w:rsidR="00620FF6" w:rsidRPr="004E69BF">
                <w:rPr>
                  <w:rStyle w:val="Hyperlink"/>
                </w:rPr>
                <w:tab/>
                <w:t>LR5</w:t>
              </w:r>
            </w:hyperlink>
          </w:p>
        </w:tc>
      </w:tr>
    </w:tbl>
    <w:p w14:paraId="512D60ED" w14:textId="77777777" w:rsidR="00620FF6" w:rsidRPr="004E69BF" w:rsidRDefault="00620FF6" w:rsidP="00620FF6"/>
    <w:tbl>
      <w:tblPr>
        <w:tblStyle w:val="QCAAtablestyle1"/>
        <w:tblW w:w="5000" w:type="pct"/>
        <w:tblLook w:val="04A0" w:firstRow="1" w:lastRow="0" w:firstColumn="1" w:lastColumn="0" w:noHBand="0" w:noVBand="1"/>
      </w:tblPr>
      <w:tblGrid>
        <w:gridCol w:w="9061"/>
      </w:tblGrid>
      <w:tr w:rsidR="00620FF6" w:rsidRPr="004E69BF" w14:paraId="0907CFB9" w14:textId="77777777" w:rsidTr="006645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663399" w:themeFill="accent5"/>
            <w:hideMark/>
          </w:tcPr>
          <w:p w14:paraId="54EC51B7" w14:textId="77777777" w:rsidR="00620FF6" w:rsidRPr="004E69BF" w:rsidRDefault="00620FF6" w:rsidP="00620FF6">
            <w:pPr>
              <w:pStyle w:val="TableHeading0"/>
            </w:pPr>
            <w:bookmarkStart w:id="130" w:name="LR1"/>
            <w:bookmarkEnd w:id="130"/>
            <w:r w:rsidRPr="004E69BF">
              <w:t>Physical activities for leisure and recreation</w:t>
            </w:r>
            <w:r w:rsidRPr="004E69BF">
              <w:tab/>
              <w:t>LR1</w:t>
            </w:r>
          </w:p>
        </w:tc>
      </w:tr>
      <w:tr w:rsidR="00620FF6" w:rsidRPr="004E69BF" w14:paraId="42B0A6D1"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0D1EF" w:themeFill="accent5" w:themeFillTint="33"/>
            <w:hideMark/>
          </w:tcPr>
          <w:p w14:paraId="0BB89173" w14:textId="77777777" w:rsidR="00620FF6" w:rsidRPr="004E69BF" w:rsidRDefault="00620FF6" w:rsidP="00620FF6">
            <w:pPr>
              <w:pStyle w:val="Tablesubhead"/>
            </w:pPr>
            <w:bookmarkStart w:id="131" w:name="LR1_1"/>
            <w:bookmarkEnd w:id="131"/>
            <w:r w:rsidRPr="004E69BF">
              <w:t>Movement skills and challenges</w:t>
            </w:r>
            <w:r w:rsidRPr="004E69BF">
              <w:tab/>
              <w:t>LR1.1</w:t>
            </w:r>
          </w:p>
        </w:tc>
      </w:tr>
      <w:tr w:rsidR="00620FF6" w:rsidRPr="004E69BF" w14:paraId="4DCED3F1"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0DFC890E" w14:textId="77777777" w:rsidR="00620FF6" w:rsidRPr="004E69BF" w:rsidRDefault="00620FF6" w:rsidP="00620FF6">
            <w:pPr>
              <w:pStyle w:val="Tabletextitals"/>
            </w:pPr>
            <w:r w:rsidRPr="004E69BF">
              <w:t>Learning goals:</w:t>
            </w:r>
          </w:p>
          <w:p w14:paraId="2C228B7E" w14:textId="77777777" w:rsidR="00620FF6" w:rsidRPr="004E69BF" w:rsidRDefault="00620FF6" w:rsidP="00620FF6">
            <w:pPr>
              <w:pStyle w:val="TableBullet"/>
              <w:keepLines/>
              <w:numPr>
                <w:ilvl w:val="0"/>
                <w:numId w:val="22"/>
              </w:numPr>
              <w:tabs>
                <w:tab w:val="clear" w:pos="170"/>
              </w:tabs>
            </w:pPr>
            <w:r w:rsidRPr="004E69BF">
              <w:t>Position and move different parts of the body to maintain flexibility and health.</w:t>
            </w:r>
          </w:p>
          <w:p w14:paraId="444E3D76" w14:textId="77777777" w:rsidR="00620FF6" w:rsidRPr="004E69BF" w:rsidRDefault="00620FF6" w:rsidP="00620FF6">
            <w:pPr>
              <w:pStyle w:val="TableBullet"/>
              <w:keepLines/>
              <w:numPr>
                <w:ilvl w:val="0"/>
                <w:numId w:val="22"/>
              </w:numPr>
              <w:tabs>
                <w:tab w:val="clear" w:pos="170"/>
              </w:tabs>
            </w:pPr>
            <w:r w:rsidRPr="004E69BF">
              <w:t>Perform fundamental movement skills.</w:t>
            </w:r>
          </w:p>
          <w:p w14:paraId="0898A5CC" w14:textId="77777777" w:rsidR="00620FF6" w:rsidRPr="004E69BF" w:rsidRDefault="00620FF6" w:rsidP="00620FF6">
            <w:pPr>
              <w:pStyle w:val="TableBullet"/>
              <w:keepLines/>
              <w:numPr>
                <w:ilvl w:val="0"/>
                <w:numId w:val="22"/>
              </w:numPr>
              <w:tabs>
                <w:tab w:val="clear" w:pos="170"/>
              </w:tabs>
            </w:pPr>
            <w:r w:rsidRPr="004E69BF">
              <w:t>Perform and practise fundamental movement skills:</w:t>
            </w:r>
          </w:p>
          <w:p w14:paraId="631D32FD" w14:textId="77777777" w:rsidR="00620FF6" w:rsidRPr="004E69BF" w:rsidRDefault="00620FF6" w:rsidP="00620FF6">
            <w:pPr>
              <w:pStyle w:val="TableBullet2"/>
              <w:keepLines/>
              <w:widowControl w:val="0"/>
              <w:numPr>
                <w:ilvl w:val="1"/>
                <w:numId w:val="22"/>
              </w:numPr>
              <w:tabs>
                <w:tab w:val="clear" w:pos="340"/>
              </w:tabs>
            </w:pPr>
            <w:r w:rsidRPr="004E69BF">
              <w:t>using different parts of the body</w:t>
            </w:r>
          </w:p>
          <w:p w14:paraId="7239F05E" w14:textId="0CC344ED" w:rsidR="00620FF6" w:rsidRPr="004E69BF" w:rsidRDefault="00620FF6" w:rsidP="00620FF6">
            <w:pPr>
              <w:pStyle w:val="TableBullet2"/>
              <w:keepLines/>
              <w:widowControl w:val="0"/>
              <w:numPr>
                <w:ilvl w:val="1"/>
                <w:numId w:val="22"/>
              </w:numPr>
              <w:tabs>
                <w:tab w:val="clear" w:pos="340"/>
              </w:tabs>
            </w:pPr>
            <w:r w:rsidRPr="004E69BF">
              <w:t>in response to stimuli, such as equipment, rhythm, music and words.</w:t>
            </w:r>
          </w:p>
          <w:p w14:paraId="33C74BE6" w14:textId="77777777" w:rsidR="00620FF6" w:rsidRPr="004E69BF" w:rsidRDefault="00620FF6" w:rsidP="00620FF6">
            <w:pPr>
              <w:pStyle w:val="TableBullet"/>
              <w:keepLines/>
              <w:numPr>
                <w:ilvl w:val="0"/>
                <w:numId w:val="22"/>
              </w:numPr>
              <w:tabs>
                <w:tab w:val="clear" w:pos="170"/>
              </w:tabs>
            </w:pPr>
            <w:r w:rsidRPr="004E69BF">
              <w:t>Demonstrate how the body can move in relation to other objects and people.</w:t>
            </w:r>
          </w:p>
          <w:p w14:paraId="7FB772DE" w14:textId="77777777" w:rsidR="00620FF6" w:rsidRPr="004E69BF" w:rsidRDefault="00620FF6" w:rsidP="00620FF6">
            <w:pPr>
              <w:pStyle w:val="TableBullet"/>
              <w:keepLines/>
              <w:numPr>
                <w:ilvl w:val="0"/>
                <w:numId w:val="22"/>
              </w:numPr>
              <w:tabs>
                <w:tab w:val="clear" w:pos="170"/>
              </w:tabs>
            </w:pPr>
            <w:r w:rsidRPr="004E69BF">
              <w:t>Participate in gross motor activities.</w:t>
            </w:r>
          </w:p>
          <w:p w14:paraId="3BBEB751" w14:textId="77777777" w:rsidR="00620FF6" w:rsidRPr="004E69BF" w:rsidRDefault="00620FF6" w:rsidP="00620FF6">
            <w:pPr>
              <w:pStyle w:val="TableBullet"/>
              <w:keepLines/>
              <w:numPr>
                <w:ilvl w:val="0"/>
                <w:numId w:val="22"/>
              </w:numPr>
              <w:tabs>
                <w:tab w:val="clear" w:pos="170"/>
              </w:tabs>
            </w:pPr>
            <w:r w:rsidRPr="004E69BF">
              <w:t>Participate in games with equipment.</w:t>
            </w:r>
          </w:p>
          <w:p w14:paraId="1E8B8441" w14:textId="77777777" w:rsidR="00620FF6" w:rsidRPr="004E69BF" w:rsidRDefault="00620FF6" w:rsidP="00620FF6">
            <w:pPr>
              <w:pStyle w:val="TableBullet"/>
              <w:keepLines/>
              <w:numPr>
                <w:ilvl w:val="0"/>
                <w:numId w:val="22"/>
              </w:numPr>
              <w:tabs>
                <w:tab w:val="clear" w:pos="170"/>
              </w:tabs>
            </w:pPr>
            <w:r w:rsidRPr="004E69BF">
              <w:t>Participate in games without equipment.</w:t>
            </w:r>
          </w:p>
          <w:p w14:paraId="695D85AE" w14:textId="77777777" w:rsidR="00620FF6" w:rsidRPr="004E69BF" w:rsidRDefault="00620FF6" w:rsidP="00620FF6">
            <w:pPr>
              <w:pStyle w:val="TableBullet"/>
              <w:keepLines/>
              <w:numPr>
                <w:ilvl w:val="0"/>
                <w:numId w:val="22"/>
              </w:numPr>
              <w:tabs>
                <w:tab w:val="clear" w:pos="170"/>
              </w:tabs>
            </w:pPr>
            <w:r w:rsidRPr="004E69BF">
              <w:t>Identify movement challenges.</w:t>
            </w:r>
          </w:p>
          <w:p w14:paraId="43DE5CC5" w14:textId="1D0D2BF3" w:rsidR="00620FF6" w:rsidRPr="004E69BF" w:rsidRDefault="00620FF6" w:rsidP="00620FF6">
            <w:pPr>
              <w:pStyle w:val="TableBullet"/>
              <w:keepLines/>
              <w:numPr>
                <w:ilvl w:val="0"/>
                <w:numId w:val="22"/>
              </w:numPr>
              <w:tabs>
                <w:tab w:val="clear" w:pos="170"/>
              </w:tabs>
            </w:pPr>
            <w:r w:rsidRPr="004E69BF">
              <w:t xml:space="preserve">Safely </w:t>
            </w:r>
            <w:r w:rsidR="00C93CB9" w:rsidRPr="004E69BF">
              <w:t>operat</w:t>
            </w:r>
            <w:r w:rsidR="00C93CB9">
              <w:t>e</w:t>
            </w:r>
            <w:r w:rsidR="00C93CB9" w:rsidRPr="004E69BF">
              <w:t xml:space="preserve"> </w:t>
            </w:r>
            <w:r w:rsidRPr="004E69BF">
              <w:t>electric mobility devices.</w:t>
            </w:r>
          </w:p>
          <w:p w14:paraId="4499D55F" w14:textId="77777777" w:rsidR="00620FF6" w:rsidRPr="004E69BF" w:rsidRDefault="00620FF6" w:rsidP="00620FF6">
            <w:pPr>
              <w:pStyle w:val="TableBullet"/>
              <w:keepLines/>
              <w:numPr>
                <w:ilvl w:val="0"/>
                <w:numId w:val="22"/>
              </w:numPr>
              <w:tabs>
                <w:tab w:val="clear" w:pos="170"/>
              </w:tabs>
            </w:pPr>
            <w:r w:rsidRPr="004E69BF">
              <w:t>Test possible solutions to movement challenges through trial and error.</w:t>
            </w:r>
          </w:p>
          <w:p w14:paraId="5C9B7540" w14:textId="1D5BDB1A" w:rsidR="00620FF6" w:rsidRPr="004E69BF" w:rsidRDefault="00620FF6" w:rsidP="00620FF6">
            <w:pPr>
              <w:pStyle w:val="TableBullet"/>
              <w:keepLines/>
              <w:numPr>
                <w:ilvl w:val="0"/>
                <w:numId w:val="22"/>
              </w:numPr>
              <w:tabs>
                <w:tab w:val="clear" w:pos="170"/>
              </w:tabs>
            </w:pPr>
            <w:r w:rsidRPr="004E69BF">
              <w:t>Identify and describe how own body can move in relation to effort, space, time, objects and people.</w:t>
            </w:r>
          </w:p>
          <w:p w14:paraId="52EE0CFD" w14:textId="77777777" w:rsidR="00620FF6" w:rsidRPr="004E69BF" w:rsidRDefault="00620FF6" w:rsidP="00620FF6">
            <w:pPr>
              <w:pStyle w:val="TableBullet"/>
              <w:keepLines/>
              <w:numPr>
                <w:ilvl w:val="0"/>
                <w:numId w:val="22"/>
              </w:numPr>
              <w:tabs>
                <w:tab w:val="clear" w:pos="170"/>
              </w:tabs>
            </w:pPr>
            <w:r w:rsidRPr="004E69BF">
              <w:t>Perform fundamental movement skills to sequence and perform simple movement patterns.</w:t>
            </w:r>
          </w:p>
          <w:p w14:paraId="11751F9A" w14:textId="77777777" w:rsidR="00620FF6" w:rsidRPr="004E69BF" w:rsidRDefault="00620FF6" w:rsidP="00620FF6">
            <w:pPr>
              <w:pStyle w:val="TableBullet"/>
              <w:keepLines/>
              <w:numPr>
                <w:ilvl w:val="0"/>
                <w:numId w:val="22"/>
              </w:numPr>
              <w:tabs>
                <w:tab w:val="clear" w:pos="170"/>
              </w:tabs>
            </w:pPr>
            <w:r w:rsidRPr="004E69BF">
              <w:t>Perform simple movement sequences incorporating elements of effort, space, time, objects and people.</w:t>
            </w:r>
          </w:p>
          <w:p w14:paraId="554A1AAE" w14:textId="77777777" w:rsidR="00620FF6" w:rsidRPr="004E69BF" w:rsidRDefault="00620FF6" w:rsidP="00620FF6">
            <w:pPr>
              <w:pStyle w:val="TableBullet"/>
              <w:keepLines/>
              <w:numPr>
                <w:ilvl w:val="0"/>
                <w:numId w:val="22"/>
              </w:numPr>
              <w:tabs>
                <w:tab w:val="clear" w:pos="170"/>
              </w:tabs>
            </w:pPr>
            <w:r w:rsidRPr="004E69BF">
              <w:t>Propose a range of alternatives and test their effectiveness when solving movement challenges.</w:t>
            </w:r>
          </w:p>
          <w:p w14:paraId="16EE66D8" w14:textId="77777777" w:rsidR="00620FF6" w:rsidRPr="004E69BF" w:rsidRDefault="00620FF6" w:rsidP="00620FF6">
            <w:pPr>
              <w:pStyle w:val="TableBullet"/>
              <w:keepLines/>
              <w:numPr>
                <w:ilvl w:val="0"/>
                <w:numId w:val="22"/>
              </w:numPr>
              <w:tabs>
                <w:tab w:val="clear" w:pos="170"/>
              </w:tabs>
            </w:pPr>
            <w:r w:rsidRPr="004E69BF">
              <w:t>Apply innovative and creative thinking in solving movement challenges.</w:t>
            </w:r>
          </w:p>
          <w:p w14:paraId="52EC39F2" w14:textId="77777777" w:rsidR="00620FF6" w:rsidRPr="004E69BF" w:rsidRDefault="00620FF6" w:rsidP="00620FF6">
            <w:pPr>
              <w:pStyle w:val="TableBullet"/>
              <w:keepLines/>
              <w:numPr>
                <w:ilvl w:val="0"/>
                <w:numId w:val="22"/>
              </w:numPr>
              <w:tabs>
                <w:tab w:val="clear" w:pos="170"/>
              </w:tabs>
            </w:pPr>
            <w:r w:rsidRPr="004E69BF">
              <w:t>Construct and perform imaginative and original movement sequences in response to stimuli.</w:t>
            </w:r>
          </w:p>
          <w:p w14:paraId="4B77CBB6" w14:textId="77777777" w:rsidR="00620FF6" w:rsidRPr="004E69BF" w:rsidRDefault="00620FF6" w:rsidP="00620FF6">
            <w:pPr>
              <w:pStyle w:val="TableBullet"/>
              <w:keepLines/>
              <w:numPr>
                <w:ilvl w:val="0"/>
                <w:numId w:val="22"/>
              </w:numPr>
              <w:tabs>
                <w:tab w:val="clear" w:pos="170"/>
              </w:tabs>
            </w:pPr>
            <w:r w:rsidRPr="004E69BF">
              <w:t>Practise and apply movement concepts and strategies.</w:t>
            </w:r>
          </w:p>
        </w:tc>
      </w:tr>
      <w:tr w:rsidR="00620FF6" w:rsidRPr="004E69BF" w14:paraId="7738AE4E"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0D1EF" w:themeFill="accent5" w:themeFillTint="33"/>
            <w:hideMark/>
          </w:tcPr>
          <w:p w14:paraId="12A5A1B1" w14:textId="77777777" w:rsidR="00620FF6" w:rsidRPr="004E69BF" w:rsidRDefault="00620FF6" w:rsidP="00F3484B">
            <w:pPr>
              <w:pStyle w:val="Tablesubhead"/>
              <w:pageBreakBefore/>
            </w:pPr>
            <w:bookmarkStart w:id="132" w:name="LR1_2"/>
            <w:bookmarkEnd w:id="132"/>
            <w:r w:rsidRPr="004E69BF">
              <w:t>Group activities and fair play</w:t>
            </w:r>
            <w:r w:rsidRPr="004E69BF">
              <w:tab/>
              <w:t>LR1.2</w:t>
            </w:r>
          </w:p>
        </w:tc>
      </w:tr>
      <w:tr w:rsidR="00620FF6" w:rsidRPr="004E69BF" w14:paraId="2F42B78B"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5483F094" w14:textId="77777777" w:rsidR="00620FF6" w:rsidRPr="004E69BF" w:rsidRDefault="00620FF6" w:rsidP="00620FF6">
            <w:pPr>
              <w:pStyle w:val="Tabletextitals"/>
            </w:pPr>
            <w:r w:rsidRPr="004E69BF">
              <w:t>Learning goals:</w:t>
            </w:r>
          </w:p>
          <w:p w14:paraId="64B13C8C" w14:textId="77777777" w:rsidR="00620FF6" w:rsidRPr="004E69BF" w:rsidRDefault="00620FF6" w:rsidP="00620FF6">
            <w:pPr>
              <w:pStyle w:val="TableBullet"/>
              <w:keepLines/>
              <w:numPr>
                <w:ilvl w:val="0"/>
                <w:numId w:val="22"/>
              </w:numPr>
              <w:tabs>
                <w:tab w:val="clear" w:pos="170"/>
              </w:tabs>
            </w:pPr>
            <w:r w:rsidRPr="004E69BF">
              <w:t>Cooperate with others when participating in physical activities.</w:t>
            </w:r>
          </w:p>
          <w:p w14:paraId="7E6CBE71" w14:textId="77777777" w:rsidR="00620FF6" w:rsidRPr="004E69BF" w:rsidRDefault="00620FF6" w:rsidP="00620FF6">
            <w:pPr>
              <w:pStyle w:val="TableBullet"/>
              <w:keepLines/>
              <w:numPr>
                <w:ilvl w:val="0"/>
                <w:numId w:val="22"/>
              </w:numPr>
              <w:tabs>
                <w:tab w:val="clear" w:pos="170"/>
              </w:tabs>
            </w:pPr>
            <w:r w:rsidRPr="004E69BF">
              <w:t>Follow rules when participating in physical activities.</w:t>
            </w:r>
          </w:p>
          <w:p w14:paraId="2CD2F15C" w14:textId="77777777" w:rsidR="00620FF6" w:rsidRPr="004E69BF" w:rsidRDefault="00620FF6" w:rsidP="00620FF6">
            <w:pPr>
              <w:pStyle w:val="TableBullet"/>
              <w:keepLines/>
              <w:numPr>
                <w:ilvl w:val="0"/>
                <w:numId w:val="22"/>
              </w:numPr>
              <w:tabs>
                <w:tab w:val="clear" w:pos="170"/>
              </w:tabs>
            </w:pPr>
            <w:r w:rsidRPr="004E69BF">
              <w:t>Use strategies to work in group situations when participating in physical activities.</w:t>
            </w:r>
          </w:p>
          <w:p w14:paraId="33821716" w14:textId="77777777" w:rsidR="00620FF6" w:rsidRPr="004E69BF" w:rsidRDefault="00620FF6" w:rsidP="00620FF6">
            <w:pPr>
              <w:pStyle w:val="TableBullet"/>
              <w:keepLines/>
              <w:numPr>
                <w:ilvl w:val="0"/>
                <w:numId w:val="22"/>
              </w:numPr>
              <w:tabs>
                <w:tab w:val="clear" w:pos="170"/>
              </w:tabs>
            </w:pPr>
            <w:r w:rsidRPr="004E69BF">
              <w:t>Identify rules and play fairly when participating in physical activities.</w:t>
            </w:r>
          </w:p>
          <w:p w14:paraId="20BC7778" w14:textId="77777777" w:rsidR="00620FF6" w:rsidRPr="004E69BF" w:rsidRDefault="00620FF6" w:rsidP="00620FF6">
            <w:pPr>
              <w:pStyle w:val="TableBullet"/>
              <w:keepLines/>
              <w:numPr>
                <w:ilvl w:val="0"/>
                <w:numId w:val="22"/>
              </w:numPr>
              <w:tabs>
                <w:tab w:val="clear" w:pos="170"/>
              </w:tabs>
            </w:pPr>
            <w:r w:rsidRPr="004E69BF">
              <w:t>Adopt inclusive practices when participating in physical activities.</w:t>
            </w:r>
          </w:p>
          <w:p w14:paraId="793FED37" w14:textId="77777777" w:rsidR="00620FF6" w:rsidRPr="004E69BF" w:rsidRDefault="00620FF6" w:rsidP="00620FF6">
            <w:pPr>
              <w:pStyle w:val="TableBullet"/>
              <w:keepLines/>
              <w:numPr>
                <w:ilvl w:val="0"/>
                <w:numId w:val="22"/>
              </w:numPr>
              <w:tabs>
                <w:tab w:val="clear" w:pos="170"/>
              </w:tabs>
            </w:pPr>
            <w:r w:rsidRPr="004E69BF">
              <w:t>Participate safely in simple games with and without equipment, such as moving safely in space, respecting others’ space and passing to other players.</w:t>
            </w:r>
          </w:p>
          <w:p w14:paraId="247C40C8" w14:textId="77777777" w:rsidR="00620FF6" w:rsidRPr="004E69BF" w:rsidRDefault="00620FF6" w:rsidP="00620FF6">
            <w:pPr>
              <w:pStyle w:val="TableBullet"/>
              <w:keepLines/>
              <w:numPr>
                <w:ilvl w:val="0"/>
                <w:numId w:val="22"/>
              </w:numPr>
              <w:tabs>
                <w:tab w:val="clear" w:pos="170"/>
              </w:tabs>
            </w:pPr>
            <w:r w:rsidRPr="004E69BF">
              <w:t>Apply basic rules and scoring systems.</w:t>
            </w:r>
          </w:p>
          <w:p w14:paraId="4DCDFE6A" w14:textId="77777777" w:rsidR="00620FF6" w:rsidRPr="004E69BF" w:rsidRDefault="00620FF6" w:rsidP="00620FF6">
            <w:pPr>
              <w:pStyle w:val="TableBullet"/>
              <w:keepLines/>
              <w:numPr>
                <w:ilvl w:val="0"/>
                <w:numId w:val="22"/>
              </w:numPr>
              <w:tabs>
                <w:tab w:val="clear" w:pos="170"/>
              </w:tabs>
            </w:pPr>
            <w:r w:rsidRPr="004E69BF">
              <w:t>Demonstrate fair play when participating.</w:t>
            </w:r>
          </w:p>
          <w:p w14:paraId="72A60677" w14:textId="77777777" w:rsidR="00620FF6" w:rsidRPr="004E69BF" w:rsidRDefault="00620FF6" w:rsidP="00620FF6">
            <w:pPr>
              <w:pStyle w:val="TableBullet"/>
              <w:keepLines/>
              <w:numPr>
                <w:ilvl w:val="0"/>
                <w:numId w:val="22"/>
              </w:numPr>
              <w:tabs>
                <w:tab w:val="clear" w:pos="170"/>
              </w:tabs>
            </w:pPr>
            <w:r w:rsidRPr="004E69BF">
              <w:t>Participate positively in groups and teams by encouraging others and negotiating roles and responsibilities.</w:t>
            </w:r>
          </w:p>
          <w:p w14:paraId="6652FAE4" w14:textId="77777777" w:rsidR="00620FF6" w:rsidRPr="004E69BF" w:rsidRDefault="00620FF6" w:rsidP="00620FF6">
            <w:pPr>
              <w:pStyle w:val="TableBullet"/>
              <w:keepLines/>
              <w:numPr>
                <w:ilvl w:val="0"/>
                <w:numId w:val="22"/>
              </w:numPr>
              <w:tabs>
                <w:tab w:val="clear" w:pos="170"/>
              </w:tabs>
            </w:pPr>
            <w:r w:rsidRPr="004E69BF">
              <w:t>Demonstrate ethical behaviour and fair play when participating in physical activities.</w:t>
            </w:r>
          </w:p>
          <w:p w14:paraId="186FD9D1" w14:textId="77777777" w:rsidR="00620FF6" w:rsidRPr="004E69BF" w:rsidRDefault="00620FF6" w:rsidP="00620FF6">
            <w:pPr>
              <w:pStyle w:val="TableBullet"/>
              <w:keepLines/>
              <w:numPr>
                <w:ilvl w:val="0"/>
                <w:numId w:val="22"/>
              </w:numPr>
              <w:tabs>
                <w:tab w:val="clear" w:pos="170"/>
              </w:tabs>
            </w:pPr>
            <w:r w:rsidRPr="004E69BF">
              <w:t>Understand the contribution of different roles and responsibilities, such as coach, official, manager, instructor and leader, in physical activities that promote enjoyment, safety and positive outcomes for participants.</w:t>
            </w:r>
          </w:p>
          <w:p w14:paraId="1603EA5D" w14:textId="77777777" w:rsidR="00620FF6" w:rsidRPr="004E69BF" w:rsidRDefault="00620FF6" w:rsidP="00620FF6">
            <w:pPr>
              <w:pStyle w:val="TableBullet"/>
              <w:keepLines/>
              <w:numPr>
                <w:ilvl w:val="0"/>
                <w:numId w:val="22"/>
              </w:numPr>
              <w:tabs>
                <w:tab w:val="clear" w:pos="170"/>
              </w:tabs>
              <w:rPr>
                <w:szCs w:val="19"/>
              </w:rPr>
            </w:pPr>
            <w:r w:rsidRPr="004E69BF">
              <w:t>Adopt roles and responsibilities that support and enhance team cohesion and lead to successful movement outcomes.</w:t>
            </w:r>
          </w:p>
        </w:tc>
      </w:tr>
    </w:tbl>
    <w:p w14:paraId="4CBEFFCF" w14:textId="77777777" w:rsidR="007A5627" w:rsidRDefault="007A5627"/>
    <w:tbl>
      <w:tblPr>
        <w:tblStyle w:val="QCAAtablestyle1"/>
        <w:tblW w:w="5000" w:type="pct"/>
        <w:tblLook w:val="04A0" w:firstRow="1" w:lastRow="0" w:firstColumn="1" w:lastColumn="0" w:noHBand="0" w:noVBand="1"/>
      </w:tblPr>
      <w:tblGrid>
        <w:gridCol w:w="9061"/>
      </w:tblGrid>
      <w:tr w:rsidR="00620FF6" w:rsidRPr="004E69BF" w14:paraId="528C3F62" w14:textId="77777777" w:rsidTr="006645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663399" w:themeFill="accent5"/>
            <w:hideMark/>
          </w:tcPr>
          <w:p w14:paraId="5C44B2CD" w14:textId="77777777" w:rsidR="00620FF6" w:rsidRPr="004E69BF" w:rsidRDefault="00620FF6" w:rsidP="00620FF6">
            <w:pPr>
              <w:pStyle w:val="TableHeading0"/>
            </w:pPr>
            <w:bookmarkStart w:id="133" w:name="LR2"/>
            <w:bookmarkEnd w:id="133"/>
            <w:r w:rsidRPr="004E69BF">
              <w:t>The importance of lifelong physical activity</w:t>
            </w:r>
            <w:r w:rsidRPr="004E69BF">
              <w:tab/>
              <w:t>LR2</w:t>
            </w:r>
          </w:p>
        </w:tc>
      </w:tr>
      <w:tr w:rsidR="00620FF6" w:rsidRPr="004E69BF" w14:paraId="0A67A2CC"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6968756E" w14:textId="77777777" w:rsidR="00620FF6" w:rsidRPr="004E69BF" w:rsidRDefault="00620FF6" w:rsidP="00620FF6">
            <w:pPr>
              <w:pStyle w:val="Tabletextitals"/>
            </w:pPr>
            <w:r w:rsidRPr="004E69BF">
              <w:t>Learning goals:</w:t>
            </w:r>
          </w:p>
          <w:p w14:paraId="676DED34" w14:textId="398A97C6" w:rsidR="00620FF6" w:rsidRPr="004E69BF" w:rsidRDefault="00620FF6" w:rsidP="00620FF6">
            <w:pPr>
              <w:pStyle w:val="TableBullet"/>
              <w:keepLines/>
              <w:numPr>
                <w:ilvl w:val="0"/>
                <w:numId w:val="22"/>
              </w:numPr>
              <w:tabs>
                <w:tab w:val="clear" w:pos="170"/>
              </w:tabs>
            </w:pPr>
            <w:r w:rsidRPr="004E69BF">
              <w:t>Show awareness of participating in an activity, e.g. smiling.</w:t>
            </w:r>
          </w:p>
          <w:p w14:paraId="7F31C179" w14:textId="77777777" w:rsidR="00620FF6" w:rsidRPr="004E69BF" w:rsidRDefault="00620FF6" w:rsidP="00620FF6">
            <w:pPr>
              <w:pStyle w:val="TableBullet"/>
              <w:keepLines/>
              <w:numPr>
                <w:ilvl w:val="0"/>
                <w:numId w:val="22"/>
              </w:numPr>
              <w:tabs>
                <w:tab w:val="clear" w:pos="170"/>
              </w:tabs>
            </w:pPr>
            <w:r w:rsidRPr="004E69BF">
              <w:t>Describe feelings before, during and after participating in physical activities.</w:t>
            </w:r>
          </w:p>
          <w:p w14:paraId="32D83A24" w14:textId="77777777" w:rsidR="00620FF6" w:rsidRPr="004E69BF" w:rsidRDefault="00620FF6" w:rsidP="00620FF6">
            <w:pPr>
              <w:pStyle w:val="TableBullet"/>
              <w:keepLines/>
              <w:numPr>
                <w:ilvl w:val="0"/>
                <w:numId w:val="22"/>
              </w:numPr>
              <w:tabs>
                <w:tab w:val="clear" w:pos="170"/>
              </w:tabs>
            </w:pPr>
            <w:r w:rsidRPr="004E69BF">
              <w:t>Explore how regular physical activity keeps individuals healthy and well.</w:t>
            </w:r>
          </w:p>
          <w:p w14:paraId="2C3B423C" w14:textId="77777777" w:rsidR="00620FF6" w:rsidRPr="004E69BF" w:rsidRDefault="00620FF6" w:rsidP="00620FF6">
            <w:pPr>
              <w:pStyle w:val="TableBullet"/>
              <w:keepLines/>
              <w:numPr>
                <w:ilvl w:val="0"/>
                <w:numId w:val="22"/>
              </w:numPr>
              <w:tabs>
                <w:tab w:val="clear" w:pos="170"/>
              </w:tabs>
            </w:pPr>
            <w:r w:rsidRPr="004E69BF">
              <w:t>Identify the body’s reactions to participating in physical activities.</w:t>
            </w:r>
          </w:p>
          <w:p w14:paraId="7868B263" w14:textId="77777777" w:rsidR="00620FF6" w:rsidRPr="004E69BF" w:rsidRDefault="00620FF6" w:rsidP="00620FF6">
            <w:pPr>
              <w:pStyle w:val="TableBullet"/>
              <w:keepLines/>
              <w:numPr>
                <w:ilvl w:val="0"/>
                <w:numId w:val="22"/>
              </w:numPr>
              <w:tabs>
                <w:tab w:val="clear" w:pos="170"/>
              </w:tabs>
            </w:pPr>
            <w:r w:rsidRPr="004E69BF">
              <w:t>Examine the benefits of physical activity and physical fitness to health and wellbeing.</w:t>
            </w:r>
          </w:p>
          <w:p w14:paraId="639081D0" w14:textId="77777777" w:rsidR="00620FF6" w:rsidRPr="004E69BF" w:rsidRDefault="00620FF6" w:rsidP="00620FF6">
            <w:pPr>
              <w:pStyle w:val="TableBullet"/>
              <w:keepLines/>
              <w:numPr>
                <w:ilvl w:val="0"/>
                <w:numId w:val="22"/>
              </w:numPr>
              <w:tabs>
                <w:tab w:val="clear" w:pos="170"/>
              </w:tabs>
            </w:pPr>
            <w:r w:rsidRPr="004E69BF">
              <w:t>Participate in physical activities designed to enhance fitness.</w:t>
            </w:r>
          </w:p>
          <w:p w14:paraId="39D10086" w14:textId="77777777" w:rsidR="00620FF6" w:rsidRPr="004E69BF" w:rsidRDefault="00620FF6" w:rsidP="00620FF6">
            <w:pPr>
              <w:pStyle w:val="TableBullet"/>
              <w:keepLines/>
              <w:numPr>
                <w:ilvl w:val="0"/>
                <w:numId w:val="22"/>
              </w:numPr>
              <w:tabs>
                <w:tab w:val="clear" w:pos="170"/>
              </w:tabs>
            </w:pPr>
            <w:r w:rsidRPr="004E69BF">
              <w:t>Discuss the impact regular participation can have on health and wellbeing.</w:t>
            </w:r>
          </w:p>
          <w:p w14:paraId="220DE71A" w14:textId="77777777" w:rsidR="00620FF6" w:rsidRPr="004E69BF" w:rsidRDefault="00620FF6" w:rsidP="00620FF6">
            <w:pPr>
              <w:pStyle w:val="TableBullet"/>
              <w:keepLines/>
              <w:numPr>
                <w:ilvl w:val="0"/>
                <w:numId w:val="22"/>
              </w:numPr>
              <w:tabs>
                <w:tab w:val="clear" w:pos="170"/>
              </w:tabs>
            </w:pPr>
            <w:r w:rsidRPr="004E69BF">
              <w:t>Compare and contrast the effect of regular and non-regular participation in physical activities on own health and wellbeing.</w:t>
            </w:r>
          </w:p>
        </w:tc>
      </w:tr>
    </w:tbl>
    <w:p w14:paraId="525D7AA5" w14:textId="77777777" w:rsidR="007A5627" w:rsidRDefault="007A5627"/>
    <w:tbl>
      <w:tblPr>
        <w:tblStyle w:val="QCAAtablestyle1"/>
        <w:tblW w:w="5000" w:type="pct"/>
        <w:tblLook w:val="04A0" w:firstRow="1" w:lastRow="0" w:firstColumn="1" w:lastColumn="0" w:noHBand="0" w:noVBand="1"/>
      </w:tblPr>
      <w:tblGrid>
        <w:gridCol w:w="9061"/>
      </w:tblGrid>
      <w:tr w:rsidR="00620FF6" w:rsidRPr="004E69BF" w14:paraId="039842C1" w14:textId="77777777" w:rsidTr="006645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663399" w:themeFill="accent5"/>
            <w:hideMark/>
          </w:tcPr>
          <w:p w14:paraId="6FE6C81F" w14:textId="77777777" w:rsidR="00620FF6" w:rsidRPr="004E69BF" w:rsidRDefault="00620FF6" w:rsidP="009C73D5">
            <w:pPr>
              <w:pStyle w:val="TableHeading0"/>
              <w:pageBreakBefore/>
            </w:pPr>
            <w:bookmarkStart w:id="134" w:name="LR3"/>
            <w:bookmarkEnd w:id="134"/>
            <w:r w:rsidRPr="004E69BF">
              <w:t>Preferred leisure and recreation activities</w:t>
            </w:r>
            <w:r w:rsidRPr="004E69BF">
              <w:tab/>
              <w:t>LR3</w:t>
            </w:r>
          </w:p>
        </w:tc>
      </w:tr>
      <w:tr w:rsidR="00620FF6" w:rsidRPr="004E69BF" w14:paraId="1F0E13F2"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0D1EF" w:themeFill="accent5" w:themeFillTint="33"/>
            <w:hideMark/>
          </w:tcPr>
          <w:p w14:paraId="03459266" w14:textId="77777777" w:rsidR="00620FF6" w:rsidRPr="004E69BF" w:rsidRDefault="00620FF6" w:rsidP="00620FF6">
            <w:pPr>
              <w:pStyle w:val="Tablesubhead"/>
            </w:pPr>
            <w:bookmarkStart w:id="135" w:name="LR3_1"/>
            <w:bookmarkEnd w:id="135"/>
            <w:r w:rsidRPr="004E69BF">
              <w:t>Identifying preferences</w:t>
            </w:r>
            <w:r w:rsidRPr="004E69BF">
              <w:tab/>
              <w:t>LR3.1</w:t>
            </w:r>
          </w:p>
        </w:tc>
      </w:tr>
      <w:tr w:rsidR="00620FF6" w:rsidRPr="004E69BF" w14:paraId="40830C77"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7A1FE9EE" w14:textId="77777777" w:rsidR="00620FF6" w:rsidRPr="004E69BF" w:rsidRDefault="00620FF6" w:rsidP="00620FF6">
            <w:pPr>
              <w:pStyle w:val="Tabletextitals"/>
            </w:pPr>
            <w:r w:rsidRPr="004E69BF">
              <w:t>Learning goals:</w:t>
            </w:r>
          </w:p>
          <w:p w14:paraId="355E3716" w14:textId="77777777" w:rsidR="00620FF6" w:rsidRPr="004E69BF" w:rsidRDefault="00620FF6" w:rsidP="00620FF6">
            <w:pPr>
              <w:pStyle w:val="TableBullet"/>
              <w:keepLines/>
              <w:numPr>
                <w:ilvl w:val="0"/>
                <w:numId w:val="22"/>
              </w:numPr>
              <w:tabs>
                <w:tab w:val="clear" w:pos="170"/>
              </w:tabs>
            </w:pPr>
            <w:r w:rsidRPr="004E69BF">
              <w:t>Use behaviours that indicate preference for particular activities.</w:t>
            </w:r>
          </w:p>
          <w:p w14:paraId="7A7428EC" w14:textId="52DCA6F5" w:rsidR="00620FF6" w:rsidRPr="004E69BF" w:rsidRDefault="00620FF6" w:rsidP="00620FF6">
            <w:pPr>
              <w:pStyle w:val="TableBullet"/>
              <w:keepLines/>
              <w:numPr>
                <w:ilvl w:val="0"/>
                <w:numId w:val="22"/>
              </w:numPr>
              <w:tabs>
                <w:tab w:val="clear" w:pos="170"/>
              </w:tabs>
            </w:pPr>
            <w:r w:rsidRPr="004E69BF">
              <w:t>Identify interests in particular physical, artistic and cultural activities.</w:t>
            </w:r>
          </w:p>
          <w:p w14:paraId="5552CF15" w14:textId="75FDF1F2" w:rsidR="00620FF6" w:rsidRPr="004E69BF" w:rsidRDefault="00C93CB9" w:rsidP="00620FF6">
            <w:pPr>
              <w:pStyle w:val="TableBullet"/>
              <w:keepLines/>
              <w:numPr>
                <w:ilvl w:val="0"/>
                <w:numId w:val="22"/>
              </w:numPr>
              <w:tabs>
                <w:tab w:val="clear" w:pos="170"/>
              </w:tabs>
            </w:pPr>
            <w:r w:rsidRPr="004E69BF">
              <w:t>Mak</w:t>
            </w:r>
            <w:r>
              <w:t>e</w:t>
            </w:r>
            <w:r w:rsidRPr="004E69BF">
              <w:t xml:space="preserve"> </w:t>
            </w:r>
            <w:r w:rsidR="00620FF6" w:rsidRPr="004E69BF">
              <w:t>choices based on personal preferences for particular activities.</w:t>
            </w:r>
          </w:p>
          <w:p w14:paraId="64DF4174" w14:textId="77777777" w:rsidR="00620FF6" w:rsidRPr="004E69BF" w:rsidRDefault="00620FF6" w:rsidP="00620FF6">
            <w:pPr>
              <w:pStyle w:val="TableBullet"/>
              <w:keepLines/>
              <w:numPr>
                <w:ilvl w:val="0"/>
                <w:numId w:val="22"/>
              </w:numPr>
              <w:tabs>
                <w:tab w:val="clear" w:pos="170"/>
              </w:tabs>
            </w:pPr>
            <w:r w:rsidRPr="004E69BF">
              <w:t>Explain reasons for personal interest in particular physical, artistic and cultural activities.</w:t>
            </w:r>
          </w:p>
          <w:p w14:paraId="63DEDD66" w14:textId="77777777" w:rsidR="00620FF6" w:rsidRPr="004E69BF" w:rsidRDefault="00620FF6" w:rsidP="00620FF6">
            <w:pPr>
              <w:pStyle w:val="TableBullet"/>
              <w:keepLines/>
              <w:numPr>
                <w:ilvl w:val="0"/>
                <w:numId w:val="22"/>
              </w:numPr>
              <w:tabs>
                <w:tab w:val="clear" w:pos="170"/>
              </w:tabs>
            </w:pPr>
            <w:r w:rsidRPr="004E69BF">
              <w:t>Identify and explain which physical, artistic and cultural activities meet own needs and interests.</w:t>
            </w:r>
          </w:p>
          <w:p w14:paraId="77E07F39" w14:textId="77777777" w:rsidR="00620FF6" w:rsidRPr="004E69BF" w:rsidRDefault="00620FF6" w:rsidP="00620FF6">
            <w:pPr>
              <w:pStyle w:val="TableBullet"/>
              <w:keepLines/>
              <w:numPr>
                <w:ilvl w:val="0"/>
                <w:numId w:val="22"/>
              </w:numPr>
              <w:tabs>
                <w:tab w:val="clear" w:pos="170"/>
              </w:tabs>
            </w:pPr>
            <w:r w:rsidRPr="004E69BF">
              <w:t>Describe the features that make different physical, artistic and cultural activities enjoyable.</w:t>
            </w:r>
          </w:p>
          <w:p w14:paraId="7A7DA07E" w14:textId="77777777" w:rsidR="00620FF6" w:rsidRPr="004E69BF" w:rsidRDefault="00620FF6" w:rsidP="00620FF6">
            <w:pPr>
              <w:pStyle w:val="TableBullet"/>
              <w:keepLines/>
              <w:numPr>
                <w:ilvl w:val="0"/>
                <w:numId w:val="22"/>
              </w:numPr>
              <w:tabs>
                <w:tab w:val="clear" w:pos="170"/>
              </w:tabs>
              <w:rPr>
                <w:szCs w:val="19"/>
              </w:rPr>
            </w:pPr>
            <w:r w:rsidRPr="004E69BF">
              <w:t>Identify what makes activities enjoyable and safe and how physical activity keeps you healthy and well, through participating in physical activities.</w:t>
            </w:r>
          </w:p>
        </w:tc>
      </w:tr>
      <w:tr w:rsidR="00620FF6" w:rsidRPr="004E69BF" w14:paraId="5F3174BA"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E0D1EF" w:themeFill="accent5" w:themeFillTint="33"/>
            <w:hideMark/>
          </w:tcPr>
          <w:p w14:paraId="7E821375" w14:textId="77777777" w:rsidR="00620FF6" w:rsidRPr="004E69BF" w:rsidRDefault="00620FF6" w:rsidP="009C73D5">
            <w:pPr>
              <w:pStyle w:val="Tablesubhead"/>
            </w:pPr>
            <w:bookmarkStart w:id="136" w:name="LR3_2"/>
            <w:bookmarkEnd w:id="136"/>
            <w:r w:rsidRPr="004E69BF">
              <w:t>Participating in activities</w:t>
            </w:r>
            <w:r w:rsidRPr="004E69BF">
              <w:tab/>
              <w:t>LR3.2</w:t>
            </w:r>
          </w:p>
        </w:tc>
      </w:tr>
      <w:tr w:rsidR="00620FF6" w:rsidRPr="004E69BF" w14:paraId="3C2CD1EE"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0757DBEA" w14:textId="77777777" w:rsidR="00620FF6" w:rsidRPr="004E69BF" w:rsidRDefault="00620FF6" w:rsidP="00620FF6">
            <w:pPr>
              <w:pStyle w:val="Tabletextitals"/>
            </w:pPr>
            <w:r w:rsidRPr="004E69BF">
              <w:t>Learning goals:</w:t>
            </w:r>
          </w:p>
          <w:p w14:paraId="509C5967" w14:textId="77777777" w:rsidR="00620FF6" w:rsidRPr="004E69BF" w:rsidRDefault="00620FF6" w:rsidP="00620FF6">
            <w:pPr>
              <w:pStyle w:val="TableBullet"/>
              <w:keepLines/>
              <w:numPr>
                <w:ilvl w:val="0"/>
                <w:numId w:val="22"/>
              </w:numPr>
              <w:tabs>
                <w:tab w:val="clear" w:pos="170"/>
              </w:tabs>
            </w:pPr>
            <w:r w:rsidRPr="004E69BF">
              <w:t>Participate as a spectator at a sports event.</w:t>
            </w:r>
          </w:p>
          <w:p w14:paraId="191EA381" w14:textId="77777777" w:rsidR="00620FF6" w:rsidRPr="004E69BF" w:rsidRDefault="00620FF6" w:rsidP="00620FF6">
            <w:pPr>
              <w:pStyle w:val="TableBullet"/>
              <w:keepLines/>
              <w:numPr>
                <w:ilvl w:val="0"/>
                <w:numId w:val="22"/>
              </w:numPr>
              <w:tabs>
                <w:tab w:val="clear" w:pos="170"/>
              </w:tabs>
            </w:pPr>
            <w:r w:rsidRPr="004E69BF">
              <w:t>Explore ways spectators show their appreciation for games, matches or events.</w:t>
            </w:r>
          </w:p>
          <w:p w14:paraId="47735298" w14:textId="77777777" w:rsidR="00620FF6" w:rsidRPr="004E69BF" w:rsidRDefault="00620FF6" w:rsidP="00620FF6">
            <w:pPr>
              <w:pStyle w:val="TableBullet"/>
              <w:keepLines/>
              <w:numPr>
                <w:ilvl w:val="0"/>
                <w:numId w:val="22"/>
              </w:numPr>
              <w:tabs>
                <w:tab w:val="clear" w:pos="170"/>
              </w:tabs>
            </w:pPr>
            <w:r w:rsidRPr="004E69BF">
              <w:t>Explore how fans become involved with a particular sport, team or event.</w:t>
            </w:r>
          </w:p>
          <w:p w14:paraId="2E347D0B" w14:textId="08563003" w:rsidR="00620FF6" w:rsidRPr="004E69BF" w:rsidRDefault="00620FF6" w:rsidP="00620FF6">
            <w:pPr>
              <w:pStyle w:val="TableBullet"/>
              <w:keepLines/>
              <w:numPr>
                <w:ilvl w:val="0"/>
                <w:numId w:val="22"/>
              </w:numPr>
              <w:tabs>
                <w:tab w:val="clear" w:pos="170"/>
              </w:tabs>
            </w:pPr>
            <w:r w:rsidRPr="004E69BF">
              <w:t>Participate as an audience member at a concert or show.</w:t>
            </w:r>
          </w:p>
          <w:p w14:paraId="2EADD116" w14:textId="77777777" w:rsidR="00620FF6" w:rsidRPr="004E69BF" w:rsidRDefault="00620FF6" w:rsidP="00620FF6">
            <w:pPr>
              <w:pStyle w:val="TableBullet"/>
              <w:keepLines/>
              <w:numPr>
                <w:ilvl w:val="0"/>
                <w:numId w:val="22"/>
              </w:numPr>
              <w:tabs>
                <w:tab w:val="clear" w:pos="170"/>
              </w:tabs>
            </w:pPr>
            <w:r w:rsidRPr="004E69BF">
              <w:t>Explore ways audience members show their appreciation for a concert or show.</w:t>
            </w:r>
          </w:p>
          <w:p w14:paraId="5D3AF469" w14:textId="77777777" w:rsidR="00620FF6" w:rsidRPr="004E69BF" w:rsidRDefault="00620FF6" w:rsidP="00620FF6">
            <w:pPr>
              <w:pStyle w:val="TableBullet"/>
              <w:keepLines/>
              <w:numPr>
                <w:ilvl w:val="0"/>
                <w:numId w:val="22"/>
              </w:numPr>
              <w:tabs>
                <w:tab w:val="clear" w:pos="170"/>
              </w:tabs>
            </w:pPr>
            <w:r w:rsidRPr="004E69BF">
              <w:t>Identify and take up opportunities to access local community resources that support participation in physical and health-related activities.</w:t>
            </w:r>
          </w:p>
          <w:p w14:paraId="39BF3B8F" w14:textId="77777777" w:rsidR="00620FF6" w:rsidRPr="004E69BF" w:rsidRDefault="00620FF6" w:rsidP="00620FF6">
            <w:pPr>
              <w:pStyle w:val="TableBullet"/>
              <w:keepLines/>
              <w:numPr>
                <w:ilvl w:val="0"/>
                <w:numId w:val="22"/>
              </w:numPr>
              <w:tabs>
                <w:tab w:val="clear" w:pos="170"/>
              </w:tabs>
            </w:pPr>
            <w:r w:rsidRPr="004E69BF">
              <w:t>Identify and take up opportunities to access local community resources that support participation in artistic and cultural activities.</w:t>
            </w:r>
          </w:p>
          <w:p w14:paraId="785CA780" w14:textId="77777777" w:rsidR="00620FF6" w:rsidRPr="004E69BF" w:rsidRDefault="00620FF6" w:rsidP="00620FF6">
            <w:pPr>
              <w:pStyle w:val="TableBullet"/>
              <w:keepLines/>
              <w:numPr>
                <w:ilvl w:val="0"/>
                <w:numId w:val="22"/>
              </w:numPr>
              <w:tabs>
                <w:tab w:val="clear" w:pos="170"/>
              </w:tabs>
              <w:rPr>
                <w:szCs w:val="19"/>
              </w:rPr>
            </w:pPr>
            <w:r w:rsidRPr="004E69BF">
              <w:t>Explore how participation in physical, artistic and cultural activities from their own and other cultures can create community connections and intercultural understanding.</w:t>
            </w:r>
          </w:p>
          <w:p w14:paraId="1592CF71" w14:textId="77777777" w:rsidR="00620FF6" w:rsidRPr="004E69BF" w:rsidRDefault="00620FF6" w:rsidP="00620FF6">
            <w:pPr>
              <w:pStyle w:val="TableBullet"/>
              <w:keepLines/>
              <w:numPr>
                <w:ilvl w:val="0"/>
                <w:numId w:val="22"/>
              </w:numPr>
              <w:tabs>
                <w:tab w:val="clear" w:pos="170"/>
              </w:tabs>
              <w:rPr>
                <w:szCs w:val="19"/>
              </w:rPr>
            </w:pPr>
            <w:r w:rsidRPr="004E69BF">
              <w:t>Participate in an organised sporting activity.</w:t>
            </w:r>
          </w:p>
        </w:tc>
      </w:tr>
    </w:tbl>
    <w:p w14:paraId="75E37637" w14:textId="77777777" w:rsidR="009C73D5" w:rsidRDefault="009C73D5" w:rsidP="009C73D5">
      <w:pPr>
        <w:widowControl w:val="0"/>
      </w:pPr>
    </w:p>
    <w:tbl>
      <w:tblPr>
        <w:tblStyle w:val="QCAAtablestyle1"/>
        <w:tblW w:w="5000" w:type="pct"/>
        <w:tblLook w:val="04A0" w:firstRow="1" w:lastRow="0" w:firstColumn="1" w:lastColumn="0" w:noHBand="0" w:noVBand="1"/>
      </w:tblPr>
      <w:tblGrid>
        <w:gridCol w:w="9061"/>
      </w:tblGrid>
      <w:tr w:rsidR="00620FF6" w:rsidRPr="004E69BF" w14:paraId="3DD4D581" w14:textId="77777777" w:rsidTr="006645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663399" w:themeFill="accent5"/>
            <w:hideMark/>
          </w:tcPr>
          <w:p w14:paraId="7432041D" w14:textId="77777777" w:rsidR="00620FF6" w:rsidRPr="004E69BF" w:rsidRDefault="00620FF6" w:rsidP="009C73D5">
            <w:pPr>
              <w:pStyle w:val="TableHeading0"/>
              <w:keepNext w:val="0"/>
              <w:widowControl w:val="0"/>
            </w:pPr>
            <w:bookmarkStart w:id="137" w:name="LR4"/>
            <w:bookmarkEnd w:id="137"/>
            <w:r w:rsidRPr="004E69BF">
              <w:t>Performing Arts activities — dance, drama, music</w:t>
            </w:r>
            <w:r w:rsidRPr="004E69BF">
              <w:tab/>
              <w:t>LR4</w:t>
            </w:r>
          </w:p>
        </w:tc>
      </w:tr>
      <w:tr w:rsidR="00620FF6" w:rsidRPr="004E69BF" w14:paraId="34EB2D42" w14:textId="77777777" w:rsidTr="00664593">
        <w:trPr>
          <w:cantSplit/>
          <w:trHeight w:val="559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right w:val="single" w:sz="4" w:space="0" w:color="A6A8AB"/>
            </w:tcBorders>
            <w:shd w:val="clear" w:color="auto" w:fill="FFFFFF" w:themeFill="background1"/>
            <w:hideMark/>
          </w:tcPr>
          <w:p w14:paraId="290F9134" w14:textId="77777777" w:rsidR="00620FF6" w:rsidRPr="004E69BF" w:rsidRDefault="00620FF6" w:rsidP="009C73D5">
            <w:pPr>
              <w:pStyle w:val="Tabletextitals"/>
              <w:widowControl w:val="0"/>
            </w:pPr>
            <w:r w:rsidRPr="004E69BF">
              <w:t>Learning goals:</w:t>
            </w:r>
          </w:p>
          <w:p w14:paraId="55423B7A" w14:textId="77777777" w:rsidR="00620FF6" w:rsidRPr="004E69BF" w:rsidRDefault="00620FF6" w:rsidP="009C73D5">
            <w:pPr>
              <w:pStyle w:val="TableBullet"/>
              <w:widowControl w:val="0"/>
              <w:numPr>
                <w:ilvl w:val="0"/>
                <w:numId w:val="22"/>
              </w:numPr>
              <w:tabs>
                <w:tab w:val="clear" w:pos="170"/>
              </w:tabs>
            </w:pPr>
            <w:r w:rsidRPr="004E69BF">
              <w:t>Show awareness of dramatic play or roleplay.</w:t>
            </w:r>
          </w:p>
          <w:p w14:paraId="68F08B03" w14:textId="77777777" w:rsidR="00620FF6" w:rsidRPr="004E69BF" w:rsidRDefault="00620FF6" w:rsidP="009C73D5">
            <w:pPr>
              <w:pStyle w:val="TableBullet"/>
              <w:widowControl w:val="0"/>
              <w:numPr>
                <w:ilvl w:val="0"/>
                <w:numId w:val="22"/>
              </w:numPr>
              <w:tabs>
                <w:tab w:val="clear" w:pos="170"/>
              </w:tabs>
            </w:pPr>
            <w:r w:rsidRPr="004E69BF">
              <w:t>Experience live and recorded music.</w:t>
            </w:r>
          </w:p>
          <w:p w14:paraId="6F11EE2B" w14:textId="77777777" w:rsidR="00620FF6" w:rsidRPr="004E69BF" w:rsidRDefault="00620FF6" w:rsidP="009C73D5">
            <w:pPr>
              <w:pStyle w:val="TableBullet"/>
              <w:widowControl w:val="0"/>
              <w:numPr>
                <w:ilvl w:val="0"/>
                <w:numId w:val="22"/>
              </w:numPr>
              <w:tabs>
                <w:tab w:val="clear" w:pos="170"/>
              </w:tabs>
            </w:pPr>
            <w:r w:rsidRPr="004E69BF">
              <w:t>Show awareness of sound and rhythm using voice, body percussion or movement.</w:t>
            </w:r>
          </w:p>
          <w:p w14:paraId="1DEAE009" w14:textId="77777777" w:rsidR="00620FF6" w:rsidRPr="004E69BF" w:rsidRDefault="00620FF6" w:rsidP="009C73D5">
            <w:pPr>
              <w:pStyle w:val="TableBullet"/>
              <w:widowControl w:val="0"/>
              <w:numPr>
                <w:ilvl w:val="0"/>
                <w:numId w:val="22"/>
              </w:numPr>
              <w:tabs>
                <w:tab w:val="clear" w:pos="170"/>
              </w:tabs>
            </w:pPr>
            <w:r w:rsidRPr="004E69BF">
              <w:t>Recognise that dance, drama and music can convey emotions, ideas and stories.</w:t>
            </w:r>
          </w:p>
          <w:p w14:paraId="56A168D9" w14:textId="77777777" w:rsidR="00620FF6" w:rsidRPr="004E69BF" w:rsidRDefault="00620FF6" w:rsidP="009C73D5">
            <w:pPr>
              <w:pStyle w:val="TableBullet"/>
              <w:widowControl w:val="0"/>
              <w:numPr>
                <w:ilvl w:val="0"/>
                <w:numId w:val="22"/>
              </w:numPr>
              <w:tabs>
                <w:tab w:val="clear" w:pos="170"/>
              </w:tabs>
            </w:pPr>
            <w:r w:rsidRPr="004E69BF">
              <w:t>Use fundamental movement skills to engage in a dance, dramatic performance or music.</w:t>
            </w:r>
          </w:p>
          <w:p w14:paraId="094033CA" w14:textId="77777777" w:rsidR="00620FF6" w:rsidRPr="004E69BF" w:rsidRDefault="00620FF6" w:rsidP="009C73D5">
            <w:pPr>
              <w:pStyle w:val="TableBullet"/>
              <w:widowControl w:val="0"/>
              <w:numPr>
                <w:ilvl w:val="0"/>
                <w:numId w:val="22"/>
              </w:numPr>
              <w:tabs>
                <w:tab w:val="clear" w:pos="170"/>
              </w:tabs>
            </w:pPr>
            <w:r w:rsidRPr="004E69BF">
              <w:t>Share dance, drama, or music with peers to communicate emotions, experiences, ideas and stories.</w:t>
            </w:r>
          </w:p>
          <w:p w14:paraId="7F0F6F85" w14:textId="77777777" w:rsidR="00620FF6" w:rsidRPr="004E69BF" w:rsidRDefault="00620FF6" w:rsidP="009C73D5">
            <w:pPr>
              <w:pStyle w:val="TableBullet"/>
              <w:widowControl w:val="0"/>
              <w:numPr>
                <w:ilvl w:val="0"/>
                <w:numId w:val="22"/>
              </w:numPr>
              <w:tabs>
                <w:tab w:val="clear" w:pos="170"/>
              </w:tabs>
            </w:pPr>
            <w:r w:rsidRPr="004E69BF">
              <w:t>Sing, play instruments and move to music, e.g. chants, songs, rhymes.</w:t>
            </w:r>
          </w:p>
          <w:p w14:paraId="0E3648CA" w14:textId="19272881" w:rsidR="00620FF6" w:rsidRPr="004E69BF" w:rsidRDefault="00620FF6" w:rsidP="009C73D5">
            <w:pPr>
              <w:pStyle w:val="TableBullet"/>
              <w:widowControl w:val="0"/>
              <w:numPr>
                <w:ilvl w:val="0"/>
                <w:numId w:val="22"/>
              </w:numPr>
              <w:tabs>
                <w:tab w:val="clear" w:pos="170"/>
              </w:tabs>
            </w:pPr>
            <w:r w:rsidRPr="004E69BF">
              <w:t>Rehearse and perform to develop interpersonal and team skills.</w:t>
            </w:r>
          </w:p>
          <w:p w14:paraId="53933071" w14:textId="77777777" w:rsidR="00620FF6" w:rsidRPr="004E69BF" w:rsidRDefault="00620FF6" w:rsidP="009C73D5">
            <w:pPr>
              <w:pStyle w:val="TableBullet"/>
              <w:widowControl w:val="0"/>
              <w:numPr>
                <w:ilvl w:val="0"/>
                <w:numId w:val="22"/>
              </w:numPr>
              <w:tabs>
                <w:tab w:val="clear" w:pos="170"/>
              </w:tabs>
            </w:pPr>
            <w:r w:rsidRPr="004E69BF">
              <w:t>Describe how dance movements, dramatic stories or musical compositions communicate emotions, experiences, ideas and stories.</w:t>
            </w:r>
          </w:p>
          <w:p w14:paraId="50B64EB1" w14:textId="77777777" w:rsidR="00620FF6" w:rsidRPr="004E69BF" w:rsidRDefault="00620FF6" w:rsidP="009C73D5">
            <w:pPr>
              <w:pStyle w:val="TableBullet"/>
              <w:widowControl w:val="0"/>
              <w:numPr>
                <w:ilvl w:val="0"/>
                <w:numId w:val="22"/>
              </w:numPr>
              <w:tabs>
                <w:tab w:val="clear" w:pos="170"/>
              </w:tabs>
            </w:pPr>
            <w:r w:rsidRPr="004E69BF">
              <w:t>Identify or imagine emotions, ideas or stories for a dance, drama or roleplay.</w:t>
            </w:r>
          </w:p>
          <w:p w14:paraId="7CF5CEDD" w14:textId="2A227AE2" w:rsidR="00620FF6" w:rsidRPr="004E69BF" w:rsidRDefault="00620FF6" w:rsidP="009C73D5">
            <w:pPr>
              <w:pStyle w:val="TableBullet"/>
              <w:widowControl w:val="0"/>
              <w:numPr>
                <w:ilvl w:val="0"/>
                <w:numId w:val="22"/>
              </w:numPr>
              <w:tabs>
                <w:tab w:val="clear" w:pos="170"/>
              </w:tabs>
            </w:pPr>
            <w:r w:rsidRPr="004E69BF">
              <w:t>Identify where and why people dance and engage in dramatic performances.</w:t>
            </w:r>
          </w:p>
          <w:p w14:paraId="7D0DEA12" w14:textId="77777777" w:rsidR="00620FF6" w:rsidRPr="004E69BF" w:rsidRDefault="00620FF6" w:rsidP="009C73D5">
            <w:pPr>
              <w:pStyle w:val="TableBullet"/>
              <w:widowControl w:val="0"/>
              <w:numPr>
                <w:ilvl w:val="0"/>
                <w:numId w:val="22"/>
              </w:numPr>
              <w:tabs>
                <w:tab w:val="clear" w:pos="170"/>
              </w:tabs>
              <w:rPr>
                <w:szCs w:val="19"/>
              </w:rPr>
            </w:pPr>
            <w:r w:rsidRPr="004E69BF">
              <w:t>Use voice, movement or facial expression to imagine or establish roles or situations.</w:t>
            </w:r>
          </w:p>
          <w:p w14:paraId="19D9A310" w14:textId="77777777" w:rsidR="00620FF6" w:rsidRPr="004E69BF" w:rsidRDefault="00620FF6" w:rsidP="009C73D5">
            <w:pPr>
              <w:pStyle w:val="TableBullet"/>
              <w:widowControl w:val="0"/>
              <w:numPr>
                <w:ilvl w:val="0"/>
                <w:numId w:val="22"/>
              </w:numPr>
              <w:tabs>
                <w:tab w:val="clear" w:pos="170"/>
              </w:tabs>
            </w:pPr>
            <w:r w:rsidRPr="004E69BF">
              <w:t>Share personal understanding of what happened in a performance.</w:t>
            </w:r>
          </w:p>
          <w:p w14:paraId="4D514D4A" w14:textId="17CD9D5B" w:rsidR="00620FF6" w:rsidRPr="004E69BF" w:rsidRDefault="00620FF6" w:rsidP="009C73D5">
            <w:pPr>
              <w:pStyle w:val="TableBullet"/>
              <w:widowControl w:val="0"/>
              <w:numPr>
                <w:ilvl w:val="0"/>
                <w:numId w:val="22"/>
              </w:numPr>
              <w:tabs>
                <w:tab w:val="clear" w:pos="170"/>
              </w:tabs>
              <w:rPr>
                <w:szCs w:val="19"/>
              </w:rPr>
            </w:pPr>
            <w:r w:rsidRPr="004E69BF">
              <w:t>Explore how different cultures perform drama, dance and music.</w:t>
            </w:r>
          </w:p>
          <w:p w14:paraId="430EFDBA" w14:textId="79483B46" w:rsidR="00620FF6" w:rsidRPr="004E69BF" w:rsidRDefault="00620FF6" w:rsidP="009C73D5">
            <w:pPr>
              <w:pStyle w:val="TableBullet"/>
              <w:widowControl w:val="0"/>
              <w:numPr>
                <w:ilvl w:val="0"/>
                <w:numId w:val="22"/>
              </w:numPr>
              <w:tabs>
                <w:tab w:val="clear" w:pos="170"/>
              </w:tabs>
            </w:pPr>
            <w:r w:rsidRPr="004E69BF">
              <w:t>Describe the emotions, ideas or stories conveyed through music that has been listened to and played.</w:t>
            </w:r>
          </w:p>
          <w:p w14:paraId="3128AD5A" w14:textId="77777777" w:rsidR="00620FF6" w:rsidRPr="004E69BF" w:rsidRDefault="00620FF6" w:rsidP="009C73D5">
            <w:pPr>
              <w:pStyle w:val="TableBullet"/>
              <w:widowControl w:val="0"/>
              <w:numPr>
                <w:ilvl w:val="0"/>
                <w:numId w:val="22"/>
              </w:numPr>
              <w:tabs>
                <w:tab w:val="clear" w:pos="170"/>
              </w:tabs>
            </w:pPr>
            <w:r w:rsidRPr="004E69BF">
              <w:t>Identify aspects of a dance, dramatic or musical performance enjoyed, or not enjoyed.</w:t>
            </w:r>
          </w:p>
          <w:p w14:paraId="008F14F0" w14:textId="77777777" w:rsidR="00620FF6" w:rsidRPr="004E69BF" w:rsidRDefault="00620FF6" w:rsidP="009C73D5">
            <w:pPr>
              <w:pStyle w:val="TableBullet"/>
              <w:widowControl w:val="0"/>
              <w:numPr>
                <w:ilvl w:val="0"/>
                <w:numId w:val="22"/>
              </w:numPr>
              <w:tabs>
                <w:tab w:val="clear" w:pos="170"/>
              </w:tabs>
            </w:pPr>
            <w:r w:rsidRPr="004E69BF">
              <w:t>Share personal opinions about a dance, dramatic performance or piece of music.</w:t>
            </w:r>
          </w:p>
          <w:p w14:paraId="0C22FA5B" w14:textId="77777777" w:rsidR="00620FF6" w:rsidRPr="004E69BF" w:rsidRDefault="00620FF6" w:rsidP="009C73D5">
            <w:pPr>
              <w:pStyle w:val="TableBullet"/>
              <w:widowControl w:val="0"/>
              <w:numPr>
                <w:ilvl w:val="0"/>
                <w:numId w:val="22"/>
              </w:numPr>
              <w:tabs>
                <w:tab w:val="clear" w:pos="170"/>
              </w:tabs>
              <w:rPr>
                <w:szCs w:val="19"/>
              </w:rPr>
            </w:pPr>
            <w:r w:rsidRPr="004E69BF">
              <w:t>Identify and describe personal music preferences.</w:t>
            </w:r>
          </w:p>
        </w:tc>
      </w:tr>
    </w:tbl>
    <w:p w14:paraId="6A64D817" w14:textId="77777777" w:rsidR="009C73D5" w:rsidRDefault="009C73D5"/>
    <w:tbl>
      <w:tblPr>
        <w:tblStyle w:val="QCAAtablestyle1"/>
        <w:tblW w:w="5000" w:type="pct"/>
        <w:tblLook w:val="04A0" w:firstRow="1" w:lastRow="0" w:firstColumn="1" w:lastColumn="0" w:noHBand="0" w:noVBand="1"/>
      </w:tblPr>
      <w:tblGrid>
        <w:gridCol w:w="9061"/>
      </w:tblGrid>
      <w:tr w:rsidR="00620FF6" w:rsidRPr="004E69BF" w14:paraId="5A5B493A" w14:textId="77777777" w:rsidTr="0066459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663399" w:themeFill="accent5"/>
            <w:hideMark/>
          </w:tcPr>
          <w:p w14:paraId="0FA8D0B4" w14:textId="77777777" w:rsidR="00620FF6" w:rsidRPr="004E69BF" w:rsidRDefault="00620FF6" w:rsidP="009C73D5">
            <w:pPr>
              <w:pStyle w:val="TableHeading0"/>
              <w:keepNext w:val="0"/>
              <w:widowControl w:val="0"/>
            </w:pPr>
            <w:bookmarkStart w:id="138" w:name="LR5"/>
            <w:bookmarkEnd w:id="138"/>
            <w:r w:rsidRPr="004E69BF">
              <w:t>Visual and Media Arts activities</w:t>
            </w:r>
            <w:r w:rsidRPr="004E69BF">
              <w:tab/>
              <w:t>LR5</w:t>
            </w:r>
          </w:p>
        </w:tc>
      </w:tr>
      <w:tr w:rsidR="00620FF6" w:rsidRPr="004E69BF" w14:paraId="5C02A27A" w14:textId="77777777" w:rsidTr="00664593">
        <w:trPr>
          <w:cantSplit/>
          <w:trHeight w:val="573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right w:val="single" w:sz="4" w:space="0" w:color="A6A8AB"/>
            </w:tcBorders>
            <w:shd w:val="clear" w:color="auto" w:fill="FFFFFF" w:themeFill="background1"/>
            <w:hideMark/>
          </w:tcPr>
          <w:p w14:paraId="7B152CFA" w14:textId="77777777" w:rsidR="00620FF6" w:rsidRPr="004E69BF" w:rsidRDefault="00620FF6" w:rsidP="009C73D5">
            <w:pPr>
              <w:pStyle w:val="Tabletextitals"/>
              <w:widowControl w:val="0"/>
            </w:pPr>
            <w:r w:rsidRPr="004E69BF">
              <w:t>Learning goals:</w:t>
            </w:r>
          </w:p>
          <w:p w14:paraId="766B7D23" w14:textId="77777777" w:rsidR="00620FF6" w:rsidRPr="004E69BF" w:rsidRDefault="00620FF6" w:rsidP="009C73D5">
            <w:pPr>
              <w:pStyle w:val="TableBullet"/>
              <w:widowControl w:val="0"/>
              <w:numPr>
                <w:ilvl w:val="0"/>
                <w:numId w:val="22"/>
              </w:numPr>
              <w:tabs>
                <w:tab w:val="clear" w:pos="170"/>
              </w:tabs>
            </w:pPr>
            <w:r w:rsidRPr="004E69BF">
              <w:t>View their own and others’ artworks.</w:t>
            </w:r>
          </w:p>
          <w:p w14:paraId="14AC8D8C" w14:textId="77777777" w:rsidR="00620FF6" w:rsidRPr="004E69BF" w:rsidRDefault="00620FF6" w:rsidP="009C73D5">
            <w:pPr>
              <w:pStyle w:val="TableBullet"/>
              <w:widowControl w:val="0"/>
              <w:numPr>
                <w:ilvl w:val="0"/>
                <w:numId w:val="22"/>
              </w:numPr>
              <w:tabs>
                <w:tab w:val="clear" w:pos="170"/>
              </w:tabs>
            </w:pPr>
            <w:r w:rsidRPr="004E69BF">
              <w:t>Show awareness that artworks can convey emotions and stories.</w:t>
            </w:r>
          </w:p>
          <w:p w14:paraId="3ABEE1A4" w14:textId="77777777" w:rsidR="00620FF6" w:rsidRPr="004E69BF" w:rsidRDefault="00620FF6" w:rsidP="009C73D5">
            <w:pPr>
              <w:pStyle w:val="TableBullet"/>
              <w:widowControl w:val="0"/>
              <w:numPr>
                <w:ilvl w:val="0"/>
                <w:numId w:val="22"/>
              </w:numPr>
              <w:tabs>
                <w:tab w:val="clear" w:pos="170"/>
              </w:tabs>
            </w:pPr>
            <w:r w:rsidRPr="004E69BF">
              <w:t>Show awareness of representations of self and others in images, sounds and text.</w:t>
            </w:r>
          </w:p>
          <w:p w14:paraId="47E329BE" w14:textId="77777777" w:rsidR="00620FF6" w:rsidRPr="004E69BF" w:rsidRDefault="00620FF6" w:rsidP="009C73D5">
            <w:pPr>
              <w:pStyle w:val="TableBullet"/>
              <w:widowControl w:val="0"/>
              <w:numPr>
                <w:ilvl w:val="0"/>
                <w:numId w:val="22"/>
              </w:numPr>
              <w:tabs>
                <w:tab w:val="clear" w:pos="170"/>
              </w:tabs>
            </w:pPr>
            <w:r w:rsidRPr="004E69BF">
              <w:t>Explore and experiment with different materials and processes to make artworks.</w:t>
            </w:r>
          </w:p>
          <w:p w14:paraId="70C53DB4" w14:textId="77777777" w:rsidR="00620FF6" w:rsidRPr="004E69BF" w:rsidRDefault="00620FF6" w:rsidP="009C73D5">
            <w:pPr>
              <w:pStyle w:val="TableBullet"/>
              <w:widowControl w:val="0"/>
              <w:numPr>
                <w:ilvl w:val="0"/>
                <w:numId w:val="22"/>
              </w:numPr>
              <w:tabs>
                <w:tab w:val="clear" w:pos="170"/>
              </w:tabs>
            </w:pPr>
            <w:r w:rsidRPr="004E69BF">
              <w:t>Make representations of self and others using images, sounds and text.</w:t>
            </w:r>
          </w:p>
          <w:p w14:paraId="59DD20DE" w14:textId="77777777" w:rsidR="00620FF6" w:rsidRPr="004E69BF" w:rsidRDefault="00620FF6" w:rsidP="009C73D5">
            <w:pPr>
              <w:pStyle w:val="TableBullet"/>
              <w:widowControl w:val="0"/>
              <w:numPr>
                <w:ilvl w:val="0"/>
                <w:numId w:val="22"/>
              </w:numPr>
              <w:tabs>
                <w:tab w:val="clear" w:pos="170"/>
              </w:tabs>
            </w:pPr>
            <w:r w:rsidRPr="004E69BF">
              <w:t>Use media technology to capture images, sounds and text and edit to convey experiences, emotions and ideas.</w:t>
            </w:r>
          </w:p>
          <w:p w14:paraId="1342D5DE" w14:textId="77777777" w:rsidR="00620FF6" w:rsidRPr="004E69BF" w:rsidRDefault="00620FF6" w:rsidP="009C73D5">
            <w:pPr>
              <w:pStyle w:val="TableBullet"/>
              <w:widowControl w:val="0"/>
              <w:numPr>
                <w:ilvl w:val="0"/>
                <w:numId w:val="22"/>
              </w:numPr>
              <w:tabs>
                <w:tab w:val="clear" w:pos="170"/>
              </w:tabs>
            </w:pPr>
            <w:r w:rsidRPr="004E69BF">
              <w:t>Use safe practices when making artworks and using media technology.</w:t>
            </w:r>
          </w:p>
          <w:p w14:paraId="06136ABC" w14:textId="77777777" w:rsidR="00620FF6" w:rsidRPr="004E69BF" w:rsidRDefault="00620FF6" w:rsidP="009C73D5">
            <w:pPr>
              <w:pStyle w:val="TableBullet"/>
              <w:widowControl w:val="0"/>
              <w:numPr>
                <w:ilvl w:val="0"/>
                <w:numId w:val="22"/>
              </w:numPr>
              <w:tabs>
                <w:tab w:val="clear" w:pos="170"/>
              </w:tabs>
            </w:pPr>
            <w:r w:rsidRPr="004E69BF">
              <w:t>Identify and use different forms and styles of visual artwork, including 2D and 3D forms.</w:t>
            </w:r>
          </w:p>
          <w:p w14:paraId="31F273E8" w14:textId="77777777" w:rsidR="00620FF6" w:rsidRPr="004E69BF" w:rsidRDefault="00620FF6" w:rsidP="009C73D5">
            <w:pPr>
              <w:pStyle w:val="TableBullet"/>
              <w:widowControl w:val="0"/>
              <w:numPr>
                <w:ilvl w:val="0"/>
                <w:numId w:val="22"/>
              </w:numPr>
              <w:tabs>
                <w:tab w:val="clear" w:pos="170"/>
              </w:tabs>
            </w:pPr>
            <w:r w:rsidRPr="004E69BF">
              <w:t>Sequence events to create stories using images, sounds and text.</w:t>
            </w:r>
          </w:p>
          <w:p w14:paraId="3D555B4E" w14:textId="77777777" w:rsidR="00620FF6" w:rsidRPr="004E69BF" w:rsidRDefault="00620FF6" w:rsidP="009C73D5">
            <w:pPr>
              <w:pStyle w:val="TableBullet"/>
              <w:widowControl w:val="0"/>
              <w:numPr>
                <w:ilvl w:val="0"/>
                <w:numId w:val="22"/>
              </w:numPr>
              <w:tabs>
                <w:tab w:val="clear" w:pos="170"/>
              </w:tabs>
            </w:pPr>
            <w:r w:rsidRPr="004E69BF">
              <w:t>Explore and experiment with techniques to enhance artworks.</w:t>
            </w:r>
          </w:p>
          <w:p w14:paraId="0E9C98E1" w14:textId="77777777" w:rsidR="00620FF6" w:rsidRPr="004E69BF" w:rsidRDefault="00620FF6" w:rsidP="009C73D5">
            <w:pPr>
              <w:pStyle w:val="TableBullet"/>
              <w:widowControl w:val="0"/>
              <w:numPr>
                <w:ilvl w:val="0"/>
                <w:numId w:val="22"/>
              </w:numPr>
              <w:tabs>
                <w:tab w:val="clear" w:pos="170"/>
              </w:tabs>
            </w:pPr>
            <w:r w:rsidRPr="004E69BF">
              <w:t>Share and explain own artworks to others.</w:t>
            </w:r>
          </w:p>
          <w:p w14:paraId="28A1A58A" w14:textId="77777777" w:rsidR="00620FF6" w:rsidRPr="004E69BF" w:rsidRDefault="00620FF6" w:rsidP="009C73D5">
            <w:pPr>
              <w:pStyle w:val="TableBullet"/>
              <w:widowControl w:val="0"/>
              <w:numPr>
                <w:ilvl w:val="0"/>
                <w:numId w:val="22"/>
              </w:numPr>
              <w:tabs>
                <w:tab w:val="clear" w:pos="170"/>
              </w:tabs>
            </w:pPr>
            <w:r w:rsidRPr="004E69BF">
              <w:t>Explore and experiment with creating artworks that:</w:t>
            </w:r>
          </w:p>
          <w:p w14:paraId="5C5862A4" w14:textId="77777777" w:rsidR="00620FF6" w:rsidRPr="004E69BF" w:rsidRDefault="00620FF6" w:rsidP="009C73D5">
            <w:pPr>
              <w:pStyle w:val="TableBullet2"/>
              <w:widowControl w:val="0"/>
              <w:numPr>
                <w:ilvl w:val="1"/>
                <w:numId w:val="22"/>
              </w:numPr>
              <w:tabs>
                <w:tab w:val="clear" w:pos="340"/>
              </w:tabs>
            </w:pPr>
            <w:r w:rsidRPr="004E69BF">
              <w:t xml:space="preserve">convey own </w:t>
            </w:r>
            <w:proofErr w:type="gramStart"/>
            <w:r w:rsidRPr="004E69BF">
              <w:t>feelings</w:t>
            </w:r>
            <w:proofErr w:type="gramEnd"/>
          </w:p>
          <w:p w14:paraId="45CD20AB" w14:textId="77777777" w:rsidR="00620FF6" w:rsidRPr="004E69BF" w:rsidRDefault="00620FF6" w:rsidP="009C73D5">
            <w:pPr>
              <w:pStyle w:val="TableBullet2"/>
              <w:widowControl w:val="0"/>
              <w:numPr>
                <w:ilvl w:val="1"/>
                <w:numId w:val="22"/>
              </w:numPr>
              <w:tabs>
                <w:tab w:val="clear" w:pos="340"/>
              </w:tabs>
            </w:pPr>
            <w:r w:rsidRPr="004E69BF">
              <w:t xml:space="preserve">use one’s own experiences, imagination and observations as </w:t>
            </w:r>
            <w:proofErr w:type="gramStart"/>
            <w:r w:rsidRPr="004E69BF">
              <w:t>inspiration</w:t>
            </w:r>
            <w:proofErr w:type="gramEnd"/>
          </w:p>
          <w:p w14:paraId="696B19F5" w14:textId="77777777" w:rsidR="00620FF6" w:rsidRPr="004E69BF" w:rsidRDefault="00620FF6" w:rsidP="009C73D5">
            <w:pPr>
              <w:pStyle w:val="TableBullet2"/>
              <w:widowControl w:val="0"/>
              <w:numPr>
                <w:ilvl w:val="1"/>
                <w:numId w:val="22"/>
              </w:numPr>
              <w:tabs>
                <w:tab w:val="clear" w:pos="340"/>
              </w:tabs>
              <w:rPr>
                <w:szCs w:val="19"/>
              </w:rPr>
            </w:pPr>
            <w:r w:rsidRPr="004E69BF">
              <w:t>use others’ experiences, imagination and observations as inspiration.</w:t>
            </w:r>
          </w:p>
          <w:p w14:paraId="4CCFC40A" w14:textId="77777777" w:rsidR="00620FF6" w:rsidRPr="004E69BF" w:rsidRDefault="00620FF6" w:rsidP="009C73D5">
            <w:pPr>
              <w:pStyle w:val="TableBullet"/>
              <w:widowControl w:val="0"/>
              <w:numPr>
                <w:ilvl w:val="0"/>
                <w:numId w:val="22"/>
              </w:numPr>
              <w:tabs>
                <w:tab w:val="clear" w:pos="170"/>
              </w:tabs>
            </w:pPr>
            <w:r w:rsidRPr="004E69BF">
              <w:t>Describe the emotions and stories conveyed in artworks.</w:t>
            </w:r>
          </w:p>
          <w:p w14:paraId="59A08D05" w14:textId="77777777" w:rsidR="00620FF6" w:rsidRPr="004E69BF" w:rsidRDefault="00620FF6" w:rsidP="009C73D5">
            <w:pPr>
              <w:pStyle w:val="TableBullet"/>
              <w:widowControl w:val="0"/>
              <w:numPr>
                <w:ilvl w:val="0"/>
                <w:numId w:val="22"/>
              </w:numPr>
              <w:tabs>
                <w:tab w:val="clear" w:pos="170"/>
              </w:tabs>
            </w:pPr>
            <w:r w:rsidRPr="004E69BF">
              <w:t>Explain reasons for choosing to present and display artworks in particular ways.</w:t>
            </w:r>
          </w:p>
          <w:p w14:paraId="7F4EED67" w14:textId="77777777" w:rsidR="00620FF6" w:rsidRPr="004E69BF" w:rsidRDefault="00620FF6" w:rsidP="009C73D5">
            <w:pPr>
              <w:pStyle w:val="TableBullet"/>
              <w:widowControl w:val="0"/>
              <w:numPr>
                <w:ilvl w:val="0"/>
                <w:numId w:val="22"/>
              </w:numPr>
              <w:tabs>
                <w:tab w:val="clear" w:pos="170"/>
              </w:tabs>
            </w:pPr>
            <w:r w:rsidRPr="004E69BF">
              <w:t>Describe the ideas, characters and settings of stories in images, sounds and text.</w:t>
            </w:r>
          </w:p>
          <w:p w14:paraId="11F67A89" w14:textId="77777777" w:rsidR="00620FF6" w:rsidRPr="004E69BF" w:rsidRDefault="00620FF6" w:rsidP="009C73D5">
            <w:pPr>
              <w:pStyle w:val="TableBullet"/>
              <w:widowControl w:val="0"/>
              <w:numPr>
                <w:ilvl w:val="0"/>
                <w:numId w:val="22"/>
              </w:numPr>
              <w:tabs>
                <w:tab w:val="clear" w:pos="170"/>
              </w:tabs>
            </w:pPr>
            <w:r w:rsidRPr="004E69BF">
              <w:t>Identify and share personal opinions about artworks.</w:t>
            </w:r>
          </w:p>
          <w:p w14:paraId="37C7A5D3" w14:textId="77777777" w:rsidR="00620FF6" w:rsidRPr="004E69BF" w:rsidRDefault="00620FF6" w:rsidP="009C73D5">
            <w:pPr>
              <w:pStyle w:val="TableBullet"/>
              <w:widowControl w:val="0"/>
              <w:numPr>
                <w:ilvl w:val="0"/>
                <w:numId w:val="22"/>
              </w:numPr>
              <w:tabs>
                <w:tab w:val="clear" w:pos="170"/>
              </w:tabs>
            </w:pPr>
            <w:r w:rsidRPr="004E69BF">
              <w:t>Give reasons for personal opinions about artworks.</w:t>
            </w:r>
          </w:p>
          <w:p w14:paraId="01315125" w14:textId="34E60B7F" w:rsidR="00620FF6" w:rsidRPr="004E69BF" w:rsidRDefault="00620FF6" w:rsidP="009C73D5">
            <w:pPr>
              <w:pStyle w:val="TableBullet"/>
              <w:widowControl w:val="0"/>
              <w:numPr>
                <w:ilvl w:val="0"/>
                <w:numId w:val="22"/>
              </w:numPr>
              <w:tabs>
                <w:tab w:val="clear" w:pos="170"/>
              </w:tabs>
            </w:pPr>
            <w:r w:rsidRPr="004E69BF">
              <w:t>Identify and describe personal art preferences.</w:t>
            </w:r>
          </w:p>
        </w:tc>
      </w:tr>
    </w:tbl>
    <w:p w14:paraId="6C1FF856" w14:textId="77777777" w:rsidR="00620FF6" w:rsidRPr="004E69BF" w:rsidRDefault="00620FF6" w:rsidP="00620FF6">
      <w:pPr>
        <w:sectPr w:rsidR="00620FF6" w:rsidRPr="004E69BF" w:rsidSect="004A798F">
          <w:headerReference w:type="default" r:id="rId60"/>
          <w:headerReference w:type="first" r:id="rId61"/>
          <w:pgSz w:w="11907" w:h="16840" w:code="9"/>
          <w:pgMar w:top="1134" w:right="1418" w:bottom="1701" w:left="1418" w:header="567" w:footer="284" w:gutter="0"/>
          <w:cols w:space="720"/>
          <w:formProt w:val="0"/>
          <w:noEndnote/>
          <w:docGrid w:linePitch="299"/>
        </w:sectPr>
      </w:pPr>
    </w:p>
    <w:p w14:paraId="2186F4A1" w14:textId="421C8F2B" w:rsidR="00620FF6" w:rsidRPr="004E69BF" w:rsidRDefault="00620FF6" w:rsidP="00620FF6">
      <w:pPr>
        <w:pStyle w:val="HH2apendixnewpage"/>
      </w:pPr>
      <w:bookmarkStart w:id="139" w:name="_Toc398649014"/>
      <w:bookmarkStart w:id="140" w:name="_Toc398718990"/>
      <w:bookmarkStart w:id="141" w:name="_Toc151384333"/>
      <w:r w:rsidRPr="004E69BF">
        <w:t xml:space="preserve">Personal and living </w:t>
      </w:r>
      <w:proofErr w:type="gramStart"/>
      <w:r w:rsidRPr="004E69BF">
        <w:t>dimensions</w:t>
      </w:r>
      <w:bookmarkEnd w:id="139"/>
      <w:bookmarkEnd w:id="140"/>
      <w:bookmarkEnd w:id="141"/>
      <w:proofErr w:type="gramEnd"/>
    </w:p>
    <w:tbl>
      <w:tblPr>
        <w:tblStyle w:val="TextLayout"/>
        <w:tblW w:w="5000" w:type="pct"/>
        <w:tblBorders>
          <w:top w:val="single" w:sz="4" w:space="0" w:color="808080" w:themeColor="accent1"/>
          <w:left w:val="single" w:sz="4" w:space="0" w:color="808080" w:themeColor="accent1"/>
          <w:bottom w:val="single" w:sz="4" w:space="0" w:color="808080" w:themeColor="accent1"/>
          <w:right w:val="single" w:sz="4" w:space="0" w:color="808080" w:themeColor="accent1"/>
        </w:tblBorders>
        <w:shd w:val="clear" w:color="auto" w:fill="F6D2D4" w:themeFill="text2" w:themeFillTint="33"/>
        <w:tblLook w:val="04A0" w:firstRow="1" w:lastRow="0" w:firstColumn="1" w:lastColumn="0" w:noHBand="0" w:noVBand="1"/>
      </w:tblPr>
      <w:tblGrid>
        <w:gridCol w:w="1939"/>
        <w:gridCol w:w="7122"/>
      </w:tblGrid>
      <w:tr w:rsidR="00620FF6" w:rsidRPr="004E69BF" w14:paraId="795B3C72" w14:textId="77777777" w:rsidTr="00F3484B">
        <w:tc>
          <w:tcPr>
            <w:tcW w:w="1942" w:type="dxa"/>
            <w:shd w:val="clear" w:color="auto" w:fill="F6D2D4" w:themeFill="text2" w:themeFillTint="33"/>
          </w:tcPr>
          <w:p w14:paraId="516381DB" w14:textId="77777777" w:rsidR="00620FF6" w:rsidRPr="004E69BF" w:rsidRDefault="00620FF6" w:rsidP="00620FF6">
            <w:pPr>
              <w:spacing w:before="120"/>
              <w:jc w:val="center"/>
            </w:pPr>
            <w:bookmarkStart w:id="142" w:name="_Toc402431358"/>
            <w:r w:rsidRPr="004E69BF">
              <w:rPr>
                <w:noProof/>
              </w:rPr>
              <w:drawing>
                <wp:inline distT="0" distB="0" distL="0" distR="0" wp14:anchorId="540D579A" wp14:editId="1EE68CAF">
                  <wp:extent cx="1076398" cy="10799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76398" cy="1079999"/>
                          </a:xfrm>
                          <a:prstGeom prst="rect">
                            <a:avLst/>
                          </a:prstGeom>
                        </pic:spPr>
                      </pic:pic>
                    </a:graphicData>
                  </a:graphic>
                </wp:inline>
              </w:drawing>
            </w:r>
            <w:bookmarkEnd w:id="142"/>
          </w:p>
        </w:tc>
        <w:tc>
          <w:tcPr>
            <w:tcW w:w="7129" w:type="dxa"/>
            <w:shd w:val="clear" w:color="auto" w:fill="F6D2D4" w:themeFill="text2" w:themeFillTint="33"/>
          </w:tcPr>
          <w:p w14:paraId="71797F54" w14:textId="77777777" w:rsidR="00620FF6" w:rsidRPr="004E69BF" w:rsidRDefault="00620FF6" w:rsidP="00620FF6">
            <w:pPr>
              <w:pStyle w:val="BodyText"/>
            </w:pPr>
            <w:r w:rsidRPr="004E69BF">
              <w:t xml:space="preserve">The </w:t>
            </w:r>
            <w:hyperlink w:anchor="Curriculum_organiser_4_PLD" w:tooltip="Curriculum organiser description" w:history="1">
              <w:r w:rsidRPr="004E69BF">
                <w:rPr>
                  <w:rStyle w:val="Hyperlink"/>
                </w:rPr>
                <w:t>personal and living dimensions</w:t>
              </w:r>
            </w:hyperlink>
            <w:r w:rsidRPr="004E69BF">
              <w:t xml:space="preserve"> learning focuses are:</w:t>
            </w:r>
          </w:p>
          <w:p w14:paraId="5D16B260" w14:textId="77777777" w:rsidR="00620FF6" w:rsidRPr="004E69BF" w:rsidRDefault="00620FF6" w:rsidP="00620FF6">
            <w:pPr>
              <w:pStyle w:val="Bullet1withcode"/>
              <w:rPr>
                <w:rStyle w:val="Hyperlink"/>
              </w:rPr>
            </w:pPr>
            <w:r w:rsidRPr="004E69BF">
              <w:rPr>
                <w:rStyle w:val="Hyperlink"/>
              </w:rPr>
              <w:fldChar w:fldCharType="begin"/>
            </w:r>
            <w:r w:rsidRPr="004E69BF">
              <w:rPr>
                <w:rStyle w:val="Hyperlink"/>
              </w:rPr>
              <w:instrText xml:space="preserve"> HYPERLINK  \l "PLD1" \o "PLD1" </w:instrText>
            </w:r>
            <w:r w:rsidRPr="004E69BF">
              <w:rPr>
                <w:rStyle w:val="Hyperlink"/>
              </w:rPr>
            </w:r>
            <w:r w:rsidRPr="004E69BF">
              <w:rPr>
                <w:rStyle w:val="Hyperlink"/>
              </w:rPr>
              <w:fldChar w:fldCharType="separate"/>
            </w:r>
            <w:r w:rsidRPr="004E69BF">
              <w:rPr>
                <w:rStyle w:val="Hyperlink"/>
              </w:rPr>
              <w:t>Identity</w:t>
            </w:r>
            <w:r w:rsidRPr="004E69BF">
              <w:rPr>
                <w:rStyle w:val="Hyperlink"/>
              </w:rPr>
              <w:tab/>
              <w:t>PLD1</w:t>
            </w:r>
          </w:p>
          <w:p w14:paraId="4AC5E644" w14:textId="77777777" w:rsidR="00620FF6" w:rsidRPr="004E69BF" w:rsidRDefault="00620FF6" w:rsidP="00620FF6">
            <w:pPr>
              <w:pStyle w:val="Bullet2withcodes"/>
            </w:pPr>
            <w:r w:rsidRPr="004E69BF">
              <w:rPr>
                <w:rStyle w:val="Hyperlink"/>
              </w:rPr>
              <w:fldChar w:fldCharType="end"/>
            </w:r>
            <w:hyperlink w:anchor="PLD1_1" w:tooltip="PLD1.1" w:history="1">
              <w:r w:rsidRPr="004E69BF">
                <w:rPr>
                  <w:rStyle w:val="Hyperlink"/>
                </w:rPr>
                <w:t>Resilience</w:t>
              </w:r>
              <w:r w:rsidRPr="004E69BF">
                <w:rPr>
                  <w:rStyle w:val="Hyperlink"/>
                </w:rPr>
                <w:tab/>
                <w:t>PLD1.1</w:t>
              </w:r>
            </w:hyperlink>
          </w:p>
          <w:p w14:paraId="251F8CEE" w14:textId="77777777" w:rsidR="00620FF6" w:rsidRPr="004E69BF" w:rsidRDefault="00AA61DA" w:rsidP="00620FF6">
            <w:pPr>
              <w:pStyle w:val="Bullet2withcodes"/>
            </w:pPr>
            <w:hyperlink w:anchor="PLD1_2" w:tooltip="PLD1.2" w:history="1">
              <w:r w:rsidR="00620FF6" w:rsidRPr="004E69BF">
                <w:rPr>
                  <w:rStyle w:val="Hyperlink"/>
                </w:rPr>
                <w:t>Self-identity and others’ identities</w:t>
              </w:r>
              <w:r w:rsidR="00620FF6" w:rsidRPr="004E69BF">
                <w:rPr>
                  <w:rStyle w:val="Hyperlink"/>
                </w:rPr>
                <w:tab/>
                <w:t>PLD1.2</w:t>
              </w:r>
            </w:hyperlink>
          </w:p>
          <w:p w14:paraId="466E5237" w14:textId="77777777" w:rsidR="00620FF6" w:rsidRPr="004E69BF" w:rsidRDefault="00AA61DA" w:rsidP="00620FF6">
            <w:pPr>
              <w:pStyle w:val="Bullet2withcodes"/>
            </w:pPr>
            <w:hyperlink w:anchor="PLD1_3" w:tooltip="PLD1.3" w:history="1">
              <w:r w:rsidR="00620FF6" w:rsidRPr="004E69BF">
                <w:rPr>
                  <w:rStyle w:val="Hyperlink"/>
                </w:rPr>
                <w:t>Values and ethics</w:t>
              </w:r>
              <w:r w:rsidR="00620FF6" w:rsidRPr="004E69BF">
                <w:rPr>
                  <w:rStyle w:val="Hyperlink"/>
                </w:rPr>
                <w:tab/>
                <w:t>PLD1.3</w:t>
              </w:r>
            </w:hyperlink>
          </w:p>
          <w:p w14:paraId="1154D3F6" w14:textId="77777777" w:rsidR="00620FF6" w:rsidRPr="004E69BF" w:rsidRDefault="00620FF6" w:rsidP="00620FF6">
            <w:pPr>
              <w:pStyle w:val="Bullet1withcode"/>
              <w:rPr>
                <w:rStyle w:val="Hyperlink"/>
              </w:rPr>
            </w:pPr>
            <w:r w:rsidRPr="004E69BF">
              <w:rPr>
                <w:rStyle w:val="Hyperlink"/>
              </w:rPr>
              <w:fldChar w:fldCharType="begin"/>
            </w:r>
            <w:r w:rsidRPr="004E69BF">
              <w:rPr>
                <w:rStyle w:val="Hyperlink"/>
              </w:rPr>
              <w:instrText xml:space="preserve"> HYPERLINK  \l "PLD2" \o "PLD2" </w:instrText>
            </w:r>
            <w:r w:rsidRPr="004E69BF">
              <w:rPr>
                <w:rStyle w:val="Hyperlink"/>
              </w:rPr>
            </w:r>
            <w:r w:rsidRPr="004E69BF">
              <w:rPr>
                <w:rStyle w:val="Hyperlink"/>
              </w:rPr>
              <w:fldChar w:fldCharType="separate"/>
            </w:r>
            <w:r w:rsidRPr="004E69BF">
              <w:rPr>
                <w:rStyle w:val="Hyperlink"/>
              </w:rPr>
              <w:t>Health and wellbeing</w:t>
            </w:r>
            <w:r w:rsidRPr="004E69BF">
              <w:rPr>
                <w:rStyle w:val="Hyperlink"/>
              </w:rPr>
              <w:tab/>
              <w:t>PLD2</w:t>
            </w:r>
          </w:p>
          <w:p w14:paraId="7E543EE2" w14:textId="77777777" w:rsidR="00620FF6" w:rsidRPr="004E69BF" w:rsidRDefault="00620FF6" w:rsidP="00620FF6">
            <w:pPr>
              <w:pStyle w:val="Bullet2withcodes"/>
            </w:pPr>
            <w:r w:rsidRPr="004E69BF">
              <w:rPr>
                <w:rStyle w:val="Hyperlink"/>
              </w:rPr>
              <w:fldChar w:fldCharType="end"/>
            </w:r>
            <w:hyperlink w:anchor="PLD2_1" w:tooltip="PLD2.1" w:history="1">
              <w:r w:rsidRPr="004E69BF">
                <w:rPr>
                  <w:rStyle w:val="Hyperlink"/>
                </w:rPr>
                <w:t>Health</w:t>
              </w:r>
              <w:r w:rsidRPr="004E69BF">
                <w:rPr>
                  <w:rStyle w:val="Hyperlink"/>
                </w:rPr>
                <w:tab/>
                <w:t>PLD2.1</w:t>
              </w:r>
            </w:hyperlink>
          </w:p>
          <w:p w14:paraId="00FD5EFD" w14:textId="77777777" w:rsidR="00620FF6" w:rsidRPr="004E69BF" w:rsidRDefault="00AA61DA" w:rsidP="00620FF6">
            <w:pPr>
              <w:pStyle w:val="Bullet2withcodes"/>
            </w:pPr>
            <w:hyperlink w:anchor="PLD2_2" w:tooltip="PLD2.2" w:history="1">
              <w:r w:rsidR="00620FF6" w:rsidRPr="004E69BF">
                <w:rPr>
                  <w:rStyle w:val="Hyperlink"/>
                </w:rPr>
                <w:t>Physical and social development</w:t>
              </w:r>
              <w:r w:rsidR="00620FF6" w:rsidRPr="004E69BF">
                <w:rPr>
                  <w:rStyle w:val="Hyperlink"/>
                </w:rPr>
                <w:tab/>
                <w:t>PLD2.2</w:t>
              </w:r>
            </w:hyperlink>
          </w:p>
          <w:p w14:paraId="1331BF31" w14:textId="77777777" w:rsidR="00620FF6" w:rsidRPr="004E69BF" w:rsidRDefault="00AA61DA" w:rsidP="00620FF6">
            <w:pPr>
              <w:pStyle w:val="Bullet2withcodes"/>
            </w:pPr>
            <w:hyperlink w:anchor="PLD2_3" w:tooltip="PLD2.3" w:history="1">
              <w:r w:rsidR="00620FF6" w:rsidRPr="004E69BF">
                <w:rPr>
                  <w:rStyle w:val="Hyperlink"/>
                </w:rPr>
                <w:t>Understanding and managing emotions</w:t>
              </w:r>
              <w:r w:rsidR="00620FF6" w:rsidRPr="004E69BF">
                <w:rPr>
                  <w:rStyle w:val="Hyperlink"/>
                </w:rPr>
                <w:tab/>
                <w:t>PLD2.3</w:t>
              </w:r>
            </w:hyperlink>
          </w:p>
          <w:p w14:paraId="768085E1" w14:textId="77777777" w:rsidR="00620FF6" w:rsidRPr="004E69BF" w:rsidRDefault="00AA61DA" w:rsidP="00620FF6">
            <w:pPr>
              <w:pStyle w:val="Bullet2withcodes"/>
            </w:pPr>
            <w:hyperlink w:anchor="PLD2_4" w:tooltip="PLD2.4" w:history="1">
              <w:r w:rsidR="00620FF6" w:rsidRPr="004E69BF">
                <w:rPr>
                  <w:rStyle w:val="Hyperlink"/>
                </w:rPr>
                <w:t>Safety</w:t>
              </w:r>
              <w:r w:rsidR="00620FF6" w:rsidRPr="004E69BF">
                <w:rPr>
                  <w:rStyle w:val="Hyperlink"/>
                </w:rPr>
                <w:tab/>
                <w:t>PLD2.4</w:t>
              </w:r>
            </w:hyperlink>
          </w:p>
          <w:p w14:paraId="3B9CEE3B" w14:textId="77777777" w:rsidR="00620FF6" w:rsidRPr="004E69BF" w:rsidRDefault="00AA61DA" w:rsidP="00620FF6">
            <w:pPr>
              <w:pStyle w:val="Bullet2withcodes"/>
            </w:pPr>
            <w:hyperlink w:anchor="PLD2_5" w:tooltip="PLD2.5" w:history="1">
              <w:r w:rsidR="00620FF6" w:rsidRPr="004E69BF">
                <w:rPr>
                  <w:rStyle w:val="Hyperlink"/>
                </w:rPr>
                <w:t>Interacting with others</w:t>
              </w:r>
              <w:r w:rsidR="00620FF6" w:rsidRPr="004E69BF">
                <w:rPr>
                  <w:rStyle w:val="Hyperlink"/>
                </w:rPr>
                <w:tab/>
                <w:t>PLD2.5</w:t>
              </w:r>
            </w:hyperlink>
          </w:p>
          <w:p w14:paraId="0E6C1571" w14:textId="77777777" w:rsidR="00620FF6" w:rsidRPr="004E69BF" w:rsidRDefault="00AA61DA" w:rsidP="00620FF6">
            <w:pPr>
              <w:pStyle w:val="Bullet2withcodes"/>
            </w:pPr>
            <w:hyperlink w:anchor="PLD2_6" w:tooltip="PLD2.6" w:history="1">
              <w:r w:rsidR="00620FF6" w:rsidRPr="004E69BF">
                <w:rPr>
                  <w:rStyle w:val="Hyperlink"/>
                </w:rPr>
                <w:t>Relationships</w:t>
              </w:r>
              <w:r w:rsidR="00620FF6" w:rsidRPr="004E69BF">
                <w:rPr>
                  <w:rStyle w:val="Hyperlink"/>
                </w:rPr>
                <w:tab/>
                <w:t>PLD2.6</w:t>
              </w:r>
            </w:hyperlink>
          </w:p>
          <w:p w14:paraId="637F58E1" w14:textId="77777777" w:rsidR="00620FF6" w:rsidRPr="004E69BF" w:rsidRDefault="00620FF6" w:rsidP="00620FF6">
            <w:pPr>
              <w:pStyle w:val="Bullet1withcode"/>
              <w:rPr>
                <w:rStyle w:val="Hyperlink"/>
              </w:rPr>
            </w:pPr>
            <w:r w:rsidRPr="004E69BF">
              <w:rPr>
                <w:rStyle w:val="Hyperlink"/>
              </w:rPr>
              <w:fldChar w:fldCharType="begin"/>
            </w:r>
            <w:r w:rsidRPr="004E69BF">
              <w:rPr>
                <w:rStyle w:val="Hyperlink"/>
              </w:rPr>
              <w:instrText xml:space="preserve"> HYPERLINK  \l "PLD3" \o "PLD3" </w:instrText>
            </w:r>
            <w:r w:rsidRPr="004E69BF">
              <w:rPr>
                <w:rStyle w:val="Hyperlink"/>
              </w:rPr>
            </w:r>
            <w:r w:rsidRPr="004E69BF">
              <w:rPr>
                <w:rStyle w:val="Hyperlink"/>
              </w:rPr>
              <w:fldChar w:fldCharType="separate"/>
            </w:r>
            <w:r w:rsidRPr="004E69BF">
              <w:rPr>
                <w:rStyle w:val="Hyperlink"/>
              </w:rPr>
              <w:t>Everyday numeracy skills</w:t>
            </w:r>
            <w:r w:rsidRPr="004E69BF">
              <w:rPr>
                <w:rStyle w:val="Hyperlink"/>
              </w:rPr>
              <w:tab/>
              <w:t>PLD3</w:t>
            </w:r>
          </w:p>
          <w:p w14:paraId="27819EDC" w14:textId="77777777" w:rsidR="00620FF6" w:rsidRPr="004E69BF" w:rsidRDefault="00620FF6" w:rsidP="00620FF6">
            <w:pPr>
              <w:pStyle w:val="Bullet2withcodes"/>
            </w:pPr>
            <w:r w:rsidRPr="004E69BF">
              <w:rPr>
                <w:rStyle w:val="Hyperlink"/>
              </w:rPr>
              <w:fldChar w:fldCharType="end"/>
            </w:r>
            <w:hyperlink w:anchor="PLD3_1" w:tooltip="PLD3.1" w:history="1">
              <w:r w:rsidRPr="004E69BF">
                <w:rPr>
                  <w:rStyle w:val="Hyperlink"/>
                </w:rPr>
                <w:t>Understanding and using number values</w:t>
              </w:r>
              <w:r w:rsidRPr="004E69BF">
                <w:rPr>
                  <w:rStyle w:val="Hyperlink"/>
                </w:rPr>
                <w:tab/>
                <w:t>PLD3.1</w:t>
              </w:r>
            </w:hyperlink>
          </w:p>
          <w:p w14:paraId="32B81FB6" w14:textId="77777777" w:rsidR="00620FF6" w:rsidRPr="004E69BF" w:rsidRDefault="00AA61DA" w:rsidP="00620FF6">
            <w:pPr>
              <w:pStyle w:val="Bullet2withcodes"/>
            </w:pPr>
            <w:hyperlink w:anchor="PLD3_2" w:tooltip="PLD3.2" w:history="1">
              <w:r w:rsidR="00620FF6" w:rsidRPr="004E69BF">
                <w:rPr>
                  <w:rStyle w:val="Hyperlink"/>
                </w:rPr>
                <w:t>Applying patterns and relationships</w:t>
              </w:r>
              <w:r w:rsidR="00620FF6" w:rsidRPr="004E69BF">
                <w:rPr>
                  <w:rStyle w:val="Hyperlink"/>
                </w:rPr>
                <w:tab/>
                <w:t>PLD3.2</w:t>
              </w:r>
            </w:hyperlink>
          </w:p>
          <w:p w14:paraId="5CA54F06" w14:textId="77777777" w:rsidR="00620FF6" w:rsidRPr="004E69BF" w:rsidRDefault="00AA61DA" w:rsidP="00620FF6">
            <w:pPr>
              <w:pStyle w:val="Bullet2withcodes"/>
            </w:pPr>
            <w:hyperlink w:anchor="PLD3_3" w:tooltip="PLD3.3" w:history="1">
              <w:r w:rsidR="00620FF6" w:rsidRPr="004E69BF">
                <w:rPr>
                  <w:rStyle w:val="Hyperlink"/>
                </w:rPr>
                <w:t>Using data</w:t>
              </w:r>
              <w:r w:rsidR="00620FF6" w:rsidRPr="004E69BF">
                <w:rPr>
                  <w:rStyle w:val="Hyperlink"/>
                </w:rPr>
                <w:tab/>
                <w:t>PLD3.3</w:t>
              </w:r>
            </w:hyperlink>
          </w:p>
          <w:p w14:paraId="4CD58513" w14:textId="77777777" w:rsidR="00620FF6" w:rsidRPr="004E69BF" w:rsidRDefault="00AA61DA" w:rsidP="00620FF6">
            <w:pPr>
              <w:pStyle w:val="Bullet2withcodes"/>
            </w:pPr>
            <w:hyperlink w:anchor="PLD3_4" w:tooltip="PLD3.4" w:history="1">
              <w:r w:rsidR="00620FF6" w:rsidRPr="004E69BF">
                <w:rPr>
                  <w:rStyle w:val="Hyperlink"/>
                </w:rPr>
                <w:t>Applying concepts of time</w:t>
              </w:r>
              <w:r w:rsidR="00620FF6" w:rsidRPr="004E69BF">
                <w:rPr>
                  <w:rStyle w:val="Hyperlink"/>
                </w:rPr>
                <w:tab/>
                <w:t>PLD3.4</w:t>
              </w:r>
            </w:hyperlink>
          </w:p>
          <w:p w14:paraId="365F1952" w14:textId="77777777" w:rsidR="00620FF6" w:rsidRPr="004E69BF" w:rsidRDefault="00AA61DA" w:rsidP="00620FF6">
            <w:pPr>
              <w:pStyle w:val="Bullet2withcodes"/>
            </w:pPr>
            <w:hyperlink w:anchor="PLD3_5" w:tooltip="PLD3.5" w:history="1">
              <w:r w:rsidR="00620FF6" w:rsidRPr="004E69BF">
                <w:rPr>
                  <w:rStyle w:val="Hyperlink"/>
                </w:rPr>
                <w:t>Using money</w:t>
              </w:r>
              <w:r w:rsidR="00620FF6" w:rsidRPr="004E69BF">
                <w:rPr>
                  <w:rStyle w:val="Hyperlink"/>
                </w:rPr>
                <w:tab/>
                <w:t>PLD3.5</w:t>
              </w:r>
            </w:hyperlink>
          </w:p>
        </w:tc>
      </w:tr>
    </w:tbl>
    <w:p w14:paraId="3C2AE391" w14:textId="77777777" w:rsidR="00620FF6" w:rsidRPr="004E69BF" w:rsidRDefault="00620FF6" w:rsidP="00620FF6"/>
    <w:tbl>
      <w:tblPr>
        <w:tblStyle w:val="QCAAtablestyle1"/>
        <w:tblW w:w="5000" w:type="pct"/>
        <w:tblLook w:val="04A0" w:firstRow="1" w:lastRow="0" w:firstColumn="1" w:lastColumn="0" w:noHBand="0" w:noVBand="1"/>
      </w:tblPr>
      <w:tblGrid>
        <w:gridCol w:w="9061"/>
      </w:tblGrid>
      <w:tr w:rsidR="00620FF6" w:rsidRPr="004E69BF" w14:paraId="5A1CF8F5" w14:textId="77777777" w:rsidTr="00F348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D22730" w:themeFill="text2"/>
            <w:hideMark/>
          </w:tcPr>
          <w:p w14:paraId="5468F8C8" w14:textId="77777777" w:rsidR="00620FF6" w:rsidRPr="004E69BF" w:rsidRDefault="00620FF6" w:rsidP="00620FF6">
            <w:pPr>
              <w:pStyle w:val="TableHeading0"/>
            </w:pPr>
            <w:bookmarkStart w:id="143" w:name="PLD1"/>
            <w:bookmarkEnd w:id="143"/>
            <w:r w:rsidRPr="004E69BF">
              <w:t>Identity</w:t>
            </w:r>
            <w:r w:rsidRPr="004E69BF">
              <w:tab/>
              <w:t>PLD1</w:t>
            </w:r>
          </w:p>
        </w:tc>
      </w:tr>
      <w:tr w:rsidR="00620FF6" w:rsidRPr="004E69BF" w14:paraId="027F427E"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6D2D4" w:themeFill="text2" w:themeFillTint="33"/>
            <w:hideMark/>
          </w:tcPr>
          <w:p w14:paraId="2487A2DA" w14:textId="77777777" w:rsidR="00620FF6" w:rsidRPr="004E69BF" w:rsidRDefault="00620FF6" w:rsidP="00620FF6">
            <w:pPr>
              <w:pStyle w:val="Tablesubhead"/>
            </w:pPr>
            <w:bookmarkStart w:id="144" w:name="PLD1_1"/>
            <w:bookmarkEnd w:id="144"/>
            <w:r w:rsidRPr="004E69BF">
              <w:t>Resilience</w:t>
            </w:r>
            <w:r w:rsidRPr="004E69BF">
              <w:tab/>
              <w:t>PLD1.1</w:t>
            </w:r>
          </w:p>
        </w:tc>
      </w:tr>
      <w:tr w:rsidR="00620FF6" w:rsidRPr="004E69BF" w14:paraId="1FA3325C"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67267F36" w14:textId="77777777" w:rsidR="00620FF6" w:rsidRPr="004E69BF" w:rsidRDefault="00620FF6" w:rsidP="00620FF6">
            <w:pPr>
              <w:pStyle w:val="Tabletextitals"/>
            </w:pPr>
            <w:r w:rsidRPr="004E69BF">
              <w:t>Learning goals:</w:t>
            </w:r>
          </w:p>
          <w:p w14:paraId="4AEB3799" w14:textId="77777777" w:rsidR="00620FF6" w:rsidRPr="004E69BF" w:rsidRDefault="00620FF6" w:rsidP="00620FF6">
            <w:pPr>
              <w:pStyle w:val="TableBullet"/>
              <w:keepLines/>
              <w:numPr>
                <w:ilvl w:val="0"/>
                <w:numId w:val="22"/>
              </w:numPr>
              <w:tabs>
                <w:tab w:val="clear" w:pos="170"/>
              </w:tabs>
            </w:pPr>
            <w:r w:rsidRPr="004E69BF">
              <w:t>Identify situations that feel safe or unsafe.</w:t>
            </w:r>
          </w:p>
          <w:p w14:paraId="3CC0D887" w14:textId="77777777" w:rsidR="00620FF6" w:rsidRPr="004E69BF" w:rsidRDefault="00620FF6" w:rsidP="00620FF6">
            <w:pPr>
              <w:pStyle w:val="TableBullet"/>
              <w:keepLines/>
              <w:numPr>
                <w:ilvl w:val="0"/>
                <w:numId w:val="22"/>
              </w:numPr>
              <w:tabs>
                <w:tab w:val="clear" w:pos="170"/>
              </w:tabs>
            </w:pPr>
            <w:r w:rsidRPr="004E69BF">
              <w:t>Undertake and persist with short tasks within the limits of personal safety.</w:t>
            </w:r>
          </w:p>
          <w:p w14:paraId="4D3F74C1" w14:textId="77777777" w:rsidR="00620FF6" w:rsidRPr="004E69BF" w:rsidRDefault="00620FF6" w:rsidP="00620FF6">
            <w:pPr>
              <w:pStyle w:val="TableBullet"/>
              <w:keepLines/>
              <w:numPr>
                <w:ilvl w:val="0"/>
                <w:numId w:val="22"/>
              </w:numPr>
              <w:tabs>
                <w:tab w:val="clear" w:pos="170"/>
              </w:tabs>
            </w:pPr>
            <w:r w:rsidRPr="004E69BF">
              <w:t>Explore ways to approach and complete tasks while maintaining personal safety.</w:t>
            </w:r>
          </w:p>
          <w:p w14:paraId="166EF56B" w14:textId="77777777" w:rsidR="00620FF6" w:rsidRPr="004E69BF" w:rsidRDefault="00620FF6" w:rsidP="00620FF6">
            <w:pPr>
              <w:pStyle w:val="TableBullet"/>
              <w:keepLines/>
              <w:numPr>
                <w:ilvl w:val="0"/>
                <w:numId w:val="22"/>
              </w:numPr>
              <w:tabs>
                <w:tab w:val="clear" w:pos="170"/>
              </w:tabs>
            </w:pPr>
            <w:r w:rsidRPr="004E69BF">
              <w:t>Identify challenges and adapt approach to persist with tasks.</w:t>
            </w:r>
          </w:p>
          <w:p w14:paraId="39C9D387" w14:textId="77777777" w:rsidR="00620FF6" w:rsidRPr="004E69BF" w:rsidRDefault="00620FF6" w:rsidP="00620FF6">
            <w:pPr>
              <w:pStyle w:val="TableBullet"/>
              <w:keepLines/>
              <w:numPr>
                <w:ilvl w:val="0"/>
                <w:numId w:val="22"/>
              </w:numPr>
              <w:tabs>
                <w:tab w:val="clear" w:pos="170"/>
              </w:tabs>
            </w:pPr>
            <w:r w:rsidRPr="004E69BF">
              <w:t>Explore and practise strategies to use when feeling uncomfortable or unsafe, or needing help with a task, problem or situation.</w:t>
            </w:r>
          </w:p>
          <w:p w14:paraId="0EC4AABA" w14:textId="77777777" w:rsidR="00620FF6" w:rsidRPr="004E69BF" w:rsidRDefault="00620FF6" w:rsidP="00620FF6">
            <w:pPr>
              <w:pStyle w:val="TableBullet"/>
              <w:keepLines/>
              <w:numPr>
                <w:ilvl w:val="0"/>
                <w:numId w:val="22"/>
              </w:numPr>
              <w:tabs>
                <w:tab w:val="clear" w:pos="170"/>
              </w:tabs>
            </w:pPr>
            <w:r w:rsidRPr="004E69BF">
              <w:t>Practise and apply strategies to seek help for self or others.</w:t>
            </w:r>
          </w:p>
          <w:p w14:paraId="29D65C64" w14:textId="77777777" w:rsidR="00620FF6" w:rsidRPr="004E69BF" w:rsidRDefault="00620FF6" w:rsidP="00620FF6">
            <w:pPr>
              <w:pStyle w:val="TableBullet"/>
              <w:keepLines/>
              <w:numPr>
                <w:ilvl w:val="0"/>
                <w:numId w:val="22"/>
              </w:numPr>
              <w:tabs>
                <w:tab w:val="clear" w:pos="170"/>
              </w:tabs>
            </w:pPr>
            <w:r w:rsidRPr="004E69BF">
              <w:t>Assess and modify approaches to tasks to revisit them with renewed confidence when first attempts were not successful.</w:t>
            </w:r>
          </w:p>
        </w:tc>
      </w:tr>
      <w:tr w:rsidR="00620FF6" w:rsidRPr="004E69BF" w14:paraId="05E8F8B6"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6D2D4" w:themeFill="text2" w:themeFillTint="33"/>
            <w:hideMark/>
          </w:tcPr>
          <w:p w14:paraId="52CFB894" w14:textId="77777777" w:rsidR="00620FF6" w:rsidRPr="004E69BF" w:rsidRDefault="00620FF6" w:rsidP="00F3484B">
            <w:pPr>
              <w:pStyle w:val="Tablesubhead"/>
              <w:pageBreakBefore/>
            </w:pPr>
            <w:bookmarkStart w:id="145" w:name="PLD1_2"/>
            <w:bookmarkEnd w:id="145"/>
            <w:r w:rsidRPr="004E69BF">
              <w:t>Self-identity and others’ identities</w:t>
            </w:r>
            <w:r w:rsidRPr="004E69BF">
              <w:tab/>
              <w:t>PLD1.2</w:t>
            </w:r>
          </w:p>
        </w:tc>
      </w:tr>
      <w:tr w:rsidR="00620FF6" w:rsidRPr="004E69BF" w14:paraId="79081B3E"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tcPr>
          <w:p w14:paraId="559A03A8" w14:textId="77777777" w:rsidR="00620FF6" w:rsidRPr="004E69BF" w:rsidRDefault="00620FF6" w:rsidP="00620FF6">
            <w:pPr>
              <w:pStyle w:val="Tabletextitals"/>
            </w:pPr>
            <w:r w:rsidRPr="004E69BF">
              <w:t>Learning goals:</w:t>
            </w:r>
          </w:p>
          <w:p w14:paraId="108B1DF3" w14:textId="77777777" w:rsidR="00620FF6" w:rsidRPr="004E69BF" w:rsidRDefault="00620FF6" w:rsidP="00620FF6">
            <w:pPr>
              <w:pStyle w:val="TableBullet"/>
              <w:keepLines/>
              <w:numPr>
                <w:ilvl w:val="0"/>
                <w:numId w:val="22"/>
              </w:numPr>
              <w:tabs>
                <w:tab w:val="clear" w:pos="170"/>
              </w:tabs>
            </w:pPr>
            <w:r w:rsidRPr="004E69BF">
              <w:t>React to sensory stimulus to determine personal likes and dislikes.</w:t>
            </w:r>
          </w:p>
          <w:p w14:paraId="4408A58E" w14:textId="77777777" w:rsidR="00620FF6" w:rsidRPr="004E69BF" w:rsidRDefault="00620FF6" w:rsidP="00620FF6">
            <w:pPr>
              <w:pStyle w:val="TableBullet"/>
              <w:keepLines/>
              <w:numPr>
                <w:ilvl w:val="0"/>
                <w:numId w:val="22"/>
              </w:numPr>
              <w:tabs>
                <w:tab w:val="clear" w:pos="170"/>
              </w:tabs>
            </w:pPr>
            <w:r w:rsidRPr="004E69BF">
              <w:t>Identify self in images or reflections.</w:t>
            </w:r>
          </w:p>
          <w:p w14:paraId="1AC40DDB" w14:textId="77777777" w:rsidR="00620FF6" w:rsidRPr="004E69BF" w:rsidRDefault="00620FF6" w:rsidP="00620FF6">
            <w:pPr>
              <w:pStyle w:val="TableBullet"/>
              <w:keepLines/>
              <w:numPr>
                <w:ilvl w:val="0"/>
                <w:numId w:val="22"/>
              </w:numPr>
              <w:tabs>
                <w:tab w:val="clear" w:pos="170"/>
              </w:tabs>
            </w:pPr>
            <w:r w:rsidRPr="004E69BF">
              <w:t>Identify personal likes and dislikes, needs and wants.</w:t>
            </w:r>
          </w:p>
          <w:p w14:paraId="6E545928" w14:textId="77777777" w:rsidR="00620FF6" w:rsidRPr="004E69BF" w:rsidRDefault="00620FF6" w:rsidP="00620FF6">
            <w:pPr>
              <w:pStyle w:val="TableBullet"/>
              <w:keepLines/>
              <w:numPr>
                <w:ilvl w:val="0"/>
                <w:numId w:val="22"/>
              </w:numPr>
              <w:tabs>
                <w:tab w:val="clear" w:pos="170"/>
              </w:tabs>
            </w:pPr>
            <w:r w:rsidRPr="004E69BF">
              <w:t>Identify personal strengths and achievements.</w:t>
            </w:r>
          </w:p>
          <w:p w14:paraId="34ED4220" w14:textId="77777777" w:rsidR="00620FF6" w:rsidRPr="004E69BF" w:rsidRDefault="00620FF6" w:rsidP="00620FF6">
            <w:pPr>
              <w:pStyle w:val="TableBullet"/>
              <w:keepLines/>
              <w:numPr>
                <w:ilvl w:val="0"/>
                <w:numId w:val="22"/>
              </w:numPr>
              <w:tabs>
                <w:tab w:val="clear" w:pos="170"/>
              </w:tabs>
            </w:pPr>
            <w:r w:rsidRPr="004E69BF">
              <w:t>Describe the influences on personal likes, dislikes, needs and wants.</w:t>
            </w:r>
          </w:p>
          <w:p w14:paraId="0D0EA35D" w14:textId="77777777" w:rsidR="00620FF6" w:rsidRPr="004E69BF" w:rsidRDefault="00620FF6" w:rsidP="00620FF6">
            <w:pPr>
              <w:pStyle w:val="TableBullet"/>
              <w:keepLines/>
              <w:numPr>
                <w:ilvl w:val="0"/>
                <w:numId w:val="22"/>
              </w:numPr>
              <w:tabs>
                <w:tab w:val="clear" w:pos="170"/>
              </w:tabs>
            </w:pPr>
            <w:r w:rsidRPr="004E69BF">
              <w:t>Share ideas about self with peers.</w:t>
            </w:r>
          </w:p>
          <w:p w14:paraId="059DE32E" w14:textId="77777777" w:rsidR="00620FF6" w:rsidRPr="004E69BF" w:rsidRDefault="00620FF6" w:rsidP="00620FF6">
            <w:pPr>
              <w:pStyle w:val="TableBullet"/>
              <w:keepLines/>
              <w:numPr>
                <w:ilvl w:val="0"/>
                <w:numId w:val="22"/>
              </w:numPr>
              <w:tabs>
                <w:tab w:val="clear" w:pos="170"/>
              </w:tabs>
            </w:pPr>
            <w:r w:rsidRPr="004E69BF">
              <w:t>Describe personal interests, skills and achievements.</w:t>
            </w:r>
          </w:p>
          <w:p w14:paraId="15211EA0" w14:textId="77777777" w:rsidR="00620FF6" w:rsidRPr="004E69BF" w:rsidRDefault="00620FF6" w:rsidP="00620FF6">
            <w:pPr>
              <w:pStyle w:val="TableBullet"/>
              <w:keepLines/>
              <w:numPr>
                <w:ilvl w:val="0"/>
                <w:numId w:val="22"/>
              </w:numPr>
              <w:tabs>
                <w:tab w:val="clear" w:pos="170"/>
              </w:tabs>
            </w:pPr>
            <w:r w:rsidRPr="004E69BF">
              <w:t>Describe own strengths and achievements and those of others.</w:t>
            </w:r>
          </w:p>
          <w:p w14:paraId="32A09B78" w14:textId="77777777" w:rsidR="00620FF6" w:rsidRPr="004E69BF" w:rsidRDefault="00620FF6" w:rsidP="00620FF6">
            <w:pPr>
              <w:pStyle w:val="TableBullet"/>
              <w:keepLines/>
              <w:numPr>
                <w:ilvl w:val="0"/>
                <w:numId w:val="22"/>
              </w:numPr>
              <w:tabs>
                <w:tab w:val="clear" w:pos="170"/>
              </w:tabs>
            </w:pPr>
            <w:r w:rsidRPr="004E69BF">
              <w:t>Describe how personal strengths contribute to individuals’ identities.</w:t>
            </w:r>
          </w:p>
          <w:p w14:paraId="56791F09" w14:textId="77777777" w:rsidR="00620FF6" w:rsidRPr="004E69BF" w:rsidRDefault="00620FF6" w:rsidP="00620FF6">
            <w:pPr>
              <w:pStyle w:val="TableBullet"/>
              <w:keepLines/>
              <w:numPr>
                <w:ilvl w:val="0"/>
                <w:numId w:val="22"/>
              </w:numPr>
              <w:tabs>
                <w:tab w:val="clear" w:pos="170"/>
              </w:tabs>
            </w:pPr>
            <w:r w:rsidRPr="004E69BF">
              <w:t>Explain how personal interests, skills and achievements contribute to family and school life.</w:t>
            </w:r>
          </w:p>
          <w:p w14:paraId="7FA8914E" w14:textId="77777777" w:rsidR="00620FF6" w:rsidRPr="004E69BF" w:rsidRDefault="00620FF6" w:rsidP="00620FF6">
            <w:pPr>
              <w:pStyle w:val="TableBullet"/>
              <w:keepLines/>
              <w:numPr>
                <w:ilvl w:val="0"/>
                <w:numId w:val="22"/>
              </w:numPr>
              <w:tabs>
                <w:tab w:val="clear" w:pos="170"/>
              </w:tabs>
            </w:pPr>
            <w:r w:rsidRPr="004E69BF">
              <w:t>Identify and describe personal skills that need further development.</w:t>
            </w:r>
          </w:p>
          <w:p w14:paraId="00DB52E7" w14:textId="43B4A390" w:rsidR="00620FF6" w:rsidRPr="004E69BF" w:rsidRDefault="00620FF6" w:rsidP="00620FF6">
            <w:pPr>
              <w:pStyle w:val="TableBullet"/>
              <w:keepLines/>
              <w:numPr>
                <w:ilvl w:val="0"/>
                <w:numId w:val="22"/>
              </w:numPr>
              <w:tabs>
                <w:tab w:val="clear" w:pos="170"/>
              </w:tabs>
            </w:pPr>
            <w:r w:rsidRPr="004E69BF">
              <w:t>Examine how success, challenge and failure strengthen personal identities.</w:t>
            </w:r>
          </w:p>
        </w:tc>
      </w:tr>
      <w:tr w:rsidR="00620FF6" w:rsidRPr="004E69BF" w14:paraId="6639D7EE"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6D2D4" w:themeFill="text2" w:themeFillTint="33"/>
            <w:hideMark/>
          </w:tcPr>
          <w:p w14:paraId="470A039F" w14:textId="77777777" w:rsidR="00620FF6" w:rsidRPr="004E69BF" w:rsidRDefault="00620FF6" w:rsidP="00620FF6">
            <w:pPr>
              <w:pStyle w:val="Tablesubhead"/>
            </w:pPr>
            <w:bookmarkStart w:id="146" w:name="PLD1_3"/>
            <w:bookmarkEnd w:id="146"/>
            <w:r w:rsidRPr="004E69BF">
              <w:t>Values and ethics</w:t>
            </w:r>
            <w:r w:rsidRPr="004E69BF">
              <w:tab/>
              <w:t>PLD1.3</w:t>
            </w:r>
          </w:p>
        </w:tc>
      </w:tr>
      <w:tr w:rsidR="00620FF6" w:rsidRPr="004E69BF" w14:paraId="201B1FDF"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541DB840" w14:textId="77777777" w:rsidR="00620FF6" w:rsidRPr="004E69BF" w:rsidRDefault="00620FF6" w:rsidP="00620FF6">
            <w:pPr>
              <w:pStyle w:val="Tabletextitals"/>
            </w:pPr>
            <w:r w:rsidRPr="004E69BF">
              <w:t>Learning goals:</w:t>
            </w:r>
          </w:p>
          <w:p w14:paraId="13325395" w14:textId="77777777" w:rsidR="00620FF6" w:rsidRPr="004E69BF" w:rsidRDefault="00620FF6" w:rsidP="00620FF6">
            <w:pPr>
              <w:pStyle w:val="TableBullet"/>
              <w:keepLines/>
              <w:numPr>
                <w:ilvl w:val="0"/>
                <w:numId w:val="22"/>
              </w:numPr>
              <w:tabs>
                <w:tab w:val="clear" w:pos="170"/>
              </w:tabs>
            </w:pPr>
            <w:r w:rsidRPr="004E69BF">
              <w:t>Show awareness of values and ethics demonstrated in own and others’ behaviour.</w:t>
            </w:r>
          </w:p>
          <w:p w14:paraId="0CBD36ED" w14:textId="77777777" w:rsidR="00620FF6" w:rsidRPr="004E69BF" w:rsidRDefault="00620FF6" w:rsidP="00620FF6">
            <w:pPr>
              <w:pStyle w:val="TableBullet"/>
              <w:keepLines/>
              <w:numPr>
                <w:ilvl w:val="0"/>
                <w:numId w:val="22"/>
              </w:numPr>
              <w:tabs>
                <w:tab w:val="clear" w:pos="170"/>
              </w:tabs>
            </w:pPr>
            <w:r w:rsidRPr="004E69BF">
              <w:t>Identify values that are important to individuals.</w:t>
            </w:r>
          </w:p>
          <w:p w14:paraId="51F0D3A0" w14:textId="77777777" w:rsidR="00620FF6" w:rsidRPr="004E69BF" w:rsidRDefault="00620FF6" w:rsidP="00620FF6">
            <w:pPr>
              <w:pStyle w:val="TableBullet"/>
              <w:keepLines/>
              <w:numPr>
                <w:ilvl w:val="0"/>
                <w:numId w:val="22"/>
              </w:numPr>
              <w:tabs>
                <w:tab w:val="clear" w:pos="170"/>
              </w:tabs>
            </w:pPr>
            <w:r w:rsidRPr="004E69BF">
              <w:t>Explore everyday situations and interactions to identify ethical concepts.</w:t>
            </w:r>
          </w:p>
          <w:p w14:paraId="1EF37D70" w14:textId="35CA699B" w:rsidR="00620FF6" w:rsidRPr="004E69BF" w:rsidRDefault="00620FF6" w:rsidP="00620FF6">
            <w:pPr>
              <w:pStyle w:val="TableBullet"/>
              <w:keepLines/>
              <w:numPr>
                <w:ilvl w:val="0"/>
                <w:numId w:val="22"/>
              </w:numPr>
              <w:tabs>
                <w:tab w:val="clear" w:pos="170"/>
              </w:tabs>
            </w:pPr>
            <w:r w:rsidRPr="004E69BF">
              <w:t>Identify and describe ethical concepts arising in familiar contexts, e.g. right and wrong</w:t>
            </w:r>
            <w:r w:rsidR="00C93CB9">
              <w:t>,</w:t>
            </w:r>
            <w:r w:rsidRPr="004E69BF">
              <w:t xml:space="preserve"> respect</w:t>
            </w:r>
            <w:r w:rsidR="00C93CB9">
              <w:t>,</w:t>
            </w:r>
            <w:r w:rsidRPr="004E69BF">
              <w:t xml:space="preserve"> honesty</w:t>
            </w:r>
            <w:r w:rsidR="00C93CB9">
              <w:t>,</w:t>
            </w:r>
            <w:r w:rsidRPr="004E69BF">
              <w:t xml:space="preserve"> fairness and justice</w:t>
            </w:r>
            <w:r w:rsidR="00C93CB9">
              <w:t>,</w:t>
            </w:r>
            <w:r w:rsidRPr="004E69BF">
              <w:t xml:space="preserve"> equality and equity.</w:t>
            </w:r>
          </w:p>
          <w:p w14:paraId="7E200322" w14:textId="77777777" w:rsidR="00620FF6" w:rsidRPr="004E69BF" w:rsidRDefault="00620FF6" w:rsidP="00620FF6">
            <w:pPr>
              <w:pStyle w:val="TableBullet"/>
              <w:keepLines/>
              <w:numPr>
                <w:ilvl w:val="0"/>
                <w:numId w:val="22"/>
              </w:numPr>
              <w:tabs>
                <w:tab w:val="clear" w:pos="170"/>
              </w:tabs>
            </w:pPr>
            <w:r w:rsidRPr="004E69BF">
              <w:t>Compare personal values with others, and identify similarities and differences.</w:t>
            </w:r>
          </w:p>
          <w:p w14:paraId="2D251A33" w14:textId="77777777" w:rsidR="00620FF6" w:rsidRPr="004E69BF" w:rsidRDefault="00620FF6" w:rsidP="00620FF6">
            <w:pPr>
              <w:pStyle w:val="TableBullet"/>
              <w:keepLines/>
              <w:numPr>
                <w:ilvl w:val="0"/>
                <w:numId w:val="22"/>
              </w:numPr>
              <w:tabs>
                <w:tab w:val="clear" w:pos="170"/>
              </w:tabs>
            </w:pPr>
            <w:r w:rsidRPr="004E69BF">
              <w:t>Discuss some agreed values in familiar contexts.</w:t>
            </w:r>
          </w:p>
          <w:p w14:paraId="036AF145" w14:textId="77777777" w:rsidR="00620FF6" w:rsidRPr="004E69BF" w:rsidRDefault="00620FF6" w:rsidP="00620FF6">
            <w:pPr>
              <w:pStyle w:val="TableBullet"/>
              <w:keepLines/>
              <w:numPr>
                <w:ilvl w:val="0"/>
                <w:numId w:val="22"/>
              </w:numPr>
              <w:tabs>
                <w:tab w:val="clear" w:pos="170"/>
              </w:tabs>
            </w:pPr>
            <w:r w:rsidRPr="004E69BF">
              <w:t>Identify and describe shared values in familiar and unfamiliar contexts.</w:t>
            </w:r>
          </w:p>
          <w:p w14:paraId="38B69645" w14:textId="77777777" w:rsidR="00620FF6" w:rsidRPr="004E69BF" w:rsidRDefault="00620FF6" w:rsidP="00620FF6">
            <w:pPr>
              <w:pStyle w:val="TableBullet"/>
              <w:keepLines/>
              <w:numPr>
                <w:ilvl w:val="0"/>
                <w:numId w:val="22"/>
              </w:numPr>
              <w:tabs>
                <w:tab w:val="clear" w:pos="170"/>
              </w:tabs>
            </w:pPr>
            <w:r w:rsidRPr="004E69BF">
              <w:t>Explore how ethical concepts and ethical behaviour can contribute to achieving outcomes.</w:t>
            </w:r>
          </w:p>
          <w:p w14:paraId="4FAFA35E" w14:textId="77777777" w:rsidR="00620FF6" w:rsidRPr="004E69BF" w:rsidRDefault="00620FF6" w:rsidP="00620FF6">
            <w:pPr>
              <w:pStyle w:val="TableBullet"/>
              <w:keepLines/>
              <w:numPr>
                <w:ilvl w:val="0"/>
                <w:numId w:val="22"/>
              </w:numPr>
              <w:tabs>
                <w:tab w:val="clear" w:pos="170"/>
              </w:tabs>
              <w:rPr>
                <w:szCs w:val="19"/>
              </w:rPr>
            </w:pPr>
            <w:r w:rsidRPr="004E69BF">
              <w:t>Explore values that may be accepted or not accepted in communities.</w:t>
            </w:r>
          </w:p>
        </w:tc>
      </w:tr>
    </w:tbl>
    <w:p w14:paraId="7D49EF7D" w14:textId="77777777" w:rsidR="007A5627" w:rsidRDefault="007A5627"/>
    <w:tbl>
      <w:tblPr>
        <w:tblStyle w:val="QCAAtablestyle1"/>
        <w:tblW w:w="5000" w:type="pct"/>
        <w:tblLook w:val="04A0" w:firstRow="1" w:lastRow="0" w:firstColumn="1" w:lastColumn="0" w:noHBand="0" w:noVBand="1"/>
      </w:tblPr>
      <w:tblGrid>
        <w:gridCol w:w="9061"/>
      </w:tblGrid>
      <w:tr w:rsidR="00620FF6" w:rsidRPr="004E69BF" w14:paraId="725FE347" w14:textId="77777777" w:rsidTr="00F348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D22730" w:themeFill="text2"/>
            <w:hideMark/>
          </w:tcPr>
          <w:p w14:paraId="3290A6E8" w14:textId="77777777" w:rsidR="00620FF6" w:rsidRPr="004E69BF" w:rsidRDefault="00620FF6" w:rsidP="009C73D5">
            <w:pPr>
              <w:pStyle w:val="TableHeading0"/>
              <w:pageBreakBefore/>
            </w:pPr>
            <w:bookmarkStart w:id="147" w:name="PLD2"/>
            <w:bookmarkEnd w:id="147"/>
            <w:r w:rsidRPr="004E69BF">
              <w:t>Health and wellbeing</w:t>
            </w:r>
            <w:r w:rsidRPr="004E69BF">
              <w:tab/>
              <w:t>PLD2</w:t>
            </w:r>
          </w:p>
        </w:tc>
      </w:tr>
      <w:tr w:rsidR="00620FF6" w:rsidRPr="004E69BF" w14:paraId="6624051D"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F6D2D4" w:themeFill="text2" w:themeFillTint="33"/>
            <w:hideMark/>
          </w:tcPr>
          <w:p w14:paraId="639F0231" w14:textId="77777777" w:rsidR="00620FF6" w:rsidRPr="004E69BF" w:rsidRDefault="00620FF6" w:rsidP="00620FF6">
            <w:pPr>
              <w:pStyle w:val="Tablesubhead"/>
            </w:pPr>
            <w:bookmarkStart w:id="148" w:name="PLD2_1"/>
            <w:bookmarkEnd w:id="148"/>
            <w:r w:rsidRPr="004E69BF">
              <w:t>Health</w:t>
            </w:r>
            <w:r w:rsidRPr="004E69BF">
              <w:tab/>
              <w:t>PLD2.1</w:t>
            </w:r>
          </w:p>
        </w:tc>
      </w:tr>
      <w:tr w:rsidR="00620FF6" w:rsidRPr="004E69BF" w14:paraId="375D9567" w14:textId="77777777" w:rsidTr="00F3484B">
        <w:trPr>
          <w:trHeight w:val="3885"/>
        </w:trPr>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0EE51848" w14:textId="77777777" w:rsidR="00620FF6" w:rsidRPr="004E69BF" w:rsidRDefault="00620FF6" w:rsidP="00620FF6">
            <w:pPr>
              <w:pStyle w:val="Tabletextitals"/>
            </w:pPr>
            <w:r w:rsidRPr="004E69BF">
              <w:t>Learning goals:</w:t>
            </w:r>
          </w:p>
          <w:p w14:paraId="05E14778" w14:textId="77777777" w:rsidR="00620FF6" w:rsidRPr="004E69BF" w:rsidRDefault="00620FF6" w:rsidP="00620FF6">
            <w:pPr>
              <w:pStyle w:val="TableBullet"/>
              <w:keepLines/>
              <w:numPr>
                <w:ilvl w:val="0"/>
                <w:numId w:val="22"/>
              </w:numPr>
              <w:tabs>
                <w:tab w:val="clear" w:pos="170"/>
              </w:tabs>
            </w:pPr>
            <w:r w:rsidRPr="004E69BF">
              <w:t>Engage in mealtime routines.</w:t>
            </w:r>
          </w:p>
          <w:p w14:paraId="2E7F7ABF" w14:textId="77777777" w:rsidR="00620FF6" w:rsidRPr="004E69BF" w:rsidRDefault="00620FF6" w:rsidP="00620FF6">
            <w:pPr>
              <w:pStyle w:val="TableBullet"/>
              <w:keepLines/>
              <w:numPr>
                <w:ilvl w:val="0"/>
                <w:numId w:val="22"/>
              </w:numPr>
              <w:tabs>
                <w:tab w:val="clear" w:pos="170"/>
              </w:tabs>
            </w:pPr>
            <w:r w:rsidRPr="004E69BF">
              <w:t>Explore healthy mealtime options.</w:t>
            </w:r>
          </w:p>
          <w:p w14:paraId="6B94B50B" w14:textId="77777777" w:rsidR="00620FF6" w:rsidRPr="004E69BF" w:rsidRDefault="00620FF6" w:rsidP="00620FF6">
            <w:pPr>
              <w:pStyle w:val="TableBullet"/>
              <w:keepLines/>
              <w:numPr>
                <w:ilvl w:val="0"/>
                <w:numId w:val="22"/>
              </w:numPr>
              <w:tabs>
                <w:tab w:val="clear" w:pos="170"/>
              </w:tabs>
            </w:pPr>
            <w:r w:rsidRPr="004E69BF">
              <w:t>Engage in the preparation of healthy mealtime options.</w:t>
            </w:r>
          </w:p>
          <w:p w14:paraId="42F26806" w14:textId="77777777" w:rsidR="00620FF6" w:rsidRPr="004E69BF" w:rsidRDefault="00620FF6" w:rsidP="00620FF6">
            <w:pPr>
              <w:pStyle w:val="TableBullet"/>
              <w:keepLines/>
              <w:numPr>
                <w:ilvl w:val="0"/>
                <w:numId w:val="22"/>
              </w:numPr>
              <w:tabs>
                <w:tab w:val="clear" w:pos="170"/>
              </w:tabs>
            </w:pPr>
            <w:r w:rsidRPr="004E69BF">
              <w:t>Show awareness of and identify health information and messages presented in the media, including online materials.</w:t>
            </w:r>
          </w:p>
          <w:p w14:paraId="688D7FED" w14:textId="77777777" w:rsidR="00620FF6" w:rsidRPr="004E69BF" w:rsidRDefault="00620FF6" w:rsidP="00620FF6">
            <w:pPr>
              <w:pStyle w:val="TableBullet"/>
              <w:keepLines/>
              <w:numPr>
                <w:ilvl w:val="0"/>
                <w:numId w:val="22"/>
              </w:numPr>
              <w:tabs>
                <w:tab w:val="clear" w:pos="170"/>
              </w:tabs>
            </w:pPr>
            <w:r w:rsidRPr="004E69BF">
              <w:t>Identify and express concerns about own health.</w:t>
            </w:r>
          </w:p>
          <w:p w14:paraId="17718775" w14:textId="77777777" w:rsidR="00620FF6" w:rsidRPr="004E69BF" w:rsidRDefault="00620FF6" w:rsidP="00620FF6">
            <w:pPr>
              <w:pStyle w:val="TableBullet"/>
              <w:keepLines/>
              <w:numPr>
                <w:ilvl w:val="0"/>
                <w:numId w:val="22"/>
              </w:numPr>
              <w:tabs>
                <w:tab w:val="clear" w:pos="170"/>
              </w:tabs>
            </w:pPr>
            <w:r w:rsidRPr="004E69BF">
              <w:t>Ask about and express interest in others’ health.</w:t>
            </w:r>
          </w:p>
          <w:p w14:paraId="79665D9B" w14:textId="77777777" w:rsidR="00620FF6" w:rsidRPr="004E69BF" w:rsidRDefault="00620FF6" w:rsidP="00620FF6">
            <w:pPr>
              <w:pStyle w:val="TableBullet"/>
              <w:keepLines/>
              <w:numPr>
                <w:ilvl w:val="0"/>
                <w:numId w:val="22"/>
              </w:numPr>
              <w:tabs>
                <w:tab w:val="clear" w:pos="170"/>
              </w:tabs>
            </w:pPr>
            <w:r w:rsidRPr="004E69BF">
              <w:t>Identify simple actions to support own and others’ health.</w:t>
            </w:r>
          </w:p>
          <w:p w14:paraId="6721F5CC" w14:textId="77777777" w:rsidR="00620FF6" w:rsidRPr="004E69BF" w:rsidRDefault="00620FF6" w:rsidP="00620FF6">
            <w:pPr>
              <w:pStyle w:val="TableBullet"/>
              <w:keepLines/>
              <w:numPr>
                <w:ilvl w:val="0"/>
                <w:numId w:val="22"/>
              </w:numPr>
              <w:tabs>
                <w:tab w:val="clear" w:pos="170"/>
              </w:tabs>
            </w:pPr>
            <w:r w:rsidRPr="004E69BF">
              <w:t>Explore and practise daily habits that promote own and others’ health.</w:t>
            </w:r>
          </w:p>
          <w:p w14:paraId="1CDF81EE" w14:textId="77777777" w:rsidR="00620FF6" w:rsidRPr="004E69BF" w:rsidRDefault="00620FF6" w:rsidP="00620FF6">
            <w:pPr>
              <w:pStyle w:val="TableBullet"/>
              <w:keepLines/>
              <w:numPr>
                <w:ilvl w:val="0"/>
                <w:numId w:val="22"/>
              </w:numPr>
              <w:tabs>
                <w:tab w:val="clear" w:pos="170"/>
              </w:tabs>
            </w:pPr>
            <w:r w:rsidRPr="004E69BF">
              <w:t>Explore health information and messages presented in the media and how they relate to health decisions and behaviours.</w:t>
            </w:r>
          </w:p>
          <w:p w14:paraId="458853BD" w14:textId="77777777" w:rsidR="00620FF6" w:rsidRPr="004E69BF" w:rsidRDefault="00620FF6" w:rsidP="00620FF6">
            <w:pPr>
              <w:pStyle w:val="TableBullet"/>
              <w:keepLines/>
              <w:numPr>
                <w:ilvl w:val="0"/>
                <w:numId w:val="22"/>
              </w:numPr>
              <w:tabs>
                <w:tab w:val="clear" w:pos="170"/>
              </w:tabs>
            </w:pPr>
            <w:r w:rsidRPr="004E69BF">
              <w:t xml:space="preserve">Practise preventive </w:t>
            </w:r>
            <w:r w:rsidRPr="004E69BF">
              <w:rPr>
                <w:spacing w:val="-4"/>
              </w:rPr>
              <w:t>health strategies to support the health and wellbeing of individuals and the community.</w:t>
            </w:r>
          </w:p>
          <w:p w14:paraId="1A01500E" w14:textId="77777777" w:rsidR="00620FF6" w:rsidRPr="004E69BF" w:rsidRDefault="00620FF6" w:rsidP="00620FF6">
            <w:pPr>
              <w:pStyle w:val="TableBullet"/>
              <w:keepLines/>
              <w:numPr>
                <w:ilvl w:val="0"/>
                <w:numId w:val="22"/>
              </w:numPr>
              <w:tabs>
                <w:tab w:val="clear" w:pos="170"/>
              </w:tabs>
            </w:pPr>
            <w:r w:rsidRPr="004E69BF">
              <w:t>Recognise how media and well-known people in the community can influence personal attitudes, beliefs, decisions and behaviours about health.</w:t>
            </w:r>
          </w:p>
          <w:p w14:paraId="3F68ED1F" w14:textId="77777777" w:rsidR="00620FF6" w:rsidRPr="004E69BF" w:rsidRDefault="00620FF6" w:rsidP="00620FF6">
            <w:pPr>
              <w:pStyle w:val="TableBullet"/>
              <w:keepLines/>
              <w:numPr>
                <w:ilvl w:val="0"/>
                <w:numId w:val="22"/>
              </w:numPr>
              <w:tabs>
                <w:tab w:val="clear" w:pos="170"/>
              </w:tabs>
              <w:rPr>
                <w:szCs w:val="19"/>
              </w:rPr>
            </w:pPr>
            <w:r w:rsidRPr="004E69BF">
              <w:t>Explore and assess the usefulness and accuracy of health information presented in the media.</w:t>
            </w:r>
          </w:p>
        </w:tc>
      </w:tr>
      <w:tr w:rsidR="00620FF6" w:rsidRPr="004E69BF" w14:paraId="631B4739"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F6D2D4" w:themeFill="text2" w:themeFillTint="33"/>
            <w:hideMark/>
          </w:tcPr>
          <w:p w14:paraId="1C3973C7" w14:textId="77777777" w:rsidR="00620FF6" w:rsidRPr="004E69BF" w:rsidRDefault="00620FF6" w:rsidP="00620FF6">
            <w:pPr>
              <w:pStyle w:val="Tablesubhead"/>
            </w:pPr>
            <w:bookmarkStart w:id="149" w:name="PLD2_2"/>
            <w:bookmarkEnd w:id="149"/>
            <w:r w:rsidRPr="004E69BF">
              <w:t>Physical and social development</w:t>
            </w:r>
            <w:r w:rsidRPr="004E69BF">
              <w:tab/>
              <w:t>PLD2.2</w:t>
            </w:r>
          </w:p>
        </w:tc>
      </w:tr>
      <w:tr w:rsidR="00620FF6" w:rsidRPr="004E69BF" w14:paraId="15FC1795"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28883CCF" w14:textId="77777777" w:rsidR="00620FF6" w:rsidRPr="004E69BF" w:rsidRDefault="00620FF6" w:rsidP="00620FF6">
            <w:pPr>
              <w:pStyle w:val="Tabletextitals"/>
            </w:pPr>
            <w:r w:rsidRPr="004E69BF">
              <w:t>Learning goals:</w:t>
            </w:r>
          </w:p>
          <w:p w14:paraId="0D91A8A5" w14:textId="1FACF808" w:rsidR="00620FF6" w:rsidRPr="004E69BF" w:rsidRDefault="00620FF6" w:rsidP="00620FF6">
            <w:pPr>
              <w:pStyle w:val="TableBullet"/>
              <w:keepLines/>
              <w:numPr>
                <w:ilvl w:val="0"/>
                <w:numId w:val="58"/>
              </w:numPr>
              <w:tabs>
                <w:tab w:val="clear" w:pos="170"/>
              </w:tabs>
            </w:pPr>
            <w:r w:rsidRPr="004E69BF">
              <w:t>Show awareness of and name parts of own body.</w:t>
            </w:r>
          </w:p>
          <w:p w14:paraId="27FF7472" w14:textId="77777777" w:rsidR="00620FF6" w:rsidRPr="004E69BF" w:rsidRDefault="00620FF6" w:rsidP="00620FF6">
            <w:pPr>
              <w:pStyle w:val="TableBullet"/>
              <w:keepLines/>
              <w:numPr>
                <w:ilvl w:val="0"/>
                <w:numId w:val="58"/>
              </w:numPr>
              <w:tabs>
                <w:tab w:val="clear" w:pos="170"/>
              </w:tabs>
            </w:pPr>
            <w:r w:rsidRPr="004E69BF">
              <w:t>Describe how their own body is growing and changing.</w:t>
            </w:r>
          </w:p>
          <w:p w14:paraId="0E22FD3A" w14:textId="77777777" w:rsidR="00620FF6" w:rsidRPr="004E69BF" w:rsidRDefault="00620FF6" w:rsidP="00620FF6">
            <w:pPr>
              <w:pStyle w:val="TableBullet"/>
              <w:keepLines/>
              <w:numPr>
                <w:ilvl w:val="0"/>
                <w:numId w:val="58"/>
              </w:numPr>
              <w:tabs>
                <w:tab w:val="clear" w:pos="170"/>
              </w:tabs>
            </w:pPr>
            <w:r w:rsidRPr="004E69BF">
              <w:t>Understand that there are physical and social changes as adolescents become adults.</w:t>
            </w:r>
          </w:p>
          <w:p w14:paraId="6F595C4E" w14:textId="77777777" w:rsidR="00620FF6" w:rsidRPr="004E69BF" w:rsidRDefault="00620FF6" w:rsidP="00620FF6">
            <w:pPr>
              <w:pStyle w:val="TableBullet"/>
              <w:keepLines/>
              <w:numPr>
                <w:ilvl w:val="0"/>
                <w:numId w:val="58"/>
              </w:numPr>
              <w:tabs>
                <w:tab w:val="clear" w:pos="170"/>
              </w:tabs>
            </w:pPr>
            <w:r w:rsidRPr="004E69BF">
              <w:t>Understand and explain how family and community acknowledge physical and social changes.</w:t>
            </w:r>
          </w:p>
          <w:p w14:paraId="52370C0E" w14:textId="74C46D39" w:rsidR="00620FF6" w:rsidRPr="004E69BF" w:rsidRDefault="00620FF6" w:rsidP="00620FF6">
            <w:pPr>
              <w:pStyle w:val="TableBullet"/>
              <w:keepLines/>
              <w:numPr>
                <w:ilvl w:val="0"/>
                <w:numId w:val="58"/>
              </w:numPr>
              <w:tabs>
                <w:tab w:val="clear" w:pos="170"/>
              </w:tabs>
            </w:pPr>
            <w:r w:rsidRPr="004E69BF">
              <w:t>Explore strategies to manage physical, social and emotional change.</w:t>
            </w:r>
          </w:p>
          <w:p w14:paraId="24D64855" w14:textId="77777777" w:rsidR="00620FF6" w:rsidRPr="004E69BF" w:rsidRDefault="00620FF6" w:rsidP="00620FF6">
            <w:pPr>
              <w:pStyle w:val="TableBullet"/>
              <w:keepLines/>
              <w:numPr>
                <w:ilvl w:val="0"/>
                <w:numId w:val="58"/>
              </w:numPr>
              <w:tabs>
                <w:tab w:val="clear" w:pos="170"/>
              </w:tabs>
            </w:pPr>
            <w:r w:rsidRPr="004E69BF">
              <w:t>Identify resources to support the transition from adolescence to adulthood.</w:t>
            </w:r>
          </w:p>
          <w:p w14:paraId="4BA1B726" w14:textId="77777777" w:rsidR="00620FF6" w:rsidRPr="004E69BF" w:rsidRDefault="00620FF6" w:rsidP="00620FF6">
            <w:pPr>
              <w:pStyle w:val="TableBullet"/>
              <w:keepLines/>
              <w:numPr>
                <w:ilvl w:val="0"/>
                <w:numId w:val="58"/>
              </w:numPr>
              <w:tabs>
                <w:tab w:val="clear" w:pos="170"/>
              </w:tabs>
              <w:rPr>
                <w:szCs w:val="19"/>
              </w:rPr>
            </w:pPr>
            <w:r w:rsidRPr="004E69BF">
              <w:t>Identify and use resources and strategies that support the transition from adolescence to adulthood.</w:t>
            </w:r>
          </w:p>
        </w:tc>
      </w:tr>
      <w:tr w:rsidR="00620FF6" w:rsidRPr="004E69BF" w14:paraId="31E210B7"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F6D2D4" w:themeFill="text2" w:themeFillTint="33"/>
            <w:hideMark/>
          </w:tcPr>
          <w:p w14:paraId="03215C64" w14:textId="6655F812" w:rsidR="00620FF6" w:rsidRPr="004E69BF" w:rsidRDefault="00620FF6" w:rsidP="00620FF6">
            <w:pPr>
              <w:pStyle w:val="Tablesubhead"/>
            </w:pPr>
            <w:bookmarkStart w:id="150" w:name="PLD2_3"/>
            <w:bookmarkEnd w:id="150"/>
            <w:r w:rsidRPr="004E69BF">
              <w:t>Understanding and managing emotions</w:t>
            </w:r>
            <w:r w:rsidR="00560401" w:rsidRPr="004E69BF">
              <w:tab/>
            </w:r>
            <w:r w:rsidRPr="004E69BF">
              <w:tab/>
              <w:t>PLD2.3</w:t>
            </w:r>
          </w:p>
        </w:tc>
      </w:tr>
      <w:tr w:rsidR="00620FF6" w:rsidRPr="004E69BF" w14:paraId="731ABF57"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48A812A6" w14:textId="77777777" w:rsidR="00620FF6" w:rsidRPr="004E69BF" w:rsidRDefault="00620FF6" w:rsidP="00620FF6">
            <w:pPr>
              <w:pStyle w:val="Tabletextitals"/>
            </w:pPr>
            <w:r w:rsidRPr="004E69BF">
              <w:t>Learning goals:</w:t>
            </w:r>
          </w:p>
          <w:p w14:paraId="72E056CC" w14:textId="77777777" w:rsidR="00620FF6" w:rsidRPr="004E69BF" w:rsidRDefault="00620FF6" w:rsidP="00620FF6">
            <w:pPr>
              <w:pStyle w:val="TableBullet"/>
              <w:keepLines/>
              <w:numPr>
                <w:ilvl w:val="0"/>
                <w:numId w:val="22"/>
              </w:numPr>
              <w:tabs>
                <w:tab w:val="clear" w:pos="170"/>
              </w:tabs>
            </w:pPr>
            <w:r w:rsidRPr="004E69BF">
              <w:t>Show awareness of and identify feelings and emotions in different situations.</w:t>
            </w:r>
          </w:p>
          <w:p w14:paraId="236ED0EA" w14:textId="77777777" w:rsidR="00620FF6" w:rsidRPr="004E69BF" w:rsidRDefault="00620FF6" w:rsidP="00620FF6">
            <w:pPr>
              <w:pStyle w:val="TableBullet"/>
              <w:keepLines/>
              <w:numPr>
                <w:ilvl w:val="0"/>
                <w:numId w:val="22"/>
              </w:numPr>
              <w:tabs>
                <w:tab w:val="clear" w:pos="170"/>
              </w:tabs>
            </w:pPr>
            <w:r w:rsidRPr="004E69BF">
              <w:t>Show awareness that emotions influence the way individuals feel and act.</w:t>
            </w:r>
          </w:p>
          <w:p w14:paraId="6D515DC6" w14:textId="77777777" w:rsidR="00620FF6" w:rsidRPr="004E69BF" w:rsidRDefault="00620FF6" w:rsidP="00620FF6">
            <w:pPr>
              <w:pStyle w:val="TableBullet"/>
              <w:keepLines/>
              <w:numPr>
                <w:ilvl w:val="0"/>
                <w:numId w:val="22"/>
              </w:numPr>
              <w:tabs>
                <w:tab w:val="clear" w:pos="170"/>
              </w:tabs>
            </w:pPr>
            <w:r w:rsidRPr="004E69BF">
              <w:t>Show awareness of and interest in others’ feelings and emotions.</w:t>
            </w:r>
          </w:p>
          <w:p w14:paraId="65875AAE" w14:textId="77777777" w:rsidR="00620FF6" w:rsidRPr="004E69BF" w:rsidRDefault="00620FF6" w:rsidP="00620FF6">
            <w:pPr>
              <w:pStyle w:val="TableBullet"/>
              <w:keepLines/>
              <w:numPr>
                <w:ilvl w:val="0"/>
                <w:numId w:val="22"/>
              </w:numPr>
              <w:tabs>
                <w:tab w:val="clear" w:pos="170"/>
              </w:tabs>
            </w:pPr>
            <w:r w:rsidRPr="004E69BF">
              <w:t>Show awareness of ways to identify, manage and moderate emotions and emotional responses.</w:t>
            </w:r>
          </w:p>
          <w:p w14:paraId="14AEB8D4" w14:textId="77777777" w:rsidR="00620FF6" w:rsidRPr="004E69BF" w:rsidRDefault="00620FF6" w:rsidP="00620FF6">
            <w:pPr>
              <w:pStyle w:val="TableBullet"/>
              <w:keepLines/>
              <w:numPr>
                <w:ilvl w:val="0"/>
                <w:numId w:val="22"/>
              </w:numPr>
              <w:tabs>
                <w:tab w:val="clear" w:pos="170"/>
              </w:tabs>
            </w:pPr>
            <w:r w:rsidRPr="004E69BF">
              <w:t>Identify and describe emotional responses people may experience in different situations.</w:t>
            </w:r>
          </w:p>
          <w:p w14:paraId="0DF55AE9" w14:textId="77777777" w:rsidR="00620FF6" w:rsidRPr="004E69BF" w:rsidRDefault="00620FF6" w:rsidP="00620FF6">
            <w:pPr>
              <w:pStyle w:val="TableBullet"/>
              <w:keepLines/>
              <w:numPr>
                <w:ilvl w:val="0"/>
                <w:numId w:val="22"/>
              </w:numPr>
              <w:tabs>
                <w:tab w:val="clear" w:pos="170"/>
              </w:tabs>
            </w:pPr>
            <w:r w:rsidRPr="004E69BF">
              <w:t>Describe situations that may evoke a range of emotions.</w:t>
            </w:r>
          </w:p>
          <w:p w14:paraId="18AD5179" w14:textId="77777777" w:rsidR="00620FF6" w:rsidRPr="004E69BF" w:rsidRDefault="00620FF6" w:rsidP="00620FF6">
            <w:pPr>
              <w:pStyle w:val="TableBullet"/>
              <w:keepLines/>
              <w:numPr>
                <w:ilvl w:val="0"/>
                <w:numId w:val="22"/>
              </w:numPr>
              <w:tabs>
                <w:tab w:val="clear" w:pos="170"/>
              </w:tabs>
            </w:pPr>
            <w:r w:rsidRPr="004E69BF">
              <w:t>Express emotions constructively in interactions with others.</w:t>
            </w:r>
          </w:p>
          <w:p w14:paraId="4C1B449B" w14:textId="77777777" w:rsidR="00620FF6" w:rsidRPr="004E69BF" w:rsidRDefault="00620FF6" w:rsidP="00620FF6">
            <w:pPr>
              <w:pStyle w:val="TableBullet"/>
              <w:keepLines/>
              <w:numPr>
                <w:ilvl w:val="0"/>
                <w:numId w:val="22"/>
              </w:numPr>
              <w:tabs>
                <w:tab w:val="clear" w:pos="170"/>
              </w:tabs>
            </w:pPr>
            <w:r w:rsidRPr="004E69BF">
              <w:t xml:space="preserve">Identify and practise emotional responses that account for own and </w:t>
            </w:r>
            <w:proofErr w:type="gramStart"/>
            <w:r w:rsidRPr="004E69BF">
              <w:t>others</w:t>
            </w:r>
            <w:proofErr w:type="gramEnd"/>
            <w:r w:rsidRPr="004E69BF">
              <w:t xml:space="preserve"> feelings.</w:t>
            </w:r>
          </w:p>
          <w:p w14:paraId="4D23CA3F" w14:textId="66179FFE" w:rsidR="00620FF6" w:rsidRPr="004E69BF" w:rsidRDefault="00620FF6" w:rsidP="00620FF6">
            <w:pPr>
              <w:pStyle w:val="TableBullet"/>
              <w:keepLines/>
              <w:numPr>
                <w:ilvl w:val="0"/>
                <w:numId w:val="22"/>
              </w:numPr>
              <w:tabs>
                <w:tab w:val="clear" w:pos="170"/>
              </w:tabs>
            </w:pPr>
            <w:r w:rsidRPr="004E69BF">
              <w:t>Describe ways to express emotions to show awareness of the feeling</w:t>
            </w:r>
            <w:r w:rsidR="00C93CB9">
              <w:t>s</w:t>
            </w:r>
            <w:r w:rsidRPr="004E69BF">
              <w:t xml:space="preserve"> and needs of others.</w:t>
            </w:r>
          </w:p>
          <w:p w14:paraId="7112A7DA" w14:textId="77777777" w:rsidR="00620FF6" w:rsidRPr="004E69BF" w:rsidRDefault="00620FF6" w:rsidP="00620FF6">
            <w:pPr>
              <w:pStyle w:val="TableBullet"/>
              <w:keepLines/>
              <w:numPr>
                <w:ilvl w:val="0"/>
                <w:numId w:val="22"/>
              </w:numPr>
              <w:tabs>
                <w:tab w:val="clear" w:pos="170"/>
              </w:tabs>
            </w:pPr>
            <w:r w:rsidRPr="004E69BF">
              <w:t>Investigate how emotional responses vary in depth and strength.</w:t>
            </w:r>
          </w:p>
          <w:p w14:paraId="73BE55A5" w14:textId="77777777" w:rsidR="00620FF6" w:rsidRPr="004E69BF" w:rsidRDefault="00620FF6" w:rsidP="00620FF6">
            <w:pPr>
              <w:pStyle w:val="TableBullet"/>
              <w:keepLines/>
              <w:numPr>
                <w:ilvl w:val="0"/>
                <w:numId w:val="22"/>
              </w:numPr>
              <w:tabs>
                <w:tab w:val="clear" w:pos="170"/>
              </w:tabs>
            </w:pPr>
            <w:r w:rsidRPr="004E69BF">
              <w:t>Describe the influence that people, situations and events have on own emotions.</w:t>
            </w:r>
          </w:p>
          <w:p w14:paraId="67E89A18" w14:textId="77777777" w:rsidR="00620FF6" w:rsidRPr="004E69BF" w:rsidRDefault="00620FF6" w:rsidP="00620FF6">
            <w:pPr>
              <w:pStyle w:val="TableBullet"/>
              <w:keepLines/>
              <w:numPr>
                <w:ilvl w:val="0"/>
                <w:numId w:val="22"/>
              </w:numPr>
              <w:tabs>
                <w:tab w:val="clear" w:pos="170"/>
              </w:tabs>
            </w:pPr>
            <w:r w:rsidRPr="004E69BF">
              <w:t>Identify strategies to manage and moderate emotions in increasingly familiar situations.</w:t>
            </w:r>
          </w:p>
          <w:p w14:paraId="616C6DFF" w14:textId="77777777" w:rsidR="00620FF6" w:rsidRPr="004E69BF" w:rsidRDefault="00620FF6" w:rsidP="00620FF6">
            <w:pPr>
              <w:pStyle w:val="TableBullet"/>
              <w:keepLines/>
              <w:numPr>
                <w:ilvl w:val="0"/>
                <w:numId w:val="22"/>
              </w:numPr>
              <w:tabs>
                <w:tab w:val="clear" w:pos="170"/>
              </w:tabs>
            </w:pPr>
            <w:r w:rsidRPr="004E69BF">
              <w:t>Identify strategies to manage and moderate emotions in increasingly unfamiliar situations.</w:t>
            </w:r>
          </w:p>
          <w:p w14:paraId="17C4C354" w14:textId="6A773B46" w:rsidR="00620FF6" w:rsidRPr="004E69BF" w:rsidRDefault="00620FF6" w:rsidP="00620FF6">
            <w:pPr>
              <w:pStyle w:val="TableBullet"/>
              <w:keepLines/>
              <w:numPr>
                <w:ilvl w:val="0"/>
                <w:numId w:val="22"/>
              </w:numPr>
              <w:tabs>
                <w:tab w:val="clear" w:pos="170"/>
              </w:tabs>
            </w:pPr>
            <w:r w:rsidRPr="004E69BF">
              <w:t xml:space="preserve">Describe strategies </w:t>
            </w:r>
            <w:r w:rsidRPr="004E69BF">
              <w:rPr>
                <w:spacing w:val="-2"/>
              </w:rPr>
              <w:t>to manage and moderate emotions in increasingly familiar and unfamiliar situations.</w:t>
            </w:r>
          </w:p>
          <w:p w14:paraId="7286325F" w14:textId="77777777" w:rsidR="00620FF6" w:rsidRPr="004E69BF" w:rsidRDefault="00620FF6" w:rsidP="00620FF6">
            <w:pPr>
              <w:pStyle w:val="TableBullet"/>
              <w:keepLines/>
              <w:numPr>
                <w:ilvl w:val="0"/>
                <w:numId w:val="22"/>
              </w:numPr>
              <w:tabs>
                <w:tab w:val="clear" w:pos="170"/>
              </w:tabs>
            </w:pPr>
            <w:r w:rsidRPr="004E69BF">
              <w:t>Examine the influence of emotional responses on behaviour and relationships.</w:t>
            </w:r>
          </w:p>
          <w:p w14:paraId="214763F2" w14:textId="77777777" w:rsidR="00620FF6" w:rsidRPr="004E69BF" w:rsidRDefault="00620FF6" w:rsidP="00620FF6">
            <w:pPr>
              <w:pStyle w:val="TableBullet"/>
              <w:keepLines/>
              <w:numPr>
                <w:ilvl w:val="0"/>
                <w:numId w:val="22"/>
              </w:numPr>
              <w:tabs>
                <w:tab w:val="clear" w:pos="170"/>
              </w:tabs>
            </w:pPr>
            <w:r w:rsidRPr="004E69BF">
              <w:t>Explain how the appropriateness of emotional responses influences behaviour.</w:t>
            </w:r>
          </w:p>
          <w:p w14:paraId="4AD1F116" w14:textId="77777777" w:rsidR="00620FF6" w:rsidRPr="004E69BF" w:rsidRDefault="00620FF6" w:rsidP="00620FF6">
            <w:pPr>
              <w:pStyle w:val="TableBullet"/>
              <w:keepLines/>
              <w:numPr>
                <w:ilvl w:val="0"/>
                <w:numId w:val="22"/>
              </w:numPr>
              <w:tabs>
                <w:tab w:val="clear" w:pos="170"/>
              </w:tabs>
            </w:pPr>
            <w:r w:rsidRPr="004E69BF">
              <w:t>Explain the influence of emotions on behaviour, learning and relationships.</w:t>
            </w:r>
          </w:p>
        </w:tc>
      </w:tr>
      <w:tr w:rsidR="00620FF6" w:rsidRPr="004E69BF" w14:paraId="71AC4AED"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F6D2D4" w:themeFill="text2" w:themeFillTint="33"/>
            <w:hideMark/>
          </w:tcPr>
          <w:p w14:paraId="642B7174" w14:textId="77777777" w:rsidR="00620FF6" w:rsidRPr="004E69BF" w:rsidRDefault="00620FF6" w:rsidP="00620FF6">
            <w:pPr>
              <w:pStyle w:val="Tablesubhead"/>
            </w:pPr>
            <w:bookmarkStart w:id="151" w:name="PLD2_4"/>
            <w:bookmarkEnd w:id="151"/>
            <w:r w:rsidRPr="004E69BF">
              <w:t>Safety</w:t>
            </w:r>
            <w:r w:rsidRPr="004E69BF">
              <w:tab/>
              <w:t>PLD2.4</w:t>
            </w:r>
          </w:p>
        </w:tc>
      </w:tr>
      <w:tr w:rsidR="00620FF6" w:rsidRPr="004E69BF" w14:paraId="5C0383C0"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79C3537D" w14:textId="77777777" w:rsidR="00620FF6" w:rsidRPr="004E69BF" w:rsidRDefault="00620FF6" w:rsidP="00620FF6">
            <w:pPr>
              <w:pStyle w:val="Tabletextitals"/>
            </w:pPr>
            <w:r w:rsidRPr="004E69BF">
              <w:t>Learning goals:</w:t>
            </w:r>
          </w:p>
          <w:p w14:paraId="5566EA1B" w14:textId="77777777" w:rsidR="00620FF6" w:rsidRPr="004E69BF" w:rsidRDefault="00620FF6" w:rsidP="00620FF6">
            <w:pPr>
              <w:pStyle w:val="TableBullet"/>
              <w:keepLines/>
              <w:numPr>
                <w:ilvl w:val="0"/>
                <w:numId w:val="58"/>
              </w:numPr>
              <w:tabs>
                <w:tab w:val="clear" w:pos="170"/>
              </w:tabs>
            </w:pPr>
            <w:r w:rsidRPr="004E69BF">
              <w:t>Identify situations and environments that feel safe or unsafe.</w:t>
            </w:r>
          </w:p>
          <w:p w14:paraId="682FE5D9" w14:textId="77777777" w:rsidR="00620FF6" w:rsidRPr="004E69BF" w:rsidRDefault="00620FF6" w:rsidP="00620FF6">
            <w:pPr>
              <w:pStyle w:val="TableBullet"/>
              <w:keepLines/>
              <w:numPr>
                <w:ilvl w:val="0"/>
                <w:numId w:val="58"/>
              </w:numPr>
              <w:tabs>
                <w:tab w:val="clear" w:pos="170"/>
              </w:tabs>
            </w:pPr>
            <w:r w:rsidRPr="004E69BF">
              <w:t>Identify the people who are important and help keep them safe.</w:t>
            </w:r>
          </w:p>
          <w:p w14:paraId="1091A015" w14:textId="77777777" w:rsidR="00620FF6" w:rsidRPr="004E69BF" w:rsidRDefault="00620FF6" w:rsidP="00620FF6">
            <w:pPr>
              <w:pStyle w:val="TableBullet"/>
              <w:keepLines/>
              <w:numPr>
                <w:ilvl w:val="0"/>
                <w:numId w:val="58"/>
              </w:numPr>
              <w:tabs>
                <w:tab w:val="clear" w:pos="170"/>
              </w:tabs>
            </w:pPr>
            <w:r w:rsidRPr="004E69BF">
              <w:t>Show awareness of and explore community resources to support their safety and wellbeing.</w:t>
            </w:r>
          </w:p>
          <w:p w14:paraId="3DB70ED6" w14:textId="77777777" w:rsidR="00620FF6" w:rsidRPr="004E69BF" w:rsidRDefault="00620FF6" w:rsidP="00620FF6">
            <w:pPr>
              <w:pStyle w:val="TableBullet"/>
              <w:keepLines/>
              <w:numPr>
                <w:ilvl w:val="0"/>
                <w:numId w:val="58"/>
              </w:numPr>
              <w:tabs>
                <w:tab w:val="clear" w:pos="170"/>
              </w:tabs>
            </w:pPr>
            <w:r w:rsidRPr="004E69BF">
              <w:t>Identify people, environments and situations that support self in feeling a sense of familiarity or safety.</w:t>
            </w:r>
          </w:p>
          <w:p w14:paraId="32C0ECFA" w14:textId="77777777" w:rsidR="00620FF6" w:rsidRPr="004E69BF" w:rsidRDefault="00620FF6" w:rsidP="00620FF6">
            <w:pPr>
              <w:pStyle w:val="TableBullet"/>
              <w:keepLines/>
              <w:numPr>
                <w:ilvl w:val="0"/>
                <w:numId w:val="58"/>
              </w:numPr>
              <w:tabs>
                <w:tab w:val="clear" w:pos="170"/>
              </w:tabs>
            </w:pPr>
            <w:r w:rsidRPr="004E69BF">
              <w:t>Understand and identify behaviours that can be used to support own safety.</w:t>
            </w:r>
          </w:p>
          <w:p w14:paraId="2E50065E" w14:textId="77777777" w:rsidR="00620FF6" w:rsidRPr="004E69BF" w:rsidRDefault="00620FF6" w:rsidP="00620FF6">
            <w:pPr>
              <w:pStyle w:val="TableBullet"/>
              <w:keepLines/>
              <w:numPr>
                <w:ilvl w:val="0"/>
                <w:numId w:val="58"/>
              </w:numPr>
              <w:tabs>
                <w:tab w:val="clear" w:pos="170"/>
              </w:tabs>
              <w:rPr>
                <w:szCs w:val="19"/>
              </w:rPr>
            </w:pPr>
            <w:r w:rsidRPr="004E69BF">
              <w:t>Identify, describe and practise strategies that promote wellbeing, safe practices and protective behaviours.</w:t>
            </w:r>
          </w:p>
          <w:p w14:paraId="4F110BEE" w14:textId="77777777" w:rsidR="00620FF6" w:rsidRPr="004E69BF" w:rsidRDefault="00620FF6" w:rsidP="00620FF6">
            <w:pPr>
              <w:pStyle w:val="TableBullet"/>
              <w:keepLines/>
              <w:numPr>
                <w:ilvl w:val="0"/>
                <w:numId w:val="58"/>
              </w:numPr>
              <w:tabs>
                <w:tab w:val="clear" w:pos="170"/>
              </w:tabs>
            </w:pPr>
            <w:r w:rsidRPr="004E69BF">
              <w:t>Identify appropriate dress requirements for a range of activities and environments.</w:t>
            </w:r>
          </w:p>
        </w:tc>
      </w:tr>
      <w:tr w:rsidR="00620FF6" w:rsidRPr="004E69BF" w14:paraId="399FF8AD"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F6D2D4" w:themeFill="text2" w:themeFillTint="33"/>
            <w:hideMark/>
          </w:tcPr>
          <w:p w14:paraId="0DE231DF" w14:textId="77777777" w:rsidR="00620FF6" w:rsidRPr="004E69BF" w:rsidRDefault="00620FF6" w:rsidP="00F5535A">
            <w:pPr>
              <w:pStyle w:val="Tablesubhead"/>
            </w:pPr>
            <w:bookmarkStart w:id="152" w:name="PLD2_5"/>
            <w:bookmarkEnd w:id="152"/>
            <w:r w:rsidRPr="004E69BF">
              <w:t>Interacting with others</w:t>
            </w:r>
            <w:r w:rsidRPr="004E69BF">
              <w:tab/>
              <w:t>PLD2.5</w:t>
            </w:r>
          </w:p>
        </w:tc>
      </w:tr>
      <w:tr w:rsidR="00620FF6" w:rsidRPr="004E69BF" w14:paraId="0C83D289"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4913D552" w14:textId="77777777" w:rsidR="00620FF6" w:rsidRPr="004E69BF" w:rsidRDefault="00620FF6" w:rsidP="00620FF6">
            <w:pPr>
              <w:pStyle w:val="Tabletextitals"/>
            </w:pPr>
            <w:r w:rsidRPr="004E69BF">
              <w:t>Learning goals:</w:t>
            </w:r>
          </w:p>
          <w:p w14:paraId="18EB87C7" w14:textId="77777777" w:rsidR="00620FF6" w:rsidRPr="004E69BF" w:rsidRDefault="00620FF6" w:rsidP="00620FF6">
            <w:pPr>
              <w:pStyle w:val="TableBullet"/>
              <w:keepLines/>
              <w:numPr>
                <w:ilvl w:val="0"/>
                <w:numId w:val="22"/>
              </w:numPr>
              <w:tabs>
                <w:tab w:val="clear" w:pos="170"/>
              </w:tabs>
            </w:pPr>
            <w:r w:rsidRPr="004E69BF">
              <w:t>Show awareness of and acceptance of others.</w:t>
            </w:r>
          </w:p>
          <w:p w14:paraId="1EC4A0BB" w14:textId="77777777" w:rsidR="00620FF6" w:rsidRPr="004E69BF" w:rsidRDefault="00620FF6" w:rsidP="00620FF6">
            <w:pPr>
              <w:pStyle w:val="TableBullet"/>
              <w:keepLines/>
              <w:numPr>
                <w:ilvl w:val="0"/>
                <w:numId w:val="22"/>
              </w:numPr>
              <w:tabs>
                <w:tab w:val="clear" w:pos="170"/>
              </w:tabs>
            </w:pPr>
            <w:r w:rsidRPr="004E69BF">
              <w:t>Show awareness of group interactions.</w:t>
            </w:r>
          </w:p>
          <w:p w14:paraId="7856EBB0" w14:textId="77777777" w:rsidR="00620FF6" w:rsidRPr="004E69BF" w:rsidRDefault="00620FF6" w:rsidP="00620FF6">
            <w:pPr>
              <w:pStyle w:val="TableBullet"/>
              <w:keepLines/>
              <w:numPr>
                <w:ilvl w:val="0"/>
                <w:numId w:val="22"/>
              </w:numPr>
              <w:tabs>
                <w:tab w:val="clear" w:pos="170"/>
              </w:tabs>
            </w:pPr>
            <w:r w:rsidRPr="004E69BF">
              <w:t>Identify positive ways to initiate, join and interrupt conversations with adults and peers.</w:t>
            </w:r>
          </w:p>
          <w:p w14:paraId="399CC343" w14:textId="77777777" w:rsidR="00620FF6" w:rsidRPr="004E69BF" w:rsidRDefault="00620FF6" w:rsidP="00620FF6">
            <w:pPr>
              <w:pStyle w:val="TableBullet"/>
              <w:keepLines/>
              <w:numPr>
                <w:ilvl w:val="0"/>
                <w:numId w:val="22"/>
              </w:numPr>
              <w:tabs>
                <w:tab w:val="clear" w:pos="170"/>
              </w:tabs>
            </w:pPr>
            <w:r w:rsidRPr="004E69BF">
              <w:t>Contribute collaboratively to groups and teams.</w:t>
            </w:r>
          </w:p>
          <w:p w14:paraId="4DFBB2C9" w14:textId="77777777" w:rsidR="00620FF6" w:rsidRPr="004E69BF" w:rsidRDefault="00620FF6" w:rsidP="00620FF6">
            <w:pPr>
              <w:pStyle w:val="TableBullet"/>
              <w:keepLines/>
              <w:numPr>
                <w:ilvl w:val="0"/>
                <w:numId w:val="22"/>
              </w:numPr>
              <w:tabs>
                <w:tab w:val="clear" w:pos="170"/>
              </w:tabs>
            </w:pPr>
            <w:r w:rsidRPr="004E69BF">
              <w:t>Practise personal and social skills to interact with and include others.</w:t>
            </w:r>
          </w:p>
          <w:p w14:paraId="4C06B3DE" w14:textId="77777777" w:rsidR="00620FF6" w:rsidRPr="004E69BF" w:rsidRDefault="00620FF6" w:rsidP="00620FF6">
            <w:pPr>
              <w:pStyle w:val="TableBullet"/>
              <w:keepLines/>
              <w:numPr>
                <w:ilvl w:val="0"/>
                <w:numId w:val="22"/>
              </w:numPr>
              <w:tabs>
                <w:tab w:val="clear" w:pos="170"/>
              </w:tabs>
            </w:pPr>
            <w:r w:rsidRPr="004E69BF">
              <w:t>Identify and propose ways to improve ways of working together.</w:t>
            </w:r>
          </w:p>
          <w:p w14:paraId="382F263D" w14:textId="77777777" w:rsidR="00620FF6" w:rsidRPr="004E69BF" w:rsidRDefault="00620FF6" w:rsidP="00620FF6">
            <w:pPr>
              <w:pStyle w:val="TableBullet"/>
              <w:keepLines/>
              <w:numPr>
                <w:ilvl w:val="0"/>
                <w:numId w:val="22"/>
              </w:numPr>
              <w:tabs>
                <w:tab w:val="clear" w:pos="170"/>
              </w:tabs>
            </w:pPr>
            <w:r w:rsidRPr="004E69BF">
              <w:t>Discuss the use of verbal and nonverbal communication skills to respond appropriately to adults and peers.</w:t>
            </w:r>
          </w:p>
          <w:p w14:paraId="03DABCCB" w14:textId="77777777" w:rsidR="00620FF6" w:rsidRPr="004E69BF" w:rsidRDefault="00620FF6" w:rsidP="00620FF6">
            <w:pPr>
              <w:pStyle w:val="TableBullet"/>
              <w:keepLines/>
              <w:numPr>
                <w:ilvl w:val="0"/>
                <w:numId w:val="22"/>
              </w:numPr>
              <w:tabs>
                <w:tab w:val="clear" w:pos="170"/>
              </w:tabs>
            </w:pPr>
            <w:r w:rsidRPr="004E69BF">
              <w:t>Identify communication skills that enhance relationships for particular groups and purposes.</w:t>
            </w:r>
          </w:p>
          <w:p w14:paraId="798967EC" w14:textId="77777777" w:rsidR="00620FF6" w:rsidRPr="004E69BF" w:rsidRDefault="00620FF6" w:rsidP="00620FF6">
            <w:pPr>
              <w:pStyle w:val="TableBullet"/>
              <w:keepLines/>
              <w:numPr>
                <w:ilvl w:val="0"/>
                <w:numId w:val="22"/>
              </w:numPr>
              <w:tabs>
                <w:tab w:val="clear" w:pos="170"/>
              </w:tabs>
            </w:pPr>
            <w:r w:rsidRPr="004E69BF">
              <w:t>Describe characteristics of cooperative behaviour and identify evidence of these in group activities.</w:t>
            </w:r>
          </w:p>
          <w:p w14:paraId="2764C112" w14:textId="77777777" w:rsidR="00620FF6" w:rsidRPr="004E69BF" w:rsidRDefault="00620FF6" w:rsidP="00620FF6">
            <w:pPr>
              <w:pStyle w:val="TableBullet"/>
              <w:keepLines/>
              <w:numPr>
                <w:ilvl w:val="0"/>
                <w:numId w:val="22"/>
              </w:numPr>
              <w:tabs>
                <w:tab w:val="clear" w:pos="170"/>
              </w:tabs>
            </w:pPr>
            <w:r w:rsidRPr="004E69BF">
              <w:t>Identify and explain factors that influence effective communication in a variety of situations.</w:t>
            </w:r>
          </w:p>
          <w:p w14:paraId="5F4F9E96" w14:textId="77777777" w:rsidR="00620FF6" w:rsidRPr="004E69BF" w:rsidRDefault="00620FF6" w:rsidP="00620FF6">
            <w:pPr>
              <w:pStyle w:val="TableBullet"/>
              <w:keepLines/>
              <w:numPr>
                <w:ilvl w:val="0"/>
                <w:numId w:val="22"/>
              </w:numPr>
              <w:tabs>
                <w:tab w:val="clear" w:pos="170"/>
              </w:tabs>
            </w:pPr>
            <w:r w:rsidRPr="004E69BF">
              <w:t>Contribute to groups and teams, suggesting improvement in methods used for group investigations and projects.</w:t>
            </w:r>
          </w:p>
        </w:tc>
      </w:tr>
      <w:tr w:rsidR="00620FF6" w:rsidRPr="004E69BF" w14:paraId="3B15354C"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F6D2D4" w:themeFill="text2" w:themeFillTint="33"/>
            <w:hideMark/>
          </w:tcPr>
          <w:p w14:paraId="383096C7" w14:textId="77777777" w:rsidR="00620FF6" w:rsidRPr="004E69BF" w:rsidRDefault="00620FF6" w:rsidP="00620FF6">
            <w:pPr>
              <w:pStyle w:val="Tablesubhead"/>
            </w:pPr>
            <w:bookmarkStart w:id="153" w:name="PLD2_6"/>
            <w:bookmarkEnd w:id="153"/>
            <w:r w:rsidRPr="004E69BF">
              <w:t>Relationships</w:t>
            </w:r>
            <w:r w:rsidRPr="004E69BF">
              <w:tab/>
              <w:t>PLD2.6</w:t>
            </w:r>
          </w:p>
        </w:tc>
      </w:tr>
      <w:tr w:rsidR="00620FF6" w:rsidRPr="004E69BF" w14:paraId="406FFB8B" w14:textId="77777777" w:rsidTr="00F3484B">
        <w:tc>
          <w:tcPr>
            <w:cnfStyle w:val="001000000000" w:firstRow="0" w:lastRow="0" w:firstColumn="1" w:lastColumn="0" w:oddVBand="0" w:evenVBand="0" w:oddHBand="0" w:evenHBand="0" w:firstRowFirstColumn="0" w:firstRowLastColumn="0" w:lastRowFirstColumn="0" w:lastRowLastColumn="0"/>
            <w:tcW w:w="0" w:type="pct"/>
            <w:shd w:val="clear" w:color="auto" w:fill="auto"/>
            <w:hideMark/>
          </w:tcPr>
          <w:p w14:paraId="37AA78C1" w14:textId="77777777" w:rsidR="00620FF6" w:rsidRPr="004E69BF" w:rsidRDefault="00620FF6" w:rsidP="00620FF6">
            <w:pPr>
              <w:pStyle w:val="Tabletextitals"/>
            </w:pPr>
            <w:r w:rsidRPr="004E69BF">
              <w:t>Learning goals:</w:t>
            </w:r>
          </w:p>
          <w:p w14:paraId="21E75D48" w14:textId="77777777" w:rsidR="00620FF6" w:rsidRPr="004E69BF" w:rsidRDefault="00620FF6" w:rsidP="00620FF6">
            <w:pPr>
              <w:pStyle w:val="TableBullet"/>
              <w:keepLines/>
              <w:numPr>
                <w:ilvl w:val="0"/>
                <w:numId w:val="22"/>
              </w:numPr>
              <w:tabs>
                <w:tab w:val="clear" w:pos="170"/>
              </w:tabs>
            </w:pPr>
            <w:r w:rsidRPr="004E69BF">
              <w:t>Show an awareness of and identify different types of relationships within and beyond family.</w:t>
            </w:r>
          </w:p>
          <w:p w14:paraId="43F24C7A" w14:textId="77777777" w:rsidR="00620FF6" w:rsidRPr="004E69BF" w:rsidRDefault="00620FF6" w:rsidP="00620FF6">
            <w:pPr>
              <w:pStyle w:val="TableBullet"/>
              <w:keepLines/>
              <w:numPr>
                <w:ilvl w:val="0"/>
                <w:numId w:val="22"/>
              </w:numPr>
              <w:tabs>
                <w:tab w:val="clear" w:pos="170"/>
              </w:tabs>
            </w:pPr>
            <w:r w:rsidRPr="004E69BF">
              <w:t>Show an awareness of and identify feelings related to intimate relationships.</w:t>
            </w:r>
          </w:p>
          <w:p w14:paraId="416CBC70" w14:textId="77777777" w:rsidR="00620FF6" w:rsidRPr="004E69BF" w:rsidRDefault="00620FF6" w:rsidP="00620FF6">
            <w:pPr>
              <w:pStyle w:val="TableBullet"/>
              <w:keepLines/>
              <w:numPr>
                <w:ilvl w:val="0"/>
                <w:numId w:val="22"/>
              </w:numPr>
              <w:tabs>
                <w:tab w:val="clear" w:pos="170"/>
              </w:tabs>
            </w:pPr>
            <w:r w:rsidRPr="004E69BF">
              <w:t>Explore relationships through group experiences.</w:t>
            </w:r>
          </w:p>
          <w:p w14:paraId="0385DF8B" w14:textId="77777777" w:rsidR="00620FF6" w:rsidRPr="004E69BF" w:rsidRDefault="00620FF6" w:rsidP="00620FF6">
            <w:pPr>
              <w:pStyle w:val="TableBullet"/>
              <w:keepLines/>
              <w:numPr>
                <w:ilvl w:val="0"/>
                <w:numId w:val="22"/>
              </w:numPr>
              <w:tabs>
                <w:tab w:val="clear" w:pos="170"/>
              </w:tabs>
            </w:pPr>
            <w:r w:rsidRPr="004E69BF">
              <w:t>Identify ways to care for others, including ways of making and keeping friends.</w:t>
            </w:r>
          </w:p>
          <w:p w14:paraId="41DD9C95" w14:textId="77777777" w:rsidR="00620FF6" w:rsidRPr="004E69BF" w:rsidRDefault="00620FF6" w:rsidP="00620FF6">
            <w:pPr>
              <w:pStyle w:val="TableBullet"/>
              <w:keepLines/>
              <w:numPr>
                <w:ilvl w:val="0"/>
                <w:numId w:val="22"/>
              </w:numPr>
              <w:tabs>
                <w:tab w:val="clear" w:pos="170"/>
              </w:tabs>
            </w:pPr>
            <w:r w:rsidRPr="004E69BF">
              <w:t>Practise behaviours and skills to establish and manage friendships and other relationships.</w:t>
            </w:r>
          </w:p>
          <w:p w14:paraId="6DCCC5BC" w14:textId="77777777" w:rsidR="00620FF6" w:rsidRPr="004E69BF" w:rsidRDefault="00620FF6" w:rsidP="00620FF6">
            <w:pPr>
              <w:pStyle w:val="TableBullet"/>
              <w:keepLines/>
              <w:numPr>
                <w:ilvl w:val="0"/>
                <w:numId w:val="22"/>
              </w:numPr>
              <w:tabs>
                <w:tab w:val="clear" w:pos="170"/>
              </w:tabs>
            </w:pPr>
            <w:r w:rsidRPr="004E69BF">
              <w:t>Describe factors that contribute to positive relationships, including those with people at school and in the community.</w:t>
            </w:r>
          </w:p>
          <w:p w14:paraId="63CAB3AF" w14:textId="77777777" w:rsidR="00620FF6" w:rsidRPr="004E69BF" w:rsidRDefault="00620FF6" w:rsidP="00620FF6">
            <w:pPr>
              <w:pStyle w:val="TableBullet"/>
              <w:keepLines/>
              <w:numPr>
                <w:ilvl w:val="0"/>
                <w:numId w:val="22"/>
              </w:numPr>
              <w:tabs>
                <w:tab w:val="clear" w:pos="170"/>
              </w:tabs>
            </w:pPr>
            <w:r w:rsidRPr="004E69BF">
              <w:t>Identify the differences between positive and negative relationships and ways of managing these.</w:t>
            </w:r>
          </w:p>
          <w:p w14:paraId="725C1A1C" w14:textId="77777777" w:rsidR="00620FF6" w:rsidRPr="004E69BF" w:rsidRDefault="00620FF6" w:rsidP="00620FF6">
            <w:pPr>
              <w:pStyle w:val="TableBullet"/>
              <w:keepLines/>
              <w:numPr>
                <w:ilvl w:val="0"/>
                <w:numId w:val="22"/>
              </w:numPr>
              <w:tabs>
                <w:tab w:val="clear" w:pos="170"/>
              </w:tabs>
            </w:pPr>
            <w:r w:rsidRPr="004E69BF">
              <w:t>Understand there are external factors that can influence relationships with others, e.g. use of drugs, alcohol and tobacco.</w:t>
            </w:r>
          </w:p>
          <w:p w14:paraId="5262A6B2" w14:textId="77777777" w:rsidR="00620FF6" w:rsidRPr="004E69BF" w:rsidRDefault="00620FF6" w:rsidP="00620FF6">
            <w:pPr>
              <w:pStyle w:val="TableBullet"/>
              <w:keepLines/>
              <w:numPr>
                <w:ilvl w:val="0"/>
                <w:numId w:val="22"/>
              </w:numPr>
              <w:tabs>
                <w:tab w:val="clear" w:pos="170"/>
              </w:tabs>
            </w:pPr>
            <w:r w:rsidRPr="004E69BF">
              <w:t>Identify people with whom it is appropriate to initiate and engage in an intimate relationship.</w:t>
            </w:r>
          </w:p>
          <w:p w14:paraId="2DA1E4B0" w14:textId="77777777" w:rsidR="00620FF6" w:rsidRPr="004E69BF" w:rsidRDefault="00620FF6" w:rsidP="00620FF6">
            <w:pPr>
              <w:pStyle w:val="TableBullet"/>
              <w:keepLines/>
              <w:numPr>
                <w:ilvl w:val="0"/>
                <w:numId w:val="22"/>
              </w:numPr>
              <w:tabs>
                <w:tab w:val="clear" w:pos="170"/>
              </w:tabs>
            </w:pPr>
            <w:r w:rsidRPr="004E69BF">
              <w:t>Understand, identify and use appropriate behaviours for initiating and engaging in intimate relationships.</w:t>
            </w:r>
          </w:p>
          <w:p w14:paraId="36CF0E9A" w14:textId="77777777" w:rsidR="00620FF6" w:rsidRPr="004E69BF" w:rsidRDefault="00620FF6" w:rsidP="00620FF6">
            <w:pPr>
              <w:pStyle w:val="TableBullet"/>
              <w:keepLines/>
              <w:numPr>
                <w:ilvl w:val="0"/>
                <w:numId w:val="22"/>
              </w:numPr>
              <w:tabs>
                <w:tab w:val="clear" w:pos="170"/>
              </w:tabs>
              <w:rPr>
                <w:szCs w:val="19"/>
              </w:rPr>
            </w:pPr>
            <w:r w:rsidRPr="004E69BF">
              <w:t>Understand the connections between intimate relationships and reproductive and sexual health.</w:t>
            </w:r>
          </w:p>
        </w:tc>
      </w:tr>
    </w:tbl>
    <w:p w14:paraId="22C1C493" w14:textId="77777777" w:rsidR="007A5627" w:rsidRDefault="007A5627"/>
    <w:tbl>
      <w:tblPr>
        <w:tblStyle w:val="QCAAtablestyle1"/>
        <w:tblW w:w="5000" w:type="pct"/>
        <w:tblLook w:val="04A0" w:firstRow="1" w:lastRow="0" w:firstColumn="1" w:lastColumn="0" w:noHBand="0" w:noVBand="1"/>
      </w:tblPr>
      <w:tblGrid>
        <w:gridCol w:w="9061"/>
      </w:tblGrid>
      <w:tr w:rsidR="00620FF6" w:rsidRPr="004E69BF" w14:paraId="3B32E039" w14:textId="77777777" w:rsidTr="00F348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right w:val="single" w:sz="4" w:space="0" w:color="A6A8AB"/>
            </w:tcBorders>
            <w:shd w:val="clear" w:color="auto" w:fill="D22730" w:themeFill="text2"/>
            <w:hideMark/>
          </w:tcPr>
          <w:p w14:paraId="7E486AB7" w14:textId="77777777" w:rsidR="00620FF6" w:rsidRPr="004E69BF" w:rsidRDefault="00620FF6" w:rsidP="00F3484B">
            <w:pPr>
              <w:pStyle w:val="TableHeading0"/>
              <w:pageBreakBefore/>
            </w:pPr>
            <w:bookmarkStart w:id="154" w:name="PLD3"/>
            <w:bookmarkEnd w:id="154"/>
            <w:r w:rsidRPr="004E69BF">
              <w:t>Everyday numeracy skills</w:t>
            </w:r>
            <w:r w:rsidRPr="004E69BF">
              <w:tab/>
              <w:t>PLD3</w:t>
            </w:r>
          </w:p>
        </w:tc>
      </w:tr>
      <w:tr w:rsidR="00620FF6" w:rsidRPr="004E69BF" w14:paraId="478A121F"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6D2D4" w:themeFill="text2" w:themeFillTint="33"/>
            <w:hideMark/>
          </w:tcPr>
          <w:p w14:paraId="29D0BA5C" w14:textId="77777777" w:rsidR="00620FF6" w:rsidRPr="004E69BF" w:rsidRDefault="00620FF6" w:rsidP="00651640">
            <w:pPr>
              <w:pStyle w:val="Tablesubhead"/>
            </w:pPr>
            <w:bookmarkStart w:id="155" w:name="PLD3_1"/>
            <w:bookmarkEnd w:id="155"/>
            <w:r w:rsidRPr="004E69BF">
              <w:t>Understanding and using number values</w:t>
            </w:r>
            <w:r w:rsidRPr="004E69BF">
              <w:tab/>
              <w:t>PLD3.1</w:t>
            </w:r>
          </w:p>
        </w:tc>
      </w:tr>
      <w:tr w:rsidR="00620FF6" w:rsidRPr="004E69BF" w14:paraId="6F1C4322"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16E5F9AB" w14:textId="77777777" w:rsidR="00620FF6" w:rsidRPr="004E69BF" w:rsidRDefault="00620FF6" w:rsidP="00651640">
            <w:pPr>
              <w:pStyle w:val="Tabletextitals"/>
            </w:pPr>
            <w:r w:rsidRPr="004E69BF">
              <w:t>Learning goals:</w:t>
            </w:r>
          </w:p>
          <w:p w14:paraId="0FA7D6C3" w14:textId="77777777" w:rsidR="00620FF6" w:rsidRPr="004E69BF" w:rsidRDefault="00620FF6" w:rsidP="00F3484B">
            <w:pPr>
              <w:pStyle w:val="TableBullet"/>
              <w:numPr>
                <w:ilvl w:val="0"/>
                <w:numId w:val="22"/>
              </w:numPr>
              <w:tabs>
                <w:tab w:val="clear" w:pos="170"/>
              </w:tabs>
            </w:pPr>
            <w:r w:rsidRPr="004E69BF">
              <w:t>Show awareness of numbers and the meanings they convey in own environment.</w:t>
            </w:r>
          </w:p>
          <w:p w14:paraId="34E6AED0" w14:textId="77777777" w:rsidR="00620FF6" w:rsidRPr="004E69BF" w:rsidRDefault="00620FF6" w:rsidP="00F3484B">
            <w:pPr>
              <w:pStyle w:val="TableBullet"/>
              <w:numPr>
                <w:ilvl w:val="0"/>
                <w:numId w:val="22"/>
              </w:numPr>
              <w:tabs>
                <w:tab w:val="clear" w:pos="170"/>
              </w:tabs>
            </w:pPr>
            <w:r w:rsidRPr="004E69BF">
              <w:t>Understand and demonstrate concepts of counting, quantity and measurement using everyday experiences, e.g. more and less, bigger and smaller, the same.</w:t>
            </w:r>
          </w:p>
          <w:p w14:paraId="10CD2F57" w14:textId="77777777" w:rsidR="00620FF6" w:rsidRPr="004E69BF" w:rsidRDefault="00620FF6" w:rsidP="00F3484B">
            <w:pPr>
              <w:pStyle w:val="TableBullet"/>
              <w:numPr>
                <w:ilvl w:val="0"/>
                <w:numId w:val="22"/>
              </w:numPr>
              <w:tabs>
                <w:tab w:val="clear" w:pos="170"/>
              </w:tabs>
            </w:pPr>
            <w:r w:rsidRPr="004E69BF">
              <w:t>Use language or actions to describe characteristics of length, temperature, mass, volume, capacity and area in familiar environments.</w:t>
            </w:r>
          </w:p>
          <w:p w14:paraId="2A9DE4EA" w14:textId="77777777" w:rsidR="00620FF6" w:rsidRPr="004E69BF" w:rsidRDefault="00620FF6" w:rsidP="00F3484B">
            <w:pPr>
              <w:pStyle w:val="TableBullet"/>
              <w:numPr>
                <w:ilvl w:val="0"/>
                <w:numId w:val="22"/>
              </w:numPr>
              <w:tabs>
                <w:tab w:val="clear" w:pos="170"/>
              </w:tabs>
            </w:pPr>
            <w:r w:rsidRPr="004E69BF">
              <w:t>Recognise the effect of adding to and taking away from a collection of objects.</w:t>
            </w:r>
          </w:p>
          <w:p w14:paraId="0663A35A" w14:textId="77777777" w:rsidR="00620FF6" w:rsidRPr="004E69BF" w:rsidRDefault="00620FF6" w:rsidP="00F3484B">
            <w:pPr>
              <w:pStyle w:val="TableBullet"/>
              <w:numPr>
                <w:ilvl w:val="0"/>
                <w:numId w:val="22"/>
              </w:numPr>
              <w:tabs>
                <w:tab w:val="clear" w:pos="170"/>
              </w:tabs>
            </w:pPr>
            <w:r w:rsidRPr="004E69BF">
              <w:t>Understand and demonstrate concepts of division and multiplication.</w:t>
            </w:r>
          </w:p>
          <w:p w14:paraId="377E6BF8" w14:textId="77777777" w:rsidR="00620FF6" w:rsidRPr="004E69BF" w:rsidRDefault="00620FF6" w:rsidP="00F3484B">
            <w:pPr>
              <w:pStyle w:val="TableBullet"/>
              <w:numPr>
                <w:ilvl w:val="0"/>
                <w:numId w:val="22"/>
              </w:numPr>
              <w:tabs>
                <w:tab w:val="clear" w:pos="170"/>
              </w:tabs>
            </w:pPr>
            <w:r w:rsidRPr="004E69BF">
              <w:t>Recognise a ‘whole’ and ‘parts of a whole’ within everyday contexts.</w:t>
            </w:r>
          </w:p>
          <w:p w14:paraId="0800CC62" w14:textId="34711466" w:rsidR="00620FF6" w:rsidRPr="004E69BF" w:rsidRDefault="00620FF6" w:rsidP="00F3484B">
            <w:pPr>
              <w:pStyle w:val="TableBullet"/>
              <w:numPr>
                <w:ilvl w:val="0"/>
                <w:numId w:val="22"/>
              </w:numPr>
              <w:tabs>
                <w:tab w:val="clear" w:pos="170"/>
              </w:tabs>
            </w:pPr>
            <w:r w:rsidRPr="004E69BF">
              <w:t>Measure size and mass of objects.</w:t>
            </w:r>
          </w:p>
          <w:p w14:paraId="21AD836D" w14:textId="77777777" w:rsidR="00620FF6" w:rsidRPr="004E69BF" w:rsidRDefault="00620FF6" w:rsidP="00F3484B">
            <w:pPr>
              <w:pStyle w:val="TableBullet"/>
              <w:numPr>
                <w:ilvl w:val="0"/>
                <w:numId w:val="22"/>
              </w:numPr>
              <w:tabs>
                <w:tab w:val="clear" w:pos="170"/>
              </w:tabs>
            </w:pPr>
            <w:r w:rsidRPr="004E69BF">
              <w:t>Compare measurements of objects, e.g. size, mass.</w:t>
            </w:r>
          </w:p>
          <w:p w14:paraId="1897AC70" w14:textId="77777777" w:rsidR="00620FF6" w:rsidRPr="004E69BF" w:rsidRDefault="00620FF6" w:rsidP="00F3484B">
            <w:pPr>
              <w:pStyle w:val="TableBullet"/>
              <w:numPr>
                <w:ilvl w:val="0"/>
                <w:numId w:val="22"/>
              </w:numPr>
              <w:tabs>
                <w:tab w:val="clear" w:pos="170"/>
              </w:tabs>
            </w:pPr>
            <w:r w:rsidRPr="004E69BF">
              <w:t>Connect and order number names, numerals and groups of objects using numbers.</w:t>
            </w:r>
          </w:p>
          <w:p w14:paraId="0DBF153D" w14:textId="77777777" w:rsidR="00620FF6" w:rsidRPr="004E69BF" w:rsidRDefault="00620FF6" w:rsidP="00F3484B">
            <w:pPr>
              <w:pStyle w:val="TableBullet"/>
              <w:numPr>
                <w:ilvl w:val="0"/>
                <w:numId w:val="22"/>
              </w:numPr>
              <w:tabs>
                <w:tab w:val="clear" w:pos="170"/>
              </w:tabs>
            </w:pPr>
            <w:r w:rsidRPr="004E69BF">
              <w:t>Solve everyday addition and share stories.</w:t>
            </w:r>
          </w:p>
          <w:p w14:paraId="769E82C0" w14:textId="77777777" w:rsidR="00620FF6" w:rsidRPr="004E69BF" w:rsidRDefault="00620FF6" w:rsidP="00F3484B">
            <w:pPr>
              <w:pStyle w:val="TableBullet"/>
              <w:numPr>
                <w:ilvl w:val="0"/>
                <w:numId w:val="22"/>
              </w:numPr>
              <w:tabs>
                <w:tab w:val="clear" w:pos="170"/>
              </w:tabs>
            </w:pPr>
            <w:r w:rsidRPr="004E69BF">
              <w:t>Recognise that a whole object can be divided into equal parts.</w:t>
            </w:r>
          </w:p>
          <w:p w14:paraId="3A0AE56E" w14:textId="77777777" w:rsidR="00620FF6" w:rsidRPr="004E69BF" w:rsidRDefault="00620FF6" w:rsidP="00F3484B">
            <w:pPr>
              <w:pStyle w:val="TableBullet"/>
              <w:numPr>
                <w:ilvl w:val="0"/>
                <w:numId w:val="22"/>
              </w:numPr>
              <w:tabs>
                <w:tab w:val="clear" w:pos="170"/>
              </w:tabs>
            </w:pPr>
            <w:r w:rsidRPr="004E69BF">
              <w:t>Model, represent, order and use numbers.</w:t>
            </w:r>
          </w:p>
          <w:p w14:paraId="4F10732B" w14:textId="77777777" w:rsidR="00620FF6" w:rsidRPr="004E69BF" w:rsidRDefault="00620FF6" w:rsidP="00F3484B">
            <w:pPr>
              <w:pStyle w:val="TableBullet"/>
              <w:numPr>
                <w:ilvl w:val="0"/>
                <w:numId w:val="22"/>
              </w:numPr>
              <w:tabs>
                <w:tab w:val="clear" w:pos="170"/>
              </w:tabs>
            </w:pPr>
            <w:r w:rsidRPr="004E69BF">
              <w:t>Estimate the solution to a problem and then calculate the answer.</w:t>
            </w:r>
          </w:p>
          <w:p w14:paraId="451F1A07" w14:textId="77777777" w:rsidR="00620FF6" w:rsidRPr="004E69BF" w:rsidRDefault="00620FF6" w:rsidP="00F3484B">
            <w:pPr>
              <w:pStyle w:val="TableBullet"/>
              <w:numPr>
                <w:ilvl w:val="0"/>
                <w:numId w:val="22"/>
              </w:numPr>
              <w:tabs>
                <w:tab w:val="clear" w:pos="170"/>
              </w:tabs>
            </w:pPr>
            <w:r w:rsidRPr="004E69BF">
              <w:t>Visualise and describe halves and quarters.</w:t>
            </w:r>
          </w:p>
          <w:p w14:paraId="55365D7A" w14:textId="77777777" w:rsidR="00620FF6" w:rsidRPr="004E69BF" w:rsidRDefault="00620FF6" w:rsidP="00F3484B">
            <w:pPr>
              <w:pStyle w:val="TableBullet"/>
              <w:numPr>
                <w:ilvl w:val="0"/>
                <w:numId w:val="22"/>
              </w:numPr>
              <w:tabs>
                <w:tab w:val="clear" w:pos="170"/>
              </w:tabs>
            </w:pPr>
            <w:r w:rsidRPr="004E69BF">
              <w:t xml:space="preserve">Estimate the solution to a problem and then check the solution by recalling addition, subtraction, multiplication and division </w:t>
            </w:r>
            <w:proofErr w:type="gramStart"/>
            <w:r w:rsidRPr="004E69BF">
              <w:t>facts</w:t>
            </w:r>
            <w:proofErr w:type="gramEnd"/>
          </w:p>
          <w:p w14:paraId="21ACF07B" w14:textId="77777777" w:rsidR="00620FF6" w:rsidRPr="004E69BF" w:rsidRDefault="00620FF6" w:rsidP="00F3484B">
            <w:pPr>
              <w:pStyle w:val="TableBullet"/>
              <w:numPr>
                <w:ilvl w:val="0"/>
                <w:numId w:val="22"/>
              </w:numPr>
              <w:tabs>
                <w:tab w:val="clear" w:pos="170"/>
              </w:tabs>
            </w:pPr>
            <w:r w:rsidRPr="004E69BF">
              <w:t>Check calculations using mental and written strategies.</w:t>
            </w:r>
          </w:p>
          <w:p w14:paraId="02926C63" w14:textId="77777777" w:rsidR="00620FF6" w:rsidRPr="004E69BF" w:rsidRDefault="00620FF6" w:rsidP="00F3484B">
            <w:pPr>
              <w:pStyle w:val="TableBullet"/>
              <w:numPr>
                <w:ilvl w:val="0"/>
                <w:numId w:val="22"/>
              </w:numPr>
              <w:tabs>
                <w:tab w:val="clear" w:pos="170"/>
              </w:tabs>
            </w:pPr>
            <w:r w:rsidRPr="004E69BF">
              <w:t>Understand and sequence:</w:t>
            </w:r>
          </w:p>
          <w:p w14:paraId="4654D34D" w14:textId="77777777" w:rsidR="00620FF6" w:rsidRPr="004E69BF" w:rsidRDefault="00620FF6" w:rsidP="00F3484B">
            <w:pPr>
              <w:pStyle w:val="TableBullet2"/>
              <w:numPr>
                <w:ilvl w:val="1"/>
                <w:numId w:val="22"/>
              </w:numPr>
              <w:tabs>
                <w:tab w:val="clear" w:pos="340"/>
              </w:tabs>
            </w:pPr>
            <w:r w:rsidRPr="004E69BF">
              <w:t>tenths, hundredths, 1-place and 2-place decimals</w:t>
            </w:r>
          </w:p>
          <w:p w14:paraId="3F3B19CD" w14:textId="77777777" w:rsidR="00620FF6" w:rsidRPr="004E69BF" w:rsidRDefault="00620FF6" w:rsidP="00F3484B">
            <w:pPr>
              <w:pStyle w:val="TableBullet2"/>
              <w:numPr>
                <w:ilvl w:val="1"/>
                <w:numId w:val="22"/>
              </w:numPr>
              <w:tabs>
                <w:tab w:val="clear" w:pos="340"/>
              </w:tabs>
            </w:pPr>
            <w:r w:rsidRPr="004E69BF">
              <w:t>fractions, decimals, simple percentages and rates.</w:t>
            </w:r>
          </w:p>
          <w:p w14:paraId="59599C5F" w14:textId="77777777" w:rsidR="00620FF6" w:rsidRPr="004E69BF" w:rsidRDefault="00620FF6" w:rsidP="00F3484B">
            <w:pPr>
              <w:pStyle w:val="TableBullet"/>
              <w:numPr>
                <w:ilvl w:val="0"/>
                <w:numId w:val="22"/>
              </w:numPr>
              <w:tabs>
                <w:tab w:val="clear" w:pos="170"/>
              </w:tabs>
            </w:pPr>
            <w:r w:rsidRPr="004E69BF">
              <w:t>Solve problems using:</w:t>
            </w:r>
          </w:p>
          <w:p w14:paraId="5DD0CC9D" w14:textId="77777777" w:rsidR="00620FF6" w:rsidRPr="004E69BF" w:rsidRDefault="00620FF6" w:rsidP="00F3484B">
            <w:pPr>
              <w:pStyle w:val="TableBullet2"/>
              <w:numPr>
                <w:ilvl w:val="1"/>
                <w:numId w:val="22"/>
              </w:numPr>
              <w:tabs>
                <w:tab w:val="clear" w:pos="340"/>
              </w:tabs>
            </w:pPr>
            <w:r w:rsidRPr="004E69BF">
              <w:t>halves, quarters and equivalent fractions</w:t>
            </w:r>
          </w:p>
          <w:p w14:paraId="2E4696A7" w14:textId="77777777" w:rsidR="00620FF6" w:rsidRPr="004E69BF" w:rsidRDefault="00620FF6" w:rsidP="00F3484B">
            <w:pPr>
              <w:pStyle w:val="TableBullet2"/>
              <w:numPr>
                <w:ilvl w:val="1"/>
                <w:numId w:val="22"/>
              </w:numPr>
              <w:tabs>
                <w:tab w:val="clear" w:pos="340"/>
              </w:tabs>
            </w:pPr>
            <w:r w:rsidRPr="004E69BF">
              <w:t>tenths, hundredths, 1-place and 2-place decimals</w:t>
            </w:r>
          </w:p>
          <w:p w14:paraId="650E428F" w14:textId="77777777" w:rsidR="00620FF6" w:rsidRPr="004E69BF" w:rsidRDefault="00620FF6" w:rsidP="00F3484B">
            <w:pPr>
              <w:pStyle w:val="TableBullet2"/>
              <w:numPr>
                <w:ilvl w:val="1"/>
                <w:numId w:val="22"/>
              </w:numPr>
              <w:tabs>
                <w:tab w:val="clear" w:pos="340"/>
              </w:tabs>
              <w:rPr>
                <w:szCs w:val="19"/>
              </w:rPr>
            </w:pPr>
            <w:r w:rsidRPr="004E69BF">
              <w:t>simple percentages and rates.</w:t>
            </w:r>
          </w:p>
        </w:tc>
      </w:tr>
      <w:tr w:rsidR="00620FF6" w:rsidRPr="004E69BF" w14:paraId="383FC882"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6D2D4" w:themeFill="text2" w:themeFillTint="33"/>
            <w:hideMark/>
          </w:tcPr>
          <w:p w14:paraId="2A4871BA" w14:textId="77777777" w:rsidR="00620FF6" w:rsidRPr="004E69BF" w:rsidRDefault="00620FF6" w:rsidP="00620FF6">
            <w:pPr>
              <w:pStyle w:val="Tablesubhead"/>
            </w:pPr>
            <w:bookmarkStart w:id="156" w:name="PLD3_2"/>
            <w:bookmarkEnd w:id="156"/>
            <w:r w:rsidRPr="004E69BF">
              <w:t>Applying patterns and relationships</w:t>
            </w:r>
            <w:r w:rsidRPr="004E69BF">
              <w:tab/>
              <w:t>PLD3.2</w:t>
            </w:r>
          </w:p>
        </w:tc>
      </w:tr>
      <w:tr w:rsidR="00620FF6" w:rsidRPr="004E69BF" w14:paraId="5A620FD2"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01FBF833" w14:textId="77777777" w:rsidR="00620FF6" w:rsidRPr="004E69BF" w:rsidRDefault="00620FF6" w:rsidP="00620FF6">
            <w:pPr>
              <w:pStyle w:val="Tabletextitals"/>
            </w:pPr>
            <w:r w:rsidRPr="004E69BF">
              <w:t>Learning goals:</w:t>
            </w:r>
          </w:p>
          <w:p w14:paraId="3A6D6F41" w14:textId="77777777" w:rsidR="00620FF6" w:rsidRPr="004E69BF" w:rsidRDefault="00620FF6" w:rsidP="00620FF6">
            <w:pPr>
              <w:pStyle w:val="TableBullet"/>
              <w:keepLines/>
              <w:numPr>
                <w:ilvl w:val="0"/>
                <w:numId w:val="22"/>
              </w:numPr>
              <w:tabs>
                <w:tab w:val="clear" w:pos="170"/>
              </w:tabs>
            </w:pPr>
            <w:r w:rsidRPr="004E69BF">
              <w:t>Recognise simple patterns in everyday situations.</w:t>
            </w:r>
          </w:p>
          <w:p w14:paraId="1351E955" w14:textId="77777777" w:rsidR="00620FF6" w:rsidRPr="004E69BF" w:rsidRDefault="00620FF6" w:rsidP="00620FF6">
            <w:pPr>
              <w:pStyle w:val="TableBullet"/>
              <w:keepLines/>
              <w:numPr>
                <w:ilvl w:val="0"/>
                <w:numId w:val="22"/>
              </w:numPr>
              <w:tabs>
                <w:tab w:val="clear" w:pos="170"/>
              </w:tabs>
            </w:pPr>
            <w:r w:rsidRPr="004E69BF">
              <w:t>Sort and match objects according to their features.</w:t>
            </w:r>
          </w:p>
          <w:p w14:paraId="48712EC1" w14:textId="77777777" w:rsidR="00620FF6" w:rsidRPr="004E69BF" w:rsidRDefault="00620FF6" w:rsidP="00620FF6">
            <w:pPr>
              <w:pStyle w:val="TableBullet"/>
              <w:keepLines/>
              <w:numPr>
                <w:ilvl w:val="0"/>
                <w:numId w:val="22"/>
              </w:numPr>
              <w:tabs>
                <w:tab w:val="clear" w:pos="170"/>
              </w:tabs>
            </w:pPr>
            <w:r w:rsidRPr="004E69BF">
              <w:t>Sort, name and match simple 2D and 3D objects.</w:t>
            </w:r>
          </w:p>
          <w:p w14:paraId="391B89E4" w14:textId="77777777" w:rsidR="00620FF6" w:rsidRPr="004E69BF" w:rsidRDefault="00620FF6" w:rsidP="00620FF6">
            <w:pPr>
              <w:pStyle w:val="TableBullet"/>
              <w:keepLines/>
              <w:numPr>
                <w:ilvl w:val="0"/>
                <w:numId w:val="22"/>
              </w:numPr>
              <w:tabs>
                <w:tab w:val="clear" w:pos="170"/>
              </w:tabs>
            </w:pPr>
            <w:r w:rsidRPr="004E69BF">
              <w:t>Demonstrate an understanding of positional language, e.g. next to, in front of.</w:t>
            </w:r>
          </w:p>
          <w:p w14:paraId="7085B941" w14:textId="77777777" w:rsidR="00620FF6" w:rsidRPr="004E69BF" w:rsidRDefault="00620FF6" w:rsidP="00620FF6">
            <w:pPr>
              <w:pStyle w:val="TableBullet"/>
              <w:keepLines/>
              <w:numPr>
                <w:ilvl w:val="0"/>
                <w:numId w:val="22"/>
              </w:numPr>
              <w:tabs>
                <w:tab w:val="clear" w:pos="170"/>
              </w:tabs>
            </w:pPr>
            <w:r w:rsidRPr="004E69BF">
              <w:t>Describe and continue patterns.</w:t>
            </w:r>
          </w:p>
          <w:p w14:paraId="5520F31D" w14:textId="77777777" w:rsidR="00620FF6" w:rsidRPr="004E69BF" w:rsidRDefault="00620FF6" w:rsidP="00620FF6">
            <w:pPr>
              <w:pStyle w:val="TableBullet"/>
              <w:keepLines/>
              <w:numPr>
                <w:ilvl w:val="0"/>
                <w:numId w:val="22"/>
              </w:numPr>
              <w:tabs>
                <w:tab w:val="clear" w:pos="170"/>
              </w:tabs>
            </w:pPr>
            <w:r w:rsidRPr="004E69BF">
              <w:t>Identify, describe and create simple patterns.</w:t>
            </w:r>
          </w:p>
          <w:p w14:paraId="6C1B8D27" w14:textId="77777777" w:rsidR="00620FF6" w:rsidRPr="004E69BF" w:rsidRDefault="00620FF6" w:rsidP="00620FF6">
            <w:pPr>
              <w:pStyle w:val="TableBullet"/>
              <w:keepLines/>
              <w:numPr>
                <w:ilvl w:val="0"/>
                <w:numId w:val="22"/>
              </w:numPr>
              <w:tabs>
                <w:tab w:val="clear" w:pos="170"/>
              </w:tabs>
            </w:pPr>
            <w:r w:rsidRPr="004E69BF">
              <w:t>Identify, sort and describe common 2D shapes and 3D objects.</w:t>
            </w:r>
          </w:p>
          <w:p w14:paraId="78030767" w14:textId="77777777" w:rsidR="00620FF6" w:rsidRPr="004E69BF" w:rsidRDefault="00620FF6" w:rsidP="00620FF6">
            <w:pPr>
              <w:pStyle w:val="TableBullet"/>
              <w:keepLines/>
              <w:numPr>
                <w:ilvl w:val="0"/>
                <w:numId w:val="22"/>
              </w:numPr>
              <w:tabs>
                <w:tab w:val="clear" w:pos="170"/>
              </w:tabs>
            </w:pPr>
            <w:r w:rsidRPr="004E69BF">
              <w:t>Identify and describe trends in everyday patterns.</w:t>
            </w:r>
          </w:p>
          <w:p w14:paraId="273FEC89" w14:textId="77777777" w:rsidR="00620FF6" w:rsidRPr="004E69BF" w:rsidRDefault="00620FF6" w:rsidP="00620FF6">
            <w:pPr>
              <w:pStyle w:val="TableBullet"/>
              <w:keepLines/>
              <w:numPr>
                <w:ilvl w:val="0"/>
                <w:numId w:val="22"/>
              </w:numPr>
              <w:tabs>
                <w:tab w:val="clear" w:pos="170"/>
              </w:tabs>
              <w:rPr>
                <w:szCs w:val="19"/>
              </w:rPr>
            </w:pPr>
            <w:r w:rsidRPr="004E69BF">
              <w:t>Identify and describe symmetry, shapes and simple angles in the environment.</w:t>
            </w:r>
          </w:p>
        </w:tc>
      </w:tr>
      <w:tr w:rsidR="00620FF6" w:rsidRPr="004E69BF" w14:paraId="1D81DC7B"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6D2D4" w:themeFill="text2" w:themeFillTint="33"/>
            <w:hideMark/>
          </w:tcPr>
          <w:p w14:paraId="7F05D323" w14:textId="77777777" w:rsidR="00620FF6" w:rsidRPr="004E69BF" w:rsidRDefault="00620FF6" w:rsidP="00F3484B">
            <w:pPr>
              <w:pStyle w:val="Tablesubhead"/>
              <w:pageBreakBefore/>
            </w:pPr>
            <w:bookmarkStart w:id="157" w:name="PLD3_3"/>
            <w:bookmarkEnd w:id="157"/>
            <w:r w:rsidRPr="004E69BF">
              <w:t>Using data</w:t>
            </w:r>
            <w:r w:rsidRPr="004E69BF">
              <w:tab/>
              <w:t>PLD3.3</w:t>
            </w:r>
          </w:p>
        </w:tc>
      </w:tr>
      <w:tr w:rsidR="00620FF6" w:rsidRPr="004E69BF" w14:paraId="712B4F24"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19F40A6A" w14:textId="77777777" w:rsidR="00620FF6" w:rsidRPr="004E69BF" w:rsidRDefault="00620FF6" w:rsidP="00620FF6">
            <w:pPr>
              <w:pStyle w:val="Tabletextitals"/>
            </w:pPr>
            <w:r w:rsidRPr="004E69BF">
              <w:t>Learning goals:</w:t>
            </w:r>
          </w:p>
          <w:p w14:paraId="42405308" w14:textId="77777777" w:rsidR="00620FF6" w:rsidRPr="004E69BF" w:rsidRDefault="00620FF6" w:rsidP="00620FF6">
            <w:pPr>
              <w:pStyle w:val="TableBullet"/>
              <w:keepLines/>
              <w:numPr>
                <w:ilvl w:val="0"/>
                <w:numId w:val="22"/>
              </w:numPr>
              <w:tabs>
                <w:tab w:val="clear" w:pos="170"/>
              </w:tabs>
            </w:pPr>
            <w:r w:rsidRPr="004E69BF">
              <w:t>Identify different types of data.</w:t>
            </w:r>
          </w:p>
          <w:p w14:paraId="38BE4188" w14:textId="77777777" w:rsidR="00620FF6" w:rsidRPr="004E69BF" w:rsidRDefault="00620FF6" w:rsidP="00620FF6">
            <w:pPr>
              <w:pStyle w:val="TableBullet"/>
              <w:keepLines/>
              <w:numPr>
                <w:ilvl w:val="0"/>
                <w:numId w:val="22"/>
              </w:numPr>
              <w:tabs>
                <w:tab w:val="clear" w:pos="170"/>
              </w:tabs>
            </w:pPr>
            <w:r w:rsidRPr="004E69BF">
              <w:t>Identify different ways of collecting and recording data.</w:t>
            </w:r>
          </w:p>
          <w:p w14:paraId="75E4E042" w14:textId="681954CD" w:rsidR="00620FF6" w:rsidRPr="004E69BF" w:rsidRDefault="00620FF6" w:rsidP="00620FF6">
            <w:pPr>
              <w:pStyle w:val="TableBullet"/>
              <w:keepLines/>
              <w:numPr>
                <w:ilvl w:val="0"/>
                <w:numId w:val="22"/>
              </w:numPr>
              <w:tabs>
                <w:tab w:val="clear" w:pos="170"/>
              </w:tabs>
            </w:pPr>
            <w:r w:rsidRPr="004E69BF">
              <w:t>Display information using real objects or photographs.</w:t>
            </w:r>
          </w:p>
          <w:p w14:paraId="687C4CB8" w14:textId="77777777" w:rsidR="00620FF6" w:rsidRPr="004E69BF" w:rsidRDefault="00620FF6" w:rsidP="00620FF6">
            <w:pPr>
              <w:pStyle w:val="TableBullet"/>
              <w:keepLines/>
              <w:numPr>
                <w:ilvl w:val="0"/>
                <w:numId w:val="22"/>
              </w:numPr>
              <w:tabs>
                <w:tab w:val="clear" w:pos="170"/>
              </w:tabs>
            </w:pPr>
            <w:r w:rsidRPr="004E69BF">
              <w:t>Respond to questions about displayed information.</w:t>
            </w:r>
          </w:p>
          <w:p w14:paraId="03981BB8" w14:textId="7507C756" w:rsidR="00620FF6" w:rsidRPr="004E69BF" w:rsidRDefault="00620FF6" w:rsidP="00620FF6">
            <w:pPr>
              <w:pStyle w:val="TableBullet"/>
              <w:keepLines/>
              <w:numPr>
                <w:ilvl w:val="0"/>
                <w:numId w:val="22"/>
              </w:numPr>
              <w:tabs>
                <w:tab w:val="clear" w:pos="170"/>
              </w:tabs>
            </w:pPr>
            <w:r w:rsidRPr="004E69BF">
              <w:t>Ask and answer simple data questions.</w:t>
            </w:r>
          </w:p>
          <w:p w14:paraId="7D6C1265" w14:textId="77777777" w:rsidR="00620FF6" w:rsidRPr="004E69BF" w:rsidRDefault="00620FF6" w:rsidP="00620FF6">
            <w:pPr>
              <w:pStyle w:val="TableBullet"/>
              <w:keepLines/>
              <w:numPr>
                <w:ilvl w:val="0"/>
                <w:numId w:val="22"/>
              </w:numPr>
              <w:tabs>
                <w:tab w:val="clear" w:pos="170"/>
              </w:tabs>
            </w:pPr>
            <w:r w:rsidRPr="004E69BF">
              <w:t>Select simple questions and gather responses.</w:t>
            </w:r>
          </w:p>
          <w:p w14:paraId="360AA181" w14:textId="77777777" w:rsidR="00620FF6" w:rsidRPr="004E69BF" w:rsidRDefault="00620FF6" w:rsidP="00620FF6">
            <w:pPr>
              <w:pStyle w:val="TableBullet"/>
              <w:keepLines/>
              <w:numPr>
                <w:ilvl w:val="0"/>
                <w:numId w:val="22"/>
              </w:numPr>
              <w:tabs>
                <w:tab w:val="clear" w:pos="170"/>
              </w:tabs>
            </w:pPr>
            <w:r w:rsidRPr="004E69BF">
              <w:t>Interpret data in drawings or picture graphs.</w:t>
            </w:r>
          </w:p>
          <w:p w14:paraId="50E2B298" w14:textId="77777777" w:rsidR="00620FF6" w:rsidRPr="004E69BF" w:rsidRDefault="00620FF6" w:rsidP="00620FF6">
            <w:pPr>
              <w:pStyle w:val="TableBullet"/>
              <w:keepLines/>
              <w:numPr>
                <w:ilvl w:val="0"/>
                <w:numId w:val="22"/>
              </w:numPr>
              <w:tabs>
                <w:tab w:val="clear" w:pos="170"/>
              </w:tabs>
            </w:pPr>
            <w:r w:rsidRPr="004E69BF">
              <w:t>Display data as lists, tables or picture graphs.</w:t>
            </w:r>
          </w:p>
          <w:p w14:paraId="23EA5E2B" w14:textId="77777777" w:rsidR="00620FF6" w:rsidRPr="004E69BF" w:rsidRDefault="00620FF6" w:rsidP="00620FF6">
            <w:pPr>
              <w:pStyle w:val="TableBullet"/>
              <w:keepLines/>
              <w:numPr>
                <w:ilvl w:val="0"/>
                <w:numId w:val="22"/>
              </w:numPr>
              <w:tabs>
                <w:tab w:val="clear" w:pos="170"/>
              </w:tabs>
            </w:pPr>
            <w:r w:rsidRPr="004E69BF">
              <w:t>Collect record and display data as tables, diagrams, picture graphs and column graphs.</w:t>
            </w:r>
          </w:p>
        </w:tc>
      </w:tr>
      <w:tr w:rsidR="00620FF6" w:rsidRPr="004E69BF" w14:paraId="6EC54E99" w14:textId="77777777" w:rsidTr="00F3484B">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6D2D4" w:themeFill="text2" w:themeFillTint="33"/>
            <w:hideMark/>
          </w:tcPr>
          <w:p w14:paraId="258808C6" w14:textId="77777777" w:rsidR="00620FF6" w:rsidRPr="004E69BF" w:rsidRDefault="00620FF6" w:rsidP="00620FF6">
            <w:pPr>
              <w:pStyle w:val="Tablesubhead"/>
            </w:pPr>
            <w:bookmarkStart w:id="158" w:name="PLD3_4"/>
            <w:bookmarkEnd w:id="158"/>
            <w:r w:rsidRPr="004E69BF">
              <w:t>Applying concepts of time</w:t>
            </w:r>
            <w:r w:rsidRPr="004E69BF">
              <w:tab/>
              <w:t>PLD3.4</w:t>
            </w:r>
          </w:p>
        </w:tc>
      </w:tr>
      <w:tr w:rsidR="00620FF6" w:rsidRPr="004E69BF" w14:paraId="3F77C2F0"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2265260A" w14:textId="77777777" w:rsidR="00620FF6" w:rsidRPr="004E69BF" w:rsidRDefault="00620FF6" w:rsidP="00620FF6">
            <w:pPr>
              <w:pStyle w:val="Tabletextitals"/>
            </w:pPr>
            <w:r w:rsidRPr="004E69BF">
              <w:t>Learning goals:</w:t>
            </w:r>
          </w:p>
          <w:p w14:paraId="1D711B30" w14:textId="77777777" w:rsidR="00620FF6" w:rsidRPr="004E69BF" w:rsidRDefault="00620FF6" w:rsidP="00620FF6">
            <w:pPr>
              <w:pStyle w:val="TableBullet"/>
              <w:keepLines/>
              <w:numPr>
                <w:ilvl w:val="0"/>
                <w:numId w:val="22"/>
              </w:numPr>
              <w:tabs>
                <w:tab w:val="clear" w:pos="170"/>
              </w:tabs>
            </w:pPr>
            <w:r w:rsidRPr="004E69BF">
              <w:t>Recognise that time is used to organise and describe daily events, e.g. ‘before’ and ‘after’; ‘earlier’ and ‘later’; ‘day’ and ‘night’; ‘yesterday’, ‘today’ and ‘tomorrow’.</w:t>
            </w:r>
          </w:p>
          <w:p w14:paraId="172CB3D7" w14:textId="77777777" w:rsidR="00620FF6" w:rsidRPr="004E69BF" w:rsidRDefault="00620FF6" w:rsidP="00620FF6">
            <w:pPr>
              <w:pStyle w:val="TableBullet"/>
              <w:keepLines/>
              <w:numPr>
                <w:ilvl w:val="0"/>
                <w:numId w:val="22"/>
              </w:numPr>
              <w:tabs>
                <w:tab w:val="clear" w:pos="170"/>
              </w:tabs>
            </w:pPr>
            <w:r w:rsidRPr="004E69BF">
              <w:t>Recognise that time is measured in units, including hours, minutes, seconds, days, weeks, months, seasons and years.</w:t>
            </w:r>
          </w:p>
          <w:p w14:paraId="28FC09D0" w14:textId="77777777" w:rsidR="00620FF6" w:rsidRPr="004E69BF" w:rsidRDefault="00620FF6" w:rsidP="00620FF6">
            <w:pPr>
              <w:pStyle w:val="TableBullet"/>
              <w:keepLines/>
              <w:numPr>
                <w:ilvl w:val="0"/>
                <w:numId w:val="22"/>
              </w:numPr>
              <w:tabs>
                <w:tab w:val="clear" w:pos="170"/>
              </w:tabs>
            </w:pPr>
            <w:r w:rsidRPr="004E69BF">
              <w:t>Recognise that instruments are used to show the time, e.g. clocks, watches, phones, tablets, calendars.</w:t>
            </w:r>
          </w:p>
          <w:p w14:paraId="681127B5" w14:textId="77777777" w:rsidR="00620FF6" w:rsidRPr="004E69BF" w:rsidRDefault="00620FF6" w:rsidP="00620FF6">
            <w:pPr>
              <w:pStyle w:val="TableBullet"/>
              <w:keepLines/>
              <w:numPr>
                <w:ilvl w:val="0"/>
                <w:numId w:val="22"/>
              </w:numPr>
              <w:tabs>
                <w:tab w:val="clear" w:pos="170"/>
              </w:tabs>
            </w:pPr>
            <w:r w:rsidRPr="004E69BF">
              <w:t>Sequence familiar actions and events in a variety of ways.</w:t>
            </w:r>
          </w:p>
          <w:p w14:paraId="752D3EF7" w14:textId="77777777" w:rsidR="00620FF6" w:rsidRPr="004E69BF" w:rsidRDefault="00620FF6" w:rsidP="00620FF6">
            <w:pPr>
              <w:pStyle w:val="TableBullet"/>
              <w:keepLines/>
              <w:numPr>
                <w:ilvl w:val="0"/>
                <w:numId w:val="22"/>
              </w:numPr>
              <w:tabs>
                <w:tab w:val="clear" w:pos="170"/>
              </w:tabs>
            </w:pPr>
            <w:r w:rsidRPr="004E69BF">
              <w:t>Sequence familiar actions and events using the everyday language of time.</w:t>
            </w:r>
          </w:p>
          <w:p w14:paraId="63D57F5E" w14:textId="77777777" w:rsidR="00620FF6" w:rsidRPr="004E69BF" w:rsidRDefault="00620FF6" w:rsidP="00620FF6">
            <w:pPr>
              <w:pStyle w:val="TableBullet"/>
              <w:keepLines/>
              <w:numPr>
                <w:ilvl w:val="0"/>
                <w:numId w:val="22"/>
              </w:numPr>
              <w:tabs>
                <w:tab w:val="clear" w:pos="170"/>
              </w:tabs>
            </w:pPr>
            <w:r w:rsidRPr="004E69BF">
              <w:t>Identify digital and analogue displays.</w:t>
            </w:r>
          </w:p>
          <w:p w14:paraId="108419E2" w14:textId="6ACDC945" w:rsidR="00620FF6" w:rsidRPr="004E69BF" w:rsidRDefault="00620FF6" w:rsidP="00620FF6">
            <w:pPr>
              <w:pStyle w:val="TableBullet"/>
              <w:keepLines/>
              <w:numPr>
                <w:ilvl w:val="0"/>
                <w:numId w:val="22"/>
              </w:numPr>
              <w:tabs>
                <w:tab w:val="clear" w:pos="170"/>
              </w:tabs>
            </w:pPr>
            <w:r w:rsidRPr="004E69BF">
              <w:t xml:space="preserve">Use terminology for measuring time, e.g. ‘o’clock’, ‘half past’, ‘quarter to’, </w:t>
            </w:r>
            <w:r w:rsidR="00C93CB9">
              <w:t>‘</w:t>
            </w:r>
            <w:r w:rsidRPr="004E69BF">
              <w:t>am</w:t>
            </w:r>
            <w:r w:rsidR="00C93CB9">
              <w:t>’</w:t>
            </w:r>
            <w:r w:rsidRPr="004E69BF">
              <w:t xml:space="preserve"> and </w:t>
            </w:r>
            <w:r w:rsidR="00C93CB9">
              <w:t>‘</w:t>
            </w:r>
            <w:r w:rsidRPr="004E69BF">
              <w:t>pm</w:t>
            </w:r>
            <w:r w:rsidR="00C93CB9">
              <w:t>’</w:t>
            </w:r>
            <w:r w:rsidRPr="004E69BF">
              <w:t>.</w:t>
            </w:r>
          </w:p>
          <w:p w14:paraId="36E1B9AF" w14:textId="77777777" w:rsidR="00620FF6" w:rsidRPr="004E69BF" w:rsidRDefault="00620FF6" w:rsidP="00620FF6">
            <w:pPr>
              <w:pStyle w:val="TableBullet"/>
              <w:keepLines/>
              <w:numPr>
                <w:ilvl w:val="0"/>
                <w:numId w:val="22"/>
              </w:numPr>
              <w:tabs>
                <w:tab w:val="clear" w:pos="170"/>
              </w:tabs>
            </w:pPr>
            <w:r w:rsidRPr="004E69BF">
              <w:t>Read digital and analogu</w:t>
            </w:r>
            <w:r>
              <w:t>e clocks to the hour, half-hour, quarter-</w:t>
            </w:r>
            <w:r w:rsidRPr="004E69BF">
              <w:t>hour and minute.</w:t>
            </w:r>
          </w:p>
          <w:p w14:paraId="0C9D4C76" w14:textId="77777777" w:rsidR="00620FF6" w:rsidRPr="004E69BF" w:rsidRDefault="00620FF6" w:rsidP="00620FF6">
            <w:pPr>
              <w:pStyle w:val="TableBullet"/>
              <w:keepLines/>
              <w:numPr>
                <w:ilvl w:val="0"/>
                <w:numId w:val="22"/>
              </w:numPr>
              <w:tabs>
                <w:tab w:val="clear" w:pos="170"/>
              </w:tabs>
            </w:pPr>
            <w:r w:rsidRPr="004E69BF">
              <w:t>Read calendars to identify month, day and date.</w:t>
            </w:r>
          </w:p>
          <w:p w14:paraId="098B1533" w14:textId="77777777" w:rsidR="00620FF6" w:rsidRPr="004E69BF" w:rsidRDefault="00620FF6" w:rsidP="00620FF6">
            <w:pPr>
              <w:pStyle w:val="TableBullet"/>
              <w:keepLines/>
              <w:numPr>
                <w:ilvl w:val="0"/>
                <w:numId w:val="22"/>
              </w:numPr>
              <w:tabs>
                <w:tab w:val="clear" w:pos="170"/>
              </w:tabs>
            </w:pPr>
            <w:r w:rsidRPr="004E69BF">
              <w:t>Read calendars to locate events and compare their timing.</w:t>
            </w:r>
          </w:p>
          <w:p w14:paraId="37B90032" w14:textId="77777777" w:rsidR="00620FF6" w:rsidRPr="004E69BF" w:rsidRDefault="00620FF6" w:rsidP="00620FF6">
            <w:pPr>
              <w:pStyle w:val="TableBullet"/>
              <w:keepLines/>
              <w:numPr>
                <w:ilvl w:val="0"/>
                <w:numId w:val="22"/>
              </w:numPr>
              <w:tabs>
                <w:tab w:val="clear" w:pos="170"/>
              </w:tabs>
            </w:pPr>
            <w:r w:rsidRPr="004E69BF">
              <w:t>Understand and estimate how much time is required for daily activities and special events.</w:t>
            </w:r>
          </w:p>
          <w:p w14:paraId="4F49609F" w14:textId="77777777" w:rsidR="00620FF6" w:rsidRPr="004E69BF" w:rsidRDefault="00620FF6" w:rsidP="00620FF6">
            <w:pPr>
              <w:pStyle w:val="TableBullet"/>
              <w:keepLines/>
              <w:numPr>
                <w:ilvl w:val="0"/>
                <w:numId w:val="22"/>
              </w:numPr>
              <w:tabs>
                <w:tab w:val="clear" w:pos="170"/>
              </w:tabs>
            </w:pPr>
            <w:r w:rsidRPr="004E69BF">
              <w:t>Describe the sequence of daily activities using suitable descriptions or units of time.</w:t>
            </w:r>
          </w:p>
          <w:p w14:paraId="4D0C812A" w14:textId="77777777" w:rsidR="00620FF6" w:rsidRPr="004E69BF" w:rsidRDefault="00620FF6" w:rsidP="00620FF6">
            <w:pPr>
              <w:pStyle w:val="TableBullet"/>
              <w:keepLines/>
              <w:numPr>
                <w:ilvl w:val="0"/>
                <w:numId w:val="22"/>
              </w:numPr>
              <w:tabs>
                <w:tab w:val="clear" w:pos="170"/>
              </w:tabs>
            </w:pPr>
            <w:r w:rsidRPr="004E69BF">
              <w:t>Convert between hours and minutes, 12- and 24-hour systems.</w:t>
            </w:r>
          </w:p>
          <w:p w14:paraId="73C3F415" w14:textId="77777777" w:rsidR="00620FF6" w:rsidRPr="004E69BF" w:rsidRDefault="00620FF6" w:rsidP="00620FF6">
            <w:pPr>
              <w:pStyle w:val="TableBullet"/>
              <w:keepLines/>
              <w:numPr>
                <w:ilvl w:val="0"/>
                <w:numId w:val="22"/>
              </w:numPr>
              <w:tabs>
                <w:tab w:val="clear" w:pos="170"/>
              </w:tabs>
            </w:pPr>
            <w:r w:rsidRPr="004E69BF">
              <w:t>Interpret and use timetables to explain travel options.</w:t>
            </w:r>
          </w:p>
        </w:tc>
      </w:tr>
      <w:tr w:rsidR="00620FF6" w:rsidRPr="004E69BF" w14:paraId="3884180B" w14:textId="77777777" w:rsidTr="00E67317">
        <w:trPr>
          <w:cantSplit/>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6A8AB"/>
              <w:left w:val="single" w:sz="4" w:space="0" w:color="A6A8AB"/>
              <w:bottom w:val="single" w:sz="4" w:space="0" w:color="A6A8AB"/>
              <w:right w:val="single" w:sz="4" w:space="0" w:color="A6A8AB"/>
            </w:tcBorders>
            <w:shd w:val="clear" w:color="auto" w:fill="F6D2D4" w:themeFill="text2" w:themeFillTint="33"/>
            <w:hideMark/>
          </w:tcPr>
          <w:p w14:paraId="707E4E05" w14:textId="77777777" w:rsidR="00620FF6" w:rsidRPr="004E69BF" w:rsidRDefault="00620FF6" w:rsidP="00F3484B">
            <w:pPr>
              <w:pStyle w:val="Tablesubhead"/>
              <w:pageBreakBefore/>
            </w:pPr>
            <w:bookmarkStart w:id="159" w:name="PLD3_5"/>
            <w:bookmarkEnd w:id="159"/>
            <w:r w:rsidRPr="004E69BF">
              <w:t>Using money</w:t>
            </w:r>
            <w:r w:rsidRPr="004E69BF">
              <w:tab/>
              <w:t>PLD3.5</w:t>
            </w:r>
          </w:p>
        </w:tc>
      </w:tr>
      <w:tr w:rsidR="00620FF6" w:rsidRPr="004E69BF" w14:paraId="30C83EB1" w14:textId="77777777" w:rsidTr="00664593">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3E9B2C26" w14:textId="77777777" w:rsidR="00620FF6" w:rsidRPr="004E69BF" w:rsidRDefault="00620FF6" w:rsidP="00620FF6">
            <w:pPr>
              <w:pStyle w:val="Tabletextitals"/>
            </w:pPr>
            <w:r w:rsidRPr="004E69BF">
              <w:t>Learning goals:</w:t>
            </w:r>
          </w:p>
          <w:p w14:paraId="61F97296" w14:textId="77777777" w:rsidR="00620FF6" w:rsidRPr="004E69BF" w:rsidRDefault="00620FF6" w:rsidP="00620FF6">
            <w:pPr>
              <w:pStyle w:val="TableBullet"/>
              <w:keepLines/>
              <w:numPr>
                <w:ilvl w:val="0"/>
                <w:numId w:val="22"/>
              </w:numPr>
              <w:tabs>
                <w:tab w:val="clear" w:pos="170"/>
              </w:tabs>
            </w:pPr>
            <w:r w:rsidRPr="004E69BF">
              <w:t>Show awareness of money and its purpose.</w:t>
            </w:r>
          </w:p>
          <w:p w14:paraId="39ADDAF4" w14:textId="77777777" w:rsidR="00620FF6" w:rsidRPr="004E69BF" w:rsidRDefault="00620FF6" w:rsidP="00620FF6">
            <w:pPr>
              <w:pStyle w:val="TableBullet"/>
              <w:keepLines/>
              <w:numPr>
                <w:ilvl w:val="0"/>
                <w:numId w:val="22"/>
              </w:numPr>
              <w:tabs>
                <w:tab w:val="clear" w:pos="170"/>
              </w:tabs>
            </w:pPr>
            <w:r w:rsidRPr="004E69BF">
              <w:t>Identify situations when money is used.</w:t>
            </w:r>
          </w:p>
          <w:p w14:paraId="5DB5A326" w14:textId="77777777" w:rsidR="00620FF6" w:rsidRPr="004E69BF" w:rsidRDefault="00620FF6" w:rsidP="00620FF6">
            <w:pPr>
              <w:pStyle w:val="TableBullet"/>
              <w:keepLines/>
              <w:numPr>
                <w:ilvl w:val="0"/>
                <w:numId w:val="22"/>
              </w:numPr>
              <w:tabs>
                <w:tab w:val="clear" w:pos="170"/>
              </w:tabs>
            </w:pPr>
            <w:r w:rsidRPr="004E69BF">
              <w:t>Identify the different values of coins and notes in the Australian monetary system.</w:t>
            </w:r>
          </w:p>
          <w:p w14:paraId="1C40C0D9" w14:textId="77777777" w:rsidR="00620FF6" w:rsidRPr="004E69BF" w:rsidRDefault="00620FF6" w:rsidP="00620FF6">
            <w:pPr>
              <w:pStyle w:val="TableBullet"/>
              <w:keepLines/>
              <w:numPr>
                <w:ilvl w:val="0"/>
                <w:numId w:val="22"/>
              </w:numPr>
              <w:tabs>
                <w:tab w:val="clear" w:pos="170"/>
              </w:tabs>
            </w:pPr>
            <w:r w:rsidRPr="004E69BF">
              <w:t>Identify and use combinations of coins and notes for simple purchases.</w:t>
            </w:r>
          </w:p>
          <w:p w14:paraId="7B3308B7" w14:textId="77777777" w:rsidR="00620FF6" w:rsidRPr="004E69BF" w:rsidRDefault="00620FF6" w:rsidP="00620FF6">
            <w:pPr>
              <w:pStyle w:val="TableBullet"/>
              <w:keepLines/>
              <w:numPr>
                <w:ilvl w:val="0"/>
                <w:numId w:val="22"/>
              </w:numPr>
              <w:tabs>
                <w:tab w:val="clear" w:pos="170"/>
              </w:tabs>
            </w:pPr>
            <w:r w:rsidRPr="004E69BF">
              <w:t>Estimate value of purchases and change.</w:t>
            </w:r>
          </w:p>
          <w:p w14:paraId="6FE2440C" w14:textId="77777777" w:rsidR="00620FF6" w:rsidRPr="004E69BF" w:rsidRDefault="00620FF6" w:rsidP="00620FF6">
            <w:pPr>
              <w:pStyle w:val="TableBullet"/>
              <w:keepLines/>
              <w:numPr>
                <w:ilvl w:val="0"/>
                <w:numId w:val="22"/>
              </w:numPr>
              <w:tabs>
                <w:tab w:val="clear" w:pos="170"/>
              </w:tabs>
            </w:pPr>
            <w:r w:rsidRPr="004E69BF">
              <w:t>Calculate value of purchases and change.</w:t>
            </w:r>
          </w:p>
          <w:p w14:paraId="56596C08" w14:textId="77777777" w:rsidR="00620FF6" w:rsidRPr="004E69BF" w:rsidRDefault="00620FF6" w:rsidP="00620FF6">
            <w:pPr>
              <w:pStyle w:val="TableBullet"/>
              <w:keepLines/>
              <w:numPr>
                <w:ilvl w:val="0"/>
                <w:numId w:val="22"/>
              </w:numPr>
              <w:tabs>
                <w:tab w:val="clear" w:pos="170"/>
              </w:tabs>
            </w:pPr>
            <w:r w:rsidRPr="004E69BF">
              <w:t>Identify and give reasons for ‘best value for money’ decisions.</w:t>
            </w:r>
          </w:p>
          <w:p w14:paraId="3F92497F" w14:textId="77777777" w:rsidR="00620FF6" w:rsidRPr="004E69BF" w:rsidRDefault="00620FF6" w:rsidP="00620FF6">
            <w:pPr>
              <w:pStyle w:val="TableBullet"/>
              <w:keepLines/>
              <w:numPr>
                <w:ilvl w:val="0"/>
                <w:numId w:val="22"/>
              </w:numPr>
              <w:tabs>
                <w:tab w:val="clear" w:pos="170"/>
              </w:tabs>
            </w:pPr>
            <w:r w:rsidRPr="004E69BF">
              <w:t>Count and order small collections of Australian coins and notes according to their value.</w:t>
            </w:r>
          </w:p>
          <w:p w14:paraId="6A1A57C3" w14:textId="77777777" w:rsidR="00620FF6" w:rsidRPr="004E69BF" w:rsidRDefault="00620FF6" w:rsidP="00620FF6">
            <w:pPr>
              <w:pStyle w:val="TableBullet"/>
              <w:keepLines/>
              <w:numPr>
                <w:ilvl w:val="0"/>
                <w:numId w:val="22"/>
              </w:numPr>
              <w:tabs>
                <w:tab w:val="clear" w:pos="170"/>
              </w:tabs>
            </w:pPr>
            <w:r w:rsidRPr="004E69BF">
              <w:t>Understand that money is earned through employment and can be accessed by applying for support through government and community agencies.</w:t>
            </w:r>
          </w:p>
          <w:p w14:paraId="0FA5D0C0" w14:textId="77777777" w:rsidR="00620FF6" w:rsidRPr="004E69BF" w:rsidRDefault="00620FF6" w:rsidP="00620FF6">
            <w:pPr>
              <w:pStyle w:val="TableBullet"/>
              <w:keepLines/>
              <w:numPr>
                <w:ilvl w:val="0"/>
                <w:numId w:val="22"/>
              </w:numPr>
              <w:tabs>
                <w:tab w:val="clear" w:pos="170"/>
              </w:tabs>
            </w:pPr>
            <w:r w:rsidRPr="004E69BF">
              <w:t>Understand that workers pay tax on earnings above the designated threshold.</w:t>
            </w:r>
          </w:p>
          <w:p w14:paraId="6746015B" w14:textId="77777777" w:rsidR="00620FF6" w:rsidRPr="004E69BF" w:rsidRDefault="00620FF6" w:rsidP="00620FF6">
            <w:pPr>
              <w:pStyle w:val="TableBullet"/>
              <w:keepLines/>
              <w:numPr>
                <w:ilvl w:val="0"/>
                <w:numId w:val="22"/>
              </w:numPr>
              <w:tabs>
                <w:tab w:val="clear" w:pos="170"/>
              </w:tabs>
            </w:pPr>
            <w:r w:rsidRPr="004E69BF">
              <w:t>Understand where and how to access and secure money.</w:t>
            </w:r>
          </w:p>
          <w:p w14:paraId="03AEF553" w14:textId="77777777" w:rsidR="00620FF6" w:rsidRPr="004E69BF" w:rsidRDefault="00620FF6" w:rsidP="00620FF6">
            <w:pPr>
              <w:pStyle w:val="TableBullet"/>
              <w:keepLines/>
              <w:numPr>
                <w:ilvl w:val="0"/>
                <w:numId w:val="22"/>
              </w:numPr>
              <w:tabs>
                <w:tab w:val="clear" w:pos="170"/>
              </w:tabs>
            </w:pPr>
            <w:r w:rsidRPr="004E69BF">
              <w:t>Understand different ways to pay for purchases.</w:t>
            </w:r>
          </w:p>
          <w:p w14:paraId="6A062EE4" w14:textId="77777777" w:rsidR="00620FF6" w:rsidRPr="004E69BF" w:rsidRDefault="00620FF6" w:rsidP="00620FF6">
            <w:pPr>
              <w:pStyle w:val="TableBullet"/>
              <w:keepLines/>
              <w:numPr>
                <w:ilvl w:val="0"/>
                <w:numId w:val="22"/>
              </w:numPr>
              <w:tabs>
                <w:tab w:val="clear" w:pos="170"/>
              </w:tabs>
            </w:pPr>
            <w:r w:rsidRPr="004E69BF">
              <w:t>Understand that money can be borrowed in different ways and borrowings must be repaid.</w:t>
            </w:r>
          </w:p>
          <w:p w14:paraId="0A41D472" w14:textId="77777777" w:rsidR="00620FF6" w:rsidRPr="004E69BF" w:rsidRDefault="00620FF6" w:rsidP="00620FF6">
            <w:pPr>
              <w:pStyle w:val="TableBullet"/>
              <w:keepLines/>
              <w:numPr>
                <w:ilvl w:val="0"/>
                <w:numId w:val="22"/>
              </w:numPr>
              <w:tabs>
                <w:tab w:val="clear" w:pos="170"/>
              </w:tabs>
            </w:pPr>
            <w:r w:rsidRPr="004E69BF">
              <w:t>Prioritise needs and wants and allocate money accordingly.</w:t>
            </w:r>
          </w:p>
          <w:p w14:paraId="1A7FD74F" w14:textId="77777777" w:rsidR="00620FF6" w:rsidRPr="004E69BF" w:rsidRDefault="00620FF6" w:rsidP="00620FF6">
            <w:pPr>
              <w:pStyle w:val="TableBullet"/>
              <w:keepLines/>
              <w:numPr>
                <w:ilvl w:val="0"/>
                <w:numId w:val="22"/>
              </w:numPr>
              <w:tabs>
                <w:tab w:val="clear" w:pos="170"/>
              </w:tabs>
            </w:pPr>
            <w:r w:rsidRPr="004E69BF">
              <w:t>Explore and assess the advantages and disadvantages of decisions about money.</w:t>
            </w:r>
          </w:p>
          <w:p w14:paraId="3573A686" w14:textId="77777777" w:rsidR="00620FF6" w:rsidRPr="004E69BF" w:rsidRDefault="00620FF6" w:rsidP="00620FF6">
            <w:pPr>
              <w:pStyle w:val="TableBullet"/>
              <w:keepLines/>
              <w:numPr>
                <w:ilvl w:val="0"/>
                <w:numId w:val="22"/>
              </w:numPr>
              <w:tabs>
                <w:tab w:val="clear" w:pos="170"/>
              </w:tabs>
              <w:rPr>
                <w:szCs w:val="19"/>
              </w:rPr>
            </w:pPr>
            <w:r w:rsidRPr="004E69BF">
              <w:t>Create and follow simple budgets and savings plans.</w:t>
            </w:r>
          </w:p>
        </w:tc>
      </w:tr>
    </w:tbl>
    <w:p w14:paraId="0D19E83E" w14:textId="77777777" w:rsidR="00620FF6" w:rsidRPr="004E69BF" w:rsidRDefault="00620FF6" w:rsidP="00620FF6">
      <w:pPr>
        <w:pStyle w:val="CommentText"/>
        <w:sectPr w:rsidR="00620FF6" w:rsidRPr="004E69BF" w:rsidSect="004A798F">
          <w:headerReference w:type="default" r:id="rId63"/>
          <w:headerReference w:type="first" r:id="rId64"/>
          <w:pgSz w:w="11907" w:h="16840" w:code="9"/>
          <w:pgMar w:top="1134" w:right="1418" w:bottom="1701" w:left="1418" w:header="567" w:footer="284" w:gutter="0"/>
          <w:cols w:space="720"/>
          <w:formProt w:val="0"/>
          <w:noEndnote/>
          <w:docGrid w:linePitch="299"/>
        </w:sectPr>
      </w:pPr>
    </w:p>
    <w:p w14:paraId="35EF4121" w14:textId="64B67FB6" w:rsidR="00620FF6" w:rsidRPr="004E69BF" w:rsidRDefault="00620FF6" w:rsidP="00620FF6">
      <w:pPr>
        <w:pStyle w:val="HH2apendixnewpage"/>
      </w:pPr>
      <w:bookmarkStart w:id="160" w:name="_Toc398649015"/>
      <w:bookmarkStart w:id="161" w:name="_Toc398718991"/>
      <w:bookmarkStart w:id="162" w:name="_Toc151384334"/>
      <w:r w:rsidRPr="004E69BF">
        <w:t>Vocational and transition activities</w:t>
      </w:r>
      <w:bookmarkEnd w:id="160"/>
      <w:bookmarkEnd w:id="161"/>
      <w:bookmarkEnd w:id="162"/>
    </w:p>
    <w:tbl>
      <w:tblPr>
        <w:tblStyle w:val="TextLayout"/>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C8DDF2" w:themeFill="accent2" w:themeFillTint="33"/>
        <w:tblLook w:val="04A0" w:firstRow="1" w:lastRow="0" w:firstColumn="1" w:lastColumn="0" w:noHBand="0" w:noVBand="1"/>
      </w:tblPr>
      <w:tblGrid>
        <w:gridCol w:w="1922"/>
        <w:gridCol w:w="7139"/>
      </w:tblGrid>
      <w:tr w:rsidR="00620FF6" w:rsidRPr="004E69BF" w14:paraId="020396C4" w14:textId="77777777" w:rsidTr="00443472">
        <w:trPr>
          <w:trHeight w:val="1553"/>
        </w:trPr>
        <w:tc>
          <w:tcPr>
            <w:tcW w:w="1951" w:type="dxa"/>
            <w:shd w:val="clear" w:color="auto" w:fill="C8DDF2" w:themeFill="accent2" w:themeFillTint="33"/>
          </w:tcPr>
          <w:p w14:paraId="36A26814" w14:textId="77777777" w:rsidR="00620FF6" w:rsidRPr="004E69BF" w:rsidRDefault="00620FF6" w:rsidP="00620FF6">
            <w:pPr>
              <w:spacing w:before="120"/>
              <w:jc w:val="center"/>
            </w:pPr>
            <w:bookmarkStart w:id="163" w:name="_Toc402431360"/>
            <w:r w:rsidRPr="004E69BF">
              <w:rPr>
                <w:noProof/>
              </w:rPr>
              <w:drawing>
                <wp:inline distT="0" distB="0" distL="0" distR="0" wp14:anchorId="0DAFD1F8" wp14:editId="2D16DA02">
                  <wp:extent cx="1076398" cy="107999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logos_v2_colour_communicat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76398" cy="1079999"/>
                          </a:xfrm>
                          <a:prstGeom prst="rect">
                            <a:avLst/>
                          </a:prstGeom>
                        </pic:spPr>
                      </pic:pic>
                    </a:graphicData>
                  </a:graphic>
                </wp:inline>
              </w:drawing>
            </w:r>
            <w:bookmarkEnd w:id="163"/>
          </w:p>
        </w:tc>
        <w:tc>
          <w:tcPr>
            <w:tcW w:w="7336" w:type="dxa"/>
            <w:shd w:val="clear" w:color="auto" w:fill="C8DDF2" w:themeFill="accent2" w:themeFillTint="33"/>
          </w:tcPr>
          <w:p w14:paraId="0F7F9FFC" w14:textId="77777777" w:rsidR="00620FF6" w:rsidRPr="004E69BF" w:rsidRDefault="00620FF6" w:rsidP="00620FF6">
            <w:pPr>
              <w:pStyle w:val="BodyText"/>
            </w:pPr>
            <w:r w:rsidRPr="004E69BF">
              <w:t xml:space="preserve">The </w:t>
            </w:r>
            <w:hyperlink w:anchor="Curriculum_organiser_5_VTA" w:tooltip="Curriculum organiser description" w:history="1">
              <w:r w:rsidRPr="004E69BF">
                <w:rPr>
                  <w:rStyle w:val="Hyperlink"/>
                </w:rPr>
                <w:t>vocational and transition activities</w:t>
              </w:r>
            </w:hyperlink>
            <w:r w:rsidRPr="004E69BF">
              <w:t xml:space="preserve"> learning focuses are:</w:t>
            </w:r>
          </w:p>
          <w:p w14:paraId="2E293C6C" w14:textId="77777777" w:rsidR="00620FF6" w:rsidRPr="004E69BF" w:rsidRDefault="00AA61DA" w:rsidP="00620FF6">
            <w:pPr>
              <w:pStyle w:val="Bullet1withcode"/>
            </w:pPr>
            <w:hyperlink w:anchor="VTA1" w:tooltip="VTA1" w:history="1">
              <w:r w:rsidR="00620FF6" w:rsidRPr="004E69BF">
                <w:rPr>
                  <w:rStyle w:val="Hyperlink"/>
                </w:rPr>
                <w:t>Post-school pathways</w:t>
              </w:r>
              <w:r w:rsidR="00620FF6" w:rsidRPr="004E69BF">
                <w:rPr>
                  <w:rStyle w:val="Hyperlink"/>
                </w:rPr>
                <w:tab/>
                <w:t>VTA1</w:t>
              </w:r>
            </w:hyperlink>
          </w:p>
          <w:p w14:paraId="7EFFC5B6" w14:textId="77777777" w:rsidR="00620FF6" w:rsidRPr="004E69BF" w:rsidRDefault="00AA61DA" w:rsidP="00620FF6">
            <w:pPr>
              <w:pStyle w:val="Bullet2withcodes"/>
            </w:pPr>
            <w:hyperlink w:anchor="VTA1_1" w:tooltip="VTA1.1" w:history="1">
              <w:r w:rsidR="00620FF6" w:rsidRPr="004E69BF">
                <w:rPr>
                  <w:rStyle w:val="Hyperlink"/>
                </w:rPr>
                <w:t>Options for living independently and interdependently</w:t>
              </w:r>
              <w:r w:rsidR="00620FF6" w:rsidRPr="004E69BF">
                <w:rPr>
                  <w:rStyle w:val="Hyperlink"/>
                </w:rPr>
                <w:tab/>
                <w:t>VTA1.1</w:t>
              </w:r>
            </w:hyperlink>
          </w:p>
          <w:p w14:paraId="3550C616" w14:textId="77777777" w:rsidR="00620FF6" w:rsidRPr="004E69BF" w:rsidRDefault="00AA61DA" w:rsidP="00620FF6">
            <w:pPr>
              <w:pStyle w:val="Bullet2withcodes"/>
            </w:pPr>
            <w:hyperlink w:anchor="VTA1_2" w:tooltip="VTA1.2" w:history="1">
              <w:r w:rsidR="00620FF6" w:rsidRPr="004E69BF">
                <w:rPr>
                  <w:rStyle w:val="Hyperlink"/>
                </w:rPr>
                <w:t>Vocational and transition options</w:t>
              </w:r>
              <w:r w:rsidR="00620FF6" w:rsidRPr="004E69BF">
                <w:rPr>
                  <w:rStyle w:val="Hyperlink"/>
                </w:rPr>
                <w:tab/>
                <w:t>VTA1.2</w:t>
              </w:r>
            </w:hyperlink>
          </w:p>
          <w:p w14:paraId="76CC1447" w14:textId="77777777" w:rsidR="00620FF6" w:rsidRPr="004E69BF" w:rsidRDefault="00AA61DA" w:rsidP="00620FF6">
            <w:pPr>
              <w:pStyle w:val="Bullet2withcodes"/>
            </w:pPr>
            <w:hyperlink w:anchor="VTA1_3" w:tooltip="VTA1.3" w:history="1">
              <w:r w:rsidR="00620FF6" w:rsidRPr="004E69BF">
                <w:rPr>
                  <w:rStyle w:val="Hyperlink"/>
                </w:rPr>
                <w:t>Accessing local and community resources</w:t>
              </w:r>
              <w:r w:rsidR="00620FF6" w:rsidRPr="004E69BF">
                <w:rPr>
                  <w:rStyle w:val="Hyperlink"/>
                </w:rPr>
                <w:tab/>
                <w:t>VTA1.3</w:t>
              </w:r>
            </w:hyperlink>
          </w:p>
          <w:p w14:paraId="0E32E347" w14:textId="77777777" w:rsidR="00620FF6" w:rsidRPr="004E69BF" w:rsidRDefault="00620FF6" w:rsidP="00620FF6">
            <w:pPr>
              <w:pStyle w:val="Bullet1withcode"/>
              <w:rPr>
                <w:rStyle w:val="Hyperlink"/>
              </w:rPr>
            </w:pPr>
            <w:r w:rsidRPr="004E69BF">
              <w:rPr>
                <w:rStyle w:val="Hyperlink"/>
              </w:rPr>
              <w:fldChar w:fldCharType="begin"/>
            </w:r>
            <w:r w:rsidRPr="004E69BF">
              <w:rPr>
                <w:rStyle w:val="Hyperlink"/>
              </w:rPr>
              <w:instrText xml:space="preserve"> HYPERLINK  \l "VTA2" \o "VTA2"</w:instrText>
            </w:r>
            <w:r w:rsidRPr="004E69BF">
              <w:rPr>
                <w:rStyle w:val="Hyperlink"/>
              </w:rPr>
            </w:r>
            <w:r w:rsidRPr="004E69BF">
              <w:rPr>
                <w:rStyle w:val="Hyperlink"/>
              </w:rPr>
              <w:fldChar w:fldCharType="separate"/>
            </w:r>
            <w:r w:rsidRPr="004E69BF">
              <w:rPr>
                <w:rStyle w:val="Hyperlink"/>
              </w:rPr>
              <w:t>Skills for life beyond school</w:t>
            </w:r>
            <w:r w:rsidRPr="004E69BF">
              <w:rPr>
                <w:rStyle w:val="Hyperlink"/>
              </w:rPr>
              <w:tab/>
              <w:t>VTA2</w:t>
            </w:r>
          </w:p>
          <w:p w14:paraId="5145DB75" w14:textId="77777777" w:rsidR="00620FF6" w:rsidRPr="004E69BF" w:rsidRDefault="00620FF6" w:rsidP="00620FF6">
            <w:pPr>
              <w:pStyle w:val="Bullet2withcodes"/>
            </w:pPr>
            <w:r w:rsidRPr="004E69BF">
              <w:rPr>
                <w:rStyle w:val="Hyperlink"/>
              </w:rPr>
              <w:fldChar w:fldCharType="end"/>
            </w:r>
            <w:hyperlink w:anchor="VTA2_1" w:tooltip="VTA2.1" w:history="1">
              <w:r w:rsidRPr="004E69BF">
                <w:rPr>
                  <w:rStyle w:val="Hyperlink"/>
                </w:rPr>
                <w:t>Self-knowledge</w:t>
              </w:r>
              <w:r w:rsidRPr="004E69BF">
                <w:rPr>
                  <w:rStyle w:val="Hyperlink"/>
                </w:rPr>
                <w:tab/>
                <w:t>VTA2.1</w:t>
              </w:r>
            </w:hyperlink>
          </w:p>
          <w:p w14:paraId="0000E7FB" w14:textId="77777777" w:rsidR="00620FF6" w:rsidRPr="004E69BF" w:rsidRDefault="00AA61DA" w:rsidP="00620FF6">
            <w:pPr>
              <w:pStyle w:val="Bullet2withcodes"/>
            </w:pPr>
            <w:hyperlink w:anchor="VTA2_2" w:tooltip="VTA2.2" w:history="1">
              <w:r w:rsidR="00620FF6" w:rsidRPr="004E69BF">
                <w:rPr>
                  <w:rStyle w:val="Hyperlink"/>
                </w:rPr>
                <w:t>Skills for managing self and others</w:t>
              </w:r>
              <w:r w:rsidR="00620FF6" w:rsidRPr="004E69BF">
                <w:rPr>
                  <w:rStyle w:val="Hyperlink"/>
                </w:rPr>
                <w:tab/>
                <w:t>VTA2.2</w:t>
              </w:r>
            </w:hyperlink>
          </w:p>
          <w:p w14:paraId="3DD03ECF" w14:textId="77777777" w:rsidR="00620FF6" w:rsidRPr="004E69BF" w:rsidRDefault="00AA61DA" w:rsidP="00620FF6">
            <w:pPr>
              <w:pStyle w:val="Bullet2withcodes"/>
            </w:pPr>
            <w:hyperlink w:anchor="VTA2_3" w:tooltip="VTA2.3" w:history="1">
              <w:r w:rsidR="00620FF6" w:rsidRPr="004E69BF">
                <w:rPr>
                  <w:rStyle w:val="Hyperlink"/>
                </w:rPr>
                <w:t>Independence skills</w:t>
              </w:r>
              <w:r w:rsidR="00620FF6" w:rsidRPr="004E69BF">
                <w:rPr>
                  <w:rStyle w:val="Hyperlink"/>
                </w:rPr>
                <w:tab/>
                <w:t>VTA2.3</w:t>
              </w:r>
            </w:hyperlink>
          </w:p>
          <w:p w14:paraId="79064EA2" w14:textId="77777777" w:rsidR="00620FF6" w:rsidRPr="004E69BF" w:rsidRDefault="00AA61DA" w:rsidP="00620FF6">
            <w:pPr>
              <w:pStyle w:val="Bullet2withcodes"/>
            </w:pPr>
            <w:hyperlink w:anchor="VTA2_4" w:tooltip="VTA2.4" w:history="1">
              <w:r w:rsidR="00620FF6" w:rsidRPr="004E69BF">
                <w:rPr>
                  <w:rStyle w:val="Hyperlink"/>
                </w:rPr>
                <w:t>Goal setting and decision making</w:t>
              </w:r>
              <w:r w:rsidR="00620FF6" w:rsidRPr="004E69BF">
                <w:rPr>
                  <w:rStyle w:val="Hyperlink"/>
                </w:rPr>
                <w:tab/>
                <w:t>VTA2.4</w:t>
              </w:r>
            </w:hyperlink>
          </w:p>
        </w:tc>
      </w:tr>
    </w:tbl>
    <w:p w14:paraId="5EBB7EB2" w14:textId="77777777" w:rsidR="00620FF6" w:rsidRPr="004E69BF" w:rsidRDefault="00620FF6" w:rsidP="00620FF6">
      <w:bookmarkStart w:id="164" w:name="_Toc398564716"/>
      <w:bookmarkStart w:id="165" w:name="_Toc398718992"/>
    </w:p>
    <w:tbl>
      <w:tblPr>
        <w:tblStyle w:val="QCAAtablestyle1"/>
        <w:tblW w:w="5000" w:type="pct"/>
        <w:tblLook w:val="04A0" w:firstRow="1" w:lastRow="0" w:firstColumn="1" w:lastColumn="0" w:noHBand="0" w:noVBand="1"/>
      </w:tblPr>
      <w:tblGrid>
        <w:gridCol w:w="9061"/>
      </w:tblGrid>
      <w:tr w:rsidR="00620FF6" w:rsidRPr="004E69BF" w14:paraId="26B86CBD" w14:textId="77777777" w:rsidTr="004434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21578A" w:themeFill="accent2"/>
            <w:hideMark/>
          </w:tcPr>
          <w:p w14:paraId="59F853EC" w14:textId="77777777" w:rsidR="00620FF6" w:rsidRPr="004E69BF" w:rsidRDefault="00620FF6" w:rsidP="00620FF6">
            <w:pPr>
              <w:pStyle w:val="TableHeading0"/>
            </w:pPr>
            <w:bookmarkStart w:id="166" w:name="VTA1"/>
            <w:bookmarkEnd w:id="166"/>
            <w:r w:rsidRPr="004E69BF">
              <w:t>Post-school pathways</w:t>
            </w:r>
            <w:r w:rsidRPr="004E69BF">
              <w:tab/>
              <w:t>VTA1</w:t>
            </w:r>
          </w:p>
        </w:tc>
      </w:tr>
      <w:tr w:rsidR="00620FF6" w:rsidRPr="004E69BF" w14:paraId="331282A1"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C8DDF2"/>
            <w:hideMark/>
          </w:tcPr>
          <w:p w14:paraId="0C3046A3" w14:textId="1F0268B5" w:rsidR="00993133" w:rsidRPr="00993133" w:rsidRDefault="00620FF6" w:rsidP="00846290">
            <w:pPr>
              <w:pStyle w:val="Tablesubhead"/>
            </w:pPr>
            <w:bookmarkStart w:id="167" w:name="VTA1_1"/>
            <w:bookmarkEnd w:id="167"/>
            <w:r w:rsidRPr="004E69BF">
              <w:t>Options for living independently and interdependently</w:t>
            </w:r>
            <w:r w:rsidRPr="004E69BF">
              <w:tab/>
              <w:t>VTA1.1</w:t>
            </w:r>
          </w:p>
        </w:tc>
      </w:tr>
      <w:tr w:rsidR="00620FF6" w:rsidRPr="004E69BF" w14:paraId="4122C04E"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682A22CB" w14:textId="77777777" w:rsidR="00620FF6" w:rsidRPr="004E69BF" w:rsidRDefault="00620FF6" w:rsidP="00620FF6">
            <w:pPr>
              <w:pStyle w:val="Tabletextitals"/>
            </w:pPr>
            <w:r w:rsidRPr="004E69BF">
              <w:t>Learning goals:</w:t>
            </w:r>
          </w:p>
          <w:p w14:paraId="3385AA73" w14:textId="77777777" w:rsidR="00620FF6" w:rsidRPr="004E69BF" w:rsidRDefault="00620FF6" w:rsidP="00620FF6">
            <w:pPr>
              <w:pStyle w:val="TableBullet"/>
              <w:keepLines/>
              <w:numPr>
                <w:ilvl w:val="0"/>
                <w:numId w:val="22"/>
              </w:numPr>
              <w:tabs>
                <w:tab w:val="clear" w:pos="170"/>
              </w:tabs>
            </w:pPr>
            <w:r w:rsidRPr="004E69BF">
              <w:t>Show awareness of life beyond school.</w:t>
            </w:r>
          </w:p>
          <w:p w14:paraId="29E8DC6A" w14:textId="77777777" w:rsidR="00620FF6" w:rsidRPr="004E69BF" w:rsidRDefault="00620FF6" w:rsidP="00620FF6">
            <w:pPr>
              <w:pStyle w:val="TableBullet"/>
              <w:keepLines/>
              <w:numPr>
                <w:ilvl w:val="0"/>
                <w:numId w:val="22"/>
              </w:numPr>
              <w:tabs>
                <w:tab w:val="clear" w:pos="170"/>
              </w:tabs>
            </w:pPr>
            <w:r w:rsidRPr="004E69BF">
              <w:t>Show awareness that everyone has housing needs.</w:t>
            </w:r>
          </w:p>
          <w:p w14:paraId="655C91CB" w14:textId="02205849" w:rsidR="00620FF6" w:rsidRPr="004E69BF" w:rsidRDefault="00620FF6" w:rsidP="00620FF6">
            <w:pPr>
              <w:pStyle w:val="TableBullet"/>
              <w:keepLines/>
              <w:numPr>
                <w:ilvl w:val="0"/>
                <w:numId w:val="22"/>
              </w:numPr>
              <w:tabs>
                <w:tab w:val="clear" w:pos="170"/>
              </w:tabs>
            </w:pPr>
            <w:r w:rsidRPr="004E69BF">
              <w:t>Identify, describe and explore own and others’ needs to maintain safe and stable accommodation, considering physical resources and facilities required</w:t>
            </w:r>
            <w:r w:rsidR="0052159C">
              <w:t>;</w:t>
            </w:r>
            <w:r w:rsidRPr="004E69BF">
              <w:t xml:space="preserve"> support available from family, friends and agencies</w:t>
            </w:r>
            <w:r w:rsidR="0052159C">
              <w:t>;</w:t>
            </w:r>
            <w:r w:rsidRPr="004E69BF">
              <w:t xml:space="preserve"> and associated costs.</w:t>
            </w:r>
          </w:p>
          <w:p w14:paraId="2B51F6EF" w14:textId="77777777" w:rsidR="00620FF6" w:rsidRPr="004E69BF" w:rsidRDefault="00620FF6" w:rsidP="00620FF6">
            <w:pPr>
              <w:pStyle w:val="TableBullet"/>
              <w:keepLines/>
              <w:numPr>
                <w:ilvl w:val="0"/>
                <w:numId w:val="22"/>
              </w:numPr>
              <w:tabs>
                <w:tab w:val="clear" w:pos="170"/>
              </w:tabs>
            </w:pPr>
            <w:r w:rsidRPr="004E69BF">
              <w:t>Compare own and others’ needs to maintain safe and stable accommodation.</w:t>
            </w:r>
          </w:p>
          <w:p w14:paraId="027AEEAB" w14:textId="431693AF" w:rsidR="00993133" w:rsidRPr="00993133" w:rsidRDefault="00620FF6" w:rsidP="00846290">
            <w:pPr>
              <w:pStyle w:val="TableBullet"/>
              <w:keepLines/>
              <w:numPr>
                <w:ilvl w:val="0"/>
                <w:numId w:val="22"/>
              </w:numPr>
              <w:tabs>
                <w:tab w:val="clear" w:pos="170"/>
              </w:tabs>
            </w:pPr>
            <w:r w:rsidRPr="004E69BF">
              <w:t>Plan for transitioning to life beyond school, with support from peers, family and familiar adults.</w:t>
            </w:r>
          </w:p>
        </w:tc>
      </w:tr>
      <w:tr w:rsidR="00620FF6" w:rsidRPr="004E69BF" w14:paraId="25069791"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C8DDF2" w:themeFill="accent2" w:themeFillTint="33"/>
            <w:hideMark/>
          </w:tcPr>
          <w:p w14:paraId="6D38544A" w14:textId="27F0F711" w:rsidR="00993133" w:rsidRPr="00993133" w:rsidRDefault="00620FF6" w:rsidP="00846290">
            <w:pPr>
              <w:pStyle w:val="Tablesubhead"/>
            </w:pPr>
            <w:bookmarkStart w:id="168" w:name="VTA1_2"/>
            <w:bookmarkEnd w:id="168"/>
            <w:r w:rsidRPr="004E69BF">
              <w:t>Vocational and transition options</w:t>
            </w:r>
            <w:r w:rsidRPr="004E69BF">
              <w:tab/>
              <w:t>VTA1.2</w:t>
            </w:r>
          </w:p>
        </w:tc>
      </w:tr>
      <w:tr w:rsidR="00620FF6" w:rsidRPr="004E69BF" w14:paraId="79DED1C4"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08F152BF" w14:textId="77777777" w:rsidR="00620FF6" w:rsidRPr="004E69BF" w:rsidRDefault="00620FF6" w:rsidP="00620FF6">
            <w:pPr>
              <w:pStyle w:val="Tabletextitals"/>
            </w:pPr>
            <w:r w:rsidRPr="004E69BF">
              <w:t>Learning goals:</w:t>
            </w:r>
          </w:p>
          <w:p w14:paraId="2D001E4A" w14:textId="77777777" w:rsidR="00620FF6" w:rsidRPr="004E69BF" w:rsidRDefault="00620FF6" w:rsidP="00620FF6">
            <w:pPr>
              <w:pStyle w:val="TableBullet"/>
              <w:keepLines/>
              <w:numPr>
                <w:ilvl w:val="0"/>
                <w:numId w:val="22"/>
              </w:numPr>
              <w:tabs>
                <w:tab w:val="clear" w:pos="170"/>
              </w:tabs>
            </w:pPr>
            <w:r w:rsidRPr="004E69BF">
              <w:t>Recognise personal skills, interests and preferences for vocational and transition options.</w:t>
            </w:r>
          </w:p>
          <w:p w14:paraId="7896B97F" w14:textId="77777777" w:rsidR="00620FF6" w:rsidRPr="004E69BF" w:rsidRDefault="00620FF6" w:rsidP="00620FF6">
            <w:pPr>
              <w:pStyle w:val="TableBullet"/>
              <w:keepLines/>
              <w:numPr>
                <w:ilvl w:val="0"/>
                <w:numId w:val="22"/>
              </w:numPr>
              <w:tabs>
                <w:tab w:val="clear" w:pos="170"/>
              </w:tabs>
            </w:pPr>
            <w:r w:rsidRPr="004E69BF">
              <w:t>Use information, products and services to investigate vocational pathways and training opportunities, including industry talks and visits.</w:t>
            </w:r>
          </w:p>
          <w:p w14:paraId="49573B51" w14:textId="77777777" w:rsidR="00620FF6" w:rsidRPr="004E69BF" w:rsidRDefault="00620FF6" w:rsidP="00620FF6">
            <w:pPr>
              <w:pStyle w:val="TableBullet"/>
              <w:keepLines/>
              <w:numPr>
                <w:ilvl w:val="0"/>
                <w:numId w:val="22"/>
              </w:numPr>
              <w:tabs>
                <w:tab w:val="clear" w:pos="170"/>
              </w:tabs>
            </w:pPr>
            <w:r w:rsidRPr="004E69BF">
              <w:t>Identify vocational and transition options related to personal interests and needs.</w:t>
            </w:r>
          </w:p>
          <w:p w14:paraId="328B67C5" w14:textId="4338B260" w:rsidR="00620FF6" w:rsidRPr="004E69BF" w:rsidRDefault="00620FF6" w:rsidP="00620FF6">
            <w:pPr>
              <w:pStyle w:val="TableBullet"/>
              <w:keepLines/>
              <w:numPr>
                <w:ilvl w:val="0"/>
                <w:numId w:val="22"/>
              </w:numPr>
              <w:tabs>
                <w:tab w:val="clear" w:pos="170"/>
              </w:tabs>
            </w:pPr>
            <w:r w:rsidRPr="004E69BF">
              <w:t xml:space="preserve">Participate in different vocational and transition options, such as volunteering, supported employment, community participation, </w:t>
            </w:r>
            <w:r w:rsidR="00EC4492">
              <w:t>and</w:t>
            </w:r>
            <w:r w:rsidR="00EC4492" w:rsidRPr="004E69BF">
              <w:t xml:space="preserve"> </w:t>
            </w:r>
            <w:r w:rsidRPr="004E69BF">
              <w:t>simulated work environments.</w:t>
            </w:r>
          </w:p>
          <w:p w14:paraId="2918C623" w14:textId="77777777" w:rsidR="00620FF6" w:rsidRPr="004E69BF" w:rsidRDefault="00620FF6" w:rsidP="00620FF6">
            <w:pPr>
              <w:pStyle w:val="TableBullet"/>
              <w:keepLines/>
              <w:numPr>
                <w:ilvl w:val="0"/>
                <w:numId w:val="22"/>
              </w:numPr>
              <w:tabs>
                <w:tab w:val="clear" w:pos="170"/>
              </w:tabs>
            </w:pPr>
            <w:r w:rsidRPr="004E69BF">
              <w:t>Identify specific experience, knowledge and skills needed to gain necessary experience in preferred post-school pathways.</w:t>
            </w:r>
          </w:p>
          <w:p w14:paraId="3675F0D3" w14:textId="77777777" w:rsidR="00620FF6" w:rsidRPr="004E69BF" w:rsidRDefault="00620FF6" w:rsidP="00620FF6">
            <w:pPr>
              <w:pStyle w:val="TableBullet"/>
              <w:keepLines/>
              <w:numPr>
                <w:ilvl w:val="0"/>
                <w:numId w:val="22"/>
              </w:numPr>
              <w:tabs>
                <w:tab w:val="clear" w:pos="170"/>
              </w:tabs>
            </w:pPr>
            <w:r w:rsidRPr="004E69BF">
              <w:t>Engage in and reflect on supported work and community placements.</w:t>
            </w:r>
          </w:p>
          <w:p w14:paraId="65A4ACC3" w14:textId="062AD8C0" w:rsidR="00620FF6" w:rsidRPr="004E69BF" w:rsidRDefault="00620FF6" w:rsidP="00620FF6">
            <w:pPr>
              <w:pStyle w:val="TableBullet"/>
              <w:keepLines/>
              <w:numPr>
                <w:ilvl w:val="0"/>
                <w:numId w:val="22"/>
              </w:numPr>
              <w:tabs>
                <w:tab w:val="clear" w:pos="170"/>
              </w:tabs>
            </w:pPr>
            <w:r w:rsidRPr="004E69BF">
              <w:t xml:space="preserve">Prepare </w:t>
            </w:r>
            <w:r w:rsidR="00EC4492">
              <w:t xml:space="preserve">a </w:t>
            </w:r>
            <w:r w:rsidRPr="004E69BF">
              <w:t>resume and application letter for identified jobs.</w:t>
            </w:r>
          </w:p>
          <w:p w14:paraId="79849412" w14:textId="77777777" w:rsidR="00620FF6" w:rsidRPr="004E69BF" w:rsidRDefault="00620FF6" w:rsidP="00620FF6">
            <w:pPr>
              <w:pStyle w:val="TableBullet"/>
              <w:keepLines/>
              <w:numPr>
                <w:ilvl w:val="0"/>
                <w:numId w:val="22"/>
              </w:numPr>
              <w:tabs>
                <w:tab w:val="clear" w:pos="170"/>
              </w:tabs>
            </w:pPr>
            <w:r w:rsidRPr="004E69BF">
              <w:t>Complete application forms related to employment and participation in community services.</w:t>
            </w:r>
          </w:p>
          <w:p w14:paraId="6E317192" w14:textId="142007FC" w:rsidR="00993133" w:rsidRPr="00993133" w:rsidRDefault="00620FF6" w:rsidP="00846290">
            <w:pPr>
              <w:pStyle w:val="TableBullet"/>
              <w:keepLines/>
              <w:numPr>
                <w:ilvl w:val="0"/>
                <w:numId w:val="22"/>
              </w:numPr>
              <w:tabs>
                <w:tab w:val="clear" w:pos="170"/>
              </w:tabs>
            </w:pPr>
            <w:r w:rsidRPr="004E69BF">
              <w:t>Prepare for job interviews.</w:t>
            </w:r>
          </w:p>
        </w:tc>
      </w:tr>
      <w:tr w:rsidR="00620FF6" w:rsidRPr="004E69BF" w14:paraId="6181130C"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C8DDF2" w:themeFill="accent2" w:themeFillTint="33"/>
            <w:hideMark/>
          </w:tcPr>
          <w:p w14:paraId="74224369" w14:textId="77777777" w:rsidR="00620FF6" w:rsidRPr="004E69BF" w:rsidRDefault="00620FF6" w:rsidP="00F3484B">
            <w:pPr>
              <w:pStyle w:val="Tablesubhead"/>
              <w:pageBreakBefore/>
            </w:pPr>
            <w:bookmarkStart w:id="169" w:name="VTA1_3"/>
            <w:bookmarkEnd w:id="169"/>
            <w:r w:rsidRPr="004E69BF">
              <w:t>Accessing local and community resources</w:t>
            </w:r>
            <w:r w:rsidRPr="004E69BF">
              <w:tab/>
              <w:t>VTA1.3</w:t>
            </w:r>
          </w:p>
        </w:tc>
      </w:tr>
      <w:tr w:rsidR="00620FF6" w:rsidRPr="004E69BF" w14:paraId="6AD55E2B"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2FC48F99" w14:textId="77777777" w:rsidR="00620FF6" w:rsidRPr="004E69BF" w:rsidRDefault="00620FF6" w:rsidP="00620FF6">
            <w:pPr>
              <w:pStyle w:val="Tabletextitals"/>
            </w:pPr>
            <w:r w:rsidRPr="004E69BF">
              <w:t>Learning goals:</w:t>
            </w:r>
          </w:p>
          <w:p w14:paraId="22C5AB10" w14:textId="77777777" w:rsidR="00620FF6" w:rsidRPr="004E69BF" w:rsidRDefault="00620FF6" w:rsidP="00620FF6">
            <w:pPr>
              <w:pStyle w:val="TableBullet"/>
              <w:keepLines/>
              <w:numPr>
                <w:ilvl w:val="0"/>
                <w:numId w:val="22"/>
              </w:numPr>
              <w:tabs>
                <w:tab w:val="clear" w:pos="170"/>
              </w:tabs>
            </w:pPr>
            <w:r w:rsidRPr="004E69BF">
              <w:t>Show awareness of local and community resources.</w:t>
            </w:r>
          </w:p>
          <w:p w14:paraId="14404D6C" w14:textId="77777777" w:rsidR="00620FF6" w:rsidRPr="004E69BF" w:rsidRDefault="00620FF6" w:rsidP="00620FF6">
            <w:pPr>
              <w:pStyle w:val="TableBullet"/>
              <w:keepLines/>
              <w:numPr>
                <w:ilvl w:val="0"/>
                <w:numId w:val="22"/>
              </w:numPr>
              <w:tabs>
                <w:tab w:val="clear" w:pos="170"/>
              </w:tabs>
            </w:pPr>
            <w:r w:rsidRPr="004E69BF">
              <w:t>Identify and access agencies that provide information, products and services that support transition to life beyond school.</w:t>
            </w:r>
          </w:p>
          <w:p w14:paraId="01E6DC17" w14:textId="3C9604A9" w:rsidR="00620FF6" w:rsidRPr="004E69BF" w:rsidRDefault="00620FF6" w:rsidP="00620FF6">
            <w:pPr>
              <w:pStyle w:val="TableBullet"/>
              <w:keepLines/>
              <w:numPr>
                <w:ilvl w:val="0"/>
                <w:numId w:val="22"/>
              </w:numPr>
              <w:tabs>
                <w:tab w:val="clear" w:pos="170"/>
              </w:tabs>
            </w:pPr>
            <w:r w:rsidRPr="004E69BF">
              <w:t>Identify specific products and services to support participation in life beyond school, e.g. enrolling to vote</w:t>
            </w:r>
            <w:r w:rsidR="00C93CB9">
              <w:t>,</w:t>
            </w:r>
            <w:r w:rsidRPr="004E69BF">
              <w:t xml:space="preserve"> applying for a bank account, applying for a Medicare card, accessing disability pension, applying for a tax file number and 18+ card.</w:t>
            </w:r>
          </w:p>
          <w:p w14:paraId="10960625" w14:textId="77777777" w:rsidR="00620FF6" w:rsidRPr="004E69BF" w:rsidRDefault="00620FF6" w:rsidP="00620FF6">
            <w:pPr>
              <w:pStyle w:val="TableBullet"/>
              <w:keepLines/>
              <w:numPr>
                <w:ilvl w:val="0"/>
                <w:numId w:val="22"/>
              </w:numPr>
              <w:tabs>
                <w:tab w:val="clear" w:pos="170"/>
              </w:tabs>
            </w:pPr>
            <w:r w:rsidRPr="004E69BF">
              <w:t>Research and access products and services to support participation in life beyond school.</w:t>
            </w:r>
          </w:p>
          <w:p w14:paraId="66767E3A" w14:textId="77777777" w:rsidR="00620FF6" w:rsidRPr="004E69BF" w:rsidRDefault="00620FF6" w:rsidP="00620FF6">
            <w:pPr>
              <w:pStyle w:val="TableBullet"/>
              <w:keepLines/>
              <w:numPr>
                <w:ilvl w:val="0"/>
                <w:numId w:val="22"/>
              </w:numPr>
              <w:tabs>
                <w:tab w:val="clear" w:pos="170"/>
              </w:tabs>
            </w:pPr>
            <w:r w:rsidRPr="004E69BF">
              <w:t>Contribute to and participate in local and community resources.</w:t>
            </w:r>
          </w:p>
        </w:tc>
      </w:tr>
    </w:tbl>
    <w:p w14:paraId="48C8CD78" w14:textId="77777777" w:rsidR="007A5627" w:rsidRDefault="007A5627"/>
    <w:tbl>
      <w:tblPr>
        <w:tblStyle w:val="QCAAtablestyle1"/>
        <w:tblW w:w="5000" w:type="pct"/>
        <w:tblLook w:val="04A0" w:firstRow="1" w:lastRow="0" w:firstColumn="1" w:lastColumn="0" w:noHBand="0" w:noVBand="1"/>
      </w:tblPr>
      <w:tblGrid>
        <w:gridCol w:w="9061"/>
      </w:tblGrid>
      <w:tr w:rsidR="00620FF6" w:rsidRPr="004E69BF" w14:paraId="775F2BE8" w14:textId="77777777" w:rsidTr="0044347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21578A" w:themeFill="accent2"/>
            <w:hideMark/>
          </w:tcPr>
          <w:p w14:paraId="5D934F89" w14:textId="77777777" w:rsidR="00620FF6" w:rsidRPr="004E69BF" w:rsidRDefault="00620FF6" w:rsidP="00620FF6">
            <w:pPr>
              <w:pStyle w:val="TableHeading0"/>
            </w:pPr>
            <w:bookmarkStart w:id="170" w:name="VTA2"/>
            <w:bookmarkEnd w:id="170"/>
            <w:r w:rsidRPr="004E69BF">
              <w:t>Skills for life beyond school</w:t>
            </w:r>
            <w:r w:rsidRPr="004E69BF">
              <w:tab/>
              <w:t>VTA2</w:t>
            </w:r>
          </w:p>
        </w:tc>
      </w:tr>
      <w:tr w:rsidR="00620FF6" w:rsidRPr="004E69BF" w14:paraId="25A18B6E"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C8DDF2" w:themeFill="accent2" w:themeFillTint="33"/>
            <w:hideMark/>
          </w:tcPr>
          <w:p w14:paraId="19246E20" w14:textId="407A2869" w:rsidR="00620FF6" w:rsidRPr="004E69BF" w:rsidRDefault="00620FF6" w:rsidP="00106795">
            <w:pPr>
              <w:pStyle w:val="Tablesubhead"/>
            </w:pPr>
            <w:bookmarkStart w:id="171" w:name="VTA2_1"/>
            <w:bookmarkEnd w:id="171"/>
            <w:r w:rsidRPr="004E69BF">
              <w:t>Self-knowledge</w:t>
            </w:r>
            <w:r w:rsidRPr="004E69BF">
              <w:tab/>
            </w:r>
            <w:r w:rsidR="00FB612E" w:rsidRPr="004E69BF">
              <w:tab/>
            </w:r>
            <w:r w:rsidRPr="004E69BF">
              <w:t>VTA2.1</w:t>
            </w:r>
          </w:p>
        </w:tc>
      </w:tr>
      <w:tr w:rsidR="00620FF6" w:rsidRPr="004E69BF" w14:paraId="4D399C55"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416ED194" w14:textId="77777777" w:rsidR="00620FF6" w:rsidRPr="004E69BF" w:rsidRDefault="00620FF6" w:rsidP="00620FF6">
            <w:pPr>
              <w:pStyle w:val="Tabletextitals"/>
            </w:pPr>
            <w:r w:rsidRPr="004E69BF">
              <w:t>Learning goals:</w:t>
            </w:r>
          </w:p>
          <w:p w14:paraId="536AF3B4" w14:textId="77777777" w:rsidR="00620FF6" w:rsidRPr="004E69BF" w:rsidRDefault="00620FF6" w:rsidP="00620FF6">
            <w:pPr>
              <w:pStyle w:val="TableBullet"/>
              <w:keepLines/>
              <w:numPr>
                <w:ilvl w:val="0"/>
                <w:numId w:val="58"/>
              </w:numPr>
              <w:tabs>
                <w:tab w:val="clear" w:pos="170"/>
              </w:tabs>
            </w:pPr>
            <w:r w:rsidRPr="004E69BF">
              <w:t>Identify abilities, talents and interests as a learner.</w:t>
            </w:r>
          </w:p>
          <w:p w14:paraId="49143188" w14:textId="77777777" w:rsidR="00620FF6" w:rsidRPr="004E69BF" w:rsidRDefault="00620FF6" w:rsidP="00620FF6">
            <w:pPr>
              <w:pStyle w:val="TableBullet"/>
              <w:keepLines/>
              <w:numPr>
                <w:ilvl w:val="0"/>
                <w:numId w:val="58"/>
              </w:numPr>
              <w:tabs>
                <w:tab w:val="clear" w:pos="170"/>
              </w:tabs>
            </w:pPr>
            <w:r w:rsidRPr="004E69BF">
              <w:t>Reflect on feelings as a learner and how efforts affect skills and achievements.</w:t>
            </w:r>
          </w:p>
          <w:p w14:paraId="26BD12E3" w14:textId="77777777" w:rsidR="00620FF6" w:rsidRPr="004E69BF" w:rsidRDefault="00620FF6" w:rsidP="00620FF6">
            <w:pPr>
              <w:pStyle w:val="TableBullet"/>
              <w:keepLines/>
              <w:numPr>
                <w:ilvl w:val="0"/>
                <w:numId w:val="58"/>
              </w:numPr>
              <w:tabs>
                <w:tab w:val="clear" w:pos="170"/>
              </w:tabs>
            </w:pPr>
            <w:r w:rsidRPr="004E69BF">
              <w:t>Describe strengths and weaknesses as a learner.</w:t>
            </w:r>
          </w:p>
          <w:p w14:paraId="3E8A5832" w14:textId="77777777" w:rsidR="00620FF6" w:rsidRPr="004E69BF" w:rsidRDefault="00620FF6" w:rsidP="00620FF6">
            <w:pPr>
              <w:pStyle w:val="TableBullet"/>
              <w:keepLines/>
              <w:numPr>
                <w:ilvl w:val="0"/>
                <w:numId w:val="58"/>
              </w:numPr>
              <w:tabs>
                <w:tab w:val="clear" w:pos="170"/>
              </w:tabs>
            </w:pPr>
            <w:r w:rsidRPr="004E69BF">
              <w:t>Describe how abilities, talents and interests influence post-school pathway options.</w:t>
            </w:r>
          </w:p>
          <w:p w14:paraId="5C6645D0" w14:textId="77777777" w:rsidR="00620FF6" w:rsidRPr="004E69BF" w:rsidRDefault="00620FF6" w:rsidP="00620FF6">
            <w:pPr>
              <w:pStyle w:val="TableBullet"/>
              <w:keepLines/>
              <w:numPr>
                <w:ilvl w:val="0"/>
                <w:numId w:val="58"/>
              </w:numPr>
              <w:tabs>
                <w:tab w:val="clear" w:pos="170"/>
              </w:tabs>
            </w:pPr>
            <w:r w:rsidRPr="004E69BF">
              <w:t>Identify learning strategies to assist with strengths and weaknesses.</w:t>
            </w:r>
          </w:p>
          <w:p w14:paraId="5A91199F" w14:textId="77777777" w:rsidR="00620FF6" w:rsidRPr="004E69BF" w:rsidRDefault="00620FF6" w:rsidP="00620FF6">
            <w:pPr>
              <w:pStyle w:val="TableBullet"/>
              <w:keepLines/>
              <w:numPr>
                <w:ilvl w:val="0"/>
                <w:numId w:val="58"/>
              </w:numPr>
              <w:tabs>
                <w:tab w:val="clear" w:pos="170"/>
              </w:tabs>
            </w:pPr>
            <w:r w:rsidRPr="004E69BF">
              <w:t>Identify and describe factors and strategies that assist learning.</w:t>
            </w:r>
          </w:p>
          <w:p w14:paraId="0B90D988" w14:textId="77777777" w:rsidR="00620FF6" w:rsidRPr="004E69BF" w:rsidRDefault="00620FF6" w:rsidP="00620FF6">
            <w:pPr>
              <w:pStyle w:val="TableBullet"/>
              <w:keepLines/>
              <w:numPr>
                <w:ilvl w:val="0"/>
                <w:numId w:val="58"/>
              </w:numPr>
              <w:tabs>
                <w:tab w:val="clear" w:pos="170"/>
              </w:tabs>
            </w:pPr>
            <w:r w:rsidRPr="004E69BF">
              <w:t>Identify own preferred learning styles and work habits.</w:t>
            </w:r>
          </w:p>
          <w:p w14:paraId="4EF5F80B" w14:textId="77777777" w:rsidR="00620FF6" w:rsidRPr="004E69BF" w:rsidRDefault="00620FF6" w:rsidP="00620FF6">
            <w:pPr>
              <w:pStyle w:val="TableBullet"/>
              <w:keepLines/>
              <w:numPr>
                <w:ilvl w:val="0"/>
                <w:numId w:val="58"/>
              </w:numPr>
              <w:tabs>
                <w:tab w:val="clear" w:pos="170"/>
              </w:tabs>
            </w:pPr>
            <w:r w:rsidRPr="004E69BF">
              <w:t>Identify and choose a range of learning strategies appropriate to specific tasks and describe work practices that assist own learning.</w:t>
            </w:r>
          </w:p>
        </w:tc>
      </w:tr>
      <w:tr w:rsidR="00620FF6" w:rsidRPr="004E69BF" w14:paraId="4C509356"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C8DDF2" w:themeFill="accent2" w:themeFillTint="33"/>
            <w:hideMark/>
          </w:tcPr>
          <w:p w14:paraId="362F36A8" w14:textId="77777777" w:rsidR="00620FF6" w:rsidRPr="004E69BF" w:rsidRDefault="00620FF6" w:rsidP="00F3484B">
            <w:pPr>
              <w:pStyle w:val="Tablesubhead"/>
              <w:pageBreakBefore/>
            </w:pPr>
            <w:bookmarkStart w:id="172" w:name="VTA2_2"/>
            <w:bookmarkEnd w:id="172"/>
            <w:r w:rsidRPr="004E69BF">
              <w:t>Skills for managing self and others</w:t>
            </w:r>
            <w:r w:rsidRPr="004E69BF">
              <w:tab/>
              <w:t>VTA2.2</w:t>
            </w:r>
          </w:p>
        </w:tc>
      </w:tr>
      <w:tr w:rsidR="00620FF6" w:rsidRPr="004E69BF" w14:paraId="6C7E3FF8" w14:textId="77777777" w:rsidTr="00443472">
        <w:trPr>
          <w:cantSplit/>
          <w:trHeight w:val="4824"/>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4A312EF2" w14:textId="77777777" w:rsidR="00620FF6" w:rsidRPr="004E69BF" w:rsidRDefault="00620FF6" w:rsidP="00620FF6">
            <w:pPr>
              <w:pStyle w:val="Tabletextitals"/>
            </w:pPr>
            <w:r w:rsidRPr="004E69BF">
              <w:t>Learning goals:</w:t>
            </w:r>
          </w:p>
          <w:p w14:paraId="5BE2D88C" w14:textId="77777777" w:rsidR="00620FF6" w:rsidRPr="004E69BF" w:rsidRDefault="00620FF6" w:rsidP="00620FF6">
            <w:pPr>
              <w:pStyle w:val="TableBullet"/>
              <w:keepLines/>
              <w:numPr>
                <w:ilvl w:val="0"/>
                <w:numId w:val="22"/>
              </w:numPr>
              <w:tabs>
                <w:tab w:val="clear" w:pos="170"/>
              </w:tabs>
            </w:pPr>
            <w:r w:rsidRPr="004E69BF">
              <w:t>Show awareness of personal boundaries and appropriate degrees of intimacy.</w:t>
            </w:r>
          </w:p>
          <w:p w14:paraId="289A5C83" w14:textId="77777777" w:rsidR="00620FF6" w:rsidRPr="004E69BF" w:rsidRDefault="00620FF6" w:rsidP="00620FF6">
            <w:pPr>
              <w:pStyle w:val="TableBullet"/>
              <w:keepLines/>
              <w:numPr>
                <w:ilvl w:val="0"/>
                <w:numId w:val="22"/>
              </w:numPr>
              <w:tabs>
                <w:tab w:val="clear" w:pos="170"/>
              </w:tabs>
            </w:pPr>
            <w:r w:rsidRPr="004E69BF">
              <w:t>Greet others and introduce oneself.</w:t>
            </w:r>
          </w:p>
          <w:p w14:paraId="44DBC569" w14:textId="77777777" w:rsidR="00620FF6" w:rsidRPr="004E69BF" w:rsidRDefault="00620FF6" w:rsidP="00620FF6">
            <w:pPr>
              <w:pStyle w:val="TableBullet"/>
              <w:keepLines/>
              <w:numPr>
                <w:ilvl w:val="0"/>
                <w:numId w:val="22"/>
              </w:numPr>
              <w:tabs>
                <w:tab w:val="clear" w:pos="170"/>
              </w:tabs>
            </w:pPr>
            <w:r w:rsidRPr="004E69BF">
              <w:t>Engage in conversation with others and maintain comfortable eye contact.</w:t>
            </w:r>
          </w:p>
          <w:p w14:paraId="3E313359" w14:textId="77777777" w:rsidR="00620FF6" w:rsidRPr="004E69BF" w:rsidRDefault="00620FF6" w:rsidP="00620FF6">
            <w:pPr>
              <w:pStyle w:val="TableBullet"/>
              <w:keepLines/>
              <w:numPr>
                <w:ilvl w:val="0"/>
                <w:numId w:val="22"/>
              </w:numPr>
              <w:tabs>
                <w:tab w:val="clear" w:pos="170"/>
              </w:tabs>
            </w:pPr>
            <w:r w:rsidRPr="004E69BF">
              <w:t>Respond to requests and instructions.</w:t>
            </w:r>
          </w:p>
          <w:p w14:paraId="008BADE2" w14:textId="77777777" w:rsidR="00620FF6" w:rsidRPr="004E69BF" w:rsidRDefault="00620FF6" w:rsidP="00620FF6">
            <w:pPr>
              <w:pStyle w:val="TableBullet"/>
              <w:keepLines/>
              <w:numPr>
                <w:ilvl w:val="0"/>
                <w:numId w:val="22"/>
              </w:numPr>
              <w:tabs>
                <w:tab w:val="clear" w:pos="170"/>
              </w:tabs>
            </w:pPr>
            <w:r w:rsidRPr="004E69BF">
              <w:t>Identify that people use different languages to communicate.</w:t>
            </w:r>
          </w:p>
          <w:p w14:paraId="099A74B2" w14:textId="77777777" w:rsidR="00620FF6" w:rsidRPr="004E69BF" w:rsidRDefault="00620FF6" w:rsidP="00620FF6">
            <w:pPr>
              <w:pStyle w:val="TableBullet"/>
              <w:keepLines/>
              <w:numPr>
                <w:ilvl w:val="0"/>
                <w:numId w:val="22"/>
              </w:numPr>
              <w:tabs>
                <w:tab w:val="clear" w:pos="170"/>
              </w:tabs>
            </w:pPr>
            <w:r w:rsidRPr="004E69BF">
              <w:t>Identify how words and actions can help or hurt others.</w:t>
            </w:r>
          </w:p>
          <w:p w14:paraId="057B8FFC" w14:textId="77777777" w:rsidR="00620FF6" w:rsidRPr="004E69BF" w:rsidRDefault="00620FF6" w:rsidP="00620FF6">
            <w:pPr>
              <w:pStyle w:val="TableBullet"/>
              <w:keepLines/>
              <w:numPr>
                <w:ilvl w:val="0"/>
                <w:numId w:val="22"/>
              </w:numPr>
              <w:tabs>
                <w:tab w:val="clear" w:pos="170"/>
              </w:tabs>
            </w:pPr>
            <w:r w:rsidRPr="004E69BF">
              <w:t>Identify ways to take responsibility for familiar tasks.</w:t>
            </w:r>
          </w:p>
          <w:p w14:paraId="704F61D1" w14:textId="77777777" w:rsidR="00620FF6" w:rsidRPr="004E69BF" w:rsidRDefault="00620FF6" w:rsidP="00620FF6">
            <w:pPr>
              <w:pStyle w:val="TableBullet"/>
              <w:keepLines/>
              <w:numPr>
                <w:ilvl w:val="0"/>
                <w:numId w:val="22"/>
              </w:numPr>
              <w:tabs>
                <w:tab w:val="clear" w:pos="170"/>
              </w:tabs>
            </w:pPr>
            <w:r w:rsidRPr="004E69BF">
              <w:t>Encourage others, negotiate roles and relationships, and manage time and tasks.</w:t>
            </w:r>
          </w:p>
          <w:p w14:paraId="30687804" w14:textId="77777777" w:rsidR="00620FF6" w:rsidRPr="004E69BF" w:rsidRDefault="00620FF6" w:rsidP="00620FF6">
            <w:pPr>
              <w:pStyle w:val="TableBullet"/>
              <w:keepLines/>
              <w:numPr>
                <w:ilvl w:val="0"/>
                <w:numId w:val="22"/>
              </w:numPr>
              <w:tabs>
                <w:tab w:val="clear" w:pos="170"/>
              </w:tabs>
            </w:pPr>
            <w:r w:rsidRPr="004E69BF">
              <w:t>Listen to others’ ideas, and recognise that others may see things differently from oneself.</w:t>
            </w:r>
          </w:p>
          <w:p w14:paraId="32D0EEAC" w14:textId="4B297F46" w:rsidR="00620FF6" w:rsidRPr="004E69BF" w:rsidRDefault="00620FF6" w:rsidP="00620FF6">
            <w:pPr>
              <w:pStyle w:val="TableBullet"/>
              <w:keepLines/>
              <w:numPr>
                <w:ilvl w:val="0"/>
                <w:numId w:val="22"/>
              </w:numPr>
              <w:tabs>
                <w:tab w:val="clear" w:pos="170"/>
              </w:tabs>
            </w:pPr>
            <w:r w:rsidRPr="004E69BF">
              <w:t>Express perspective and opinions and listen to the opinions of others.</w:t>
            </w:r>
          </w:p>
          <w:p w14:paraId="1460FF53" w14:textId="77777777" w:rsidR="00620FF6" w:rsidRPr="004E69BF" w:rsidRDefault="00620FF6" w:rsidP="00620FF6">
            <w:pPr>
              <w:pStyle w:val="TableBullet"/>
              <w:keepLines/>
              <w:numPr>
                <w:ilvl w:val="0"/>
                <w:numId w:val="22"/>
              </w:numPr>
              <w:tabs>
                <w:tab w:val="clear" w:pos="170"/>
              </w:tabs>
            </w:pPr>
            <w:r w:rsidRPr="004E69BF">
              <w:t>Identify and describe shared perspectives within and across groups.</w:t>
            </w:r>
          </w:p>
          <w:p w14:paraId="682FC786" w14:textId="77777777" w:rsidR="00620FF6" w:rsidRPr="004E69BF" w:rsidRDefault="00620FF6" w:rsidP="00620FF6">
            <w:pPr>
              <w:pStyle w:val="TableBullet"/>
              <w:keepLines/>
              <w:numPr>
                <w:ilvl w:val="0"/>
                <w:numId w:val="22"/>
              </w:numPr>
              <w:tabs>
                <w:tab w:val="clear" w:pos="170"/>
              </w:tabs>
            </w:pPr>
            <w:r w:rsidRPr="004E69BF">
              <w:t>Identify there are similarities and differences in the ways people communicate, including within and across cultural groups.</w:t>
            </w:r>
          </w:p>
          <w:p w14:paraId="0C065E9D" w14:textId="77777777" w:rsidR="00620FF6" w:rsidRPr="004E69BF" w:rsidRDefault="00620FF6" w:rsidP="00620FF6">
            <w:pPr>
              <w:pStyle w:val="TableBullet"/>
              <w:keepLines/>
              <w:numPr>
                <w:ilvl w:val="0"/>
                <w:numId w:val="22"/>
              </w:numPr>
              <w:tabs>
                <w:tab w:val="clear" w:pos="170"/>
              </w:tabs>
            </w:pPr>
            <w:r w:rsidRPr="004E69BF">
              <w:t>Describe a range of conflict resolution strategies to negotiate positive outcomes to problems.</w:t>
            </w:r>
          </w:p>
          <w:p w14:paraId="6B6854F8" w14:textId="77777777" w:rsidR="00620FF6" w:rsidRPr="004E69BF" w:rsidRDefault="00620FF6" w:rsidP="00620FF6">
            <w:pPr>
              <w:pStyle w:val="TableBullet"/>
              <w:keepLines/>
              <w:numPr>
                <w:ilvl w:val="0"/>
                <w:numId w:val="22"/>
              </w:numPr>
              <w:tabs>
                <w:tab w:val="clear" w:pos="170"/>
              </w:tabs>
            </w:pPr>
            <w:r w:rsidRPr="004E69BF">
              <w:t>Describe how the use of words and body language in interactions may have different meanings for various cultural groups.</w:t>
            </w:r>
          </w:p>
          <w:p w14:paraId="1C90A72E" w14:textId="77777777" w:rsidR="00620FF6" w:rsidRPr="004E69BF" w:rsidRDefault="00620FF6" w:rsidP="00620FF6">
            <w:pPr>
              <w:pStyle w:val="TableBullet"/>
              <w:keepLines/>
              <w:numPr>
                <w:ilvl w:val="0"/>
                <w:numId w:val="22"/>
              </w:numPr>
              <w:tabs>
                <w:tab w:val="clear" w:pos="170"/>
              </w:tabs>
            </w:pPr>
            <w:r w:rsidRPr="004E69BF">
              <w:t>Demonstrate steps in a conflict resolution process, such as listen, express feelings, discuss solutions, make amends.</w:t>
            </w:r>
          </w:p>
          <w:p w14:paraId="746A5790" w14:textId="77777777" w:rsidR="00620FF6" w:rsidRPr="004E69BF" w:rsidRDefault="00620FF6" w:rsidP="00620FF6">
            <w:pPr>
              <w:pStyle w:val="TableBullet"/>
              <w:keepLines/>
              <w:numPr>
                <w:ilvl w:val="0"/>
                <w:numId w:val="22"/>
              </w:numPr>
              <w:tabs>
                <w:tab w:val="clear" w:pos="170"/>
              </w:tabs>
            </w:pPr>
            <w:r w:rsidRPr="004E69BF">
              <w:t>Compare others’ ideas to reach an independent or shared decision.</w:t>
            </w:r>
          </w:p>
          <w:p w14:paraId="2EAE36EF" w14:textId="7C340EFA" w:rsidR="00620FF6" w:rsidRPr="004E69BF" w:rsidRDefault="00620FF6" w:rsidP="00620FF6">
            <w:pPr>
              <w:pStyle w:val="TableBullet"/>
              <w:keepLines/>
              <w:numPr>
                <w:ilvl w:val="0"/>
                <w:numId w:val="22"/>
              </w:numPr>
              <w:tabs>
                <w:tab w:val="clear" w:pos="170"/>
              </w:tabs>
            </w:pPr>
            <w:r w:rsidRPr="004E69BF">
              <w:t>Practise solving interpersonal problems and seek support from peers or familiar adults when dealing with conflict.</w:t>
            </w:r>
          </w:p>
        </w:tc>
      </w:tr>
      <w:tr w:rsidR="00620FF6" w:rsidRPr="004E69BF" w14:paraId="518F212F"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C8DDF2" w:themeFill="accent2" w:themeFillTint="33"/>
            <w:hideMark/>
          </w:tcPr>
          <w:p w14:paraId="4269026F" w14:textId="77777777" w:rsidR="00620FF6" w:rsidRPr="004E69BF" w:rsidRDefault="00620FF6" w:rsidP="00620FF6">
            <w:pPr>
              <w:pStyle w:val="Tablesubhead"/>
            </w:pPr>
            <w:bookmarkStart w:id="173" w:name="VTA2_3"/>
            <w:bookmarkEnd w:id="173"/>
            <w:r w:rsidRPr="004E69BF">
              <w:t>Independence skills</w:t>
            </w:r>
            <w:r w:rsidRPr="004E69BF">
              <w:tab/>
              <w:t>VTA2.3</w:t>
            </w:r>
          </w:p>
        </w:tc>
      </w:tr>
      <w:tr w:rsidR="00620FF6" w:rsidRPr="004E69BF" w14:paraId="42902B7B"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7AF8DF23" w14:textId="77777777" w:rsidR="00620FF6" w:rsidRPr="004E69BF" w:rsidRDefault="00620FF6" w:rsidP="00620FF6">
            <w:pPr>
              <w:pStyle w:val="Tabletextitals"/>
            </w:pPr>
            <w:r w:rsidRPr="004E69BF">
              <w:t>Learning goals:</w:t>
            </w:r>
          </w:p>
          <w:p w14:paraId="38954477" w14:textId="77777777" w:rsidR="00620FF6" w:rsidRPr="004E69BF" w:rsidRDefault="00620FF6" w:rsidP="00620FF6">
            <w:pPr>
              <w:pStyle w:val="TableBullet"/>
              <w:keepLines/>
              <w:numPr>
                <w:ilvl w:val="0"/>
                <w:numId w:val="22"/>
              </w:numPr>
              <w:tabs>
                <w:tab w:val="clear" w:pos="170"/>
              </w:tabs>
            </w:pPr>
            <w:r w:rsidRPr="004E69BF">
              <w:t>Show awareness of routines in different environments, e.g. home, school, local community, work.</w:t>
            </w:r>
          </w:p>
          <w:p w14:paraId="517061B8" w14:textId="30339F75" w:rsidR="00620FF6" w:rsidRPr="004E69BF" w:rsidRDefault="00620FF6" w:rsidP="00620FF6">
            <w:pPr>
              <w:pStyle w:val="TableBullet"/>
              <w:keepLines/>
              <w:numPr>
                <w:ilvl w:val="0"/>
                <w:numId w:val="22"/>
              </w:numPr>
              <w:tabs>
                <w:tab w:val="clear" w:pos="170"/>
              </w:tabs>
            </w:pPr>
            <w:r w:rsidRPr="004E69BF">
              <w:t>Follow set routines for learning, work and life.</w:t>
            </w:r>
          </w:p>
          <w:p w14:paraId="5F61BD8A" w14:textId="77777777" w:rsidR="00620FF6" w:rsidRPr="004E69BF" w:rsidRDefault="00620FF6" w:rsidP="00620FF6">
            <w:pPr>
              <w:pStyle w:val="TableBullet"/>
              <w:keepLines/>
              <w:numPr>
                <w:ilvl w:val="0"/>
                <w:numId w:val="22"/>
              </w:numPr>
              <w:tabs>
                <w:tab w:val="clear" w:pos="170"/>
              </w:tabs>
            </w:pPr>
            <w:r w:rsidRPr="004E69BF">
              <w:t>Work safely in different environments, such as home, school, local community, work.</w:t>
            </w:r>
          </w:p>
          <w:p w14:paraId="43B12DFA" w14:textId="77777777" w:rsidR="00620FF6" w:rsidRPr="004E69BF" w:rsidRDefault="00620FF6" w:rsidP="00620FF6">
            <w:pPr>
              <w:pStyle w:val="TableBullet"/>
              <w:keepLines/>
              <w:numPr>
                <w:ilvl w:val="0"/>
                <w:numId w:val="22"/>
              </w:numPr>
              <w:tabs>
                <w:tab w:val="clear" w:pos="170"/>
              </w:tabs>
            </w:pPr>
            <w:r w:rsidRPr="004E69BF">
              <w:t>Attempt tasks with support or assistance.</w:t>
            </w:r>
          </w:p>
          <w:p w14:paraId="7F3D974C" w14:textId="77777777" w:rsidR="00620FF6" w:rsidRPr="004E69BF" w:rsidRDefault="00620FF6" w:rsidP="00620FF6">
            <w:pPr>
              <w:pStyle w:val="TableBullet"/>
              <w:keepLines/>
              <w:numPr>
                <w:ilvl w:val="0"/>
                <w:numId w:val="22"/>
              </w:numPr>
              <w:tabs>
                <w:tab w:val="clear" w:pos="170"/>
              </w:tabs>
            </w:pPr>
            <w:r w:rsidRPr="004E69BF">
              <w:t>Prioritise steps or stages for completing tasks.</w:t>
            </w:r>
          </w:p>
          <w:p w14:paraId="78E249C0" w14:textId="77777777" w:rsidR="00620FF6" w:rsidRPr="004E69BF" w:rsidRDefault="00620FF6" w:rsidP="00620FF6">
            <w:pPr>
              <w:pStyle w:val="TableBullet"/>
              <w:keepLines/>
              <w:numPr>
                <w:ilvl w:val="0"/>
                <w:numId w:val="22"/>
              </w:numPr>
              <w:tabs>
                <w:tab w:val="clear" w:pos="170"/>
              </w:tabs>
            </w:pPr>
            <w:r w:rsidRPr="004E69BF">
              <w:t>Identify and practise strategies to complete tasks.</w:t>
            </w:r>
          </w:p>
          <w:p w14:paraId="1C34306E" w14:textId="77777777" w:rsidR="00620FF6" w:rsidRPr="004E69BF" w:rsidRDefault="00620FF6" w:rsidP="00620FF6">
            <w:pPr>
              <w:pStyle w:val="TableBullet"/>
              <w:keepLines/>
              <w:numPr>
                <w:ilvl w:val="0"/>
                <w:numId w:val="22"/>
              </w:numPr>
              <w:tabs>
                <w:tab w:val="clear" w:pos="170"/>
              </w:tabs>
            </w:pPr>
            <w:r w:rsidRPr="004E69BF">
              <w:t>Work independently on routine tasks.</w:t>
            </w:r>
          </w:p>
          <w:p w14:paraId="1932B22C" w14:textId="77777777" w:rsidR="00620FF6" w:rsidRPr="004E69BF" w:rsidRDefault="00620FF6" w:rsidP="00620FF6">
            <w:pPr>
              <w:pStyle w:val="TableBullet"/>
              <w:keepLines/>
              <w:numPr>
                <w:ilvl w:val="0"/>
                <w:numId w:val="22"/>
              </w:numPr>
              <w:tabs>
                <w:tab w:val="clear" w:pos="170"/>
              </w:tabs>
            </w:pPr>
            <w:r w:rsidRPr="004E69BF">
              <w:t>Consider, select and adopt strategies when working independently.</w:t>
            </w:r>
          </w:p>
          <w:p w14:paraId="48E9FD07" w14:textId="039FCA9E" w:rsidR="00620FF6" w:rsidRPr="004E69BF" w:rsidRDefault="00620FF6" w:rsidP="00620FF6">
            <w:pPr>
              <w:pStyle w:val="TableBullet"/>
              <w:keepLines/>
              <w:numPr>
                <w:ilvl w:val="0"/>
                <w:numId w:val="22"/>
              </w:numPr>
              <w:tabs>
                <w:tab w:val="clear" w:pos="170"/>
              </w:tabs>
            </w:pPr>
            <w:r w:rsidRPr="004E69BF">
              <w:t>Assess the value of working independently.</w:t>
            </w:r>
          </w:p>
          <w:p w14:paraId="539CD47A" w14:textId="77777777" w:rsidR="00620FF6" w:rsidRPr="004E69BF" w:rsidRDefault="00620FF6" w:rsidP="00620FF6">
            <w:pPr>
              <w:pStyle w:val="TableBullet"/>
              <w:keepLines/>
              <w:numPr>
                <w:ilvl w:val="0"/>
                <w:numId w:val="22"/>
              </w:numPr>
              <w:tabs>
                <w:tab w:val="clear" w:pos="170"/>
              </w:tabs>
              <w:rPr>
                <w:szCs w:val="19"/>
              </w:rPr>
            </w:pPr>
            <w:r w:rsidRPr="004E69BF">
              <w:t>Identify opportunities to take initiative.</w:t>
            </w:r>
          </w:p>
        </w:tc>
      </w:tr>
      <w:tr w:rsidR="00620FF6" w:rsidRPr="004E69BF" w14:paraId="604D264D"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C8DDF2" w:themeFill="accent2" w:themeFillTint="33"/>
            <w:hideMark/>
          </w:tcPr>
          <w:p w14:paraId="2FE0DB63" w14:textId="77777777" w:rsidR="00620FF6" w:rsidRPr="004E69BF" w:rsidRDefault="00620FF6" w:rsidP="00AF0EB6">
            <w:pPr>
              <w:pStyle w:val="Tablesubhead"/>
              <w:pageBreakBefore/>
            </w:pPr>
            <w:bookmarkStart w:id="174" w:name="VTA2_4"/>
            <w:bookmarkEnd w:id="174"/>
            <w:r w:rsidRPr="004E69BF">
              <w:t>Goal setting and decision making</w:t>
            </w:r>
            <w:r w:rsidRPr="004E69BF">
              <w:tab/>
              <w:t>VTA2.4</w:t>
            </w:r>
          </w:p>
        </w:tc>
      </w:tr>
      <w:tr w:rsidR="00620FF6" w:rsidRPr="004E69BF" w14:paraId="2996D0AB" w14:textId="77777777" w:rsidTr="00443472">
        <w:trPr>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6A8AB"/>
              <w:left w:val="single" w:sz="4" w:space="0" w:color="A6A8AB"/>
              <w:bottom w:val="single" w:sz="4" w:space="0" w:color="A6A8AB"/>
              <w:right w:val="single" w:sz="4" w:space="0" w:color="A6A8AB"/>
            </w:tcBorders>
            <w:shd w:val="clear" w:color="auto" w:fill="FFFFFF" w:themeFill="background1"/>
            <w:hideMark/>
          </w:tcPr>
          <w:p w14:paraId="0AC340CD" w14:textId="77777777" w:rsidR="00620FF6" w:rsidRPr="004E69BF" w:rsidRDefault="00620FF6" w:rsidP="00620FF6">
            <w:pPr>
              <w:pStyle w:val="Tabletextitals"/>
            </w:pPr>
            <w:r w:rsidRPr="004E69BF">
              <w:t>Learning goals:</w:t>
            </w:r>
          </w:p>
          <w:p w14:paraId="7F99B05E" w14:textId="77777777" w:rsidR="00620FF6" w:rsidRPr="004E69BF" w:rsidRDefault="00620FF6" w:rsidP="00620FF6">
            <w:pPr>
              <w:pStyle w:val="TableBullet"/>
              <w:keepLines/>
              <w:numPr>
                <w:ilvl w:val="0"/>
                <w:numId w:val="22"/>
              </w:numPr>
              <w:tabs>
                <w:tab w:val="clear" w:pos="170"/>
              </w:tabs>
            </w:pPr>
            <w:r w:rsidRPr="004E69BF">
              <w:t>Understand and explain the importance of goal setting and self-management.</w:t>
            </w:r>
          </w:p>
          <w:p w14:paraId="460FF352" w14:textId="77777777" w:rsidR="00620FF6" w:rsidRPr="004E69BF" w:rsidRDefault="00620FF6" w:rsidP="00620FF6">
            <w:pPr>
              <w:pStyle w:val="TableBullet"/>
              <w:keepLines/>
              <w:numPr>
                <w:ilvl w:val="0"/>
                <w:numId w:val="22"/>
              </w:numPr>
              <w:tabs>
                <w:tab w:val="clear" w:pos="170"/>
              </w:tabs>
            </w:pPr>
            <w:r w:rsidRPr="004E69BF">
              <w:t>Set goals for learning and personal organisation to complete tasks in a given time.</w:t>
            </w:r>
          </w:p>
          <w:p w14:paraId="6CF65D4A" w14:textId="77777777" w:rsidR="00620FF6" w:rsidRPr="004E69BF" w:rsidRDefault="00620FF6" w:rsidP="00620FF6">
            <w:pPr>
              <w:pStyle w:val="TableBullet"/>
              <w:keepLines/>
              <w:numPr>
                <w:ilvl w:val="0"/>
                <w:numId w:val="22"/>
              </w:numPr>
              <w:tabs>
                <w:tab w:val="clear" w:pos="170"/>
              </w:tabs>
            </w:pPr>
            <w:r w:rsidRPr="004E69BF">
              <w:t>Manage oneself and relationships with others to achieve goals.</w:t>
            </w:r>
          </w:p>
          <w:p w14:paraId="4265CB2E" w14:textId="77777777" w:rsidR="00620FF6" w:rsidRPr="004E69BF" w:rsidRDefault="00620FF6" w:rsidP="00620FF6">
            <w:pPr>
              <w:pStyle w:val="TableBullet"/>
              <w:keepLines/>
              <w:numPr>
                <w:ilvl w:val="0"/>
                <w:numId w:val="22"/>
              </w:numPr>
              <w:tabs>
                <w:tab w:val="clear" w:pos="170"/>
              </w:tabs>
            </w:pPr>
            <w:r w:rsidRPr="004E69BF">
              <w:t>Identify and analyse factors that affect ability to manage self and relationships when working towards goals.</w:t>
            </w:r>
          </w:p>
          <w:p w14:paraId="563081BF" w14:textId="77777777" w:rsidR="00620FF6" w:rsidRPr="004E69BF" w:rsidRDefault="00620FF6" w:rsidP="00620FF6">
            <w:pPr>
              <w:pStyle w:val="TableBullet"/>
              <w:keepLines/>
              <w:numPr>
                <w:ilvl w:val="0"/>
                <w:numId w:val="22"/>
              </w:numPr>
              <w:tabs>
                <w:tab w:val="clear" w:pos="170"/>
              </w:tabs>
            </w:pPr>
            <w:r w:rsidRPr="004E69BF">
              <w:t>Identify options when making decisions to meet own needs and needs of others.</w:t>
            </w:r>
          </w:p>
          <w:p w14:paraId="1DEE54A8" w14:textId="77777777" w:rsidR="00620FF6" w:rsidRPr="004E69BF" w:rsidRDefault="00620FF6" w:rsidP="00620FF6">
            <w:pPr>
              <w:pStyle w:val="TableBullet"/>
              <w:keepLines/>
              <w:numPr>
                <w:ilvl w:val="0"/>
                <w:numId w:val="22"/>
              </w:numPr>
              <w:tabs>
                <w:tab w:val="clear" w:pos="170"/>
              </w:tabs>
            </w:pPr>
            <w:r w:rsidRPr="004E69BF">
              <w:t>Practise individual and group decision making in real-world situations.</w:t>
            </w:r>
          </w:p>
          <w:p w14:paraId="5B326375" w14:textId="77777777" w:rsidR="00620FF6" w:rsidRPr="004E69BF" w:rsidRDefault="00620FF6" w:rsidP="00620FF6">
            <w:pPr>
              <w:pStyle w:val="TableBullet"/>
              <w:keepLines/>
              <w:numPr>
                <w:ilvl w:val="0"/>
                <w:numId w:val="22"/>
              </w:numPr>
              <w:tabs>
                <w:tab w:val="clear" w:pos="170"/>
              </w:tabs>
            </w:pPr>
            <w:r w:rsidRPr="004E69BF">
              <w:t>Make decisions as an individual and a member of a group when working towards and achieving goals.</w:t>
            </w:r>
          </w:p>
          <w:p w14:paraId="371E62B6" w14:textId="4934B54B" w:rsidR="00620FF6" w:rsidRPr="004E69BF" w:rsidRDefault="00620FF6" w:rsidP="00620FF6">
            <w:pPr>
              <w:pStyle w:val="TableBullet"/>
              <w:keepLines/>
              <w:numPr>
                <w:ilvl w:val="0"/>
                <w:numId w:val="22"/>
              </w:numPr>
              <w:tabs>
                <w:tab w:val="clear" w:pos="170"/>
              </w:tabs>
            </w:pPr>
            <w:r w:rsidRPr="004E69BF">
              <w:t>Identify factors that influence decision making when working towards and achieving goals.</w:t>
            </w:r>
          </w:p>
          <w:p w14:paraId="23BDA67A" w14:textId="77777777" w:rsidR="00620FF6" w:rsidRPr="004E69BF" w:rsidRDefault="00620FF6" w:rsidP="00620FF6">
            <w:pPr>
              <w:pStyle w:val="TableBullet"/>
              <w:keepLines/>
              <w:numPr>
                <w:ilvl w:val="0"/>
                <w:numId w:val="22"/>
              </w:numPr>
              <w:tabs>
                <w:tab w:val="clear" w:pos="170"/>
              </w:tabs>
            </w:pPr>
            <w:r w:rsidRPr="004E69BF">
              <w:t>Devise and apply strategies to set realistic goals and monitor own behaviour and progress.</w:t>
            </w:r>
          </w:p>
          <w:p w14:paraId="3DA85F4D" w14:textId="77777777" w:rsidR="00620FF6" w:rsidRPr="004E69BF" w:rsidRDefault="00620FF6" w:rsidP="00620FF6">
            <w:pPr>
              <w:pStyle w:val="TableBullet"/>
              <w:keepLines/>
              <w:numPr>
                <w:ilvl w:val="0"/>
                <w:numId w:val="22"/>
              </w:numPr>
              <w:tabs>
                <w:tab w:val="clear" w:pos="170"/>
              </w:tabs>
            </w:pPr>
            <w:r w:rsidRPr="004E69BF">
              <w:t>Predict the consequences of decisions and make adjustments to achieve goals.</w:t>
            </w:r>
          </w:p>
          <w:p w14:paraId="7F5CE3A9" w14:textId="77777777" w:rsidR="00620FF6" w:rsidRPr="004E69BF" w:rsidRDefault="00620FF6" w:rsidP="00620FF6">
            <w:pPr>
              <w:pStyle w:val="TableBullet"/>
              <w:keepLines/>
              <w:numPr>
                <w:ilvl w:val="0"/>
                <w:numId w:val="22"/>
              </w:numPr>
              <w:tabs>
                <w:tab w:val="clear" w:pos="170"/>
              </w:tabs>
              <w:rPr>
                <w:i/>
              </w:rPr>
            </w:pPr>
            <w:r w:rsidRPr="004E69BF">
              <w:t>Assess the effectiveness of decisions made by individuals and groups.</w:t>
            </w:r>
          </w:p>
        </w:tc>
      </w:tr>
    </w:tbl>
    <w:p w14:paraId="19CFF6C8" w14:textId="77777777" w:rsidR="00620FF6" w:rsidRPr="004E69BF" w:rsidRDefault="00620FF6" w:rsidP="00620FF6">
      <w:pPr>
        <w:sectPr w:rsidR="00620FF6" w:rsidRPr="004E69BF" w:rsidSect="00993133">
          <w:headerReference w:type="default" r:id="rId66"/>
          <w:headerReference w:type="first" r:id="rId67"/>
          <w:pgSz w:w="11907" w:h="16840" w:code="9"/>
          <w:pgMar w:top="1134" w:right="1418" w:bottom="1701" w:left="1418" w:header="567" w:footer="284" w:gutter="0"/>
          <w:cols w:space="720"/>
          <w:formProt w:val="0"/>
          <w:noEndnote/>
          <w:docGrid w:linePitch="299"/>
        </w:sectPr>
      </w:pPr>
    </w:p>
    <w:p w14:paraId="5A3B1525" w14:textId="77777777" w:rsidR="00620FF6" w:rsidRPr="004E69BF" w:rsidRDefault="00620FF6" w:rsidP="00620FF6">
      <w:pPr>
        <w:pStyle w:val="HH1appendix"/>
      </w:pPr>
      <w:bookmarkStart w:id="175" w:name="_Appendix_2:_Using"/>
      <w:bookmarkStart w:id="176" w:name="Appendix_2"/>
      <w:bookmarkStart w:id="177" w:name="_Toc434566821"/>
      <w:bookmarkStart w:id="178" w:name="_Toc150953642"/>
      <w:bookmarkEnd w:id="164"/>
      <w:bookmarkEnd w:id="165"/>
      <w:bookmarkEnd w:id="175"/>
      <w:bookmarkEnd w:id="176"/>
      <w:r w:rsidRPr="004E69BF">
        <w:t>Appendix 2: Planning with the guideline</w:t>
      </w:r>
      <w:bookmarkEnd w:id="177"/>
      <w:bookmarkEnd w:id="178"/>
    </w:p>
    <w:p w14:paraId="27A71904" w14:textId="77777777" w:rsidR="00620FF6" w:rsidRPr="004E69BF" w:rsidRDefault="00620FF6" w:rsidP="00620FF6">
      <w:pPr>
        <w:pStyle w:val="Smallspace"/>
      </w:pPr>
    </w:p>
    <w:tbl>
      <w:tblPr>
        <w:tblStyle w:val="TextLayout"/>
        <w:tblW w:w="0" w:type="auto"/>
        <w:tblBorders>
          <w:top w:val="single" w:sz="8" w:space="0" w:color="EEA6AA" w:themeColor="text2" w:themeTint="66"/>
          <w:bottom w:val="single" w:sz="8" w:space="0" w:color="EEA6AA" w:themeColor="text2" w:themeTint="66"/>
          <w:insideH w:val="single" w:sz="8" w:space="0" w:color="EEA6AA" w:themeColor="text2" w:themeTint="66"/>
        </w:tblBorders>
        <w:tblLayout w:type="fixed"/>
        <w:tblCellMar>
          <w:top w:w="57" w:type="dxa"/>
          <w:right w:w="57" w:type="dxa"/>
        </w:tblCellMar>
        <w:tblLook w:val="04A0" w:firstRow="1" w:lastRow="0" w:firstColumn="1" w:lastColumn="0" w:noHBand="0" w:noVBand="1"/>
      </w:tblPr>
      <w:tblGrid>
        <w:gridCol w:w="4962"/>
        <w:gridCol w:w="4095"/>
      </w:tblGrid>
      <w:tr w:rsidR="00620FF6" w:rsidRPr="004E69BF" w14:paraId="15E8CBE5" w14:textId="77777777" w:rsidTr="00620FF6">
        <w:trPr>
          <w:trHeight w:val="1773"/>
        </w:trPr>
        <w:tc>
          <w:tcPr>
            <w:tcW w:w="4962" w:type="dxa"/>
            <w:tcBorders>
              <w:top w:val="single" w:sz="24" w:space="0" w:color="F2F2F2" w:themeColor="background1" w:themeShade="F2"/>
              <w:bottom w:val="single" w:sz="24" w:space="0" w:color="D9D9D9" w:themeColor="background1" w:themeShade="D9"/>
            </w:tcBorders>
            <w:shd w:val="clear" w:color="auto" w:fill="auto"/>
          </w:tcPr>
          <w:p w14:paraId="5077697F" w14:textId="77777777" w:rsidR="00620FF6" w:rsidRPr="004E69BF" w:rsidRDefault="00620FF6" w:rsidP="00620FF6">
            <w:pPr>
              <w:pStyle w:val="Checklisthead"/>
            </w:pPr>
            <w:r w:rsidRPr="004E69BF">
              <w:t xml:space="preserve">Start with the individual </w:t>
            </w:r>
            <w:proofErr w:type="gramStart"/>
            <w:r w:rsidRPr="004E69BF">
              <w:t>student</w:t>
            </w:r>
            <w:proofErr w:type="gramEnd"/>
          </w:p>
          <w:p w14:paraId="10170C13" w14:textId="77777777" w:rsidR="00620FF6" w:rsidRPr="004E69BF" w:rsidRDefault="00620FF6" w:rsidP="00620FF6">
            <w:pPr>
              <w:pStyle w:val="ChecklistAppendix2diag"/>
              <w:numPr>
                <w:ilvl w:val="0"/>
                <w:numId w:val="23"/>
              </w:numPr>
              <w:ind w:left="340" w:right="85" w:hanging="340"/>
            </w:pPr>
            <w:r w:rsidRPr="004E69BF">
              <w:t>What is the student’s current level of learning, strengths, goals and interests?</w:t>
            </w:r>
          </w:p>
          <w:p w14:paraId="5F36EDB2" w14:textId="6DE1AA48" w:rsidR="00620FF6" w:rsidRPr="004E69BF" w:rsidRDefault="00620FF6" w:rsidP="00620FF6">
            <w:pPr>
              <w:pStyle w:val="ChecklistAppendix2diag"/>
              <w:numPr>
                <w:ilvl w:val="0"/>
                <w:numId w:val="23"/>
              </w:numPr>
              <w:ind w:left="340" w:right="85" w:hanging="340"/>
            </w:pPr>
            <w:r w:rsidRPr="004E69BF">
              <w:t xml:space="preserve">How will planning support the student’s continuity of learning and development into the </w:t>
            </w:r>
            <w:r w:rsidR="00372158">
              <w:t>s</w:t>
            </w:r>
            <w:r w:rsidR="00372158" w:rsidRPr="004E69BF">
              <w:t xml:space="preserve">enior </w:t>
            </w:r>
            <w:r w:rsidRPr="004E69BF">
              <w:t>phase?</w:t>
            </w:r>
          </w:p>
          <w:p w14:paraId="5949B9BA" w14:textId="77777777" w:rsidR="00620FF6" w:rsidRPr="004E69BF" w:rsidRDefault="00620FF6" w:rsidP="00620FF6">
            <w:pPr>
              <w:pStyle w:val="ChecklistAppendix2diag"/>
              <w:numPr>
                <w:ilvl w:val="0"/>
                <w:numId w:val="23"/>
              </w:numPr>
              <w:ind w:left="340" w:right="85" w:hanging="340"/>
            </w:pPr>
            <w:r w:rsidRPr="004E69BF">
              <w:t>What goals and pathways are identified from the student’s SET plan and individual planning?</w:t>
            </w:r>
          </w:p>
        </w:tc>
        <w:tc>
          <w:tcPr>
            <w:tcW w:w="4095" w:type="dxa"/>
            <w:tcBorders>
              <w:top w:val="single" w:sz="24" w:space="0" w:color="F2F2F2" w:themeColor="background1" w:themeShade="F2"/>
              <w:bottom w:val="single" w:sz="24" w:space="0" w:color="D9D9D9" w:themeColor="background1" w:themeShade="D9"/>
            </w:tcBorders>
            <w:shd w:val="clear" w:color="auto" w:fill="auto"/>
          </w:tcPr>
          <w:p w14:paraId="7C66FC45" w14:textId="77777777" w:rsidR="00620FF6" w:rsidRPr="004E69BF" w:rsidRDefault="00620FF6" w:rsidP="00620FF6">
            <w:r w:rsidRPr="004E69BF">
              <w:rPr>
                <w:noProof/>
              </w:rPr>
              <w:drawing>
                <wp:inline distT="0" distB="0" distL="0" distR="0" wp14:anchorId="60B63A11" wp14:editId="49DE98FC">
                  <wp:extent cx="2484120" cy="1167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2_QCIA process_diagram-_v4_bs_studen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84120" cy="1167130"/>
                          </a:xfrm>
                          <a:prstGeom prst="rect">
                            <a:avLst/>
                          </a:prstGeom>
                        </pic:spPr>
                      </pic:pic>
                    </a:graphicData>
                  </a:graphic>
                </wp:inline>
              </w:drawing>
            </w:r>
          </w:p>
        </w:tc>
      </w:tr>
      <w:tr w:rsidR="00620FF6" w:rsidRPr="004E69BF" w14:paraId="4C74C697" w14:textId="77777777" w:rsidTr="00620FF6">
        <w:trPr>
          <w:trHeight w:val="1674"/>
        </w:trPr>
        <w:tc>
          <w:tcPr>
            <w:tcW w:w="4962" w:type="dxa"/>
            <w:tcBorders>
              <w:top w:val="single" w:sz="24" w:space="0" w:color="D9D9D9" w:themeColor="background1" w:themeShade="D9"/>
              <w:bottom w:val="single" w:sz="24" w:space="0" w:color="BFBFBF" w:themeColor="background1" w:themeShade="BF"/>
            </w:tcBorders>
            <w:shd w:val="clear" w:color="auto" w:fill="auto"/>
          </w:tcPr>
          <w:p w14:paraId="1EE2C82A" w14:textId="1D39DD92" w:rsidR="00620FF6" w:rsidRPr="004E69BF" w:rsidRDefault="00620FF6" w:rsidP="00620FF6">
            <w:pPr>
              <w:pStyle w:val="Checklisthead"/>
            </w:pPr>
            <w:r w:rsidRPr="004E69BF">
              <w:t xml:space="preserve">Identify </w:t>
            </w:r>
            <w:proofErr w:type="gramStart"/>
            <w:r w:rsidRPr="004E69BF">
              <w:t>curriculum</w:t>
            </w:r>
            <w:proofErr w:type="gramEnd"/>
          </w:p>
          <w:p w14:paraId="7D25C108" w14:textId="77777777" w:rsidR="00620FF6" w:rsidRPr="004E69BF" w:rsidRDefault="00620FF6" w:rsidP="00620FF6">
            <w:pPr>
              <w:pStyle w:val="ChecklistAppendix2diag"/>
              <w:numPr>
                <w:ilvl w:val="0"/>
                <w:numId w:val="23"/>
              </w:numPr>
              <w:ind w:left="340" w:right="85" w:hanging="340"/>
            </w:pPr>
            <w:r w:rsidRPr="004E69BF">
              <w:t>What are the identified curriculum organisers?</w:t>
            </w:r>
          </w:p>
          <w:p w14:paraId="2C6B3E94" w14:textId="77777777" w:rsidR="00620FF6" w:rsidRPr="004E69BF" w:rsidRDefault="00620FF6" w:rsidP="00620FF6">
            <w:pPr>
              <w:pStyle w:val="ChecklistAppendix2diag"/>
              <w:numPr>
                <w:ilvl w:val="0"/>
                <w:numId w:val="23"/>
              </w:numPr>
              <w:ind w:left="340" w:right="85" w:hanging="340"/>
            </w:pPr>
            <w:r w:rsidRPr="004E69BF">
              <w:t>What are the selected learning focuses?</w:t>
            </w:r>
          </w:p>
          <w:p w14:paraId="294C722F" w14:textId="77777777" w:rsidR="00620FF6" w:rsidRPr="004E69BF" w:rsidRDefault="00620FF6" w:rsidP="00620FF6">
            <w:pPr>
              <w:pStyle w:val="ChecklistAppendix2diag"/>
              <w:numPr>
                <w:ilvl w:val="0"/>
                <w:numId w:val="23"/>
              </w:numPr>
              <w:ind w:left="340" w:right="85" w:hanging="340"/>
            </w:pPr>
            <w:r w:rsidRPr="004E69BF">
              <w:t>What learning goals suit the student’s needs and interests?</w:t>
            </w:r>
          </w:p>
        </w:tc>
        <w:tc>
          <w:tcPr>
            <w:tcW w:w="4095" w:type="dxa"/>
            <w:tcBorders>
              <w:top w:val="single" w:sz="24" w:space="0" w:color="D9D9D9" w:themeColor="background1" w:themeShade="D9"/>
              <w:bottom w:val="single" w:sz="24" w:space="0" w:color="BFBFBF" w:themeColor="background1" w:themeShade="BF"/>
            </w:tcBorders>
            <w:shd w:val="clear" w:color="auto" w:fill="auto"/>
          </w:tcPr>
          <w:p w14:paraId="74C53450" w14:textId="77777777" w:rsidR="00620FF6" w:rsidRPr="004E69BF" w:rsidRDefault="00620FF6" w:rsidP="00620FF6">
            <w:r w:rsidRPr="004E69BF">
              <w:rPr>
                <w:noProof/>
              </w:rPr>
              <w:drawing>
                <wp:inline distT="0" distB="0" distL="0" distR="0" wp14:anchorId="7B9FCA38" wp14:editId="73FE5629">
                  <wp:extent cx="2621285" cy="1250406"/>
                  <wp:effectExtent l="0" t="0" r="762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9"/>
                          <a:stretch>
                            <a:fillRect/>
                          </a:stretch>
                        </pic:blipFill>
                        <pic:spPr>
                          <a:xfrm>
                            <a:off x="0" y="0"/>
                            <a:ext cx="2621285" cy="1250406"/>
                          </a:xfrm>
                          <a:prstGeom prst="rect">
                            <a:avLst/>
                          </a:prstGeom>
                        </pic:spPr>
                      </pic:pic>
                    </a:graphicData>
                  </a:graphic>
                </wp:inline>
              </w:drawing>
            </w:r>
          </w:p>
        </w:tc>
      </w:tr>
      <w:tr w:rsidR="00620FF6" w:rsidRPr="004E69BF" w14:paraId="722353CE" w14:textId="77777777" w:rsidTr="00620FF6">
        <w:trPr>
          <w:trHeight w:val="1576"/>
        </w:trPr>
        <w:tc>
          <w:tcPr>
            <w:tcW w:w="4962" w:type="dxa"/>
            <w:tcBorders>
              <w:top w:val="single" w:sz="24" w:space="0" w:color="BFBFBF" w:themeColor="background1" w:themeShade="BF"/>
              <w:bottom w:val="single" w:sz="24" w:space="0" w:color="A6A6A6" w:themeColor="background1" w:themeShade="A6"/>
            </w:tcBorders>
            <w:shd w:val="clear" w:color="auto" w:fill="auto"/>
          </w:tcPr>
          <w:p w14:paraId="36F36D7E" w14:textId="77777777" w:rsidR="00620FF6" w:rsidRPr="004E69BF" w:rsidRDefault="00620FF6" w:rsidP="00620FF6">
            <w:pPr>
              <w:pStyle w:val="Checklisthead"/>
            </w:pPr>
            <w:r w:rsidRPr="004E69BF">
              <w:t>Sequence teaching and learning</w:t>
            </w:r>
          </w:p>
          <w:p w14:paraId="33BC3E0F" w14:textId="77777777" w:rsidR="00620FF6" w:rsidRPr="004E69BF" w:rsidRDefault="00620FF6" w:rsidP="00620FF6">
            <w:pPr>
              <w:pStyle w:val="ChecklistAppendix2diag"/>
              <w:numPr>
                <w:ilvl w:val="0"/>
                <w:numId w:val="23"/>
              </w:numPr>
              <w:ind w:left="340" w:right="85" w:hanging="340"/>
            </w:pPr>
            <w:r w:rsidRPr="004E69BF">
              <w:t>Which learning focuses and learning goals will be identified in the QCIA curriculum plan?</w:t>
            </w:r>
          </w:p>
          <w:p w14:paraId="57A5A3A2" w14:textId="1757E63B" w:rsidR="00620FF6" w:rsidRPr="004E69BF" w:rsidRDefault="00620FF6" w:rsidP="00620FF6">
            <w:pPr>
              <w:pStyle w:val="ChecklistAppendix2diag"/>
              <w:numPr>
                <w:ilvl w:val="0"/>
                <w:numId w:val="23"/>
              </w:numPr>
              <w:ind w:left="340" w:right="85" w:hanging="340"/>
            </w:pPr>
            <w:r w:rsidRPr="004E69BF">
              <w:t>What individualised age-appropriate teaching and learning activities will be planned</w:t>
            </w:r>
            <w:r w:rsidR="00355C47">
              <w:t>,</w:t>
            </w:r>
            <w:r w:rsidRPr="004E69BF">
              <w:t xml:space="preserve"> e.g. lesson plans, units of work?</w:t>
            </w:r>
          </w:p>
          <w:p w14:paraId="0883640F" w14:textId="77777777" w:rsidR="00620FF6" w:rsidRPr="004E69BF" w:rsidRDefault="00620FF6" w:rsidP="00620FF6">
            <w:pPr>
              <w:pStyle w:val="ChecklistAppendix2diag"/>
              <w:numPr>
                <w:ilvl w:val="0"/>
                <w:numId w:val="23"/>
              </w:numPr>
              <w:ind w:left="340" w:right="85" w:hanging="340"/>
            </w:pPr>
            <w:r w:rsidRPr="004E69BF">
              <w:t>What resources are available to support teaching and learning?</w:t>
            </w:r>
          </w:p>
        </w:tc>
        <w:tc>
          <w:tcPr>
            <w:tcW w:w="4095" w:type="dxa"/>
            <w:tcBorders>
              <w:top w:val="single" w:sz="24" w:space="0" w:color="BFBFBF" w:themeColor="background1" w:themeShade="BF"/>
              <w:bottom w:val="single" w:sz="24" w:space="0" w:color="A6A6A6" w:themeColor="background1" w:themeShade="A6"/>
            </w:tcBorders>
            <w:shd w:val="clear" w:color="auto" w:fill="auto"/>
          </w:tcPr>
          <w:p w14:paraId="33A23DA3" w14:textId="77777777" w:rsidR="00620FF6" w:rsidRPr="004E69BF" w:rsidRDefault="00620FF6" w:rsidP="00620FF6">
            <w:r w:rsidRPr="004E69BF">
              <w:rPr>
                <w:noProof/>
              </w:rPr>
              <w:drawing>
                <wp:inline distT="0" distB="0" distL="0" distR="0" wp14:anchorId="5BBE8CF8" wp14:editId="11B7DD99">
                  <wp:extent cx="2621282" cy="1254560"/>
                  <wp:effectExtent l="0" t="0" r="762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0"/>
                          <a:stretch>
                            <a:fillRect/>
                          </a:stretch>
                        </pic:blipFill>
                        <pic:spPr>
                          <a:xfrm>
                            <a:off x="0" y="0"/>
                            <a:ext cx="2621282" cy="1254560"/>
                          </a:xfrm>
                          <a:prstGeom prst="rect">
                            <a:avLst/>
                          </a:prstGeom>
                        </pic:spPr>
                      </pic:pic>
                    </a:graphicData>
                  </a:graphic>
                </wp:inline>
              </w:drawing>
            </w:r>
          </w:p>
        </w:tc>
      </w:tr>
      <w:tr w:rsidR="00620FF6" w:rsidRPr="004E69BF" w14:paraId="2AACC271" w14:textId="77777777" w:rsidTr="00620FF6">
        <w:trPr>
          <w:trHeight w:val="1692"/>
        </w:trPr>
        <w:tc>
          <w:tcPr>
            <w:tcW w:w="4962" w:type="dxa"/>
            <w:tcBorders>
              <w:top w:val="single" w:sz="24" w:space="0" w:color="A6A6A6" w:themeColor="background1" w:themeShade="A6"/>
              <w:bottom w:val="single" w:sz="24" w:space="0" w:color="808080" w:themeColor="background1" w:themeShade="80"/>
            </w:tcBorders>
            <w:shd w:val="clear" w:color="auto" w:fill="auto"/>
          </w:tcPr>
          <w:p w14:paraId="5052EB83" w14:textId="77777777" w:rsidR="00620FF6" w:rsidRPr="004E69BF" w:rsidRDefault="00620FF6" w:rsidP="00620FF6">
            <w:pPr>
              <w:pStyle w:val="Checklisthead"/>
            </w:pPr>
            <w:r w:rsidRPr="004E69BF">
              <w:t xml:space="preserve">Develop assessment and make </w:t>
            </w:r>
            <w:proofErr w:type="gramStart"/>
            <w:r w:rsidRPr="004E69BF">
              <w:t>judgments</w:t>
            </w:r>
            <w:proofErr w:type="gramEnd"/>
          </w:p>
          <w:p w14:paraId="1821ED2A" w14:textId="77777777" w:rsidR="00620FF6" w:rsidRPr="004E69BF" w:rsidRDefault="00620FF6" w:rsidP="00620FF6">
            <w:pPr>
              <w:pStyle w:val="ChecklistAppendix2diag"/>
              <w:numPr>
                <w:ilvl w:val="0"/>
                <w:numId w:val="23"/>
              </w:numPr>
              <w:ind w:left="340" w:right="85" w:hanging="340"/>
            </w:pPr>
            <w:r w:rsidRPr="004E69BF">
              <w:t>What assessment is planned to provide evidence of achievement of learning goals?</w:t>
            </w:r>
          </w:p>
          <w:p w14:paraId="68941F4D" w14:textId="77777777" w:rsidR="00620FF6" w:rsidRPr="004E69BF" w:rsidRDefault="00620FF6" w:rsidP="00620FF6">
            <w:pPr>
              <w:pStyle w:val="ChecklistAppendix2diag"/>
              <w:numPr>
                <w:ilvl w:val="0"/>
                <w:numId w:val="23"/>
              </w:numPr>
              <w:ind w:left="340" w:right="85" w:hanging="340"/>
            </w:pPr>
            <w:r w:rsidRPr="004E69BF">
              <w:t>How will regular feedback be provided to students?</w:t>
            </w:r>
          </w:p>
        </w:tc>
        <w:tc>
          <w:tcPr>
            <w:tcW w:w="4095" w:type="dxa"/>
            <w:tcBorders>
              <w:top w:val="single" w:sz="24" w:space="0" w:color="A6A6A6" w:themeColor="background1" w:themeShade="A6"/>
              <w:bottom w:val="single" w:sz="24" w:space="0" w:color="808080" w:themeColor="background1" w:themeShade="80"/>
            </w:tcBorders>
            <w:shd w:val="clear" w:color="auto" w:fill="auto"/>
          </w:tcPr>
          <w:p w14:paraId="1581ABE9" w14:textId="77777777" w:rsidR="00620FF6" w:rsidRPr="004E69BF" w:rsidRDefault="00620FF6" w:rsidP="00620FF6">
            <w:r w:rsidRPr="004E69BF">
              <w:rPr>
                <w:noProof/>
              </w:rPr>
              <w:drawing>
                <wp:inline distT="0" distB="0" distL="0" distR="0" wp14:anchorId="1535696F" wp14:editId="3D1A94CD">
                  <wp:extent cx="2621285" cy="1255779"/>
                  <wp:effectExtent l="0" t="0" r="762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92_QCIA process_diagram-_v4_bs_develop.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21285" cy="1255779"/>
                          </a:xfrm>
                          <a:prstGeom prst="rect">
                            <a:avLst/>
                          </a:prstGeom>
                        </pic:spPr>
                      </pic:pic>
                    </a:graphicData>
                  </a:graphic>
                </wp:inline>
              </w:drawing>
            </w:r>
          </w:p>
        </w:tc>
      </w:tr>
      <w:tr w:rsidR="00620FF6" w:rsidRPr="004E69BF" w14:paraId="38985D10" w14:textId="77777777" w:rsidTr="00620FF6">
        <w:trPr>
          <w:trHeight w:val="2045"/>
        </w:trPr>
        <w:tc>
          <w:tcPr>
            <w:tcW w:w="4962" w:type="dxa"/>
            <w:tcBorders>
              <w:top w:val="single" w:sz="24" w:space="0" w:color="808080" w:themeColor="background1" w:themeShade="80"/>
              <w:bottom w:val="single" w:sz="24" w:space="0" w:color="7F7F7F" w:themeColor="text1" w:themeTint="80"/>
            </w:tcBorders>
            <w:shd w:val="clear" w:color="auto" w:fill="auto"/>
          </w:tcPr>
          <w:p w14:paraId="40AC36C0" w14:textId="77777777" w:rsidR="00620FF6" w:rsidRPr="004E69BF" w:rsidRDefault="00620FF6" w:rsidP="00620FF6">
            <w:pPr>
              <w:pStyle w:val="Checklisthead"/>
            </w:pPr>
            <w:r w:rsidRPr="004E69BF">
              <w:t>Moderation</w:t>
            </w:r>
          </w:p>
          <w:p w14:paraId="29BD4B74" w14:textId="77777777" w:rsidR="00620FF6" w:rsidRPr="004E69BF" w:rsidRDefault="00620FF6" w:rsidP="00620FF6">
            <w:pPr>
              <w:pStyle w:val="ChecklistAppendix2diag"/>
              <w:numPr>
                <w:ilvl w:val="0"/>
                <w:numId w:val="23"/>
              </w:numPr>
              <w:ind w:left="340" w:right="85" w:hanging="340"/>
            </w:pPr>
            <w:r w:rsidRPr="004E69BF">
              <w:t>How will student work be moderated within the school?</w:t>
            </w:r>
          </w:p>
          <w:p w14:paraId="5E04639A" w14:textId="315F07D0" w:rsidR="00620FF6" w:rsidRPr="004E69BF" w:rsidRDefault="00620FF6" w:rsidP="00620FF6">
            <w:pPr>
              <w:pStyle w:val="ChecklistAppendix2diag"/>
              <w:numPr>
                <w:ilvl w:val="0"/>
                <w:numId w:val="23"/>
              </w:numPr>
              <w:ind w:left="340" w:right="85" w:hanging="340"/>
            </w:pPr>
            <w:r w:rsidRPr="004E69BF">
              <w:t>What evidence of student learning will you provide at the QCIA verification meeting?</w:t>
            </w:r>
          </w:p>
        </w:tc>
        <w:tc>
          <w:tcPr>
            <w:tcW w:w="4095" w:type="dxa"/>
            <w:tcBorders>
              <w:top w:val="single" w:sz="24" w:space="0" w:color="808080" w:themeColor="background1" w:themeShade="80"/>
              <w:bottom w:val="single" w:sz="24" w:space="0" w:color="7F7F7F" w:themeColor="text1" w:themeTint="80"/>
            </w:tcBorders>
            <w:shd w:val="clear" w:color="auto" w:fill="auto"/>
          </w:tcPr>
          <w:p w14:paraId="696DE934" w14:textId="77777777" w:rsidR="00620FF6" w:rsidRPr="004E69BF" w:rsidRDefault="00620FF6" w:rsidP="00620FF6">
            <w:r w:rsidRPr="004E69BF">
              <w:rPr>
                <w:noProof/>
              </w:rPr>
              <w:drawing>
                <wp:inline distT="0" distB="0" distL="0" distR="0" wp14:anchorId="3FCB4F45" wp14:editId="18FB85C1">
                  <wp:extent cx="2613666" cy="1254560"/>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2"/>
                          <a:stretch>
                            <a:fillRect/>
                          </a:stretch>
                        </pic:blipFill>
                        <pic:spPr>
                          <a:xfrm>
                            <a:off x="0" y="0"/>
                            <a:ext cx="2613666" cy="1254560"/>
                          </a:xfrm>
                          <a:prstGeom prst="rect">
                            <a:avLst/>
                          </a:prstGeom>
                        </pic:spPr>
                      </pic:pic>
                    </a:graphicData>
                  </a:graphic>
                </wp:inline>
              </w:drawing>
            </w:r>
          </w:p>
        </w:tc>
      </w:tr>
      <w:tr w:rsidR="00620FF6" w:rsidRPr="004E69BF" w14:paraId="654BCA91" w14:textId="77777777" w:rsidTr="00620FF6">
        <w:trPr>
          <w:trHeight w:val="1793"/>
        </w:trPr>
        <w:tc>
          <w:tcPr>
            <w:tcW w:w="4962" w:type="dxa"/>
            <w:tcBorders>
              <w:top w:val="single" w:sz="24" w:space="0" w:color="7F7F7F" w:themeColor="text1" w:themeTint="80"/>
              <w:bottom w:val="single" w:sz="24" w:space="0" w:color="595959" w:themeColor="text1" w:themeTint="A6"/>
            </w:tcBorders>
            <w:shd w:val="clear" w:color="auto" w:fill="auto"/>
          </w:tcPr>
          <w:p w14:paraId="4836FB3D" w14:textId="77777777" w:rsidR="00620FF6" w:rsidRPr="004E69BF" w:rsidRDefault="00620FF6" w:rsidP="00620FF6">
            <w:pPr>
              <w:pStyle w:val="Checklisthead"/>
            </w:pPr>
            <w:r w:rsidRPr="004E69BF">
              <w:t>Record achievement</w:t>
            </w:r>
          </w:p>
          <w:p w14:paraId="0051377E" w14:textId="77777777" w:rsidR="00620FF6" w:rsidRPr="004E69BF" w:rsidRDefault="00620FF6" w:rsidP="00620FF6">
            <w:pPr>
              <w:pStyle w:val="ChecklistAppendix2diag"/>
              <w:numPr>
                <w:ilvl w:val="0"/>
                <w:numId w:val="23"/>
              </w:numPr>
              <w:ind w:left="340" w:right="85" w:hanging="340"/>
            </w:pPr>
            <w:r w:rsidRPr="004E69BF">
              <w:t>What Statements of Achievement and Statements of Participation will be included under the curriculum organisers to demonstrate the achievement of the student?</w:t>
            </w:r>
          </w:p>
        </w:tc>
        <w:tc>
          <w:tcPr>
            <w:tcW w:w="4095" w:type="dxa"/>
            <w:tcBorders>
              <w:top w:val="single" w:sz="24" w:space="0" w:color="7F7F7F" w:themeColor="text1" w:themeTint="80"/>
              <w:bottom w:val="single" w:sz="24" w:space="0" w:color="595959" w:themeColor="text1" w:themeTint="A6"/>
            </w:tcBorders>
            <w:shd w:val="clear" w:color="auto" w:fill="auto"/>
          </w:tcPr>
          <w:p w14:paraId="46CA9891" w14:textId="77777777" w:rsidR="00620FF6" w:rsidRPr="004E69BF" w:rsidRDefault="00620FF6" w:rsidP="00620FF6">
            <w:r w:rsidRPr="004E69BF">
              <w:rPr>
                <w:noProof/>
              </w:rPr>
              <w:drawing>
                <wp:inline distT="0" distB="0" distL="0" distR="0" wp14:anchorId="03097FF8" wp14:editId="4ECED5B2">
                  <wp:extent cx="2621285" cy="120102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3"/>
                          <a:stretch>
                            <a:fillRect/>
                          </a:stretch>
                        </pic:blipFill>
                        <pic:spPr>
                          <a:xfrm>
                            <a:off x="0" y="0"/>
                            <a:ext cx="2621285" cy="1201025"/>
                          </a:xfrm>
                          <a:prstGeom prst="rect">
                            <a:avLst/>
                          </a:prstGeom>
                        </pic:spPr>
                      </pic:pic>
                    </a:graphicData>
                  </a:graphic>
                </wp:inline>
              </w:drawing>
            </w:r>
          </w:p>
        </w:tc>
      </w:tr>
    </w:tbl>
    <w:p w14:paraId="27A70760" w14:textId="77777777" w:rsidR="00620FF6" w:rsidRPr="004E69BF" w:rsidRDefault="00620FF6" w:rsidP="00620FF6"/>
    <w:p w14:paraId="75FEA872" w14:textId="6272887E" w:rsidR="002E6121" w:rsidRDefault="00620FF6" w:rsidP="008F6527">
      <w:pPr>
        <w:pStyle w:val="BodyText"/>
      </w:pPr>
      <w:r w:rsidRPr="00BD2822">
        <w:rPr>
          <w:sz w:val="18"/>
          <w:szCs w:val="18"/>
        </w:rPr>
        <w:t xml:space="preserve">This checklist is also available as a separate resource from the </w:t>
      </w:r>
      <w:r w:rsidR="00BD2822" w:rsidRPr="00BD2822">
        <w:rPr>
          <w:i/>
          <w:sz w:val="18"/>
          <w:szCs w:val="18"/>
        </w:rPr>
        <w:t>Curriculum: Planning with the GIL</w:t>
      </w:r>
      <w:r w:rsidR="00BD2822" w:rsidRPr="00BD2822">
        <w:rPr>
          <w:sz w:val="18"/>
          <w:szCs w:val="18"/>
        </w:rPr>
        <w:t xml:space="preserve"> page</w:t>
      </w:r>
      <w:r w:rsidRPr="00BD2822">
        <w:rPr>
          <w:sz w:val="18"/>
          <w:szCs w:val="18"/>
        </w:rPr>
        <w:t xml:space="preserve">: </w:t>
      </w:r>
      <w:hyperlink r:id="rId74" w:history="1">
        <w:r w:rsidR="00101529">
          <w:rPr>
            <w:rStyle w:val="Hyperlink"/>
            <w:sz w:val="18"/>
            <w:szCs w:val="18"/>
          </w:rPr>
          <w:t>www.qcaa.qld.edu.au/senior/certificates-and-qualifications/qcia/curriculum-planning-gil</w:t>
        </w:r>
      </w:hyperlink>
      <w:r w:rsidRPr="00BD2822">
        <w:rPr>
          <w:rStyle w:val="Hyperlink"/>
          <w:sz w:val="18"/>
          <w:szCs w:val="18"/>
        </w:rPr>
        <w:t>.</w:t>
      </w:r>
    </w:p>
    <w:sectPr w:rsidR="002E6121" w:rsidSect="00372158">
      <w:footerReference w:type="default" r:id="rId75"/>
      <w:pgSz w:w="11907" w:h="16840" w:code="9"/>
      <w:pgMar w:top="1134" w:right="1418" w:bottom="1304" w:left="1418" w:header="567" w:footer="284" w:gutter="0"/>
      <w:cols w:space="720"/>
      <w:formProt w:val="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C2039" w14:textId="77777777" w:rsidR="00556010" w:rsidRDefault="00556010" w:rsidP="00185154">
      <w:r>
        <w:separator/>
      </w:r>
    </w:p>
    <w:p w14:paraId="045D0659" w14:textId="77777777" w:rsidR="00556010" w:rsidRDefault="00556010"/>
    <w:p w14:paraId="7FC93D6C" w14:textId="77777777" w:rsidR="00556010" w:rsidRDefault="00556010"/>
    <w:p w14:paraId="6646682B" w14:textId="77777777" w:rsidR="00556010" w:rsidRDefault="00556010"/>
  </w:endnote>
  <w:endnote w:type="continuationSeparator" w:id="0">
    <w:p w14:paraId="33B069B9" w14:textId="77777777" w:rsidR="00556010" w:rsidRDefault="00556010" w:rsidP="00185154">
      <w:r>
        <w:continuationSeparator/>
      </w:r>
    </w:p>
    <w:p w14:paraId="11D4AA43" w14:textId="77777777" w:rsidR="00556010" w:rsidRDefault="00556010"/>
    <w:p w14:paraId="26948DD4" w14:textId="77777777" w:rsidR="00556010" w:rsidRDefault="00556010"/>
    <w:p w14:paraId="2C11CE6A" w14:textId="77777777" w:rsidR="00556010" w:rsidRDefault="005560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7D25" w14:textId="77777777" w:rsidR="00106795" w:rsidRDefault="00106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F22E" w14:textId="77777777" w:rsidR="00106795" w:rsidRDefault="001067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Borders"/>
      <w:tblW w:w="6251" w:type="pct"/>
      <w:tblInd w:w="-1134" w:type="dxa"/>
      <w:tblLook w:val="04A0" w:firstRow="1" w:lastRow="0" w:firstColumn="1" w:lastColumn="0" w:noHBand="0" w:noVBand="1"/>
    </w:tblPr>
    <w:tblGrid>
      <w:gridCol w:w="11083"/>
      <w:gridCol w:w="256"/>
    </w:tblGrid>
    <w:tr w:rsidR="009E27C8" w14:paraId="1C14FD33" w14:textId="77777777" w:rsidTr="0005567A">
      <w:trPr>
        <w:cantSplit/>
        <w:trHeight w:val="964"/>
      </w:trPr>
      <w:tc>
        <w:tcPr>
          <w:tcW w:w="11083" w:type="dxa"/>
          <w:vAlign w:val="bottom"/>
          <w:hideMark/>
        </w:tcPr>
        <w:p w14:paraId="38621077" w14:textId="77777777" w:rsidR="009E27C8" w:rsidRPr="00DE20C6" w:rsidRDefault="009E27C8" w:rsidP="00726ECE">
          <w:pPr>
            <w:spacing w:after="220"/>
            <w:jc w:val="right"/>
          </w:pPr>
          <w:r>
            <w:rPr>
              <w:noProof/>
              <w:lang w:eastAsia="en-AU"/>
            </w:rPr>
            <w:drawing>
              <wp:inline distT="0" distB="0" distL="0" distR="0" wp14:anchorId="2FA9C735" wp14:editId="1F4BFE0B">
                <wp:extent cx="398160" cy="186840"/>
                <wp:effectExtent l="0" t="0" r="1905" b="3810"/>
                <wp:docPr id="31" name="Graphic 31" descr="Creative Commons (CC) icons" title="Copyright indicato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398160" cy="186840"/>
                        </a:xfrm>
                        <a:prstGeom prst="rect">
                          <a:avLst/>
                        </a:prstGeom>
                      </pic:spPr>
                    </pic:pic>
                  </a:graphicData>
                </a:graphic>
              </wp:inline>
            </w:drawing>
          </w:r>
        </w:p>
      </w:tc>
      <w:tc>
        <w:tcPr>
          <w:tcW w:w="255" w:type="dxa"/>
          <w:textDirection w:val="btLr"/>
          <w:vAlign w:val="bottom"/>
        </w:tcPr>
        <w:p w14:paraId="251E7255" w14:textId="66237D18" w:rsidR="009E27C8" w:rsidRDefault="00AA61DA" w:rsidP="00726ECE">
          <w:pPr>
            <w:pStyle w:val="Jobnumber"/>
            <w:ind w:left="227" w:right="113"/>
            <w:rPr>
              <w:lang w:eastAsia="en-US"/>
            </w:rPr>
          </w:pPr>
          <w:sdt>
            <w:sdtPr>
              <w:alias w:val="Job Number"/>
              <w:tag w:val="Category"/>
              <w:id w:val="1340040207"/>
              <w:placeholder>
                <w:docPart w:val="E453B4EE71704E40AC236405F998A5AD"/>
              </w:placeholder>
              <w:dataBinding w:prefixMappings="xmlns:ns0='http://purl.org/dc/elements/1.1/' xmlns:ns1='http://schemas.openxmlformats.org/package/2006/metadata/core-properties' " w:xpath="/ns1:coreProperties[1]/ns1:category[1]" w:storeItemID="{6C3C8BC8-F283-45AE-878A-BAB7291924A1}"/>
              <w:text/>
            </w:sdtPr>
            <w:sdtEndPr/>
            <w:sdtContent>
              <w:r w:rsidR="009E356D">
                <w:t>231273</w:t>
              </w:r>
            </w:sdtContent>
          </w:sdt>
        </w:p>
      </w:tc>
    </w:tr>
    <w:tr w:rsidR="009E27C8" w14:paraId="4634847B" w14:textId="77777777" w:rsidTr="00726ECE">
      <w:trPr>
        <w:trHeight w:val="227"/>
      </w:trPr>
      <w:tc>
        <w:tcPr>
          <w:tcW w:w="11339" w:type="dxa"/>
          <w:gridSpan w:val="2"/>
          <w:vAlign w:val="center"/>
        </w:tcPr>
        <w:p w14:paraId="6C424A97" w14:textId="77777777" w:rsidR="009E27C8" w:rsidRDefault="009E27C8" w:rsidP="00AE260F">
          <w:pPr>
            <w:pStyle w:val="Footer"/>
            <w:jc w:val="center"/>
          </w:pPr>
        </w:p>
      </w:tc>
    </w:tr>
  </w:tbl>
  <w:p w14:paraId="67CB45D0" w14:textId="77777777" w:rsidR="009E27C8" w:rsidRPr="00B64090" w:rsidRDefault="009E27C8" w:rsidP="00AE260F">
    <w:r>
      <w:rPr>
        <w:noProof/>
        <w:lang w:eastAsia="en-AU"/>
      </w:rPr>
      <w:drawing>
        <wp:anchor distT="0" distB="0" distL="114300" distR="114300" simplePos="0" relativeHeight="251663360" behindDoc="1" locked="0" layoutInCell="1" allowOverlap="1" wp14:anchorId="415DB1E8" wp14:editId="427ED6D1">
          <wp:simplePos x="0" y="0"/>
          <wp:positionH relativeFrom="page">
            <wp:align>left</wp:align>
          </wp:positionH>
          <wp:positionV relativeFrom="page">
            <wp:align>bottom</wp:align>
          </wp:positionV>
          <wp:extent cx="7558560" cy="1092240"/>
          <wp:effectExtent l="0" t="0" r="0" b="0"/>
          <wp:wrapNone/>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
                    <a:extLst>
                      <a:ext uri="{96DAC541-7B7A-43D3-8B79-37D633B846F1}">
                        <asvg:svgBlip xmlns:asvg="http://schemas.microsoft.com/office/drawing/2016/SVG/main" r:embed="rId5"/>
                      </a:ext>
                    </a:extLst>
                  </a:blip>
                  <a:stretch>
                    <a:fillRect/>
                  </a:stretch>
                </pic:blipFill>
                <pic:spPr bwMode="auto">
                  <a:xfrm>
                    <a:off x="0" y="0"/>
                    <a:ext cx="7558560" cy="1092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4A88" w14:textId="77777777" w:rsidR="009E27C8" w:rsidRPr="00B64090" w:rsidRDefault="009E27C8" w:rsidP="00AE260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50" w:type="pct"/>
      <w:tblInd w:w="-851" w:type="dxa"/>
      <w:tblCellMar>
        <w:left w:w="0" w:type="dxa"/>
        <w:right w:w="0" w:type="dxa"/>
      </w:tblCellMar>
      <w:tblLook w:val="0600" w:firstRow="0" w:lastRow="0" w:firstColumn="0" w:lastColumn="0" w:noHBand="1" w:noVBand="1"/>
    </w:tblPr>
    <w:tblGrid>
      <w:gridCol w:w="7018"/>
      <w:gridCol w:w="3776"/>
    </w:tblGrid>
    <w:tr w:rsidR="009E27C8" w14:paraId="572EEC28" w14:textId="77777777" w:rsidTr="007A5627">
      <w:tc>
        <w:tcPr>
          <w:tcW w:w="2500" w:type="pct"/>
          <w:noWrap/>
          <w:hideMark/>
        </w:tcPr>
        <w:p w14:paraId="40C8EA46" w14:textId="403FF930" w:rsidR="009E27C8" w:rsidRPr="002E6121" w:rsidRDefault="00AA61DA" w:rsidP="002B2149">
          <w:pPr>
            <w:pStyle w:val="Footer"/>
          </w:pPr>
          <w:sdt>
            <w:sdtPr>
              <w:alias w:val="Document Title"/>
              <w:tag w:val="DocumentTitle"/>
              <w:id w:val="439799769"/>
              <w:placeholder>
                <w:docPart w:val="0432D481A4EF4D599703DDB1A473B3EA"/>
              </w:placeholder>
              <w:dataBinding w:prefixMappings="xmlns:ns0='http://QCAA.qld.edu.au' " w:xpath="/ns0:QCAA[1]/ns0:DocumentTitle[1]" w:storeItemID="{029BFAC3-A859-40E3-910E-708531540F3D}"/>
              <w:text/>
            </w:sdtPr>
            <w:sdtEndPr/>
            <w:sdtContent>
              <w:r w:rsidR="002B30B6">
                <w:t>Guideline for individual learning</w:t>
              </w:r>
            </w:sdtContent>
          </w:sdt>
        </w:p>
        <w:sdt>
          <w:sdtPr>
            <w:rPr>
              <w:iCs/>
            </w:rPr>
            <w:alias w:val="Document Subtitle"/>
            <w:tag w:val="DocumentSubtitle"/>
            <w:id w:val="703296691"/>
            <w:placeholder>
              <w:docPart w:val="3779AFCB15F64DAA9E902D288D94C441"/>
            </w:placeholder>
            <w:dataBinding w:prefixMappings="xmlns:ns0='http://QCAA.qld.edu.au' " w:xpath="/ns0:QCAA[1]/ns0:DocumentSubtitle[1]" w:storeItemID="{ECF99190-FDC9-4DC7-BF4D-418697363580}"/>
            <w:text/>
          </w:sdtPr>
          <w:sdtEndPr/>
          <w:sdtContent>
            <w:p w14:paraId="76D0457C" w14:textId="5CF430D6" w:rsidR="009E27C8" w:rsidRPr="00532847" w:rsidRDefault="002B30B6" w:rsidP="002B2149">
              <w:pPr>
                <w:pStyle w:val="Footersubtitle"/>
                <w:rPr>
                  <w:iCs/>
                  <w:sz w:val="18"/>
                </w:rPr>
              </w:pPr>
              <w:r>
                <w:rPr>
                  <w:iCs/>
                </w:rPr>
                <w:t>Senior secondary students eligible for the Queensland Certificate of Individual Achievement (QCIA)</w:t>
              </w:r>
            </w:p>
          </w:sdtContent>
        </w:sdt>
      </w:tc>
      <w:tc>
        <w:tcPr>
          <w:tcW w:w="2500" w:type="pct"/>
          <w:hideMark/>
        </w:tcPr>
        <w:p w14:paraId="2F069FE2" w14:textId="77777777" w:rsidR="009E27C8" w:rsidRDefault="009E27C8" w:rsidP="002B2149">
          <w:pPr>
            <w:pStyle w:val="Footer"/>
            <w:jc w:val="right"/>
          </w:pPr>
          <w:r>
            <w:t>Queensland Curriculum &amp; Assessment Authority</w:t>
          </w:r>
        </w:p>
        <w:sdt>
          <w:sdtPr>
            <w:alias w:val="Publication Date"/>
            <w:tag w:val="DocumentDate"/>
            <w:id w:val="1112245365"/>
            <w:placeholder>
              <w:docPart w:val="CB81B61E96294EDE909FD6927BC52B6C"/>
            </w:placeholder>
            <w:dataBinding w:prefixMappings="xmlns:ns0='http://QCAA.qld.edu.au' " w:xpath="/ns0:QCAA[1]/ns0:DocumentDate[1]" w:storeItemID="{029BFAC3-A859-40E3-910E-708531540F3D}"/>
            <w:date w:fullDate="2023-11-09T00:00:00Z">
              <w:dateFormat w:val="MMMM yyyy"/>
              <w:lid w:val="en-AU"/>
              <w:storeMappedDataAs w:val="dateTime"/>
              <w:calendar w:val="gregorian"/>
            </w:date>
          </w:sdtPr>
          <w:sdtEndPr/>
          <w:sdtContent>
            <w:p w14:paraId="2C306211" w14:textId="40CCBDF4" w:rsidR="009E27C8" w:rsidRDefault="00B7038E" w:rsidP="002B2149">
              <w:pPr>
                <w:pStyle w:val="Footersubtitle"/>
                <w:jc w:val="right"/>
              </w:pPr>
              <w:r>
                <w:t>November 2023</w:t>
              </w:r>
            </w:p>
          </w:sdtContent>
        </w:sdt>
      </w:tc>
    </w:tr>
    <w:tr w:rsidR="009E27C8" w14:paraId="6CD6E6FC" w14:textId="77777777" w:rsidTr="007A5627">
      <w:tc>
        <w:tcPr>
          <w:tcW w:w="5000" w:type="pct"/>
          <w:gridSpan w:val="2"/>
          <w:noWrap/>
          <w:vAlign w:val="center"/>
          <w:hideMark/>
        </w:tcPr>
        <w:sdt>
          <w:sdtPr>
            <w:rPr>
              <w:sz w:val="18"/>
            </w:rPr>
            <w:id w:val="-337464604"/>
            <w:docPartObj>
              <w:docPartGallery w:val="Page Numbers (Top of Page)"/>
              <w:docPartUnique/>
            </w:docPartObj>
          </w:sdtPr>
          <w:sdtEndPr/>
          <w:sdtContent>
            <w:sdt>
              <w:sdtPr>
                <w:id w:val="1046409302"/>
                <w:docPartObj>
                  <w:docPartGallery w:val="Page Numbers (Top of Page)"/>
                  <w:docPartUnique/>
                </w:docPartObj>
              </w:sdtPr>
              <w:sdtEndPr/>
              <w:sdtContent>
                <w:p w14:paraId="3E26AD66" w14:textId="46D7DCCF" w:rsidR="009E27C8" w:rsidRPr="003040C7" w:rsidRDefault="009E27C8" w:rsidP="002B2149">
                  <w:pPr>
                    <w:pStyle w:val="Footer"/>
                    <w:widowControl w:val="0"/>
                    <w:ind w:left="284"/>
                    <w:jc w:val="center"/>
                  </w:pPr>
                  <w:r w:rsidRPr="00914504">
                    <w:rPr>
                      <w:b w:val="0"/>
                      <w:color w:val="000000" w:themeColor="text1"/>
                    </w:rPr>
                    <w:t>Page</w:t>
                  </w:r>
                  <w:r w:rsidRPr="00914504">
                    <w:rPr>
                      <w:color w:val="000000" w:themeColor="text1"/>
                    </w:rPr>
                    <w:t xml:space="preserve"> </w:t>
                  </w:r>
                  <w:r w:rsidRPr="00A453C6">
                    <w:rPr>
                      <w:color w:val="000000" w:themeColor="text1"/>
                      <w:sz w:val="24"/>
                      <w:szCs w:val="24"/>
                    </w:rPr>
                    <w:fldChar w:fldCharType="begin"/>
                  </w:r>
                  <w:r w:rsidRPr="00A453C6">
                    <w:rPr>
                      <w:color w:val="000000" w:themeColor="text1"/>
                    </w:rPr>
                    <w:instrText xml:space="preserve"> PAGE </w:instrText>
                  </w:r>
                  <w:r w:rsidRPr="00A453C6">
                    <w:rPr>
                      <w:color w:val="000000" w:themeColor="text1"/>
                      <w:sz w:val="24"/>
                      <w:szCs w:val="24"/>
                    </w:rPr>
                    <w:fldChar w:fldCharType="separate"/>
                  </w:r>
                  <w:r w:rsidR="00497289">
                    <w:rPr>
                      <w:noProof/>
                      <w:color w:val="000000" w:themeColor="text1"/>
                    </w:rPr>
                    <w:t>37</w:t>
                  </w:r>
                  <w:r w:rsidRPr="00A453C6">
                    <w:rPr>
                      <w:color w:val="000000" w:themeColor="text1"/>
                      <w:sz w:val="24"/>
                      <w:szCs w:val="24"/>
                    </w:rPr>
                    <w:fldChar w:fldCharType="end"/>
                  </w:r>
                  <w:r w:rsidRPr="00222DE4">
                    <w:rPr>
                      <w:color w:val="000000" w:themeColor="text1"/>
                    </w:rPr>
                    <w:t xml:space="preserve"> </w:t>
                  </w:r>
                  <w:r w:rsidRPr="00914504">
                    <w:rPr>
                      <w:b w:val="0"/>
                      <w:color w:val="000000" w:themeColor="text1"/>
                    </w:rPr>
                    <w:t xml:space="preserve">of </w:t>
                  </w:r>
                  <w:r w:rsidRPr="00914504">
                    <w:rPr>
                      <w:b w:val="0"/>
                      <w:color w:val="000000" w:themeColor="text1"/>
                      <w:sz w:val="24"/>
                      <w:szCs w:val="24"/>
                    </w:rPr>
                    <w:fldChar w:fldCharType="begin"/>
                  </w:r>
                  <w:r w:rsidRPr="00914504">
                    <w:rPr>
                      <w:b w:val="0"/>
                      <w:color w:val="000000" w:themeColor="text1"/>
                    </w:rPr>
                    <w:instrText xml:space="preserve"> </w:instrText>
                  </w:r>
                  <w:r>
                    <w:rPr>
                      <w:b w:val="0"/>
                      <w:color w:val="000000" w:themeColor="text1"/>
                    </w:rPr>
                    <w:instrText>=</w:instrText>
                  </w:r>
                  <w:r>
                    <w:rPr>
                      <w:b w:val="0"/>
                      <w:color w:val="000000" w:themeColor="text1"/>
                    </w:rPr>
                    <w:fldChar w:fldCharType="begin"/>
                  </w:r>
                  <w:r>
                    <w:rPr>
                      <w:b w:val="0"/>
                      <w:color w:val="000000" w:themeColor="text1"/>
                    </w:rPr>
                    <w:instrText xml:space="preserve"> </w:instrText>
                  </w:r>
                  <w:r w:rsidRPr="00914504">
                    <w:rPr>
                      <w:b w:val="0"/>
                      <w:color w:val="000000" w:themeColor="text1"/>
                    </w:rPr>
                    <w:instrText>NUMPAGES</w:instrText>
                  </w:r>
                  <w:r>
                    <w:rPr>
                      <w:b w:val="0"/>
                      <w:color w:val="000000" w:themeColor="text1"/>
                    </w:rPr>
                    <w:instrText xml:space="preserve"> </w:instrText>
                  </w:r>
                  <w:r>
                    <w:rPr>
                      <w:b w:val="0"/>
                      <w:color w:val="000000" w:themeColor="text1"/>
                    </w:rPr>
                    <w:fldChar w:fldCharType="separate"/>
                  </w:r>
                  <w:r w:rsidR="00AA61DA">
                    <w:rPr>
                      <w:b w:val="0"/>
                      <w:noProof/>
                      <w:color w:val="000000" w:themeColor="text1"/>
                    </w:rPr>
                    <w:instrText>40</w:instrText>
                  </w:r>
                  <w:r>
                    <w:rPr>
                      <w:b w:val="0"/>
                      <w:color w:val="000000" w:themeColor="text1"/>
                    </w:rPr>
                    <w:fldChar w:fldCharType="end"/>
                  </w:r>
                  <w:r>
                    <w:rPr>
                      <w:b w:val="0"/>
                      <w:color w:val="000000" w:themeColor="text1"/>
                    </w:rPr>
                    <w:instrText>-3</w:instrText>
                  </w:r>
                  <w:r w:rsidRPr="00914504">
                    <w:rPr>
                      <w:b w:val="0"/>
                      <w:color w:val="000000" w:themeColor="text1"/>
                    </w:rPr>
                    <w:instrText xml:space="preserve"> </w:instrText>
                  </w:r>
                  <w:r w:rsidRPr="00914504">
                    <w:rPr>
                      <w:b w:val="0"/>
                      <w:color w:val="000000" w:themeColor="text1"/>
                      <w:sz w:val="24"/>
                      <w:szCs w:val="24"/>
                    </w:rPr>
                    <w:fldChar w:fldCharType="separate"/>
                  </w:r>
                  <w:r w:rsidR="00AA61DA">
                    <w:rPr>
                      <w:b w:val="0"/>
                      <w:noProof/>
                      <w:color w:val="000000" w:themeColor="text1"/>
                    </w:rPr>
                    <w:t>37</w:t>
                  </w:r>
                  <w:r w:rsidRPr="00914504">
                    <w:rPr>
                      <w:b w:val="0"/>
                      <w:color w:val="000000" w:themeColor="text1"/>
                      <w:sz w:val="24"/>
                      <w:szCs w:val="24"/>
                    </w:rPr>
                    <w:fldChar w:fldCharType="end"/>
                  </w:r>
                </w:p>
              </w:sdtContent>
            </w:sdt>
          </w:sdtContent>
        </w:sdt>
      </w:tc>
    </w:tr>
  </w:tbl>
  <w:p w14:paraId="4911C8CB" w14:textId="77777777" w:rsidR="009E27C8" w:rsidRDefault="009E27C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50" w:type="pct"/>
      <w:tblInd w:w="-851" w:type="dxa"/>
      <w:tblCellMar>
        <w:left w:w="0" w:type="dxa"/>
        <w:right w:w="0" w:type="dxa"/>
      </w:tblCellMar>
      <w:tblLook w:val="0600" w:firstRow="0" w:lastRow="0" w:firstColumn="0" w:lastColumn="0" w:noHBand="1" w:noVBand="1"/>
    </w:tblPr>
    <w:tblGrid>
      <w:gridCol w:w="7018"/>
      <w:gridCol w:w="3775"/>
    </w:tblGrid>
    <w:tr w:rsidR="009E27C8" w14:paraId="71CEBE0A" w14:textId="77777777" w:rsidTr="00B64090">
      <w:tc>
        <w:tcPr>
          <w:tcW w:w="2500" w:type="pct"/>
          <w:noWrap/>
          <w:hideMark/>
        </w:tcPr>
        <w:p w14:paraId="1C06178D" w14:textId="5F3373E9" w:rsidR="009E27C8" w:rsidRPr="002E6121" w:rsidRDefault="00AA61DA" w:rsidP="00B64090">
          <w:pPr>
            <w:pStyle w:val="Footer"/>
          </w:pPr>
          <w:sdt>
            <w:sdtPr>
              <w:alias w:val="Document Title"/>
              <w:tag w:val="DocumentTitle"/>
              <w:id w:val="680237586"/>
              <w:dataBinding w:prefixMappings="xmlns:ns0='http://QCAA.qld.edu.au' " w:xpath="/ns0:QCAA[1]/ns0:DocumentTitle[1]" w:storeItemID="{029BFAC3-A859-40E3-910E-708531540F3D}"/>
              <w:text/>
            </w:sdtPr>
            <w:sdtEndPr/>
            <w:sdtContent>
              <w:r w:rsidR="002B30B6">
                <w:t>Guideline for individual learning</w:t>
              </w:r>
            </w:sdtContent>
          </w:sdt>
        </w:p>
        <w:sdt>
          <w:sdtPr>
            <w:rPr>
              <w:iCs/>
            </w:rPr>
            <w:alias w:val="Document Subtitle"/>
            <w:tag w:val="DocumentSubtitle"/>
            <w:id w:val="287017373"/>
            <w:dataBinding w:prefixMappings="xmlns:ns0='http://QCAA.qld.edu.au' " w:xpath="/ns0:QCAA[1]/ns0:DocumentSubtitle[1]" w:storeItemID="{ECF99190-FDC9-4DC7-BF4D-418697363580}"/>
            <w:text/>
          </w:sdtPr>
          <w:sdtEndPr/>
          <w:sdtContent>
            <w:p w14:paraId="30C22E33" w14:textId="2CAACD30" w:rsidR="009E27C8" w:rsidRPr="00532847" w:rsidRDefault="002B30B6" w:rsidP="00B64090">
              <w:pPr>
                <w:pStyle w:val="Footersubtitle"/>
                <w:rPr>
                  <w:iCs/>
                  <w:sz w:val="18"/>
                </w:rPr>
              </w:pPr>
              <w:r>
                <w:rPr>
                  <w:iCs/>
                </w:rPr>
                <w:t>Senior secondary students eligible for the Queensland Certificate of Individual Achievement (QCIA)</w:t>
              </w:r>
            </w:p>
          </w:sdtContent>
        </w:sdt>
      </w:tc>
      <w:tc>
        <w:tcPr>
          <w:tcW w:w="2500" w:type="pct"/>
          <w:hideMark/>
        </w:tcPr>
        <w:p w14:paraId="24733A4A" w14:textId="77777777" w:rsidR="009E27C8" w:rsidRDefault="009E27C8" w:rsidP="00B64090">
          <w:pPr>
            <w:pStyle w:val="Footer"/>
            <w:jc w:val="right"/>
          </w:pPr>
          <w:r>
            <w:t>Queensland Curriculum &amp; Assessment Authority</w:t>
          </w:r>
        </w:p>
        <w:sdt>
          <w:sdtPr>
            <w:alias w:val="Publication Date"/>
            <w:tag w:val="DocumentDate"/>
            <w:id w:val="-1164622893"/>
            <w:dataBinding w:prefixMappings="xmlns:ns0='http://QCAA.qld.edu.au' " w:xpath="/ns0:QCAA[1]/ns0:DocumentDate[1]" w:storeItemID="{029BFAC3-A859-40E3-910E-708531540F3D}"/>
            <w:date w:fullDate="2023-11-09T00:00:00Z">
              <w:dateFormat w:val="MMMM yyyy"/>
              <w:lid w:val="en-AU"/>
              <w:storeMappedDataAs w:val="dateTime"/>
              <w:calendar w:val="gregorian"/>
            </w:date>
          </w:sdtPr>
          <w:sdtEndPr/>
          <w:sdtContent>
            <w:p w14:paraId="738FE19A" w14:textId="5D20C6F7" w:rsidR="009E27C8" w:rsidRDefault="00B7038E" w:rsidP="00B64090">
              <w:pPr>
                <w:pStyle w:val="Footersubtitle"/>
                <w:jc w:val="right"/>
              </w:pPr>
              <w:r>
                <w:t>November 2023</w:t>
              </w:r>
            </w:p>
          </w:sdtContent>
        </w:sdt>
      </w:tc>
    </w:tr>
    <w:tr w:rsidR="009E27C8" w14:paraId="52D657AA" w14:textId="77777777" w:rsidTr="00B64090">
      <w:tc>
        <w:tcPr>
          <w:tcW w:w="5000" w:type="pct"/>
          <w:gridSpan w:val="2"/>
          <w:noWrap/>
          <w:vAlign w:val="center"/>
          <w:hideMark/>
        </w:tcPr>
        <w:sdt>
          <w:sdtPr>
            <w:rPr>
              <w:sz w:val="18"/>
            </w:rPr>
            <w:id w:val="934872839"/>
            <w:docPartObj>
              <w:docPartGallery w:val="Page Numbers (Top of Page)"/>
              <w:docPartUnique/>
            </w:docPartObj>
          </w:sdtPr>
          <w:sdtEndPr/>
          <w:sdtContent>
            <w:sdt>
              <w:sdtPr>
                <w:id w:val="-1635788240"/>
                <w:docPartObj>
                  <w:docPartGallery w:val="Page Numbers (Top of Page)"/>
                  <w:docPartUnique/>
                </w:docPartObj>
              </w:sdtPr>
              <w:sdtEndPr/>
              <w:sdtContent>
                <w:p w14:paraId="235D7175" w14:textId="2FD913D8" w:rsidR="009E27C8" w:rsidRPr="003040C7" w:rsidRDefault="009E27C8" w:rsidP="003040C7">
                  <w:pPr>
                    <w:pStyle w:val="Footer"/>
                    <w:widowControl w:val="0"/>
                    <w:ind w:left="284"/>
                    <w:jc w:val="center"/>
                  </w:pPr>
                  <w:r w:rsidRPr="00914504">
                    <w:rPr>
                      <w:b w:val="0"/>
                      <w:color w:val="000000" w:themeColor="text1"/>
                    </w:rPr>
                    <w:t>Page</w:t>
                  </w:r>
                  <w:r w:rsidRPr="00914504">
                    <w:rPr>
                      <w:color w:val="000000" w:themeColor="text1"/>
                    </w:rPr>
                    <w:t xml:space="preserve"> </w:t>
                  </w:r>
                  <w:r w:rsidRPr="00A453C6">
                    <w:rPr>
                      <w:color w:val="000000" w:themeColor="text1"/>
                      <w:sz w:val="24"/>
                      <w:szCs w:val="24"/>
                    </w:rPr>
                    <w:fldChar w:fldCharType="begin"/>
                  </w:r>
                  <w:r w:rsidRPr="00A453C6">
                    <w:rPr>
                      <w:color w:val="000000" w:themeColor="text1"/>
                    </w:rPr>
                    <w:instrText xml:space="preserve"> PAGE </w:instrText>
                  </w:r>
                  <w:r w:rsidRPr="00A453C6">
                    <w:rPr>
                      <w:color w:val="000000" w:themeColor="text1"/>
                      <w:sz w:val="24"/>
                      <w:szCs w:val="24"/>
                    </w:rPr>
                    <w:fldChar w:fldCharType="separate"/>
                  </w:r>
                  <w:r w:rsidR="00497289">
                    <w:rPr>
                      <w:noProof/>
                      <w:color w:val="000000" w:themeColor="text1"/>
                    </w:rPr>
                    <w:t>40</w:t>
                  </w:r>
                  <w:r w:rsidRPr="00A453C6">
                    <w:rPr>
                      <w:color w:val="000000" w:themeColor="text1"/>
                      <w:sz w:val="24"/>
                      <w:szCs w:val="24"/>
                    </w:rPr>
                    <w:fldChar w:fldCharType="end"/>
                  </w:r>
                  <w:r w:rsidRPr="00222DE4">
                    <w:rPr>
                      <w:color w:val="000000" w:themeColor="text1"/>
                    </w:rPr>
                    <w:t xml:space="preserve"> </w:t>
                  </w:r>
                  <w:r w:rsidRPr="00914504">
                    <w:rPr>
                      <w:b w:val="0"/>
                      <w:color w:val="000000" w:themeColor="text1"/>
                    </w:rPr>
                    <w:t xml:space="preserve">of </w:t>
                  </w:r>
                  <w:r w:rsidRPr="00914504">
                    <w:rPr>
                      <w:b w:val="0"/>
                      <w:color w:val="000000" w:themeColor="text1"/>
                      <w:sz w:val="24"/>
                      <w:szCs w:val="24"/>
                    </w:rPr>
                    <w:fldChar w:fldCharType="begin"/>
                  </w:r>
                  <w:r w:rsidRPr="00914504">
                    <w:rPr>
                      <w:b w:val="0"/>
                      <w:color w:val="000000" w:themeColor="text1"/>
                    </w:rPr>
                    <w:instrText xml:space="preserve"> </w:instrText>
                  </w:r>
                  <w:r>
                    <w:rPr>
                      <w:b w:val="0"/>
                      <w:color w:val="000000" w:themeColor="text1"/>
                    </w:rPr>
                    <w:instrText>=</w:instrText>
                  </w:r>
                  <w:r>
                    <w:rPr>
                      <w:b w:val="0"/>
                      <w:color w:val="000000" w:themeColor="text1"/>
                    </w:rPr>
                    <w:fldChar w:fldCharType="begin"/>
                  </w:r>
                  <w:r>
                    <w:rPr>
                      <w:b w:val="0"/>
                      <w:color w:val="000000" w:themeColor="text1"/>
                    </w:rPr>
                    <w:instrText xml:space="preserve"> </w:instrText>
                  </w:r>
                  <w:r w:rsidRPr="00914504">
                    <w:rPr>
                      <w:b w:val="0"/>
                      <w:color w:val="000000" w:themeColor="text1"/>
                    </w:rPr>
                    <w:instrText>NUMPAGES</w:instrText>
                  </w:r>
                  <w:r>
                    <w:rPr>
                      <w:b w:val="0"/>
                      <w:color w:val="000000" w:themeColor="text1"/>
                    </w:rPr>
                    <w:instrText xml:space="preserve"> </w:instrText>
                  </w:r>
                  <w:r>
                    <w:rPr>
                      <w:b w:val="0"/>
                      <w:color w:val="000000" w:themeColor="text1"/>
                    </w:rPr>
                    <w:fldChar w:fldCharType="separate"/>
                  </w:r>
                  <w:r w:rsidR="00AA61DA">
                    <w:rPr>
                      <w:b w:val="0"/>
                      <w:noProof/>
                      <w:color w:val="000000" w:themeColor="text1"/>
                    </w:rPr>
                    <w:instrText>40</w:instrText>
                  </w:r>
                  <w:r>
                    <w:rPr>
                      <w:b w:val="0"/>
                      <w:color w:val="000000" w:themeColor="text1"/>
                    </w:rPr>
                    <w:fldChar w:fldCharType="end"/>
                  </w:r>
                  <w:r>
                    <w:rPr>
                      <w:b w:val="0"/>
                      <w:color w:val="000000" w:themeColor="text1"/>
                    </w:rPr>
                    <w:instrText>-3</w:instrText>
                  </w:r>
                  <w:r w:rsidRPr="00914504">
                    <w:rPr>
                      <w:b w:val="0"/>
                      <w:color w:val="000000" w:themeColor="text1"/>
                    </w:rPr>
                    <w:instrText xml:space="preserve"> </w:instrText>
                  </w:r>
                  <w:r w:rsidRPr="00914504">
                    <w:rPr>
                      <w:b w:val="0"/>
                      <w:color w:val="000000" w:themeColor="text1"/>
                      <w:sz w:val="24"/>
                      <w:szCs w:val="24"/>
                    </w:rPr>
                    <w:fldChar w:fldCharType="separate"/>
                  </w:r>
                  <w:r w:rsidR="00AA61DA">
                    <w:rPr>
                      <w:b w:val="0"/>
                      <w:noProof/>
                      <w:color w:val="000000" w:themeColor="text1"/>
                    </w:rPr>
                    <w:t>37</w:t>
                  </w:r>
                  <w:r w:rsidRPr="00914504">
                    <w:rPr>
                      <w:b w:val="0"/>
                      <w:color w:val="000000" w:themeColor="text1"/>
                      <w:sz w:val="24"/>
                      <w:szCs w:val="24"/>
                    </w:rPr>
                    <w:fldChar w:fldCharType="end"/>
                  </w:r>
                </w:p>
              </w:sdtContent>
            </w:sdt>
          </w:sdtContent>
        </w:sdt>
      </w:tc>
    </w:tr>
  </w:tbl>
  <w:p w14:paraId="03EDFD83" w14:textId="77777777" w:rsidR="009E27C8" w:rsidRDefault="009E27C8" w:rsidP="00B64090">
    <w:pPr>
      <w:pStyle w:val="Smallspace"/>
    </w:pPr>
  </w:p>
  <w:p w14:paraId="5C233B84" w14:textId="77777777" w:rsidR="009E27C8" w:rsidRDefault="009E27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8123" w14:textId="77777777" w:rsidR="00556010" w:rsidRPr="001B4733" w:rsidRDefault="00556010" w:rsidP="001B4733">
      <w:pPr>
        <w:rPr>
          <w:color w:val="D22730" w:themeColor="text2"/>
        </w:rPr>
      </w:pPr>
      <w:r w:rsidRPr="001B4733">
        <w:rPr>
          <w:color w:val="D22730" w:themeColor="text2"/>
        </w:rPr>
        <w:continuationSeparator/>
      </w:r>
    </w:p>
    <w:p w14:paraId="390BD2B7" w14:textId="77777777" w:rsidR="00556010" w:rsidRPr="001B4733" w:rsidRDefault="00556010">
      <w:pPr>
        <w:rPr>
          <w:sz w:val="4"/>
          <w:szCs w:val="4"/>
        </w:rPr>
      </w:pPr>
    </w:p>
    <w:p w14:paraId="159F7666" w14:textId="77777777" w:rsidR="00556010" w:rsidRDefault="00556010"/>
  </w:footnote>
  <w:footnote w:type="continuationSeparator" w:id="0">
    <w:p w14:paraId="59AC4916" w14:textId="77777777" w:rsidR="00556010" w:rsidRPr="001B4733" w:rsidRDefault="00556010" w:rsidP="00185154">
      <w:pPr>
        <w:rPr>
          <w:color w:val="D22730" w:themeColor="text2"/>
        </w:rPr>
      </w:pPr>
      <w:r w:rsidRPr="001B4733">
        <w:rPr>
          <w:color w:val="D22730" w:themeColor="text2"/>
        </w:rPr>
        <w:continuationSeparator/>
      </w:r>
    </w:p>
    <w:p w14:paraId="417CB70B" w14:textId="77777777" w:rsidR="00556010" w:rsidRPr="001B4733" w:rsidRDefault="00556010">
      <w:pPr>
        <w:rPr>
          <w:sz w:val="4"/>
          <w:szCs w:val="4"/>
        </w:rPr>
      </w:pPr>
    </w:p>
    <w:p w14:paraId="688709F8" w14:textId="77777777" w:rsidR="00556010" w:rsidRDefault="00556010"/>
  </w:footnote>
  <w:footnote w:type="continuationNotice" w:id="1">
    <w:p w14:paraId="66390ACF" w14:textId="77777777" w:rsidR="00556010" w:rsidRPr="001B4733" w:rsidRDefault="00556010">
      <w:pPr>
        <w:rPr>
          <w:sz w:val="4"/>
          <w:szCs w:val="4"/>
        </w:rPr>
      </w:pPr>
    </w:p>
    <w:p w14:paraId="35609ABD" w14:textId="77777777" w:rsidR="00556010" w:rsidRDefault="00556010"/>
  </w:footnote>
  <w:footnote w:id="2">
    <w:p w14:paraId="3E40F2A5" w14:textId="77777777" w:rsidR="009E27C8" w:rsidRDefault="009E27C8" w:rsidP="00620FF6">
      <w:pPr>
        <w:pStyle w:val="FootnoteText"/>
      </w:pPr>
      <w:r>
        <w:rPr>
          <w:rStyle w:val="FootnoteReference"/>
        </w:rPr>
        <w:footnoteRef/>
      </w:r>
      <w:r>
        <w:t xml:space="preserve"> </w:t>
      </w:r>
      <w:r w:rsidRPr="00E5748D">
        <w:t>To support schools in the development of their curriculum and assessment plans, curriculum organisers have been coded</w:t>
      </w:r>
      <w:r>
        <w:t xml:space="preserve">. See </w:t>
      </w:r>
      <w:hyperlink w:anchor="Organiser_coding" w:tooltip="Organiser coding" w:history="1">
        <w:r w:rsidRPr="00E5748D">
          <w:rPr>
            <w:rStyle w:val="Hyperlink"/>
          </w:rPr>
          <w:t>Organiser coding</w:t>
        </w:r>
      </w:hyperlink>
      <w:r w:rsidRPr="00E5748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5504" w14:textId="77777777" w:rsidR="00106795" w:rsidRDefault="001067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5329" w14:textId="5EA4FC83" w:rsidR="009E27C8" w:rsidRPr="00315F8A" w:rsidRDefault="00106795" w:rsidP="00620FF6">
    <w:pPr>
      <w:pStyle w:val="Header"/>
    </w:pPr>
    <w:fldSimple w:instr=" STYLEREF  &quot;HH1 appendix&quot;  \* MERGEFORMAT ">
      <w:r w:rsidR="00AA61DA">
        <w:rPr>
          <w:noProof/>
        </w:rPr>
        <w:t>Appendix 1: Learning goals</w:t>
      </w:r>
    </w:fldSimple>
    <w:r w:rsidR="009E27C8" w:rsidRPr="00BF0035">
      <w:rPr>
        <w:noProof/>
        <w:shd w:val="clear" w:color="auto" w:fill="FFFFFF" w:themeFill="background1"/>
      </w:rPr>
      <w:t xml:space="preserve"> —</w:t>
    </w:r>
    <w:r w:rsidR="009E27C8" w:rsidRPr="00BF0035">
      <w:rPr>
        <w:shd w:val="clear" w:color="auto" w:fill="FFFFFF" w:themeFill="background1"/>
      </w:rPr>
      <w:t xml:space="preserve"> </w:t>
    </w:r>
    <w:r w:rsidR="009E27C8" w:rsidRPr="00BB01CF">
      <w:rPr>
        <w:shd w:val="clear" w:color="auto" w:fill="E0D1EF" w:themeFill="accent5" w:themeFillTint="33"/>
      </w:rPr>
      <w:fldChar w:fldCharType="begin"/>
    </w:r>
    <w:r w:rsidR="009E27C8" w:rsidRPr="00BB01CF">
      <w:rPr>
        <w:shd w:val="clear" w:color="auto" w:fill="E0D1EF" w:themeFill="accent5" w:themeFillTint="33"/>
      </w:rPr>
      <w:instrText xml:space="preserve"> STYLEREF  "HH2 apendix_new page"  \* MERGEFORMAT </w:instrText>
    </w:r>
    <w:r w:rsidR="009E27C8" w:rsidRPr="00BB01CF">
      <w:rPr>
        <w:shd w:val="clear" w:color="auto" w:fill="E0D1EF" w:themeFill="accent5" w:themeFillTint="33"/>
      </w:rPr>
      <w:fldChar w:fldCharType="separate"/>
    </w:r>
    <w:r w:rsidR="00AA61DA">
      <w:rPr>
        <w:noProof/>
        <w:shd w:val="clear" w:color="auto" w:fill="E0D1EF" w:themeFill="accent5" w:themeFillTint="33"/>
      </w:rPr>
      <w:t>Leisure and recreation</w:t>
    </w:r>
    <w:r w:rsidR="009E27C8" w:rsidRPr="00BB01CF">
      <w:rPr>
        <w:shd w:val="clear" w:color="auto" w:fill="E0D1EF" w:themeFill="accent5" w:themeFillTint="33"/>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0B6D" w14:textId="4BC66B4B" w:rsidR="009E27C8" w:rsidRDefault="00106795" w:rsidP="00620FF6">
    <w:pPr>
      <w:pStyle w:val="Header"/>
    </w:pPr>
    <w:fldSimple w:instr=" STYLEREF  &quot;HH1 appendix&quot;  \* MERGEFORMAT ">
      <w:r w:rsidR="00D36159">
        <w:rPr>
          <w:noProof/>
        </w:rPr>
        <w:t>Appendix 1: Learning goals</w:t>
      </w:r>
    </w:fldSimple>
    <w:r w:rsidR="009E27C8" w:rsidRPr="00BF0035">
      <w:rPr>
        <w:noProof/>
        <w:shd w:val="clear" w:color="auto" w:fill="FFFFFF" w:themeFill="background1"/>
      </w:rPr>
      <w:t xml:space="preserve"> —</w:t>
    </w:r>
    <w:r w:rsidR="009E27C8" w:rsidRPr="00BF0035">
      <w:rPr>
        <w:shd w:val="clear" w:color="auto" w:fill="FFFFFF" w:themeFill="background1"/>
      </w:rPr>
      <w:t xml:space="preserve"> </w:t>
    </w:r>
    <w:r w:rsidR="009E27C8" w:rsidRPr="00F55994">
      <w:rPr>
        <w:shd w:val="clear" w:color="auto" w:fill="E0D1EF" w:themeFill="accent5" w:themeFillTint="33"/>
      </w:rPr>
      <w:fldChar w:fldCharType="begin"/>
    </w:r>
    <w:r w:rsidR="009E27C8" w:rsidRPr="00F55994">
      <w:rPr>
        <w:shd w:val="clear" w:color="auto" w:fill="E0D1EF" w:themeFill="accent5" w:themeFillTint="33"/>
      </w:rPr>
      <w:instrText xml:space="preserve"> STYLEREF  "HH2 apendix_new page"  \* MERGEFORMAT </w:instrText>
    </w:r>
    <w:r w:rsidR="009E27C8" w:rsidRPr="00F55994">
      <w:rPr>
        <w:shd w:val="clear" w:color="auto" w:fill="E0D1EF" w:themeFill="accent5" w:themeFillTint="33"/>
      </w:rPr>
      <w:fldChar w:fldCharType="separate"/>
    </w:r>
    <w:r w:rsidR="00D36159">
      <w:rPr>
        <w:noProof/>
        <w:shd w:val="clear" w:color="auto" w:fill="E0D1EF" w:themeFill="accent5" w:themeFillTint="33"/>
      </w:rPr>
      <w:t>Community, citizenship and the environment</w:t>
    </w:r>
    <w:r w:rsidR="009E27C8" w:rsidRPr="00F55994">
      <w:rPr>
        <w:shd w:val="clear" w:color="auto" w:fill="E0D1EF" w:themeFill="accent5" w:themeFillTint="33"/>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EBAA" w14:textId="27482771" w:rsidR="009E27C8" w:rsidRPr="00315F8A" w:rsidRDefault="00106795" w:rsidP="00620FF6">
    <w:pPr>
      <w:pStyle w:val="Header"/>
    </w:pPr>
    <w:fldSimple w:instr=" STYLEREF  &quot;HH1 appendix&quot;  \* MERGEFORMAT ">
      <w:r w:rsidR="00AA61DA">
        <w:rPr>
          <w:noProof/>
        </w:rPr>
        <w:t>Appendix 1: Learning goals</w:t>
      </w:r>
    </w:fldSimple>
    <w:r w:rsidR="009E27C8" w:rsidRPr="00BF0035">
      <w:rPr>
        <w:noProof/>
        <w:shd w:val="clear" w:color="auto" w:fill="FFFFFF" w:themeFill="background1"/>
      </w:rPr>
      <w:t xml:space="preserve"> —</w:t>
    </w:r>
    <w:r w:rsidR="009E27C8" w:rsidRPr="00BF0035">
      <w:rPr>
        <w:shd w:val="clear" w:color="auto" w:fill="FFFFFF" w:themeFill="background1"/>
      </w:rPr>
      <w:t xml:space="preserve"> </w:t>
    </w:r>
    <w:r w:rsidR="009E27C8" w:rsidRPr="00806608">
      <w:rPr>
        <w:shd w:val="clear" w:color="auto" w:fill="F6D2D4" w:themeFill="text2" w:themeFillTint="33"/>
      </w:rPr>
      <w:fldChar w:fldCharType="begin"/>
    </w:r>
    <w:r w:rsidR="009E27C8" w:rsidRPr="00806608">
      <w:rPr>
        <w:shd w:val="clear" w:color="auto" w:fill="F6D2D4" w:themeFill="text2" w:themeFillTint="33"/>
      </w:rPr>
      <w:instrText xml:space="preserve"> STYLEREF  "HH2 apendix_new page"  \* MERGEFORMAT </w:instrText>
    </w:r>
    <w:r w:rsidR="009E27C8" w:rsidRPr="00806608">
      <w:rPr>
        <w:shd w:val="clear" w:color="auto" w:fill="F6D2D4" w:themeFill="text2" w:themeFillTint="33"/>
      </w:rPr>
      <w:fldChar w:fldCharType="separate"/>
    </w:r>
    <w:r w:rsidR="00AA61DA">
      <w:rPr>
        <w:noProof/>
        <w:shd w:val="clear" w:color="auto" w:fill="F6D2D4" w:themeFill="text2" w:themeFillTint="33"/>
      </w:rPr>
      <w:t>Personal and living dimensions</w:t>
    </w:r>
    <w:r w:rsidR="009E27C8" w:rsidRPr="00806608">
      <w:rPr>
        <w:shd w:val="clear" w:color="auto" w:fill="F6D2D4" w:themeFill="text2" w:themeFillTint="33"/>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74A3" w14:textId="2C086623" w:rsidR="009E27C8" w:rsidRDefault="00106795" w:rsidP="00620FF6">
    <w:pPr>
      <w:pStyle w:val="Header"/>
    </w:pPr>
    <w:fldSimple w:instr=" STYLEREF  &quot;HH1 appendix&quot;  \* MERGEFORMAT ">
      <w:r w:rsidR="00D36159">
        <w:rPr>
          <w:noProof/>
        </w:rPr>
        <w:t>Appendix 1: Learning goals</w:t>
      </w:r>
    </w:fldSimple>
    <w:r w:rsidR="009E27C8" w:rsidRPr="00BF0035">
      <w:rPr>
        <w:noProof/>
        <w:shd w:val="clear" w:color="auto" w:fill="FFFFFF" w:themeFill="background1"/>
      </w:rPr>
      <w:t xml:space="preserve"> —</w:t>
    </w:r>
    <w:r w:rsidR="009E27C8" w:rsidRPr="00BF0035">
      <w:rPr>
        <w:shd w:val="clear" w:color="auto" w:fill="FFFFFF" w:themeFill="background1"/>
      </w:rPr>
      <w:t xml:space="preserve"> </w:t>
    </w:r>
    <w:r w:rsidR="009E27C8" w:rsidRPr="00806608">
      <w:rPr>
        <w:shd w:val="clear" w:color="auto" w:fill="F6D2D4" w:themeFill="text2" w:themeFillTint="33"/>
      </w:rPr>
      <w:fldChar w:fldCharType="begin"/>
    </w:r>
    <w:r w:rsidR="009E27C8" w:rsidRPr="00806608">
      <w:rPr>
        <w:shd w:val="clear" w:color="auto" w:fill="F6D2D4" w:themeFill="text2" w:themeFillTint="33"/>
      </w:rPr>
      <w:instrText xml:space="preserve"> STYLEREF  "HH2 apendix_new page"  \* MERGEFORMAT </w:instrText>
    </w:r>
    <w:r w:rsidR="009E27C8" w:rsidRPr="00806608">
      <w:rPr>
        <w:shd w:val="clear" w:color="auto" w:fill="F6D2D4" w:themeFill="text2" w:themeFillTint="33"/>
      </w:rPr>
      <w:fldChar w:fldCharType="separate"/>
    </w:r>
    <w:r w:rsidR="00D36159">
      <w:rPr>
        <w:noProof/>
        <w:shd w:val="clear" w:color="auto" w:fill="F6D2D4" w:themeFill="text2" w:themeFillTint="33"/>
      </w:rPr>
      <w:t>Leisure and recreation</w:t>
    </w:r>
    <w:r w:rsidR="009E27C8" w:rsidRPr="00806608">
      <w:rPr>
        <w:shd w:val="clear" w:color="auto" w:fill="F6D2D4" w:themeFill="text2" w:themeFillTint="33"/>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AEBE" w14:textId="5CA2A672" w:rsidR="009E27C8" w:rsidRPr="00315F8A" w:rsidRDefault="00106795" w:rsidP="00620FF6">
    <w:pPr>
      <w:pStyle w:val="Header"/>
    </w:pPr>
    <w:fldSimple w:instr=" STYLEREF  &quot;HH1 appendix&quot;  \* MERGEFORMAT ">
      <w:r w:rsidR="00AA61DA">
        <w:rPr>
          <w:noProof/>
        </w:rPr>
        <w:t>Appendix 2: Planning with the guideline</w:t>
      </w:r>
    </w:fldSimple>
    <w:r w:rsidR="009E27C8" w:rsidRPr="00BF0035">
      <w:rPr>
        <w:noProof/>
        <w:shd w:val="clear" w:color="auto" w:fill="FFFFFF" w:themeFill="background1"/>
      </w:rPr>
      <w:t xml:space="preserve"> —</w:t>
    </w:r>
    <w:r w:rsidR="009E27C8" w:rsidRPr="00BF0035">
      <w:rPr>
        <w:shd w:val="clear" w:color="auto" w:fill="FFFFFF" w:themeFill="background1"/>
      </w:rPr>
      <w:t xml:space="preserve"> </w:t>
    </w:r>
    <w:r w:rsidR="009E27C8" w:rsidRPr="00BB01CF">
      <w:rPr>
        <w:shd w:val="clear" w:color="auto" w:fill="C8DDF2" w:themeFill="accent2" w:themeFillTint="33"/>
      </w:rPr>
      <w:fldChar w:fldCharType="begin"/>
    </w:r>
    <w:r w:rsidR="009E27C8" w:rsidRPr="00BB01CF">
      <w:rPr>
        <w:shd w:val="clear" w:color="auto" w:fill="C8DDF2" w:themeFill="accent2" w:themeFillTint="33"/>
      </w:rPr>
      <w:instrText xml:space="preserve"> STYLEREF  "HH2 apendix_new page"  \* MERGEFORMAT </w:instrText>
    </w:r>
    <w:r w:rsidR="009E27C8" w:rsidRPr="00BB01CF">
      <w:rPr>
        <w:shd w:val="clear" w:color="auto" w:fill="C8DDF2" w:themeFill="accent2" w:themeFillTint="33"/>
      </w:rPr>
      <w:fldChar w:fldCharType="separate"/>
    </w:r>
    <w:r w:rsidR="00AA61DA">
      <w:rPr>
        <w:noProof/>
        <w:shd w:val="clear" w:color="auto" w:fill="C8DDF2" w:themeFill="accent2" w:themeFillTint="33"/>
      </w:rPr>
      <w:t>Vocational and transition activities</w:t>
    </w:r>
    <w:r w:rsidR="009E27C8" w:rsidRPr="00BB01CF">
      <w:rPr>
        <w:shd w:val="clear" w:color="auto" w:fill="C8DDF2" w:themeFill="accent2" w:themeFillTint="33"/>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A8E2" w14:textId="3D0CFB7D" w:rsidR="009E27C8" w:rsidRDefault="00106795" w:rsidP="00620FF6">
    <w:pPr>
      <w:pStyle w:val="Header"/>
    </w:pPr>
    <w:fldSimple w:instr=" STYLEREF  &quot;HH1 appendix&quot;  \* MERGEFORMAT ">
      <w:r w:rsidR="00D36159">
        <w:rPr>
          <w:noProof/>
        </w:rPr>
        <w:t>Appendix 1: Learning goals</w:t>
      </w:r>
    </w:fldSimple>
    <w:r w:rsidR="009E27C8" w:rsidRPr="00BF0035">
      <w:rPr>
        <w:noProof/>
        <w:shd w:val="clear" w:color="auto" w:fill="FFFFFF" w:themeFill="background1"/>
      </w:rPr>
      <w:t xml:space="preserve"> —</w:t>
    </w:r>
    <w:r w:rsidR="009E27C8" w:rsidRPr="00BF0035">
      <w:rPr>
        <w:shd w:val="clear" w:color="auto" w:fill="FFFFFF" w:themeFill="background1"/>
      </w:rPr>
      <w:t xml:space="preserve"> </w:t>
    </w:r>
    <w:r w:rsidR="009E27C8" w:rsidRPr="00BB01CF">
      <w:rPr>
        <w:shd w:val="clear" w:color="auto" w:fill="C8DDF2" w:themeFill="accent2" w:themeFillTint="33"/>
      </w:rPr>
      <w:fldChar w:fldCharType="begin"/>
    </w:r>
    <w:r w:rsidR="009E27C8" w:rsidRPr="00BB01CF">
      <w:rPr>
        <w:shd w:val="clear" w:color="auto" w:fill="C8DDF2" w:themeFill="accent2" w:themeFillTint="33"/>
      </w:rPr>
      <w:instrText xml:space="preserve"> STYLEREF  "HH2 apendix_new page"  \* MERGEFORMAT </w:instrText>
    </w:r>
    <w:r w:rsidR="009E27C8" w:rsidRPr="00BB01CF">
      <w:rPr>
        <w:shd w:val="clear" w:color="auto" w:fill="C8DDF2" w:themeFill="accent2" w:themeFillTint="33"/>
      </w:rPr>
      <w:fldChar w:fldCharType="separate"/>
    </w:r>
    <w:r w:rsidR="00D36159">
      <w:rPr>
        <w:noProof/>
        <w:shd w:val="clear" w:color="auto" w:fill="C8DDF2" w:themeFill="accent2" w:themeFillTint="33"/>
      </w:rPr>
      <w:t>Personal and living dimensions</w:t>
    </w:r>
    <w:r w:rsidR="009E27C8" w:rsidRPr="00BB01CF">
      <w:rPr>
        <w:shd w:val="clear" w:color="auto" w:fill="C8DDF2" w:themeFill="accent2" w:themeFillTint="33"/>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261D" w14:textId="77777777" w:rsidR="00106795" w:rsidRDefault="001067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1BF1" w14:textId="77777777" w:rsidR="00106795" w:rsidRDefault="001067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78B0" w14:textId="77777777" w:rsidR="009E27C8" w:rsidRPr="002B2149" w:rsidRDefault="009E27C8" w:rsidP="002B21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2533" w14:textId="77777777" w:rsidR="009E27C8" w:rsidRDefault="009E27C8" w:rsidP="00620F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002BE" w14:textId="04422C8E" w:rsidR="009E27C8" w:rsidRPr="00315F8A" w:rsidRDefault="00106795" w:rsidP="00FD5BA2">
    <w:pPr>
      <w:pStyle w:val="Header"/>
    </w:pPr>
    <w:fldSimple w:instr=" STYLEREF  &quot;HH1 appendix&quot;  \* MERGEFORMAT ">
      <w:r w:rsidR="00AA61DA">
        <w:rPr>
          <w:noProof/>
        </w:rPr>
        <w:t>Appendix 1: Learning goals</w:t>
      </w:r>
    </w:fldSimple>
    <w:r w:rsidR="009E27C8" w:rsidRPr="00BF0035">
      <w:rPr>
        <w:noProof/>
        <w:shd w:val="clear" w:color="auto" w:fill="FFFFFF" w:themeFill="background1"/>
      </w:rPr>
      <w:t xml:space="preserve"> —</w:t>
    </w:r>
    <w:r w:rsidR="009E27C8" w:rsidRPr="00BF0035">
      <w:rPr>
        <w:shd w:val="clear" w:color="auto" w:fill="FFFFFF" w:themeFill="background1"/>
      </w:rPr>
      <w:t xml:space="preserve"> </w:t>
    </w:r>
    <w:r w:rsidR="009E27C8" w:rsidRPr="00F55994">
      <w:rPr>
        <w:shd w:val="clear" w:color="auto" w:fill="FBE4D2" w:themeFill="accent3" w:themeFillTint="33"/>
      </w:rPr>
      <w:fldChar w:fldCharType="begin"/>
    </w:r>
    <w:r w:rsidR="009E27C8" w:rsidRPr="00F55994">
      <w:rPr>
        <w:shd w:val="clear" w:color="auto" w:fill="FBE4D2" w:themeFill="accent3" w:themeFillTint="33"/>
      </w:rPr>
      <w:instrText xml:space="preserve"> STYLEREF  "HH2 apendix_new page"  \* MERGEFORMAT </w:instrText>
    </w:r>
    <w:r w:rsidR="009E27C8" w:rsidRPr="00F55994">
      <w:rPr>
        <w:shd w:val="clear" w:color="auto" w:fill="FBE4D2" w:themeFill="accent3" w:themeFillTint="33"/>
      </w:rPr>
      <w:fldChar w:fldCharType="separate"/>
    </w:r>
    <w:r w:rsidR="00AA61DA">
      <w:rPr>
        <w:noProof/>
        <w:shd w:val="clear" w:color="auto" w:fill="FBE4D2" w:themeFill="accent3" w:themeFillTint="33"/>
      </w:rPr>
      <w:t>Communication and technologies</w:t>
    </w:r>
    <w:r w:rsidR="009E27C8" w:rsidRPr="00F55994">
      <w:rPr>
        <w:shd w:val="clear" w:color="auto" w:fill="FBE4D2" w:themeFill="accent3" w:themeFillTint="33"/>
      </w:rPr>
      <w:fldChar w:fldCharType="end"/>
    </w:r>
  </w:p>
  <w:p w14:paraId="64E06862" w14:textId="77777777" w:rsidR="009E27C8" w:rsidRPr="002B2149" w:rsidRDefault="009E27C8" w:rsidP="002B214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FD02" w14:textId="77777777" w:rsidR="009E27C8" w:rsidRDefault="009E27C8" w:rsidP="00620F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768A" w14:textId="10ADC143" w:rsidR="009E27C8" w:rsidRPr="00315F8A" w:rsidRDefault="00106795" w:rsidP="00620FF6">
    <w:pPr>
      <w:pStyle w:val="Header"/>
    </w:pPr>
    <w:fldSimple w:instr=" STYLEREF  &quot;HH1 appendix&quot;  \* MERGEFORMAT ">
      <w:r w:rsidR="00AA61DA">
        <w:rPr>
          <w:noProof/>
        </w:rPr>
        <w:t>Appendix 1: Learning goals</w:t>
      </w:r>
    </w:fldSimple>
    <w:r w:rsidR="009E27C8" w:rsidRPr="00BF0035">
      <w:rPr>
        <w:noProof/>
        <w:shd w:val="clear" w:color="auto" w:fill="FFFFFF" w:themeFill="background1"/>
      </w:rPr>
      <w:t xml:space="preserve"> —</w:t>
    </w:r>
    <w:r w:rsidR="009E27C8" w:rsidRPr="00BF0035">
      <w:rPr>
        <w:shd w:val="clear" w:color="auto" w:fill="FFFFFF" w:themeFill="background1"/>
      </w:rPr>
      <w:t xml:space="preserve"> </w:t>
    </w:r>
    <w:r w:rsidR="009E27C8" w:rsidRPr="00BB01CF">
      <w:rPr>
        <w:shd w:val="clear" w:color="auto" w:fill="EAF4D6" w:themeFill="accent4" w:themeFillTint="33"/>
      </w:rPr>
      <w:fldChar w:fldCharType="begin"/>
    </w:r>
    <w:r w:rsidR="009E27C8" w:rsidRPr="00BB01CF">
      <w:rPr>
        <w:shd w:val="clear" w:color="auto" w:fill="EAF4D6" w:themeFill="accent4" w:themeFillTint="33"/>
      </w:rPr>
      <w:instrText xml:space="preserve"> STYLEREF  "HH2 apendix_new page"  \* MERGEFORMAT </w:instrText>
    </w:r>
    <w:r w:rsidR="009E27C8" w:rsidRPr="00BB01CF">
      <w:rPr>
        <w:shd w:val="clear" w:color="auto" w:fill="EAF4D6" w:themeFill="accent4" w:themeFillTint="33"/>
      </w:rPr>
      <w:fldChar w:fldCharType="separate"/>
    </w:r>
    <w:r w:rsidR="00AA61DA">
      <w:rPr>
        <w:noProof/>
        <w:shd w:val="clear" w:color="auto" w:fill="EAF4D6" w:themeFill="accent4" w:themeFillTint="33"/>
      </w:rPr>
      <w:t>Community, citizenship and the environment</w:t>
    </w:r>
    <w:r w:rsidR="009E27C8" w:rsidRPr="00BB01CF">
      <w:rPr>
        <w:shd w:val="clear" w:color="auto" w:fill="EAF4D6" w:themeFill="accent4" w:themeFillTint="33"/>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197B" w14:textId="07F59C36" w:rsidR="009E27C8" w:rsidRDefault="00106795" w:rsidP="00620FF6">
    <w:pPr>
      <w:pStyle w:val="Header"/>
    </w:pPr>
    <w:fldSimple w:instr=" STYLEREF  &quot;HH1 appendix&quot;  \* MERGEFORMAT ">
      <w:r w:rsidR="00D36159">
        <w:rPr>
          <w:noProof/>
        </w:rPr>
        <w:t>Appendix 1: Learning goals</w:t>
      </w:r>
    </w:fldSimple>
    <w:r w:rsidR="009E27C8" w:rsidRPr="00BF0035">
      <w:rPr>
        <w:noProof/>
        <w:shd w:val="clear" w:color="auto" w:fill="FFFFFF" w:themeFill="background1"/>
      </w:rPr>
      <w:t xml:space="preserve"> —</w:t>
    </w:r>
    <w:r w:rsidR="009E27C8" w:rsidRPr="00BF0035">
      <w:rPr>
        <w:shd w:val="clear" w:color="auto" w:fill="FFFFFF" w:themeFill="background1"/>
      </w:rPr>
      <w:t xml:space="preserve"> </w:t>
    </w:r>
    <w:r w:rsidR="009E27C8" w:rsidRPr="00F55994">
      <w:rPr>
        <w:shd w:val="clear" w:color="auto" w:fill="EAF4D6" w:themeFill="accent4" w:themeFillTint="33"/>
      </w:rPr>
      <w:fldChar w:fldCharType="begin"/>
    </w:r>
    <w:r w:rsidR="009E27C8" w:rsidRPr="00F55994">
      <w:rPr>
        <w:shd w:val="clear" w:color="auto" w:fill="EAF4D6" w:themeFill="accent4" w:themeFillTint="33"/>
      </w:rPr>
      <w:instrText xml:space="preserve"> STYLEREF  "HH2 apendix_new page"  \* MERGEFORMAT </w:instrText>
    </w:r>
    <w:r w:rsidR="009E27C8" w:rsidRPr="00F55994">
      <w:rPr>
        <w:shd w:val="clear" w:color="auto" w:fill="EAF4D6" w:themeFill="accent4" w:themeFillTint="33"/>
      </w:rPr>
      <w:fldChar w:fldCharType="separate"/>
    </w:r>
    <w:r w:rsidR="00D36159">
      <w:rPr>
        <w:noProof/>
        <w:shd w:val="clear" w:color="auto" w:fill="EAF4D6" w:themeFill="accent4" w:themeFillTint="33"/>
      </w:rPr>
      <w:t>Communication and technologies</w:t>
    </w:r>
    <w:r w:rsidR="009E27C8" w:rsidRPr="00F55994">
      <w:rPr>
        <w:shd w:val="clear" w:color="auto" w:fill="EAF4D6" w:themeFill="accent4" w:themeFillTint="33"/>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86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42862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81CC54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B843C3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C284E75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D634DD"/>
    <w:multiLevelType w:val="multilevel"/>
    <w:tmpl w:val="90A0C4BA"/>
    <w:styleLink w:val="ListGroupListNumber"/>
    <w:lvl w:ilvl="0">
      <w:start w:val="1"/>
      <w:numFmt w:val="decimal"/>
      <w:pStyle w:val="ListNumber"/>
      <w:lvlText w:val="%1."/>
      <w:lvlJc w:val="left"/>
      <w:pPr>
        <w:tabs>
          <w:tab w:val="num" w:pos="397"/>
        </w:tabs>
        <w:ind w:left="397" w:hanging="397"/>
      </w:pPr>
      <w:rPr>
        <w:rFonts w:hint="default"/>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left"/>
      <w:pPr>
        <w:tabs>
          <w:tab w:val="num" w:pos="1191"/>
        </w:tabs>
        <w:ind w:left="1191" w:hanging="397"/>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2DB476F"/>
    <w:multiLevelType w:val="multilevel"/>
    <w:tmpl w:val="A188459C"/>
    <w:styleLink w:val="ListGroupHeadings"/>
    <w:lvl w:ilvl="0">
      <w:start w:val="1"/>
      <w:numFmt w:val="decimal"/>
      <w:pStyle w:val="NoHeading1"/>
      <w:lvlText w:val="%1"/>
      <w:lvlJc w:val="right"/>
      <w:pPr>
        <w:tabs>
          <w:tab w:val="num" w:pos="0"/>
        </w:tabs>
        <w:ind w:left="0" w:hanging="425"/>
      </w:pPr>
      <w:rPr>
        <w:rFonts w:hint="default"/>
      </w:rPr>
    </w:lvl>
    <w:lvl w:ilvl="1">
      <w:start w:val="1"/>
      <w:numFmt w:val="decimal"/>
      <w:pStyle w:val="NoHeading2"/>
      <w:lvlText w:val="%1.%2"/>
      <w:lvlJc w:val="right"/>
      <w:pPr>
        <w:tabs>
          <w:tab w:val="num" w:pos="0"/>
        </w:tabs>
        <w:ind w:left="0" w:hanging="425"/>
      </w:pPr>
      <w:rPr>
        <w:rFonts w:hint="default"/>
      </w:rPr>
    </w:lvl>
    <w:lvl w:ilvl="2">
      <w:start w:val="1"/>
      <w:numFmt w:val="decimal"/>
      <w:pStyle w:val="NoHeading3"/>
      <w:lvlText w:val="%1.%2.%3"/>
      <w:lvlJc w:val="left"/>
      <w:pPr>
        <w:tabs>
          <w:tab w:val="num" w:pos="851"/>
        </w:tabs>
        <w:ind w:left="851" w:hanging="851"/>
      </w:pPr>
      <w:rPr>
        <w:rFonts w:hint="default"/>
        <w:color w:val="666666"/>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4D34F67"/>
    <w:multiLevelType w:val="multilevel"/>
    <w:tmpl w:val="A1D4DEE0"/>
    <w:styleLink w:val="ListListBullets"/>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8" w15:restartNumberingAfterBreak="0">
    <w:nsid w:val="05705350"/>
    <w:multiLevelType w:val="hybridMultilevel"/>
    <w:tmpl w:val="02BEB4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895624E"/>
    <w:multiLevelType w:val="multilevel"/>
    <w:tmpl w:val="AC281E02"/>
    <w:styleLink w:val="ListPara"/>
    <w:lvl w:ilvl="0">
      <w:start w:val="1"/>
      <w:numFmt w:val="none"/>
      <w:suff w:val="nothing"/>
      <w:lvlText w:val="%1"/>
      <w:lvlJc w:val="left"/>
      <w:pPr>
        <w:ind w:left="284" w:firstLine="0"/>
      </w:pPr>
      <w:rPr>
        <w:rFonts w:hint="default"/>
      </w:rPr>
    </w:lvl>
    <w:lvl w:ilvl="1">
      <w:start w:val="1"/>
      <w:numFmt w:val="none"/>
      <w:suff w:val="nothing"/>
      <w:lvlText w:val=""/>
      <w:lvlJc w:val="left"/>
      <w:pPr>
        <w:ind w:left="568" w:firstLine="0"/>
      </w:pPr>
      <w:rPr>
        <w:rFonts w:hint="default"/>
      </w:rPr>
    </w:lvl>
    <w:lvl w:ilvl="2">
      <w:start w:val="1"/>
      <w:numFmt w:val="none"/>
      <w:suff w:val="nothing"/>
      <w:lvlText w:val=""/>
      <w:lvlJc w:val="left"/>
      <w:pPr>
        <w:ind w:left="852"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4" w:firstLine="0"/>
      </w:pPr>
      <w:rPr>
        <w:rFonts w:hint="default"/>
      </w:rPr>
    </w:lvl>
    <w:lvl w:ilvl="6">
      <w:start w:val="1"/>
      <w:numFmt w:val="none"/>
      <w:suff w:val="nothing"/>
      <w:lvlText w:val=""/>
      <w:lvlJc w:val="left"/>
      <w:pPr>
        <w:ind w:left="1988" w:firstLine="0"/>
      </w:pPr>
      <w:rPr>
        <w:rFonts w:hint="default"/>
      </w:rPr>
    </w:lvl>
    <w:lvl w:ilvl="7">
      <w:start w:val="1"/>
      <w:numFmt w:val="none"/>
      <w:suff w:val="nothing"/>
      <w:lvlText w:val=""/>
      <w:lvlJc w:val="left"/>
      <w:pPr>
        <w:ind w:left="2272" w:firstLine="0"/>
      </w:pPr>
      <w:rPr>
        <w:rFonts w:hint="default"/>
      </w:rPr>
    </w:lvl>
    <w:lvl w:ilvl="8">
      <w:start w:val="1"/>
      <w:numFmt w:val="none"/>
      <w:suff w:val="nothing"/>
      <w:lvlText w:val=""/>
      <w:lvlJc w:val="left"/>
      <w:pPr>
        <w:ind w:left="2556" w:firstLine="0"/>
      </w:pPr>
      <w:rPr>
        <w:rFonts w:hint="default"/>
      </w:rPr>
    </w:lvl>
  </w:abstractNum>
  <w:abstractNum w:abstractNumId="10" w15:restartNumberingAfterBreak="0">
    <w:nsid w:val="0EDA6DE8"/>
    <w:multiLevelType w:val="hybridMultilevel"/>
    <w:tmpl w:val="7C66B118"/>
    <w:lvl w:ilvl="0" w:tplc="8D86B37A">
      <w:start w:val="1"/>
      <w:numFmt w:val="bullet"/>
      <w:lvlText w:val="•"/>
      <w:lvlJc w:val="left"/>
      <w:pPr>
        <w:tabs>
          <w:tab w:val="num" w:pos="720"/>
        </w:tabs>
        <w:ind w:left="720" w:hanging="360"/>
      </w:pPr>
      <w:rPr>
        <w:rFonts w:ascii="Times New Roman" w:hAnsi="Times New Roman" w:hint="default"/>
      </w:rPr>
    </w:lvl>
    <w:lvl w:ilvl="1" w:tplc="D45C6DD2" w:tentative="1">
      <w:start w:val="1"/>
      <w:numFmt w:val="bullet"/>
      <w:lvlText w:val="•"/>
      <w:lvlJc w:val="left"/>
      <w:pPr>
        <w:tabs>
          <w:tab w:val="num" w:pos="1440"/>
        </w:tabs>
        <w:ind w:left="1440" w:hanging="360"/>
      </w:pPr>
      <w:rPr>
        <w:rFonts w:ascii="Times New Roman" w:hAnsi="Times New Roman" w:hint="default"/>
      </w:rPr>
    </w:lvl>
    <w:lvl w:ilvl="2" w:tplc="9ED60E00" w:tentative="1">
      <w:start w:val="1"/>
      <w:numFmt w:val="bullet"/>
      <w:lvlText w:val="•"/>
      <w:lvlJc w:val="left"/>
      <w:pPr>
        <w:tabs>
          <w:tab w:val="num" w:pos="2160"/>
        </w:tabs>
        <w:ind w:left="2160" w:hanging="360"/>
      </w:pPr>
      <w:rPr>
        <w:rFonts w:ascii="Times New Roman" w:hAnsi="Times New Roman" w:hint="default"/>
      </w:rPr>
    </w:lvl>
    <w:lvl w:ilvl="3" w:tplc="732869A2" w:tentative="1">
      <w:start w:val="1"/>
      <w:numFmt w:val="bullet"/>
      <w:lvlText w:val="•"/>
      <w:lvlJc w:val="left"/>
      <w:pPr>
        <w:tabs>
          <w:tab w:val="num" w:pos="2880"/>
        </w:tabs>
        <w:ind w:left="2880" w:hanging="360"/>
      </w:pPr>
      <w:rPr>
        <w:rFonts w:ascii="Times New Roman" w:hAnsi="Times New Roman" w:hint="default"/>
      </w:rPr>
    </w:lvl>
    <w:lvl w:ilvl="4" w:tplc="DC76335C" w:tentative="1">
      <w:start w:val="1"/>
      <w:numFmt w:val="bullet"/>
      <w:lvlText w:val="•"/>
      <w:lvlJc w:val="left"/>
      <w:pPr>
        <w:tabs>
          <w:tab w:val="num" w:pos="3600"/>
        </w:tabs>
        <w:ind w:left="3600" w:hanging="360"/>
      </w:pPr>
      <w:rPr>
        <w:rFonts w:ascii="Times New Roman" w:hAnsi="Times New Roman" w:hint="default"/>
      </w:rPr>
    </w:lvl>
    <w:lvl w:ilvl="5" w:tplc="D6BA3D12" w:tentative="1">
      <w:start w:val="1"/>
      <w:numFmt w:val="bullet"/>
      <w:lvlText w:val="•"/>
      <w:lvlJc w:val="left"/>
      <w:pPr>
        <w:tabs>
          <w:tab w:val="num" w:pos="4320"/>
        </w:tabs>
        <w:ind w:left="4320" w:hanging="360"/>
      </w:pPr>
      <w:rPr>
        <w:rFonts w:ascii="Times New Roman" w:hAnsi="Times New Roman" w:hint="default"/>
      </w:rPr>
    </w:lvl>
    <w:lvl w:ilvl="6" w:tplc="322AC676" w:tentative="1">
      <w:start w:val="1"/>
      <w:numFmt w:val="bullet"/>
      <w:lvlText w:val="•"/>
      <w:lvlJc w:val="left"/>
      <w:pPr>
        <w:tabs>
          <w:tab w:val="num" w:pos="5040"/>
        </w:tabs>
        <w:ind w:left="5040" w:hanging="360"/>
      </w:pPr>
      <w:rPr>
        <w:rFonts w:ascii="Times New Roman" w:hAnsi="Times New Roman" w:hint="default"/>
      </w:rPr>
    </w:lvl>
    <w:lvl w:ilvl="7" w:tplc="5434C66A" w:tentative="1">
      <w:start w:val="1"/>
      <w:numFmt w:val="bullet"/>
      <w:lvlText w:val="•"/>
      <w:lvlJc w:val="left"/>
      <w:pPr>
        <w:tabs>
          <w:tab w:val="num" w:pos="5760"/>
        </w:tabs>
        <w:ind w:left="5760" w:hanging="360"/>
      </w:pPr>
      <w:rPr>
        <w:rFonts w:ascii="Times New Roman" w:hAnsi="Times New Roman" w:hint="default"/>
      </w:rPr>
    </w:lvl>
    <w:lvl w:ilvl="8" w:tplc="77E2987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00E2B89"/>
    <w:multiLevelType w:val="multilevel"/>
    <w:tmpl w:val="8182F426"/>
    <w:lvl w:ilvl="0">
      <w:start w:val="1"/>
      <w:numFmt w:val="bullet"/>
      <w:lvlText w:val=""/>
      <w:lvlJc w:val="left"/>
      <w:pPr>
        <w:tabs>
          <w:tab w:val="num" w:pos="284"/>
        </w:tabs>
        <w:ind w:left="284" w:hanging="284"/>
      </w:pPr>
      <w:rPr>
        <w:rFonts w:ascii="Symbol" w:hAnsi="Symbol" w:hint="default"/>
        <w:color w:val="737373" w:themeColor="background2" w:themeShade="80"/>
      </w:rPr>
    </w:lvl>
    <w:lvl w:ilvl="1">
      <w:start w:val="1"/>
      <w:numFmt w:val="bullet"/>
      <w:lvlText w:val="­"/>
      <w:lvlJc w:val="left"/>
      <w:pPr>
        <w:tabs>
          <w:tab w:val="num" w:pos="794"/>
        </w:tabs>
        <w:ind w:left="567" w:hanging="283"/>
      </w:pPr>
      <w:rPr>
        <w:rFonts w:ascii="Courier New" w:hAnsi="Courier New" w:hint="default"/>
        <w:color w:val="737373" w:themeColor="background2" w:themeShade="80"/>
      </w:rPr>
    </w:lvl>
    <w:lvl w:ilvl="2">
      <w:start w:val="1"/>
      <w:numFmt w:val="bullet"/>
      <w:lvlText w:val=""/>
      <w:lvlJc w:val="left"/>
      <w:pPr>
        <w:tabs>
          <w:tab w:val="num" w:pos="1191"/>
        </w:tabs>
        <w:ind w:left="851" w:hanging="284"/>
      </w:pPr>
      <w:rPr>
        <w:rFonts w:ascii="Wingdings" w:hAnsi="Wingdings" w:hint="default"/>
        <w:color w:val="737373" w:themeColor="background2" w:themeShade="80"/>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34E3A6D"/>
    <w:multiLevelType w:val="hybridMultilevel"/>
    <w:tmpl w:val="5B764DA2"/>
    <w:lvl w:ilvl="0" w:tplc="94620DD2">
      <w:start w:val="1"/>
      <w:numFmt w:val="bullet"/>
      <w:lvlText w:val=""/>
      <w:lvlJc w:val="left"/>
      <w:pPr>
        <w:ind w:left="360" w:hanging="360"/>
      </w:pPr>
      <w:rPr>
        <w:rFonts w:ascii="Wingdings" w:hAnsi="Wingdings" w:hint="default"/>
        <w:color w:val="auto"/>
        <w:sz w:val="21"/>
      </w:rPr>
    </w:lvl>
    <w:lvl w:ilvl="1" w:tplc="C094790E" w:tentative="1">
      <w:start w:val="1"/>
      <w:numFmt w:val="bullet"/>
      <w:lvlText w:val="o"/>
      <w:lvlJc w:val="left"/>
      <w:pPr>
        <w:ind w:left="1440" w:hanging="360"/>
      </w:pPr>
      <w:rPr>
        <w:rFonts w:ascii="Courier New" w:hAnsi="Courier New" w:cs="Courier New" w:hint="default"/>
      </w:rPr>
    </w:lvl>
    <w:lvl w:ilvl="2" w:tplc="7E724ED6" w:tentative="1">
      <w:start w:val="1"/>
      <w:numFmt w:val="bullet"/>
      <w:lvlText w:val=""/>
      <w:lvlJc w:val="left"/>
      <w:pPr>
        <w:ind w:left="2160" w:hanging="360"/>
      </w:pPr>
      <w:rPr>
        <w:rFonts w:ascii="Wingdings" w:hAnsi="Wingdings" w:hint="default"/>
      </w:rPr>
    </w:lvl>
    <w:lvl w:ilvl="3" w:tplc="DFEAAD04" w:tentative="1">
      <w:start w:val="1"/>
      <w:numFmt w:val="bullet"/>
      <w:lvlText w:val=""/>
      <w:lvlJc w:val="left"/>
      <w:pPr>
        <w:ind w:left="2880" w:hanging="360"/>
      </w:pPr>
      <w:rPr>
        <w:rFonts w:ascii="Symbol" w:hAnsi="Symbol" w:hint="default"/>
      </w:rPr>
    </w:lvl>
    <w:lvl w:ilvl="4" w:tplc="E3A8480E" w:tentative="1">
      <w:start w:val="1"/>
      <w:numFmt w:val="bullet"/>
      <w:lvlText w:val="o"/>
      <w:lvlJc w:val="left"/>
      <w:pPr>
        <w:ind w:left="3600" w:hanging="360"/>
      </w:pPr>
      <w:rPr>
        <w:rFonts w:ascii="Courier New" w:hAnsi="Courier New" w:cs="Courier New" w:hint="default"/>
      </w:rPr>
    </w:lvl>
    <w:lvl w:ilvl="5" w:tplc="AF9C73C2" w:tentative="1">
      <w:start w:val="1"/>
      <w:numFmt w:val="bullet"/>
      <w:lvlText w:val=""/>
      <w:lvlJc w:val="left"/>
      <w:pPr>
        <w:ind w:left="4320" w:hanging="360"/>
      </w:pPr>
      <w:rPr>
        <w:rFonts w:ascii="Wingdings" w:hAnsi="Wingdings" w:hint="default"/>
      </w:rPr>
    </w:lvl>
    <w:lvl w:ilvl="6" w:tplc="741856A0" w:tentative="1">
      <w:start w:val="1"/>
      <w:numFmt w:val="bullet"/>
      <w:lvlText w:val=""/>
      <w:lvlJc w:val="left"/>
      <w:pPr>
        <w:ind w:left="5040" w:hanging="360"/>
      </w:pPr>
      <w:rPr>
        <w:rFonts w:ascii="Symbol" w:hAnsi="Symbol" w:hint="default"/>
      </w:rPr>
    </w:lvl>
    <w:lvl w:ilvl="7" w:tplc="B8040682" w:tentative="1">
      <w:start w:val="1"/>
      <w:numFmt w:val="bullet"/>
      <w:lvlText w:val="o"/>
      <w:lvlJc w:val="left"/>
      <w:pPr>
        <w:ind w:left="5760" w:hanging="360"/>
      </w:pPr>
      <w:rPr>
        <w:rFonts w:ascii="Courier New" w:hAnsi="Courier New" w:cs="Courier New" w:hint="default"/>
      </w:rPr>
    </w:lvl>
    <w:lvl w:ilvl="8" w:tplc="01EE7436" w:tentative="1">
      <w:start w:val="1"/>
      <w:numFmt w:val="bullet"/>
      <w:lvlText w:val=""/>
      <w:lvlJc w:val="left"/>
      <w:pPr>
        <w:ind w:left="6480" w:hanging="360"/>
      </w:pPr>
      <w:rPr>
        <w:rFonts w:ascii="Wingdings" w:hAnsi="Wingdings" w:hint="default"/>
      </w:rPr>
    </w:lvl>
  </w:abstractNum>
  <w:abstractNum w:abstractNumId="13" w15:restartNumberingAfterBreak="0">
    <w:nsid w:val="13DB6414"/>
    <w:multiLevelType w:val="multilevel"/>
    <w:tmpl w:val="0C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47C008B"/>
    <w:multiLevelType w:val="multilevel"/>
    <w:tmpl w:val="B1CEB164"/>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Courier New" w:hAnsi="Courier New" w:hint="default"/>
      </w:rPr>
    </w:lvl>
    <w:lvl w:ilvl="2">
      <w:start w:val="1"/>
      <w:numFmt w:val="bullet"/>
      <w:lvlText w:val=""/>
      <w:lvlJc w:val="left"/>
      <w:pPr>
        <w:tabs>
          <w:tab w:val="num" w:pos="681"/>
        </w:tabs>
        <w:ind w:left="681" w:hanging="22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2043" w:hanging="2043"/>
      </w:pPr>
      <w:rPr>
        <w:rFonts w:hint="default"/>
      </w:rPr>
    </w:lvl>
  </w:abstractNum>
  <w:abstractNum w:abstractNumId="15" w15:restartNumberingAfterBreak="0">
    <w:nsid w:val="15325557"/>
    <w:multiLevelType w:val="multilevel"/>
    <w:tmpl w:val="B6D4764C"/>
    <w:lvl w:ilvl="0">
      <w:start w:val="1"/>
      <w:numFmt w:val="decimal"/>
      <w:lvlText w:val="%1."/>
      <w:lvlJc w:val="left"/>
      <w:pPr>
        <w:tabs>
          <w:tab w:val="num" w:pos="425"/>
        </w:tabs>
        <w:ind w:left="425" w:hanging="425"/>
      </w:pPr>
      <w:rPr>
        <w:rFonts w:asciiTheme="minorHAnsi" w:hAnsiTheme="minorHAnsi"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850"/>
        </w:tabs>
        <w:ind w:left="850" w:hanging="425"/>
      </w:pPr>
      <w:rPr>
        <w:rFonts w:asciiTheme="minorHAnsi" w:hAnsiTheme="minorHAnsi" w:hint="default"/>
        <w:b w:val="0"/>
        <w:i w:val="0"/>
        <w:color w:val="auto"/>
        <w:sz w:val="21"/>
      </w:rPr>
    </w:lvl>
    <w:lvl w:ilvl="2">
      <w:start w:val="1"/>
      <w:numFmt w:val="lowerRoman"/>
      <w:lvlText w:val="%3."/>
      <w:lvlJc w:val="left"/>
      <w:pPr>
        <w:tabs>
          <w:tab w:val="num" w:pos="1275"/>
        </w:tabs>
        <w:ind w:left="1275" w:hanging="425"/>
      </w:pPr>
      <w:rPr>
        <w:rFonts w:asciiTheme="minorHAnsi" w:hAnsiTheme="minorHAnsi" w:hint="default"/>
        <w:b w:val="0"/>
        <w:i w:val="0"/>
        <w:color w:val="auto"/>
        <w:sz w:val="21"/>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21"/>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21"/>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21"/>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16" w15:restartNumberingAfterBreak="0">
    <w:nsid w:val="16B42C64"/>
    <w:multiLevelType w:val="multilevel"/>
    <w:tmpl w:val="FA3A31FE"/>
    <w:name w:val="List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none"/>
      <w:suff w:val="nothing"/>
      <w:lvlText w:val=""/>
      <w:lvlJc w:val="left"/>
      <w:pPr>
        <w:ind w:left="1136" w:hanging="284"/>
      </w:pPr>
      <w:rPr>
        <w:rFonts w:hint="default"/>
      </w:rPr>
    </w:lvl>
    <w:lvl w:ilvl="4">
      <w:start w:val="1"/>
      <w:numFmt w:val="none"/>
      <w:suff w:val="nothing"/>
      <w:lvlText w:val=""/>
      <w:lvlJc w:val="left"/>
      <w:pPr>
        <w:ind w:left="1420" w:hanging="284"/>
      </w:pPr>
      <w:rPr>
        <w:rFonts w:hint="default"/>
      </w:rPr>
    </w:lvl>
    <w:lvl w:ilvl="5">
      <w:start w:val="1"/>
      <w:numFmt w:val="none"/>
      <w:lvlRestart w:val="1"/>
      <w:lvlText w:val=""/>
      <w:lvlJc w:val="left"/>
      <w:pPr>
        <w:ind w:left="1704" w:hanging="284"/>
      </w:pPr>
      <w:rPr>
        <w:rFonts w:hint="default"/>
      </w:rPr>
    </w:lvl>
    <w:lvl w:ilvl="6">
      <w:start w:val="1"/>
      <w:numFmt w:val="none"/>
      <w:lvlRestart w:val="1"/>
      <w:lvlText w:val=""/>
      <w:lvlJc w:val="left"/>
      <w:pPr>
        <w:tabs>
          <w:tab w:val="num" w:pos="1134"/>
        </w:tabs>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7" w15:restartNumberingAfterBreak="0">
    <w:nsid w:val="16B72B0E"/>
    <w:multiLevelType w:val="hybridMultilevel"/>
    <w:tmpl w:val="CA80442C"/>
    <w:lvl w:ilvl="0" w:tplc="B98814D6">
      <w:start w:val="1"/>
      <w:numFmt w:val="bullet"/>
      <w:lvlText w:val="•"/>
      <w:lvlJc w:val="left"/>
      <w:pPr>
        <w:tabs>
          <w:tab w:val="num" w:pos="720"/>
        </w:tabs>
        <w:ind w:left="720" w:hanging="360"/>
      </w:pPr>
      <w:rPr>
        <w:rFonts w:ascii="Times New Roman" w:hAnsi="Times New Roman" w:hint="default"/>
      </w:rPr>
    </w:lvl>
    <w:lvl w:ilvl="1" w:tplc="C33A25EA" w:tentative="1">
      <w:start w:val="1"/>
      <w:numFmt w:val="bullet"/>
      <w:lvlText w:val="•"/>
      <w:lvlJc w:val="left"/>
      <w:pPr>
        <w:tabs>
          <w:tab w:val="num" w:pos="1440"/>
        </w:tabs>
        <w:ind w:left="1440" w:hanging="360"/>
      </w:pPr>
      <w:rPr>
        <w:rFonts w:ascii="Times New Roman" w:hAnsi="Times New Roman" w:hint="default"/>
      </w:rPr>
    </w:lvl>
    <w:lvl w:ilvl="2" w:tplc="E416ACE8" w:tentative="1">
      <w:start w:val="1"/>
      <w:numFmt w:val="bullet"/>
      <w:lvlText w:val="•"/>
      <w:lvlJc w:val="left"/>
      <w:pPr>
        <w:tabs>
          <w:tab w:val="num" w:pos="2160"/>
        </w:tabs>
        <w:ind w:left="2160" w:hanging="360"/>
      </w:pPr>
      <w:rPr>
        <w:rFonts w:ascii="Times New Roman" w:hAnsi="Times New Roman" w:hint="default"/>
      </w:rPr>
    </w:lvl>
    <w:lvl w:ilvl="3" w:tplc="F5845E6E" w:tentative="1">
      <w:start w:val="1"/>
      <w:numFmt w:val="bullet"/>
      <w:lvlText w:val="•"/>
      <w:lvlJc w:val="left"/>
      <w:pPr>
        <w:tabs>
          <w:tab w:val="num" w:pos="2880"/>
        </w:tabs>
        <w:ind w:left="2880" w:hanging="360"/>
      </w:pPr>
      <w:rPr>
        <w:rFonts w:ascii="Times New Roman" w:hAnsi="Times New Roman" w:hint="default"/>
      </w:rPr>
    </w:lvl>
    <w:lvl w:ilvl="4" w:tplc="05C0F3EA" w:tentative="1">
      <w:start w:val="1"/>
      <w:numFmt w:val="bullet"/>
      <w:lvlText w:val="•"/>
      <w:lvlJc w:val="left"/>
      <w:pPr>
        <w:tabs>
          <w:tab w:val="num" w:pos="3600"/>
        </w:tabs>
        <w:ind w:left="3600" w:hanging="360"/>
      </w:pPr>
      <w:rPr>
        <w:rFonts w:ascii="Times New Roman" w:hAnsi="Times New Roman" w:hint="default"/>
      </w:rPr>
    </w:lvl>
    <w:lvl w:ilvl="5" w:tplc="E3862890" w:tentative="1">
      <w:start w:val="1"/>
      <w:numFmt w:val="bullet"/>
      <w:lvlText w:val="•"/>
      <w:lvlJc w:val="left"/>
      <w:pPr>
        <w:tabs>
          <w:tab w:val="num" w:pos="4320"/>
        </w:tabs>
        <w:ind w:left="4320" w:hanging="360"/>
      </w:pPr>
      <w:rPr>
        <w:rFonts w:ascii="Times New Roman" w:hAnsi="Times New Roman" w:hint="default"/>
      </w:rPr>
    </w:lvl>
    <w:lvl w:ilvl="6" w:tplc="9260EE24" w:tentative="1">
      <w:start w:val="1"/>
      <w:numFmt w:val="bullet"/>
      <w:lvlText w:val="•"/>
      <w:lvlJc w:val="left"/>
      <w:pPr>
        <w:tabs>
          <w:tab w:val="num" w:pos="5040"/>
        </w:tabs>
        <w:ind w:left="5040" w:hanging="360"/>
      </w:pPr>
      <w:rPr>
        <w:rFonts w:ascii="Times New Roman" w:hAnsi="Times New Roman" w:hint="default"/>
      </w:rPr>
    </w:lvl>
    <w:lvl w:ilvl="7" w:tplc="93769926" w:tentative="1">
      <w:start w:val="1"/>
      <w:numFmt w:val="bullet"/>
      <w:lvlText w:val="•"/>
      <w:lvlJc w:val="left"/>
      <w:pPr>
        <w:tabs>
          <w:tab w:val="num" w:pos="5760"/>
        </w:tabs>
        <w:ind w:left="5760" w:hanging="360"/>
      </w:pPr>
      <w:rPr>
        <w:rFonts w:ascii="Times New Roman" w:hAnsi="Times New Roman" w:hint="default"/>
      </w:rPr>
    </w:lvl>
    <w:lvl w:ilvl="8" w:tplc="EA86D60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9D64AA4"/>
    <w:multiLevelType w:val="multilevel"/>
    <w:tmpl w:val="07F81A8C"/>
    <w:styleLink w:val="ListGroupListBullets"/>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8"/>
        </w:tabs>
        <w:ind w:left="568" w:hanging="284"/>
      </w:pPr>
      <w:rPr>
        <w:rFonts w:ascii="Courier New" w:hAnsi="Courier New" w:hint="default"/>
      </w:rPr>
    </w:lvl>
    <w:lvl w:ilvl="2">
      <w:start w:val="1"/>
      <w:numFmt w:val="bullet"/>
      <w:pStyle w:val="ListBullet3"/>
      <w:lvlText w:val=""/>
      <w:lvlJc w:val="left"/>
      <w:pPr>
        <w:tabs>
          <w:tab w:val="num" w:pos="852"/>
        </w:tabs>
        <w:ind w:left="852" w:hanging="284"/>
      </w:pPr>
      <w:rPr>
        <w:rFonts w:ascii="Wingdings" w:hAnsi="Wingdings" w:hint="default"/>
      </w:rPr>
    </w:lvl>
    <w:lvl w:ilvl="3">
      <w:start w:val="1"/>
      <w:numFmt w:val="bullet"/>
      <w:pStyle w:val="ListBullet4"/>
      <w:lvlText w:val="o"/>
      <w:lvlJc w:val="left"/>
      <w:pPr>
        <w:tabs>
          <w:tab w:val="num" w:pos="851"/>
        </w:tabs>
        <w:ind w:left="1136" w:hanging="284"/>
      </w:pPr>
      <w:rPr>
        <w:rFonts w:ascii="Courier New" w:hAnsi="Courier New" w:hint="default"/>
      </w:rPr>
    </w:lvl>
    <w:lvl w:ilvl="4">
      <w:start w:val="1"/>
      <w:numFmt w:val="none"/>
      <w:lvlText w:val="%5"/>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9" w15:restartNumberingAfterBreak="0">
    <w:nsid w:val="19D714B1"/>
    <w:multiLevelType w:val="hybridMultilevel"/>
    <w:tmpl w:val="E02A45A8"/>
    <w:lvl w:ilvl="0" w:tplc="BAE474D8">
      <w:start w:val="1"/>
      <w:numFmt w:val="bullet"/>
      <w:lvlText w:val="•"/>
      <w:lvlJc w:val="left"/>
      <w:pPr>
        <w:tabs>
          <w:tab w:val="num" w:pos="720"/>
        </w:tabs>
        <w:ind w:left="720" w:hanging="360"/>
      </w:pPr>
      <w:rPr>
        <w:rFonts w:ascii="Times New Roman" w:hAnsi="Times New Roman" w:hint="default"/>
      </w:rPr>
    </w:lvl>
    <w:lvl w:ilvl="1" w:tplc="F9D4F20A" w:tentative="1">
      <w:start w:val="1"/>
      <w:numFmt w:val="bullet"/>
      <w:lvlText w:val="•"/>
      <w:lvlJc w:val="left"/>
      <w:pPr>
        <w:tabs>
          <w:tab w:val="num" w:pos="1440"/>
        </w:tabs>
        <w:ind w:left="1440" w:hanging="360"/>
      </w:pPr>
      <w:rPr>
        <w:rFonts w:ascii="Times New Roman" w:hAnsi="Times New Roman" w:hint="default"/>
      </w:rPr>
    </w:lvl>
    <w:lvl w:ilvl="2" w:tplc="22403A82" w:tentative="1">
      <w:start w:val="1"/>
      <w:numFmt w:val="bullet"/>
      <w:lvlText w:val="•"/>
      <w:lvlJc w:val="left"/>
      <w:pPr>
        <w:tabs>
          <w:tab w:val="num" w:pos="2160"/>
        </w:tabs>
        <w:ind w:left="2160" w:hanging="360"/>
      </w:pPr>
      <w:rPr>
        <w:rFonts w:ascii="Times New Roman" w:hAnsi="Times New Roman" w:hint="default"/>
      </w:rPr>
    </w:lvl>
    <w:lvl w:ilvl="3" w:tplc="F95CFB4A" w:tentative="1">
      <w:start w:val="1"/>
      <w:numFmt w:val="bullet"/>
      <w:lvlText w:val="•"/>
      <w:lvlJc w:val="left"/>
      <w:pPr>
        <w:tabs>
          <w:tab w:val="num" w:pos="2880"/>
        </w:tabs>
        <w:ind w:left="2880" w:hanging="360"/>
      </w:pPr>
      <w:rPr>
        <w:rFonts w:ascii="Times New Roman" w:hAnsi="Times New Roman" w:hint="default"/>
      </w:rPr>
    </w:lvl>
    <w:lvl w:ilvl="4" w:tplc="00227298" w:tentative="1">
      <w:start w:val="1"/>
      <w:numFmt w:val="bullet"/>
      <w:lvlText w:val="•"/>
      <w:lvlJc w:val="left"/>
      <w:pPr>
        <w:tabs>
          <w:tab w:val="num" w:pos="3600"/>
        </w:tabs>
        <w:ind w:left="3600" w:hanging="360"/>
      </w:pPr>
      <w:rPr>
        <w:rFonts w:ascii="Times New Roman" w:hAnsi="Times New Roman" w:hint="default"/>
      </w:rPr>
    </w:lvl>
    <w:lvl w:ilvl="5" w:tplc="CE10C616" w:tentative="1">
      <w:start w:val="1"/>
      <w:numFmt w:val="bullet"/>
      <w:lvlText w:val="•"/>
      <w:lvlJc w:val="left"/>
      <w:pPr>
        <w:tabs>
          <w:tab w:val="num" w:pos="4320"/>
        </w:tabs>
        <w:ind w:left="4320" w:hanging="360"/>
      </w:pPr>
      <w:rPr>
        <w:rFonts w:ascii="Times New Roman" w:hAnsi="Times New Roman" w:hint="default"/>
      </w:rPr>
    </w:lvl>
    <w:lvl w:ilvl="6" w:tplc="C3309476" w:tentative="1">
      <w:start w:val="1"/>
      <w:numFmt w:val="bullet"/>
      <w:lvlText w:val="•"/>
      <w:lvlJc w:val="left"/>
      <w:pPr>
        <w:tabs>
          <w:tab w:val="num" w:pos="5040"/>
        </w:tabs>
        <w:ind w:left="5040" w:hanging="360"/>
      </w:pPr>
      <w:rPr>
        <w:rFonts w:ascii="Times New Roman" w:hAnsi="Times New Roman" w:hint="default"/>
      </w:rPr>
    </w:lvl>
    <w:lvl w:ilvl="7" w:tplc="EB9C71D6" w:tentative="1">
      <w:start w:val="1"/>
      <w:numFmt w:val="bullet"/>
      <w:lvlText w:val="•"/>
      <w:lvlJc w:val="left"/>
      <w:pPr>
        <w:tabs>
          <w:tab w:val="num" w:pos="5760"/>
        </w:tabs>
        <w:ind w:left="5760" w:hanging="360"/>
      </w:pPr>
      <w:rPr>
        <w:rFonts w:ascii="Times New Roman" w:hAnsi="Times New Roman" w:hint="default"/>
      </w:rPr>
    </w:lvl>
    <w:lvl w:ilvl="8" w:tplc="8B12CE4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1BC04509"/>
    <w:multiLevelType w:val="multilevel"/>
    <w:tmpl w:val="19EA6812"/>
    <w:lvl w:ilvl="0">
      <w:start w:val="1"/>
      <w:numFmt w:val="bullet"/>
      <w:lvlText w:val=""/>
      <w:lvlJc w:val="left"/>
      <w:pPr>
        <w:tabs>
          <w:tab w:val="num" w:pos="284"/>
        </w:tabs>
        <w:ind w:left="284" w:hanging="284"/>
      </w:pPr>
      <w:rPr>
        <w:rFonts w:ascii="Symbol" w:hAnsi="Symbol" w:hint="default"/>
        <w:b w:val="0"/>
        <w:i w:val="0"/>
        <w:color w:val="auto"/>
        <w:sz w:val="21"/>
        <w:szCs w:val="20"/>
      </w:rPr>
    </w:lvl>
    <w:lvl w:ilvl="1">
      <w:start w:val="1"/>
      <w:numFmt w:val="bullet"/>
      <w:lvlText w:val="–"/>
      <w:lvlJc w:val="left"/>
      <w:pPr>
        <w:tabs>
          <w:tab w:val="num" w:pos="568"/>
        </w:tabs>
        <w:ind w:left="568" w:hanging="284"/>
      </w:pPr>
      <w:rPr>
        <w:rFonts w:asciiTheme="minorHAnsi" w:hAnsiTheme="minorHAnsi" w:hint="default"/>
        <w:caps w:val="0"/>
        <w:strike w:val="0"/>
        <w:dstrike w:val="0"/>
        <w:vanish w:val="0"/>
        <w:color w:val="auto"/>
        <w:sz w:val="21"/>
        <w:u w:val="none"/>
        <w:vertAlign w:val="baseline"/>
      </w:rPr>
    </w:lvl>
    <w:lvl w:ilvl="2">
      <w:start w:val="1"/>
      <w:numFmt w:val="bullet"/>
      <w:lvlText w:val=""/>
      <w:lvlJc w:val="left"/>
      <w:pPr>
        <w:tabs>
          <w:tab w:val="num" w:pos="852"/>
        </w:tabs>
        <w:ind w:left="852" w:hanging="284"/>
      </w:pPr>
      <w:rPr>
        <w:rFonts w:ascii="Symbol" w:hAnsi="Symbol" w:hint="default"/>
        <w:color w:val="auto"/>
        <w:sz w:val="21"/>
      </w:rPr>
    </w:lvl>
    <w:lvl w:ilvl="3">
      <w:start w:val="1"/>
      <w:numFmt w:val="bullet"/>
      <w:lvlText w:val="–"/>
      <w:lvlJc w:val="left"/>
      <w:pPr>
        <w:tabs>
          <w:tab w:val="num" w:pos="1136"/>
        </w:tabs>
        <w:ind w:left="1136" w:hanging="284"/>
      </w:pPr>
      <w:rPr>
        <w:rFonts w:asciiTheme="minorHAnsi" w:hAnsiTheme="minorHAnsi" w:hint="default"/>
        <w:caps w:val="0"/>
        <w:strike w:val="0"/>
        <w:dstrike w:val="0"/>
        <w:vanish w:val="0"/>
        <w:color w:val="auto"/>
        <w:sz w:val="21"/>
        <w:u w:val="none"/>
        <w:vertAlign w:val="baseline"/>
      </w:rPr>
    </w:lvl>
    <w:lvl w:ilvl="4">
      <w:start w:val="1"/>
      <w:numFmt w:val="bullet"/>
      <w:pStyle w:val="ListBullet5"/>
      <w:lvlText w:val=""/>
      <w:lvlJc w:val="left"/>
      <w:pPr>
        <w:tabs>
          <w:tab w:val="num" w:pos="1420"/>
        </w:tabs>
        <w:ind w:left="1420" w:hanging="284"/>
      </w:pPr>
      <w:rPr>
        <w:rFonts w:ascii="Symbol" w:hAnsi="Symbol" w:hint="default"/>
        <w:color w:val="auto"/>
        <w:sz w:val="21"/>
      </w:rPr>
    </w:lvl>
    <w:lvl w:ilvl="5">
      <w:start w:val="1"/>
      <w:numFmt w:val="bullet"/>
      <w:pStyle w:val="ListBullet6"/>
      <w:lvlText w:val="–"/>
      <w:lvlJc w:val="left"/>
      <w:pPr>
        <w:tabs>
          <w:tab w:val="num" w:pos="1704"/>
        </w:tabs>
        <w:ind w:left="1704" w:hanging="284"/>
      </w:pPr>
      <w:rPr>
        <w:rFonts w:asciiTheme="minorHAnsi" w:hAnsiTheme="minorHAnsi" w:cs="Times New Roman" w:hint="default"/>
        <w:caps w:val="0"/>
        <w:strike w:val="0"/>
        <w:dstrike w:val="0"/>
        <w:vanish w:val="0"/>
        <w:color w:val="auto"/>
        <w:sz w:val="21"/>
        <w:u w:val="none"/>
        <w:vertAlign w:val="baseline"/>
      </w:rPr>
    </w:lvl>
    <w:lvl w:ilvl="6">
      <w:start w:val="1"/>
      <w:numFmt w:val="none"/>
      <w:suff w:val="nothing"/>
      <w:lvlText w:val=""/>
      <w:lvlJc w:val="left"/>
      <w:pPr>
        <w:ind w:left="1988" w:hanging="284"/>
      </w:pPr>
      <w:rPr>
        <w:rFonts w:hint="default"/>
        <w:color w:val="auto"/>
        <w:sz w:val="20"/>
      </w:rPr>
    </w:lvl>
    <w:lvl w:ilvl="7">
      <w:start w:val="1"/>
      <w:numFmt w:val="none"/>
      <w:suff w:val="nothing"/>
      <w:lvlText w:val="%8"/>
      <w:lvlJc w:val="left"/>
      <w:pPr>
        <w:ind w:left="2272" w:hanging="284"/>
      </w:pPr>
      <w:rPr>
        <w:rFonts w:hint="default"/>
        <w:color w:val="000000"/>
        <w:sz w:val="20"/>
      </w:rPr>
    </w:lvl>
    <w:lvl w:ilvl="8">
      <w:start w:val="1"/>
      <w:numFmt w:val="none"/>
      <w:suff w:val="nothing"/>
      <w:lvlText w:val=""/>
      <w:lvlJc w:val="left"/>
      <w:pPr>
        <w:ind w:left="2556" w:hanging="284"/>
      </w:pPr>
      <w:rPr>
        <w:rFonts w:hint="default"/>
      </w:rPr>
    </w:lvl>
  </w:abstractNum>
  <w:abstractNum w:abstractNumId="21" w15:restartNumberingAfterBreak="0">
    <w:nsid w:val="245221A9"/>
    <w:multiLevelType w:val="multilevel"/>
    <w:tmpl w:val="F4FC095C"/>
    <w:styleLink w:val="ListGroupTableBullets"/>
    <w:lvl w:ilvl="0">
      <w:start w:val="1"/>
      <w:numFmt w:val="bullet"/>
      <w:pStyle w:val="TableBullet"/>
      <w:lvlText w:val=""/>
      <w:lvlJc w:val="left"/>
      <w:pPr>
        <w:tabs>
          <w:tab w:val="num" w:pos="284"/>
        </w:tabs>
        <w:ind w:left="284" w:hanging="171"/>
      </w:pPr>
      <w:rPr>
        <w:rFonts w:ascii="Symbol" w:hAnsi="Symbol" w:hint="default"/>
      </w:rPr>
    </w:lvl>
    <w:lvl w:ilvl="1">
      <w:start w:val="1"/>
      <w:numFmt w:val="bullet"/>
      <w:pStyle w:val="TableBullet2"/>
      <w:lvlText w:val="-"/>
      <w:lvlJc w:val="left"/>
      <w:pPr>
        <w:tabs>
          <w:tab w:val="num" w:pos="284"/>
        </w:tabs>
        <w:ind w:left="454" w:hanging="170"/>
      </w:pPr>
      <w:rPr>
        <w:rFonts w:ascii="Courier New" w:hAnsi="Courier New" w:hint="default"/>
      </w:rPr>
    </w:lvl>
    <w:lvl w:ilvl="2">
      <w:start w:val="1"/>
      <w:numFmt w:val="bullet"/>
      <w:pStyle w:val="TableBullet3"/>
      <w:lvlText w:val=""/>
      <w:lvlJc w:val="left"/>
      <w:pPr>
        <w:tabs>
          <w:tab w:val="num" w:pos="624"/>
        </w:tabs>
        <w:ind w:left="624" w:hanging="170"/>
      </w:pPr>
      <w:rPr>
        <w:rFonts w:ascii="Wingdings" w:hAnsi="Wingdings" w:hint="default"/>
      </w:rPr>
    </w:lvl>
    <w:lvl w:ilvl="3">
      <w:start w:val="1"/>
      <w:numFmt w:val="bullet"/>
      <w:pStyle w:val="TableBullet4"/>
      <w:lvlText w:val="o"/>
      <w:lvlJc w:val="left"/>
      <w:pPr>
        <w:tabs>
          <w:tab w:val="num" w:pos="794"/>
        </w:tabs>
        <w:ind w:left="794" w:hanging="170"/>
      </w:pPr>
      <w:rPr>
        <w:rFonts w:ascii="Courier New" w:hAnsi="Courier New" w:hint="default"/>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7104973"/>
    <w:multiLevelType w:val="multilevel"/>
    <w:tmpl w:val="99889C20"/>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ourier New" w:hAnsi="Courier New" w:hint="default"/>
        <w:color w:val="auto"/>
        <w:sz w:val="18"/>
      </w:rPr>
    </w:lvl>
    <w:lvl w:ilvl="2">
      <w:start w:val="1"/>
      <w:numFmt w:val="bullet"/>
      <w:lvlText w:val="–"/>
      <w:lvlJc w:val="left"/>
      <w:pPr>
        <w:tabs>
          <w:tab w:val="num" w:pos="680"/>
        </w:tabs>
        <w:ind w:left="680" w:hanging="226"/>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27301B7A"/>
    <w:multiLevelType w:val="multilevel"/>
    <w:tmpl w:val="5964D426"/>
    <w:styleLink w:val="ListTableNumber"/>
    <w:lvl w:ilvl="0">
      <w:start w:val="1"/>
      <w:numFmt w:val="decimal"/>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1"/>
        </w:tabs>
        <w:ind w:left="681"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2D12568C"/>
    <w:multiLevelType w:val="singleLevel"/>
    <w:tmpl w:val="4FBAFADC"/>
    <w:lvl w:ilvl="0">
      <w:start w:val="1"/>
      <w:numFmt w:val="bullet"/>
      <w:lvlText w:val=""/>
      <w:lvlJc w:val="left"/>
      <w:pPr>
        <w:ind w:left="360" w:hanging="360"/>
      </w:pPr>
      <w:rPr>
        <w:rFonts w:ascii="Symbol" w:hAnsi="Symbol" w:hint="default"/>
        <w:color w:val="000000" w:themeColor="text1"/>
        <w:sz w:val="18"/>
        <w:szCs w:val="18"/>
      </w:rPr>
    </w:lvl>
  </w:abstractNum>
  <w:abstractNum w:abstractNumId="25" w15:restartNumberingAfterBreak="0">
    <w:nsid w:val="2DBE0547"/>
    <w:multiLevelType w:val="hybridMultilevel"/>
    <w:tmpl w:val="39E4299A"/>
    <w:lvl w:ilvl="0" w:tplc="469ACD46">
      <w:start w:val="1"/>
      <w:numFmt w:val="bullet"/>
      <w:lvlText w:val="•"/>
      <w:lvlJc w:val="left"/>
      <w:pPr>
        <w:tabs>
          <w:tab w:val="num" w:pos="720"/>
        </w:tabs>
        <w:ind w:left="720" w:hanging="360"/>
      </w:pPr>
      <w:rPr>
        <w:rFonts w:ascii="Times New Roman" w:hAnsi="Times New Roman" w:hint="default"/>
      </w:rPr>
    </w:lvl>
    <w:lvl w:ilvl="1" w:tplc="838E6B10" w:tentative="1">
      <w:start w:val="1"/>
      <w:numFmt w:val="bullet"/>
      <w:lvlText w:val="•"/>
      <w:lvlJc w:val="left"/>
      <w:pPr>
        <w:tabs>
          <w:tab w:val="num" w:pos="1440"/>
        </w:tabs>
        <w:ind w:left="1440" w:hanging="360"/>
      </w:pPr>
      <w:rPr>
        <w:rFonts w:ascii="Times New Roman" w:hAnsi="Times New Roman" w:hint="default"/>
      </w:rPr>
    </w:lvl>
    <w:lvl w:ilvl="2" w:tplc="9C20FB52" w:tentative="1">
      <w:start w:val="1"/>
      <w:numFmt w:val="bullet"/>
      <w:lvlText w:val="•"/>
      <w:lvlJc w:val="left"/>
      <w:pPr>
        <w:tabs>
          <w:tab w:val="num" w:pos="2160"/>
        </w:tabs>
        <w:ind w:left="2160" w:hanging="360"/>
      </w:pPr>
      <w:rPr>
        <w:rFonts w:ascii="Times New Roman" w:hAnsi="Times New Roman" w:hint="default"/>
      </w:rPr>
    </w:lvl>
    <w:lvl w:ilvl="3" w:tplc="FE606468" w:tentative="1">
      <w:start w:val="1"/>
      <w:numFmt w:val="bullet"/>
      <w:lvlText w:val="•"/>
      <w:lvlJc w:val="left"/>
      <w:pPr>
        <w:tabs>
          <w:tab w:val="num" w:pos="2880"/>
        </w:tabs>
        <w:ind w:left="2880" w:hanging="360"/>
      </w:pPr>
      <w:rPr>
        <w:rFonts w:ascii="Times New Roman" w:hAnsi="Times New Roman" w:hint="default"/>
      </w:rPr>
    </w:lvl>
    <w:lvl w:ilvl="4" w:tplc="432A1562" w:tentative="1">
      <w:start w:val="1"/>
      <w:numFmt w:val="bullet"/>
      <w:lvlText w:val="•"/>
      <w:lvlJc w:val="left"/>
      <w:pPr>
        <w:tabs>
          <w:tab w:val="num" w:pos="3600"/>
        </w:tabs>
        <w:ind w:left="3600" w:hanging="360"/>
      </w:pPr>
      <w:rPr>
        <w:rFonts w:ascii="Times New Roman" w:hAnsi="Times New Roman" w:hint="default"/>
      </w:rPr>
    </w:lvl>
    <w:lvl w:ilvl="5" w:tplc="A50437F6" w:tentative="1">
      <w:start w:val="1"/>
      <w:numFmt w:val="bullet"/>
      <w:lvlText w:val="•"/>
      <w:lvlJc w:val="left"/>
      <w:pPr>
        <w:tabs>
          <w:tab w:val="num" w:pos="4320"/>
        </w:tabs>
        <w:ind w:left="4320" w:hanging="360"/>
      </w:pPr>
      <w:rPr>
        <w:rFonts w:ascii="Times New Roman" w:hAnsi="Times New Roman" w:hint="default"/>
      </w:rPr>
    </w:lvl>
    <w:lvl w:ilvl="6" w:tplc="39CEFBD6" w:tentative="1">
      <w:start w:val="1"/>
      <w:numFmt w:val="bullet"/>
      <w:lvlText w:val="•"/>
      <w:lvlJc w:val="left"/>
      <w:pPr>
        <w:tabs>
          <w:tab w:val="num" w:pos="5040"/>
        </w:tabs>
        <w:ind w:left="5040" w:hanging="360"/>
      </w:pPr>
      <w:rPr>
        <w:rFonts w:ascii="Times New Roman" w:hAnsi="Times New Roman" w:hint="default"/>
      </w:rPr>
    </w:lvl>
    <w:lvl w:ilvl="7" w:tplc="F4FAD4BC" w:tentative="1">
      <w:start w:val="1"/>
      <w:numFmt w:val="bullet"/>
      <w:lvlText w:val="•"/>
      <w:lvlJc w:val="left"/>
      <w:pPr>
        <w:tabs>
          <w:tab w:val="num" w:pos="5760"/>
        </w:tabs>
        <w:ind w:left="5760" w:hanging="360"/>
      </w:pPr>
      <w:rPr>
        <w:rFonts w:ascii="Times New Roman" w:hAnsi="Times New Roman" w:hint="default"/>
      </w:rPr>
    </w:lvl>
    <w:lvl w:ilvl="8" w:tplc="D5E68A4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1845D5D"/>
    <w:multiLevelType w:val="hybridMultilevel"/>
    <w:tmpl w:val="209C5448"/>
    <w:lvl w:ilvl="0" w:tplc="CA909B6A">
      <w:start w:val="1"/>
      <w:numFmt w:val="bullet"/>
      <w:lvlText w:val="•"/>
      <w:lvlJc w:val="left"/>
      <w:pPr>
        <w:tabs>
          <w:tab w:val="num" w:pos="720"/>
        </w:tabs>
        <w:ind w:left="720" w:hanging="360"/>
      </w:pPr>
      <w:rPr>
        <w:rFonts w:ascii="Times New Roman" w:hAnsi="Times New Roman" w:hint="default"/>
      </w:rPr>
    </w:lvl>
    <w:lvl w:ilvl="1" w:tplc="B5029E5E" w:tentative="1">
      <w:start w:val="1"/>
      <w:numFmt w:val="bullet"/>
      <w:lvlText w:val="•"/>
      <w:lvlJc w:val="left"/>
      <w:pPr>
        <w:tabs>
          <w:tab w:val="num" w:pos="1440"/>
        </w:tabs>
        <w:ind w:left="1440" w:hanging="360"/>
      </w:pPr>
      <w:rPr>
        <w:rFonts w:ascii="Times New Roman" w:hAnsi="Times New Roman" w:hint="default"/>
      </w:rPr>
    </w:lvl>
    <w:lvl w:ilvl="2" w:tplc="00284BB0" w:tentative="1">
      <w:start w:val="1"/>
      <w:numFmt w:val="bullet"/>
      <w:lvlText w:val="•"/>
      <w:lvlJc w:val="left"/>
      <w:pPr>
        <w:tabs>
          <w:tab w:val="num" w:pos="2160"/>
        </w:tabs>
        <w:ind w:left="2160" w:hanging="360"/>
      </w:pPr>
      <w:rPr>
        <w:rFonts w:ascii="Times New Roman" w:hAnsi="Times New Roman" w:hint="default"/>
      </w:rPr>
    </w:lvl>
    <w:lvl w:ilvl="3" w:tplc="28F4A048" w:tentative="1">
      <w:start w:val="1"/>
      <w:numFmt w:val="bullet"/>
      <w:lvlText w:val="•"/>
      <w:lvlJc w:val="left"/>
      <w:pPr>
        <w:tabs>
          <w:tab w:val="num" w:pos="2880"/>
        </w:tabs>
        <w:ind w:left="2880" w:hanging="360"/>
      </w:pPr>
      <w:rPr>
        <w:rFonts w:ascii="Times New Roman" w:hAnsi="Times New Roman" w:hint="default"/>
      </w:rPr>
    </w:lvl>
    <w:lvl w:ilvl="4" w:tplc="834EC422" w:tentative="1">
      <w:start w:val="1"/>
      <w:numFmt w:val="bullet"/>
      <w:lvlText w:val="•"/>
      <w:lvlJc w:val="left"/>
      <w:pPr>
        <w:tabs>
          <w:tab w:val="num" w:pos="3600"/>
        </w:tabs>
        <w:ind w:left="3600" w:hanging="360"/>
      </w:pPr>
      <w:rPr>
        <w:rFonts w:ascii="Times New Roman" w:hAnsi="Times New Roman" w:hint="default"/>
      </w:rPr>
    </w:lvl>
    <w:lvl w:ilvl="5" w:tplc="E0B898FE" w:tentative="1">
      <w:start w:val="1"/>
      <w:numFmt w:val="bullet"/>
      <w:lvlText w:val="•"/>
      <w:lvlJc w:val="left"/>
      <w:pPr>
        <w:tabs>
          <w:tab w:val="num" w:pos="4320"/>
        </w:tabs>
        <w:ind w:left="4320" w:hanging="360"/>
      </w:pPr>
      <w:rPr>
        <w:rFonts w:ascii="Times New Roman" w:hAnsi="Times New Roman" w:hint="default"/>
      </w:rPr>
    </w:lvl>
    <w:lvl w:ilvl="6" w:tplc="E68888DE" w:tentative="1">
      <w:start w:val="1"/>
      <w:numFmt w:val="bullet"/>
      <w:lvlText w:val="•"/>
      <w:lvlJc w:val="left"/>
      <w:pPr>
        <w:tabs>
          <w:tab w:val="num" w:pos="5040"/>
        </w:tabs>
        <w:ind w:left="5040" w:hanging="360"/>
      </w:pPr>
      <w:rPr>
        <w:rFonts w:ascii="Times New Roman" w:hAnsi="Times New Roman" w:hint="default"/>
      </w:rPr>
    </w:lvl>
    <w:lvl w:ilvl="7" w:tplc="3B98A838" w:tentative="1">
      <w:start w:val="1"/>
      <w:numFmt w:val="bullet"/>
      <w:lvlText w:val="•"/>
      <w:lvlJc w:val="left"/>
      <w:pPr>
        <w:tabs>
          <w:tab w:val="num" w:pos="5760"/>
        </w:tabs>
        <w:ind w:left="5760" w:hanging="360"/>
      </w:pPr>
      <w:rPr>
        <w:rFonts w:ascii="Times New Roman" w:hAnsi="Times New Roman" w:hint="default"/>
      </w:rPr>
    </w:lvl>
    <w:lvl w:ilvl="8" w:tplc="DBB8B75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26F0627"/>
    <w:multiLevelType w:val="multilevel"/>
    <w:tmpl w:val="3FDEA7A8"/>
    <w:styleLink w:val="ListWriterInstructions"/>
    <w:lvl w:ilvl="0">
      <w:start w:val="1"/>
      <w:numFmt w:val="none"/>
      <w:pStyle w:val="ChecklistAppendix2diag"/>
      <w:suff w:val="nothing"/>
      <w:lvlText w:val=""/>
      <w:lvlJc w:val="left"/>
      <w:pPr>
        <w:ind w:left="0" w:firstLine="0"/>
      </w:pPr>
      <w:rPr>
        <w:rFonts w:hint="default"/>
      </w:rPr>
    </w:lvl>
    <w:lvl w:ilvl="1">
      <w:start w:val="1"/>
      <w:numFmt w:val="bullet"/>
      <w:pStyle w:val="Instructiontowritersbullet"/>
      <w:lvlText w:val=""/>
      <w:lvlJc w:val="left"/>
      <w:pPr>
        <w:tabs>
          <w:tab w:val="num" w:pos="284"/>
        </w:tabs>
        <w:ind w:left="284" w:hanging="284"/>
      </w:pPr>
      <w:rPr>
        <w:rFonts w:ascii="Symbol" w:hAnsi="Symbol" w:hint="default"/>
      </w:rPr>
    </w:lvl>
    <w:lvl w:ilvl="2">
      <w:start w:val="1"/>
      <w:numFmt w:val="decimal"/>
      <w:lvlText w:val="%3."/>
      <w:lvlJc w:val="left"/>
      <w:pPr>
        <w:tabs>
          <w:tab w:val="num" w:pos="284"/>
        </w:tabs>
        <w:ind w:left="284" w:hanging="284"/>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32790B4B"/>
    <w:multiLevelType w:val="multilevel"/>
    <w:tmpl w:val="A188459C"/>
    <w:numStyleLink w:val="ListGroupHeadings"/>
  </w:abstractNum>
  <w:abstractNum w:abstractNumId="29" w15:restartNumberingAfterBreak="0">
    <w:nsid w:val="3310256E"/>
    <w:multiLevelType w:val="hybridMultilevel"/>
    <w:tmpl w:val="6FE64F18"/>
    <w:lvl w:ilvl="0" w:tplc="DCA2B1FA">
      <w:start w:val="1"/>
      <w:numFmt w:val="bullet"/>
      <w:lvlText w:val="•"/>
      <w:lvlJc w:val="left"/>
      <w:pPr>
        <w:tabs>
          <w:tab w:val="num" w:pos="720"/>
        </w:tabs>
        <w:ind w:left="720" w:hanging="360"/>
      </w:pPr>
      <w:rPr>
        <w:rFonts w:ascii="Times New Roman" w:hAnsi="Times New Roman" w:hint="default"/>
      </w:rPr>
    </w:lvl>
    <w:lvl w:ilvl="1" w:tplc="6D086372" w:tentative="1">
      <w:start w:val="1"/>
      <w:numFmt w:val="bullet"/>
      <w:lvlText w:val="•"/>
      <w:lvlJc w:val="left"/>
      <w:pPr>
        <w:tabs>
          <w:tab w:val="num" w:pos="1440"/>
        </w:tabs>
        <w:ind w:left="1440" w:hanging="360"/>
      </w:pPr>
      <w:rPr>
        <w:rFonts w:ascii="Times New Roman" w:hAnsi="Times New Roman" w:hint="default"/>
      </w:rPr>
    </w:lvl>
    <w:lvl w:ilvl="2" w:tplc="842C2D46" w:tentative="1">
      <w:start w:val="1"/>
      <w:numFmt w:val="bullet"/>
      <w:lvlText w:val="•"/>
      <w:lvlJc w:val="left"/>
      <w:pPr>
        <w:tabs>
          <w:tab w:val="num" w:pos="2160"/>
        </w:tabs>
        <w:ind w:left="2160" w:hanging="360"/>
      </w:pPr>
      <w:rPr>
        <w:rFonts w:ascii="Times New Roman" w:hAnsi="Times New Roman" w:hint="default"/>
      </w:rPr>
    </w:lvl>
    <w:lvl w:ilvl="3" w:tplc="546899EC" w:tentative="1">
      <w:start w:val="1"/>
      <w:numFmt w:val="bullet"/>
      <w:lvlText w:val="•"/>
      <w:lvlJc w:val="left"/>
      <w:pPr>
        <w:tabs>
          <w:tab w:val="num" w:pos="2880"/>
        </w:tabs>
        <w:ind w:left="2880" w:hanging="360"/>
      </w:pPr>
      <w:rPr>
        <w:rFonts w:ascii="Times New Roman" w:hAnsi="Times New Roman" w:hint="default"/>
      </w:rPr>
    </w:lvl>
    <w:lvl w:ilvl="4" w:tplc="9F004B58" w:tentative="1">
      <w:start w:val="1"/>
      <w:numFmt w:val="bullet"/>
      <w:lvlText w:val="•"/>
      <w:lvlJc w:val="left"/>
      <w:pPr>
        <w:tabs>
          <w:tab w:val="num" w:pos="3600"/>
        </w:tabs>
        <w:ind w:left="3600" w:hanging="360"/>
      </w:pPr>
      <w:rPr>
        <w:rFonts w:ascii="Times New Roman" w:hAnsi="Times New Roman" w:hint="default"/>
      </w:rPr>
    </w:lvl>
    <w:lvl w:ilvl="5" w:tplc="D1D68F38" w:tentative="1">
      <w:start w:val="1"/>
      <w:numFmt w:val="bullet"/>
      <w:lvlText w:val="•"/>
      <w:lvlJc w:val="left"/>
      <w:pPr>
        <w:tabs>
          <w:tab w:val="num" w:pos="4320"/>
        </w:tabs>
        <w:ind w:left="4320" w:hanging="360"/>
      </w:pPr>
      <w:rPr>
        <w:rFonts w:ascii="Times New Roman" w:hAnsi="Times New Roman" w:hint="default"/>
      </w:rPr>
    </w:lvl>
    <w:lvl w:ilvl="6" w:tplc="D0B0A57C" w:tentative="1">
      <w:start w:val="1"/>
      <w:numFmt w:val="bullet"/>
      <w:lvlText w:val="•"/>
      <w:lvlJc w:val="left"/>
      <w:pPr>
        <w:tabs>
          <w:tab w:val="num" w:pos="5040"/>
        </w:tabs>
        <w:ind w:left="5040" w:hanging="360"/>
      </w:pPr>
      <w:rPr>
        <w:rFonts w:ascii="Times New Roman" w:hAnsi="Times New Roman" w:hint="default"/>
      </w:rPr>
    </w:lvl>
    <w:lvl w:ilvl="7" w:tplc="10DC0B1E" w:tentative="1">
      <w:start w:val="1"/>
      <w:numFmt w:val="bullet"/>
      <w:lvlText w:val="•"/>
      <w:lvlJc w:val="left"/>
      <w:pPr>
        <w:tabs>
          <w:tab w:val="num" w:pos="5760"/>
        </w:tabs>
        <w:ind w:left="5760" w:hanging="360"/>
      </w:pPr>
      <w:rPr>
        <w:rFonts w:ascii="Times New Roman" w:hAnsi="Times New Roman" w:hint="default"/>
      </w:rPr>
    </w:lvl>
    <w:lvl w:ilvl="8" w:tplc="BBC03B0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34DE6018"/>
    <w:multiLevelType w:val="hybridMultilevel"/>
    <w:tmpl w:val="A9769AEA"/>
    <w:lvl w:ilvl="0" w:tplc="983810A6">
      <w:start w:val="1"/>
      <w:numFmt w:val="bullet"/>
      <w:lvlText w:val="•"/>
      <w:lvlJc w:val="left"/>
      <w:pPr>
        <w:tabs>
          <w:tab w:val="num" w:pos="720"/>
        </w:tabs>
        <w:ind w:left="720" w:hanging="360"/>
      </w:pPr>
      <w:rPr>
        <w:rFonts w:ascii="Times New Roman" w:hAnsi="Times New Roman" w:hint="default"/>
      </w:rPr>
    </w:lvl>
    <w:lvl w:ilvl="1" w:tplc="08AAC54E" w:tentative="1">
      <w:start w:val="1"/>
      <w:numFmt w:val="bullet"/>
      <w:lvlText w:val="•"/>
      <w:lvlJc w:val="left"/>
      <w:pPr>
        <w:tabs>
          <w:tab w:val="num" w:pos="1440"/>
        </w:tabs>
        <w:ind w:left="1440" w:hanging="360"/>
      </w:pPr>
      <w:rPr>
        <w:rFonts w:ascii="Times New Roman" w:hAnsi="Times New Roman" w:hint="default"/>
      </w:rPr>
    </w:lvl>
    <w:lvl w:ilvl="2" w:tplc="DF148846" w:tentative="1">
      <w:start w:val="1"/>
      <w:numFmt w:val="bullet"/>
      <w:lvlText w:val="•"/>
      <w:lvlJc w:val="left"/>
      <w:pPr>
        <w:tabs>
          <w:tab w:val="num" w:pos="2160"/>
        </w:tabs>
        <w:ind w:left="2160" w:hanging="360"/>
      </w:pPr>
      <w:rPr>
        <w:rFonts w:ascii="Times New Roman" w:hAnsi="Times New Roman" w:hint="default"/>
      </w:rPr>
    </w:lvl>
    <w:lvl w:ilvl="3" w:tplc="55F27D0C" w:tentative="1">
      <w:start w:val="1"/>
      <w:numFmt w:val="bullet"/>
      <w:lvlText w:val="•"/>
      <w:lvlJc w:val="left"/>
      <w:pPr>
        <w:tabs>
          <w:tab w:val="num" w:pos="2880"/>
        </w:tabs>
        <w:ind w:left="2880" w:hanging="360"/>
      </w:pPr>
      <w:rPr>
        <w:rFonts w:ascii="Times New Roman" w:hAnsi="Times New Roman" w:hint="default"/>
      </w:rPr>
    </w:lvl>
    <w:lvl w:ilvl="4" w:tplc="D182FEB8" w:tentative="1">
      <w:start w:val="1"/>
      <w:numFmt w:val="bullet"/>
      <w:lvlText w:val="•"/>
      <w:lvlJc w:val="left"/>
      <w:pPr>
        <w:tabs>
          <w:tab w:val="num" w:pos="3600"/>
        </w:tabs>
        <w:ind w:left="3600" w:hanging="360"/>
      </w:pPr>
      <w:rPr>
        <w:rFonts w:ascii="Times New Roman" w:hAnsi="Times New Roman" w:hint="default"/>
      </w:rPr>
    </w:lvl>
    <w:lvl w:ilvl="5" w:tplc="A7E20968" w:tentative="1">
      <w:start w:val="1"/>
      <w:numFmt w:val="bullet"/>
      <w:lvlText w:val="•"/>
      <w:lvlJc w:val="left"/>
      <w:pPr>
        <w:tabs>
          <w:tab w:val="num" w:pos="4320"/>
        </w:tabs>
        <w:ind w:left="4320" w:hanging="360"/>
      </w:pPr>
      <w:rPr>
        <w:rFonts w:ascii="Times New Roman" w:hAnsi="Times New Roman" w:hint="default"/>
      </w:rPr>
    </w:lvl>
    <w:lvl w:ilvl="6" w:tplc="194A9566" w:tentative="1">
      <w:start w:val="1"/>
      <w:numFmt w:val="bullet"/>
      <w:lvlText w:val="•"/>
      <w:lvlJc w:val="left"/>
      <w:pPr>
        <w:tabs>
          <w:tab w:val="num" w:pos="5040"/>
        </w:tabs>
        <w:ind w:left="5040" w:hanging="360"/>
      </w:pPr>
      <w:rPr>
        <w:rFonts w:ascii="Times New Roman" w:hAnsi="Times New Roman" w:hint="default"/>
      </w:rPr>
    </w:lvl>
    <w:lvl w:ilvl="7" w:tplc="D2CEBADC" w:tentative="1">
      <w:start w:val="1"/>
      <w:numFmt w:val="bullet"/>
      <w:lvlText w:val="•"/>
      <w:lvlJc w:val="left"/>
      <w:pPr>
        <w:tabs>
          <w:tab w:val="num" w:pos="5760"/>
        </w:tabs>
        <w:ind w:left="5760" w:hanging="360"/>
      </w:pPr>
      <w:rPr>
        <w:rFonts w:ascii="Times New Roman" w:hAnsi="Times New Roman" w:hint="default"/>
      </w:rPr>
    </w:lvl>
    <w:lvl w:ilvl="8" w:tplc="0FFCB99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521034A"/>
    <w:multiLevelType w:val="multilevel"/>
    <w:tmpl w:val="02CE1364"/>
    <w:numStyleLink w:val="ListGroupTableNumber"/>
  </w:abstractNum>
  <w:abstractNum w:abstractNumId="32" w15:restartNumberingAfterBreak="0">
    <w:nsid w:val="382F11A2"/>
    <w:multiLevelType w:val="multilevel"/>
    <w:tmpl w:val="1760413A"/>
    <w:lvl w:ilvl="0">
      <w:start w:val="1"/>
      <w:numFmt w:val="bullet"/>
      <w:lvlText w:val=""/>
      <w:lvlJc w:val="left"/>
      <w:pPr>
        <w:tabs>
          <w:tab w:val="num" w:pos="227"/>
        </w:tabs>
        <w:ind w:left="227" w:hanging="227"/>
      </w:pPr>
      <w:rPr>
        <w:rFonts w:ascii="Wingdings" w:hAnsi="Wingdings" w:hint="default"/>
        <w:b w:val="0"/>
        <w:i w:val="0"/>
        <w:color w:val="auto"/>
        <w:sz w:val="20"/>
      </w:rPr>
    </w:lvl>
    <w:lvl w:ilvl="1">
      <w:start w:val="1"/>
      <w:numFmt w:val="bullet"/>
      <w:lvlText w:val="–"/>
      <w:lvlJc w:val="left"/>
      <w:pPr>
        <w:tabs>
          <w:tab w:val="num" w:pos="454"/>
        </w:tabs>
        <w:ind w:left="454" w:hanging="227"/>
      </w:pPr>
      <w:rPr>
        <w:rFonts w:ascii="Calibri" w:hAnsi="Calibri" w:hint="default"/>
        <w:color w:val="auto"/>
      </w:rPr>
    </w:lvl>
    <w:lvl w:ilvl="2">
      <w:start w:val="1"/>
      <w:numFmt w:val="bullet"/>
      <w:lvlText w:val=""/>
      <w:lvlJc w:val="left"/>
      <w:pPr>
        <w:tabs>
          <w:tab w:val="num" w:pos="680"/>
        </w:tabs>
        <w:ind w:left="680" w:hanging="226"/>
      </w:pPr>
      <w:rPr>
        <w:rFonts w:ascii="Wingdings" w:hAnsi="Wingdings"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3" w15:restartNumberingAfterBreak="0">
    <w:nsid w:val="44274FDA"/>
    <w:multiLevelType w:val="hybridMultilevel"/>
    <w:tmpl w:val="530690FE"/>
    <w:lvl w:ilvl="0" w:tplc="E084D860">
      <w:start w:val="1"/>
      <w:numFmt w:val="bullet"/>
      <w:lvlText w:val="•"/>
      <w:lvlJc w:val="left"/>
      <w:pPr>
        <w:tabs>
          <w:tab w:val="num" w:pos="720"/>
        </w:tabs>
        <w:ind w:left="720" w:hanging="360"/>
      </w:pPr>
      <w:rPr>
        <w:rFonts w:ascii="Times New Roman" w:hAnsi="Times New Roman" w:hint="default"/>
      </w:rPr>
    </w:lvl>
    <w:lvl w:ilvl="1" w:tplc="7D92D74E" w:tentative="1">
      <w:start w:val="1"/>
      <w:numFmt w:val="bullet"/>
      <w:lvlText w:val="•"/>
      <w:lvlJc w:val="left"/>
      <w:pPr>
        <w:tabs>
          <w:tab w:val="num" w:pos="1440"/>
        </w:tabs>
        <w:ind w:left="1440" w:hanging="360"/>
      </w:pPr>
      <w:rPr>
        <w:rFonts w:ascii="Times New Roman" w:hAnsi="Times New Roman" w:hint="default"/>
      </w:rPr>
    </w:lvl>
    <w:lvl w:ilvl="2" w:tplc="6680B860" w:tentative="1">
      <w:start w:val="1"/>
      <w:numFmt w:val="bullet"/>
      <w:lvlText w:val="•"/>
      <w:lvlJc w:val="left"/>
      <w:pPr>
        <w:tabs>
          <w:tab w:val="num" w:pos="2160"/>
        </w:tabs>
        <w:ind w:left="2160" w:hanging="360"/>
      </w:pPr>
      <w:rPr>
        <w:rFonts w:ascii="Times New Roman" w:hAnsi="Times New Roman" w:hint="default"/>
      </w:rPr>
    </w:lvl>
    <w:lvl w:ilvl="3" w:tplc="F2D6847E" w:tentative="1">
      <w:start w:val="1"/>
      <w:numFmt w:val="bullet"/>
      <w:lvlText w:val="•"/>
      <w:lvlJc w:val="left"/>
      <w:pPr>
        <w:tabs>
          <w:tab w:val="num" w:pos="2880"/>
        </w:tabs>
        <w:ind w:left="2880" w:hanging="360"/>
      </w:pPr>
      <w:rPr>
        <w:rFonts w:ascii="Times New Roman" w:hAnsi="Times New Roman" w:hint="default"/>
      </w:rPr>
    </w:lvl>
    <w:lvl w:ilvl="4" w:tplc="62E6AF4C" w:tentative="1">
      <w:start w:val="1"/>
      <w:numFmt w:val="bullet"/>
      <w:lvlText w:val="•"/>
      <w:lvlJc w:val="left"/>
      <w:pPr>
        <w:tabs>
          <w:tab w:val="num" w:pos="3600"/>
        </w:tabs>
        <w:ind w:left="3600" w:hanging="360"/>
      </w:pPr>
      <w:rPr>
        <w:rFonts w:ascii="Times New Roman" w:hAnsi="Times New Roman" w:hint="default"/>
      </w:rPr>
    </w:lvl>
    <w:lvl w:ilvl="5" w:tplc="7340E884" w:tentative="1">
      <w:start w:val="1"/>
      <w:numFmt w:val="bullet"/>
      <w:lvlText w:val="•"/>
      <w:lvlJc w:val="left"/>
      <w:pPr>
        <w:tabs>
          <w:tab w:val="num" w:pos="4320"/>
        </w:tabs>
        <w:ind w:left="4320" w:hanging="360"/>
      </w:pPr>
      <w:rPr>
        <w:rFonts w:ascii="Times New Roman" w:hAnsi="Times New Roman" w:hint="default"/>
      </w:rPr>
    </w:lvl>
    <w:lvl w:ilvl="6" w:tplc="8F88BF3C" w:tentative="1">
      <w:start w:val="1"/>
      <w:numFmt w:val="bullet"/>
      <w:lvlText w:val="•"/>
      <w:lvlJc w:val="left"/>
      <w:pPr>
        <w:tabs>
          <w:tab w:val="num" w:pos="5040"/>
        </w:tabs>
        <w:ind w:left="5040" w:hanging="360"/>
      </w:pPr>
      <w:rPr>
        <w:rFonts w:ascii="Times New Roman" w:hAnsi="Times New Roman" w:hint="default"/>
      </w:rPr>
    </w:lvl>
    <w:lvl w:ilvl="7" w:tplc="0572604E" w:tentative="1">
      <w:start w:val="1"/>
      <w:numFmt w:val="bullet"/>
      <w:lvlText w:val="•"/>
      <w:lvlJc w:val="left"/>
      <w:pPr>
        <w:tabs>
          <w:tab w:val="num" w:pos="5760"/>
        </w:tabs>
        <w:ind w:left="5760" w:hanging="360"/>
      </w:pPr>
      <w:rPr>
        <w:rFonts w:ascii="Times New Roman" w:hAnsi="Times New Roman" w:hint="default"/>
      </w:rPr>
    </w:lvl>
    <w:lvl w:ilvl="8" w:tplc="E384FB1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45A6A7A"/>
    <w:multiLevelType w:val="multilevel"/>
    <w:tmpl w:val="DBBA19FA"/>
    <w:styleLink w:val="ListParagraph"/>
    <w:lvl w:ilvl="0">
      <w:start w:val="1"/>
      <w:numFmt w:val="none"/>
      <w:suff w:val="nothing"/>
      <w:lvlText w:val=""/>
      <w:lvlJc w:val="left"/>
      <w:pPr>
        <w:ind w:left="397" w:firstLine="0"/>
      </w:pPr>
      <w:rPr>
        <w:rFonts w:hint="default"/>
      </w:rPr>
    </w:lvl>
    <w:lvl w:ilvl="1">
      <w:start w:val="1"/>
      <w:numFmt w:val="none"/>
      <w:suff w:val="nothing"/>
      <w:lvlText w:val=""/>
      <w:lvlJc w:val="left"/>
      <w:pPr>
        <w:ind w:left="794" w:firstLine="0"/>
      </w:pPr>
      <w:rPr>
        <w:rFonts w:hint="default"/>
      </w:rPr>
    </w:lvl>
    <w:lvl w:ilvl="2">
      <w:start w:val="1"/>
      <w:numFmt w:val="none"/>
      <w:suff w:val="nothing"/>
      <w:lvlText w:val=""/>
      <w:lvlJc w:val="left"/>
      <w:pPr>
        <w:ind w:left="1191" w:firstLine="0"/>
      </w:pPr>
      <w:rPr>
        <w:rFonts w:hint="default"/>
      </w:rPr>
    </w:lvl>
    <w:lvl w:ilvl="3">
      <w:start w:val="1"/>
      <w:numFmt w:val="none"/>
      <w:suff w:val="nothing"/>
      <w:lvlText w:val=""/>
      <w:lvlJc w:val="left"/>
      <w:pPr>
        <w:ind w:left="1136" w:firstLine="0"/>
      </w:pPr>
      <w:rPr>
        <w:rFonts w:hint="default"/>
      </w:rPr>
    </w:lvl>
    <w:lvl w:ilvl="4">
      <w:start w:val="1"/>
      <w:numFmt w:val="none"/>
      <w:suff w:val="nothing"/>
      <w:lvlText w:val=""/>
      <w:lvlJc w:val="left"/>
      <w:pPr>
        <w:ind w:left="1420"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552" w:firstLine="0"/>
      </w:pPr>
      <w:rPr>
        <w:rFonts w:hint="default"/>
      </w:rPr>
    </w:lvl>
  </w:abstractNum>
  <w:abstractNum w:abstractNumId="35" w15:restartNumberingAfterBreak="0">
    <w:nsid w:val="49754D75"/>
    <w:multiLevelType w:val="multilevel"/>
    <w:tmpl w:val="1B92F0E4"/>
    <w:styleLink w:val="ListGroupListNumberBullets"/>
    <w:lvl w:ilvl="0">
      <w:start w:val="1"/>
      <w:numFmt w:val="bullet"/>
      <w:pStyle w:val="ListNumberbullet"/>
      <w:lvlText w:val=""/>
      <w:lvlJc w:val="left"/>
      <w:pPr>
        <w:tabs>
          <w:tab w:val="num" w:pos="680"/>
        </w:tabs>
        <w:ind w:left="680" w:hanging="283"/>
      </w:pPr>
      <w:rPr>
        <w:rFonts w:ascii="Symbol" w:hAnsi="Symbol" w:hint="default"/>
        <w:color w:val="auto"/>
      </w:rPr>
    </w:lvl>
    <w:lvl w:ilvl="1">
      <w:start w:val="1"/>
      <w:numFmt w:val="bullet"/>
      <w:pStyle w:val="ListNumberbullet2"/>
      <w:lvlText w:val="-"/>
      <w:lvlJc w:val="left"/>
      <w:pPr>
        <w:tabs>
          <w:tab w:val="num" w:pos="964"/>
        </w:tabs>
        <w:ind w:left="964" w:hanging="284"/>
      </w:pPr>
      <w:rPr>
        <w:rFonts w:ascii="Courier New" w:hAnsi="Courier New" w:hint="default"/>
        <w:color w:val="auto"/>
      </w:rPr>
    </w:lvl>
    <w:lvl w:ilvl="2">
      <w:start w:val="1"/>
      <w:numFmt w:val="none"/>
      <w:lvlText w:val=""/>
      <w:lvlJc w:val="left"/>
      <w:pPr>
        <w:tabs>
          <w:tab w:val="num" w:pos="964"/>
        </w:tabs>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4AAC7CAB"/>
    <w:multiLevelType w:val="multilevel"/>
    <w:tmpl w:val="1DDCDB54"/>
    <w:styleLink w:val="ListGroupLegalNoticeNumber"/>
    <w:lvl w:ilvl="0">
      <w:start w:val="1"/>
      <w:numFmt w:val="decimal"/>
      <w:pStyle w:val="Legalnoticenumb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37" w15:restartNumberingAfterBreak="0">
    <w:nsid w:val="4C0A711F"/>
    <w:multiLevelType w:val="hybridMultilevel"/>
    <w:tmpl w:val="04D4AF14"/>
    <w:lvl w:ilvl="0" w:tplc="1E305D8A">
      <w:start w:val="1"/>
      <w:numFmt w:val="bullet"/>
      <w:lvlText w:val="•"/>
      <w:lvlJc w:val="left"/>
      <w:pPr>
        <w:tabs>
          <w:tab w:val="num" w:pos="720"/>
        </w:tabs>
        <w:ind w:left="720" w:hanging="360"/>
      </w:pPr>
      <w:rPr>
        <w:rFonts w:ascii="Times New Roman" w:hAnsi="Times New Roman" w:hint="default"/>
      </w:rPr>
    </w:lvl>
    <w:lvl w:ilvl="1" w:tplc="062ACDF4" w:tentative="1">
      <w:start w:val="1"/>
      <w:numFmt w:val="bullet"/>
      <w:lvlText w:val="•"/>
      <w:lvlJc w:val="left"/>
      <w:pPr>
        <w:tabs>
          <w:tab w:val="num" w:pos="1440"/>
        </w:tabs>
        <w:ind w:left="1440" w:hanging="360"/>
      </w:pPr>
      <w:rPr>
        <w:rFonts w:ascii="Times New Roman" w:hAnsi="Times New Roman" w:hint="default"/>
      </w:rPr>
    </w:lvl>
    <w:lvl w:ilvl="2" w:tplc="BFD84C9A" w:tentative="1">
      <w:start w:val="1"/>
      <w:numFmt w:val="bullet"/>
      <w:lvlText w:val="•"/>
      <w:lvlJc w:val="left"/>
      <w:pPr>
        <w:tabs>
          <w:tab w:val="num" w:pos="2160"/>
        </w:tabs>
        <w:ind w:left="2160" w:hanging="360"/>
      </w:pPr>
      <w:rPr>
        <w:rFonts w:ascii="Times New Roman" w:hAnsi="Times New Roman" w:hint="default"/>
      </w:rPr>
    </w:lvl>
    <w:lvl w:ilvl="3" w:tplc="3DDC893A" w:tentative="1">
      <w:start w:val="1"/>
      <w:numFmt w:val="bullet"/>
      <w:lvlText w:val="•"/>
      <w:lvlJc w:val="left"/>
      <w:pPr>
        <w:tabs>
          <w:tab w:val="num" w:pos="2880"/>
        </w:tabs>
        <w:ind w:left="2880" w:hanging="360"/>
      </w:pPr>
      <w:rPr>
        <w:rFonts w:ascii="Times New Roman" w:hAnsi="Times New Roman" w:hint="default"/>
      </w:rPr>
    </w:lvl>
    <w:lvl w:ilvl="4" w:tplc="DFA69C80" w:tentative="1">
      <w:start w:val="1"/>
      <w:numFmt w:val="bullet"/>
      <w:lvlText w:val="•"/>
      <w:lvlJc w:val="left"/>
      <w:pPr>
        <w:tabs>
          <w:tab w:val="num" w:pos="3600"/>
        </w:tabs>
        <w:ind w:left="3600" w:hanging="360"/>
      </w:pPr>
      <w:rPr>
        <w:rFonts w:ascii="Times New Roman" w:hAnsi="Times New Roman" w:hint="default"/>
      </w:rPr>
    </w:lvl>
    <w:lvl w:ilvl="5" w:tplc="6D189464" w:tentative="1">
      <w:start w:val="1"/>
      <w:numFmt w:val="bullet"/>
      <w:lvlText w:val="•"/>
      <w:lvlJc w:val="left"/>
      <w:pPr>
        <w:tabs>
          <w:tab w:val="num" w:pos="4320"/>
        </w:tabs>
        <w:ind w:left="4320" w:hanging="360"/>
      </w:pPr>
      <w:rPr>
        <w:rFonts w:ascii="Times New Roman" w:hAnsi="Times New Roman" w:hint="default"/>
      </w:rPr>
    </w:lvl>
    <w:lvl w:ilvl="6" w:tplc="5A48FA3C" w:tentative="1">
      <w:start w:val="1"/>
      <w:numFmt w:val="bullet"/>
      <w:lvlText w:val="•"/>
      <w:lvlJc w:val="left"/>
      <w:pPr>
        <w:tabs>
          <w:tab w:val="num" w:pos="5040"/>
        </w:tabs>
        <w:ind w:left="5040" w:hanging="360"/>
      </w:pPr>
      <w:rPr>
        <w:rFonts w:ascii="Times New Roman" w:hAnsi="Times New Roman" w:hint="default"/>
      </w:rPr>
    </w:lvl>
    <w:lvl w:ilvl="7" w:tplc="7C9C13BC" w:tentative="1">
      <w:start w:val="1"/>
      <w:numFmt w:val="bullet"/>
      <w:lvlText w:val="•"/>
      <w:lvlJc w:val="left"/>
      <w:pPr>
        <w:tabs>
          <w:tab w:val="num" w:pos="5760"/>
        </w:tabs>
        <w:ind w:left="5760" w:hanging="360"/>
      </w:pPr>
      <w:rPr>
        <w:rFonts w:ascii="Times New Roman" w:hAnsi="Times New Roman" w:hint="default"/>
      </w:rPr>
    </w:lvl>
    <w:lvl w:ilvl="8" w:tplc="888CD47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4C510D03"/>
    <w:multiLevelType w:val="multilevel"/>
    <w:tmpl w:val="1CB48E42"/>
    <w:lvl w:ilvl="0">
      <w:start w:val="1"/>
      <w:numFmt w:val="decimal"/>
      <w:lvlText w:val="%1."/>
      <w:lvlJc w:val="left"/>
      <w:pPr>
        <w:tabs>
          <w:tab w:val="num" w:pos="340"/>
        </w:tabs>
        <w:ind w:left="340" w:hanging="227"/>
      </w:pPr>
      <w:rPr>
        <w:rFonts w:asciiTheme="minorHAnsi" w:hAnsiTheme="minorHAnsi" w:hint="default"/>
        <w:sz w:val="19"/>
      </w:rPr>
    </w:lvl>
    <w:lvl w:ilvl="1">
      <w:start w:val="1"/>
      <w:numFmt w:val="lowerLetter"/>
      <w:lvlText w:val="%2."/>
      <w:lvlJc w:val="left"/>
      <w:pPr>
        <w:tabs>
          <w:tab w:val="num" w:pos="567"/>
        </w:tabs>
        <w:ind w:left="567" w:hanging="227"/>
      </w:pPr>
      <w:rPr>
        <w:rFonts w:asciiTheme="minorHAnsi" w:hAnsiTheme="minorHAnsi" w:hint="default"/>
        <w:sz w:val="19"/>
      </w:rPr>
    </w:lvl>
    <w:lvl w:ilvl="2">
      <w:start w:val="1"/>
      <w:numFmt w:val="lowerRoman"/>
      <w:lvlText w:val="%3."/>
      <w:lvlJc w:val="left"/>
      <w:pPr>
        <w:tabs>
          <w:tab w:val="num" w:pos="794"/>
        </w:tabs>
        <w:ind w:left="794" w:hanging="227"/>
      </w:pPr>
      <w:rPr>
        <w:rFonts w:asciiTheme="minorHAnsi" w:hAnsiTheme="minorHAnsi" w:hint="default"/>
        <w:sz w:val="19"/>
      </w:rPr>
    </w:lvl>
    <w:lvl w:ilvl="3">
      <w:start w:val="1"/>
      <w:numFmt w:val="non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50C42673"/>
    <w:multiLevelType w:val="hybridMultilevel"/>
    <w:tmpl w:val="82BE3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34A786A"/>
    <w:multiLevelType w:val="multilevel"/>
    <w:tmpl w:val="E2A8EC80"/>
    <w:styleLink w:val="ListInstruction"/>
    <w:lvl w:ilvl="0">
      <w:start w:val="1"/>
      <w:numFmt w:val="none"/>
      <w:suff w:val="nothing"/>
      <w:lvlText w:val=""/>
      <w:lvlJc w:val="left"/>
      <w:pPr>
        <w:ind w:left="0" w:firstLine="0"/>
      </w:pPr>
      <w:rPr>
        <w:rFonts w:hint="default"/>
      </w:rPr>
    </w:lvl>
    <w:lvl w:ilvl="1">
      <w:start w:val="1"/>
      <w:numFmt w:val="bullet"/>
      <w:lvlText w:val=""/>
      <w:lvlJc w:val="left"/>
      <w:pPr>
        <w:tabs>
          <w:tab w:val="num" w:pos="397"/>
        </w:tabs>
        <w:ind w:left="397" w:hanging="397"/>
      </w:pPr>
      <w:rPr>
        <w:rFonts w:ascii="Symbol" w:hAnsi="Symbol" w:hint="default"/>
      </w:rPr>
    </w:lvl>
    <w:lvl w:ilvl="2">
      <w:start w:val="1"/>
      <w:numFmt w:val="decimal"/>
      <w:lvlText w:val="%3."/>
      <w:lvlJc w:val="left"/>
      <w:pPr>
        <w:tabs>
          <w:tab w:val="num" w:pos="397"/>
        </w:tabs>
        <w:ind w:left="397" w:hanging="397"/>
      </w:pPr>
      <w:rPr>
        <w:rFonts w:hint="default"/>
      </w:rPr>
    </w:lvl>
    <w:lvl w:ilvl="3">
      <w:start w:val="1"/>
      <w:numFmt w:val="bullet"/>
      <w:lvlText w:val="­"/>
      <w:lvlJc w:val="left"/>
      <w:pPr>
        <w:tabs>
          <w:tab w:val="num" w:pos="794"/>
        </w:tabs>
        <w:ind w:left="794" w:hanging="397"/>
      </w:pPr>
      <w:rPr>
        <w:rFonts w:ascii="Courier New" w:hAnsi="Courier New"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4FE55C1"/>
    <w:multiLevelType w:val="hybridMultilevel"/>
    <w:tmpl w:val="04244736"/>
    <w:lvl w:ilvl="0" w:tplc="2FD8D7D6">
      <w:start w:val="1"/>
      <w:numFmt w:val="bullet"/>
      <w:lvlText w:val="•"/>
      <w:lvlJc w:val="left"/>
      <w:pPr>
        <w:tabs>
          <w:tab w:val="num" w:pos="720"/>
        </w:tabs>
        <w:ind w:left="720" w:hanging="360"/>
      </w:pPr>
      <w:rPr>
        <w:rFonts w:ascii="Times New Roman" w:hAnsi="Times New Roman" w:hint="default"/>
      </w:rPr>
    </w:lvl>
    <w:lvl w:ilvl="1" w:tplc="BCA806D8" w:tentative="1">
      <w:start w:val="1"/>
      <w:numFmt w:val="bullet"/>
      <w:lvlText w:val="•"/>
      <w:lvlJc w:val="left"/>
      <w:pPr>
        <w:tabs>
          <w:tab w:val="num" w:pos="1440"/>
        </w:tabs>
        <w:ind w:left="1440" w:hanging="360"/>
      </w:pPr>
      <w:rPr>
        <w:rFonts w:ascii="Times New Roman" w:hAnsi="Times New Roman" w:hint="default"/>
      </w:rPr>
    </w:lvl>
    <w:lvl w:ilvl="2" w:tplc="0D2E085E" w:tentative="1">
      <w:start w:val="1"/>
      <w:numFmt w:val="bullet"/>
      <w:lvlText w:val="•"/>
      <w:lvlJc w:val="left"/>
      <w:pPr>
        <w:tabs>
          <w:tab w:val="num" w:pos="2160"/>
        </w:tabs>
        <w:ind w:left="2160" w:hanging="360"/>
      </w:pPr>
      <w:rPr>
        <w:rFonts w:ascii="Times New Roman" w:hAnsi="Times New Roman" w:hint="default"/>
      </w:rPr>
    </w:lvl>
    <w:lvl w:ilvl="3" w:tplc="4B4AB804" w:tentative="1">
      <w:start w:val="1"/>
      <w:numFmt w:val="bullet"/>
      <w:lvlText w:val="•"/>
      <w:lvlJc w:val="left"/>
      <w:pPr>
        <w:tabs>
          <w:tab w:val="num" w:pos="2880"/>
        </w:tabs>
        <w:ind w:left="2880" w:hanging="360"/>
      </w:pPr>
      <w:rPr>
        <w:rFonts w:ascii="Times New Roman" w:hAnsi="Times New Roman" w:hint="default"/>
      </w:rPr>
    </w:lvl>
    <w:lvl w:ilvl="4" w:tplc="1D7A1AA4" w:tentative="1">
      <w:start w:val="1"/>
      <w:numFmt w:val="bullet"/>
      <w:lvlText w:val="•"/>
      <w:lvlJc w:val="left"/>
      <w:pPr>
        <w:tabs>
          <w:tab w:val="num" w:pos="3600"/>
        </w:tabs>
        <w:ind w:left="3600" w:hanging="360"/>
      </w:pPr>
      <w:rPr>
        <w:rFonts w:ascii="Times New Roman" w:hAnsi="Times New Roman" w:hint="default"/>
      </w:rPr>
    </w:lvl>
    <w:lvl w:ilvl="5" w:tplc="6C2C6F9E" w:tentative="1">
      <w:start w:val="1"/>
      <w:numFmt w:val="bullet"/>
      <w:lvlText w:val="•"/>
      <w:lvlJc w:val="left"/>
      <w:pPr>
        <w:tabs>
          <w:tab w:val="num" w:pos="4320"/>
        </w:tabs>
        <w:ind w:left="4320" w:hanging="360"/>
      </w:pPr>
      <w:rPr>
        <w:rFonts w:ascii="Times New Roman" w:hAnsi="Times New Roman" w:hint="default"/>
      </w:rPr>
    </w:lvl>
    <w:lvl w:ilvl="6" w:tplc="59163ACC" w:tentative="1">
      <w:start w:val="1"/>
      <w:numFmt w:val="bullet"/>
      <w:lvlText w:val="•"/>
      <w:lvlJc w:val="left"/>
      <w:pPr>
        <w:tabs>
          <w:tab w:val="num" w:pos="5040"/>
        </w:tabs>
        <w:ind w:left="5040" w:hanging="360"/>
      </w:pPr>
      <w:rPr>
        <w:rFonts w:ascii="Times New Roman" w:hAnsi="Times New Roman" w:hint="default"/>
      </w:rPr>
    </w:lvl>
    <w:lvl w:ilvl="7" w:tplc="019E7FB8" w:tentative="1">
      <w:start w:val="1"/>
      <w:numFmt w:val="bullet"/>
      <w:lvlText w:val="•"/>
      <w:lvlJc w:val="left"/>
      <w:pPr>
        <w:tabs>
          <w:tab w:val="num" w:pos="5760"/>
        </w:tabs>
        <w:ind w:left="5760" w:hanging="360"/>
      </w:pPr>
      <w:rPr>
        <w:rFonts w:ascii="Times New Roman" w:hAnsi="Times New Roman" w:hint="default"/>
      </w:rPr>
    </w:lvl>
    <w:lvl w:ilvl="8" w:tplc="43CEAF9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92233F0"/>
    <w:multiLevelType w:val="multilevel"/>
    <w:tmpl w:val="5964D426"/>
    <w:lvl w:ilvl="0">
      <w:start w:val="1"/>
      <w:numFmt w:val="decimal"/>
      <w:lvlText w:val="%1."/>
      <w:lvlJc w:val="left"/>
      <w:pPr>
        <w:tabs>
          <w:tab w:val="num" w:pos="227"/>
        </w:tabs>
        <w:ind w:left="227" w:hanging="227"/>
      </w:pPr>
      <w:rPr>
        <w:rFonts w:hint="default"/>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1"/>
        </w:tabs>
        <w:ind w:left="681" w:hanging="22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5ED60F19"/>
    <w:multiLevelType w:val="multilevel"/>
    <w:tmpl w:val="1246450C"/>
    <w:styleLink w:val="ListNumber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60AF537D"/>
    <w:multiLevelType w:val="multilevel"/>
    <w:tmpl w:val="02CE1364"/>
    <w:styleLink w:val="ListGroupTableNumber"/>
    <w:lvl w:ilvl="0">
      <w:start w:val="1"/>
      <w:numFmt w:val="decimal"/>
      <w:pStyle w:val="TableNumber"/>
      <w:lvlText w:val="%1."/>
      <w:lvlJc w:val="left"/>
      <w:pPr>
        <w:tabs>
          <w:tab w:val="num" w:pos="227"/>
        </w:tabs>
        <w:ind w:left="227" w:hanging="227"/>
      </w:pPr>
      <w:rPr>
        <w:rFonts w:asciiTheme="minorHAnsi" w:hAnsiTheme="minorHAnsi" w:hint="default"/>
        <w:sz w:val="19"/>
      </w:rPr>
    </w:lvl>
    <w:lvl w:ilvl="1">
      <w:start w:val="1"/>
      <w:numFmt w:val="lowerLetter"/>
      <w:pStyle w:val="TableNumber2"/>
      <w:lvlText w:val="%2."/>
      <w:lvlJc w:val="left"/>
      <w:pPr>
        <w:tabs>
          <w:tab w:val="num" w:pos="454"/>
        </w:tabs>
        <w:ind w:left="454" w:hanging="227"/>
      </w:pPr>
      <w:rPr>
        <w:rFonts w:asciiTheme="minorHAnsi" w:hAnsiTheme="minorHAnsi" w:hint="default"/>
        <w:sz w:val="19"/>
      </w:rPr>
    </w:lvl>
    <w:lvl w:ilvl="2">
      <w:start w:val="1"/>
      <w:numFmt w:val="lowerRoman"/>
      <w:pStyle w:val="TableNumber3"/>
      <w:lvlText w:val="%3."/>
      <w:lvlJc w:val="left"/>
      <w:pPr>
        <w:tabs>
          <w:tab w:val="num" w:pos="680"/>
        </w:tabs>
        <w:ind w:left="680" w:hanging="226"/>
      </w:pPr>
      <w:rPr>
        <w:rFonts w:asciiTheme="minorHAnsi" w:hAnsiTheme="minorHAnsi" w:hint="default"/>
        <w:sz w:val="19"/>
      </w:rPr>
    </w:lvl>
    <w:lvl w:ilvl="3">
      <w:start w:val="1"/>
      <w:numFmt w:val="non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60E458D9"/>
    <w:multiLevelType w:val="hybridMultilevel"/>
    <w:tmpl w:val="71DC6838"/>
    <w:lvl w:ilvl="0" w:tplc="8CB2FA8E">
      <w:start w:val="1"/>
      <w:numFmt w:val="bullet"/>
      <w:lvlText w:val="•"/>
      <w:lvlJc w:val="left"/>
      <w:pPr>
        <w:tabs>
          <w:tab w:val="num" w:pos="720"/>
        </w:tabs>
        <w:ind w:left="720" w:hanging="360"/>
      </w:pPr>
      <w:rPr>
        <w:rFonts w:ascii="Times New Roman" w:hAnsi="Times New Roman" w:hint="default"/>
      </w:rPr>
    </w:lvl>
    <w:lvl w:ilvl="1" w:tplc="D2E07A8A" w:tentative="1">
      <w:start w:val="1"/>
      <w:numFmt w:val="bullet"/>
      <w:lvlText w:val="•"/>
      <w:lvlJc w:val="left"/>
      <w:pPr>
        <w:tabs>
          <w:tab w:val="num" w:pos="1440"/>
        </w:tabs>
        <w:ind w:left="1440" w:hanging="360"/>
      </w:pPr>
      <w:rPr>
        <w:rFonts w:ascii="Times New Roman" w:hAnsi="Times New Roman" w:hint="default"/>
      </w:rPr>
    </w:lvl>
    <w:lvl w:ilvl="2" w:tplc="6CC8A084" w:tentative="1">
      <w:start w:val="1"/>
      <w:numFmt w:val="bullet"/>
      <w:lvlText w:val="•"/>
      <w:lvlJc w:val="left"/>
      <w:pPr>
        <w:tabs>
          <w:tab w:val="num" w:pos="2160"/>
        </w:tabs>
        <w:ind w:left="2160" w:hanging="360"/>
      </w:pPr>
      <w:rPr>
        <w:rFonts w:ascii="Times New Roman" w:hAnsi="Times New Roman" w:hint="default"/>
      </w:rPr>
    </w:lvl>
    <w:lvl w:ilvl="3" w:tplc="4E523234" w:tentative="1">
      <w:start w:val="1"/>
      <w:numFmt w:val="bullet"/>
      <w:lvlText w:val="•"/>
      <w:lvlJc w:val="left"/>
      <w:pPr>
        <w:tabs>
          <w:tab w:val="num" w:pos="2880"/>
        </w:tabs>
        <w:ind w:left="2880" w:hanging="360"/>
      </w:pPr>
      <w:rPr>
        <w:rFonts w:ascii="Times New Roman" w:hAnsi="Times New Roman" w:hint="default"/>
      </w:rPr>
    </w:lvl>
    <w:lvl w:ilvl="4" w:tplc="3B4419C8" w:tentative="1">
      <w:start w:val="1"/>
      <w:numFmt w:val="bullet"/>
      <w:lvlText w:val="•"/>
      <w:lvlJc w:val="left"/>
      <w:pPr>
        <w:tabs>
          <w:tab w:val="num" w:pos="3600"/>
        </w:tabs>
        <w:ind w:left="3600" w:hanging="360"/>
      </w:pPr>
      <w:rPr>
        <w:rFonts w:ascii="Times New Roman" w:hAnsi="Times New Roman" w:hint="default"/>
      </w:rPr>
    </w:lvl>
    <w:lvl w:ilvl="5" w:tplc="6714D4C2" w:tentative="1">
      <w:start w:val="1"/>
      <w:numFmt w:val="bullet"/>
      <w:lvlText w:val="•"/>
      <w:lvlJc w:val="left"/>
      <w:pPr>
        <w:tabs>
          <w:tab w:val="num" w:pos="4320"/>
        </w:tabs>
        <w:ind w:left="4320" w:hanging="360"/>
      </w:pPr>
      <w:rPr>
        <w:rFonts w:ascii="Times New Roman" w:hAnsi="Times New Roman" w:hint="default"/>
      </w:rPr>
    </w:lvl>
    <w:lvl w:ilvl="6" w:tplc="C620313E" w:tentative="1">
      <w:start w:val="1"/>
      <w:numFmt w:val="bullet"/>
      <w:lvlText w:val="•"/>
      <w:lvlJc w:val="left"/>
      <w:pPr>
        <w:tabs>
          <w:tab w:val="num" w:pos="5040"/>
        </w:tabs>
        <w:ind w:left="5040" w:hanging="360"/>
      </w:pPr>
      <w:rPr>
        <w:rFonts w:ascii="Times New Roman" w:hAnsi="Times New Roman" w:hint="default"/>
      </w:rPr>
    </w:lvl>
    <w:lvl w:ilvl="7" w:tplc="5F2EFF52" w:tentative="1">
      <w:start w:val="1"/>
      <w:numFmt w:val="bullet"/>
      <w:lvlText w:val="•"/>
      <w:lvlJc w:val="left"/>
      <w:pPr>
        <w:tabs>
          <w:tab w:val="num" w:pos="5760"/>
        </w:tabs>
        <w:ind w:left="5760" w:hanging="360"/>
      </w:pPr>
      <w:rPr>
        <w:rFonts w:ascii="Times New Roman" w:hAnsi="Times New Roman" w:hint="default"/>
      </w:rPr>
    </w:lvl>
    <w:lvl w:ilvl="8" w:tplc="BB007526"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66C1583C"/>
    <w:multiLevelType w:val="multilevel"/>
    <w:tmpl w:val="28B2989E"/>
    <w:name w:val="List_Headings"/>
    <w:styleLink w:val="ListHeadings"/>
    <w:lvl w:ilvl="0">
      <w:start w:val="1"/>
      <w:numFmt w:val="decimal"/>
      <w:lvlText w:val="%1"/>
      <w:lvlJc w:val="right"/>
      <w:pPr>
        <w:tabs>
          <w:tab w:val="num" w:pos="0"/>
        </w:tabs>
        <w:ind w:left="0" w:hanging="425"/>
      </w:pPr>
      <w:rPr>
        <w:rFonts w:hint="default"/>
      </w:rPr>
    </w:lvl>
    <w:lvl w:ilvl="1">
      <w:start w:val="1"/>
      <w:numFmt w:val="decimal"/>
      <w:lvlText w:val="%1.%2"/>
      <w:lvlJc w:val="center"/>
      <w:pPr>
        <w:tabs>
          <w:tab w:val="num" w:pos="425"/>
        </w:tabs>
        <w:ind w:left="0" w:firstLine="425"/>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1"/>
      <w:lvlText w:val=""/>
      <w:lvlJc w:val="left"/>
      <w:pPr>
        <w:ind w:left="0" w:firstLine="0"/>
      </w:pPr>
      <w:rPr>
        <w:rFonts w:hint="default"/>
      </w:rPr>
    </w:lvl>
    <w:lvl w:ilvl="6">
      <w:start w:val="1"/>
      <w:numFmt w:val="none"/>
      <w:lvlRestart w:val="1"/>
      <w:lvlText w:val=""/>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69AD65BF"/>
    <w:multiLevelType w:val="hybridMultilevel"/>
    <w:tmpl w:val="85744E4C"/>
    <w:lvl w:ilvl="0" w:tplc="ADAAF99E">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8" w15:restartNumberingAfterBreak="0">
    <w:nsid w:val="6AD718E4"/>
    <w:multiLevelType w:val="hybridMultilevel"/>
    <w:tmpl w:val="1BBAF89A"/>
    <w:lvl w:ilvl="0" w:tplc="DFFA2DCE">
      <w:start w:val="1"/>
      <w:numFmt w:val="bullet"/>
      <w:lvlText w:val="•"/>
      <w:lvlJc w:val="left"/>
      <w:pPr>
        <w:tabs>
          <w:tab w:val="num" w:pos="720"/>
        </w:tabs>
        <w:ind w:left="720" w:hanging="360"/>
      </w:pPr>
      <w:rPr>
        <w:rFonts w:ascii="Times New Roman" w:hAnsi="Times New Roman" w:hint="default"/>
      </w:rPr>
    </w:lvl>
    <w:lvl w:ilvl="1" w:tplc="91701382" w:tentative="1">
      <w:start w:val="1"/>
      <w:numFmt w:val="bullet"/>
      <w:lvlText w:val="•"/>
      <w:lvlJc w:val="left"/>
      <w:pPr>
        <w:tabs>
          <w:tab w:val="num" w:pos="1440"/>
        </w:tabs>
        <w:ind w:left="1440" w:hanging="360"/>
      </w:pPr>
      <w:rPr>
        <w:rFonts w:ascii="Times New Roman" w:hAnsi="Times New Roman" w:hint="default"/>
      </w:rPr>
    </w:lvl>
    <w:lvl w:ilvl="2" w:tplc="B3B49AD8" w:tentative="1">
      <w:start w:val="1"/>
      <w:numFmt w:val="bullet"/>
      <w:lvlText w:val="•"/>
      <w:lvlJc w:val="left"/>
      <w:pPr>
        <w:tabs>
          <w:tab w:val="num" w:pos="2160"/>
        </w:tabs>
        <w:ind w:left="2160" w:hanging="360"/>
      </w:pPr>
      <w:rPr>
        <w:rFonts w:ascii="Times New Roman" w:hAnsi="Times New Roman" w:hint="default"/>
      </w:rPr>
    </w:lvl>
    <w:lvl w:ilvl="3" w:tplc="E3FCE1EA" w:tentative="1">
      <w:start w:val="1"/>
      <w:numFmt w:val="bullet"/>
      <w:lvlText w:val="•"/>
      <w:lvlJc w:val="left"/>
      <w:pPr>
        <w:tabs>
          <w:tab w:val="num" w:pos="2880"/>
        </w:tabs>
        <w:ind w:left="2880" w:hanging="360"/>
      </w:pPr>
      <w:rPr>
        <w:rFonts w:ascii="Times New Roman" w:hAnsi="Times New Roman" w:hint="default"/>
      </w:rPr>
    </w:lvl>
    <w:lvl w:ilvl="4" w:tplc="912CCE46" w:tentative="1">
      <w:start w:val="1"/>
      <w:numFmt w:val="bullet"/>
      <w:lvlText w:val="•"/>
      <w:lvlJc w:val="left"/>
      <w:pPr>
        <w:tabs>
          <w:tab w:val="num" w:pos="3600"/>
        </w:tabs>
        <w:ind w:left="3600" w:hanging="360"/>
      </w:pPr>
      <w:rPr>
        <w:rFonts w:ascii="Times New Roman" w:hAnsi="Times New Roman" w:hint="default"/>
      </w:rPr>
    </w:lvl>
    <w:lvl w:ilvl="5" w:tplc="F67C9D46" w:tentative="1">
      <w:start w:val="1"/>
      <w:numFmt w:val="bullet"/>
      <w:lvlText w:val="•"/>
      <w:lvlJc w:val="left"/>
      <w:pPr>
        <w:tabs>
          <w:tab w:val="num" w:pos="4320"/>
        </w:tabs>
        <w:ind w:left="4320" w:hanging="360"/>
      </w:pPr>
      <w:rPr>
        <w:rFonts w:ascii="Times New Roman" w:hAnsi="Times New Roman" w:hint="default"/>
      </w:rPr>
    </w:lvl>
    <w:lvl w:ilvl="6" w:tplc="EDFEE9EC" w:tentative="1">
      <w:start w:val="1"/>
      <w:numFmt w:val="bullet"/>
      <w:lvlText w:val="•"/>
      <w:lvlJc w:val="left"/>
      <w:pPr>
        <w:tabs>
          <w:tab w:val="num" w:pos="5040"/>
        </w:tabs>
        <w:ind w:left="5040" w:hanging="360"/>
      </w:pPr>
      <w:rPr>
        <w:rFonts w:ascii="Times New Roman" w:hAnsi="Times New Roman" w:hint="default"/>
      </w:rPr>
    </w:lvl>
    <w:lvl w:ilvl="7" w:tplc="9668B010" w:tentative="1">
      <w:start w:val="1"/>
      <w:numFmt w:val="bullet"/>
      <w:lvlText w:val="•"/>
      <w:lvlJc w:val="left"/>
      <w:pPr>
        <w:tabs>
          <w:tab w:val="num" w:pos="5760"/>
        </w:tabs>
        <w:ind w:left="5760" w:hanging="360"/>
      </w:pPr>
      <w:rPr>
        <w:rFonts w:ascii="Times New Roman" w:hAnsi="Times New Roman" w:hint="default"/>
      </w:rPr>
    </w:lvl>
    <w:lvl w:ilvl="8" w:tplc="CAB63702"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CCD3E39"/>
    <w:multiLevelType w:val="hybridMultilevel"/>
    <w:tmpl w:val="89028324"/>
    <w:lvl w:ilvl="0" w:tplc="4DDED448">
      <w:start w:val="1"/>
      <w:numFmt w:val="bullet"/>
      <w:pStyle w:val="Checklistchecked"/>
      <w:lvlText w:val=""/>
      <w:lvlJc w:val="left"/>
      <w:pPr>
        <w:ind w:left="360" w:hanging="360"/>
      </w:pPr>
      <w:rPr>
        <w:rFonts w:ascii="Wingdings" w:hAnsi="Wingdings" w:hint="default"/>
        <w:sz w:val="21"/>
      </w:rPr>
    </w:lvl>
    <w:lvl w:ilvl="1" w:tplc="690EBCDA" w:tentative="1">
      <w:start w:val="1"/>
      <w:numFmt w:val="bullet"/>
      <w:lvlText w:val="o"/>
      <w:lvlJc w:val="left"/>
      <w:pPr>
        <w:ind w:left="1440" w:hanging="360"/>
      </w:pPr>
      <w:rPr>
        <w:rFonts w:ascii="Courier New" w:hAnsi="Courier New" w:cs="Courier New" w:hint="default"/>
      </w:rPr>
    </w:lvl>
    <w:lvl w:ilvl="2" w:tplc="6B90CE36" w:tentative="1">
      <w:start w:val="1"/>
      <w:numFmt w:val="bullet"/>
      <w:lvlText w:val=""/>
      <w:lvlJc w:val="left"/>
      <w:pPr>
        <w:ind w:left="2160" w:hanging="360"/>
      </w:pPr>
      <w:rPr>
        <w:rFonts w:ascii="Wingdings" w:hAnsi="Wingdings" w:hint="default"/>
      </w:rPr>
    </w:lvl>
    <w:lvl w:ilvl="3" w:tplc="6EB22494" w:tentative="1">
      <w:start w:val="1"/>
      <w:numFmt w:val="bullet"/>
      <w:lvlText w:val=""/>
      <w:lvlJc w:val="left"/>
      <w:pPr>
        <w:ind w:left="2880" w:hanging="360"/>
      </w:pPr>
      <w:rPr>
        <w:rFonts w:ascii="Symbol" w:hAnsi="Symbol" w:hint="default"/>
      </w:rPr>
    </w:lvl>
    <w:lvl w:ilvl="4" w:tplc="AA2490D4" w:tentative="1">
      <w:start w:val="1"/>
      <w:numFmt w:val="bullet"/>
      <w:lvlText w:val="o"/>
      <w:lvlJc w:val="left"/>
      <w:pPr>
        <w:ind w:left="3600" w:hanging="360"/>
      </w:pPr>
      <w:rPr>
        <w:rFonts w:ascii="Courier New" w:hAnsi="Courier New" w:cs="Courier New" w:hint="default"/>
      </w:rPr>
    </w:lvl>
    <w:lvl w:ilvl="5" w:tplc="C1B85090" w:tentative="1">
      <w:start w:val="1"/>
      <w:numFmt w:val="bullet"/>
      <w:lvlText w:val=""/>
      <w:lvlJc w:val="left"/>
      <w:pPr>
        <w:ind w:left="4320" w:hanging="360"/>
      </w:pPr>
      <w:rPr>
        <w:rFonts w:ascii="Wingdings" w:hAnsi="Wingdings" w:hint="default"/>
      </w:rPr>
    </w:lvl>
    <w:lvl w:ilvl="6" w:tplc="011E51FC" w:tentative="1">
      <w:start w:val="1"/>
      <w:numFmt w:val="bullet"/>
      <w:lvlText w:val=""/>
      <w:lvlJc w:val="left"/>
      <w:pPr>
        <w:ind w:left="5040" w:hanging="360"/>
      </w:pPr>
      <w:rPr>
        <w:rFonts w:ascii="Symbol" w:hAnsi="Symbol" w:hint="default"/>
      </w:rPr>
    </w:lvl>
    <w:lvl w:ilvl="7" w:tplc="B0E02DBA" w:tentative="1">
      <w:start w:val="1"/>
      <w:numFmt w:val="bullet"/>
      <w:lvlText w:val="o"/>
      <w:lvlJc w:val="left"/>
      <w:pPr>
        <w:ind w:left="5760" w:hanging="360"/>
      </w:pPr>
      <w:rPr>
        <w:rFonts w:ascii="Courier New" w:hAnsi="Courier New" w:cs="Courier New" w:hint="default"/>
      </w:rPr>
    </w:lvl>
    <w:lvl w:ilvl="8" w:tplc="90848784" w:tentative="1">
      <w:start w:val="1"/>
      <w:numFmt w:val="bullet"/>
      <w:lvlText w:val=""/>
      <w:lvlJc w:val="left"/>
      <w:pPr>
        <w:ind w:left="6480" w:hanging="360"/>
      </w:pPr>
      <w:rPr>
        <w:rFonts w:ascii="Wingdings" w:hAnsi="Wingdings" w:hint="default"/>
      </w:rPr>
    </w:lvl>
  </w:abstractNum>
  <w:abstractNum w:abstractNumId="50" w15:restartNumberingAfterBreak="0">
    <w:nsid w:val="713B3C1D"/>
    <w:multiLevelType w:val="multilevel"/>
    <w:tmpl w:val="611CE12C"/>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Courier New" w:hAnsi="Courier New" w:hint="default"/>
      </w:rPr>
    </w:lvl>
    <w:lvl w:ilvl="2">
      <w:start w:val="1"/>
      <w:numFmt w:val="bullet"/>
      <w:lvlText w:val=""/>
      <w:lvlJc w:val="left"/>
      <w:pPr>
        <w:tabs>
          <w:tab w:val="num" w:pos="681"/>
        </w:tabs>
        <w:ind w:left="681" w:hanging="227"/>
      </w:pPr>
      <w:rPr>
        <w:rFonts w:ascii="Wingdings" w:hAnsi="Wingding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2043" w:hanging="2043"/>
      </w:pPr>
      <w:rPr>
        <w:rFonts w:hint="default"/>
      </w:rPr>
    </w:lvl>
  </w:abstractNum>
  <w:abstractNum w:abstractNumId="51" w15:restartNumberingAfterBreak="0">
    <w:nsid w:val="76975C29"/>
    <w:multiLevelType w:val="multilevel"/>
    <w:tmpl w:val="85F0AA04"/>
    <w:name w:val="List_TableBulletwithCode"/>
    <w:lvl w:ilvl="0">
      <w:start w:val="1"/>
      <w:numFmt w:val="bullet"/>
      <w:pStyle w:val="Bullet1withcode"/>
      <w:lvlText w:val=""/>
      <w:lvlJc w:val="left"/>
      <w:pPr>
        <w:tabs>
          <w:tab w:val="num" w:pos="227"/>
        </w:tabs>
        <w:ind w:left="227" w:hanging="227"/>
      </w:pPr>
      <w:rPr>
        <w:rFonts w:ascii="Symbol" w:hAnsi="Symbol" w:hint="default"/>
        <w:color w:val="auto"/>
      </w:rPr>
    </w:lvl>
    <w:lvl w:ilvl="1">
      <w:start w:val="1"/>
      <w:numFmt w:val="bullet"/>
      <w:pStyle w:val="Bullet2withcodes"/>
      <w:lvlText w:val="­"/>
      <w:lvlJc w:val="left"/>
      <w:pPr>
        <w:tabs>
          <w:tab w:val="num" w:pos="454"/>
        </w:tabs>
        <w:ind w:left="454" w:hanging="227"/>
      </w:pPr>
      <w:rPr>
        <w:rFonts w:ascii="Courier New" w:hAnsi="Courier New" w:hint="default"/>
      </w:rPr>
    </w:lvl>
    <w:lvl w:ilvl="2">
      <w:start w:val="1"/>
      <w:numFmt w:val="bullet"/>
      <w:lvlText w:val=""/>
      <w:lvlJc w:val="left"/>
      <w:pPr>
        <w:tabs>
          <w:tab w:val="num" w:pos="680"/>
        </w:tabs>
        <w:ind w:left="681" w:hanging="227"/>
      </w:pPr>
      <w:rPr>
        <w:rFonts w:ascii="Wingdings" w:hAnsi="Wingdings" w:hint="default"/>
      </w:rPr>
    </w:lvl>
    <w:lvl w:ilvl="3">
      <w:start w:val="1"/>
      <w:numFmt w:val="none"/>
      <w:suff w:val="nothing"/>
      <w:lvlText w:val=""/>
      <w:lvlJc w:val="left"/>
      <w:pPr>
        <w:ind w:left="908" w:hanging="227"/>
      </w:pPr>
      <w:rPr>
        <w:rFonts w:hint="default"/>
      </w:rPr>
    </w:lvl>
    <w:lvl w:ilvl="4">
      <w:start w:val="1"/>
      <w:numFmt w:val="none"/>
      <w:suff w:val="nothing"/>
      <w:lvlText w:val=""/>
      <w:lvlJc w:val="left"/>
      <w:pPr>
        <w:ind w:left="1135" w:hanging="227"/>
      </w:pPr>
      <w:rPr>
        <w:rFonts w:hint="default"/>
      </w:rPr>
    </w:lvl>
    <w:lvl w:ilvl="5">
      <w:start w:val="1"/>
      <w:numFmt w:val="none"/>
      <w:lvlRestart w:val="1"/>
      <w:lvlText w:val=""/>
      <w:lvlJc w:val="left"/>
      <w:pPr>
        <w:ind w:left="1362" w:hanging="227"/>
      </w:pPr>
      <w:rPr>
        <w:rFonts w:hint="default"/>
      </w:rPr>
    </w:lvl>
    <w:lvl w:ilvl="6">
      <w:start w:val="1"/>
      <w:numFmt w:val="none"/>
      <w:lvlRestart w:val="1"/>
      <w:lvlText w:val=""/>
      <w:lvlJc w:val="left"/>
      <w:pPr>
        <w:tabs>
          <w:tab w:val="num" w:pos="1134"/>
        </w:tabs>
        <w:ind w:left="1589" w:hanging="227"/>
      </w:pPr>
      <w:rPr>
        <w:rFonts w:hint="default"/>
      </w:rPr>
    </w:lvl>
    <w:lvl w:ilvl="7">
      <w:start w:val="1"/>
      <w:numFmt w:val="none"/>
      <w:suff w:val="nothing"/>
      <w:lvlText w:val=""/>
      <w:lvlJc w:val="left"/>
      <w:pPr>
        <w:ind w:left="1816" w:hanging="227"/>
      </w:pPr>
      <w:rPr>
        <w:rFonts w:hint="default"/>
      </w:rPr>
    </w:lvl>
    <w:lvl w:ilvl="8">
      <w:start w:val="1"/>
      <w:numFmt w:val="none"/>
      <w:suff w:val="nothing"/>
      <w:lvlText w:val=""/>
      <w:lvlJc w:val="left"/>
      <w:pPr>
        <w:ind w:left="2043" w:hanging="227"/>
      </w:pPr>
      <w:rPr>
        <w:rFonts w:hint="default"/>
      </w:rPr>
    </w:lvl>
  </w:abstractNum>
  <w:abstractNum w:abstractNumId="52" w15:restartNumberingAfterBreak="0">
    <w:nsid w:val="778D2F84"/>
    <w:multiLevelType w:val="hybridMultilevel"/>
    <w:tmpl w:val="644E93E2"/>
    <w:lvl w:ilvl="0" w:tplc="904E7590">
      <w:start w:val="1"/>
      <w:numFmt w:val="bullet"/>
      <w:lvlText w:val=""/>
      <w:lvlJc w:val="left"/>
      <w:pPr>
        <w:ind w:left="1570" w:hanging="360"/>
      </w:pPr>
      <w:rPr>
        <w:rFonts w:ascii="Symbol" w:hAnsi="Symbol" w:hint="default"/>
      </w:rPr>
    </w:lvl>
    <w:lvl w:ilvl="1" w:tplc="0C090003">
      <w:start w:val="1"/>
      <w:numFmt w:val="bullet"/>
      <w:lvlText w:val="o"/>
      <w:lvlJc w:val="left"/>
      <w:pPr>
        <w:ind w:left="2290" w:hanging="360"/>
      </w:pPr>
      <w:rPr>
        <w:rFonts w:ascii="Courier New" w:hAnsi="Courier New" w:cs="Courier New" w:hint="default"/>
      </w:rPr>
    </w:lvl>
    <w:lvl w:ilvl="2" w:tplc="0C090005">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53" w15:restartNumberingAfterBreak="0">
    <w:nsid w:val="78180EDC"/>
    <w:multiLevelType w:val="multilevel"/>
    <w:tmpl w:val="B9BACD52"/>
    <w:name w:val="List_TableBullets"/>
    <w:styleLink w:val="ListTableBullets"/>
    <w:lvl w:ilvl="0">
      <w:start w:val="1"/>
      <w:numFmt w:val="bullet"/>
      <w:lvlText w:val=""/>
      <w:lvlJc w:val="left"/>
      <w:pPr>
        <w:tabs>
          <w:tab w:val="num" w:pos="227"/>
        </w:tabs>
        <w:ind w:left="227" w:hanging="227"/>
      </w:pPr>
      <w:rPr>
        <w:rFonts w:ascii="Symbol" w:hAnsi="Symbol" w:hint="default"/>
        <w:color w:val="auto"/>
      </w:rPr>
    </w:lvl>
    <w:lvl w:ilvl="1">
      <w:start w:val="1"/>
      <w:numFmt w:val="bullet"/>
      <w:lvlText w:val="­"/>
      <w:lvlJc w:val="left"/>
      <w:pPr>
        <w:tabs>
          <w:tab w:val="num" w:pos="454"/>
        </w:tabs>
        <w:ind w:left="454" w:hanging="227"/>
      </w:pPr>
      <w:rPr>
        <w:rFonts w:ascii="Courier New" w:hAnsi="Courier New" w:hint="default"/>
      </w:rPr>
    </w:lvl>
    <w:lvl w:ilvl="2">
      <w:start w:val="1"/>
      <w:numFmt w:val="bullet"/>
      <w:lvlText w:val=""/>
      <w:lvlJc w:val="left"/>
      <w:pPr>
        <w:tabs>
          <w:tab w:val="num" w:pos="680"/>
        </w:tabs>
        <w:ind w:left="681" w:hanging="227"/>
      </w:pPr>
      <w:rPr>
        <w:rFonts w:ascii="Wingdings" w:hAnsi="Wingdings" w:hint="default"/>
      </w:rPr>
    </w:lvl>
    <w:lvl w:ilvl="3">
      <w:start w:val="1"/>
      <w:numFmt w:val="none"/>
      <w:suff w:val="nothing"/>
      <w:lvlText w:val=""/>
      <w:lvlJc w:val="left"/>
      <w:pPr>
        <w:ind w:left="908" w:hanging="227"/>
      </w:pPr>
      <w:rPr>
        <w:rFonts w:hint="default"/>
      </w:rPr>
    </w:lvl>
    <w:lvl w:ilvl="4">
      <w:start w:val="1"/>
      <w:numFmt w:val="none"/>
      <w:suff w:val="nothing"/>
      <w:lvlText w:val=""/>
      <w:lvlJc w:val="left"/>
      <w:pPr>
        <w:ind w:left="1135" w:hanging="227"/>
      </w:pPr>
      <w:rPr>
        <w:rFonts w:hint="default"/>
      </w:rPr>
    </w:lvl>
    <w:lvl w:ilvl="5">
      <w:start w:val="1"/>
      <w:numFmt w:val="none"/>
      <w:lvlRestart w:val="1"/>
      <w:lvlText w:val=""/>
      <w:lvlJc w:val="left"/>
      <w:pPr>
        <w:ind w:left="1362" w:hanging="227"/>
      </w:pPr>
      <w:rPr>
        <w:rFonts w:hint="default"/>
      </w:rPr>
    </w:lvl>
    <w:lvl w:ilvl="6">
      <w:start w:val="1"/>
      <w:numFmt w:val="none"/>
      <w:lvlRestart w:val="1"/>
      <w:lvlText w:val=""/>
      <w:lvlJc w:val="left"/>
      <w:pPr>
        <w:tabs>
          <w:tab w:val="num" w:pos="1134"/>
        </w:tabs>
        <w:ind w:left="1589" w:hanging="227"/>
      </w:pPr>
      <w:rPr>
        <w:rFonts w:hint="default"/>
      </w:rPr>
    </w:lvl>
    <w:lvl w:ilvl="7">
      <w:start w:val="1"/>
      <w:numFmt w:val="none"/>
      <w:suff w:val="nothing"/>
      <w:lvlText w:val=""/>
      <w:lvlJc w:val="left"/>
      <w:pPr>
        <w:ind w:left="1816" w:hanging="227"/>
      </w:pPr>
      <w:rPr>
        <w:rFonts w:hint="default"/>
      </w:rPr>
    </w:lvl>
    <w:lvl w:ilvl="8">
      <w:start w:val="1"/>
      <w:numFmt w:val="none"/>
      <w:suff w:val="nothing"/>
      <w:lvlText w:val=""/>
      <w:lvlJc w:val="left"/>
      <w:pPr>
        <w:ind w:left="2043" w:hanging="227"/>
      </w:pPr>
      <w:rPr>
        <w:rFonts w:hint="default"/>
      </w:rPr>
    </w:lvl>
  </w:abstractNum>
  <w:abstractNum w:abstractNumId="54" w15:restartNumberingAfterBreak="0">
    <w:nsid w:val="79D813F7"/>
    <w:multiLevelType w:val="hybridMultilevel"/>
    <w:tmpl w:val="B9CC376A"/>
    <w:lvl w:ilvl="0" w:tplc="3A9827EE">
      <w:start w:val="1"/>
      <w:numFmt w:val="bullet"/>
      <w:lvlText w:val="▪"/>
      <w:lvlJc w:val="left"/>
      <w:pPr>
        <w:ind w:left="927" w:hanging="360"/>
      </w:pPr>
      <w:rPr>
        <w:rFonts w:ascii="Arial" w:hAnsi="Arial" w:hint="default"/>
        <w:b w:val="0"/>
        <w:bCs w:val="0"/>
        <w:i w:val="0"/>
        <w:iCs w:val="0"/>
        <w:caps w:val="0"/>
        <w:strike w:val="0"/>
        <w:dstrike w:val="0"/>
        <w:vanish w:val="0"/>
        <w:color w:val="000000" w:themeColor="text1"/>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512A8A"/>
    <w:multiLevelType w:val="multilevel"/>
    <w:tmpl w:val="1B8411DC"/>
    <w:lvl w:ilvl="0">
      <w:start w:val="1"/>
      <w:numFmt w:val="decimal"/>
      <w:lvlText w:val="%1"/>
      <w:lvlJc w:val="left"/>
      <w:pPr>
        <w:tabs>
          <w:tab w:val="num" w:pos="1134"/>
        </w:tabs>
        <w:ind w:left="1134" w:hanging="1134"/>
      </w:pPr>
      <w:rPr>
        <w:rFonts w:asciiTheme="majorHAnsi" w:hAnsiTheme="majorHAnsi" w:hint="default"/>
        <w:color w:val="auto"/>
      </w:rPr>
    </w:lvl>
    <w:lvl w:ilvl="1">
      <w:start w:val="1"/>
      <w:numFmt w:val="decimal"/>
      <w:lvlText w:val="%1.%2"/>
      <w:lvlJc w:val="left"/>
      <w:pPr>
        <w:tabs>
          <w:tab w:val="num" w:pos="1134"/>
        </w:tabs>
        <w:ind w:left="1134" w:hanging="1134"/>
      </w:pPr>
      <w:rPr>
        <w:rFonts w:asciiTheme="majorHAnsi" w:hAnsiTheme="majorHAnsi" w:hint="default"/>
        <w:color w:val="auto"/>
      </w:rPr>
    </w:lvl>
    <w:lvl w:ilvl="2">
      <w:start w:val="1"/>
      <w:numFmt w:val="decimal"/>
      <w:lvlText w:val="%1.%2.%3"/>
      <w:lvlJc w:val="left"/>
      <w:pPr>
        <w:tabs>
          <w:tab w:val="num" w:pos="1134"/>
        </w:tabs>
        <w:ind w:left="1134" w:hanging="1134"/>
      </w:pPr>
      <w:rPr>
        <w:rFonts w:asciiTheme="majorHAnsi" w:hAnsiTheme="majorHAnsi" w:hint="default"/>
        <w:color w:val="auto"/>
      </w:rPr>
    </w:lvl>
    <w:lvl w:ilvl="3">
      <w:start w:val="1"/>
      <w:numFmt w:val="decimal"/>
      <w:pStyle w:val="NoHeading4"/>
      <w:lvlText w:val="%1.%2.%3.%4"/>
      <w:lvlJc w:val="left"/>
      <w:pPr>
        <w:tabs>
          <w:tab w:val="num" w:pos="1134"/>
        </w:tabs>
        <w:ind w:left="1134" w:hanging="1134"/>
      </w:pPr>
      <w:rPr>
        <w:rFonts w:asciiTheme="majorHAnsi" w:hAnsiTheme="majorHAnsi" w:hint="default"/>
        <w:color w:val="auto"/>
        <w:sz w:val="20"/>
      </w:rPr>
    </w:lvl>
    <w:lvl w:ilvl="4">
      <w:start w:val="1"/>
      <w:numFmt w:val="decimal"/>
      <w:pStyle w:val="No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56" w15:restartNumberingAfterBreak="0">
    <w:nsid w:val="7C42454E"/>
    <w:multiLevelType w:val="multilevel"/>
    <w:tmpl w:val="28B2989E"/>
    <w:numStyleLink w:val="ListHeadings"/>
  </w:abstractNum>
  <w:num w:numId="1" w16cid:durableId="2040352706">
    <w:abstractNumId w:val="55"/>
  </w:num>
  <w:num w:numId="2" w16cid:durableId="946624849">
    <w:abstractNumId w:val="5"/>
  </w:num>
  <w:num w:numId="3" w16cid:durableId="1712413510">
    <w:abstractNumId w:val="20"/>
  </w:num>
  <w:num w:numId="4" w16cid:durableId="649790821">
    <w:abstractNumId w:val="21"/>
  </w:num>
  <w:num w:numId="5" w16cid:durableId="590427785">
    <w:abstractNumId w:val="44"/>
  </w:num>
  <w:num w:numId="6" w16cid:durableId="1065687638">
    <w:abstractNumId w:val="27"/>
  </w:num>
  <w:num w:numId="7" w16cid:durableId="73478015">
    <w:abstractNumId w:val="6"/>
  </w:num>
  <w:num w:numId="8" w16cid:durableId="1582250978">
    <w:abstractNumId w:val="28"/>
  </w:num>
  <w:num w:numId="9" w16cid:durableId="16173289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24257949">
    <w:abstractNumId w:val="36"/>
  </w:num>
  <w:num w:numId="11" w16cid:durableId="2022583031">
    <w:abstractNumId w:val="36"/>
  </w:num>
  <w:num w:numId="12" w16cid:durableId="12193914">
    <w:abstractNumId w:val="15"/>
  </w:num>
  <w:num w:numId="13" w16cid:durableId="1427648867">
    <w:abstractNumId w:val="18"/>
  </w:num>
  <w:num w:numId="14" w16cid:durableId="1849757534">
    <w:abstractNumId w:val="5"/>
  </w:num>
  <w:num w:numId="15" w16cid:durableId="335694733">
    <w:abstractNumId w:val="35"/>
  </w:num>
  <w:num w:numId="16" w16cid:durableId="1919902006">
    <w:abstractNumId w:val="21"/>
  </w:num>
  <w:num w:numId="17" w16cid:durableId="2111243008">
    <w:abstractNumId w:val="38"/>
  </w:num>
  <w:num w:numId="18" w16cid:durableId="1244341292">
    <w:abstractNumId w:val="21"/>
  </w:num>
  <w:num w:numId="19" w16cid:durableId="717902024">
    <w:abstractNumId w:val="31"/>
  </w:num>
  <w:num w:numId="20" w16cid:durableId="1519656423">
    <w:abstractNumId w:val="49"/>
  </w:num>
  <w:num w:numId="21" w16cid:durableId="6105649">
    <w:abstractNumId w:val="13"/>
  </w:num>
  <w:num w:numId="22" w16cid:durableId="2082604813">
    <w:abstractNumId w:val="53"/>
  </w:num>
  <w:num w:numId="23" w16cid:durableId="542911193">
    <w:abstractNumId w:val="12"/>
  </w:num>
  <w:num w:numId="24" w16cid:durableId="1997102301">
    <w:abstractNumId w:val="22"/>
  </w:num>
  <w:num w:numId="25" w16cid:durableId="357201254">
    <w:abstractNumId w:val="9"/>
  </w:num>
  <w:num w:numId="26" w16cid:durableId="1784037748">
    <w:abstractNumId w:val="40"/>
  </w:num>
  <w:num w:numId="27" w16cid:durableId="1940944472">
    <w:abstractNumId w:val="7"/>
  </w:num>
  <w:num w:numId="28" w16cid:durableId="866257056">
    <w:abstractNumId w:val="3"/>
  </w:num>
  <w:num w:numId="29" w16cid:durableId="323169700">
    <w:abstractNumId w:val="2"/>
  </w:num>
  <w:num w:numId="30" w16cid:durableId="106438029">
    <w:abstractNumId w:val="1"/>
  </w:num>
  <w:num w:numId="31" w16cid:durableId="1992056712">
    <w:abstractNumId w:val="0"/>
  </w:num>
  <w:num w:numId="32" w16cid:durableId="656416849">
    <w:abstractNumId w:val="11"/>
  </w:num>
  <w:num w:numId="33" w16cid:durableId="1816099659">
    <w:abstractNumId w:val="46"/>
  </w:num>
  <w:num w:numId="34" w16cid:durableId="969476725">
    <w:abstractNumId w:val="43"/>
  </w:num>
  <w:num w:numId="35" w16cid:durableId="720906540">
    <w:abstractNumId w:val="34"/>
  </w:num>
  <w:num w:numId="36" w16cid:durableId="1276206887">
    <w:abstractNumId w:val="50"/>
  </w:num>
  <w:num w:numId="37" w16cid:durableId="925268333">
    <w:abstractNumId w:val="23"/>
  </w:num>
  <w:num w:numId="38" w16cid:durableId="1100250859">
    <w:abstractNumId w:val="56"/>
    <w:lvlOverride w:ilvl="0">
      <w:lvl w:ilvl="0">
        <w:start w:val="1"/>
        <w:numFmt w:val="decimal"/>
        <w:lvlText w:val="%1"/>
        <w:lvlJc w:val="right"/>
        <w:pPr>
          <w:tabs>
            <w:tab w:val="num" w:pos="0"/>
          </w:tabs>
          <w:ind w:left="0" w:hanging="567"/>
        </w:pPr>
        <w:rPr>
          <w:rFonts w:hint="default"/>
        </w:rPr>
      </w:lvl>
    </w:lvlOverride>
    <w:lvlOverride w:ilvl="1">
      <w:lvl w:ilvl="1">
        <w:start w:val="1"/>
        <w:numFmt w:val="decimal"/>
        <w:lvlText w:val="%1.%2"/>
        <w:lvlJc w:val="right"/>
        <w:pPr>
          <w:tabs>
            <w:tab w:val="num" w:pos="425"/>
          </w:tabs>
          <w:ind w:left="425" w:hanging="425"/>
        </w:pPr>
        <w:rPr>
          <w:rFonts w:hint="default"/>
          <w:sz w:val="36"/>
          <w:szCs w:val="36"/>
        </w:rPr>
      </w:lvl>
    </w:lvlOverride>
    <w:lvlOverride w:ilvl="2">
      <w:lvl w:ilvl="2">
        <w:start w:val="1"/>
        <w:numFmt w:val="decimal"/>
        <w:lvlText w:val="%1.%2.%3"/>
        <w:lvlJc w:val="left"/>
        <w:pPr>
          <w:tabs>
            <w:tab w:val="num" w:pos="1418"/>
          </w:tabs>
          <w:ind w:left="1418"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Restart w:val="1"/>
        <w:lvlText w:val=""/>
        <w:lvlJc w:val="left"/>
        <w:pPr>
          <w:ind w:left="0" w:firstLine="0"/>
        </w:pPr>
        <w:rPr>
          <w:rFonts w:hint="default"/>
        </w:rPr>
      </w:lvl>
    </w:lvlOverride>
    <w:lvlOverride w:ilvl="6">
      <w:lvl w:ilvl="6">
        <w:start w:val="1"/>
        <w:numFmt w:val="none"/>
        <w:lvlRestart w:val="1"/>
        <w:lvlText w:val=""/>
        <w:lvlJc w:val="left"/>
        <w:pPr>
          <w:tabs>
            <w:tab w:val="num" w:pos="1134"/>
          </w:tabs>
          <w:ind w:left="1134" w:hanging="1134"/>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9" w16cid:durableId="1385177832">
    <w:abstractNumId w:val="24"/>
  </w:num>
  <w:num w:numId="40" w16cid:durableId="2033338509">
    <w:abstractNumId w:val="42"/>
  </w:num>
  <w:num w:numId="41" w16cid:durableId="1507405534">
    <w:abstractNumId w:val="32"/>
  </w:num>
  <w:num w:numId="42" w16cid:durableId="714426922">
    <w:abstractNumId w:val="54"/>
  </w:num>
  <w:num w:numId="43" w16cid:durableId="1029797531">
    <w:abstractNumId w:val="47"/>
  </w:num>
  <w:num w:numId="44" w16cid:durableId="592204203">
    <w:abstractNumId w:val="52"/>
  </w:num>
  <w:num w:numId="45" w16cid:durableId="469245104">
    <w:abstractNumId w:val="14"/>
  </w:num>
  <w:num w:numId="46" w16cid:durableId="546457445">
    <w:abstractNumId w:val="25"/>
  </w:num>
  <w:num w:numId="47" w16cid:durableId="649557588">
    <w:abstractNumId w:val="37"/>
  </w:num>
  <w:num w:numId="48" w16cid:durableId="2110157914">
    <w:abstractNumId w:val="33"/>
  </w:num>
  <w:num w:numId="49" w16cid:durableId="208148581">
    <w:abstractNumId w:val="48"/>
  </w:num>
  <w:num w:numId="50" w16cid:durableId="263728945">
    <w:abstractNumId w:val="19"/>
  </w:num>
  <w:num w:numId="51" w16cid:durableId="1698846409">
    <w:abstractNumId w:val="26"/>
  </w:num>
  <w:num w:numId="52" w16cid:durableId="1733651116">
    <w:abstractNumId w:val="41"/>
  </w:num>
  <w:num w:numId="53" w16cid:durableId="1281297412">
    <w:abstractNumId w:val="30"/>
  </w:num>
  <w:num w:numId="54" w16cid:durableId="182791534">
    <w:abstractNumId w:val="29"/>
  </w:num>
  <w:num w:numId="55" w16cid:durableId="1164399311">
    <w:abstractNumId w:val="10"/>
  </w:num>
  <w:num w:numId="56" w16cid:durableId="120195746">
    <w:abstractNumId w:val="45"/>
  </w:num>
  <w:num w:numId="57" w16cid:durableId="1438211582">
    <w:abstractNumId w:val="17"/>
  </w:num>
  <w:num w:numId="58" w16cid:durableId="1735156174">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16034147">
    <w:abstractNumId w:val="56"/>
    <w:lvlOverride w:ilvl="0">
      <w:lvl w:ilvl="0">
        <w:start w:val="1"/>
        <w:numFmt w:val="decimal"/>
        <w:lvlText w:val="%1"/>
        <w:lvlJc w:val="right"/>
        <w:pPr>
          <w:tabs>
            <w:tab w:val="num" w:pos="0"/>
          </w:tabs>
          <w:ind w:left="0" w:hanging="567"/>
        </w:pPr>
        <w:rPr>
          <w:rFonts w:hint="default"/>
        </w:rPr>
      </w:lvl>
    </w:lvlOverride>
    <w:lvlOverride w:ilvl="1">
      <w:lvl w:ilvl="1">
        <w:start w:val="1"/>
        <w:numFmt w:val="decimal"/>
        <w:lvlText w:val="%1.%2"/>
        <w:lvlJc w:val="right"/>
        <w:pPr>
          <w:tabs>
            <w:tab w:val="num" w:pos="0"/>
          </w:tabs>
          <w:ind w:left="0" w:hanging="425"/>
        </w:pPr>
        <w:rPr>
          <w:rFonts w:hint="default"/>
        </w:rPr>
      </w:lvl>
    </w:lvlOverride>
    <w:lvlOverride w:ilvl="2">
      <w:lvl w:ilvl="2">
        <w:start w:val="1"/>
        <w:numFmt w:val="decimal"/>
        <w:lvlText w:val="%1.%2.%3"/>
        <w:lvlJc w:val="left"/>
        <w:pPr>
          <w:tabs>
            <w:tab w:val="num" w:pos="1418"/>
          </w:tabs>
          <w:ind w:left="1418"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Restart w:val="1"/>
        <w:lvlText w:val=""/>
        <w:lvlJc w:val="left"/>
        <w:pPr>
          <w:ind w:left="0" w:firstLine="0"/>
        </w:pPr>
        <w:rPr>
          <w:rFonts w:hint="default"/>
        </w:rPr>
      </w:lvl>
    </w:lvlOverride>
    <w:lvlOverride w:ilvl="6">
      <w:lvl w:ilvl="6">
        <w:start w:val="1"/>
        <w:numFmt w:val="none"/>
        <w:lvlRestart w:val="1"/>
        <w:lvlText w:val=""/>
        <w:lvlJc w:val="left"/>
        <w:pPr>
          <w:tabs>
            <w:tab w:val="num" w:pos="1134"/>
          </w:tabs>
          <w:ind w:left="1134" w:hanging="1134"/>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0" w16cid:durableId="122500489">
    <w:abstractNumId w:val="56"/>
    <w:lvlOverride w:ilvl="0">
      <w:lvl w:ilvl="0">
        <w:start w:val="1"/>
        <w:numFmt w:val="decimal"/>
        <w:lvlText w:val="%1"/>
        <w:lvlJc w:val="right"/>
        <w:pPr>
          <w:tabs>
            <w:tab w:val="num" w:pos="0"/>
          </w:tabs>
          <w:ind w:left="0" w:hanging="567"/>
        </w:pPr>
        <w:rPr>
          <w:rFonts w:hint="default"/>
        </w:rPr>
      </w:lvl>
    </w:lvlOverride>
    <w:lvlOverride w:ilvl="1">
      <w:lvl w:ilvl="1">
        <w:start w:val="1"/>
        <w:numFmt w:val="decimal"/>
        <w:lvlText w:val="%1.%2"/>
        <w:lvlJc w:val="right"/>
        <w:pPr>
          <w:tabs>
            <w:tab w:val="num" w:pos="0"/>
          </w:tabs>
          <w:ind w:left="0" w:hanging="425"/>
        </w:pPr>
        <w:rPr>
          <w:rFonts w:hint="default"/>
        </w:rPr>
      </w:lvl>
    </w:lvlOverride>
    <w:lvlOverride w:ilvl="2">
      <w:lvl w:ilvl="2">
        <w:start w:val="1"/>
        <w:numFmt w:val="decimal"/>
        <w:lvlText w:val="%1.%2.%3"/>
        <w:lvlJc w:val="left"/>
        <w:pPr>
          <w:tabs>
            <w:tab w:val="num" w:pos="1418"/>
          </w:tabs>
          <w:ind w:left="1418"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Restart w:val="1"/>
        <w:lvlText w:val=""/>
        <w:lvlJc w:val="left"/>
        <w:pPr>
          <w:ind w:left="0" w:firstLine="0"/>
        </w:pPr>
        <w:rPr>
          <w:rFonts w:hint="default"/>
        </w:rPr>
      </w:lvl>
    </w:lvlOverride>
    <w:lvlOverride w:ilvl="6">
      <w:lvl w:ilvl="6">
        <w:start w:val="1"/>
        <w:numFmt w:val="none"/>
        <w:lvlRestart w:val="1"/>
        <w:lvlText w:val=""/>
        <w:lvlJc w:val="left"/>
        <w:pPr>
          <w:tabs>
            <w:tab w:val="num" w:pos="1134"/>
          </w:tabs>
          <w:ind w:left="1134" w:hanging="1134"/>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1" w16cid:durableId="1755393122">
    <w:abstractNumId w:val="56"/>
    <w:lvlOverride w:ilvl="0">
      <w:lvl w:ilvl="0">
        <w:start w:val="1"/>
        <w:numFmt w:val="decimal"/>
        <w:lvlText w:val="%1"/>
        <w:lvlJc w:val="right"/>
        <w:pPr>
          <w:tabs>
            <w:tab w:val="num" w:pos="0"/>
          </w:tabs>
          <w:ind w:left="0" w:hanging="567"/>
        </w:pPr>
        <w:rPr>
          <w:rFonts w:hint="default"/>
        </w:rPr>
      </w:lvl>
    </w:lvlOverride>
    <w:lvlOverride w:ilvl="1">
      <w:lvl w:ilvl="1">
        <w:start w:val="1"/>
        <w:numFmt w:val="decimal"/>
        <w:lvlText w:val="%1.%2"/>
        <w:lvlJc w:val="right"/>
        <w:pPr>
          <w:tabs>
            <w:tab w:val="num" w:pos="0"/>
          </w:tabs>
          <w:ind w:left="0" w:hanging="425"/>
        </w:pPr>
        <w:rPr>
          <w:rFonts w:hint="default"/>
        </w:rPr>
      </w:lvl>
    </w:lvlOverride>
    <w:lvlOverride w:ilvl="2">
      <w:lvl w:ilvl="2">
        <w:start w:val="1"/>
        <w:numFmt w:val="decimal"/>
        <w:lvlText w:val="%1.%2.%3"/>
        <w:lvlJc w:val="left"/>
        <w:pPr>
          <w:tabs>
            <w:tab w:val="num" w:pos="1418"/>
          </w:tabs>
          <w:ind w:left="1418"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Restart w:val="1"/>
        <w:lvlText w:val=""/>
        <w:lvlJc w:val="left"/>
        <w:pPr>
          <w:ind w:left="0" w:firstLine="0"/>
        </w:pPr>
        <w:rPr>
          <w:rFonts w:hint="default"/>
        </w:rPr>
      </w:lvl>
    </w:lvlOverride>
    <w:lvlOverride w:ilvl="6">
      <w:lvl w:ilvl="6">
        <w:start w:val="1"/>
        <w:numFmt w:val="none"/>
        <w:lvlRestart w:val="1"/>
        <w:lvlText w:val=""/>
        <w:lvlJc w:val="left"/>
        <w:pPr>
          <w:tabs>
            <w:tab w:val="num" w:pos="1134"/>
          </w:tabs>
          <w:ind w:left="1134" w:hanging="1134"/>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2" w16cid:durableId="647366342">
    <w:abstractNumId w:val="39"/>
  </w:num>
  <w:num w:numId="63" w16cid:durableId="230623206">
    <w:abstractNumId w:val="4"/>
  </w:num>
  <w:num w:numId="64" w16cid:durableId="1817797175">
    <w:abstractNumId w:val="56"/>
    <w:lvlOverride w:ilvl="0">
      <w:lvl w:ilvl="0">
        <w:start w:val="1"/>
        <w:numFmt w:val="decimal"/>
        <w:lvlText w:val="%1"/>
        <w:lvlJc w:val="right"/>
        <w:pPr>
          <w:tabs>
            <w:tab w:val="num" w:pos="0"/>
          </w:tabs>
          <w:ind w:left="0" w:hanging="567"/>
        </w:pPr>
        <w:rPr>
          <w:rFonts w:hint="default"/>
        </w:rPr>
      </w:lvl>
    </w:lvlOverride>
    <w:lvlOverride w:ilvl="1">
      <w:lvl w:ilvl="1">
        <w:start w:val="1"/>
        <w:numFmt w:val="decimal"/>
        <w:lvlText w:val="%1.%2"/>
        <w:lvlJc w:val="right"/>
        <w:pPr>
          <w:tabs>
            <w:tab w:val="num" w:pos="425"/>
          </w:tabs>
          <w:ind w:left="425" w:hanging="425"/>
        </w:pPr>
        <w:rPr>
          <w:rFonts w:hint="default"/>
          <w:sz w:val="36"/>
          <w:szCs w:val="36"/>
        </w:rPr>
      </w:lvl>
    </w:lvlOverride>
    <w:lvlOverride w:ilvl="2">
      <w:lvl w:ilvl="2">
        <w:start w:val="1"/>
        <w:numFmt w:val="decimal"/>
        <w:lvlText w:val="%1.%2.%3"/>
        <w:lvlJc w:val="left"/>
        <w:pPr>
          <w:tabs>
            <w:tab w:val="num" w:pos="1418"/>
          </w:tabs>
          <w:ind w:left="1418"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Restart w:val="1"/>
        <w:lvlText w:val=""/>
        <w:lvlJc w:val="left"/>
        <w:pPr>
          <w:ind w:left="0" w:firstLine="0"/>
        </w:pPr>
        <w:rPr>
          <w:rFonts w:hint="default"/>
        </w:rPr>
      </w:lvl>
    </w:lvlOverride>
    <w:lvlOverride w:ilvl="6">
      <w:lvl w:ilvl="6">
        <w:start w:val="1"/>
        <w:numFmt w:val="none"/>
        <w:lvlRestart w:val="1"/>
        <w:lvlText w:val=""/>
        <w:lvlJc w:val="left"/>
        <w:pPr>
          <w:tabs>
            <w:tab w:val="num" w:pos="1134"/>
          </w:tabs>
          <w:ind w:left="1134" w:hanging="1134"/>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5" w16cid:durableId="1435202180">
    <w:abstractNumId w:val="56"/>
    <w:lvlOverride w:ilvl="0">
      <w:lvl w:ilvl="0">
        <w:start w:val="1"/>
        <w:numFmt w:val="decimal"/>
        <w:lvlText w:val="%1"/>
        <w:lvlJc w:val="right"/>
        <w:pPr>
          <w:tabs>
            <w:tab w:val="num" w:pos="0"/>
          </w:tabs>
          <w:ind w:left="0" w:hanging="567"/>
        </w:pPr>
        <w:rPr>
          <w:rFonts w:hint="default"/>
        </w:rPr>
      </w:lvl>
    </w:lvlOverride>
    <w:lvlOverride w:ilvl="1">
      <w:lvl w:ilvl="1">
        <w:start w:val="1"/>
        <w:numFmt w:val="decimal"/>
        <w:lvlText w:val="%1.%2"/>
        <w:lvlJc w:val="right"/>
        <w:pPr>
          <w:tabs>
            <w:tab w:val="num" w:pos="425"/>
          </w:tabs>
          <w:ind w:left="425" w:hanging="425"/>
        </w:pPr>
        <w:rPr>
          <w:rFonts w:hint="default"/>
          <w:sz w:val="36"/>
          <w:szCs w:val="36"/>
        </w:rPr>
      </w:lvl>
    </w:lvlOverride>
    <w:lvlOverride w:ilvl="2">
      <w:lvl w:ilvl="2">
        <w:start w:val="1"/>
        <w:numFmt w:val="decimal"/>
        <w:lvlText w:val="%1.%2.%3"/>
        <w:lvlJc w:val="left"/>
        <w:pPr>
          <w:tabs>
            <w:tab w:val="num" w:pos="1418"/>
          </w:tabs>
          <w:ind w:left="1418"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Restart w:val="1"/>
        <w:lvlText w:val=""/>
        <w:lvlJc w:val="left"/>
        <w:pPr>
          <w:ind w:left="0" w:firstLine="0"/>
        </w:pPr>
        <w:rPr>
          <w:rFonts w:hint="default"/>
        </w:rPr>
      </w:lvl>
    </w:lvlOverride>
    <w:lvlOverride w:ilvl="6">
      <w:lvl w:ilvl="6">
        <w:start w:val="1"/>
        <w:numFmt w:val="none"/>
        <w:lvlRestart w:val="1"/>
        <w:lvlText w:val=""/>
        <w:lvlJc w:val="left"/>
        <w:pPr>
          <w:tabs>
            <w:tab w:val="num" w:pos="1134"/>
          </w:tabs>
          <w:ind w:left="1134" w:hanging="1134"/>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6" w16cid:durableId="446969436">
    <w:abstractNumId w:val="56"/>
    <w:lvlOverride w:ilvl="0">
      <w:lvl w:ilvl="0">
        <w:start w:val="1"/>
        <w:numFmt w:val="decimal"/>
        <w:lvlText w:val="%1"/>
        <w:lvlJc w:val="right"/>
        <w:pPr>
          <w:tabs>
            <w:tab w:val="num" w:pos="0"/>
          </w:tabs>
          <w:ind w:left="0" w:hanging="567"/>
        </w:pPr>
        <w:rPr>
          <w:rFonts w:hint="default"/>
        </w:rPr>
      </w:lvl>
    </w:lvlOverride>
    <w:lvlOverride w:ilvl="1">
      <w:lvl w:ilvl="1">
        <w:start w:val="1"/>
        <w:numFmt w:val="decimal"/>
        <w:lvlText w:val="%1.%2"/>
        <w:lvlJc w:val="right"/>
        <w:pPr>
          <w:tabs>
            <w:tab w:val="num" w:pos="425"/>
          </w:tabs>
          <w:ind w:left="425" w:hanging="425"/>
        </w:pPr>
        <w:rPr>
          <w:rFonts w:hint="default"/>
          <w:sz w:val="36"/>
          <w:szCs w:val="36"/>
        </w:rPr>
      </w:lvl>
    </w:lvlOverride>
    <w:lvlOverride w:ilvl="2">
      <w:lvl w:ilvl="2">
        <w:start w:val="1"/>
        <w:numFmt w:val="decimal"/>
        <w:lvlText w:val="%1.%2.%3"/>
        <w:lvlJc w:val="left"/>
        <w:pPr>
          <w:tabs>
            <w:tab w:val="num" w:pos="1418"/>
          </w:tabs>
          <w:ind w:left="1418"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Restart w:val="1"/>
        <w:lvlText w:val=""/>
        <w:lvlJc w:val="left"/>
        <w:pPr>
          <w:ind w:left="0" w:firstLine="0"/>
        </w:pPr>
        <w:rPr>
          <w:rFonts w:hint="default"/>
        </w:rPr>
      </w:lvl>
    </w:lvlOverride>
    <w:lvlOverride w:ilvl="6">
      <w:lvl w:ilvl="6">
        <w:start w:val="1"/>
        <w:numFmt w:val="none"/>
        <w:lvlRestart w:val="1"/>
        <w:lvlText w:val=""/>
        <w:lvlJc w:val="left"/>
        <w:pPr>
          <w:tabs>
            <w:tab w:val="num" w:pos="1134"/>
          </w:tabs>
          <w:ind w:left="1134" w:hanging="1134"/>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7" w16cid:durableId="1716545645">
    <w:abstractNumId w:val="56"/>
    <w:lvlOverride w:ilvl="0">
      <w:lvl w:ilvl="0">
        <w:start w:val="1"/>
        <w:numFmt w:val="decimal"/>
        <w:lvlText w:val="%1"/>
        <w:lvlJc w:val="right"/>
        <w:pPr>
          <w:tabs>
            <w:tab w:val="num" w:pos="0"/>
          </w:tabs>
          <w:ind w:left="0" w:hanging="567"/>
        </w:pPr>
        <w:rPr>
          <w:rFonts w:hint="default"/>
        </w:rPr>
      </w:lvl>
    </w:lvlOverride>
    <w:lvlOverride w:ilvl="1">
      <w:lvl w:ilvl="1">
        <w:start w:val="1"/>
        <w:numFmt w:val="decimal"/>
        <w:lvlText w:val="%1.%2"/>
        <w:lvlJc w:val="right"/>
        <w:pPr>
          <w:tabs>
            <w:tab w:val="num" w:pos="425"/>
          </w:tabs>
          <w:ind w:left="425" w:hanging="425"/>
        </w:pPr>
        <w:rPr>
          <w:rFonts w:hint="default"/>
          <w:sz w:val="36"/>
          <w:szCs w:val="36"/>
        </w:rPr>
      </w:lvl>
    </w:lvlOverride>
    <w:lvlOverride w:ilvl="2">
      <w:lvl w:ilvl="2">
        <w:start w:val="1"/>
        <w:numFmt w:val="decimal"/>
        <w:lvlText w:val="%1.%2.%3"/>
        <w:lvlJc w:val="left"/>
        <w:pPr>
          <w:tabs>
            <w:tab w:val="num" w:pos="1418"/>
          </w:tabs>
          <w:ind w:left="1418" w:hanging="851"/>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lvlRestart w:val="1"/>
        <w:lvlText w:val=""/>
        <w:lvlJc w:val="left"/>
        <w:pPr>
          <w:ind w:left="0" w:firstLine="0"/>
        </w:pPr>
        <w:rPr>
          <w:rFonts w:hint="default"/>
        </w:rPr>
      </w:lvl>
    </w:lvlOverride>
    <w:lvlOverride w:ilvl="6">
      <w:lvl w:ilvl="6">
        <w:start w:val="1"/>
        <w:numFmt w:val="none"/>
        <w:lvlRestart w:val="1"/>
        <w:lvlText w:val=""/>
        <w:lvlJc w:val="left"/>
        <w:pPr>
          <w:tabs>
            <w:tab w:val="num" w:pos="1134"/>
          </w:tabs>
          <w:ind w:left="1134" w:hanging="1134"/>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68" w16cid:durableId="14655860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38505301">
    <w:abstractNumId w:val="16"/>
  </w:num>
  <w:num w:numId="70" w16cid:durableId="338388954">
    <w:abstractNumId w:val="51"/>
  </w:num>
  <w:num w:numId="71" w16cid:durableId="1588155395">
    <w:abstractNumId w:va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FF6"/>
    <w:rsid w:val="000048C9"/>
    <w:rsid w:val="00006100"/>
    <w:rsid w:val="00007772"/>
    <w:rsid w:val="000120D7"/>
    <w:rsid w:val="000137FC"/>
    <w:rsid w:val="0001670F"/>
    <w:rsid w:val="000208E9"/>
    <w:rsid w:val="000229C4"/>
    <w:rsid w:val="00023A48"/>
    <w:rsid w:val="00025175"/>
    <w:rsid w:val="0002587F"/>
    <w:rsid w:val="0004459E"/>
    <w:rsid w:val="00052BD9"/>
    <w:rsid w:val="0005567A"/>
    <w:rsid w:val="00062C3E"/>
    <w:rsid w:val="00066432"/>
    <w:rsid w:val="00071C7D"/>
    <w:rsid w:val="000721FA"/>
    <w:rsid w:val="00076F97"/>
    <w:rsid w:val="00077F2D"/>
    <w:rsid w:val="000810B1"/>
    <w:rsid w:val="000835CD"/>
    <w:rsid w:val="000870BB"/>
    <w:rsid w:val="000871A4"/>
    <w:rsid w:val="00087D93"/>
    <w:rsid w:val="000977E6"/>
    <w:rsid w:val="000A658E"/>
    <w:rsid w:val="000B3EBE"/>
    <w:rsid w:val="000B5B2D"/>
    <w:rsid w:val="000B6FA1"/>
    <w:rsid w:val="000C00D6"/>
    <w:rsid w:val="000C0C22"/>
    <w:rsid w:val="000C1D1E"/>
    <w:rsid w:val="000C7DA6"/>
    <w:rsid w:val="000D0403"/>
    <w:rsid w:val="000D1C92"/>
    <w:rsid w:val="000D73B7"/>
    <w:rsid w:val="000E1250"/>
    <w:rsid w:val="000F4A35"/>
    <w:rsid w:val="00101529"/>
    <w:rsid w:val="00102CDB"/>
    <w:rsid w:val="0010405A"/>
    <w:rsid w:val="001063C6"/>
    <w:rsid w:val="00106795"/>
    <w:rsid w:val="00111674"/>
    <w:rsid w:val="001126FF"/>
    <w:rsid w:val="00115AD0"/>
    <w:rsid w:val="00115EC2"/>
    <w:rsid w:val="0013218E"/>
    <w:rsid w:val="00136F3F"/>
    <w:rsid w:val="00142176"/>
    <w:rsid w:val="001435F4"/>
    <w:rsid w:val="00144D7A"/>
    <w:rsid w:val="00145CCD"/>
    <w:rsid w:val="001505D8"/>
    <w:rsid w:val="00153322"/>
    <w:rsid w:val="00154790"/>
    <w:rsid w:val="00156423"/>
    <w:rsid w:val="0015685B"/>
    <w:rsid w:val="001600E5"/>
    <w:rsid w:val="001605B8"/>
    <w:rsid w:val="0016238F"/>
    <w:rsid w:val="0017522A"/>
    <w:rsid w:val="001829A7"/>
    <w:rsid w:val="00185154"/>
    <w:rsid w:val="00190BB2"/>
    <w:rsid w:val="0019114D"/>
    <w:rsid w:val="00196485"/>
    <w:rsid w:val="001A4F76"/>
    <w:rsid w:val="001A5839"/>
    <w:rsid w:val="001A5EEA"/>
    <w:rsid w:val="001A6BE8"/>
    <w:rsid w:val="001B153F"/>
    <w:rsid w:val="001B2209"/>
    <w:rsid w:val="001B2B4E"/>
    <w:rsid w:val="001B4733"/>
    <w:rsid w:val="001C21A0"/>
    <w:rsid w:val="001D1C65"/>
    <w:rsid w:val="001E1CE2"/>
    <w:rsid w:val="001F03F6"/>
    <w:rsid w:val="001F16CA"/>
    <w:rsid w:val="001F1BE3"/>
    <w:rsid w:val="001F2AD3"/>
    <w:rsid w:val="001F3663"/>
    <w:rsid w:val="001F6AB0"/>
    <w:rsid w:val="002078C1"/>
    <w:rsid w:val="002106C4"/>
    <w:rsid w:val="00210DEF"/>
    <w:rsid w:val="00211E11"/>
    <w:rsid w:val="002208DA"/>
    <w:rsid w:val="00222215"/>
    <w:rsid w:val="00231E64"/>
    <w:rsid w:val="002347FA"/>
    <w:rsid w:val="00236055"/>
    <w:rsid w:val="00237778"/>
    <w:rsid w:val="002409F1"/>
    <w:rsid w:val="00245B49"/>
    <w:rsid w:val="00246D62"/>
    <w:rsid w:val="0025119D"/>
    <w:rsid w:val="00252201"/>
    <w:rsid w:val="00254DD8"/>
    <w:rsid w:val="0025739B"/>
    <w:rsid w:val="00260CF9"/>
    <w:rsid w:val="00261E1A"/>
    <w:rsid w:val="00266880"/>
    <w:rsid w:val="00275ED9"/>
    <w:rsid w:val="00287F19"/>
    <w:rsid w:val="0029216D"/>
    <w:rsid w:val="00292DD8"/>
    <w:rsid w:val="002A58E7"/>
    <w:rsid w:val="002A6D12"/>
    <w:rsid w:val="002A7F39"/>
    <w:rsid w:val="002B0BB3"/>
    <w:rsid w:val="002B1152"/>
    <w:rsid w:val="002B1D93"/>
    <w:rsid w:val="002B2149"/>
    <w:rsid w:val="002B30B6"/>
    <w:rsid w:val="002B4003"/>
    <w:rsid w:val="002B5B6B"/>
    <w:rsid w:val="002C5B1C"/>
    <w:rsid w:val="002D4254"/>
    <w:rsid w:val="002D4E6E"/>
    <w:rsid w:val="002D704B"/>
    <w:rsid w:val="002E4867"/>
    <w:rsid w:val="002E5482"/>
    <w:rsid w:val="002E6121"/>
    <w:rsid w:val="002F0512"/>
    <w:rsid w:val="002F2AA4"/>
    <w:rsid w:val="002F4862"/>
    <w:rsid w:val="002F522C"/>
    <w:rsid w:val="0030133C"/>
    <w:rsid w:val="00301893"/>
    <w:rsid w:val="003040C7"/>
    <w:rsid w:val="00320635"/>
    <w:rsid w:val="00320848"/>
    <w:rsid w:val="003308D2"/>
    <w:rsid w:val="00334309"/>
    <w:rsid w:val="00334A30"/>
    <w:rsid w:val="00335926"/>
    <w:rsid w:val="00336AAF"/>
    <w:rsid w:val="00340354"/>
    <w:rsid w:val="003411DD"/>
    <w:rsid w:val="00344A05"/>
    <w:rsid w:val="00346472"/>
    <w:rsid w:val="00350AF0"/>
    <w:rsid w:val="003553D9"/>
    <w:rsid w:val="00355C47"/>
    <w:rsid w:val="003611D6"/>
    <w:rsid w:val="00363133"/>
    <w:rsid w:val="00367023"/>
    <w:rsid w:val="00367400"/>
    <w:rsid w:val="00370091"/>
    <w:rsid w:val="00370F98"/>
    <w:rsid w:val="00372158"/>
    <w:rsid w:val="00372259"/>
    <w:rsid w:val="0037398C"/>
    <w:rsid w:val="0037433D"/>
    <w:rsid w:val="0037618F"/>
    <w:rsid w:val="003853C1"/>
    <w:rsid w:val="0038752F"/>
    <w:rsid w:val="00391673"/>
    <w:rsid w:val="0039510D"/>
    <w:rsid w:val="003A04C1"/>
    <w:rsid w:val="003A087E"/>
    <w:rsid w:val="003A08A5"/>
    <w:rsid w:val="003A5A79"/>
    <w:rsid w:val="003B0945"/>
    <w:rsid w:val="003B097F"/>
    <w:rsid w:val="003B1166"/>
    <w:rsid w:val="003B3004"/>
    <w:rsid w:val="003B3981"/>
    <w:rsid w:val="003B4DCF"/>
    <w:rsid w:val="003C5951"/>
    <w:rsid w:val="003D2E09"/>
    <w:rsid w:val="003D3B71"/>
    <w:rsid w:val="003D56AF"/>
    <w:rsid w:val="003E1167"/>
    <w:rsid w:val="003E1EF3"/>
    <w:rsid w:val="003E37F2"/>
    <w:rsid w:val="003E5319"/>
    <w:rsid w:val="003F2BF1"/>
    <w:rsid w:val="0040339E"/>
    <w:rsid w:val="00404615"/>
    <w:rsid w:val="00407776"/>
    <w:rsid w:val="00410047"/>
    <w:rsid w:val="00412450"/>
    <w:rsid w:val="00413C60"/>
    <w:rsid w:val="004178B4"/>
    <w:rsid w:val="00427353"/>
    <w:rsid w:val="0043564D"/>
    <w:rsid w:val="0043628A"/>
    <w:rsid w:val="00443472"/>
    <w:rsid w:val="00444AE6"/>
    <w:rsid w:val="00446DD8"/>
    <w:rsid w:val="004478FD"/>
    <w:rsid w:val="004554E4"/>
    <w:rsid w:val="00465D0B"/>
    <w:rsid w:val="004700B3"/>
    <w:rsid w:val="004701D5"/>
    <w:rsid w:val="004709CC"/>
    <w:rsid w:val="004715A6"/>
    <w:rsid w:val="00471634"/>
    <w:rsid w:val="00475EFD"/>
    <w:rsid w:val="00482EDE"/>
    <w:rsid w:val="00491C59"/>
    <w:rsid w:val="00497289"/>
    <w:rsid w:val="004A715D"/>
    <w:rsid w:val="004A798F"/>
    <w:rsid w:val="004B7DAE"/>
    <w:rsid w:val="004C6139"/>
    <w:rsid w:val="004D1408"/>
    <w:rsid w:val="004D7E14"/>
    <w:rsid w:val="004E244A"/>
    <w:rsid w:val="004E4A29"/>
    <w:rsid w:val="004E79A4"/>
    <w:rsid w:val="004F0760"/>
    <w:rsid w:val="004F2A3C"/>
    <w:rsid w:val="004F3D6F"/>
    <w:rsid w:val="004F7406"/>
    <w:rsid w:val="004F7885"/>
    <w:rsid w:val="00501422"/>
    <w:rsid w:val="00504F96"/>
    <w:rsid w:val="0051056D"/>
    <w:rsid w:val="00513BEA"/>
    <w:rsid w:val="00514D1D"/>
    <w:rsid w:val="0052159C"/>
    <w:rsid w:val="00526F36"/>
    <w:rsid w:val="005317FB"/>
    <w:rsid w:val="00532847"/>
    <w:rsid w:val="005331C9"/>
    <w:rsid w:val="0053387A"/>
    <w:rsid w:val="0054640A"/>
    <w:rsid w:val="0055065E"/>
    <w:rsid w:val="00551B63"/>
    <w:rsid w:val="0055219D"/>
    <w:rsid w:val="0055353F"/>
    <w:rsid w:val="00555A1F"/>
    <w:rsid w:val="00556010"/>
    <w:rsid w:val="00560401"/>
    <w:rsid w:val="00563598"/>
    <w:rsid w:val="0056633F"/>
    <w:rsid w:val="00566799"/>
    <w:rsid w:val="005713E5"/>
    <w:rsid w:val="00572A9B"/>
    <w:rsid w:val="005731DA"/>
    <w:rsid w:val="00573359"/>
    <w:rsid w:val="00587E1F"/>
    <w:rsid w:val="00593846"/>
    <w:rsid w:val="005968C0"/>
    <w:rsid w:val="005A1D94"/>
    <w:rsid w:val="005A435A"/>
    <w:rsid w:val="005A5397"/>
    <w:rsid w:val="005A725D"/>
    <w:rsid w:val="005A73DF"/>
    <w:rsid w:val="005B0C40"/>
    <w:rsid w:val="005B47B5"/>
    <w:rsid w:val="005C380A"/>
    <w:rsid w:val="005D117C"/>
    <w:rsid w:val="005D1962"/>
    <w:rsid w:val="005D426E"/>
    <w:rsid w:val="005D620B"/>
    <w:rsid w:val="005E259B"/>
    <w:rsid w:val="005E433F"/>
    <w:rsid w:val="005E5D17"/>
    <w:rsid w:val="005E7165"/>
    <w:rsid w:val="005F0B45"/>
    <w:rsid w:val="005F1D5B"/>
    <w:rsid w:val="005F3ADE"/>
    <w:rsid w:val="005F3BB1"/>
    <w:rsid w:val="005F3D12"/>
    <w:rsid w:val="005F7E05"/>
    <w:rsid w:val="00602464"/>
    <w:rsid w:val="006025ED"/>
    <w:rsid w:val="00602C53"/>
    <w:rsid w:val="0061089F"/>
    <w:rsid w:val="00611248"/>
    <w:rsid w:val="0061294A"/>
    <w:rsid w:val="00620553"/>
    <w:rsid w:val="00620FF6"/>
    <w:rsid w:val="00627848"/>
    <w:rsid w:val="00627FA1"/>
    <w:rsid w:val="00631833"/>
    <w:rsid w:val="00633235"/>
    <w:rsid w:val="006408F5"/>
    <w:rsid w:val="00642B43"/>
    <w:rsid w:val="00642C12"/>
    <w:rsid w:val="0064613A"/>
    <w:rsid w:val="0064636C"/>
    <w:rsid w:val="00651640"/>
    <w:rsid w:val="0065325A"/>
    <w:rsid w:val="00664593"/>
    <w:rsid w:val="00666536"/>
    <w:rsid w:val="00666903"/>
    <w:rsid w:val="00666FBB"/>
    <w:rsid w:val="0067220A"/>
    <w:rsid w:val="00673CBD"/>
    <w:rsid w:val="0067409B"/>
    <w:rsid w:val="00674316"/>
    <w:rsid w:val="0067735F"/>
    <w:rsid w:val="00677C0E"/>
    <w:rsid w:val="00684E74"/>
    <w:rsid w:val="0069257E"/>
    <w:rsid w:val="006A1801"/>
    <w:rsid w:val="006A3EF5"/>
    <w:rsid w:val="006B25CE"/>
    <w:rsid w:val="006B45BB"/>
    <w:rsid w:val="006B5819"/>
    <w:rsid w:val="006C23F9"/>
    <w:rsid w:val="006C792A"/>
    <w:rsid w:val="006D22C5"/>
    <w:rsid w:val="006D409C"/>
    <w:rsid w:val="006D6378"/>
    <w:rsid w:val="006E2F60"/>
    <w:rsid w:val="006E4F2A"/>
    <w:rsid w:val="006F281E"/>
    <w:rsid w:val="00700522"/>
    <w:rsid w:val="00706618"/>
    <w:rsid w:val="007251E4"/>
    <w:rsid w:val="00726ECE"/>
    <w:rsid w:val="0073501B"/>
    <w:rsid w:val="007355D6"/>
    <w:rsid w:val="007375BC"/>
    <w:rsid w:val="00741647"/>
    <w:rsid w:val="00746AF8"/>
    <w:rsid w:val="00747958"/>
    <w:rsid w:val="007514FC"/>
    <w:rsid w:val="00761537"/>
    <w:rsid w:val="00762054"/>
    <w:rsid w:val="00770BF1"/>
    <w:rsid w:val="00774E81"/>
    <w:rsid w:val="0079789A"/>
    <w:rsid w:val="007A1ABC"/>
    <w:rsid w:val="007A28B9"/>
    <w:rsid w:val="007A2B94"/>
    <w:rsid w:val="007A4C10"/>
    <w:rsid w:val="007A5346"/>
    <w:rsid w:val="007A5627"/>
    <w:rsid w:val="007B2797"/>
    <w:rsid w:val="007C083D"/>
    <w:rsid w:val="007C4C36"/>
    <w:rsid w:val="007C615D"/>
    <w:rsid w:val="007D79AE"/>
    <w:rsid w:val="007F218A"/>
    <w:rsid w:val="007F79C4"/>
    <w:rsid w:val="00800811"/>
    <w:rsid w:val="00803671"/>
    <w:rsid w:val="0080381B"/>
    <w:rsid w:val="0080420F"/>
    <w:rsid w:val="0080476B"/>
    <w:rsid w:val="00806608"/>
    <w:rsid w:val="00810953"/>
    <w:rsid w:val="00822503"/>
    <w:rsid w:val="00823078"/>
    <w:rsid w:val="0082403E"/>
    <w:rsid w:val="008241AD"/>
    <w:rsid w:val="00826937"/>
    <w:rsid w:val="00845732"/>
    <w:rsid w:val="00845B11"/>
    <w:rsid w:val="00846290"/>
    <w:rsid w:val="00846A47"/>
    <w:rsid w:val="00847624"/>
    <w:rsid w:val="00856333"/>
    <w:rsid w:val="008572D9"/>
    <w:rsid w:val="00860C98"/>
    <w:rsid w:val="00861E13"/>
    <w:rsid w:val="0089021A"/>
    <w:rsid w:val="00892496"/>
    <w:rsid w:val="00893DD4"/>
    <w:rsid w:val="00896B19"/>
    <w:rsid w:val="00897665"/>
    <w:rsid w:val="008A6F22"/>
    <w:rsid w:val="008B2607"/>
    <w:rsid w:val="008B5D8F"/>
    <w:rsid w:val="008D1BD7"/>
    <w:rsid w:val="008F377D"/>
    <w:rsid w:val="008F4E0B"/>
    <w:rsid w:val="008F6527"/>
    <w:rsid w:val="008F7A44"/>
    <w:rsid w:val="0090214E"/>
    <w:rsid w:val="009036F4"/>
    <w:rsid w:val="00903B44"/>
    <w:rsid w:val="00907866"/>
    <w:rsid w:val="00907CE9"/>
    <w:rsid w:val="00913612"/>
    <w:rsid w:val="009152F7"/>
    <w:rsid w:val="00915659"/>
    <w:rsid w:val="00917538"/>
    <w:rsid w:val="00920F1D"/>
    <w:rsid w:val="009306A1"/>
    <w:rsid w:val="009314AB"/>
    <w:rsid w:val="0094073E"/>
    <w:rsid w:val="009449D2"/>
    <w:rsid w:val="00944F14"/>
    <w:rsid w:val="009453E1"/>
    <w:rsid w:val="00945645"/>
    <w:rsid w:val="009468D8"/>
    <w:rsid w:val="009512A2"/>
    <w:rsid w:val="00955407"/>
    <w:rsid w:val="00956578"/>
    <w:rsid w:val="009571D7"/>
    <w:rsid w:val="00957FAB"/>
    <w:rsid w:val="0096050F"/>
    <w:rsid w:val="00962343"/>
    <w:rsid w:val="0096253C"/>
    <w:rsid w:val="00965EC9"/>
    <w:rsid w:val="00966659"/>
    <w:rsid w:val="00966BF2"/>
    <w:rsid w:val="0096783B"/>
    <w:rsid w:val="009678A5"/>
    <w:rsid w:val="00974028"/>
    <w:rsid w:val="0097428D"/>
    <w:rsid w:val="00993133"/>
    <w:rsid w:val="00995083"/>
    <w:rsid w:val="009A199C"/>
    <w:rsid w:val="009A2872"/>
    <w:rsid w:val="009A63ED"/>
    <w:rsid w:val="009B3BA3"/>
    <w:rsid w:val="009B7B63"/>
    <w:rsid w:val="009B7C52"/>
    <w:rsid w:val="009C1609"/>
    <w:rsid w:val="009C73D5"/>
    <w:rsid w:val="009D033D"/>
    <w:rsid w:val="009D23F7"/>
    <w:rsid w:val="009D670A"/>
    <w:rsid w:val="009E27C8"/>
    <w:rsid w:val="009E2823"/>
    <w:rsid w:val="009E356D"/>
    <w:rsid w:val="009E48AE"/>
    <w:rsid w:val="009F0ED4"/>
    <w:rsid w:val="009F1794"/>
    <w:rsid w:val="009F6529"/>
    <w:rsid w:val="009F6CE7"/>
    <w:rsid w:val="00A07960"/>
    <w:rsid w:val="00A10005"/>
    <w:rsid w:val="00A14584"/>
    <w:rsid w:val="00A16527"/>
    <w:rsid w:val="00A22E33"/>
    <w:rsid w:val="00A32E8B"/>
    <w:rsid w:val="00A35710"/>
    <w:rsid w:val="00A41250"/>
    <w:rsid w:val="00A41D4E"/>
    <w:rsid w:val="00A510A2"/>
    <w:rsid w:val="00A52A8F"/>
    <w:rsid w:val="00A53CDB"/>
    <w:rsid w:val="00A55155"/>
    <w:rsid w:val="00A5648B"/>
    <w:rsid w:val="00A6114B"/>
    <w:rsid w:val="00A62E21"/>
    <w:rsid w:val="00A640FF"/>
    <w:rsid w:val="00A73C3F"/>
    <w:rsid w:val="00A83349"/>
    <w:rsid w:val="00A83B38"/>
    <w:rsid w:val="00A97BF1"/>
    <w:rsid w:val="00AA155A"/>
    <w:rsid w:val="00AA231A"/>
    <w:rsid w:val="00AA6010"/>
    <w:rsid w:val="00AA61DA"/>
    <w:rsid w:val="00AB096C"/>
    <w:rsid w:val="00AB2783"/>
    <w:rsid w:val="00AB48D1"/>
    <w:rsid w:val="00AB5BEA"/>
    <w:rsid w:val="00AB7A6D"/>
    <w:rsid w:val="00AB7E56"/>
    <w:rsid w:val="00AC2628"/>
    <w:rsid w:val="00AC3657"/>
    <w:rsid w:val="00AD0670"/>
    <w:rsid w:val="00AD6EC2"/>
    <w:rsid w:val="00AE260F"/>
    <w:rsid w:val="00AE4C26"/>
    <w:rsid w:val="00AE6B08"/>
    <w:rsid w:val="00AF0EB6"/>
    <w:rsid w:val="00AF2204"/>
    <w:rsid w:val="00AF6C56"/>
    <w:rsid w:val="00B012F3"/>
    <w:rsid w:val="00B02959"/>
    <w:rsid w:val="00B066CF"/>
    <w:rsid w:val="00B10860"/>
    <w:rsid w:val="00B1273F"/>
    <w:rsid w:val="00B1306F"/>
    <w:rsid w:val="00B14A07"/>
    <w:rsid w:val="00B22114"/>
    <w:rsid w:val="00B26BD8"/>
    <w:rsid w:val="00B47708"/>
    <w:rsid w:val="00B53493"/>
    <w:rsid w:val="00B55D18"/>
    <w:rsid w:val="00B56CC8"/>
    <w:rsid w:val="00B64090"/>
    <w:rsid w:val="00B65281"/>
    <w:rsid w:val="00B65924"/>
    <w:rsid w:val="00B668FB"/>
    <w:rsid w:val="00B7038E"/>
    <w:rsid w:val="00B76B8E"/>
    <w:rsid w:val="00B80FB7"/>
    <w:rsid w:val="00B819DD"/>
    <w:rsid w:val="00B82B23"/>
    <w:rsid w:val="00B92B9F"/>
    <w:rsid w:val="00B97565"/>
    <w:rsid w:val="00B976F7"/>
    <w:rsid w:val="00BA0012"/>
    <w:rsid w:val="00BA08AC"/>
    <w:rsid w:val="00BA45AE"/>
    <w:rsid w:val="00BA4F4A"/>
    <w:rsid w:val="00BA66AD"/>
    <w:rsid w:val="00BB3EE1"/>
    <w:rsid w:val="00BC2DD3"/>
    <w:rsid w:val="00BC5DF3"/>
    <w:rsid w:val="00BC67B1"/>
    <w:rsid w:val="00BD2822"/>
    <w:rsid w:val="00BD52CF"/>
    <w:rsid w:val="00BD6B0A"/>
    <w:rsid w:val="00BD7CF3"/>
    <w:rsid w:val="00BE16D4"/>
    <w:rsid w:val="00BE7286"/>
    <w:rsid w:val="00BF2C53"/>
    <w:rsid w:val="00BF41E4"/>
    <w:rsid w:val="00BF44E8"/>
    <w:rsid w:val="00BF6305"/>
    <w:rsid w:val="00BF6ED4"/>
    <w:rsid w:val="00C000C3"/>
    <w:rsid w:val="00C002A3"/>
    <w:rsid w:val="00C017FD"/>
    <w:rsid w:val="00C02E60"/>
    <w:rsid w:val="00C10095"/>
    <w:rsid w:val="00C101F7"/>
    <w:rsid w:val="00C1680B"/>
    <w:rsid w:val="00C1706F"/>
    <w:rsid w:val="00C240FD"/>
    <w:rsid w:val="00C24374"/>
    <w:rsid w:val="00C27DD7"/>
    <w:rsid w:val="00C302EF"/>
    <w:rsid w:val="00C31563"/>
    <w:rsid w:val="00C33BDC"/>
    <w:rsid w:val="00C36A7E"/>
    <w:rsid w:val="00C428D9"/>
    <w:rsid w:val="00C53907"/>
    <w:rsid w:val="00C5794C"/>
    <w:rsid w:val="00C6199A"/>
    <w:rsid w:val="00C628E6"/>
    <w:rsid w:val="00C63DD3"/>
    <w:rsid w:val="00C65BF0"/>
    <w:rsid w:val="00C71128"/>
    <w:rsid w:val="00C74C53"/>
    <w:rsid w:val="00C755AC"/>
    <w:rsid w:val="00C93CB9"/>
    <w:rsid w:val="00C941F0"/>
    <w:rsid w:val="00C96879"/>
    <w:rsid w:val="00C97431"/>
    <w:rsid w:val="00C9759C"/>
    <w:rsid w:val="00CA2EF8"/>
    <w:rsid w:val="00CA3CD8"/>
    <w:rsid w:val="00CA5BCC"/>
    <w:rsid w:val="00CB5A23"/>
    <w:rsid w:val="00CC3E60"/>
    <w:rsid w:val="00CC764A"/>
    <w:rsid w:val="00CD449F"/>
    <w:rsid w:val="00CD5119"/>
    <w:rsid w:val="00CE16C4"/>
    <w:rsid w:val="00CF0EEB"/>
    <w:rsid w:val="00D00835"/>
    <w:rsid w:val="00D03E01"/>
    <w:rsid w:val="00D241D3"/>
    <w:rsid w:val="00D253E1"/>
    <w:rsid w:val="00D27A15"/>
    <w:rsid w:val="00D27FA8"/>
    <w:rsid w:val="00D31508"/>
    <w:rsid w:val="00D32946"/>
    <w:rsid w:val="00D34D80"/>
    <w:rsid w:val="00D36159"/>
    <w:rsid w:val="00D365D3"/>
    <w:rsid w:val="00D42F7B"/>
    <w:rsid w:val="00D433E6"/>
    <w:rsid w:val="00D46A5D"/>
    <w:rsid w:val="00D50CC4"/>
    <w:rsid w:val="00D52038"/>
    <w:rsid w:val="00D55089"/>
    <w:rsid w:val="00D55241"/>
    <w:rsid w:val="00D602C2"/>
    <w:rsid w:val="00D63051"/>
    <w:rsid w:val="00D65684"/>
    <w:rsid w:val="00D75157"/>
    <w:rsid w:val="00D83394"/>
    <w:rsid w:val="00D94430"/>
    <w:rsid w:val="00D96A2F"/>
    <w:rsid w:val="00DA76FA"/>
    <w:rsid w:val="00DB2B49"/>
    <w:rsid w:val="00DB50C7"/>
    <w:rsid w:val="00DB5725"/>
    <w:rsid w:val="00DB7279"/>
    <w:rsid w:val="00DC28FE"/>
    <w:rsid w:val="00DC290C"/>
    <w:rsid w:val="00DC33B4"/>
    <w:rsid w:val="00DC4162"/>
    <w:rsid w:val="00DC5165"/>
    <w:rsid w:val="00DC5413"/>
    <w:rsid w:val="00DD0620"/>
    <w:rsid w:val="00DD10FD"/>
    <w:rsid w:val="00DD2003"/>
    <w:rsid w:val="00DD4656"/>
    <w:rsid w:val="00DD64E1"/>
    <w:rsid w:val="00DD72AF"/>
    <w:rsid w:val="00DE20C6"/>
    <w:rsid w:val="00DE7B34"/>
    <w:rsid w:val="00DF01DF"/>
    <w:rsid w:val="00DF0684"/>
    <w:rsid w:val="00DF7C0F"/>
    <w:rsid w:val="00E018FB"/>
    <w:rsid w:val="00E03D2E"/>
    <w:rsid w:val="00E126FF"/>
    <w:rsid w:val="00E135C8"/>
    <w:rsid w:val="00E21DC0"/>
    <w:rsid w:val="00E26B57"/>
    <w:rsid w:val="00E31B9E"/>
    <w:rsid w:val="00E347CE"/>
    <w:rsid w:val="00E35419"/>
    <w:rsid w:val="00E35834"/>
    <w:rsid w:val="00E37D9B"/>
    <w:rsid w:val="00E4035B"/>
    <w:rsid w:val="00E456C3"/>
    <w:rsid w:val="00E53767"/>
    <w:rsid w:val="00E53923"/>
    <w:rsid w:val="00E6039E"/>
    <w:rsid w:val="00E66951"/>
    <w:rsid w:val="00E6730E"/>
    <w:rsid w:val="00E67317"/>
    <w:rsid w:val="00E6763B"/>
    <w:rsid w:val="00E70DFB"/>
    <w:rsid w:val="00E7355D"/>
    <w:rsid w:val="00E74D81"/>
    <w:rsid w:val="00E828E1"/>
    <w:rsid w:val="00E93E1D"/>
    <w:rsid w:val="00E94D50"/>
    <w:rsid w:val="00E96E1A"/>
    <w:rsid w:val="00E97CC0"/>
    <w:rsid w:val="00E97E66"/>
    <w:rsid w:val="00EA1637"/>
    <w:rsid w:val="00EA2A84"/>
    <w:rsid w:val="00EB1BC6"/>
    <w:rsid w:val="00EB4ECA"/>
    <w:rsid w:val="00EB58BD"/>
    <w:rsid w:val="00EC0FFC"/>
    <w:rsid w:val="00EC4492"/>
    <w:rsid w:val="00EC7184"/>
    <w:rsid w:val="00ED0D31"/>
    <w:rsid w:val="00ED2E33"/>
    <w:rsid w:val="00ED3024"/>
    <w:rsid w:val="00ED4798"/>
    <w:rsid w:val="00ED6217"/>
    <w:rsid w:val="00ED71B6"/>
    <w:rsid w:val="00EE3B01"/>
    <w:rsid w:val="00EE5474"/>
    <w:rsid w:val="00EF0E10"/>
    <w:rsid w:val="00EF2076"/>
    <w:rsid w:val="00EF21AB"/>
    <w:rsid w:val="00EF2AFB"/>
    <w:rsid w:val="00EF552F"/>
    <w:rsid w:val="00EF5B6A"/>
    <w:rsid w:val="00F11734"/>
    <w:rsid w:val="00F17DD8"/>
    <w:rsid w:val="00F20CE5"/>
    <w:rsid w:val="00F2709B"/>
    <w:rsid w:val="00F33D5C"/>
    <w:rsid w:val="00F3402F"/>
    <w:rsid w:val="00F345BF"/>
    <w:rsid w:val="00F3484B"/>
    <w:rsid w:val="00F37C33"/>
    <w:rsid w:val="00F42B88"/>
    <w:rsid w:val="00F431FB"/>
    <w:rsid w:val="00F461A3"/>
    <w:rsid w:val="00F53ACB"/>
    <w:rsid w:val="00F5535A"/>
    <w:rsid w:val="00F60E46"/>
    <w:rsid w:val="00F6184E"/>
    <w:rsid w:val="00F645C2"/>
    <w:rsid w:val="00F71A17"/>
    <w:rsid w:val="00F728F2"/>
    <w:rsid w:val="00F8007E"/>
    <w:rsid w:val="00F81C8A"/>
    <w:rsid w:val="00F84805"/>
    <w:rsid w:val="00F960CE"/>
    <w:rsid w:val="00FA09B2"/>
    <w:rsid w:val="00FA2B02"/>
    <w:rsid w:val="00FA32C4"/>
    <w:rsid w:val="00FB1115"/>
    <w:rsid w:val="00FB18F6"/>
    <w:rsid w:val="00FB2554"/>
    <w:rsid w:val="00FB2C51"/>
    <w:rsid w:val="00FB4AE4"/>
    <w:rsid w:val="00FB612E"/>
    <w:rsid w:val="00FC69A8"/>
    <w:rsid w:val="00FD0D74"/>
    <w:rsid w:val="00FD5BA2"/>
    <w:rsid w:val="00FE7A02"/>
    <w:rsid w:val="00FF44D8"/>
    <w:rsid w:val="00FF781B"/>
    <w:rsid w:val="00FF7EE9"/>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8B48FB"/>
  <w15:docId w15:val="{3ACF4567-D02A-40CC-93C1-B092CA26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2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nhideWhenUsed="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lsdException w:name="footnote text" w:semiHidden="1"/>
    <w:lsdException w:name="annotation text" w:semiHidden="1" w:uiPriority="0"/>
    <w:lsdException w:name="header" w:semiHidden="1" w:unhideWhenUsed="1"/>
    <w:lsdException w:name="footer" w:semiHidden="1" w:unhideWhenUsed="1" w:qFormat="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lsdException w:name="List" w:semiHidden="1"/>
    <w:lsdException w:name="List Bullet" w:semiHidden="1" w:uiPriority="0" w:unhideWhenUsed="1" w:qFormat="1"/>
    <w:lsdException w:name="List Number" w:semiHidden="1" w:uiPriority="1" w:unhideWhenUsed="1" w:qFormat="1"/>
    <w:lsdException w:name="List 2" w:semiHidden="1"/>
    <w:lsdException w:name="List 3" w:semiHidden="1"/>
    <w:lsdException w:name="List 4" w:semiHidden="1"/>
    <w:lsdException w:name="List 5" w:semiHidden="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qFormat="1"/>
    <w:lsdException w:name="List Number 4" w:semiHidden="1" w:unhideWhenUsed="1"/>
    <w:lsdException w:name="List Number 5" w:semiHidden="1" w:unhideWhenUsed="1"/>
    <w:lsdException w:name="Title" w:uiPriority="41"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qFormat="1"/>
    <w:lsdException w:name="Body Text First Indent" w:semiHidden="1" w:unhideWhenUsed="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7" w:unhideWhenUsed="1" w:qFormat="1"/>
    <w:lsdException w:name="Strong" w:uiPriority="22" w:qFormat="1"/>
    <w:lsdException w:name="Emphasis" w:uiPriority="2"/>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39"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0"/>
    <w:qFormat/>
    <w:rsid w:val="00AA231A"/>
    <w:pPr>
      <w:spacing w:before="0" w:after="0"/>
    </w:pPr>
    <w:rPr>
      <w:sz w:val="21"/>
    </w:rPr>
  </w:style>
  <w:style w:type="paragraph" w:styleId="Heading1">
    <w:name w:val="heading 1"/>
    <w:basedOn w:val="Normal"/>
    <w:next w:val="BodyText"/>
    <w:link w:val="Heading1Char"/>
    <w:qFormat/>
    <w:rsid w:val="00E35419"/>
    <w:pPr>
      <w:keepNext/>
      <w:keepLines/>
      <w:spacing w:before="400" w:after="120" w:line="264" w:lineRule="auto"/>
      <w:outlineLvl w:val="0"/>
    </w:pPr>
    <w:rPr>
      <w:rFonts w:asciiTheme="majorHAnsi" w:eastAsia="Times New Roman" w:hAnsiTheme="majorHAnsi" w:cs="Arial"/>
      <w:b/>
      <w:bCs/>
      <w:sz w:val="44"/>
      <w:szCs w:val="32"/>
      <w:lang w:eastAsia="en-AU"/>
    </w:rPr>
  </w:style>
  <w:style w:type="paragraph" w:styleId="Heading2">
    <w:name w:val="heading 2"/>
    <w:basedOn w:val="Normal"/>
    <w:next w:val="BodyText"/>
    <w:link w:val="Heading2Char"/>
    <w:qFormat/>
    <w:rsid w:val="00AB7E56"/>
    <w:pPr>
      <w:keepNext/>
      <w:keepLines/>
      <w:spacing w:before="360" w:after="120" w:line="264" w:lineRule="auto"/>
      <w:outlineLvl w:val="1"/>
    </w:pPr>
    <w:rPr>
      <w:rFonts w:asciiTheme="majorHAnsi" w:eastAsia="Times New Roman" w:hAnsiTheme="majorHAnsi" w:cs="Arial"/>
      <w:b/>
      <w:bCs/>
      <w:iCs/>
      <w:sz w:val="36"/>
      <w:szCs w:val="28"/>
      <w:lang w:eastAsia="en-AU"/>
    </w:rPr>
  </w:style>
  <w:style w:type="paragraph" w:styleId="Heading3">
    <w:name w:val="heading 3"/>
    <w:basedOn w:val="Normal"/>
    <w:next w:val="BodyText"/>
    <w:link w:val="Heading3Char"/>
    <w:qFormat/>
    <w:rsid w:val="00CD5119"/>
    <w:pPr>
      <w:keepNext/>
      <w:keepLines/>
      <w:spacing w:before="240" w:after="120" w:line="264" w:lineRule="auto"/>
      <w:outlineLvl w:val="2"/>
    </w:pPr>
    <w:rPr>
      <w:rFonts w:asciiTheme="majorHAnsi" w:eastAsia="Times New Roman" w:hAnsiTheme="majorHAnsi" w:cs="Times New Roman"/>
      <w:b/>
      <w:bCs/>
      <w:color w:val="666666"/>
      <w:sz w:val="28"/>
      <w:szCs w:val="24"/>
      <w:lang w:eastAsia="en-AU"/>
    </w:rPr>
  </w:style>
  <w:style w:type="paragraph" w:styleId="Heading4">
    <w:name w:val="heading 4"/>
    <w:basedOn w:val="Normal"/>
    <w:next w:val="BodyText"/>
    <w:link w:val="Heading4Char"/>
    <w:qFormat/>
    <w:rsid w:val="00CD5119"/>
    <w:pPr>
      <w:keepNext/>
      <w:keepLines/>
      <w:spacing w:before="240" w:after="120" w:line="264" w:lineRule="auto"/>
      <w:outlineLvl w:val="3"/>
    </w:pPr>
    <w:rPr>
      <w:rFonts w:asciiTheme="majorHAnsi" w:eastAsia="Times New Roman" w:hAnsiTheme="majorHAnsi" w:cs="Times New Roman"/>
      <w:b/>
      <w:bCs/>
      <w:color w:val="000000"/>
      <w:sz w:val="24"/>
      <w:lang w:eastAsia="en-AU"/>
    </w:rPr>
  </w:style>
  <w:style w:type="paragraph" w:styleId="Heading5">
    <w:name w:val="heading 5"/>
    <w:basedOn w:val="Normal"/>
    <w:next w:val="BodyText"/>
    <w:link w:val="Heading5Char"/>
    <w:qFormat/>
    <w:rsid w:val="00CD5119"/>
    <w:pPr>
      <w:keepNext/>
      <w:keepLines/>
      <w:spacing w:before="240" w:after="120" w:line="264" w:lineRule="auto"/>
      <w:outlineLvl w:val="4"/>
    </w:pPr>
    <w:rPr>
      <w:rFonts w:asciiTheme="majorHAnsi" w:eastAsia="Times New Roman" w:hAnsiTheme="majorHAnsi" w:cs="Times New Roman"/>
      <w:b/>
      <w:bCs/>
      <w:iCs/>
      <w:color w:val="666666"/>
      <w:szCs w:val="26"/>
      <w:lang w:eastAsia="en-AU"/>
    </w:rPr>
  </w:style>
  <w:style w:type="paragraph" w:styleId="Heading6">
    <w:name w:val="heading 6"/>
    <w:basedOn w:val="Normal"/>
    <w:next w:val="BodyText"/>
    <w:link w:val="Heading6Char"/>
    <w:uiPriority w:val="99"/>
    <w:qFormat/>
    <w:rsid w:val="00D32946"/>
    <w:pPr>
      <w:keepNext/>
      <w:keepLines/>
      <w:spacing w:before="240" w:after="120" w:line="264" w:lineRule="auto"/>
      <w:outlineLvl w:val="5"/>
    </w:pPr>
    <w:rPr>
      <w:rFonts w:eastAsia="Times New Roman" w:cs="Times New Roman"/>
      <w:bCs/>
      <w:color w:val="666666"/>
      <w:lang w:eastAsia="en-AU"/>
    </w:rPr>
  </w:style>
  <w:style w:type="paragraph" w:styleId="Heading7">
    <w:name w:val="heading 7"/>
    <w:basedOn w:val="Normal"/>
    <w:next w:val="Normal"/>
    <w:link w:val="Heading7Char"/>
    <w:uiPriority w:val="99"/>
    <w:semiHidden/>
    <w:qFormat/>
    <w:rsid w:val="00620FF6"/>
    <w:pPr>
      <w:keepNext/>
      <w:keepLines/>
      <w:spacing w:before="200" w:line="264" w:lineRule="auto"/>
      <w:ind w:left="1296" w:hanging="1296"/>
      <w:outlineLvl w:val="6"/>
    </w:pPr>
    <w:rPr>
      <w:rFonts w:asciiTheme="majorHAnsi" w:eastAsiaTheme="majorEastAsia" w:hAnsiTheme="majorHAnsi" w:cstheme="majorBidi"/>
      <w:i/>
      <w:iCs/>
      <w:color w:val="404040" w:themeColor="text1" w:themeTint="BF"/>
      <w:szCs w:val="21"/>
      <w:lang w:eastAsia="en-AU"/>
    </w:rPr>
  </w:style>
  <w:style w:type="paragraph" w:styleId="Heading8">
    <w:name w:val="heading 8"/>
    <w:basedOn w:val="Normal"/>
    <w:next w:val="Normal"/>
    <w:link w:val="Heading8Char"/>
    <w:uiPriority w:val="99"/>
    <w:semiHidden/>
    <w:qFormat/>
    <w:rsid w:val="00620FF6"/>
    <w:pPr>
      <w:keepNext/>
      <w:keepLines/>
      <w:spacing w:before="200" w:line="264" w:lineRule="auto"/>
      <w:ind w:left="1440" w:hanging="1440"/>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9"/>
    <w:semiHidden/>
    <w:qFormat/>
    <w:rsid w:val="00620FF6"/>
    <w:pPr>
      <w:keepNext/>
      <w:keepLines/>
      <w:spacing w:before="200" w:line="264" w:lineRule="auto"/>
      <w:ind w:left="1584" w:hanging="1584"/>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32946"/>
    <w:pPr>
      <w:spacing w:before="120" w:after="120" w:line="264" w:lineRule="auto"/>
    </w:pPr>
    <w:rPr>
      <w:rFonts w:eastAsia="Times New Roman" w:cs="Times New Roman"/>
      <w:szCs w:val="24"/>
      <w:lang w:eastAsia="en-AU"/>
    </w:rPr>
  </w:style>
  <w:style w:type="character" w:customStyle="1" w:styleId="BodyTextChar">
    <w:name w:val="Body Text Char"/>
    <w:basedOn w:val="DefaultParagraphFont"/>
    <w:link w:val="BodyText"/>
    <w:rsid w:val="00D32946"/>
    <w:rPr>
      <w:rFonts w:eastAsia="Times New Roman" w:cs="Times New Roman"/>
      <w:sz w:val="21"/>
      <w:szCs w:val="24"/>
      <w:lang w:eastAsia="en-AU"/>
      <w14:numForm w14:val="lining"/>
    </w:rPr>
  </w:style>
  <w:style w:type="character" w:customStyle="1" w:styleId="Heading1Char">
    <w:name w:val="Heading 1 Char"/>
    <w:basedOn w:val="DefaultParagraphFont"/>
    <w:link w:val="Heading1"/>
    <w:rsid w:val="00E35419"/>
    <w:rPr>
      <w:rFonts w:asciiTheme="majorHAnsi" w:eastAsia="Times New Roman" w:hAnsiTheme="majorHAnsi" w:cs="Arial"/>
      <w:b/>
      <w:bCs/>
      <w:sz w:val="44"/>
      <w:szCs w:val="32"/>
      <w:lang w:eastAsia="en-AU"/>
      <w14:numForm w14:val="lining"/>
    </w:rPr>
  </w:style>
  <w:style w:type="character" w:customStyle="1" w:styleId="Heading2Char">
    <w:name w:val="Heading 2 Char"/>
    <w:basedOn w:val="DefaultParagraphFont"/>
    <w:link w:val="Heading2"/>
    <w:rsid w:val="00526F36"/>
    <w:rPr>
      <w:rFonts w:asciiTheme="majorHAnsi" w:eastAsia="Times New Roman" w:hAnsiTheme="majorHAnsi" w:cs="Arial"/>
      <w:b/>
      <w:bCs/>
      <w:iCs/>
      <w:sz w:val="36"/>
      <w:szCs w:val="28"/>
      <w:lang w:eastAsia="en-AU"/>
    </w:rPr>
  </w:style>
  <w:style w:type="character" w:customStyle="1" w:styleId="Heading3Char">
    <w:name w:val="Heading 3 Char"/>
    <w:basedOn w:val="DefaultParagraphFont"/>
    <w:link w:val="Heading3"/>
    <w:rsid w:val="00CD5119"/>
    <w:rPr>
      <w:rFonts w:asciiTheme="majorHAnsi" w:eastAsia="Times New Roman" w:hAnsiTheme="majorHAnsi" w:cs="Times New Roman"/>
      <w:b/>
      <w:bCs/>
      <w:color w:val="666666"/>
      <w:sz w:val="28"/>
      <w:szCs w:val="24"/>
      <w:lang w:eastAsia="en-AU"/>
    </w:rPr>
  </w:style>
  <w:style w:type="character" w:customStyle="1" w:styleId="Heading4Char">
    <w:name w:val="Heading 4 Char"/>
    <w:basedOn w:val="DefaultParagraphFont"/>
    <w:link w:val="Heading4"/>
    <w:rsid w:val="00CD5119"/>
    <w:rPr>
      <w:rFonts w:asciiTheme="majorHAnsi" w:eastAsia="Times New Roman" w:hAnsiTheme="majorHAnsi" w:cs="Times New Roman"/>
      <w:b/>
      <w:bCs/>
      <w:color w:val="000000"/>
      <w:sz w:val="24"/>
      <w:lang w:eastAsia="en-AU"/>
    </w:rPr>
  </w:style>
  <w:style w:type="paragraph" w:customStyle="1" w:styleId="NoHeading1">
    <w:name w:val="No. Heading 1"/>
    <w:basedOn w:val="Heading1"/>
    <w:next w:val="BodyText"/>
    <w:uiPriority w:val="35"/>
    <w:qFormat/>
    <w:rsid w:val="00BA08AC"/>
    <w:pPr>
      <w:pageBreakBefore/>
      <w:numPr>
        <w:numId w:val="8"/>
      </w:numPr>
    </w:pPr>
    <w:rPr>
      <w:rFonts w:ascii="Arial" w:hAnsi="Arial" w:cs="Times New Roman"/>
      <w:bCs w:val="0"/>
      <w:color w:val="000000" w:themeColor="text1"/>
      <w:szCs w:val="21"/>
    </w:rPr>
  </w:style>
  <w:style w:type="paragraph" w:customStyle="1" w:styleId="NoHeading2">
    <w:name w:val="No. Heading 2"/>
    <w:basedOn w:val="Heading2"/>
    <w:next w:val="BodyText"/>
    <w:uiPriority w:val="35"/>
    <w:qFormat/>
    <w:rsid w:val="00974028"/>
    <w:pPr>
      <w:numPr>
        <w:ilvl w:val="1"/>
        <w:numId w:val="8"/>
      </w:numPr>
    </w:pPr>
    <w:rPr>
      <w:rFonts w:ascii="Arial" w:hAnsi="Arial" w:cs="Times New Roman"/>
      <w:bCs w:val="0"/>
      <w:iCs w:val="0"/>
      <w:color w:val="000000" w:themeColor="text1"/>
      <w:szCs w:val="21"/>
    </w:rPr>
  </w:style>
  <w:style w:type="paragraph" w:customStyle="1" w:styleId="NoHeading3">
    <w:name w:val="No. Heading 3"/>
    <w:basedOn w:val="Heading3"/>
    <w:next w:val="BodyText"/>
    <w:uiPriority w:val="35"/>
    <w:qFormat/>
    <w:rsid w:val="00CD5119"/>
    <w:pPr>
      <w:numPr>
        <w:ilvl w:val="2"/>
        <w:numId w:val="8"/>
      </w:numPr>
    </w:pPr>
    <w:rPr>
      <w:rFonts w:ascii="Arial" w:hAnsi="Arial"/>
      <w:bCs w:val="0"/>
      <w:szCs w:val="28"/>
    </w:rPr>
  </w:style>
  <w:style w:type="paragraph" w:customStyle="1" w:styleId="NoHeading4">
    <w:name w:val="No. Heading 4"/>
    <w:basedOn w:val="Heading4"/>
    <w:next w:val="BodyText"/>
    <w:uiPriority w:val="35"/>
    <w:semiHidden/>
    <w:qFormat/>
    <w:rsid w:val="003A08A5"/>
    <w:pPr>
      <w:numPr>
        <w:ilvl w:val="3"/>
        <w:numId w:val="1"/>
      </w:numPr>
    </w:pPr>
  </w:style>
  <w:style w:type="paragraph" w:styleId="Title">
    <w:name w:val="Title"/>
    <w:basedOn w:val="Normal"/>
    <w:next w:val="BodyText"/>
    <w:link w:val="TitleChar"/>
    <w:uiPriority w:val="41"/>
    <w:qFormat/>
    <w:rsid w:val="00573359"/>
    <w:pPr>
      <w:spacing w:before="360" w:after="120" w:line="264" w:lineRule="auto"/>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41"/>
    <w:rsid w:val="00AC2628"/>
    <w:rPr>
      <w:rFonts w:asciiTheme="majorHAnsi" w:eastAsiaTheme="majorEastAsia" w:hAnsiTheme="majorHAnsi" w:cstheme="majorBidi"/>
      <w:b/>
      <w:sz w:val="56"/>
      <w:szCs w:val="52"/>
    </w:rPr>
  </w:style>
  <w:style w:type="paragraph" w:styleId="Subtitle">
    <w:name w:val="Subtitle"/>
    <w:basedOn w:val="Normal"/>
    <w:next w:val="BodyText"/>
    <w:link w:val="SubtitleChar"/>
    <w:uiPriority w:val="11"/>
    <w:qFormat/>
    <w:rsid w:val="00CD5119"/>
    <w:pPr>
      <w:numPr>
        <w:ilvl w:val="1"/>
      </w:numPr>
      <w:spacing w:after="120" w:line="264" w:lineRule="auto"/>
    </w:pPr>
    <w:rPr>
      <w:rFonts w:asciiTheme="majorHAnsi" w:eastAsiaTheme="majorEastAsia" w:hAnsiTheme="majorHAnsi" w:cstheme="majorBidi"/>
      <w:iCs/>
      <w:color w:val="666666"/>
      <w:sz w:val="32"/>
      <w:szCs w:val="24"/>
    </w:rPr>
  </w:style>
  <w:style w:type="character" w:customStyle="1" w:styleId="SubtitleChar">
    <w:name w:val="Subtitle Char"/>
    <w:basedOn w:val="DefaultParagraphFont"/>
    <w:link w:val="Subtitle"/>
    <w:uiPriority w:val="11"/>
    <w:rsid w:val="00AC2628"/>
    <w:rPr>
      <w:rFonts w:asciiTheme="majorHAnsi" w:eastAsiaTheme="majorEastAsia" w:hAnsiTheme="majorHAnsi" w:cstheme="majorBidi"/>
      <w:iCs/>
      <w:color w:val="666666"/>
      <w:sz w:val="32"/>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99"/>
    <w:rsid w:val="00CD5119"/>
    <w:pPr>
      <w:jc w:val="center"/>
    </w:pPr>
    <w:rPr>
      <w:color w:val="808080"/>
      <w:sz w:val="16"/>
    </w:rPr>
  </w:style>
  <w:style w:type="character" w:customStyle="1" w:styleId="HeaderChar">
    <w:name w:val="Header Char"/>
    <w:basedOn w:val="DefaultParagraphFont"/>
    <w:link w:val="Header"/>
    <w:uiPriority w:val="99"/>
    <w:rsid w:val="00CD5119"/>
    <w:rPr>
      <w:color w:val="808080"/>
      <w:sz w:val="16"/>
    </w:rPr>
  </w:style>
  <w:style w:type="paragraph" w:styleId="Footer">
    <w:name w:val="footer"/>
    <w:basedOn w:val="Normal"/>
    <w:link w:val="FooterChar"/>
    <w:uiPriority w:val="99"/>
    <w:qFormat/>
    <w:rsid w:val="00DD64E1"/>
    <w:pPr>
      <w:tabs>
        <w:tab w:val="right" w:pos="9639"/>
      </w:tabs>
      <w:spacing w:line="264" w:lineRule="auto"/>
    </w:pPr>
    <w:rPr>
      <w:b/>
      <w:color w:val="1E1E1E"/>
      <w:sz w:val="16"/>
    </w:rPr>
  </w:style>
  <w:style w:type="character" w:customStyle="1" w:styleId="FooterChar">
    <w:name w:val="Footer Char"/>
    <w:basedOn w:val="DefaultParagraphFont"/>
    <w:link w:val="Footer"/>
    <w:uiPriority w:val="99"/>
    <w:rsid w:val="00CC764A"/>
    <w:rPr>
      <w:b/>
      <w:color w:val="1E1E1E"/>
      <w:sz w:val="16"/>
    </w:rPr>
  </w:style>
  <w:style w:type="paragraph" w:styleId="ListNumber">
    <w:name w:val="List Number"/>
    <w:basedOn w:val="BodyText"/>
    <w:uiPriority w:val="1"/>
    <w:qFormat/>
    <w:rsid w:val="00023A48"/>
    <w:pPr>
      <w:numPr>
        <w:numId w:val="14"/>
      </w:numPr>
    </w:pPr>
  </w:style>
  <w:style w:type="paragraph" w:styleId="ListBullet">
    <w:name w:val="List Bullet"/>
    <w:basedOn w:val="BodyText"/>
    <w:qFormat/>
    <w:rsid w:val="00023A48"/>
    <w:pPr>
      <w:numPr>
        <w:numId w:val="13"/>
      </w:numPr>
    </w:pPr>
  </w:style>
  <w:style w:type="paragraph" w:styleId="TOCHeading">
    <w:name w:val="TOC Heading"/>
    <w:basedOn w:val="Normal"/>
    <w:next w:val="Normal"/>
    <w:uiPriority w:val="99"/>
    <w:qFormat/>
    <w:rsid w:val="00D32946"/>
    <w:pPr>
      <w:keepNext/>
      <w:keepLines/>
      <w:spacing w:before="440" w:after="400" w:line="264" w:lineRule="auto"/>
    </w:pPr>
    <w:rPr>
      <w:b/>
      <w:sz w:val="44"/>
    </w:rPr>
  </w:style>
  <w:style w:type="character" w:styleId="Hyperlink">
    <w:name w:val="Hyperlink"/>
    <w:uiPriority w:val="99"/>
    <w:qFormat/>
    <w:rsid w:val="006E4F2A"/>
    <w:rPr>
      <w:color w:val="0000FF"/>
      <w:u w:val="none"/>
    </w:rPr>
  </w:style>
  <w:style w:type="paragraph" w:styleId="TOC1">
    <w:name w:val="toc 1"/>
    <w:basedOn w:val="Normal"/>
    <w:next w:val="Normal"/>
    <w:uiPriority w:val="39"/>
    <w:rsid w:val="002347FA"/>
    <w:pPr>
      <w:keepNext/>
      <w:tabs>
        <w:tab w:val="right" w:leader="underscore" w:pos="9072"/>
      </w:tabs>
      <w:spacing w:before="240"/>
      <w:ind w:left="680" w:hanging="680"/>
      <w:outlineLvl w:val="0"/>
    </w:pPr>
    <w:rPr>
      <w:b/>
      <w:sz w:val="28"/>
    </w:rPr>
  </w:style>
  <w:style w:type="paragraph" w:styleId="TOC2">
    <w:name w:val="toc 2"/>
    <w:basedOn w:val="Normal"/>
    <w:next w:val="Normal"/>
    <w:uiPriority w:val="39"/>
    <w:rsid w:val="002347FA"/>
    <w:pPr>
      <w:tabs>
        <w:tab w:val="right" w:leader="dot" w:pos="9072"/>
      </w:tabs>
      <w:spacing w:before="80"/>
      <w:ind w:left="680" w:hanging="680"/>
    </w:pPr>
    <w:rPr>
      <w:sz w:val="24"/>
    </w:rPr>
  </w:style>
  <w:style w:type="paragraph" w:styleId="TOC3">
    <w:name w:val="toc 3"/>
    <w:basedOn w:val="Normal"/>
    <w:next w:val="Normal"/>
    <w:uiPriority w:val="39"/>
    <w:rsid w:val="00677C0E"/>
    <w:pPr>
      <w:tabs>
        <w:tab w:val="right" w:leader="dot" w:pos="9072"/>
      </w:tabs>
      <w:spacing w:before="60"/>
      <w:ind w:left="1360" w:hanging="680"/>
    </w:pPr>
  </w:style>
  <w:style w:type="table" w:styleId="TableGrid">
    <w:name w:val="Table Grid"/>
    <w:basedOn w:val="TableNormal"/>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317FB"/>
    <w:pPr>
      <w:tabs>
        <w:tab w:val="left" w:pos="142"/>
      </w:tabs>
      <w:spacing w:after="40" w:line="264" w:lineRule="auto"/>
      <w:ind w:left="142" w:hanging="142"/>
    </w:pPr>
    <w:rPr>
      <w:sz w:val="18"/>
      <w:szCs w:val="20"/>
    </w:rPr>
  </w:style>
  <w:style w:type="paragraph" w:customStyle="1" w:styleId="Tableheading">
    <w:name w:val="Table heading"/>
    <w:basedOn w:val="Normal"/>
    <w:uiPriority w:val="9"/>
    <w:qFormat/>
    <w:rsid w:val="001C21A0"/>
    <w:pPr>
      <w:spacing w:before="40" w:after="40" w:line="252" w:lineRule="auto"/>
    </w:pPr>
    <w:rPr>
      <w:b/>
      <w:sz w:val="20"/>
    </w:rPr>
  </w:style>
  <w:style w:type="paragraph" w:customStyle="1" w:styleId="Tabletext">
    <w:name w:val="Table text"/>
    <w:basedOn w:val="Normal"/>
    <w:link w:val="TabletextChar"/>
    <w:uiPriority w:val="9"/>
    <w:qFormat/>
    <w:rsid w:val="001C21A0"/>
    <w:pPr>
      <w:spacing w:before="40" w:after="40" w:line="252" w:lineRule="auto"/>
    </w:pPr>
    <w:rPr>
      <w:rFonts w:ascii="Arial" w:eastAsia="Times New Roman" w:hAnsi="Arial" w:cs="Times New Roman"/>
      <w:sz w:val="19"/>
      <w:szCs w:val="21"/>
      <w:lang w:eastAsia="en-AU"/>
    </w:rPr>
  </w:style>
  <w:style w:type="paragraph" w:customStyle="1" w:styleId="TableBullet">
    <w:name w:val="Table Bullet"/>
    <w:basedOn w:val="Tabletext"/>
    <w:uiPriority w:val="4"/>
    <w:qFormat/>
    <w:rsid w:val="005D117C"/>
    <w:pPr>
      <w:numPr>
        <w:numId w:val="18"/>
      </w:numPr>
      <w:tabs>
        <w:tab w:val="clear" w:pos="284"/>
        <w:tab w:val="left" w:pos="170"/>
      </w:tabs>
      <w:ind w:left="170" w:hanging="170"/>
    </w:pPr>
    <w:rPr>
      <w:szCs w:val="24"/>
    </w:rPr>
  </w:style>
  <w:style w:type="paragraph" w:customStyle="1" w:styleId="TableNumber">
    <w:name w:val="Table Number"/>
    <w:basedOn w:val="Tabletext"/>
    <w:uiPriority w:val="4"/>
    <w:qFormat/>
    <w:rsid w:val="00CC3E60"/>
    <w:pPr>
      <w:numPr>
        <w:numId w:val="19"/>
      </w:numPr>
      <w:tabs>
        <w:tab w:val="left" w:pos="227"/>
      </w:tabs>
    </w:pPr>
  </w:style>
  <w:style w:type="character" w:customStyle="1" w:styleId="Heading5Char">
    <w:name w:val="Heading 5 Char"/>
    <w:basedOn w:val="DefaultParagraphFont"/>
    <w:link w:val="Heading5"/>
    <w:rsid w:val="00CD5119"/>
    <w:rPr>
      <w:rFonts w:asciiTheme="majorHAnsi" w:eastAsia="Times New Roman" w:hAnsiTheme="majorHAnsi" w:cs="Times New Roman"/>
      <w:b/>
      <w:bCs/>
      <w:iCs/>
      <w:color w:val="666666"/>
      <w:sz w:val="21"/>
      <w:szCs w:val="26"/>
      <w:lang w:eastAsia="en-AU"/>
    </w:rPr>
  </w:style>
  <w:style w:type="character" w:customStyle="1" w:styleId="Heading6Char">
    <w:name w:val="Heading 6 Char"/>
    <w:basedOn w:val="DefaultParagraphFont"/>
    <w:link w:val="Heading6"/>
    <w:uiPriority w:val="99"/>
    <w:rsid w:val="00D32946"/>
    <w:rPr>
      <w:rFonts w:eastAsia="Times New Roman" w:cs="Times New Roman"/>
      <w:bCs/>
      <w:color w:val="666666"/>
      <w:sz w:val="21"/>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character" w:customStyle="1" w:styleId="FootnoteTextChar">
    <w:name w:val="Footnote Text Char"/>
    <w:basedOn w:val="DefaultParagraphFont"/>
    <w:link w:val="FootnoteText"/>
    <w:uiPriority w:val="99"/>
    <w:rsid w:val="005317FB"/>
    <w:rPr>
      <w:sz w:val="18"/>
      <w:szCs w:val="20"/>
    </w:rPr>
  </w:style>
  <w:style w:type="paragraph" w:styleId="TOC4">
    <w:name w:val="toc 4"/>
    <w:basedOn w:val="TOC1"/>
    <w:next w:val="Normal"/>
    <w:uiPriority w:val="39"/>
    <w:rsid w:val="00AB5BEA"/>
    <w:pPr>
      <w:tabs>
        <w:tab w:val="left" w:pos="680"/>
      </w:tabs>
    </w:pPr>
    <w:rPr>
      <w:noProof/>
    </w:rPr>
  </w:style>
  <w:style w:type="paragraph" w:customStyle="1" w:styleId="NoHeading5">
    <w:name w:val="No. Heading 5"/>
    <w:basedOn w:val="Heading5"/>
    <w:next w:val="BodyText"/>
    <w:uiPriority w:val="35"/>
    <w:semiHidden/>
    <w:qFormat/>
    <w:rsid w:val="003A08A5"/>
    <w:pPr>
      <w:numPr>
        <w:ilvl w:val="4"/>
        <w:numId w:val="1"/>
      </w:numPr>
    </w:pPr>
  </w:style>
  <w:style w:type="character" w:styleId="FootnoteReference">
    <w:name w:val="footnote reference"/>
    <w:uiPriority w:val="99"/>
    <w:rsid w:val="00E93E1D"/>
    <w:rPr>
      <w:caps w:val="0"/>
      <w:smallCaps w:val="0"/>
      <w:strike w:val="0"/>
      <w:dstrike w:val="0"/>
      <w:vanish w:val="0"/>
      <w:sz w:val="21"/>
      <w:vertAlign w:val="superscript"/>
      <w14:numForm w14:val="lining"/>
    </w:rPr>
  </w:style>
  <w:style w:type="paragraph" w:customStyle="1" w:styleId="Note">
    <w:name w:val="Note"/>
    <w:basedOn w:val="Normal"/>
    <w:uiPriority w:val="19"/>
    <w:qFormat/>
    <w:rsid w:val="0096253C"/>
    <w:pPr>
      <w:spacing w:after="40"/>
    </w:pPr>
    <w:rPr>
      <w:sz w:val="18"/>
    </w:rPr>
  </w:style>
  <w:style w:type="paragraph" w:styleId="BalloonText">
    <w:name w:val="Balloon Text"/>
    <w:basedOn w:val="Normal"/>
    <w:link w:val="BalloonTextChar"/>
    <w:uiPriority w:val="99"/>
    <w:semiHidden/>
    <w:rsid w:val="001A5EEA"/>
    <w:pPr>
      <w:spacing w:line="264"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uiPriority w:val="99"/>
    <w:semiHidden/>
    <w:rsid w:val="00E21DC0"/>
    <w:rPr>
      <w:rFonts w:ascii="Tahoma" w:eastAsia="Times New Roman" w:hAnsi="Tahoma" w:cs="Tahoma"/>
      <w:sz w:val="16"/>
      <w:szCs w:val="16"/>
      <w:lang w:eastAsia="en-AU"/>
      <w14:numForm w14:val="lining"/>
    </w:rPr>
  </w:style>
  <w:style w:type="paragraph" w:styleId="Quote">
    <w:name w:val="Quote"/>
    <w:aliases w:val="Block Quote"/>
    <w:basedOn w:val="Normal"/>
    <w:next w:val="BodyText"/>
    <w:link w:val="QuoteChar"/>
    <w:uiPriority w:val="39"/>
    <w:qFormat/>
    <w:rsid w:val="00573359"/>
    <w:pPr>
      <w:spacing w:after="120" w:line="264" w:lineRule="auto"/>
      <w:ind w:left="284" w:right="284"/>
    </w:pPr>
    <w:rPr>
      <w:iCs/>
      <w:color w:val="000000" w:themeColor="text1"/>
      <w:sz w:val="18"/>
    </w:rPr>
  </w:style>
  <w:style w:type="character" w:customStyle="1" w:styleId="QuoteChar">
    <w:name w:val="Quote Char"/>
    <w:aliases w:val="Block Quote Char"/>
    <w:basedOn w:val="DefaultParagraphFont"/>
    <w:link w:val="Quote"/>
    <w:uiPriority w:val="39"/>
    <w:rsid w:val="001A6BE8"/>
    <w:rPr>
      <w:iCs/>
      <w:color w:val="000000" w:themeColor="text1"/>
      <w:sz w:val="18"/>
    </w:rPr>
  </w:style>
  <w:style w:type="paragraph" w:customStyle="1" w:styleId="FigureStyle">
    <w:name w:val="Figure Style"/>
    <w:basedOn w:val="BodyText"/>
    <w:uiPriority w:val="9"/>
    <w:qFormat/>
    <w:rsid w:val="00FE7A02"/>
    <w:pPr>
      <w:keepNext/>
      <w:spacing w:before="240" w:line="240" w:lineRule="auto"/>
      <w:jc w:val="center"/>
    </w:pPr>
  </w:style>
  <w:style w:type="paragraph" w:styleId="TOC5">
    <w:name w:val="toc 5"/>
    <w:basedOn w:val="TOC2"/>
    <w:next w:val="Normal"/>
    <w:uiPriority w:val="39"/>
    <w:rsid w:val="00AB5BEA"/>
    <w:pPr>
      <w:tabs>
        <w:tab w:val="left" w:pos="680"/>
      </w:tabs>
    </w:pPr>
    <w:rPr>
      <w:noProof/>
    </w:rPr>
  </w:style>
  <w:style w:type="paragraph" w:styleId="TOC6">
    <w:name w:val="toc 6"/>
    <w:basedOn w:val="TOC3"/>
    <w:next w:val="Normal"/>
    <w:uiPriority w:val="39"/>
    <w:rsid w:val="00261E1A"/>
    <w:pPr>
      <w:tabs>
        <w:tab w:val="left" w:pos="1361"/>
      </w:tabs>
    </w:pPr>
    <w:rPr>
      <w:noProof/>
    </w:rPr>
  </w:style>
  <w:style w:type="paragraph" w:styleId="TOC7">
    <w:name w:val="toc 7"/>
    <w:basedOn w:val="TOC2"/>
    <w:next w:val="Normal"/>
    <w:uiPriority w:val="99"/>
    <w:semiHidden/>
    <w:rsid w:val="003B4DCF"/>
    <w:pPr>
      <w:spacing w:after="60"/>
    </w:pPr>
    <w:rPr>
      <w:sz w:val="16"/>
    </w:rPr>
  </w:style>
  <w:style w:type="paragraph" w:styleId="TOC8">
    <w:name w:val="toc 8"/>
    <w:basedOn w:val="Normal"/>
    <w:next w:val="Normal"/>
    <w:uiPriority w:val="99"/>
    <w:semiHidden/>
    <w:rsid w:val="003B4DCF"/>
    <w:pPr>
      <w:tabs>
        <w:tab w:val="left" w:pos="851"/>
        <w:tab w:val="right" w:pos="9639"/>
      </w:tabs>
      <w:spacing w:after="60"/>
      <w:ind w:left="851" w:hanging="851"/>
    </w:pPr>
    <w:rPr>
      <w:sz w:val="16"/>
    </w:rPr>
  </w:style>
  <w:style w:type="paragraph" w:styleId="TOC9">
    <w:name w:val="toc 9"/>
    <w:basedOn w:val="Normal"/>
    <w:next w:val="Normal"/>
    <w:uiPriority w:val="99"/>
    <w:semiHidden/>
    <w:rsid w:val="003B4DCF"/>
    <w:pPr>
      <w:tabs>
        <w:tab w:val="left" w:pos="1418"/>
        <w:tab w:val="right" w:pos="9639"/>
      </w:tabs>
      <w:spacing w:after="60"/>
      <w:ind w:left="1134" w:hanging="1134"/>
    </w:pPr>
  </w:style>
  <w:style w:type="paragraph" w:customStyle="1" w:styleId="Unitnumberedobjective">
    <w:name w:val="Unit numbered objective"/>
    <w:basedOn w:val="Normal"/>
    <w:link w:val="UnitnumberedobjectiveChar"/>
    <w:autoRedefine/>
    <w:uiPriority w:val="7"/>
    <w:qFormat/>
    <w:rsid w:val="00593846"/>
    <w:pPr>
      <w:tabs>
        <w:tab w:val="left" w:pos="397"/>
      </w:tabs>
      <w:spacing w:before="120" w:after="120" w:line="264" w:lineRule="auto"/>
      <w:ind w:left="397" w:hanging="397"/>
    </w:pPr>
    <w:rPr>
      <w:rFonts w:ascii="Arial" w:eastAsia="Times New Roman" w:hAnsi="Arial" w:cs="Times New Roman"/>
      <w:szCs w:val="21"/>
      <w:lang w:eastAsia="en-AU"/>
    </w:rPr>
  </w:style>
  <w:style w:type="paragraph" w:styleId="Caption">
    <w:name w:val="caption"/>
    <w:basedOn w:val="Normal"/>
    <w:next w:val="Normal"/>
    <w:uiPriority w:val="99"/>
    <w:qFormat/>
    <w:rsid w:val="00261E1A"/>
    <w:pPr>
      <w:spacing w:before="240" w:after="80" w:line="264" w:lineRule="auto"/>
    </w:pPr>
    <w:rPr>
      <w:b/>
      <w:color w:val="808080"/>
    </w:rPr>
  </w:style>
  <w:style w:type="table" w:customStyle="1" w:styleId="QCAAtablestyle4">
    <w:name w:val="QCAA table style 4"/>
    <w:basedOn w:val="TableNormal"/>
    <w:rsid w:val="009B3BA3"/>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pPr>
        <w:wordWrap/>
        <w:spacing w:beforeLines="0" w:before="0" w:beforeAutospacing="0" w:afterLines="0" w:after="0" w:afterAutospacing="0" w:line="240" w:lineRule="auto"/>
        <w:contextualSpacing w:val="0"/>
      </w:pPr>
      <w:rPr>
        <w:rFonts w:asciiTheme="minorHAnsi" w:hAnsiTheme="minorHAnsi"/>
        <w:b w:val="0"/>
        <w:i w:val="0"/>
        <w:color w:val="auto"/>
        <w:sz w:val="20"/>
        <w:szCs w:val="21"/>
      </w:rPr>
      <w:tblPr/>
      <w:tcPr>
        <w:tcBorders>
          <w:bottom w:val="single" w:sz="12" w:space="0" w:color="D22730" w:themeColor="text2"/>
        </w:tcBorders>
        <w:shd w:val="clear" w:color="auto" w:fill="E6E6E6" w:themeFill="background2"/>
      </w:tcPr>
    </w:tblStylePr>
  </w:style>
  <w:style w:type="character" w:customStyle="1" w:styleId="UnitnumberedobjectiveChar">
    <w:name w:val="Unit numbered objective Char"/>
    <w:basedOn w:val="DefaultParagraphFont"/>
    <w:link w:val="Unitnumberedobjective"/>
    <w:uiPriority w:val="7"/>
    <w:rsid w:val="00593846"/>
    <w:rPr>
      <w:rFonts w:ascii="Arial" w:eastAsia="Times New Roman" w:hAnsi="Arial" w:cs="Times New Roman"/>
      <w:sz w:val="21"/>
      <w:szCs w:val="21"/>
      <w:lang w:eastAsia="en-AU"/>
      <w14:numForm w14:val="lining"/>
    </w:rPr>
  </w:style>
  <w:style w:type="paragraph" w:styleId="TableofAuthorities">
    <w:name w:val="table of authorities"/>
    <w:basedOn w:val="Normal"/>
    <w:next w:val="Normal"/>
    <w:uiPriority w:val="99"/>
    <w:semiHidden/>
    <w:rsid w:val="00E018FB"/>
    <w:pPr>
      <w:ind w:left="200" w:hanging="200"/>
    </w:pPr>
  </w:style>
  <w:style w:type="paragraph" w:styleId="TableofFigures">
    <w:name w:val="table of figures"/>
    <w:basedOn w:val="Normal"/>
    <w:next w:val="Normal"/>
    <w:uiPriority w:val="99"/>
    <w:rsid w:val="00677C0E"/>
    <w:pPr>
      <w:spacing w:after="120" w:line="264" w:lineRule="auto"/>
    </w:pPr>
    <w:rPr>
      <w:noProof/>
    </w:rPr>
  </w:style>
  <w:style w:type="character" w:customStyle="1" w:styleId="Crossreference">
    <w:name w:val="Cross reference"/>
    <w:uiPriority w:val="23"/>
    <w:qFormat/>
    <w:rsid w:val="006E4F2A"/>
    <w:rPr>
      <w:color w:val="0000FF"/>
      <w:u w:val="none"/>
      <w14:numForm w14:val="lining"/>
    </w:rPr>
  </w:style>
  <w:style w:type="character" w:styleId="FollowedHyperlink">
    <w:name w:val="FollowedHyperlink"/>
    <w:uiPriority w:val="7"/>
    <w:qFormat/>
    <w:rsid w:val="006E4F2A"/>
    <w:rPr>
      <w:color w:val="7030A0"/>
      <w:u w:val="none"/>
      <w14:numForm w14:val="lining"/>
    </w:rPr>
  </w:style>
  <w:style w:type="paragraph" w:styleId="ListBullet2">
    <w:name w:val="List Bullet 2"/>
    <w:aliases w:val="Bullets level 2"/>
    <w:basedOn w:val="ListBullet"/>
    <w:qFormat/>
    <w:rsid w:val="00023A48"/>
    <w:pPr>
      <w:numPr>
        <w:ilvl w:val="1"/>
      </w:numPr>
    </w:pPr>
  </w:style>
  <w:style w:type="paragraph" w:styleId="ListBullet3">
    <w:name w:val="List Bullet 3"/>
    <w:aliases w:val="Bullets level 3"/>
    <w:basedOn w:val="ListBullet"/>
    <w:qFormat/>
    <w:rsid w:val="00023A48"/>
    <w:pPr>
      <w:numPr>
        <w:ilvl w:val="2"/>
      </w:numPr>
    </w:pPr>
  </w:style>
  <w:style w:type="paragraph" w:styleId="ListBullet4">
    <w:name w:val="List Bullet 4"/>
    <w:basedOn w:val="ListBullet"/>
    <w:uiPriority w:val="99"/>
    <w:rsid w:val="00846A47"/>
    <w:pPr>
      <w:numPr>
        <w:ilvl w:val="3"/>
      </w:numPr>
      <w:tabs>
        <w:tab w:val="clear" w:pos="851"/>
        <w:tab w:val="left" w:pos="1134"/>
      </w:tabs>
    </w:pPr>
  </w:style>
  <w:style w:type="paragraph" w:styleId="ListBullet5">
    <w:name w:val="List Bullet 5"/>
    <w:basedOn w:val="ListBullet"/>
    <w:uiPriority w:val="99"/>
    <w:semiHidden/>
    <w:rsid w:val="00465D0B"/>
    <w:pPr>
      <w:numPr>
        <w:ilvl w:val="4"/>
        <w:numId w:val="3"/>
      </w:numPr>
    </w:pPr>
  </w:style>
  <w:style w:type="paragraph" w:customStyle="1" w:styleId="ListBullet6">
    <w:name w:val="List Bullet 6"/>
    <w:basedOn w:val="ListBullet"/>
    <w:uiPriority w:val="4"/>
    <w:semiHidden/>
    <w:rsid w:val="00465D0B"/>
    <w:pPr>
      <w:numPr>
        <w:ilvl w:val="5"/>
        <w:numId w:val="3"/>
      </w:numPr>
    </w:pPr>
  </w:style>
  <w:style w:type="paragraph" w:styleId="ListNumber2">
    <w:name w:val="List Number 2"/>
    <w:basedOn w:val="ListNumber"/>
    <w:uiPriority w:val="2"/>
    <w:qFormat/>
    <w:rsid w:val="00023A48"/>
    <w:pPr>
      <w:numPr>
        <w:ilvl w:val="1"/>
      </w:numPr>
    </w:pPr>
  </w:style>
  <w:style w:type="paragraph" w:styleId="ListNumber3">
    <w:name w:val="List Number 3"/>
    <w:basedOn w:val="ListNumber"/>
    <w:uiPriority w:val="2"/>
    <w:qFormat/>
    <w:rsid w:val="00023A48"/>
    <w:pPr>
      <w:numPr>
        <w:ilvl w:val="2"/>
      </w:numPr>
    </w:pPr>
  </w:style>
  <w:style w:type="paragraph" w:styleId="ListNumber4">
    <w:name w:val="List Number 4"/>
    <w:basedOn w:val="ListNumber"/>
    <w:uiPriority w:val="99"/>
    <w:semiHidden/>
    <w:rsid w:val="00023A48"/>
    <w:pPr>
      <w:numPr>
        <w:ilvl w:val="3"/>
        <w:numId w:val="12"/>
      </w:numPr>
    </w:pPr>
  </w:style>
  <w:style w:type="paragraph" w:styleId="ListNumber5">
    <w:name w:val="List Number 5"/>
    <w:basedOn w:val="ListNumber"/>
    <w:uiPriority w:val="99"/>
    <w:semiHidden/>
    <w:rsid w:val="004F2A3C"/>
    <w:pPr>
      <w:numPr>
        <w:ilvl w:val="4"/>
        <w:numId w:val="12"/>
      </w:numPr>
    </w:pPr>
  </w:style>
  <w:style w:type="paragraph" w:customStyle="1" w:styleId="ListNumber6">
    <w:name w:val="List Number 6"/>
    <w:basedOn w:val="ListNumber"/>
    <w:uiPriority w:val="5"/>
    <w:semiHidden/>
    <w:rsid w:val="004F2A3C"/>
    <w:pPr>
      <w:numPr>
        <w:ilvl w:val="5"/>
        <w:numId w:val="12"/>
      </w:numPr>
    </w:pPr>
  </w:style>
  <w:style w:type="paragraph" w:customStyle="1" w:styleId="Legalnotice">
    <w:name w:val="Legal notice"/>
    <w:basedOn w:val="Normal"/>
    <w:uiPriority w:val="27"/>
    <w:qFormat/>
    <w:rsid w:val="005A1D94"/>
    <w:pPr>
      <w:spacing w:after="80" w:line="264" w:lineRule="auto"/>
    </w:pPr>
    <w:rPr>
      <w:sz w:val="18"/>
    </w:rPr>
  </w:style>
  <w:style w:type="paragraph" w:customStyle="1" w:styleId="Intro">
    <w:name w:val="Intro"/>
    <w:basedOn w:val="Normal"/>
    <w:next w:val="BodyText"/>
    <w:uiPriority w:val="34"/>
    <w:qFormat/>
    <w:rsid w:val="00593846"/>
    <w:pPr>
      <w:keepNext/>
      <w:keepLines/>
      <w:pageBreakBefore/>
      <w:spacing w:before="400" w:after="120"/>
    </w:pPr>
    <w:rPr>
      <w:b/>
      <w:sz w:val="44"/>
    </w:rPr>
  </w:style>
  <w:style w:type="paragraph" w:customStyle="1" w:styleId="Numberedobjective">
    <w:name w:val="Numbered objective"/>
    <w:basedOn w:val="Normal"/>
    <w:link w:val="NumberedobjectiveChar"/>
    <w:uiPriority w:val="7"/>
    <w:qFormat/>
    <w:rsid w:val="00593846"/>
    <w:pPr>
      <w:tabs>
        <w:tab w:val="left" w:pos="397"/>
      </w:tabs>
      <w:spacing w:before="120" w:after="120" w:line="264" w:lineRule="auto"/>
      <w:ind w:left="397" w:hanging="397"/>
    </w:pPr>
    <w:rPr>
      <w:rFonts w:ascii="Arial" w:eastAsia="Times New Roman" w:hAnsi="Arial" w:cs="Times New Roman"/>
      <w:b/>
      <w:szCs w:val="21"/>
      <w:lang w:eastAsia="en-AU"/>
    </w:rPr>
  </w:style>
  <w:style w:type="paragraph" w:customStyle="1" w:styleId="Introsubheading">
    <w:name w:val="Intro subheading"/>
    <w:basedOn w:val="Normal"/>
    <w:next w:val="BodyText"/>
    <w:uiPriority w:val="34"/>
    <w:qFormat/>
    <w:rsid w:val="00410047"/>
    <w:pPr>
      <w:spacing w:before="360" w:after="120"/>
    </w:pPr>
    <w:rPr>
      <w:b/>
      <w:sz w:val="36"/>
    </w:rPr>
  </w:style>
  <w:style w:type="paragraph" w:styleId="Date">
    <w:name w:val="Date"/>
    <w:basedOn w:val="Normal"/>
    <w:next w:val="Normal"/>
    <w:link w:val="DateChar"/>
    <w:uiPriority w:val="99"/>
    <w:qFormat/>
    <w:rsid w:val="00CD5119"/>
    <w:pPr>
      <w:spacing w:line="264" w:lineRule="auto"/>
    </w:pPr>
    <w:rPr>
      <w:color w:val="666666"/>
      <w:sz w:val="24"/>
    </w:rPr>
  </w:style>
  <w:style w:type="character" w:customStyle="1" w:styleId="DateChar">
    <w:name w:val="Date Char"/>
    <w:basedOn w:val="DefaultParagraphFont"/>
    <w:link w:val="Date"/>
    <w:uiPriority w:val="99"/>
    <w:rsid w:val="00C31563"/>
    <w:rPr>
      <w:color w:val="666666"/>
      <w:sz w:val="24"/>
    </w:rPr>
  </w:style>
  <w:style w:type="paragraph" w:customStyle="1" w:styleId="TableBullet2">
    <w:name w:val="Table Bullet 2"/>
    <w:basedOn w:val="TableBullet"/>
    <w:uiPriority w:val="4"/>
    <w:qFormat/>
    <w:rsid w:val="00C002A3"/>
    <w:pPr>
      <w:numPr>
        <w:ilvl w:val="1"/>
      </w:numPr>
      <w:tabs>
        <w:tab w:val="clear" w:pos="170"/>
        <w:tab w:val="clear" w:pos="284"/>
        <w:tab w:val="left" w:pos="340"/>
      </w:tabs>
      <w:ind w:left="340"/>
    </w:pPr>
  </w:style>
  <w:style w:type="paragraph" w:customStyle="1" w:styleId="TableNumber2">
    <w:name w:val="Table Number 2"/>
    <w:basedOn w:val="TableNumber"/>
    <w:uiPriority w:val="4"/>
    <w:qFormat/>
    <w:rsid w:val="00CC3E60"/>
    <w:pPr>
      <w:numPr>
        <w:ilvl w:val="1"/>
      </w:numPr>
      <w:tabs>
        <w:tab w:val="clear" w:pos="227"/>
        <w:tab w:val="left" w:pos="454"/>
      </w:tabs>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customStyle="1" w:styleId="Shading1">
    <w:name w:val="Shading 1"/>
    <w:uiPriority w:val="44"/>
    <w:qFormat/>
    <w:rsid w:val="004C6139"/>
    <w:rPr>
      <w:rFonts w:ascii="Arial" w:eastAsia="Times New Roman" w:hAnsi="Arial" w:cs="Times New Roman"/>
      <w:szCs w:val="21"/>
      <w:shd w:val="clear" w:color="auto" w:fill="C8DDF2"/>
      <w:lang w:eastAsia="en-AU"/>
      <w14:numForm w14:val="lining"/>
    </w:rPr>
  </w:style>
  <w:style w:type="character" w:customStyle="1" w:styleId="Shading10">
    <w:name w:val="Shading 10"/>
    <w:uiPriority w:val="45"/>
    <w:qFormat/>
    <w:rsid w:val="00CD5119"/>
    <w:rPr>
      <w:rFonts w:ascii="Arial" w:hAnsi="Arial" w:cs="Times New Roman"/>
      <w:szCs w:val="21"/>
      <w:u w:val="wavyDouble" w:color="5E5E5E"/>
      <w:shd w:val="clear" w:color="auto" w:fill="ABE3BB"/>
      <w:lang w:eastAsia="en-AU"/>
      <w14:numForm w14:val="lining"/>
    </w:rPr>
  </w:style>
  <w:style w:type="character" w:customStyle="1" w:styleId="Shading11">
    <w:name w:val="Shading 11"/>
    <w:uiPriority w:val="45"/>
    <w:qFormat/>
    <w:rsid w:val="00CD5119"/>
    <w:rPr>
      <w:rFonts w:ascii="Arial" w:hAnsi="Arial" w:cs="Times New Roman"/>
      <w:szCs w:val="21"/>
      <w:u w:val="thick" w:color="5E5E5E"/>
      <w:shd w:val="clear" w:color="auto" w:fill="F0E0F0"/>
      <w:lang w:eastAsia="en-AU"/>
      <w14:numForm w14:val="lining"/>
    </w:rPr>
  </w:style>
  <w:style w:type="table" w:customStyle="1" w:styleId="TableNoBorders">
    <w:name w:val="Table No Borders"/>
    <w:basedOn w:val="TableNormal"/>
    <w:uiPriority w:val="99"/>
    <w:rsid w:val="004E4A29"/>
    <w:pPr>
      <w:spacing w:before="0" w:after="0"/>
    </w:pPr>
    <w:tblPr>
      <w:tblCellMar>
        <w:left w:w="0" w:type="dxa"/>
        <w:right w:w="0" w:type="dxa"/>
      </w:tblCellMar>
    </w:tblPr>
  </w:style>
  <w:style w:type="paragraph" w:customStyle="1" w:styleId="Listlead-in">
    <w:name w:val="List lead-in"/>
    <w:basedOn w:val="BodyText"/>
    <w:uiPriority w:val="3"/>
    <w:qFormat/>
    <w:rsid w:val="00AB7E56"/>
    <w:pPr>
      <w:keepNext/>
    </w:pPr>
  </w:style>
  <w:style w:type="character" w:styleId="Emphasis">
    <w:name w:val="Emphasis"/>
    <w:uiPriority w:val="2"/>
    <w:rsid w:val="00E93E1D"/>
    <w:rPr>
      <w:i/>
      <w:iCs/>
      <w14:numForm w14:val="lining"/>
    </w:rPr>
  </w:style>
  <w:style w:type="character" w:styleId="Strong">
    <w:name w:val="Strong"/>
    <w:uiPriority w:val="22"/>
    <w:qFormat/>
    <w:rsid w:val="00E93E1D"/>
    <w:rPr>
      <w:b/>
      <w:bCs/>
      <w14:numForm w14:val="lining"/>
    </w:rPr>
  </w:style>
  <w:style w:type="numbering" w:customStyle="1" w:styleId="ListGroupListNumber">
    <w:name w:val="List_GroupListNumber"/>
    <w:uiPriority w:val="99"/>
    <w:rsid w:val="00023A48"/>
    <w:pPr>
      <w:numPr>
        <w:numId w:val="2"/>
      </w:numPr>
    </w:pPr>
  </w:style>
  <w:style w:type="numbering" w:customStyle="1" w:styleId="ListGroupListBullets">
    <w:name w:val="List_GroupListBullets"/>
    <w:uiPriority w:val="99"/>
    <w:rsid w:val="00023A48"/>
    <w:pPr>
      <w:numPr>
        <w:numId w:val="13"/>
      </w:numPr>
    </w:pPr>
  </w:style>
  <w:style w:type="paragraph" w:customStyle="1" w:styleId="Indentnumbers">
    <w:name w:val="Indent numbers"/>
    <w:basedOn w:val="BodyText"/>
    <w:uiPriority w:val="3"/>
    <w:qFormat/>
    <w:rsid w:val="00023A48"/>
    <w:pPr>
      <w:ind w:left="397"/>
    </w:pPr>
    <w:rPr>
      <w:rFonts w:ascii="Arial" w:hAnsi="Arial"/>
      <w:szCs w:val="21"/>
    </w:rPr>
  </w:style>
  <w:style w:type="paragraph" w:customStyle="1" w:styleId="Indentbullets">
    <w:name w:val="Indent bullets"/>
    <w:basedOn w:val="Normal"/>
    <w:uiPriority w:val="3"/>
    <w:qFormat/>
    <w:rsid w:val="00023A48"/>
    <w:pPr>
      <w:spacing w:after="120" w:line="264" w:lineRule="auto"/>
      <w:ind w:left="284"/>
    </w:pPr>
    <w:rPr>
      <w:rFonts w:eastAsia="MS Mincho"/>
      <w:lang w:eastAsia="ja-JP"/>
    </w:rPr>
  </w:style>
  <w:style w:type="paragraph" w:customStyle="1" w:styleId="ListNumberbullet">
    <w:name w:val="List Number + bullet"/>
    <w:basedOn w:val="ListBullet"/>
    <w:uiPriority w:val="6"/>
    <w:qFormat/>
    <w:rsid w:val="00023A48"/>
    <w:pPr>
      <w:numPr>
        <w:numId w:val="15"/>
      </w:numPr>
    </w:pPr>
    <w:rPr>
      <w:rFonts w:ascii="Arial" w:hAnsi="Arial"/>
      <w:szCs w:val="21"/>
    </w:rPr>
  </w:style>
  <w:style w:type="paragraph" w:customStyle="1" w:styleId="ListNumberbullet2">
    <w:name w:val="List Number + bullet 2"/>
    <w:basedOn w:val="ListBullet2"/>
    <w:uiPriority w:val="6"/>
    <w:qFormat/>
    <w:rsid w:val="00023A48"/>
    <w:pPr>
      <w:numPr>
        <w:numId w:val="15"/>
      </w:numPr>
    </w:pPr>
    <w:rPr>
      <w:rFonts w:ascii="Arial" w:hAnsi="Arial"/>
      <w:szCs w:val="21"/>
    </w:rPr>
  </w:style>
  <w:style w:type="numbering" w:customStyle="1" w:styleId="ListGroupListNumberBullets">
    <w:name w:val="List_GroupListNumber&amp;Bullets"/>
    <w:basedOn w:val="ListGroupListNumber"/>
    <w:uiPriority w:val="99"/>
    <w:rsid w:val="00023A48"/>
    <w:pPr>
      <w:numPr>
        <w:numId w:val="15"/>
      </w:numPr>
    </w:pPr>
  </w:style>
  <w:style w:type="character" w:customStyle="1" w:styleId="NumberedobjectiveChar">
    <w:name w:val="Numbered objective Char"/>
    <w:basedOn w:val="DefaultParagraphFont"/>
    <w:link w:val="Numberedobjective"/>
    <w:uiPriority w:val="7"/>
    <w:rsid w:val="00593846"/>
    <w:rPr>
      <w:rFonts w:ascii="Arial" w:eastAsia="Times New Roman" w:hAnsi="Arial" w:cs="Times New Roman"/>
      <w:b/>
      <w:sz w:val="21"/>
      <w:szCs w:val="21"/>
      <w:lang w:eastAsia="en-AU"/>
      <w14:numForm w14:val="lining"/>
    </w:rPr>
  </w:style>
  <w:style w:type="table" w:styleId="Table3Deffects3">
    <w:name w:val="Table 3D effects 3"/>
    <w:basedOn w:val="TableNormal"/>
    <w:rsid w:val="00DD64E1"/>
    <w:pPr>
      <w:spacing w:before="0" w:after="0"/>
    </w:pPr>
    <w:rPr>
      <w:rFonts w:ascii="Arial" w:eastAsia="Times New Roman" w:hAnsi="Arial" w:cs="Times New Roman"/>
      <w:sz w:val="21"/>
      <w:szCs w:val="21"/>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rsid w:val="00DD64E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D64E1"/>
    <w:rPr>
      <w:rFonts w:ascii="Segoe UI" w:hAnsi="Segoe UI" w:cs="Segoe UI"/>
      <w:sz w:val="16"/>
      <w:szCs w:val="16"/>
    </w:rPr>
  </w:style>
  <w:style w:type="paragraph" w:customStyle="1" w:styleId="Footersubtitle">
    <w:name w:val="Footer subtitle"/>
    <w:basedOn w:val="Footer"/>
    <w:uiPriority w:val="29"/>
    <w:qFormat/>
    <w:rsid w:val="00FF7EE9"/>
    <w:rPr>
      <w:b w:val="0"/>
      <w:color w:val="808080"/>
    </w:rPr>
  </w:style>
  <w:style w:type="table" w:customStyle="1" w:styleId="QCAAtablestyle5">
    <w:name w:val="QCAA table style 5"/>
    <w:basedOn w:val="TableNormal"/>
    <w:uiPriority w:val="99"/>
    <w:rsid w:val="007C4C36"/>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auto"/>
      </w:rPr>
      <w:tblPr/>
      <w:tcPr>
        <w:tcBorders>
          <w:top w:val="single" w:sz="12" w:space="0" w:color="D22730" w:themeColor="text2"/>
          <w:left w:val="single" w:sz="4" w:space="0" w:color="A6A6A6"/>
          <w:bottom w:val="single" w:sz="4" w:space="0" w:color="A6A6A6"/>
          <w:right w:val="single" w:sz="4" w:space="0" w:color="A6A6A6"/>
          <w:insideH w:val="nil"/>
          <w:insideV w:val="single" w:sz="4" w:space="0" w:color="A6A6A6"/>
          <w:tl2br w:val="nil"/>
          <w:tr2bl w:val="nil"/>
        </w:tcBorders>
      </w:tcPr>
    </w:tblStylePr>
  </w:style>
  <w:style w:type="paragraph" w:customStyle="1" w:styleId="Tablesubhead">
    <w:name w:val="Table subhead"/>
    <w:basedOn w:val="Tabletext"/>
    <w:uiPriority w:val="42"/>
    <w:qFormat/>
    <w:rsid w:val="00025175"/>
    <w:rPr>
      <w:b/>
    </w:rPr>
  </w:style>
  <w:style w:type="table" w:customStyle="1" w:styleId="QCAAtablestyle3">
    <w:name w:val="QCAA table style 3"/>
    <w:basedOn w:val="TableNormal"/>
    <w:rsid w:val="009B3BA3"/>
    <w:pPr>
      <w:spacing w:before="0" w:after="0"/>
    </w:pPr>
    <w:rPr>
      <w:rFonts w:eastAsia="Times New Roman" w:cs="Times New Roman"/>
      <w:sz w:val="19"/>
      <w:szCs w:val="21"/>
      <w:lang w:eastAsia="en-AU"/>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pPr>
        <w:wordWrap/>
        <w:spacing w:beforeLines="0" w:before="0" w:beforeAutospacing="0" w:afterLines="0" w:after="0" w:afterAutospacing="0" w:line="240" w:lineRule="auto"/>
        <w:contextualSpacing w:val="0"/>
        <w:mirrorIndents w:val="0"/>
      </w:pPr>
      <w:rPr>
        <w:rFonts w:asciiTheme="minorHAnsi" w:hAnsiTheme="minorHAnsi"/>
        <w:b w:val="0"/>
        <w:color w:val="FFFFFF" w:themeColor="background1"/>
        <w:sz w:val="19"/>
      </w:rPr>
      <w:tblPr/>
      <w:tcPr>
        <w:tcBorders>
          <w:bottom w:val="single" w:sz="12" w:space="0" w:color="D22730" w:themeColor="text2"/>
        </w:tcBorders>
        <w:shd w:val="clear" w:color="auto" w:fill="808080" w:themeFill="accent1"/>
      </w:tcPr>
    </w:tblStylePr>
  </w:style>
  <w:style w:type="numbering" w:customStyle="1" w:styleId="ListGroupTableBullets">
    <w:name w:val="List_GroupTableBullets"/>
    <w:uiPriority w:val="99"/>
    <w:rsid w:val="00023A48"/>
    <w:pPr>
      <w:numPr>
        <w:numId w:val="4"/>
      </w:numPr>
    </w:pPr>
  </w:style>
  <w:style w:type="paragraph" w:customStyle="1" w:styleId="TableBullet3">
    <w:name w:val="Table Bullet 3"/>
    <w:basedOn w:val="TableBullet2"/>
    <w:uiPriority w:val="4"/>
    <w:qFormat/>
    <w:rsid w:val="00D27A15"/>
    <w:pPr>
      <w:numPr>
        <w:ilvl w:val="2"/>
      </w:numPr>
      <w:tabs>
        <w:tab w:val="clear" w:pos="340"/>
        <w:tab w:val="clear" w:pos="624"/>
        <w:tab w:val="left" w:pos="510"/>
      </w:tabs>
      <w:ind w:left="510"/>
    </w:pPr>
    <w:rPr>
      <w:color w:val="000000" w:themeColor="text1"/>
      <w:szCs w:val="18"/>
      <w:lang w:eastAsia="en-US"/>
    </w:rPr>
  </w:style>
  <w:style w:type="paragraph" w:customStyle="1" w:styleId="TableNumber3">
    <w:name w:val="Table Number 3"/>
    <w:basedOn w:val="TableNumber2"/>
    <w:uiPriority w:val="4"/>
    <w:qFormat/>
    <w:rsid w:val="00CC3E60"/>
    <w:pPr>
      <w:numPr>
        <w:ilvl w:val="2"/>
      </w:numPr>
      <w:tabs>
        <w:tab w:val="clear" w:pos="454"/>
        <w:tab w:val="left" w:pos="680"/>
      </w:tabs>
      <w:ind w:left="681"/>
    </w:pPr>
  </w:style>
  <w:style w:type="numbering" w:customStyle="1" w:styleId="ListGroupTableNumber">
    <w:name w:val="List_GroupTableNumber"/>
    <w:uiPriority w:val="99"/>
    <w:rsid w:val="00023A48"/>
    <w:pPr>
      <w:numPr>
        <w:numId w:val="5"/>
      </w:numPr>
    </w:pPr>
  </w:style>
  <w:style w:type="paragraph" w:customStyle="1" w:styleId="TableBullet4">
    <w:name w:val="Table Bullet 4"/>
    <w:basedOn w:val="TableBullet3"/>
    <w:uiPriority w:val="14"/>
    <w:qFormat/>
    <w:rsid w:val="00C002A3"/>
    <w:pPr>
      <w:numPr>
        <w:ilvl w:val="3"/>
      </w:numPr>
      <w:tabs>
        <w:tab w:val="clear" w:pos="510"/>
        <w:tab w:val="clear" w:pos="794"/>
        <w:tab w:val="left" w:pos="680"/>
      </w:tabs>
      <w:ind w:left="680"/>
    </w:pPr>
    <w:rPr>
      <w:rFonts w:asciiTheme="minorHAnsi" w:hAnsiTheme="minorHAnsi"/>
    </w:rPr>
  </w:style>
  <w:style w:type="paragraph" w:customStyle="1" w:styleId="Indenttabletext">
    <w:name w:val="Indent table text"/>
    <w:basedOn w:val="Tabletext"/>
    <w:uiPriority w:val="16"/>
    <w:qFormat/>
    <w:rsid w:val="00023A48"/>
    <w:pPr>
      <w:ind w:left="170"/>
    </w:pPr>
  </w:style>
  <w:style w:type="paragraph" w:customStyle="1" w:styleId="Annotationheading">
    <w:name w:val="Annotation heading"/>
    <w:basedOn w:val="Normal"/>
    <w:uiPriority w:val="17"/>
    <w:qFormat/>
    <w:rsid w:val="00907CE9"/>
    <w:rPr>
      <w:rFonts w:ascii="Arial" w:eastAsia="Times New Roman" w:hAnsi="Arial" w:cs="Times New Roman"/>
      <w:b/>
      <w:color w:val="000000"/>
      <w:sz w:val="16"/>
      <w:szCs w:val="16"/>
      <w:lang w:eastAsia="en-AU"/>
    </w:rPr>
  </w:style>
  <w:style w:type="paragraph" w:customStyle="1" w:styleId="Annotationbodytext">
    <w:name w:val="Annotation body text"/>
    <w:basedOn w:val="Normal"/>
    <w:uiPriority w:val="18"/>
    <w:qFormat/>
    <w:rsid w:val="00907CE9"/>
    <w:rPr>
      <w:rFonts w:ascii="Arial" w:hAnsi="Arial"/>
      <w:sz w:val="16"/>
      <w:szCs w:val="21"/>
    </w:rPr>
  </w:style>
  <w:style w:type="character" w:customStyle="1" w:styleId="Glossaryreference">
    <w:name w:val="Glossary reference"/>
    <w:uiPriority w:val="23"/>
    <w:qFormat/>
    <w:rsid w:val="00E93E1D"/>
    <w:rPr>
      <w:color w:val="666666"/>
      <w:u w:val="dotDotDash" w:color="666666"/>
      <w14:numForm w14:val="lining"/>
    </w:rPr>
  </w:style>
  <w:style w:type="paragraph" w:customStyle="1" w:styleId="Reference">
    <w:name w:val="Reference"/>
    <w:basedOn w:val="Normal"/>
    <w:next w:val="BodyText"/>
    <w:uiPriority w:val="99"/>
    <w:qFormat/>
    <w:rsid w:val="00573359"/>
    <w:pPr>
      <w:spacing w:before="80" w:line="264" w:lineRule="auto"/>
      <w:ind w:left="284" w:hanging="284"/>
    </w:pPr>
  </w:style>
  <w:style w:type="paragraph" w:customStyle="1" w:styleId="Instructiontowriters">
    <w:name w:val="Instruction to writers"/>
    <w:basedOn w:val="Normal"/>
    <w:link w:val="InstructiontowritersChar"/>
    <w:uiPriority w:val="8"/>
    <w:qFormat/>
    <w:rsid w:val="00AC2628"/>
    <w:pPr>
      <w:widowControl w:val="0"/>
      <w:shd w:val="clear" w:color="auto" w:fill="C1F0FF"/>
      <w:spacing w:before="100" w:after="100" w:line="264" w:lineRule="auto"/>
    </w:pPr>
    <w:rPr>
      <w:rFonts w:ascii="Arial" w:eastAsia="Times New Roman" w:hAnsi="Arial" w:cs="Times New Roman"/>
      <w:sz w:val="18"/>
      <w:szCs w:val="21"/>
    </w:rPr>
  </w:style>
  <w:style w:type="character" w:customStyle="1" w:styleId="InstructiontowritersChar">
    <w:name w:val="Instruction to writers Char"/>
    <w:basedOn w:val="DefaultParagraphFont"/>
    <w:link w:val="Instructiontowriters"/>
    <w:uiPriority w:val="8"/>
    <w:rsid w:val="00AC2628"/>
    <w:rPr>
      <w:rFonts w:ascii="Arial" w:eastAsia="Times New Roman" w:hAnsi="Arial" w:cs="Times New Roman"/>
      <w:sz w:val="18"/>
      <w:szCs w:val="21"/>
      <w:shd w:val="clear" w:color="auto" w:fill="C1F0FF"/>
    </w:rPr>
  </w:style>
  <w:style w:type="paragraph" w:customStyle="1" w:styleId="Instructiontowritersbullet">
    <w:name w:val="Instruction to writers bullet"/>
    <w:basedOn w:val="Instructiontowriters"/>
    <w:uiPriority w:val="24"/>
    <w:qFormat/>
    <w:rsid w:val="00573359"/>
    <w:pPr>
      <w:numPr>
        <w:ilvl w:val="1"/>
        <w:numId w:val="6"/>
      </w:numPr>
      <w:tabs>
        <w:tab w:val="clear" w:pos="284"/>
      </w:tabs>
    </w:pPr>
  </w:style>
  <w:style w:type="numbering" w:customStyle="1" w:styleId="ListWriterInstructions">
    <w:name w:val="List_WriterInstructions"/>
    <w:uiPriority w:val="99"/>
    <w:rsid w:val="00573359"/>
    <w:pPr>
      <w:numPr>
        <w:numId w:val="6"/>
      </w:numPr>
    </w:pPr>
  </w:style>
  <w:style w:type="paragraph" w:customStyle="1" w:styleId="Jobnumber">
    <w:name w:val="Job number"/>
    <w:basedOn w:val="Normal"/>
    <w:uiPriority w:val="26"/>
    <w:qFormat/>
    <w:rsid w:val="00CD5119"/>
    <w:pPr>
      <w:spacing w:line="264" w:lineRule="auto"/>
    </w:pPr>
    <w:rPr>
      <w:rFonts w:ascii="Arial" w:eastAsia="Times New Roman" w:hAnsi="Arial" w:cs="Times New Roman"/>
      <w:color w:val="808080"/>
      <w:sz w:val="10"/>
      <w:szCs w:val="10"/>
      <w:lang w:eastAsia="en-AU"/>
    </w:rPr>
  </w:style>
  <w:style w:type="paragraph" w:customStyle="1" w:styleId="Sourceattribution">
    <w:name w:val="Source attribution"/>
    <w:basedOn w:val="Normal"/>
    <w:uiPriority w:val="27"/>
    <w:qFormat/>
    <w:rsid w:val="00CD5119"/>
    <w:pPr>
      <w:widowControl w:val="0"/>
      <w:tabs>
        <w:tab w:val="center" w:pos="7655"/>
        <w:tab w:val="right" w:pos="15309"/>
      </w:tabs>
      <w:spacing w:before="40" w:after="40"/>
    </w:pPr>
    <w:rPr>
      <w:rFonts w:ascii="Arial" w:eastAsia="Times New Roman" w:hAnsi="Arial" w:cs="Arial"/>
      <w:noProof/>
      <w:color w:val="808080"/>
      <w:sz w:val="14"/>
      <w:szCs w:val="12"/>
      <w:lang w:eastAsia="en-AU"/>
    </w:rPr>
  </w:style>
  <w:style w:type="numbering" w:customStyle="1" w:styleId="ListGroupHeadings">
    <w:name w:val="List_GroupHeadings"/>
    <w:uiPriority w:val="99"/>
    <w:rsid w:val="00974028"/>
    <w:pPr>
      <w:numPr>
        <w:numId w:val="7"/>
      </w:numPr>
    </w:pPr>
  </w:style>
  <w:style w:type="character" w:customStyle="1" w:styleId="Shading2">
    <w:name w:val="Shading 2"/>
    <w:uiPriority w:val="44"/>
    <w:qFormat/>
    <w:rsid w:val="004C6139"/>
    <w:rPr>
      <w:rFonts w:ascii="Arial" w:eastAsia="Times New Roman" w:hAnsi="Arial" w:cs="Times New Roman"/>
      <w:szCs w:val="21"/>
      <w:u w:val="dotted"/>
      <w:shd w:val="clear" w:color="auto" w:fill="FBE4D3"/>
      <w:lang w:eastAsia="en-AU"/>
      <w14:numForm w14:val="lining"/>
    </w:rPr>
  </w:style>
  <w:style w:type="character" w:customStyle="1" w:styleId="Shading3">
    <w:name w:val="Shading 3"/>
    <w:uiPriority w:val="44"/>
    <w:qFormat/>
    <w:rsid w:val="004C6139"/>
    <w:rPr>
      <w:rFonts w:ascii="Arial" w:eastAsia="Times New Roman" w:hAnsi="Arial" w:cs="Times New Roman"/>
      <w:szCs w:val="21"/>
      <w:u w:val="dash"/>
      <w:shd w:val="clear" w:color="auto" w:fill="D6EBAD"/>
      <w:lang w:eastAsia="en-AU"/>
      <w14:numForm w14:val="lining"/>
    </w:rPr>
  </w:style>
  <w:style w:type="character" w:customStyle="1" w:styleId="Shading4">
    <w:name w:val="Shading 4"/>
    <w:uiPriority w:val="44"/>
    <w:qFormat/>
    <w:rsid w:val="004C6139"/>
    <w:rPr>
      <w:rFonts w:ascii="Arial" w:eastAsia="Times New Roman" w:hAnsi="Arial" w:cs="Times New Roman"/>
      <w:szCs w:val="21"/>
      <w:u w:val="dotDash"/>
      <w:shd w:val="clear" w:color="auto" w:fill="E0D6EB"/>
      <w:lang w:eastAsia="en-AU"/>
      <w14:numForm w14:val="lining"/>
    </w:rPr>
  </w:style>
  <w:style w:type="character" w:customStyle="1" w:styleId="Shading5">
    <w:name w:val="Shading 5"/>
    <w:uiPriority w:val="44"/>
    <w:qFormat/>
    <w:rsid w:val="00CD5119"/>
    <w:rPr>
      <w:rFonts w:ascii="Arial" w:hAnsi="Arial" w:cs="Times New Roman"/>
      <w:szCs w:val="21"/>
      <w:u w:val="single" w:color="5E5E5E"/>
      <w:shd w:val="clear" w:color="auto" w:fill="FFEB99"/>
      <w:lang w:eastAsia="en-AU"/>
      <w14:numForm w14:val="lining"/>
    </w:rPr>
  </w:style>
  <w:style w:type="character" w:customStyle="1" w:styleId="Shading6">
    <w:name w:val="Shading 6"/>
    <w:uiPriority w:val="44"/>
    <w:qFormat/>
    <w:rsid w:val="004C6139"/>
    <w:rPr>
      <w:rFonts w:ascii="Arial" w:eastAsia="Times New Roman" w:hAnsi="Arial" w:cs="Times New Roman"/>
      <w:szCs w:val="21"/>
      <w:u w:val="dashLong"/>
      <w:shd w:val="clear" w:color="auto" w:fill="99D6D6"/>
      <w:lang w:eastAsia="en-AU"/>
      <w14:numForm w14:val="lining"/>
    </w:rPr>
  </w:style>
  <w:style w:type="character" w:customStyle="1" w:styleId="Shading7">
    <w:name w:val="Shading 7"/>
    <w:uiPriority w:val="44"/>
    <w:qFormat/>
    <w:rsid w:val="00CD5119"/>
    <w:rPr>
      <w:rFonts w:ascii="Arial" w:hAnsi="Arial" w:cs="Times New Roman"/>
      <w:szCs w:val="21"/>
      <w:u w:val="wave" w:color="404040"/>
      <w:shd w:val="clear" w:color="auto" w:fill="EBADC2"/>
      <w:lang w:eastAsia="en-AU"/>
      <w14:numForm w14:val="lining"/>
    </w:rPr>
  </w:style>
  <w:style w:type="character" w:customStyle="1" w:styleId="Shading8">
    <w:name w:val="Shading 8"/>
    <w:uiPriority w:val="44"/>
    <w:qFormat/>
    <w:rsid w:val="004C6139"/>
    <w:rPr>
      <w:rFonts w:ascii="Arial" w:eastAsia="Times New Roman" w:hAnsi="Arial" w:cs="Times New Roman"/>
      <w:szCs w:val="21"/>
      <w:u w:val="dottedHeavy" w:color="FFFFFF"/>
      <w:shd w:val="clear" w:color="auto" w:fill="D6BCAD"/>
      <w:lang w:eastAsia="en-AU"/>
      <w14:numForm w14:val="lining"/>
    </w:rPr>
  </w:style>
  <w:style w:type="character" w:customStyle="1" w:styleId="Shading9">
    <w:name w:val="Shading 9"/>
    <w:uiPriority w:val="44"/>
    <w:qFormat/>
    <w:rsid w:val="00CD5119"/>
    <w:rPr>
      <w:rFonts w:ascii="Arial" w:hAnsi="Arial" w:cs="Times New Roman"/>
      <w:szCs w:val="21"/>
      <w:u w:val="double" w:color="5E5E5E"/>
      <w:shd w:val="clear" w:color="auto" w:fill="FFC7DD"/>
      <w:lang w:eastAsia="en-AU"/>
      <w14:numForm w14:val="lining"/>
    </w:rPr>
  </w:style>
  <w:style w:type="paragraph" w:customStyle="1" w:styleId="Checklist">
    <w:name w:val="Checklist"/>
    <w:basedOn w:val="Normal"/>
    <w:uiPriority w:val="8"/>
    <w:qFormat/>
    <w:rsid w:val="00CA3CD8"/>
    <w:pPr>
      <w:tabs>
        <w:tab w:val="left" w:pos="397"/>
      </w:tabs>
      <w:spacing w:after="120" w:line="264" w:lineRule="auto"/>
      <w:ind w:left="397" w:hanging="397"/>
    </w:pPr>
    <w:rPr>
      <w:rFonts w:eastAsia="Times New Roman" w:cs="Times New Roman"/>
      <w:szCs w:val="21"/>
      <w:lang w:eastAsia="en-AU"/>
    </w:rPr>
  </w:style>
  <w:style w:type="character" w:styleId="PlaceholderText">
    <w:name w:val="Placeholder Text"/>
    <w:basedOn w:val="DefaultParagraphFont"/>
    <w:uiPriority w:val="99"/>
    <w:rsid w:val="00E93E1D"/>
    <w:rPr>
      <w:color w:val="808080"/>
      <w14:numForm w14:val="lining"/>
    </w:rPr>
  </w:style>
  <w:style w:type="paragraph" w:customStyle="1" w:styleId="Answerlinefull">
    <w:name w:val="Answer line full"/>
    <w:basedOn w:val="Normal"/>
    <w:uiPriority w:val="58"/>
    <w:qFormat/>
    <w:rsid w:val="00E53767"/>
    <w:pPr>
      <w:tabs>
        <w:tab w:val="right" w:leader="dot" w:pos="9072"/>
      </w:tabs>
      <w:spacing w:before="320" w:after="120" w:line="320" w:lineRule="atLeast"/>
    </w:pPr>
  </w:style>
  <w:style w:type="paragraph" w:customStyle="1" w:styleId="Answerlineindent">
    <w:name w:val="Answer line indent"/>
    <w:basedOn w:val="Normal"/>
    <w:uiPriority w:val="58"/>
    <w:qFormat/>
    <w:rsid w:val="00E53767"/>
    <w:pPr>
      <w:tabs>
        <w:tab w:val="right" w:leader="dot" w:pos="9072"/>
      </w:tabs>
      <w:spacing w:before="320" w:after="120" w:line="320" w:lineRule="atLeast"/>
      <w:ind w:left="397"/>
    </w:pPr>
  </w:style>
  <w:style w:type="paragraph" w:customStyle="1" w:styleId="Tablenumbermanual">
    <w:name w:val="Table number manual"/>
    <w:basedOn w:val="Tabletext"/>
    <w:uiPriority w:val="16"/>
    <w:qFormat/>
    <w:rsid w:val="004F0760"/>
    <w:pPr>
      <w:tabs>
        <w:tab w:val="left" w:pos="340"/>
      </w:tabs>
      <w:ind w:left="340" w:hanging="340"/>
    </w:pPr>
  </w:style>
  <w:style w:type="paragraph" w:customStyle="1" w:styleId="TRIMref">
    <w:name w:val="TRIM ref"/>
    <w:basedOn w:val="Normal"/>
    <w:uiPriority w:val="58"/>
    <w:qFormat/>
    <w:rsid w:val="00E53767"/>
    <w:pPr>
      <w:spacing w:after="120" w:line="260" w:lineRule="atLeast"/>
      <w:jc w:val="right"/>
    </w:pPr>
    <w:rPr>
      <w:sz w:val="18"/>
    </w:rPr>
  </w:style>
  <w:style w:type="paragraph" w:customStyle="1" w:styleId="Smallspace">
    <w:name w:val="Small space"/>
    <w:basedOn w:val="Normal"/>
    <w:uiPriority w:val="42"/>
    <w:qFormat/>
    <w:rsid w:val="00974028"/>
    <w:rPr>
      <w:sz w:val="2"/>
    </w:rPr>
  </w:style>
  <w:style w:type="paragraph" w:customStyle="1" w:styleId="Tabletextpadded">
    <w:name w:val="Table text padded"/>
    <w:basedOn w:val="Tabletext"/>
    <w:uiPriority w:val="9"/>
    <w:qFormat/>
    <w:rsid w:val="00AA231A"/>
    <w:pPr>
      <w:spacing w:after="120"/>
    </w:pPr>
  </w:style>
  <w:style w:type="table" w:styleId="TableGridLight">
    <w:name w:val="Grid Table Light"/>
    <w:basedOn w:val="TableNormal"/>
    <w:uiPriority w:val="40"/>
    <w:rsid w:val="000120D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QCAAtablestyle1">
    <w:name w:val="QCAA table style 1"/>
    <w:basedOn w:val="TableNormal"/>
    <w:rsid w:val="009B3BA3"/>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FFFFFF" w:themeColor="background1"/>
      </w:rPr>
      <w:tblPr/>
      <w:tcPr>
        <w:tcBorders>
          <w:bottom w:val="single" w:sz="12" w:space="0" w:color="D22730" w:themeColor="text2"/>
        </w:tcBorders>
        <w:shd w:val="clear" w:color="auto" w:fill="808080" w:themeFill="accent1"/>
      </w:tcPr>
    </w:tblStylePr>
    <w:tblStylePr w:type="firstCol">
      <w:tblPr/>
      <w:tcPr>
        <w:shd w:val="clear" w:color="auto" w:fill="E6E6E6"/>
      </w:tcPr>
    </w:tblStylePr>
  </w:style>
  <w:style w:type="table" w:customStyle="1" w:styleId="QCAAtablestyle2">
    <w:name w:val="QCAA table style 2"/>
    <w:basedOn w:val="TableNormal"/>
    <w:rsid w:val="009B3BA3"/>
    <w:pPr>
      <w:spacing w:before="0" w:after="0"/>
    </w:pPr>
    <w:rPr>
      <w:sz w:val="19"/>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cPr>
      <w:tcMar>
        <w:top w:w="57" w:type="dxa"/>
        <w:bottom w:w="57" w:type="dxa"/>
      </w:tcMar>
    </w:tcPr>
    <w:tblStylePr w:type="firstRow">
      <w:rPr>
        <w:color w:val="FFFFFF" w:themeColor="background1"/>
      </w:rPr>
      <w:tblPr/>
      <w:tcPr>
        <w:tcBorders>
          <w:bottom w:val="single" w:sz="12" w:space="0" w:color="D22730" w:themeColor="text2"/>
        </w:tcBorders>
        <w:shd w:val="clear" w:color="auto" w:fill="808080" w:themeFill="accent1"/>
      </w:tcPr>
    </w:tblStylePr>
    <w:tblStylePr w:type="firstCol">
      <w:tblPr/>
      <w:tcPr>
        <w:shd w:val="clear" w:color="auto" w:fill="E6E6E6"/>
      </w:tcPr>
    </w:tblStylePr>
    <w:tblStylePr w:type="nwCell">
      <w:tblPr/>
      <w:tcPr>
        <w:tcBorders>
          <w:top w:val="nil"/>
          <w:left w:val="nil"/>
          <w:bottom w:val="single" w:sz="12" w:space="0" w:color="D22730" w:themeColor="text2"/>
          <w:right w:val="nil"/>
          <w:insideH w:val="nil"/>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AE6B08"/>
    <w:rPr>
      <w:color w:val="605E5C"/>
      <w:shd w:val="clear" w:color="auto" w:fill="E1DFDD"/>
    </w:rPr>
  </w:style>
  <w:style w:type="character" w:customStyle="1" w:styleId="TabletextChar">
    <w:name w:val="Table text Char"/>
    <w:link w:val="Tabletext"/>
    <w:uiPriority w:val="9"/>
    <w:rsid w:val="001C21A0"/>
    <w:rPr>
      <w:rFonts w:ascii="Arial" w:eastAsia="Times New Roman" w:hAnsi="Arial" w:cs="Times New Roman"/>
      <w:sz w:val="19"/>
      <w:szCs w:val="21"/>
      <w:lang w:eastAsia="en-AU"/>
      <w14:numForm w14:val="lining"/>
    </w:rPr>
  </w:style>
  <w:style w:type="character" w:styleId="CommentReference">
    <w:name w:val="annotation reference"/>
    <w:basedOn w:val="DefaultParagraphFont"/>
    <w:semiHidden/>
    <w:rsid w:val="00B22114"/>
    <w:rPr>
      <w:sz w:val="16"/>
      <w:szCs w:val="16"/>
    </w:rPr>
  </w:style>
  <w:style w:type="paragraph" w:styleId="CommentText">
    <w:name w:val="annotation text"/>
    <w:basedOn w:val="Normal"/>
    <w:link w:val="CommentTextChar"/>
    <w:semiHidden/>
    <w:rsid w:val="00B22114"/>
    <w:rPr>
      <w:sz w:val="20"/>
      <w:szCs w:val="20"/>
    </w:rPr>
  </w:style>
  <w:style w:type="character" w:customStyle="1" w:styleId="CommentTextChar">
    <w:name w:val="Comment Text Char"/>
    <w:basedOn w:val="DefaultParagraphFont"/>
    <w:link w:val="CommentText"/>
    <w:semiHidden/>
    <w:rsid w:val="00B22114"/>
    <w:rPr>
      <w:sz w:val="20"/>
      <w:szCs w:val="20"/>
      <w14:numForm w14:val="lining"/>
    </w:rPr>
  </w:style>
  <w:style w:type="paragraph" w:styleId="CommentSubject">
    <w:name w:val="annotation subject"/>
    <w:basedOn w:val="CommentText"/>
    <w:next w:val="CommentText"/>
    <w:link w:val="CommentSubjectChar"/>
    <w:uiPriority w:val="99"/>
    <w:semiHidden/>
    <w:rsid w:val="00B22114"/>
    <w:rPr>
      <w:b/>
      <w:bCs/>
    </w:rPr>
  </w:style>
  <w:style w:type="character" w:customStyle="1" w:styleId="CommentSubjectChar">
    <w:name w:val="Comment Subject Char"/>
    <w:basedOn w:val="CommentTextChar"/>
    <w:link w:val="CommentSubject"/>
    <w:uiPriority w:val="99"/>
    <w:semiHidden/>
    <w:rsid w:val="00B22114"/>
    <w:rPr>
      <w:b/>
      <w:bCs/>
      <w:sz w:val="20"/>
      <w:szCs w:val="20"/>
      <w14:numForm w14:val="lining"/>
    </w:rPr>
  </w:style>
  <w:style w:type="paragraph" w:customStyle="1" w:styleId="Legalnoticenumber">
    <w:name w:val="Legal notice number"/>
    <w:basedOn w:val="Normal"/>
    <w:uiPriority w:val="27"/>
    <w:qFormat/>
    <w:rsid w:val="00E97CC0"/>
    <w:pPr>
      <w:numPr>
        <w:numId w:val="11"/>
      </w:numPr>
      <w:spacing w:after="80" w:line="264" w:lineRule="auto"/>
    </w:pPr>
    <w:rPr>
      <w:sz w:val="18"/>
    </w:rPr>
  </w:style>
  <w:style w:type="numbering" w:customStyle="1" w:styleId="ListGroupLegalNoticeNumber">
    <w:name w:val="List_GroupLegalNoticeNumber"/>
    <w:basedOn w:val="NoList"/>
    <w:uiPriority w:val="99"/>
    <w:rsid w:val="005A1D94"/>
    <w:pPr>
      <w:numPr>
        <w:numId w:val="10"/>
      </w:numPr>
    </w:pPr>
  </w:style>
  <w:style w:type="paragraph" w:customStyle="1" w:styleId="Bodytextpadtop">
    <w:name w:val="Body text pad top"/>
    <w:basedOn w:val="BodyText"/>
    <w:uiPriority w:val="2"/>
    <w:qFormat/>
    <w:rsid w:val="00856333"/>
    <w:pPr>
      <w:spacing w:before="240"/>
    </w:pPr>
  </w:style>
  <w:style w:type="character" w:customStyle="1" w:styleId="CrossReference0">
    <w:name w:val="Cross Reference"/>
    <w:basedOn w:val="Hyperlink"/>
    <w:uiPriority w:val="99"/>
    <w:qFormat/>
    <w:rsid w:val="00620FF6"/>
    <w:rPr>
      <w:rFonts w:ascii="Arial" w:hAnsi="Arial"/>
      <w:color w:val="0000FF"/>
      <w:u w:val="none"/>
    </w:rPr>
  </w:style>
  <w:style w:type="character" w:customStyle="1" w:styleId="Heading7Char">
    <w:name w:val="Heading 7 Char"/>
    <w:basedOn w:val="DefaultParagraphFont"/>
    <w:link w:val="Heading7"/>
    <w:uiPriority w:val="99"/>
    <w:semiHidden/>
    <w:rsid w:val="00620FF6"/>
    <w:rPr>
      <w:rFonts w:asciiTheme="majorHAnsi" w:eastAsiaTheme="majorEastAsia" w:hAnsiTheme="majorHAnsi" w:cstheme="majorBidi"/>
      <w:i/>
      <w:iCs/>
      <w:color w:val="404040" w:themeColor="text1" w:themeTint="BF"/>
      <w:sz w:val="21"/>
      <w:szCs w:val="21"/>
      <w:lang w:eastAsia="en-AU"/>
    </w:rPr>
  </w:style>
  <w:style w:type="character" w:customStyle="1" w:styleId="Heading8Char">
    <w:name w:val="Heading 8 Char"/>
    <w:basedOn w:val="DefaultParagraphFont"/>
    <w:link w:val="Heading8"/>
    <w:uiPriority w:val="99"/>
    <w:semiHidden/>
    <w:rsid w:val="00620FF6"/>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9"/>
    <w:semiHidden/>
    <w:rsid w:val="00620FF6"/>
    <w:rPr>
      <w:rFonts w:asciiTheme="majorHAnsi" w:eastAsiaTheme="majorEastAsia" w:hAnsiTheme="majorHAnsi" w:cstheme="majorBidi"/>
      <w:i/>
      <w:iCs/>
      <w:color w:val="404040" w:themeColor="text1" w:themeTint="BF"/>
      <w:sz w:val="20"/>
      <w:szCs w:val="20"/>
      <w:lang w:eastAsia="en-AU"/>
    </w:rPr>
  </w:style>
  <w:style w:type="paragraph" w:customStyle="1" w:styleId="Checklistchecked">
    <w:name w:val="Checklist checked"/>
    <w:basedOn w:val="Checklist"/>
    <w:uiPriority w:val="8"/>
    <w:qFormat/>
    <w:rsid w:val="00620FF6"/>
    <w:pPr>
      <w:numPr>
        <w:numId w:val="20"/>
      </w:numPr>
      <w:ind w:left="397" w:hanging="397"/>
    </w:pPr>
    <w:rPr>
      <w:rFonts w:ascii="Arial" w:hAnsi="Arial"/>
    </w:rPr>
  </w:style>
  <w:style w:type="paragraph" w:customStyle="1" w:styleId="Tabletextitals">
    <w:name w:val="Table text itals"/>
    <w:basedOn w:val="TableText0"/>
    <w:uiPriority w:val="42"/>
    <w:qFormat/>
    <w:rsid w:val="00620FF6"/>
    <w:pPr>
      <w:spacing w:line="240" w:lineRule="auto"/>
    </w:pPr>
    <w:rPr>
      <w:rFonts w:asciiTheme="minorHAnsi" w:hAnsiTheme="minorHAnsi"/>
      <w:i/>
      <w:szCs w:val="20"/>
    </w:rPr>
  </w:style>
  <w:style w:type="paragraph" w:customStyle="1" w:styleId="TableHeading0">
    <w:name w:val="Table Heading"/>
    <w:basedOn w:val="Normal"/>
    <w:uiPriority w:val="3"/>
    <w:qFormat/>
    <w:rsid w:val="00620FF6"/>
    <w:pPr>
      <w:keepNext/>
      <w:tabs>
        <w:tab w:val="left" w:pos="8165"/>
      </w:tabs>
      <w:spacing w:before="40" w:after="40" w:line="264" w:lineRule="auto"/>
    </w:pPr>
    <w:rPr>
      <w:rFonts w:asciiTheme="majorHAnsi" w:eastAsia="Times New Roman" w:hAnsiTheme="majorHAnsi" w:cs="Times New Roman"/>
      <w:b/>
      <w:sz w:val="20"/>
      <w:szCs w:val="21"/>
    </w:rPr>
  </w:style>
  <w:style w:type="paragraph" w:customStyle="1" w:styleId="TableText0">
    <w:name w:val="Table Text"/>
    <w:basedOn w:val="Normal"/>
    <w:link w:val="TableTextChar0"/>
    <w:uiPriority w:val="3"/>
    <w:qFormat/>
    <w:rsid w:val="00620FF6"/>
    <w:pPr>
      <w:spacing w:before="40" w:after="40" w:line="264" w:lineRule="auto"/>
    </w:pPr>
    <w:rPr>
      <w:rFonts w:ascii="Arial" w:eastAsia="Times New Roman" w:hAnsi="Arial" w:cs="Times New Roman"/>
      <w:sz w:val="19"/>
      <w:szCs w:val="21"/>
      <w:lang w:eastAsia="en-AU"/>
    </w:rPr>
  </w:style>
  <w:style w:type="numbering" w:customStyle="1" w:styleId="ListTableBullets">
    <w:name w:val="ListTableBullets"/>
    <w:uiPriority w:val="99"/>
    <w:rsid w:val="00620FF6"/>
    <w:pPr>
      <w:numPr>
        <w:numId w:val="22"/>
      </w:numPr>
    </w:pPr>
  </w:style>
  <w:style w:type="character" w:customStyle="1" w:styleId="TableTextChar0">
    <w:name w:val="Table Text Char"/>
    <w:link w:val="TableText0"/>
    <w:uiPriority w:val="3"/>
    <w:rsid w:val="00620FF6"/>
    <w:rPr>
      <w:rFonts w:ascii="Arial" w:eastAsia="Times New Roman" w:hAnsi="Arial" w:cs="Times New Roman"/>
      <w:sz w:val="19"/>
      <w:szCs w:val="21"/>
      <w:lang w:eastAsia="en-AU"/>
    </w:rPr>
  </w:style>
  <w:style w:type="paragraph" w:customStyle="1" w:styleId="Diagramheading">
    <w:name w:val="Diagram heading"/>
    <w:basedOn w:val="Diagramtext"/>
    <w:uiPriority w:val="42"/>
    <w:qFormat/>
    <w:rsid w:val="00620FF6"/>
    <w:rPr>
      <w:b/>
      <w:sz w:val="20"/>
      <w:szCs w:val="20"/>
    </w:rPr>
  </w:style>
  <w:style w:type="paragraph" w:customStyle="1" w:styleId="Diagramtext">
    <w:name w:val="Diagram text"/>
    <w:basedOn w:val="TableText0"/>
    <w:uiPriority w:val="42"/>
    <w:qFormat/>
    <w:rsid w:val="00620FF6"/>
    <w:pPr>
      <w:spacing w:before="0" w:line="250" w:lineRule="auto"/>
    </w:pPr>
    <w:rPr>
      <w:sz w:val="18"/>
    </w:rPr>
  </w:style>
  <w:style w:type="paragraph" w:customStyle="1" w:styleId="Bodytextlead-in">
    <w:name w:val="Body text lead-in"/>
    <w:basedOn w:val="BodyText"/>
    <w:qFormat/>
    <w:rsid w:val="00620FF6"/>
    <w:pPr>
      <w:keepNext/>
      <w:spacing w:before="0"/>
    </w:pPr>
    <w:rPr>
      <w:rFonts w:ascii="Arial" w:hAnsi="Arial"/>
      <w:szCs w:val="21"/>
    </w:rPr>
  </w:style>
  <w:style w:type="paragraph" w:customStyle="1" w:styleId="footnoteseparator">
    <w:name w:val="footnote separator"/>
    <w:basedOn w:val="Normal"/>
    <w:next w:val="FootnoteText"/>
    <w:uiPriority w:val="99"/>
    <w:rsid w:val="00620FF6"/>
    <w:pPr>
      <w:pBdr>
        <w:top w:val="single" w:sz="4" w:space="1" w:color="D52B1E"/>
      </w:pBdr>
      <w:tabs>
        <w:tab w:val="right" w:leader="underscore" w:pos="8505"/>
      </w:tabs>
      <w:spacing w:line="264" w:lineRule="auto"/>
    </w:pPr>
    <w:rPr>
      <w:rFonts w:ascii="Arial" w:eastAsia="Times New Roman" w:hAnsi="Arial" w:cs="Times New Roman"/>
      <w:color w:val="1E1E1E"/>
      <w:sz w:val="4"/>
      <w:lang w:eastAsia="en-AU"/>
    </w:rPr>
  </w:style>
  <w:style w:type="character" w:customStyle="1" w:styleId="Footerbold">
    <w:name w:val="Footer bold"/>
    <w:uiPriority w:val="99"/>
    <w:semiHidden/>
    <w:qFormat/>
    <w:rsid w:val="00620FF6"/>
    <w:rPr>
      <w:rFonts w:ascii="Arial" w:hAnsi="Arial"/>
      <w:b/>
      <w:color w:val="00948D"/>
      <w:sz w:val="16"/>
    </w:rPr>
  </w:style>
  <w:style w:type="paragraph" w:customStyle="1" w:styleId="HH1appendix">
    <w:name w:val="HH1 appendix"/>
    <w:basedOn w:val="BodyText"/>
    <w:next w:val="BlockText"/>
    <w:uiPriority w:val="42"/>
    <w:qFormat/>
    <w:rsid w:val="00BA08AC"/>
    <w:pPr>
      <w:pageBreakBefore/>
      <w:spacing w:before="0"/>
      <w:outlineLvl w:val="0"/>
    </w:pPr>
    <w:rPr>
      <w:rFonts w:ascii="Arial" w:hAnsi="Arial"/>
      <w:b/>
      <w:sz w:val="44"/>
      <w:szCs w:val="40"/>
    </w:rPr>
  </w:style>
  <w:style w:type="paragraph" w:styleId="ListParagraph0">
    <w:name w:val="List Paragraph"/>
    <w:basedOn w:val="Normal"/>
    <w:uiPriority w:val="34"/>
    <w:qFormat/>
    <w:rsid w:val="00620FF6"/>
    <w:pPr>
      <w:spacing w:after="120" w:line="264" w:lineRule="auto"/>
    </w:pPr>
    <w:rPr>
      <w:rFonts w:ascii="Arial" w:eastAsia="Times New Roman" w:hAnsi="Arial" w:cs="Times New Roman"/>
      <w:szCs w:val="21"/>
      <w:lang w:eastAsia="en-AU"/>
    </w:rPr>
  </w:style>
  <w:style w:type="numbering" w:customStyle="1" w:styleId="ListNumber0">
    <w:name w:val="List_Number"/>
    <w:uiPriority w:val="99"/>
    <w:rsid w:val="00620FF6"/>
    <w:pPr>
      <w:numPr>
        <w:numId w:val="34"/>
      </w:numPr>
    </w:pPr>
  </w:style>
  <w:style w:type="paragraph" w:customStyle="1" w:styleId="HH2apendixnewpage">
    <w:name w:val="HH2 apendix_new page"/>
    <w:basedOn w:val="HH2appendix"/>
    <w:uiPriority w:val="42"/>
    <w:qFormat/>
    <w:rsid w:val="00620FF6"/>
    <w:pPr>
      <w:pageBreakBefore/>
      <w:spacing w:before="0"/>
    </w:pPr>
  </w:style>
  <w:style w:type="paragraph" w:styleId="BlockText">
    <w:name w:val="Block Text"/>
    <w:basedOn w:val="Normal"/>
    <w:uiPriority w:val="99"/>
    <w:semiHidden/>
    <w:unhideWhenUsed/>
    <w:rsid w:val="00620FF6"/>
    <w:pPr>
      <w:pBdr>
        <w:top w:val="single" w:sz="2" w:space="10" w:color="808080" w:themeColor="accent1" w:shadow="1"/>
        <w:left w:val="single" w:sz="2" w:space="10" w:color="808080" w:themeColor="accent1" w:shadow="1"/>
        <w:bottom w:val="single" w:sz="2" w:space="10" w:color="808080" w:themeColor="accent1" w:shadow="1"/>
        <w:right w:val="single" w:sz="2" w:space="10" w:color="808080" w:themeColor="accent1" w:shadow="1"/>
      </w:pBdr>
      <w:spacing w:line="264" w:lineRule="auto"/>
      <w:ind w:left="1152" w:right="1152"/>
    </w:pPr>
    <w:rPr>
      <w:rFonts w:eastAsiaTheme="minorEastAsia"/>
      <w:i/>
      <w:iCs/>
      <w:color w:val="808080" w:themeColor="accent1"/>
      <w:szCs w:val="21"/>
      <w:lang w:eastAsia="en-AU"/>
    </w:rPr>
  </w:style>
  <w:style w:type="paragraph" w:customStyle="1" w:styleId="ID">
    <w:name w:val="ID"/>
    <w:basedOn w:val="Normal"/>
    <w:uiPriority w:val="99"/>
    <w:rsid w:val="00620FF6"/>
    <w:pPr>
      <w:spacing w:line="264" w:lineRule="auto"/>
    </w:pPr>
    <w:rPr>
      <w:rFonts w:ascii="Arial" w:eastAsia="Times New Roman" w:hAnsi="Arial" w:cs="Times New Roman"/>
      <w:color w:val="737373" w:themeColor="background2" w:themeShade="80"/>
      <w:sz w:val="10"/>
      <w:szCs w:val="10"/>
      <w:lang w:eastAsia="en-AU"/>
    </w:rPr>
  </w:style>
  <w:style w:type="numbering" w:customStyle="1" w:styleId="ListHeadings">
    <w:name w:val="List_Headings"/>
    <w:uiPriority w:val="99"/>
    <w:rsid w:val="00620FF6"/>
    <w:pPr>
      <w:numPr>
        <w:numId w:val="33"/>
      </w:numPr>
    </w:pPr>
  </w:style>
  <w:style w:type="numbering" w:customStyle="1" w:styleId="ListPara">
    <w:name w:val="ListPara"/>
    <w:uiPriority w:val="99"/>
    <w:rsid w:val="00620FF6"/>
    <w:pPr>
      <w:numPr>
        <w:numId w:val="25"/>
      </w:numPr>
    </w:pPr>
  </w:style>
  <w:style w:type="numbering" w:customStyle="1" w:styleId="ListParagraph">
    <w:name w:val="List_Paragraph"/>
    <w:uiPriority w:val="99"/>
    <w:rsid w:val="00620FF6"/>
    <w:pPr>
      <w:numPr>
        <w:numId w:val="35"/>
      </w:numPr>
    </w:pPr>
  </w:style>
  <w:style w:type="numbering" w:customStyle="1" w:styleId="ListTableNumber">
    <w:name w:val="List_TableNumber"/>
    <w:uiPriority w:val="99"/>
    <w:rsid w:val="00620FF6"/>
    <w:pPr>
      <w:numPr>
        <w:numId w:val="37"/>
      </w:numPr>
    </w:pPr>
  </w:style>
  <w:style w:type="numbering" w:customStyle="1" w:styleId="ListInstruction">
    <w:name w:val="List_Instruction"/>
    <w:uiPriority w:val="99"/>
    <w:rsid w:val="00620FF6"/>
    <w:pPr>
      <w:numPr>
        <w:numId w:val="26"/>
      </w:numPr>
    </w:pPr>
  </w:style>
  <w:style w:type="numbering" w:customStyle="1" w:styleId="ListListBullets">
    <w:name w:val="List_ListBullets"/>
    <w:uiPriority w:val="99"/>
    <w:rsid w:val="00620FF6"/>
    <w:pPr>
      <w:numPr>
        <w:numId w:val="27"/>
      </w:numPr>
    </w:pPr>
  </w:style>
  <w:style w:type="character" w:styleId="IntenseEmphasis">
    <w:name w:val="Intense Emphasis"/>
    <w:basedOn w:val="DefaultParagraphFont"/>
    <w:uiPriority w:val="99"/>
    <w:semiHidden/>
    <w:rsid w:val="00620FF6"/>
    <w:rPr>
      <w:b/>
      <w:bCs/>
      <w:i/>
      <w:iCs/>
      <w:color w:val="808080" w:themeColor="accent1"/>
    </w:rPr>
  </w:style>
  <w:style w:type="paragraph" w:customStyle="1" w:styleId="Mainheading">
    <w:name w:val="Main heading"/>
    <w:basedOn w:val="Normal"/>
    <w:uiPriority w:val="99"/>
    <w:semiHidden/>
    <w:rsid w:val="00620FF6"/>
    <w:pPr>
      <w:spacing w:line="264" w:lineRule="auto"/>
    </w:pPr>
    <w:rPr>
      <w:rFonts w:ascii="Arial" w:eastAsia="Times New Roman" w:hAnsi="Arial" w:cs="Times New Roman"/>
      <w:szCs w:val="21"/>
      <w:lang w:eastAsia="en-AU"/>
    </w:rPr>
  </w:style>
  <w:style w:type="paragraph" w:styleId="NoSpacing">
    <w:name w:val="No Spacing"/>
    <w:link w:val="NoSpacingChar"/>
    <w:uiPriority w:val="99"/>
    <w:semiHidden/>
    <w:rsid w:val="00620FF6"/>
    <w:pPr>
      <w:spacing w:before="0" w:after="0" w:line="264" w:lineRule="auto"/>
    </w:pPr>
    <w:rPr>
      <w:rFonts w:eastAsiaTheme="minorEastAsia"/>
      <w:lang w:val="en-US" w:eastAsia="ja-JP"/>
    </w:rPr>
  </w:style>
  <w:style w:type="character" w:customStyle="1" w:styleId="NoSpacingChar">
    <w:name w:val="No Spacing Char"/>
    <w:basedOn w:val="DefaultParagraphFont"/>
    <w:link w:val="NoSpacing"/>
    <w:uiPriority w:val="99"/>
    <w:semiHidden/>
    <w:rsid w:val="00620FF6"/>
    <w:rPr>
      <w:rFonts w:eastAsiaTheme="minorEastAsia"/>
      <w:lang w:val="en-US" w:eastAsia="ja-JP"/>
    </w:rPr>
  </w:style>
  <w:style w:type="paragraph" w:styleId="NormalWeb">
    <w:name w:val="Normal (Web)"/>
    <w:basedOn w:val="Normal"/>
    <w:uiPriority w:val="99"/>
    <w:semiHidden/>
    <w:rsid w:val="00620FF6"/>
    <w:pPr>
      <w:spacing w:line="264" w:lineRule="auto"/>
    </w:pPr>
    <w:rPr>
      <w:rFonts w:ascii="Arial" w:eastAsia="Times New Roman" w:hAnsi="Arial" w:cs="Times New Roman"/>
      <w:sz w:val="22"/>
      <w:szCs w:val="24"/>
      <w:lang w:eastAsia="en-AU"/>
    </w:rPr>
  </w:style>
  <w:style w:type="table" w:styleId="Table3Deffects1">
    <w:name w:val="Table 3D effects 1"/>
    <w:basedOn w:val="TableNormal"/>
    <w:rsid w:val="00620FF6"/>
    <w:pPr>
      <w:spacing w:before="0" w:after="0" w:line="264" w:lineRule="auto"/>
    </w:pPr>
    <w:rPr>
      <w:rFonts w:ascii="Arial" w:eastAsia="Times New Roman" w:hAnsi="Arial" w:cs="Times New Roman"/>
      <w:sz w:val="21"/>
      <w:szCs w:val="21"/>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1">
    <w:name w:val="Table Grid 1"/>
    <w:basedOn w:val="TableNormal"/>
    <w:rsid w:val="00620FF6"/>
    <w:pPr>
      <w:spacing w:before="0" w:after="0"/>
    </w:pPr>
    <w:rPr>
      <w:rFonts w:eastAsia="Times New Roman" w:cs="Times New Roman"/>
      <w:sz w:val="21"/>
      <w:szCs w:val="2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extLayout">
    <w:name w:val="Text Layout"/>
    <w:basedOn w:val="TableNormal"/>
    <w:uiPriority w:val="99"/>
    <w:rsid w:val="00620FF6"/>
    <w:pPr>
      <w:spacing w:before="0" w:after="0" w:line="264" w:lineRule="auto"/>
    </w:pPr>
    <w:rPr>
      <w:rFonts w:ascii="Arial" w:eastAsia="Times New Roman" w:hAnsi="Arial" w:cs="Times New Roman"/>
      <w:sz w:val="21"/>
      <w:szCs w:val="21"/>
      <w:lang w:eastAsia="en-AU"/>
    </w:rPr>
    <w:tblPr>
      <w:tblCellMar>
        <w:left w:w="0" w:type="dxa"/>
        <w:right w:w="0" w:type="dxa"/>
      </w:tblCellMar>
    </w:tblPr>
  </w:style>
  <w:style w:type="paragraph" w:customStyle="1" w:styleId="footersubtitle0">
    <w:name w:val="footer subtitle"/>
    <w:basedOn w:val="Footer"/>
    <w:uiPriority w:val="42"/>
    <w:qFormat/>
    <w:rsid w:val="00620FF6"/>
    <w:pPr>
      <w:widowControl w:val="0"/>
      <w:tabs>
        <w:tab w:val="clear" w:pos="9639"/>
      </w:tabs>
    </w:pPr>
    <w:rPr>
      <w:rFonts w:ascii="Arial" w:eastAsia="SimSun" w:hAnsi="Arial" w:cs="Times New Roman"/>
      <w:b w:val="0"/>
      <w:color w:val="808184"/>
      <w:szCs w:val="16"/>
      <w:lang w:eastAsia="en-AU"/>
    </w:rPr>
  </w:style>
  <w:style w:type="table" w:customStyle="1" w:styleId="TableGrid10">
    <w:name w:val="Table Grid1"/>
    <w:basedOn w:val="TableNormal"/>
    <w:next w:val="TableGrid"/>
    <w:rsid w:val="00620FF6"/>
    <w:pPr>
      <w:spacing w:before="0" w:after="0"/>
    </w:pPr>
    <w:rPr>
      <w:rFonts w:eastAsia="Times New Roman"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QCAAtablestyle">
    <w:name w:val="5_ QCAA table style"/>
    <w:basedOn w:val="TableNormal"/>
    <w:uiPriority w:val="99"/>
    <w:rsid w:val="00620FF6"/>
    <w:pPr>
      <w:spacing w:before="0" w:after="0"/>
    </w:pPr>
    <w:rPr>
      <w:rFonts w:eastAsia="Times New Roman" w:cs="Times New Roman"/>
      <w:sz w:val="19"/>
      <w:szCs w:val="21"/>
      <w:lang w:eastAsia="en-AU"/>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cPr>
      <w:shd w:val="clear" w:color="auto" w:fill="auto"/>
    </w:tcPr>
    <w:tblStylePr w:type="firstRow">
      <w:rPr>
        <w:rFonts w:asciiTheme="minorHAnsi" w:hAnsiTheme="minorHAnsi"/>
        <w:color w:val="000000" w:themeColor="text1"/>
        <w:sz w:val="20"/>
      </w:rPr>
      <w:tblPr/>
      <w:tcPr>
        <w:tcBorders>
          <w:bottom w:val="single" w:sz="12" w:space="0" w:color="D52B1E"/>
        </w:tcBorders>
        <w:shd w:val="clear" w:color="auto" w:fill="E6E7E8"/>
      </w:tcPr>
    </w:tblStylePr>
  </w:style>
  <w:style w:type="paragraph" w:customStyle="1" w:styleId="HH2appendix">
    <w:name w:val="HH2 appendix"/>
    <w:basedOn w:val="HH1appendix"/>
    <w:uiPriority w:val="42"/>
    <w:qFormat/>
    <w:rsid w:val="00BA08AC"/>
    <w:pPr>
      <w:pageBreakBefore w:val="0"/>
      <w:spacing w:before="440"/>
      <w:outlineLvl w:val="1"/>
    </w:pPr>
    <w:rPr>
      <w:sz w:val="36"/>
      <w:szCs w:val="36"/>
    </w:rPr>
  </w:style>
  <w:style w:type="paragraph" w:styleId="Revision">
    <w:name w:val="Revision"/>
    <w:hidden/>
    <w:uiPriority w:val="99"/>
    <w:semiHidden/>
    <w:rsid w:val="00620FF6"/>
    <w:pPr>
      <w:spacing w:before="0" w:after="0"/>
    </w:pPr>
    <w:rPr>
      <w:rFonts w:ascii="Arial" w:eastAsia="Times New Roman" w:hAnsi="Arial" w:cs="Times New Roman"/>
      <w:sz w:val="21"/>
      <w:szCs w:val="21"/>
      <w:lang w:eastAsia="en-AU"/>
    </w:rPr>
  </w:style>
  <w:style w:type="paragraph" w:customStyle="1" w:styleId="ChecklistAppendix2diag">
    <w:name w:val="Checklist Appendix 2 diag"/>
    <w:basedOn w:val="Checklist"/>
    <w:uiPriority w:val="8"/>
    <w:qFormat/>
    <w:rsid w:val="00620FF6"/>
    <w:pPr>
      <w:numPr>
        <w:numId w:val="6"/>
      </w:numPr>
      <w:spacing w:after="80" w:line="240" w:lineRule="auto"/>
      <w:ind w:left="340" w:hanging="340"/>
    </w:pPr>
    <w:rPr>
      <w:rFonts w:ascii="Arial" w:hAnsi="Arial"/>
      <w:sz w:val="19"/>
      <w:szCs w:val="19"/>
    </w:rPr>
  </w:style>
  <w:style w:type="paragraph" w:customStyle="1" w:styleId="Listbullet2tight">
    <w:name w:val="List bullet 2 tight"/>
    <w:basedOn w:val="ListBullet2"/>
    <w:uiPriority w:val="42"/>
    <w:qFormat/>
    <w:rsid w:val="00620FF6"/>
    <w:pPr>
      <w:spacing w:before="80" w:after="40" w:line="240" w:lineRule="auto"/>
    </w:pPr>
    <w:rPr>
      <w:rFonts w:ascii="Arial" w:hAnsi="Arial"/>
      <w:szCs w:val="21"/>
    </w:rPr>
  </w:style>
  <w:style w:type="paragraph" w:customStyle="1" w:styleId="Listbullet1tight">
    <w:name w:val="List bullet 1 tight"/>
    <w:basedOn w:val="ListBullet"/>
    <w:uiPriority w:val="42"/>
    <w:qFormat/>
    <w:rsid w:val="00620FF6"/>
    <w:pPr>
      <w:spacing w:after="40" w:line="240" w:lineRule="auto"/>
    </w:pPr>
    <w:rPr>
      <w:rFonts w:ascii="Arial" w:hAnsi="Arial"/>
      <w:szCs w:val="21"/>
    </w:rPr>
  </w:style>
  <w:style w:type="paragraph" w:customStyle="1" w:styleId="Bullet1withcode">
    <w:name w:val="Bullet 1 with code"/>
    <w:basedOn w:val="TableText0"/>
    <w:uiPriority w:val="42"/>
    <w:qFormat/>
    <w:rsid w:val="00620FF6"/>
    <w:pPr>
      <w:numPr>
        <w:numId w:val="70"/>
      </w:numPr>
      <w:tabs>
        <w:tab w:val="left" w:leader="dot" w:pos="6350"/>
      </w:tabs>
      <w:spacing w:before="80" w:after="80" w:line="252" w:lineRule="auto"/>
    </w:pPr>
    <w:rPr>
      <w:b/>
      <w:sz w:val="20"/>
      <w:szCs w:val="20"/>
    </w:rPr>
  </w:style>
  <w:style w:type="paragraph" w:customStyle="1" w:styleId="Bullet2withcodes">
    <w:name w:val="Bullet 2 with codes"/>
    <w:basedOn w:val="Bullet1withcode"/>
    <w:uiPriority w:val="42"/>
    <w:qFormat/>
    <w:rsid w:val="00620FF6"/>
    <w:pPr>
      <w:numPr>
        <w:ilvl w:val="1"/>
      </w:numPr>
      <w:tabs>
        <w:tab w:val="clear" w:pos="6350"/>
        <w:tab w:val="left" w:leader="dot" w:pos="6322"/>
      </w:tabs>
    </w:pPr>
    <w:rPr>
      <w:b w:val="0"/>
    </w:rPr>
  </w:style>
  <w:style w:type="paragraph" w:customStyle="1" w:styleId="Checklisthead">
    <w:name w:val="Checklist head"/>
    <w:basedOn w:val="TableText0"/>
    <w:next w:val="TableText0"/>
    <w:uiPriority w:val="42"/>
    <w:qFormat/>
    <w:rsid w:val="00620FF6"/>
    <w:pPr>
      <w:spacing w:after="60" w:line="240" w:lineRule="auto"/>
      <w:ind w:right="85"/>
    </w:pPr>
    <w:rPr>
      <w:b/>
      <w:color w:val="808184"/>
      <w:sz w:val="22"/>
      <w:szCs w:val="22"/>
    </w:rPr>
  </w:style>
  <w:style w:type="table" w:customStyle="1" w:styleId="2QCAAtablestyle">
    <w:name w:val="2_QCAA table style"/>
    <w:basedOn w:val="TableNormal"/>
    <w:rsid w:val="00620FF6"/>
    <w:pPr>
      <w:spacing w:before="40" w:after="40"/>
    </w:pPr>
    <w:rPr>
      <w:rFonts w:ascii="Arial" w:eastAsia="Times New Roman" w:hAnsi="Arial" w:cs="Times New Roman"/>
      <w:sz w:val="19"/>
      <w:szCs w:val="21"/>
      <w:lang w:eastAsia="en-AU"/>
    </w:rPr>
    <w:tblPr>
      <w:tblInd w:w="113" w:type="dxa"/>
      <w:tblBorders>
        <w:top w:val="single" w:sz="4" w:space="0" w:color="A6A8AB"/>
        <w:left w:val="single" w:sz="4" w:space="0" w:color="A6A8AB"/>
        <w:bottom w:val="single" w:sz="4" w:space="0" w:color="A6A8AB"/>
        <w:right w:val="single" w:sz="4" w:space="0" w:color="A6A8AB"/>
        <w:insideH w:val="single" w:sz="4" w:space="0" w:color="A6A8AB"/>
        <w:insideV w:val="single" w:sz="4" w:space="0" w:color="A6A8AB"/>
      </w:tblBorders>
      <w:tblCellMar>
        <w:top w:w="57" w:type="dxa"/>
        <w:bottom w:w="57" w:type="dxa"/>
      </w:tblCellMar>
    </w:tblPr>
    <w:tblStylePr w:type="firstRow">
      <w:pPr>
        <w:wordWrap/>
        <w:spacing w:beforeLines="0" w:before="40" w:beforeAutospacing="0" w:afterLines="0" w:after="40" w:afterAutospacing="0" w:line="240" w:lineRule="auto"/>
        <w:contextualSpacing w:val="0"/>
      </w:pPr>
      <w:rPr>
        <w:rFonts w:asciiTheme="minorHAnsi" w:hAnsiTheme="minorHAnsi"/>
        <w:b w:val="0"/>
        <w:i w:val="0"/>
        <w:color w:val="FFFFFF" w:themeColor="background1"/>
        <w:sz w:val="20"/>
        <w:szCs w:val="21"/>
      </w:rPr>
      <w:tblPr/>
      <w:tcPr>
        <w:tcBorders>
          <w:bottom w:val="single" w:sz="12" w:space="0" w:color="D52B1E"/>
        </w:tcBorders>
        <w:shd w:val="clear" w:color="auto" w:fill="808184"/>
      </w:tcPr>
    </w:tblStylePr>
  </w:style>
  <w:style w:type="paragraph" w:customStyle="1" w:styleId="HAmendmentsheading">
    <w:name w:val="H Amendments heading"/>
    <w:basedOn w:val="HH1appendix"/>
    <w:uiPriority w:val="42"/>
    <w:qFormat/>
    <w:rsid w:val="00620FF6"/>
  </w:style>
  <w:style w:type="character" w:styleId="UnresolvedMention">
    <w:name w:val="Unresolved Mention"/>
    <w:basedOn w:val="DefaultParagraphFont"/>
    <w:uiPriority w:val="99"/>
    <w:semiHidden/>
    <w:unhideWhenUsed/>
    <w:rsid w:val="00013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866843">
      <w:bodyDiv w:val="1"/>
      <w:marLeft w:val="0"/>
      <w:marRight w:val="0"/>
      <w:marTop w:val="0"/>
      <w:marBottom w:val="0"/>
      <w:divBdr>
        <w:top w:val="none" w:sz="0" w:space="0" w:color="auto"/>
        <w:left w:val="none" w:sz="0" w:space="0" w:color="auto"/>
        <w:bottom w:val="none" w:sz="0" w:space="0" w:color="auto"/>
        <w:right w:val="none" w:sz="0" w:space="0" w:color="auto"/>
      </w:divBdr>
    </w:div>
    <w:div w:id="1707487829">
      <w:bodyDiv w:val="1"/>
      <w:marLeft w:val="0"/>
      <w:marRight w:val="0"/>
      <w:marTop w:val="0"/>
      <w:marBottom w:val="0"/>
      <w:divBdr>
        <w:top w:val="none" w:sz="0" w:space="0" w:color="auto"/>
        <w:left w:val="none" w:sz="0" w:space="0" w:color="auto"/>
        <w:bottom w:val="none" w:sz="0" w:space="0" w:color="auto"/>
        <w:right w:val="none" w:sz="0" w:space="0" w:color="auto"/>
      </w:divBdr>
    </w:div>
    <w:div w:id="1915049525">
      <w:bodyDiv w:val="1"/>
      <w:marLeft w:val="0"/>
      <w:marRight w:val="0"/>
      <w:marTop w:val="0"/>
      <w:marBottom w:val="0"/>
      <w:divBdr>
        <w:top w:val="none" w:sz="0" w:space="0" w:color="auto"/>
        <w:left w:val="none" w:sz="0" w:space="0" w:color="auto"/>
        <w:bottom w:val="none" w:sz="0" w:space="0" w:color="auto"/>
        <w:right w:val="none" w:sz="0" w:space="0" w:color="auto"/>
      </w:divBdr>
    </w:div>
    <w:div w:id="206571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office@qcaa.qld.edu.au" TargetMode="External"/><Relationship Id="rId39" Type="http://schemas.openxmlformats.org/officeDocument/2006/relationships/image" Target="media/image15.png"/><Relationship Id="rId21" Type="http://schemas.openxmlformats.org/officeDocument/2006/relationships/image" Target="media/image2.svg"/><Relationship Id="rId34" Type="http://schemas.openxmlformats.org/officeDocument/2006/relationships/image" Target="media/image10.jpeg"/><Relationship Id="rId42" Type="http://schemas.openxmlformats.org/officeDocument/2006/relationships/hyperlink" Target="https://www.qcaa.qld.edu.au/senior/certificates-and-qualifications/qcia/curriculum-planning-gil" TargetMode="External"/><Relationship Id="rId47" Type="http://schemas.openxmlformats.org/officeDocument/2006/relationships/header" Target="header5.xml"/><Relationship Id="rId50" Type="http://schemas.openxmlformats.org/officeDocument/2006/relationships/image" Target="media/image19.jpeg"/><Relationship Id="rId55" Type="http://schemas.openxmlformats.org/officeDocument/2006/relationships/header" Target="header7.xml"/><Relationship Id="rId63" Type="http://schemas.openxmlformats.org/officeDocument/2006/relationships/header" Target="header12.xml"/><Relationship Id="rId68" Type="http://schemas.openxmlformats.org/officeDocument/2006/relationships/image" Target="media/image27.png"/><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jpg"/><Relationship Id="rId11" Type="http://schemas.openxmlformats.org/officeDocument/2006/relationships/footnotes" Target="footnotes.xml"/><Relationship Id="rId24" Type="http://schemas.openxmlformats.org/officeDocument/2006/relationships/hyperlink" Target="https://www.qcaa.qld.edu.au/copyright"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4.xml"/><Relationship Id="rId53" Type="http://schemas.openxmlformats.org/officeDocument/2006/relationships/image" Target="media/image22.png"/><Relationship Id="rId58" Type="http://schemas.openxmlformats.org/officeDocument/2006/relationships/header" Target="header9.xml"/><Relationship Id="rId66" Type="http://schemas.openxmlformats.org/officeDocument/2006/relationships/header" Target="header14.xml"/><Relationship Id="rId74" Type="http://schemas.openxmlformats.org/officeDocument/2006/relationships/hyperlink" Target="https://www.qcaa.qld.edu.au/senior/certificates-and-qualifications/qcia/curriculum-planning-gil"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qcaa.qld.edu.au/copyright" TargetMode="External"/><Relationship Id="rId28" Type="http://schemas.openxmlformats.org/officeDocument/2006/relationships/hyperlink" Target="https://www.qcaa.qld.edu.au/senior/certificates-and-qualifications/qce-qcia-handbook" TargetMode="External"/><Relationship Id="rId36" Type="http://schemas.openxmlformats.org/officeDocument/2006/relationships/image" Target="media/image12.png"/><Relationship Id="rId49" Type="http://schemas.openxmlformats.org/officeDocument/2006/relationships/image" Target="media/image18.jpeg"/><Relationship Id="rId57" Type="http://schemas.openxmlformats.org/officeDocument/2006/relationships/header" Target="header8.xml"/><Relationship Id="rId61" Type="http://schemas.openxmlformats.org/officeDocument/2006/relationships/header" Target="header11.xml"/><Relationship Id="rId10" Type="http://schemas.openxmlformats.org/officeDocument/2006/relationships/webSettings" Target="webSettings.xml"/><Relationship Id="rId19" Type="http://schemas.openxmlformats.org/officeDocument/2006/relationships/hyperlink" Target="https://www.qcaa.qld.edu.au/copyright" TargetMode="External"/><Relationship Id="rId31" Type="http://schemas.openxmlformats.org/officeDocument/2006/relationships/image" Target="media/image7.jpeg"/><Relationship Id="rId44" Type="http://schemas.openxmlformats.org/officeDocument/2006/relationships/hyperlink" Target="https://www.qcaa.qld.edu.au/senior/certificates-and-qualifications/qce-qcia-handbook" TargetMode="External"/><Relationship Id="rId52" Type="http://schemas.openxmlformats.org/officeDocument/2006/relationships/image" Target="media/image21.jpeg"/><Relationship Id="rId60" Type="http://schemas.openxmlformats.org/officeDocument/2006/relationships/header" Target="header10.xml"/><Relationship Id="rId65" Type="http://schemas.openxmlformats.org/officeDocument/2006/relationships/image" Target="media/image26.png"/><Relationship Id="rId73" Type="http://schemas.openxmlformats.org/officeDocument/2006/relationships/image" Target="media/image32.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creativecommons.org/licenses/by/4.0" TargetMode="External"/><Relationship Id="rId27" Type="http://schemas.openxmlformats.org/officeDocument/2006/relationships/footer" Target="footer4.xm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hyperlink" Target="https://www.qcaa.qld.edu.au/senior/certificates-and-qualifications/qce-qcia-handbook" TargetMode="External"/><Relationship Id="rId48" Type="http://schemas.openxmlformats.org/officeDocument/2006/relationships/image" Target="media/image17.jpeg"/><Relationship Id="rId56" Type="http://schemas.openxmlformats.org/officeDocument/2006/relationships/image" Target="media/image23.png"/><Relationship Id="rId64" Type="http://schemas.openxmlformats.org/officeDocument/2006/relationships/header" Target="header13.xml"/><Relationship Id="rId69" Type="http://schemas.openxmlformats.org/officeDocument/2006/relationships/image" Target="media/image28.jpg"/><Relationship Id="rId77"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image" Target="media/image20.jpeg"/><Relationship Id="rId72"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qcaa.qld.edu.au/copyright"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footer" Target="footer5.xml"/><Relationship Id="rId59" Type="http://schemas.openxmlformats.org/officeDocument/2006/relationships/image" Target="media/image24.png"/><Relationship Id="rId67" Type="http://schemas.openxmlformats.org/officeDocument/2006/relationships/header" Target="header15.xml"/><Relationship Id="rId20" Type="http://schemas.openxmlformats.org/officeDocument/2006/relationships/image" Target="media/image1.png"/><Relationship Id="rId41" Type="http://schemas.openxmlformats.org/officeDocument/2006/relationships/image" Target="media/image17.png"/><Relationship Id="rId54" Type="http://schemas.openxmlformats.org/officeDocument/2006/relationships/header" Target="header6.xml"/><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qcaa.qld.edu.au/copyright" TargetMode="External"/><Relationship Id="rId5" Type="http://schemas.openxmlformats.org/officeDocument/2006/relationships/image" Target="media/image4.svg"/><Relationship Id="rId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3C6868153F45ADAC65EB1356315390"/>
        <w:category>
          <w:name w:val="General"/>
          <w:gallery w:val="placeholder"/>
        </w:category>
        <w:types>
          <w:type w:val="bbPlcHdr"/>
        </w:types>
        <w:behaviors>
          <w:behavior w:val="content"/>
        </w:behaviors>
        <w:guid w:val="{67856365-14FC-437E-88CB-7288FE5B2F47}"/>
      </w:docPartPr>
      <w:docPartBody>
        <w:p w:rsidR="00F17DA0" w:rsidRDefault="00F17DA0">
          <w:pPr>
            <w:pStyle w:val="423C6868153F45ADAC65EB1356315390"/>
          </w:pPr>
          <w:r w:rsidRPr="002E6121">
            <w:rPr>
              <w:shd w:val="clear" w:color="auto" w:fill="70AD47" w:themeFill="accent6"/>
            </w:rPr>
            <w:t>[Title]</w:t>
          </w:r>
        </w:p>
      </w:docPartBody>
    </w:docPart>
    <w:docPart>
      <w:docPartPr>
        <w:name w:val="61F039135BC048EB9792FE4CA2B68684"/>
        <w:category>
          <w:name w:val="General"/>
          <w:gallery w:val="placeholder"/>
        </w:category>
        <w:types>
          <w:type w:val="bbPlcHdr"/>
        </w:types>
        <w:behaviors>
          <w:behavior w:val="content"/>
        </w:behaviors>
        <w:guid w:val="{0EEE4A8A-EF66-48D7-A3CF-150098158DE0}"/>
      </w:docPartPr>
      <w:docPartBody>
        <w:p w:rsidR="00F17DA0" w:rsidRDefault="00F17DA0">
          <w:pPr>
            <w:pStyle w:val="61F039135BC048EB9792FE4CA2B68684"/>
          </w:pPr>
          <w:r w:rsidRPr="00532847">
            <w:rPr>
              <w:shd w:val="clear" w:color="auto" w:fill="70AD47" w:themeFill="accent6"/>
            </w:rPr>
            <w:t>[Subtitle]</w:t>
          </w:r>
        </w:p>
      </w:docPartBody>
    </w:docPart>
    <w:docPart>
      <w:docPartPr>
        <w:name w:val="06A0BFFFEB3E4B848933BBED35149B71"/>
        <w:category>
          <w:name w:val="General"/>
          <w:gallery w:val="placeholder"/>
        </w:category>
        <w:types>
          <w:type w:val="bbPlcHdr"/>
        </w:types>
        <w:behaviors>
          <w:behavior w:val="content"/>
        </w:behaviors>
        <w:guid w:val="{A91CFE3F-3A49-4EC1-A264-3546EBFA4137}"/>
      </w:docPartPr>
      <w:docPartBody>
        <w:p w:rsidR="00F17DA0" w:rsidRDefault="00F17DA0">
          <w:pPr>
            <w:pStyle w:val="06A0BFFFEB3E4B848933BBED35149B71"/>
          </w:pPr>
          <w:r w:rsidRPr="0025739B">
            <w:rPr>
              <w:shd w:val="clear" w:color="auto" w:fill="70AD47" w:themeFill="accent6"/>
            </w:rPr>
            <w:t>[Publish Date]</w:t>
          </w:r>
        </w:p>
      </w:docPartBody>
    </w:docPart>
    <w:docPart>
      <w:docPartPr>
        <w:name w:val="EEAE1E4DDE144D179AA3256080C9AD76"/>
        <w:category>
          <w:name w:val="General"/>
          <w:gallery w:val="placeholder"/>
        </w:category>
        <w:types>
          <w:type w:val="bbPlcHdr"/>
        </w:types>
        <w:behaviors>
          <w:behavior w:val="content"/>
        </w:behaviors>
        <w:guid w:val="{4C938BDB-4762-483F-A871-C005B0583542}"/>
      </w:docPartPr>
      <w:docPartBody>
        <w:p w:rsidR="00F17DA0" w:rsidRDefault="00F17DA0">
          <w:pPr>
            <w:pStyle w:val="EEAE1E4DDE144D179AA3256080C9AD76"/>
          </w:pPr>
          <w:r w:rsidRPr="00890E51">
            <w:rPr>
              <w:shd w:val="clear" w:color="auto" w:fill="F7EA9F"/>
            </w:rPr>
            <w:t>[Year]</w:t>
          </w:r>
        </w:p>
      </w:docPartBody>
    </w:docPart>
    <w:docPart>
      <w:docPartPr>
        <w:name w:val="23D7C0322C0A43C080DAE7CD6E76EADB"/>
        <w:category>
          <w:name w:val="General"/>
          <w:gallery w:val="placeholder"/>
        </w:category>
        <w:types>
          <w:type w:val="bbPlcHdr"/>
        </w:types>
        <w:behaviors>
          <w:behavior w:val="content"/>
        </w:behaviors>
        <w:guid w:val="{F1AD8A7B-9DD3-41C3-A3DD-B7A796E7AE0A}"/>
      </w:docPartPr>
      <w:docPartBody>
        <w:p w:rsidR="00F17DA0" w:rsidRDefault="00F17DA0">
          <w:pPr>
            <w:pStyle w:val="23D7C0322C0A43C080DAE7CD6E76EADB"/>
          </w:pPr>
          <w:r w:rsidRPr="00890E51">
            <w:rPr>
              <w:shd w:val="clear" w:color="auto" w:fill="F7EA9F"/>
            </w:rPr>
            <w:t>[Year]</w:t>
          </w:r>
        </w:p>
      </w:docPartBody>
    </w:docPart>
    <w:docPart>
      <w:docPartPr>
        <w:name w:val="E453B4EE71704E40AC236405F998A5AD"/>
        <w:category>
          <w:name w:val="General"/>
          <w:gallery w:val="placeholder"/>
        </w:category>
        <w:types>
          <w:type w:val="bbPlcHdr"/>
        </w:types>
        <w:behaviors>
          <w:behavior w:val="content"/>
        </w:behaviors>
        <w:guid w:val="{E2A53415-3278-41E3-9D95-3E85DEE66070}"/>
      </w:docPartPr>
      <w:docPartBody>
        <w:p w:rsidR="00F17DA0" w:rsidRDefault="00F17DA0">
          <w:pPr>
            <w:pStyle w:val="E453B4EE71704E40AC236405F998A5AD"/>
          </w:pPr>
          <w:r w:rsidRPr="002E6121">
            <w:rPr>
              <w:shd w:val="clear" w:color="auto" w:fill="70AD47" w:themeFill="accent6"/>
            </w:rPr>
            <w:t>[Title]</w:t>
          </w:r>
        </w:p>
      </w:docPartBody>
    </w:docPart>
    <w:docPart>
      <w:docPartPr>
        <w:name w:val="0432D481A4EF4D599703DDB1A473B3EA"/>
        <w:category>
          <w:name w:val="General"/>
          <w:gallery w:val="placeholder"/>
        </w:category>
        <w:types>
          <w:type w:val="bbPlcHdr"/>
        </w:types>
        <w:behaviors>
          <w:behavior w:val="content"/>
        </w:behaviors>
        <w:guid w:val="{469A1961-4B57-4334-B89C-61B90851689F}"/>
      </w:docPartPr>
      <w:docPartBody>
        <w:p w:rsidR="001B1B30" w:rsidRDefault="00F17DA0" w:rsidP="00F17DA0">
          <w:pPr>
            <w:pStyle w:val="0432D481A4EF4D599703DDB1A473B3EA"/>
          </w:pPr>
          <w:r w:rsidRPr="002E6121">
            <w:rPr>
              <w:shd w:val="clear" w:color="auto" w:fill="70AD47" w:themeFill="accent6"/>
            </w:rPr>
            <w:t>[Title]</w:t>
          </w:r>
        </w:p>
      </w:docPartBody>
    </w:docPart>
    <w:docPart>
      <w:docPartPr>
        <w:name w:val="3779AFCB15F64DAA9E902D288D94C441"/>
        <w:category>
          <w:name w:val="General"/>
          <w:gallery w:val="placeholder"/>
        </w:category>
        <w:types>
          <w:type w:val="bbPlcHdr"/>
        </w:types>
        <w:behaviors>
          <w:behavior w:val="content"/>
        </w:behaviors>
        <w:guid w:val="{FF59A461-5945-4748-B671-8E555703C334}"/>
      </w:docPartPr>
      <w:docPartBody>
        <w:p w:rsidR="001B1B30" w:rsidRDefault="00F17DA0" w:rsidP="00F17DA0">
          <w:pPr>
            <w:pStyle w:val="3779AFCB15F64DAA9E902D288D94C441"/>
          </w:pPr>
          <w:r w:rsidRPr="00A73C3F">
            <w:rPr>
              <w:iCs/>
              <w:shd w:val="clear" w:color="auto" w:fill="70AD47" w:themeFill="accent6"/>
            </w:rPr>
            <w:t>[Subtitle]</w:t>
          </w:r>
        </w:p>
      </w:docPartBody>
    </w:docPart>
    <w:docPart>
      <w:docPartPr>
        <w:name w:val="CB81B61E96294EDE909FD6927BC52B6C"/>
        <w:category>
          <w:name w:val="General"/>
          <w:gallery w:val="placeholder"/>
        </w:category>
        <w:types>
          <w:type w:val="bbPlcHdr"/>
        </w:types>
        <w:behaviors>
          <w:behavior w:val="content"/>
        </w:behaviors>
        <w:guid w:val="{2A528EDA-3260-4AFD-AD13-0CBE6246D4A6}"/>
      </w:docPartPr>
      <w:docPartBody>
        <w:p w:rsidR="001B1B30" w:rsidRDefault="00F17DA0" w:rsidP="00F17DA0">
          <w:pPr>
            <w:pStyle w:val="CB81B61E96294EDE909FD6927BC52B6C"/>
          </w:pPr>
          <w:r w:rsidRPr="002E6121">
            <w:rPr>
              <w:shd w:val="clear" w:color="auto" w:fill="70AD47" w:themeFill="accent6"/>
            </w:rPr>
            <w:t>[</w:t>
          </w:r>
          <w:r>
            <w:rPr>
              <w:shd w:val="clear" w:color="auto" w:fill="70AD47" w:themeFill="accent6"/>
            </w:rPr>
            <w:t>Publish</w:t>
          </w:r>
          <w:r w:rsidRPr="002E6121">
            <w:rPr>
              <w:shd w:val="clear" w:color="auto" w:fill="70AD47" w:themeFill="accent6"/>
            </w:rPr>
            <w:t xml:space="preserv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DA0"/>
    <w:rsid w:val="00063847"/>
    <w:rsid w:val="000B5F55"/>
    <w:rsid w:val="000E3740"/>
    <w:rsid w:val="001B15AE"/>
    <w:rsid w:val="001B1B30"/>
    <w:rsid w:val="001E7108"/>
    <w:rsid w:val="00281FE5"/>
    <w:rsid w:val="00385A2C"/>
    <w:rsid w:val="005073D7"/>
    <w:rsid w:val="006A02FE"/>
    <w:rsid w:val="007373E9"/>
    <w:rsid w:val="007A0636"/>
    <w:rsid w:val="007D3154"/>
    <w:rsid w:val="00B03991"/>
    <w:rsid w:val="00D32594"/>
    <w:rsid w:val="00DA7DE0"/>
    <w:rsid w:val="00E67ACC"/>
    <w:rsid w:val="00F17DA0"/>
    <w:rsid w:val="00F77B2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3C6868153F45ADAC65EB1356315390">
    <w:name w:val="423C6868153F45ADAC65EB1356315390"/>
  </w:style>
  <w:style w:type="paragraph" w:customStyle="1" w:styleId="61F039135BC048EB9792FE4CA2B68684">
    <w:name w:val="61F039135BC048EB9792FE4CA2B68684"/>
  </w:style>
  <w:style w:type="paragraph" w:customStyle="1" w:styleId="06A0BFFFEB3E4B848933BBED35149B71">
    <w:name w:val="06A0BFFFEB3E4B848933BBED35149B71"/>
  </w:style>
  <w:style w:type="paragraph" w:customStyle="1" w:styleId="EEAE1E4DDE144D179AA3256080C9AD76">
    <w:name w:val="EEAE1E4DDE144D179AA3256080C9AD76"/>
  </w:style>
  <w:style w:type="paragraph" w:customStyle="1" w:styleId="23D7C0322C0A43C080DAE7CD6E76EADB">
    <w:name w:val="23D7C0322C0A43C080DAE7CD6E76EADB"/>
  </w:style>
  <w:style w:type="character" w:styleId="Emphasis">
    <w:name w:val="Emphasis"/>
    <w:uiPriority w:val="2"/>
    <w:rPr>
      <w:i/>
      <w:iCs/>
      <w14:numForm w14:val="lining"/>
    </w:rPr>
  </w:style>
  <w:style w:type="paragraph" w:customStyle="1" w:styleId="E453B4EE71704E40AC236405F998A5AD">
    <w:name w:val="E453B4EE71704E40AC236405F998A5AD"/>
  </w:style>
  <w:style w:type="paragraph" w:customStyle="1" w:styleId="0432D481A4EF4D599703DDB1A473B3EA">
    <w:name w:val="0432D481A4EF4D599703DDB1A473B3EA"/>
    <w:rsid w:val="00F17DA0"/>
  </w:style>
  <w:style w:type="paragraph" w:customStyle="1" w:styleId="3779AFCB15F64DAA9E902D288D94C441">
    <w:name w:val="3779AFCB15F64DAA9E902D288D94C441"/>
    <w:rsid w:val="00F17DA0"/>
  </w:style>
  <w:style w:type="paragraph" w:customStyle="1" w:styleId="CB81B61E96294EDE909FD6927BC52B6C">
    <w:name w:val="CB81B61E96294EDE909FD6927BC52B6C"/>
    <w:rsid w:val="00F17D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QCAA_365_v2">
  <a:themeElements>
    <a:clrScheme name="QCAA_2021">
      <a:dk1>
        <a:sysClr val="windowText" lastClr="000000"/>
      </a:dk1>
      <a:lt1>
        <a:srgbClr val="FFFFFF"/>
      </a:lt1>
      <a:dk2>
        <a:srgbClr val="D22730"/>
      </a:dk2>
      <a:lt2>
        <a:srgbClr val="E6E6E6"/>
      </a:lt2>
      <a:accent1>
        <a:srgbClr val="808080"/>
      </a:accent1>
      <a:accent2>
        <a:srgbClr val="21578A"/>
      </a:accent2>
      <a:accent3>
        <a:srgbClr val="ED7A23"/>
      </a:accent3>
      <a:accent4>
        <a:srgbClr val="99CC33"/>
      </a:accent4>
      <a:accent5>
        <a:srgbClr val="663399"/>
      </a:accent5>
      <a:accent6>
        <a:srgbClr val="F7EA9F"/>
      </a:accent6>
      <a:hlink>
        <a:srgbClr val="0000FF"/>
      </a:hlink>
      <a:folHlink>
        <a:srgbClr val="7030A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solidFill>
            <a:schemeClr val="accent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Orange">
      <a:srgbClr val="ED7A23"/>
    </a:custClr>
    <a:custClr name="Yellow">
      <a:srgbClr val="FFCC00"/>
    </a:custClr>
    <a:custClr name="Apple green">
      <a:srgbClr val="99CC33"/>
    </a:custClr>
    <a:custClr name="Ivy green">
      <a:srgbClr val="2FBA54"/>
    </a:custClr>
    <a:custClr name="Aqua">
      <a:srgbClr val="009999"/>
    </a:custClr>
    <a:custClr name="Royal purple">
      <a:srgbClr val="663399"/>
    </a:custClr>
    <a:custClr name="Lavender">
      <a:srgbClr val="B362B3"/>
    </a:custClr>
    <a:custClr name="Candy pink">
      <a:srgbClr val="FF73AB"/>
    </a:custClr>
    <a:custClr name="Rose pink">
      <a:srgbClr val="CC3366"/>
    </a:custClr>
    <a:custClr name="Brown">
      <a:srgbClr val="995734"/>
    </a:custClr>
    <a:custClr name="Light orange">
      <a:srgbClr val="FBE4D3"/>
    </a:custClr>
    <a:custClr name="Light yellow">
      <a:srgbClr val="FFEB99"/>
    </a:custClr>
    <a:custClr name="Light apple green">
      <a:srgbClr val="D6EBAD"/>
    </a:custClr>
    <a:custClr name="Light ivy green">
      <a:srgbClr val="ABE3BB"/>
    </a:custClr>
    <a:custClr name="Light aqua">
      <a:srgbClr val="99D6D6"/>
    </a:custClr>
    <a:custClr name="Light royal purple">
      <a:srgbClr val="E0D6EB"/>
    </a:custClr>
    <a:custClr name="Light lavender">
      <a:srgbClr val="F0E0F0"/>
    </a:custClr>
    <a:custClr name="Light candy pink">
      <a:srgbClr val="FFC7DD"/>
    </a:custClr>
    <a:custClr name="Light rose pink">
      <a:srgbClr val="EBADC2"/>
    </a:custClr>
    <a:custClr name="Light brown">
      <a:srgbClr val="D6BCA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QCAA xmlns="http://QCAA.qld.edu.au">
  <DocumentDate>2023-11-09T00:00:00</DocumentDate>
  <DocumentTitle>Guideline for individual learning</DocumentTitle>
  <DocumentSubtitle/>
  <DocumentJobNumber/>
  <DocumentField1/>
  <DocumentField2/>
  <DocumentField3/>
  <DocumentField4/>
</QCAA>
</file>

<file path=customXml/item3.xml><?xml version="1.0" encoding="utf-8"?>
<QCAA xmlns="http://QCAA.qld.edu.au">
  <DocumentDate/>
  <DocumentTitle/>
  <DocumentSubtitle>Senior secondary students eligible for the Queensland Certificate of Individual Achievement (QCIA)</DocumentSubtitle>
  <DocumentJobNumber/>
  <DocumentField1/>
  <DocumentField2/>
  <DocumentField3/>
  <DocumentField4/>
  <DocumentField5/>
  <DocumentField6/>
  <DocumentField7/>
  <DocumentField8/>
</QCA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C2ECD67EF361448BAFADCE554660F27" ma:contentTypeVersion="5" ma:contentTypeDescription="Create a new document." ma:contentTypeScope="" ma:versionID="86783f85b931610d089955e1e95e1ccd">
  <xsd:schema xmlns:xsd="http://www.w3.org/2001/XMLSchema" xmlns:xs="http://www.w3.org/2001/XMLSchema" xmlns:p="http://schemas.microsoft.com/office/2006/metadata/properties" xmlns:ns3="f493214f-b0fe-439f-a075-edfcce671620" xmlns:ns4="c935afa6-a565-4c4f-a3c9-6bfdc0f44455" targetNamespace="http://schemas.microsoft.com/office/2006/metadata/properties" ma:root="true" ma:fieldsID="bb33215ba1401a3f00f89a474ad2ed5c" ns3:_="" ns4:_="">
    <xsd:import namespace="f493214f-b0fe-439f-a075-edfcce671620"/>
    <xsd:import namespace="c935afa6-a565-4c4f-a3c9-6bfdc0f444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3214f-b0fe-439f-a075-edfcce6716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35afa6-a565-4c4f-a3c9-6bfdc0f444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6E08B-B726-4463-A312-7282C08FA8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9BFAC3-A859-40E3-910E-708531540F3D}">
  <ds:schemaRefs>
    <ds:schemaRef ds:uri="http://QCAA.qld.edu.au"/>
  </ds:schemaRefs>
</ds:datastoreItem>
</file>

<file path=customXml/itemProps3.xml><?xml version="1.0" encoding="utf-8"?>
<ds:datastoreItem xmlns:ds="http://schemas.openxmlformats.org/officeDocument/2006/customXml" ds:itemID="{ECF99190-FDC9-4DC7-BF4D-418697363580}">
  <ds:schemaRefs>
    <ds:schemaRef ds:uri="http://QCAA.qld.edu.au"/>
  </ds:schemaRefs>
</ds:datastoreItem>
</file>

<file path=customXml/itemProps4.xml><?xml version="1.0" encoding="utf-8"?>
<ds:datastoreItem xmlns:ds="http://schemas.openxmlformats.org/officeDocument/2006/customXml" ds:itemID="{FC2B2620-6A4E-4573-AAF1-BF992A679C37}">
  <ds:schemaRefs>
    <ds:schemaRef ds:uri="http://schemas.microsoft.com/sharepoint/v3/contenttype/forms"/>
  </ds:schemaRefs>
</ds:datastoreItem>
</file>

<file path=customXml/itemProps5.xml><?xml version="1.0" encoding="utf-8"?>
<ds:datastoreItem xmlns:ds="http://schemas.openxmlformats.org/officeDocument/2006/customXml" ds:itemID="{0ADE0F03-1E4E-4F9D-B489-5E19A00D0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3214f-b0fe-439f-a075-edfcce671620"/>
    <ds:schemaRef ds:uri="c935afa6-a565-4c4f-a3c9-6bfdc0f44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A238088-7BDC-4EF8-A7A8-16C7795B6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40</Pages>
  <Words>11423</Words>
  <Characters>65117</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Guideline for individual learning</vt:lpstr>
    </vt:vector>
  </TitlesOfParts>
  <Company>Queensland Curriculum and Assessment Authority</Company>
  <LinksUpToDate>false</LinksUpToDate>
  <CharactersWithSpaces>76388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individual learning</dc:title>
  <dc:subject>Senior secondary students eligible for the QCIA</dc:subject>
  <dc:creator>Queensland Curriculum and Assessment Authority</dc:creator>
  <dc:description>Creative Commons Attribution 4.0 International Licence_x000d_
https://creativecommons.org/licences/by/4.0/legalcode_x000d_
Please give attribution to: State of Queensland (QCAA) 2023</dc:description>
  <cp:lastModifiedBy>CMED</cp:lastModifiedBy>
  <cp:revision>7</cp:revision>
  <cp:lastPrinted>2023-11-10T00:21:00Z</cp:lastPrinted>
  <dcterms:created xsi:type="dcterms:W3CDTF">2023-11-15T22:17:00Z</dcterms:created>
  <dcterms:modified xsi:type="dcterms:W3CDTF">2023-11-20T05:28:00Z</dcterms:modified>
  <cp:category>231273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dateCopyrighted">
    <vt:lpwstr>2022</vt:lpwstr>
  </property>
  <property fmtid="{D5CDD505-2E9C-101B-9397-08002B2CF9AE}" pid="3" name="dc:RightsStatement">
    <vt:lpwstr>https://creativecommons.org/licenses/by/4.0/legalcode</vt:lpwstr>
  </property>
  <property fmtid="{D5CDD505-2E9C-101B-9397-08002B2CF9AE}" pid="4" name="dc:LicenseDocument">
    <vt:lpwstr>https://creativecommons.org/licenses/by/4.0/legalcode</vt:lpwstr>
  </property>
  <property fmtid="{D5CDD505-2E9C-101B-9397-08002B2CF9AE}" pid="5" name="dc:License">
    <vt:lpwstr>https://creativecommons.org/licenses/by/4.0/legalcode</vt:lpwstr>
  </property>
  <property fmtid="{D5CDD505-2E9C-101B-9397-08002B2CF9AE}" pid="6" name="dc:Contributor">
    <vt:lpwstr>State of Queensland  (QCAA)</vt:lpwstr>
  </property>
  <property fmtid="{D5CDD505-2E9C-101B-9397-08002B2CF9AE}" pid="7" name="CreativeCommonsLicenseURL">
    <vt:lpwstr>https://creativecommons.org/licenses/by/4.0/legalcode</vt:lpwstr>
  </property>
  <property fmtid="{D5CDD505-2E9C-101B-9397-08002B2CF9AE}" pid="8" name="CreativeCommonsLicenseID">
    <vt:lpwstr>Creative Commons Attribution 4.0 International Licence</vt:lpwstr>
  </property>
  <property fmtid="{D5CDD505-2E9C-101B-9397-08002B2CF9AE}" pid="9" name="ContentTypeId">
    <vt:lpwstr>0x0101006C2ECD67EF361448BAFADCE554660F27</vt:lpwstr>
  </property>
</Properties>
</file>