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bookmarkStart w:id="1" w:name="_GoBack" w:displacedByCustomXml="next"/>
          <w:sdt>
            <w:sdtPr>
              <w:alias w:val="Document title"/>
              <w:tag w:val="Document title"/>
              <w:id w:val="1744602064"/>
              <w:placeholder>
                <w:docPart w:val="9725355965F1431292B5E509AB8780EF"/>
              </w:placeholder>
              <w:dataBinding w:prefixMappings="xmlns:ns0='http://schemas.microsoft.com/office/2006/coverPageProps' " w:xpath="/ns0:CoverPageProperties[1]/ns0:Abstract[1]" w:storeItemID="{55AF091B-3C7A-41E3-B477-F2FDAA23CFDA}"/>
              <w:text/>
            </w:sdtPr>
            <w:sdtEndPr/>
            <w:sdtContent>
              <w:p w:rsidR="00FF06E6" w:rsidRDefault="001C7B8D" w:rsidP="00FF06E6">
                <w:pPr>
                  <w:pStyle w:val="Title"/>
                  <w:spacing w:before="400"/>
                </w:pPr>
                <w:r>
                  <w:t>Provision of EFT and BIC</w:t>
                </w:r>
              </w:p>
            </w:sdtContent>
          </w:sdt>
          <w:bookmarkEnd w:id="1" w:displacedByCustomXml="prev"/>
          <w:sdt>
            <w:sdtPr>
              <w:rPr>
                <w:rStyle w:val="SubtitleChar"/>
              </w:rPr>
              <w:alias w:val="Document subtitle"/>
              <w:tag w:val="Document subtitle"/>
              <w:id w:val="-1706172723"/>
              <w:placeholder>
                <w:docPart w:val="FA90430511894C80BC821AFD686DEC9E"/>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1C7B8D" w:rsidP="001C7B8D">
                <w:pPr>
                  <w:pStyle w:val="Subtitle"/>
                </w:pPr>
                <w:r>
                  <w:rPr>
                    <w:rStyle w:val="SubtitleChar"/>
                  </w:rPr>
                  <w:t>Electronic funds transfer and brief identification code</w:t>
                </w:r>
              </w:p>
            </w:sdtContent>
          </w:sdt>
        </w:tc>
      </w:tr>
    </w:tbl>
    <w:p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rsidR="00950CB6" w:rsidRDefault="00950CB6" w:rsidP="00C24DD5">
      <w:pPr>
        <w:pStyle w:val="Heading1"/>
        <w:spacing w:before="720"/>
        <w:sectPr w:rsidR="00950CB6" w:rsidSect="00F10F53">
          <w:footerReference w:type="even" r:id="rId13"/>
          <w:footerReference w:type="default" r:id="rId14"/>
          <w:type w:val="continuous"/>
          <w:pgSz w:w="11907" w:h="16840" w:code="9"/>
          <w:pgMar w:top="1134" w:right="1418" w:bottom="1701" w:left="1418" w:header="567" w:footer="1380" w:gutter="0"/>
          <w:cols w:space="720"/>
          <w:formProt w:val="0"/>
          <w:noEndnote/>
          <w:docGrid w:linePitch="299"/>
        </w:sectPr>
      </w:pPr>
    </w:p>
    <w:p w:rsidR="00DC703C" w:rsidRPr="003637BE" w:rsidRDefault="00DC703C" w:rsidP="003637BE">
      <w:pPr>
        <w:pStyle w:val="Smallspace"/>
      </w:pPr>
    </w:p>
    <w:p w:rsidR="00975AC0" w:rsidRPr="00431EEE" w:rsidRDefault="00975AC0" w:rsidP="00975AC0">
      <w:pPr>
        <w:pStyle w:val="ID"/>
        <w:framePr w:w="176" w:h="646" w:wrap="around" w:vAnchor="page" w:hAnchor="page" w:x="11488" w:y="15288"/>
        <w:textDirection w:val="btLr"/>
      </w:pPr>
    </w:p>
    <w:p w:rsidR="001A2034" w:rsidRPr="00005B54" w:rsidRDefault="001C7B8D" w:rsidP="00B95493">
      <w:pPr>
        <w:pStyle w:val="BodyText"/>
        <w:rPr>
          <w:sz w:val="19"/>
          <w:szCs w:val="19"/>
        </w:rPr>
      </w:pPr>
      <w:bookmarkStart w:id="6" w:name="_Toc381954905"/>
      <w:r w:rsidRPr="00005B54">
        <w:rPr>
          <w:sz w:val="19"/>
          <w:szCs w:val="19"/>
        </w:rPr>
        <w:t>Please print neatly using BLOCK CAPITALS, keeping within the boxes. Alternatively, you may complete this form on-screen.</w:t>
      </w:r>
    </w:p>
    <w:p w:rsidR="001C7B8D" w:rsidRPr="00005B54" w:rsidRDefault="001E5D2D" w:rsidP="00B95493">
      <w:pPr>
        <w:pStyle w:val="BodyText"/>
        <w:rPr>
          <w:sz w:val="19"/>
          <w:szCs w:val="19"/>
        </w:rPr>
      </w:pPr>
      <w:r w:rsidRPr="00005B54">
        <w:rPr>
          <w:sz w:val="19"/>
          <w:szCs w:val="19"/>
        </w:rPr>
        <w:t>Please complete</w:t>
      </w:r>
      <w:r w:rsidR="001C7B8D" w:rsidRPr="00005B54">
        <w:rPr>
          <w:sz w:val="19"/>
          <w:szCs w:val="19"/>
        </w:rPr>
        <w:t xml:space="preserve"> the form</w:t>
      </w:r>
      <w:r w:rsidRPr="00005B54">
        <w:rPr>
          <w:sz w:val="19"/>
          <w:szCs w:val="19"/>
        </w:rPr>
        <w:t xml:space="preserve"> in black pen and send</w:t>
      </w:r>
      <w:r w:rsidR="001C7B8D" w:rsidRPr="00005B54">
        <w:rPr>
          <w:sz w:val="19"/>
          <w:szCs w:val="19"/>
        </w:rPr>
        <w:t xml:space="preserve"> to Queensland </w:t>
      </w:r>
      <w:r w:rsidR="001804E0" w:rsidRPr="00005B54">
        <w:rPr>
          <w:sz w:val="19"/>
          <w:szCs w:val="19"/>
        </w:rPr>
        <w:t>Curriculum</w:t>
      </w:r>
      <w:r w:rsidR="001C7B8D" w:rsidRPr="00005B54">
        <w:rPr>
          <w:sz w:val="19"/>
          <w:szCs w:val="19"/>
        </w:rPr>
        <w:t xml:space="preserve"> &amp; Assessment Authority (QCAA) by email to </w:t>
      </w:r>
      <w:hyperlink r:id="rId15" w:history="1">
        <w:r w:rsidR="001C7B8D" w:rsidRPr="00005B54">
          <w:rPr>
            <w:rStyle w:val="Hyperlink"/>
            <w:sz w:val="19"/>
            <w:szCs w:val="19"/>
          </w:rPr>
          <w:t>hr@qcaa.qld.edu.au</w:t>
        </w:r>
      </w:hyperlink>
      <w:r w:rsidR="001C7B8D" w:rsidRPr="00005B54">
        <w:rPr>
          <w:sz w:val="19"/>
          <w:szCs w:val="19"/>
        </w:rPr>
        <w:t xml:space="preserve">. </w:t>
      </w:r>
      <w:r w:rsidR="00005B54" w:rsidRPr="00005B54">
        <w:rPr>
          <w:sz w:val="19"/>
          <w:szCs w:val="19"/>
        </w:rPr>
        <w:t xml:space="preserve"> </w:t>
      </w:r>
      <w:r w:rsidR="001C7B8D" w:rsidRPr="00005B54">
        <w:rPr>
          <w:sz w:val="19"/>
          <w:szCs w:val="19"/>
        </w:rPr>
        <w:t>For more information, please phone (07) 3864 0358.</w:t>
      </w:r>
    </w:p>
    <w:tbl>
      <w:tblPr>
        <w:tblStyle w:val="QCAAtablestyle4"/>
        <w:tblW w:w="4900" w:type="pct"/>
        <w:tblLayout w:type="fixed"/>
        <w:tblLook w:val="06A0" w:firstRow="1" w:lastRow="0" w:firstColumn="1" w:lastColumn="0" w:noHBand="1" w:noVBand="1"/>
      </w:tblPr>
      <w:tblGrid>
        <w:gridCol w:w="1696"/>
        <w:gridCol w:w="915"/>
        <w:gridCol w:w="1450"/>
        <w:gridCol w:w="2171"/>
        <w:gridCol w:w="709"/>
        <w:gridCol w:w="1276"/>
        <w:gridCol w:w="884"/>
      </w:tblGrid>
      <w:tr w:rsidR="00B15960" w:rsidRPr="00645897" w:rsidTr="00005B5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101" w:type="dxa"/>
            <w:gridSpan w:val="7"/>
          </w:tcPr>
          <w:bookmarkEnd w:id="6"/>
          <w:p w:rsidR="00B15960" w:rsidRPr="00B15960" w:rsidRDefault="001C7B8D" w:rsidP="00824293">
            <w:pPr>
              <w:pStyle w:val="TableHeading"/>
              <w:keepNext/>
            </w:pPr>
            <w:r>
              <w:t>Personal details</w:t>
            </w:r>
          </w:p>
        </w:tc>
      </w:tr>
      <w:tr w:rsidR="00B15960" w:rsidRPr="00645897" w:rsidTr="00005B54">
        <w:trPr>
          <w:trHeight w:val="422"/>
        </w:trPr>
        <w:tc>
          <w:tcPr>
            <w:cnfStyle w:val="001000000000" w:firstRow="0" w:lastRow="0" w:firstColumn="1" w:lastColumn="0" w:oddVBand="0" w:evenVBand="0" w:oddHBand="0" w:evenHBand="0" w:firstRowFirstColumn="0" w:firstRowLastColumn="0" w:lastRowFirstColumn="0" w:lastRowLastColumn="0"/>
            <w:tcW w:w="1696" w:type="dxa"/>
          </w:tcPr>
          <w:p w:rsidR="00B15960" w:rsidRPr="008636BD" w:rsidRDefault="00B15960" w:rsidP="00824293">
            <w:pPr>
              <w:pStyle w:val="Tablesubhead"/>
              <w:keepNext/>
            </w:pPr>
            <w:r w:rsidRPr="008636BD">
              <w:t>Title:</w:t>
            </w:r>
          </w:p>
        </w:tc>
        <w:tc>
          <w:tcPr>
            <w:tcW w:w="915" w:type="dxa"/>
          </w:tcPr>
          <w:p w:rsidR="00B15960" w:rsidRPr="00645897" w:rsidRDefault="00B15960" w:rsidP="00824293">
            <w:pPr>
              <w:pStyle w:val="TableText"/>
              <w:keepN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1450" w:type="dxa"/>
          </w:tcPr>
          <w:p w:rsidR="00B15960" w:rsidRPr="008636BD" w:rsidRDefault="00B15960" w:rsidP="00824293">
            <w:pPr>
              <w:pStyle w:val="TableText"/>
              <w:keepNext/>
              <w:cnfStyle w:val="000000000000" w:firstRow="0" w:lastRow="0" w:firstColumn="0" w:lastColumn="0" w:oddVBand="0" w:evenVBand="0" w:oddHBand="0" w:evenHBand="0" w:firstRowFirstColumn="0" w:firstRowLastColumn="0" w:lastRowFirstColumn="0" w:lastRowLastColumn="0"/>
              <w:rPr>
                <w:b/>
              </w:rPr>
            </w:pPr>
            <w:r w:rsidRPr="008636BD">
              <w:rPr>
                <w:b/>
              </w:rPr>
              <w:t>Family name:</w:t>
            </w:r>
          </w:p>
        </w:tc>
        <w:tc>
          <w:tcPr>
            <w:tcW w:w="5040" w:type="dxa"/>
            <w:gridSpan w:val="4"/>
          </w:tcPr>
          <w:p w:rsidR="00B15960" w:rsidRPr="00645897" w:rsidRDefault="002B2406" w:rsidP="00824293">
            <w:pPr>
              <w:pStyle w:val="TableText"/>
              <w:keepN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5960" w:rsidRPr="00645897" w:rsidTr="00005B54">
        <w:trPr>
          <w:trHeight w:val="316"/>
        </w:trPr>
        <w:tc>
          <w:tcPr>
            <w:cnfStyle w:val="001000000000" w:firstRow="0" w:lastRow="0" w:firstColumn="1" w:lastColumn="0" w:oddVBand="0" w:evenVBand="0" w:oddHBand="0" w:evenHBand="0" w:firstRowFirstColumn="0" w:firstRowLastColumn="0" w:lastRowFirstColumn="0" w:lastRowLastColumn="0"/>
            <w:tcW w:w="1696" w:type="dxa"/>
          </w:tcPr>
          <w:p w:rsidR="00B15960" w:rsidRPr="008636BD" w:rsidRDefault="00B15960" w:rsidP="00B15960">
            <w:pPr>
              <w:pStyle w:val="Tablesubhead"/>
            </w:pPr>
            <w:r w:rsidRPr="008636BD">
              <w:t>Given name</w:t>
            </w:r>
            <w:r w:rsidR="001C7B8D">
              <w:t>s</w:t>
            </w:r>
            <w:r w:rsidRPr="008636BD">
              <w:t>:</w:t>
            </w:r>
          </w:p>
        </w:tc>
        <w:tc>
          <w:tcPr>
            <w:tcW w:w="7405" w:type="dxa"/>
            <w:gridSpan w:val="6"/>
          </w:tcPr>
          <w:p w:rsidR="00B15960" w:rsidRPr="00645897" w:rsidRDefault="002B2406" w:rsidP="00B15960">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7B8D" w:rsidRPr="00645897" w:rsidTr="00005B54">
        <w:trPr>
          <w:trHeight w:val="366"/>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1C7B8D" w:rsidRPr="008636BD" w:rsidRDefault="001C7B8D" w:rsidP="00B15960">
            <w:pPr>
              <w:pStyle w:val="Tablesubhead"/>
            </w:pPr>
            <w:r>
              <w:t>Home address</w:t>
            </w:r>
            <w:r w:rsidR="00F10F53">
              <w:t>:</w:t>
            </w:r>
          </w:p>
        </w:tc>
        <w:tc>
          <w:tcPr>
            <w:tcW w:w="7405" w:type="dxa"/>
            <w:gridSpan w:val="6"/>
          </w:tcPr>
          <w:p w:rsidR="001C7B8D" w:rsidRPr="00645897" w:rsidRDefault="001C7B8D" w:rsidP="00AA1FCF">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1C7B8D" w:rsidRPr="00645897" w:rsidTr="00005B54">
        <w:trPr>
          <w:trHeight w:val="274"/>
        </w:trPr>
        <w:tc>
          <w:tcPr>
            <w:cnfStyle w:val="001000000000" w:firstRow="0" w:lastRow="0" w:firstColumn="1" w:lastColumn="0" w:oddVBand="0" w:evenVBand="0" w:oddHBand="0" w:evenHBand="0" w:firstRowFirstColumn="0" w:firstRowLastColumn="0" w:lastRowFirstColumn="0" w:lastRowLastColumn="0"/>
            <w:tcW w:w="1696" w:type="dxa"/>
            <w:vMerge/>
          </w:tcPr>
          <w:p w:rsidR="001C7B8D" w:rsidRPr="008636BD" w:rsidRDefault="001C7B8D" w:rsidP="00196F0F">
            <w:pPr>
              <w:pStyle w:val="Tablesubhead"/>
            </w:pPr>
          </w:p>
        </w:tc>
        <w:tc>
          <w:tcPr>
            <w:tcW w:w="5245" w:type="dxa"/>
            <w:gridSpan w:val="4"/>
          </w:tcPr>
          <w:p w:rsidR="001C7B8D" w:rsidRPr="00645897" w:rsidRDefault="001C7B8D" w:rsidP="00196F0F">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1276" w:type="dxa"/>
          </w:tcPr>
          <w:p w:rsidR="001C7B8D" w:rsidRPr="008636BD" w:rsidRDefault="001C7B8D" w:rsidP="00196F0F">
            <w:pPr>
              <w:pStyle w:val="TableText"/>
              <w:cnfStyle w:val="000000000000" w:firstRow="0" w:lastRow="0" w:firstColumn="0" w:lastColumn="0" w:oddVBand="0" w:evenVBand="0" w:oddHBand="0" w:evenHBand="0" w:firstRowFirstColumn="0" w:firstRowLastColumn="0" w:lastRowFirstColumn="0" w:lastRowLastColumn="0"/>
              <w:rPr>
                <w:b/>
              </w:rPr>
            </w:pPr>
            <w:r>
              <w:rPr>
                <w:b/>
              </w:rPr>
              <w:t>Postcode</w:t>
            </w:r>
            <w:r w:rsidR="00F10F53">
              <w:rPr>
                <w:b/>
              </w:rPr>
              <w:t>:</w:t>
            </w:r>
          </w:p>
        </w:tc>
        <w:tc>
          <w:tcPr>
            <w:tcW w:w="884" w:type="dxa"/>
          </w:tcPr>
          <w:p w:rsidR="001C7B8D" w:rsidRPr="00645897" w:rsidRDefault="002B2406" w:rsidP="00196F0F">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C7B8D" w:rsidRPr="00645897" w:rsidTr="00005B54">
        <w:trPr>
          <w:trHeight w:val="397"/>
        </w:trPr>
        <w:tc>
          <w:tcPr>
            <w:cnfStyle w:val="001000000000" w:firstRow="0" w:lastRow="0" w:firstColumn="1" w:lastColumn="0" w:oddVBand="0" w:evenVBand="0" w:oddHBand="0" w:evenHBand="0" w:firstRowFirstColumn="0" w:firstRowLastColumn="0" w:lastRowFirstColumn="0" w:lastRowLastColumn="0"/>
            <w:tcW w:w="1696" w:type="dxa"/>
          </w:tcPr>
          <w:p w:rsidR="001C7B8D" w:rsidRPr="008636BD" w:rsidRDefault="00F10F53" w:rsidP="00B15960">
            <w:pPr>
              <w:pStyle w:val="Tablesubhead"/>
            </w:pPr>
            <w:r>
              <w:t>Phone:</w:t>
            </w:r>
          </w:p>
        </w:tc>
        <w:tc>
          <w:tcPr>
            <w:tcW w:w="4536" w:type="dxa"/>
            <w:gridSpan w:val="3"/>
          </w:tcPr>
          <w:p w:rsidR="001C7B8D" w:rsidRPr="00645897" w:rsidRDefault="002B2406" w:rsidP="00B15960">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9" w:type="dxa"/>
            <w:gridSpan w:val="3"/>
          </w:tcPr>
          <w:p w:rsidR="001C7B8D" w:rsidRPr="001C7B8D" w:rsidRDefault="001C7B8D" w:rsidP="00B15960">
            <w:pPr>
              <w:pStyle w:val="TableText"/>
              <w:cnfStyle w:val="000000000000" w:firstRow="0" w:lastRow="0" w:firstColumn="0" w:lastColumn="0" w:oddVBand="0" w:evenVBand="0" w:oddHBand="0" w:evenHBand="0" w:firstRowFirstColumn="0" w:firstRowLastColumn="0" w:lastRowFirstColumn="0" w:lastRowLastColumn="0"/>
              <w:rPr>
                <w:i/>
                <w:sz w:val="16"/>
                <w:szCs w:val="16"/>
              </w:rPr>
            </w:pPr>
            <w:r w:rsidRPr="001C7B8D">
              <w:rPr>
                <w:i/>
                <w:sz w:val="16"/>
                <w:szCs w:val="16"/>
              </w:rPr>
              <w:t>(during business hours)</w:t>
            </w:r>
          </w:p>
        </w:tc>
      </w:tr>
      <w:tr w:rsidR="001C7B8D" w:rsidRPr="00645897" w:rsidTr="00005B54">
        <w:trPr>
          <w:trHeight w:val="361"/>
        </w:trPr>
        <w:tc>
          <w:tcPr>
            <w:cnfStyle w:val="001000000000" w:firstRow="0" w:lastRow="0" w:firstColumn="1" w:lastColumn="0" w:oddVBand="0" w:evenVBand="0" w:oddHBand="0" w:evenHBand="0" w:firstRowFirstColumn="0" w:firstRowLastColumn="0" w:lastRowFirstColumn="0" w:lastRowLastColumn="0"/>
            <w:tcW w:w="1696" w:type="dxa"/>
          </w:tcPr>
          <w:p w:rsidR="001C7B8D" w:rsidRPr="008636BD" w:rsidRDefault="00F10F53" w:rsidP="00B15960">
            <w:pPr>
              <w:pStyle w:val="Tablesubhead"/>
            </w:pPr>
            <w:r>
              <w:t>Email:</w:t>
            </w:r>
          </w:p>
        </w:tc>
        <w:tc>
          <w:tcPr>
            <w:tcW w:w="4536" w:type="dxa"/>
            <w:gridSpan w:val="3"/>
          </w:tcPr>
          <w:p w:rsidR="001C7B8D" w:rsidRPr="00645897" w:rsidRDefault="002B2406" w:rsidP="00B15960">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9" w:type="dxa"/>
            <w:gridSpan w:val="3"/>
          </w:tcPr>
          <w:p w:rsidR="001C7B8D" w:rsidRPr="001C7B8D" w:rsidRDefault="001C7B8D" w:rsidP="00B15960">
            <w:pPr>
              <w:pStyle w:val="TableText"/>
              <w:cnfStyle w:val="000000000000" w:firstRow="0" w:lastRow="0" w:firstColumn="0" w:lastColumn="0" w:oddVBand="0" w:evenVBand="0" w:oddHBand="0" w:evenHBand="0" w:firstRowFirstColumn="0" w:firstRowLastColumn="0" w:lastRowFirstColumn="0" w:lastRowLastColumn="0"/>
              <w:rPr>
                <w:i/>
                <w:sz w:val="16"/>
                <w:szCs w:val="16"/>
              </w:rPr>
            </w:pPr>
            <w:r w:rsidRPr="001C7B8D">
              <w:rPr>
                <w:i/>
                <w:sz w:val="16"/>
                <w:szCs w:val="16"/>
              </w:rPr>
              <w:t>(Please note all correspondence will be emailed including payslips.)</w:t>
            </w:r>
          </w:p>
        </w:tc>
      </w:tr>
    </w:tbl>
    <w:p w:rsidR="00E42D1B" w:rsidRDefault="00E42D1B" w:rsidP="00D235B4">
      <w:pPr>
        <w:pStyle w:val="Tablespace"/>
      </w:pPr>
    </w:p>
    <w:tbl>
      <w:tblPr>
        <w:tblStyle w:val="QCAAtablestyle4"/>
        <w:tblW w:w="4900" w:type="pct"/>
        <w:tblLayout w:type="fixed"/>
        <w:tblLook w:val="04A0" w:firstRow="1" w:lastRow="0" w:firstColumn="1" w:lastColumn="0" w:noHBand="0" w:noVBand="1"/>
      </w:tblPr>
      <w:tblGrid>
        <w:gridCol w:w="4248"/>
        <w:gridCol w:w="709"/>
        <w:gridCol w:w="567"/>
        <w:gridCol w:w="567"/>
        <w:gridCol w:w="567"/>
        <w:gridCol w:w="567"/>
        <w:gridCol w:w="567"/>
        <w:gridCol w:w="708"/>
        <w:gridCol w:w="601"/>
      </w:tblGrid>
      <w:tr w:rsidR="001C7B8D" w:rsidRPr="00645897" w:rsidTr="00005B5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101" w:type="dxa"/>
            <w:gridSpan w:val="9"/>
          </w:tcPr>
          <w:p w:rsidR="001C7B8D" w:rsidRPr="00B15960" w:rsidRDefault="001C7B8D" w:rsidP="00AA1FCF">
            <w:pPr>
              <w:pStyle w:val="TableHeading"/>
              <w:keepNext/>
            </w:pPr>
            <w:r>
              <w:t>Brief identification code (BIC) details</w:t>
            </w:r>
          </w:p>
        </w:tc>
      </w:tr>
      <w:tr w:rsidR="001C7B8D" w:rsidRPr="00645897" w:rsidTr="00005B54">
        <w:trPr>
          <w:trHeight w:val="2205"/>
        </w:trPr>
        <w:tc>
          <w:tcPr>
            <w:cnfStyle w:val="001000000000" w:firstRow="0" w:lastRow="0" w:firstColumn="1" w:lastColumn="0" w:oddVBand="0" w:evenVBand="0" w:oddHBand="0" w:evenHBand="0" w:firstRowFirstColumn="0" w:firstRowLastColumn="0" w:lastRowFirstColumn="0" w:lastRowLastColumn="0"/>
            <w:tcW w:w="9101" w:type="dxa"/>
            <w:gridSpan w:val="9"/>
          </w:tcPr>
          <w:p w:rsidR="001C7B8D" w:rsidRDefault="001C7B8D" w:rsidP="00AA1FCF">
            <w:pPr>
              <w:pStyle w:val="TableText"/>
              <w:keepNext/>
            </w:pPr>
            <w:r>
              <w:t>Your BIC is an eight-character code that you nominate to us for use as a personalised identifier. Your BIC helps us to correctly identify your records in our database. Once you have nominated a BIC you should always</w:t>
            </w:r>
            <w:r w:rsidR="00237F64">
              <w:t xml:space="preserve"> use</w:t>
            </w:r>
            <w:r>
              <w:t xml:space="preserve"> this code on all QCAA forms that request it.</w:t>
            </w:r>
          </w:p>
          <w:p w:rsidR="002B2406" w:rsidRPr="002B2406" w:rsidRDefault="002B2406" w:rsidP="002B2406">
            <w:pPr>
              <w:pStyle w:val="ListBullet0"/>
            </w:pPr>
            <w:r w:rsidRPr="002B2406">
              <w:t>The first 4 characters must be numbers (0-9) and the second 4 characters must be letters (A-Z), for example 1201PWAL.</w:t>
            </w:r>
          </w:p>
          <w:p w:rsidR="002B2406" w:rsidRPr="00645897" w:rsidRDefault="002B2406" w:rsidP="002B2406">
            <w:pPr>
              <w:pStyle w:val="ListBullet0"/>
            </w:pPr>
            <w:r w:rsidRPr="002B2406">
              <w:t xml:space="preserve">An easy-to-remember user ID: For the first 4 digits use the day and month of your birthday (e.g. 0412). For the last 4 characters, use your mother's first initial and the first three letters of her surname at birth. For example, if you were born on 12 January and your mother was born Pat Walker, your user ID would be 1201PWAL. </w:t>
            </w:r>
          </w:p>
        </w:tc>
      </w:tr>
      <w:tr w:rsidR="0036041B" w:rsidRPr="00645897" w:rsidTr="00005B54">
        <w:trPr>
          <w:trHeight w:val="340"/>
        </w:trPr>
        <w:tc>
          <w:tcPr>
            <w:cnfStyle w:val="001000000000" w:firstRow="0" w:lastRow="0" w:firstColumn="1" w:lastColumn="0" w:oddVBand="0" w:evenVBand="0" w:oddHBand="0" w:evenHBand="0" w:firstRowFirstColumn="0" w:firstRowLastColumn="0" w:lastRowFirstColumn="0" w:lastRowLastColumn="0"/>
            <w:tcW w:w="4248" w:type="dxa"/>
          </w:tcPr>
          <w:p w:rsidR="0036041B" w:rsidRPr="00F10F53" w:rsidRDefault="0036041B" w:rsidP="00AA1FCF">
            <w:pPr>
              <w:pStyle w:val="TableText"/>
              <w:keepNext/>
              <w:rPr>
                <w:b/>
              </w:rPr>
            </w:pPr>
            <w:r w:rsidRPr="00F10F53">
              <w:rPr>
                <w:b/>
              </w:rPr>
              <w:t xml:space="preserve">Please provide your BIC: </w:t>
            </w:r>
          </w:p>
        </w:tc>
        <w:tc>
          <w:tcPr>
            <w:tcW w:w="709" w:type="dxa"/>
          </w:tcPr>
          <w:p w:rsidR="0036041B" w:rsidRDefault="00F10F53" w:rsidP="00AA1FCF">
            <w:pPr>
              <w:pStyle w:val="TableText"/>
              <w:keepN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67" w:type="dxa"/>
          </w:tcPr>
          <w:p w:rsidR="0036041B" w:rsidRDefault="00F10F53" w:rsidP="00AA1FCF">
            <w:pPr>
              <w:pStyle w:val="TableText"/>
              <w:keepN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67" w:type="dxa"/>
          </w:tcPr>
          <w:p w:rsidR="0036041B" w:rsidRDefault="00F10F53" w:rsidP="00AA1FCF">
            <w:pPr>
              <w:pStyle w:val="TableText"/>
              <w:keepN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67" w:type="dxa"/>
          </w:tcPr>
          <w:p w:rsidR="0036041B" w:rsidRDefault="00F10F53" w:rsidP="00AA1FCF">
            <w:pPr>
              <w:pStyle w:val="TableText"/>
              <w:keepN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67" w:type="dxa"/>
          </w:tcPr>
          <w:p w:rsidR="0036041B" w:rsidRDefault="00F10F53" w:rsidP="00AA1FCF">
            <w:pPr>
              <w:pStyle w:val="TableText"/>
              <w:keepN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567" w:type="dxa"/>
          </w:tcPr>
          <w:p w:rsidR="0036041B" w:rsidRDefault="00F10F53" w:rsidP="00AA1FCF">
            <w:pPr>
              <w:pStyle w:val="TableText"/>
              <w:keepN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708" w:type="dxa"/>
          </w:tcPr>
          <w:p w:rsidR="0036041B" w:rsidRDefault="00F10F53" w:rsidP="00AA1FCF">
            <w:pPr>
              <w:pStyle w:val="TableText"/>
              <w:keepN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601" w:type="dxa"/>
          </w:tcPr>
          <w:p w:rsidR="0036041B" w:rsidRDefault="00F10F53" w:rsidP="00AA1FCF">
            <w:pPr>
              <w:pStyle w:val="TableText"/>
              <w:keepN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2B2406" w:rsidRPr="00645897" w:rsidTr="00005B54">
        <w:trPr>
          <w:trHeight w:val="291"/>
        </w:trPr>
        <w:tc>
          <w:tcPr>
            <w:cnfStyle w:val="001000000000" w:firstRow="0" w:lastRow="0" w:firstColumn="1" w:lastColumn="0" w:oddVBand="0" w:evenVBand="0" w:oddHBand="0" w:evenHBand="0" w:firstRowFirstColumn="0" w:firstRowLastColumn="0" w:lastRowFirstColumn="0" w:lastRowLastColumn="0"/>
            <w:tcW w:w="4248" w:type="dxa"/>
          </w:tcPr>
          <w:p w:rsidR="002B2406" w:rsidRPr="00F10F53" w:rsidRDefault="002B2406" w:rsidP="002B2406">
            <w:pPr>
              <w:pStyle w:val="TableText"/>
              <w:keepNext/>
              <w:rPr>
                <w:b/>
              </w:rPr>
            </w:pPr>
            <w:r w:rsidRPr="00F10F53">
              <w:rPr>
                <w:b/>
              </w:rPr>
              <w:t>Plea</w:t>
            </w:r>
            <w:r w:rsidR="00F10F53" w:rsidRPr="00F10F53">
              <w:rPr>
                <w:b/>
              </w:rPr>
              <w:t>s</w:t>
            </w:r>
            <w:r w:rsidRPr="00F10F53">
              <w:rPr>
                <w:b/>
              </w:rPr>
              <w:t>e provide your date of birth</w:t>
            </w:r>
            <w:r w:rsidR="00F10F53">
              <w:rPr>
                <w:b/>
              </w:rPr>
              <w:t>:</w:t>
            </w:r>
          </w:p>
        </w:tc>
        <w:tc>
          <w:tcPr>
            <w:tcW w:w="4853" w:type="dxa"/>
            <w:gridSpan w:val="8"/>
          </w:tcPr>
          <w:p w:rsidR="002B2406" w:rsidRDefault="0036041B" w:rsidP="0036041B">
            <w:pPr>
              <w:pStyle w:val="TableText"/>
              <w:keepN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1C7B8D" w:rsidRPr="009443DA" w:rsidRDefault="001C7B8D" w:rsidP="00D235B4">
      <w:pPr>
        <w:pStyle w:val="Tablespace"/>
      </w:pPr>
    </w:p>
    <w:tbl>
      <w:tblPr>
        <w:tblStyle w:val="QCAAtablestyle4"/>
        <w:tblW w:w="4900" w:type="pct"/>
        <w:tblLayout w:type="fixed"/>
        <w:tblLook w:val="06A0" w:firstRow="1" w:lastRow="0" w:firstColumn="1" w:lastColumn="0" w:noHBand="1" w:noVBand="1"/>
      </w:tblPr>
      <w:tblGrid>
        <w:gridCol w:w="3114"/>
        <w:gridCol w:w="3827"/>
        <w:gridCol w:w="1276"/>
        <w:gridCol w:w="884"/>
      </w:tblGrid>
      <w:tr w:rsidR="00D5235A" w:rsidRPr="00645897" w:rsidTr="00005B5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01" w:type="dxa"/>
            <w:gridSpan w:val="4"/>
          </w:tcPr>
          <w:p w:rsidR="00D5235A" w:rsidRPr="00645897" w:rsidRDefault="0036041B" w:rsidP="00824293">
            <w:pPr>
              <w:pStyle w:val="TableHeading"/>
              <w:keepNext/>
            </w:pPr>
            <w:r>
              <w:t>Electronic funds transfer (EFT) details</w:t>
            </w:r>
          </w:p>
        </w:tc>
      </w:tr>
      <w:tr w:rsidR="00D5235A" w:rsidRPr="00645897" w:rsidTr="00005B54">
        <w:tc>
          <w:tcPr>
            <w:cnfStyle w:val="001000000000" w:firstRow="0" w:lastRow="0" w:firstColumn="1" w:lastColumn="0" w:oddVBand="0" w:evenVBand="0" w:oddHBand="0" w:evenHBand="0" w:firstRowFirstColumn="0" w:firstRowLastColumn="0" w:lastRowFirstColumn="0" w:lastRowLastColumn="0"/>
            <w:tcW w:w="9101" w:type="dxa"/>
            <w:gridSpan w:val="4"/>
          </w:tcPr>
          <w:p w:rsidR="0036041B" w:rsidRPr="0036041B" w:rsidRDefault="0036041B" w:rsidP="00824293">
            <w:pPr>
              <w:pStyle w:val="TableText"/>
              <w:keepNext/>
              <w:rPr>
                <w:sz w:val="8"/>
                <w:szCs w:val="8"/>
              </w:rPr>
            </w:pPr>
            <w:r>
              <w:t xml:space="preserve"> </w:t>
            </w:r>
          </w:p>
          <w:tbl>
            <w:tblPr>
              <w:tblStyle w:val="TableGrid"/>
              <w:tblW w:w="0" w:type="auto"/>
              <w:tblLayout w:type="fixed"/>
              <w:tblLook w:val="04A0" w:firstRow="1" w:lastRow="0" w:firstColumn="1" w:lastColumn="0" w:noHBand="0" w:noVBand="1"/>
            </w:tblPr>
            <w:tblGrid>
              <w:gridCol w:w="1021"/>
              <w:gridCol w:w="378"/>
              <w:gridCol w:w="378"/>
              <w:gridCol w:w="378"/>
              <w:gridCol w:w="284"/>
              <w:gridCol w:w="330"/>
              <w:gridCol w:w="331"/>
              <w:gridCol w:w="331"/>
              <w:gridCol w:w="1559"/>
              <w:gridCol w:w="426"/>
              <w:gridCol w:w="425"/>
              <w:gridCol w:w="425"/>
              <w:gridCol w:w="425"/>
              <w:gridCol w:w="426"/>
              <w:gridCol w:w="425"/>
              <w:gridCol w:w="425"/>
              <w:gridCol w:w="425"/>
              <w:gridCol w:w="426"/>
            </w:tblGrid>
            <w:tr w:rsidR="00254B4C" w:rsidTr="00254B4C">
              <w:trPr>
                <w:trHeight w:val="276"/>
              </w:trPr>
              <w:tc>
                <w:tcPr>
                  <w:tcW w:w="1021" w:type="dxa"/>
                  <w:tcBorders>
                    <w:top w:val="nil"/>
                    <w:left w:val="nil"/>
                    <w:bottom w:val="nil"/>
                    <w:right w:val="single" w:sz="4" w:space="0" w:color="auto"/>
                  </w:tcBorders>
                </w:tcPr>
                <w:p w:rsidR="00254B4C" w:rsidRPr="00F10F53" w:rsidRDefault="00254B4C" w:rsidP="00824293">
                  <w:pPr>
                    <w:pStyle w:val="TableText"/>
                    <w:keepNext/>
                    <w:rPr>
                      <w:b/>
                    </w:rPr>
                  </w:pPr>
                  <w:r w:rsidRPr="00F10F53">
                    <w:rPr>
                      <w:b/>
                    </w:rPr>
                    <w:t>BSB no.</w:t>
                  </w:r>
                </w:p>
              </w:tc>
              <w:tc>
                <w:tcPr>
                  <w:tcW w:w="378" w:type="dxa"/>
                  <w:tcBorders>
                    <w:left w:val="single" w:sz="4" w:space="0" w:color="auto"/>
                  </w:tcBorders>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78" w:type="dxa"/>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78" w:type="dxa"/>
                  <w:tcBorders>
                    <w:right w:val="single" w:sz="4" w:space="0" w:color="auto"/>
                  </w:tcBorders>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tcBorders>
                    <w:top w:val="nil"/>
                    <w:left w:val="single" w:sz="4" w:space="0" w:color="auto"/>
                    <w:bottom w:val="nil"/>
                    <w:right w:val="single" w:sz="4" w:space="0" w:color="auto"/>
                  </w:tcBorders>
                </w:tcPr>
                <w:p w:rsidR="00254B4C" w:rsidRDefault="00254B4C" w:rsidP="00824293">
                  <w:pPr>
                    <w:pStyle w:val="TableText"/>
                    <w:keepNext/>
                  </w:pPr>
                  <w:r>
                    <w:t>–</w:t>
                  </w:r>
                </w:p>
              </w:tc>
              <w:tc>
                <w:tcPr>
                  <w:tcW w:w="330" w:type="dxa"/>
                  <w:tcBorders>
                    <w:left w:val="single" w:sz="4" w:space="0" w:color="auto"/>
                  </w:tcBorders>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31" w:type="dxa"/>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31" w:type="dxa"/>
                  <w:tcBorders>
                    <w:right w:val="single" w:sz="4" w:space="0" w:color="auto"/>
                  </w:tcBorders>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559" w:type="dxa"/>
                  <w:tcBorders>
                    <w:top w:val="nil"/>
                    <w:left w:val="single" w:sz="4" w:space="0" w:color="auto"/>
                    <w:bottom w:val="nil"/>
                    <w:right w:val="single" w:sz="4" w:space="0" w:color="auto"/>
                  </w:tcBorders>
                </w:tcPr>
                <w:p w:rsidR="00254B4C" w:rsidRPr="00F10F53" w:rsidRDefault="00254B4C" w:rsidP="00824293">
                  <w:pPr>
                    <w:pStyle w:val="TableText"/>
                    <w:keepNext/>
                    <w:rPr>
                      <w:b/>
                    </w:rPr>
                  </w:pPr>
                  <w:r>
                    <w:t xml:space="preserve">  </w:t>
                  </w:r>
                  <w:r w:rsidRPr="00F10F53">
                    <w:rPr>
                      <w:b/>
                    </w:rPr>
                    <w:t>Account no.</w:t>
                  </w:r>
                </w:p>
              </w:tc>
              <w:tc>
                <w:tcPr>
                  <w:tcW w:w="426" w:type="dxa"/>
                  <w:tcBorders>
                    <w:left w:val="single" w:sz="4" w:space="0" w:color="auto"/>
                  </w:tcBorders>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5" w:type="dxa"/>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5" w:type="dxa"/>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5" w:type="dxa"/>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6" w:type="dxa"/>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5" w:type="dxa"/>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5" w:type="dxa"/>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5" w:type="dxa"/>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6" w:type="dxa"/>
                </w:tcPr>
                <w:p w:rsidR="00254B4C" w:rsidRDefault="00254B4C" w:rsidP="00824293">
                  <w:pPr>
                    <w:pStyle w:val="TableText"/>
                    <w:keepNex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36041B" w:rsidRPr="00645897" w:rsidRDefault="0036041B" w:rsidP="0036041B">
            <w:pPr>
              <w:pStyle w:val="TableText"/>
              <w:keepNext/>
            </w:pPr>
          </w:p>
        </w:tc>
      </w:tr>
      <w:tr w:rsidR="00F10F53" w:rsidRPr="00645897" w:rsidTr="00005B54">
        <w:tc>
          <w:tcPr>
            <w:cnfStyle w:val="001000000000" w:firstRow="0" w:lastRow="0" w:firstColumn="1" w:lastColumn="0" w:oddVBand="0" w:evenVBand="0" w:oddHBand="0" w:evenHBand="0" w:firstRowFirstColumn="0" w:firstRowLastColumn="0" w:lastRowFirstColumn="0" w:lastRowLastColumn="0"/>
            <w:tcW w:w="3114" w:type="dxa"/>
          </w:tcPr>
          <w:p w:rsidR="00F10F53" w:rsidRPr="00F10F53" w:rsidRDefault="00F10F53" w:rsidP="006C7D91">
            <w:pPr>
              <w:pStyle w:val="Tablesubhead"/>
            </w:pPr>
            <w:r w:rsidRPr="00F10F53">
              <w:t>Name in which account is held</w:t>
            </w:r>
            <w:r>
              <w:t>:</w:t>
            </w:r>
          </w:p>
        </w:tc>
        <w:tc>
          <w:tcPr>
            <w:tcW w:w="5987" w:type="dxa"/>
            <w:gridSpan w:val="3"/>
          </w:tcPr>
          <w:p w:rsidR="00F10F53" w:rsidRPr="00645897" w:rsidRDefault="00F10F53" w:rsidP="00AA1FCF">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10F53" w:rsidRPr="00645897" w:rsidTr="00005B54">
        <w:trPr>
          <w:trHeight w:val="296"/>
        </w:trPr>
        <w:tc>
          <w:tcPr>
            <w:cnfStyle w:val="001000000000" w:firstRow="0" w:lastRow="0" w:firstColumn="1" w:lastColumn="0" w:oddVBand="0" w:evenVBand="0" w:oddHBand="0" w:evenHBand="0" w:firstRowFirstColumn="0" w:firstRowLastColumn="0" w:lastRowFirstColumn="0" w:lastRowLastColumn="0"/>
            <w:tcW w:w="3114" w:type="dxa"/>
          </w:tcPr>
          <w:p w:rsidR="00F10F53" w:rsidRPr="00F10F53" w:rsidRDefault="00F10F53" w:rsidP="00F10F53">
            <w:pPr>
              <w:pStyle w:val="Tablesubhead"/>
            </w:pPr>
            <w:r w:rsidRPr="00F10F53">
              <w:t>Name of financial institution</w:t>
            </w:r>
            <w:r>
              <w:t>:</w:t>
            </w:r>
          </w:p>
        </w:tc>
        <w:tc>
          <w:tcPr>
            <w:tcW w:w="5987" w:type="dxa"/>
            <w:gridSpan w:val="3"/>
          </w:tcPr>
          <w:p w:rsidR="00F10F53" w:rsidRPr="00645897" w:rsidRDefault="00F10F53" w:rsidP="00AA1FCF">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10F53" w:rsidRPr="00645897" w:rsidTr="00005B54">
        <w:trPr>
          <w:trHeight w:val="295"/>
        </w:trPr>
        <w:tc>
          <w:tcPr>
            <w:cnfStyle w:val="001000000000" w:firstRow="0" w:lastRow="0" w:firstColumn="1" w:lastColumn="0" w:oddVBand="0" w:evenVBand="0" w:oddHBand="0" w:evenHBand="0" w:firstRowFirstColumn="0" w:firstRowLastColumn="0" w:lastRowFirstColumn="0" w:lastRowLastColumn="0"/>
            <w:tcW w:w="3114" w:type="dxa"/>
          </w:tcPr>
          <w:p w:rsidR="00F10F53" w:rsidRPr="00F10F53" w:rsidRDefault="00F10F53" w:rsidP="006C7D91">
            <w:pPr>
              <w:pStyle w:val="Tablesubhead"/>
            </w:pPr>
            <w:r w:rsidRPr="00F10F53">
              <w:t>Branch</w:t>
            </w:r>
            <w:r>
              <w:t>:</w:t>
            </w:r>
          </w:p>
        </w:tc>
        <w:tc>
          <w:tcPr>
            <w:tcW w:w="5987" w:type="dxa"/>
            <w:gridSpan w:val="3"/>
          </w:tcPr>
          <w:p w:rsidR="00F10F53" w:rsidRPr="00645897" w:rsidRDefault="00F10F53" w:rsidP="00AA1FCF">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10F53" w:rsidRPr="00645897" w:rsidTr="00005B54">
        <w:tc>
          <w:tcPr>
            <w:cnfStyle w:val="001000000000" w:firstRow="0" w:lastRow="0" w:firstColumn="1" w:lastColumn="0" w:oddVBand="0" w:evenVBand="0" w:oddHBand="0" w:evenHBand="0" w:firstRowFirstColumn="0" w:firstRowLastColumn="0" w:lastRowFirstColumn="0" w:lastRowLastColumn="0"/>
            <w:tcW w:w="3114" w:type="dxa"/>
            <w:vMerge w:val="restart"/>
          </w:tcPr>
          <w:p w:rsidR="00F10F53" w:rsidRPr="00F10F53" w:rsidRDefault="00F10F53" w:rsidP="006C7D91">
            <w:pPr>
              <w:pStyle w:val="Tablesubhead"/>
            </w:pPr>
            <w:r w:rsidRPr="00F10F53">
              <w:t>Branch address</w:t>
            </w:r>
            <w:r>
              <w:t>:</w:t>
            </w:r>
          </w:p>
        </w:tc>
        <w:tc>
          <w:tcPr>
            <w:tcW w:w="5987" w:type="dxa"/>
            <w:gridSpan w:val="3"/>
          </w:tcPr>
          <w:p w:rsidR="00F10F53" w:rsidRPr="00645897" w:rsidRDefault="00F10F53" w:rsidP="00AA1FCF">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10F53" w:rsidRPr="00645897" w:rsidTr="00005B54">
        <w:tc>
          <w:tcPr>
            <w:cnfStyle w:val="001000000000" w:firstRow="0" w:lastRow="0" w:firstColumn="1" w:lastColumn="0" w:oddVBand="0" w:evenVBand="0" w:oddHBand="0" w:evenHBand="0" w:firstRowFirstColumn="0" w:firstRowLastColumn="0" w:lastRowFirstColumn="0" w:lastRowLastColumn="0"/>
            <w:tcW w:w="3114" w:type="dxa"/>
            <w:vMerge/>
          </w:tcPr>
          <w:p w:rsidR="00F10F53" w:rsidRDefault="00F10F53" w:rsidP="006C7D91">
            <w:pPr>
              <w:pStyle w:val="Tablesubhead"/>
              <w:rPr>
                <w:b w:val="0"/>
              </w:rPr>
            </w:pPr>
          </w:p>
        </w:tc>
        <w:tc>
          <w:tcPr>
            <w:tcW w:w="3827" w:type="dxa"/>
          </w:tcPr>
          <w:p w:rsidR="00F10F53" w:rsidRPr="00645897" w:rsidRDefault="00F10F53" w:rsidP="00AA1FCF">
            <w:pPr>
              <w:pStyle w:val="TableText"/>
              <w:cnfStyle w:val="000000000000" w:firstRow="0" w:lastRow="0" w:firstColumn="0" w:lastColumn="0" w:oddVBand="0" w:evenVBand="0" w:oddHBand="0" w:evenHBand="0" w:firstRowFirstColumn="0" w:firstRowLastColumn="0" w:lastRowFirstColumn="0" w:lastRowLastColumn="0"/>
            </w:pPr>
          </w:p>
        </w:tc>
        <w:tc>
          <w:tcPr>
            <w:tcW w:w="1276" w:type="dxa"/>
          </w:tcPr>
          <w:p w:rsidR="00F10F53" w:rsidRPr="00645897" w:rsidRDefault="00F10F53" w:rsidP="00AA1FCF">
            <w:pPr>
              <w:pStyle w:val="TableText"/>
              <w:cnfStyle w:val="000000000000" w:firstRow="0" w:lastRow="0" w:firstColumn="0" w:lastColumn="0" w:oddVBand="0" w:evenVBand="0" w:oddHBand="0" w:evenHBand="0" w:firstRowFirstColumn="0" w:firstRowLastColumn="0" w:lastRowFirstColumn="0" w:lastRowLastColumn="0"/>
            </w:pPr>
            <w:r>
              <w:rPr>
                <w:b/>
              </w:rPr>
              <w:t>Postcode:</w:t>
            </w:r>
          </w:p>
        </w:tc>
        <w:tc>
          <w:tcPr>
            <w:tcW w:w="884" w:type="dxa"/>
          </w:tcPr>
          <w:p w:rsidR="00F10F53" w:rsidRPr="00645897" w:rsidRDefault="00F10F53" w:rsidP="00AA1FCF">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5D433D" w:rsidRDefault="005D433D" w:rsidP="00D235B4">
      <w:pPr>
        <w:pStyle w:val="Tablespace"/>
      </w:pPr>
    </w:p>
    <w:p w:rsidR="00B06199" w:rsidRDefault="001804E0" w:rsidP="001804E0">
      <w:pPr>
        <w:pStyle w:val="TableText"/>
        <w:keepNext/>
        <w:spacing w:line="240" w:lineRule="auto"/>
      </w:pPr>
      <w:r>
        <w:rPr>
          <w:b/>
        </w:rPr>
        <w:br/>
      </w:r>
      <w:r w:rsidRPr="001804E0">
        <w:rPr>
          <w:b/>
        </w:rPr>
        <w:t>Signature:</w:t>
      </w:r>
      <w:r>
        <w:t xml:space="preserve"> ……………………………………………………………………..…………..  </w:t>
      </w:r>
      <w:r w:rsidRPr="001804E0">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sectPr w:rsidR="00B06199" w:rsidSect="00F10F53">
      <w:footerReference w:type="default" r:id="rId16"/>
      <w:type w:val="continuous"/>
      <w:pgSz w:w="11907" w:h="16840" w:code="9"/>
      <w:pgMar w:top="1134" w:right="1418" w:bottom="1701" w:left="1418" w:header="567" w:footer="138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F8" w:rsidRDefault="00B578F8">
      <w:r>
        <w:separator/>
      </w:r>
    </w:p>
    <w:p w:rsidR="00B578F8" w:rsidRDefault="00B578F8"/>
  </w:endnote>
  <w:endnote w:type="continuationSeparator" w:id="0">
    <w:p w:rsidR="00B578F8" w:rsidRDefault="00B578F8">
      <w:r>
        <w:continuationSeparator/>
      </w:r>
    </w:p>
    <w:p w:rsidR="00B578F8" w:rsidRDefault="00B57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AA1FCF" w:rsidRPr="007165FF" w:rsidTr="0093255E">
      <w:tc>
        <w:tcPr>
          <w:tcW w:w="2089" w:type="pct"/>
          <w:noWrap/>
          <w:tcMar>
            <w:left w:w="0" w:type="dxa"/>
            <w:right w:w="0" w:type="dxa"/>
          </w:tcMar>
        </w:tcPr>
        <w:sdt>
          <w:sdtPr>
            <w:alias w:val="Title"/>
            <w:tag w:val=""/>
            <w:id w:val="648637358"/>
            <w:placeholder>
              <w:docPart w:val="F648B93F701E4B6D8F1C94621E4064AF"/>
            </w:placeholder>
            <w:dataBinding w:prefixMappings="xmlns:ns0='http://purl.org/dc/elements/1.1/' xmlns:ns1='http://schemas.openxmlformats.org/package/2006/metadata/core-properties' " w:xpath="/ns1:coreProperties[1]/ns0:title[1]" w:storeItemID="{6C3C8BC8-F283-45AE-878A-BAB7291924A1}"/>
            <w:text/>
          </w:sdtPr>
          <w:sdtEndPr/>
          <w:sdtContent>
            <w:p w:rsidR="00AA1FCF" w:rsidRDefault="0071099B" w:rsidP="0093255E">
              <w:pPr>
                <w:pStyle w:val="Footer"/>
              </w:pPr>
              <w:r>
                <w:t>Provision of EFT and BIC form</w:t>
              </w:r>
            </w:p>
          </w:sdtContent>
        </w:sdt>
        <w:p w:rsidR="00AA1FCF" w:rsidRPr="00FD561F" w:rsidRDefault="00B578F8" w:rsidP="0093255E">
          <w:pPr>
            <w:pStyle w:val="footersubtitle"/>
            <w:tabs>
              <w:tab w:val="left" w:pos="1250"/>
            </w:tabs>
          </w:pPr>
          <w:sdt>
            <w:sdtPr>
              <w:alias w:val="Subtitle"/>
              <w:tag w:val="Subtitle"/>
              <w:id w:val="1138460092"/>
              <w:placeholder>
                <w:docPart w:val="0C590A0D78744C00B2B47E9906D2CAD1"/>
              </w:placeholder>
              <w:dataBinding w:prefixMappings="xmlns:ns0='http://purl.org/dc/elements/1.1/' xmlns:ns1='http://schemas.openxmlformats.org/package/2006/metadata/core-properties' " w:xpath="/ns1:coreProperties[1]/ns0:subject[1]" w:storeItemID="{6C3C8BC8-F283-45AE-878A-BAB7291924A1}"/>
              <w:text/>
            </w:sdtPr>
            <w:sdtEndPr/>
            <w:sdtContent>
              <w:r w:rsidR="0071099B">
                <w:t>Form requesting the provision of Electronic funds transfer and brief identification code.</w:t>
              </w:r>
            </w:sdtContent>
          </w:sdt>
          <w:r w:rsidR="00AA1FCF">
            <w:tab/>
          </w:r>
        </w:p>
      </w:tc>
      <w:tc>
        <w:tcPr>
          <w:tcW w:w="2911" w:type="pct"/>
        </w:tcPr>
        <w:p w:rsidR="00AA1FCF" w:rsidRDefault="00AA1FCF" w:rsidP="0093255E">
          <w:pPr>
            <w:pStyle w:val="Footer"/>
            <w:ind w:left="284"/>
            <w:jc w:val="right"/>
            <w:rPr>
              <w:rFonts w:eastAsia="SimSun"/>
            </w:rPr>
          </w:pPr>
          <w:r w:rsidRPr="0055152A">
            <w:rPr>
              <w:rFonts w:eastAsia="SimSun"/>
            </w:rPr>
            <w:t>Queensland Curriculum &amp; Assessment Authority</w:t>
          </w:r>
        </w:p>
        <w:p w:rsidR="00AA1FCF" w:rsidRPr="000F044B" w:rsidRDefault="00B578F8" w:rsidP="0093255E">
          <w:pPr>
            <w:pStyle w:val="footersubtitle"/>
            <w:jc w:val="right"/>
            <w:rPr>
              <w:rStyle w:val="Footerbold"/>
              <w:b w:val="0"/>
              <w:color w:val="6F7378" w:themeColor="background2" w:themeShade="80"/>
            </w:rPr>
          </w:pPr>
          <w:sdt>
            <w:sdtPr>
              <w:rPr>
                <w:b/>
                <w:color w:val="00948D"/>
              </w:rPr>
              <w:alias w:val="Publication Date"/>
              <w:tag w:val=""/>
              <w:id w:val="-657851979"/>
              <w:placeholder>
                <w:docPart w:val="78814C62CE74431EAA5D7564706BED47"/>
              </w:placeholder>
              <w:showingPlcHdr/>
              <w:dataBinding w:prefixMappings="xmlns:ns0='http://schemas.microsoft.com/office/2006/coverPageProps' " w:xpath="/ns0:CoverPageProperties[1]/ns0:PublishDate[1]" w:storeItemID="{55AF091B-3C7A-41E3-B477-F2FDAA23CFDA}"/>
              <w:date w:fullDate="2013-06-25T00:00:00Z">
                <w:dateFormat w:val="MMMM yyyy"/>
                <w:lid w:val="en-AU"/>
                <w:storeMappedDataAs w:val="dateTime"/>
                <w:calendar w:val="gregorian"/>
              </w:date>
            </w:sdtPr>
            <w:sdtEndPr>
              <w:rPr>
                <w:b w:val="0"/>
                <w:color w:val="6F7378" w:themeColor="background2" w:themeShade="80"/>
              </w:rPr>
            </w:sdtEndPr>
            <w:sdtContent>
              <w:r w:rsidR="00AA1FCF" w:rsidRPr="00B95493">
                <w:rPr>
                  <w:shd w:val="clear" w:color="auto" w:fill="F7EA9F" w:themeFill="accent6"/>
                </w:rPr>
                <w:t>[Click &amp; type address]</w:t>
              </w:r>
            </w:sdtContent>
          </w:sdt>
          <w:r w:rsidR="00AA1FCF" w:rsidRPr="000F044B">
            <w:t xml:space="preserve"> </w:t>
          </w:r>
        </w:p>
      </w:tc>
    </w:tr>
    <w:tr w:rsidR="00AA1FCF"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AA1FCF" w:rsidRPr="00914504" w:rsidRDefault="00AA1FC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042D4">
                <w:rPr>
                  <w:b w:val="0"/>
                  <w:noProof/>
                  <w:color w:val="000000" w:themeColor="text1"/>
                </w:rPr>
                <w:t>1</w:t>
              </w:r>
              <w:r w:rsidRPr="00914504">
                <w:rPr>
                  <w:b w:val="0"/>
                  <w:color w:val="000000" w:themeColor="text1"/>
                  <w:sz w:val="24"/>
                  <w:szCs w:val="24"/>
                </w:rPr>
                <w:fldChar w:fldCharType="end"/>
              </w:r>
            </w:p>
          </w:sdtContent>
        </w:sdt>
      </w:tc>
    </w:tr>
  </w:tbl>
  <w:p w:rsidR="00AA1FCF" w:rsidRPr="0085726A" w:rsidRDefault="00AA1FCF"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CF" w:rsidRPr="008636BD" w:rsidRDefault="00AA1FCF" w:rsidP="00A96A07">
    <w:pPr>
      <w:pStyle w:val="Disclaimer"/>
    </w:pPr>
    <w:r w:rsidRPr="008636BD">
      <w:t>This information is collected so that th</w:t>
    </w:r>
    <w:r>
      <w:t>e legislated functions of the QCA</w:t>
    </w:r>
    <w:r w:rsidRPr="008636BD">
      <w:t xml:space="preserve">A concerning </w:t>
    </w:r>
    <w:sdt>
      <w:sdtPr>
        <w:id w:val="-1471199985"/>
      </w:sdtPr>
      <w:sdtEndPr/>
      <w:sdtContent>
        <w:r>
          <w:t>administering and managing financial records</w:t>
        </w:r>
      </w:sdtContent>
    </w:sdt>
    <w:r w:rsidRPr="008636BD">
      <w:t xml:space="preserve"> can be carried out. Personal information is not disclosed </w:t>
    </w:r>
    <w:r>
      <w:t>to anyone other than relevant QCA</w:t>
    </w:r>
    <w:r w:rsidRPr="008636BD">
      <w:t xml:space="preserve">A staff unless required or authorised by law, permitted under the Information Privacy Act 2009, or so that the legislated function can be completed. </w:t>
    </w:r>
  </w:p>
  <w:p w:rsidR="00AA1FCF" w:rsidRDefault="00AA1FCF" w:rsidP="00A96A07">
    <w:pPr>
      <w:pStyle w:val="Footer"/>
    </w:pPr>
    <w:r>
      <w:rPr>
        <w:noProof/>
      </w:rPr>
      <w:drawing>
        <wp:anchor distT="0" distB="0" distL="114300" distR="114300" simplePos="0" relativeHeight="251658240" behindDoc="1" locked="0" layoutInCell="1" allowOverlap="1" wp14:anchorId="645DBF38" wp14:editId="7B7DAA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AA1FCF"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AA1FCF" w:rsidRDefault="00AA1FCF" w:rsidP="00FF06E6">
              <w:pPr>
                <w:pStyle w:val="Footer"/>
              </w:pPr>
              <w:r>
                <w:t>Provision of EFT and BIC</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AA1FCF" w:rsidRPr="004736F5" w:rsidRDefault="00AA1FCF" w:rsidP="004736F5">
              <w:pPr>
                <w:pStyle w:val="footersubtitle"/>
              </w:pPr>
              <w:r>
                <w:t>Electronic funds transfer and brief identification code</w:t>
              </w:r>
            </w:p>
          </w:sdtContent>
        </w:sdt>
      </w:tc>
      <w:tc>
        <w:tcPr>
          <w:tcW w:w="2500" w:type="pct"/>
        </w:tcPr>
        <w:p w:rsidR="00AA1FCF" w:rsidRDefault="00AA1FCF" w:rsidP="000F044B">
          <w:pPr>
            <w:pStyle w:val="Footer"/>
            <w:ind w:left="284"/>
            <w:jc w:val="right"/>
            <w:rPr>
              <w:rFonts w:eastAsia="SimSun"/>
            </w:rPr>
          </w:pPr>
          <w:r w:rsidRPr="0055152A">
            <w:rPr>
              <w:rFonts w:eastAsia="SimSun"/>
            </w:rPr>
            <w:t>Queensland Curriculum &amp; Assessment Authority</w:t>
          </w:r>
        </w:p>
        <w:p w:rsidR="00AA1FCF" w:rsidRPr="000F044B" w:rsidRDefault="00B578F8" w:rsidP="000F044B">
          <w:pPr>
            <w:pStyle w:val="footersubtitle"/>
            <w:jc w:val="right"/>
            <w:rPr>
              <w:rStyle w:val="Footerbold"/>
              <w:b w:val="0"/>
              <w:color w:val="6F7378" w:themeColor="background2" w:themeShade="80"/>
            </w:rPr>
          </w:pPr>
          <w:sdt>
            <w:sdtPr>
              <w:rPr>
                <w:b/>
                <w:color w:val="00948D"/>
              </w:rPr>
              <w:alias w:val="Publication Date"/>
              <w:tag w:val=""/>
              <w:id w:val="-1094165171"/>
              <w:showingPlcHdr/>
              <w:dataBinding w:prefixMappings="xmlns:ns0='http://schemas.microsoft.com/office/2006/coverPageProps' " w:xpath="/ns0:CoverPageProperties[1]/ns0:PublishDate[1]" w:storeItemID="{55AF091B-3C7A-41E3-B477-F2FDAA23CFDA}"/>
              <w:date w:fullDate="2013-06-25T00:00:00Z">
                <w:dateFormat w:val="MMMM yyyy"/>
                <w:lid w:val="en-AU"/>
                <w:storeMappedDataAs w:val="dateTime"/>
                <w:calendar w:val="gregorian"/>
              </w:date>
            </w:sdtPr>
            <w:sdtEndPr>
              <w:rPr>
                <w:b w:val="0"/>
                <w:color w:val="6F7378" w:themeColor="background2" w:themeShade="80"/>
              </w:rPr>
            </w:sdtEndPr>
            <w:sdtContent>
              <w:r w:rsidR="00AA1FCF" w:rsidRPr="000F044B">
                <w:rPr>
                  <w:shd w:val="clear" w:color="auto" w:fill="F7EA9F"/>
                </w:rPr>
                <w:t>[Publish Date]</w:t>
              </w:r>
            </w:sdtContent>
          </w:sdt>
          <w:r w:rsidR="00AA1FCF" w:rsidRPr="000F044B">
            <w:t xml:space="preserve"> </w:t>
          </w:r>
        </w:p>
      </w:tc>
    </w:tr>
    <w:tr w:rsidR="00AA1FCF"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AA1FCF" w:rsidRPr="00914504" w:rsidRDefault="00AA1FCF"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042D4">
                <w:rPr>
                  <w:b w:val="0"/>
                  <w:noProof/>
                  <w:color w:val="000000" w:themeColor="text1"/>
                </w:rPr>
                <w:t>1</w:t>
              </w:r>
              <w:r w:rsidRPr="00914504">
                <w:rPr>
                  <w:b w:val="0"/>
                  <w:color w:val="000000" w:themeColor="text1"/>
                  <w:sz w:val="24"/>
                  <w:szCs w:val="24"/>
                </w:rPr>
                <w:fldChar w:fldCharType="end"/>
              </w:r>
            </w:p>
          </w:sdtContent>
        </w:sdt>
      </w:tc>
    </w:tr>
  </w:tbl>
  <w:p w:rsidR="00AA1FCF" w:rsidRDefault="00AA1FCF" w:rsidP="0085726A">
    <w:pPr>
      <w:pStyle w:val="Smallspace"/>
    </w:pPr>
  </w:p>
  <w:p w:rsidR="00AA1FCF" w:rsidRDefault="00AA1FCF"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F8" w:rsidRPr="00E95E3F" w:rsidRDefault="00B578F8" w:rsidP="00B3438C">
      <w:pPr>
        <w:pStyle w:val="footnoteseparator"/>
      </w:pPr>
    </w:p>
  </w:footnote>
  <w:footnote w:type="continuationSeparator" w:id="0">
    <w:p w:rsidR="00B578F8" w:rsidRDefault="00B578F8">
      <w:r>
        <w:continuationSeparator/>
      </w:r>
    </w:p>
    <w:p w:rsidR="00B578F8" w:rsidRDefault="00B57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0"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23" w15:restartNumberingAfterBreak="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42454E"/>
    <w:multiLevelType w:val="multilevel"/>
    <w:tmpl w:val="2D50BC1C"/>
    <w:numStyleLink w:val="ListHeadings"/>
  </w:abstractNum>
  <w:num w:numId="1">
    <w:abstractNumId w:val="12"/>
  </w:num>
  <w:num w:numId="2">
    <w:abstractNumId w:val="23"/>
  </w:num>
  <w:num w:numId="3">
    <w:abstractNumId w:val="24"/>
  </w:num>
  <w:num w:numId="4">
    <w:abstractNumId w:val="18"/>
  </w:num>
  <w:num w:numId="5">
    <w:abstractNumId w:val="10"/>
  </w:num>
  <w:num w:numId="6">
    <w:abstractNumId w:val="13"/>
  </w:num>
  <w:num w:numId="7">
    <w:abstractNumId w:val="7"/>
  </w:num>
  <w:num w:numId="8">
    <w:abstractNumId w:val="13"/>
  </w:num>
  <w:num w:numId="9">
    <w:abstractNumId w:val="8"/>
  </w:num>
  <w:num w:numId="10">
    <w:abstractNumId w:val="10"/>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0"/>
  </w:num>
  <w:num w:numId="18">
    <w:abstractNumId w:val="16"/>
  </w:num>
  <w:num w:numId="19">
    <w:abstractNumId w:val="19"/>
  </w:num>
  <w:num w:numId="20">
    <w:abstractNumId w:val="15"/>
  </w:num>
  <w:num w:numId="21">
    <w:abstractNumId w:val="4"/>
  </w:num>
  <w:num w:numId="22">
    <w:abstractNumId w:val="11"/>
  </w:num>
  <w:num w:numId="23">
    <w:abstractNumId w:val="5"/>
  </w:num>
  <w:num w:numId="24">
    <w:abstractNumId w:val="25"/>
  </w:num>
  <w:num w:numId="25">
    <w:abstractNumId w:val="12"/>
  </w:num>
  <w:num w:numId="26">
    <w:abstractNumId w:val="23"/>
  </w:num>
  <w:num w:numId="27">
    <w:abstractNumId w:val="24"/>
  </w:num>
  <w:num w:numId="28">
    <w:abstractNumId w:val="18"/>
  </w:num>
  <w:num w:numId="29">
    <w:abstractNumId w:val="17"/>
  </w:num>
  <w:num w:numId="30">
    <w:abstractNumId w:val="2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8D"/>
    <w:rsid w:val="00002D5B"/>
    <w:rsid w:val="00003A28"/>
    <w:rsid w:val="00004943"/>
    <w:rsid w:val="00005B54"/>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0F42"/>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04E0"/>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B8D"/>
    <w:rsid w:val="001C7DF9"/>
    <w:rsid w:val="001D09F5"/>
    <w:rsid w:val="001D2FEF"/>
    <w:rsid w:val="001E0CD8"/>
    <w:rsid w:val="001E30D3"/>
    <w:rsid w:val="001E5D2D"/>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37F64"/>
    <w:rsid w:val="002406AA"/>
    <w:rsid w:val="00240887"/>
    <w:rsid w:val="0024651E"/>
    <w:rsid w:val="002508BD"/>
    <w:rsid w:val="00251809"/>
    <w:rsid w:val="00254B4C"/>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4B03"/>
    <w:rsid w:val="002A67ED"/>
    <w:rsid w:val="002A76C9"/>
    <w:rsid w:val="002B2406"/>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1E28"/>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041B"/>
    <w:rsid w:val="003637BE"/>
    <w:rsid w:val="00363D00"/>
    <w:rsid w:val="0036483A"/>
    <w:rsid w:val="003703FD"/>
    <w:rsid w:val="00372E92"/>
    <w:rsid w:val="0037352C"/>
    <w:rsid w:val="00374B3F"/>
    <w:rsid w:val="003836CE"/>
    <w:rsid w:val="00386766"/>
    <w:rsid w:val="0039039F"/>
    <w:rsid w:val="0039306E"/>
    <w:rsid w:val="00393396"/>
    <w:rsid w:val="00393E8B"/>
    <w:rsid w:val="00394E50"/>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C55DA"/>
    <w:rsid w:val="003D05A6"/>
    <w:rsid w:val="003D1F62"/>
    <w:rsid w:val="003D258C"/>
    <w:rsid w:val="003D43BD"/>
    <w:rsid w:val="003E12D4"/>
    <w:rsid w:val="003E4B69"/>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30A0"/>
    <w:rsid w:val="00544019"/>
    <w:rsid w:val="00547979"/>
    <w:rsid w:val="0055092E"/>
    <w:rsid w:val="0055229F"/>
    <w:rsid w:val="0055582C"/>
    <w:rsid w:val="00555AD0"/>
    <w:rsid w:val="00561265"/>
    <w:rsid w:val="00564208"/>
    <w:rsid w:val="0056463F"/>
    <w:rsid w:val="00565D83"/>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B75F4"/>
    <w:rsid w:val="005C021D"/>
    <w:rsid w:val="005C0D7A"/>
    <w:rsid w:val="005C3905"/>
    <w:rsid w:val="005C5F29"/>
    <w:rsid w:val="005C6D9E"/>
    <w:rsid w:val="005C7276"/>
    <w:rsid w:val="005C7BA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042D4"/>
    <w:rsid w:val="0071099B"/>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4293"/>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29F5"/>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1FCF"/>
    <w:rsid w:val="00AA4FDD"/>
    <w:rsid w:val="00AA55F1"/>
    <w:rsid w:val="00AA6389"/>
    <w:rsid w:val="00AA7691"/>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5C9"/>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8F8"/>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0CE7"/>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05DC"/>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4734"/>
    <w:rsid w:val="00DC5DE0"/>
    <w:rsid w:val="00DC703C"/>
    <w:rsid w:val="00DD0B83"/>
    <w:rsid w:val="00DD10FC"/>
    <w:rsid w:val="00DD5278"/>
    <w:rsid w:val="00DD5897"/>
    <w:rsid w:val="00DD5F66"/>
    <w:rsid w:val="00DD628C"/>
    <w:rsid w:val="00DD6AA1"/>
    <w:rsid w:val="00DE178F"/>
    <w:rsid w:val="00DE240D"/>
    <w:rsid w:val="00DE32D9"/>
    <w:rsid w:val="00DE4A75"/>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7649C"/>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B7FC7"/>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0F53"/>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5:docId w15:val="{51CCC9E5-7A23-4F41-99CA-4A9D1E58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4">
    <w:lsdException w:name="Normal" w:uiPriority="42"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7" w:unhideWhenUsed="1" w:qFormat="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42"/>
    <w:qFormat/>
    <w:rsid w:val="004736F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5"/>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Disclaimer">
    <w:name w:val="Disclaimer"/>
    <w:basedOn w:val="Footer"/>
    <w:rsid w:val="00A96A07"/>
    <w:pPr>
      <w:widowControl/>
      <w:spacing w:line="200" w:lineRule="atLeast"/>
    </w:pPr>
    <w:rPr>
      <w:b w:val="0"/>
      <w:color w:val="auto"/>
      <w:lang w:eastAsia="en-US"/>
    </w:rPr>
  </w:style>
  <w:style w:type="paragraph" w:customStyle="1" w:styleId="Tablespace">
    <w:name w:val="Table space"/>
    <w:basedOn w:val="Smallspace"/>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paragraph" w:customStyle="1" w:styleId="smallspace0">
    <w:name w:val="small space"/>
    <w:basedOn w:val="Normal"/>
    <w:rsid w:val="00AC6530"/>
    <w:pPr>
      <w:spacing w:line="240" w:lineRule="auto"/>
    </w:pPr>
    <w:rPr>
      <w:sz w:val="2"/>
      <w:szCs w:val="2"/>
      <w:lang w:eastAsia="en-US"/>
    </w:r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character" w:styleId="Strong">
    <w:name w:val="Strong"/>
    <w:basedOn w:val="DefaultParagraphFont"/>
    <w:uiPriority w:val="22"/>
    <w:qFormat/>
    <w:rsid w:val="002B2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07632155">
      <w:bodyDiv w:val="1"/>
      <w:marLeft w:val="0"/>
      <w:marRight w:val="0"/>
      <w:marTop w:val="0"/>
      <w:marBottom w:val="0"/>
      <w:divBdr>
        <w:top w:val="none" w:sz="0" w:space="0" w:color="auto"/>
        <w:left w:val="none" w:sz="0" w:space="0" w:color="auto"/>
        <w:bottom w:val="none" w:sz="0" w:space="0" w:color="auto"/>
        <w:right w:val="none" w:sz="0" w:space="0" w:color="auto"/>
      </w:divBdr>
      <w:divsChild>
        <w:div w:id="63528116">
          <w:marLeft w:val="0"/>
          <w:marRight w:val="0"/>
          <w:marTop w:val="0"/>
          <w:marBottom w:val="0"/>
          <w:divBdr>
            <w:top w:val="none" w:sz="0" w:space="0" w:color="auto"/>
            <w:left w:val="none" w:sz="0" w:space="0" w:color="auto"/>
            <w:bottom w:val="none" w:sz="0" w:space="0" w:color="auto"/>
            <w:right w:val="none" w:sz="0" w:space="0" w:color="auto"/>
          </w:divBdr>
          <w:divsChild>
            <w:div w:id="1390376007">
              <w:marLeft w:val="0"/>
              <w:marRight w:val="0"/>
              <w:marTop w:val="0"/>
              <w:marBottom w:val="0"/>
              <w:divBdr>
                <w:top w:val="none" w:sz="0" w:space="0" w:color="auto"/>
                <w:left w:val="none" w:sz="0" w:space="0" w:color="auto"/>
                <w:bottom w:val="none" w:sz="0" w:space="0" w:color="auto"/>
                <w:right w:val="none" w:sz="0" w:space="0" w:color="auto"/>
              </w:divBdr>
              <w:divsChild>
                <w:div w:id="301927227">
                  <w:marLeft w:val="0"/>
                  <w:marRight w:val="0"/>
                  <w:marTop w:val="0"/>
                  <w:marBottom w:val="0"/>
                  <w:divBdr>
                    <w:top w:val="none" w:sz="0" w:space="0" w:color="auto"/>
                    <w:left w:val="none" w:sz="0" w:space="0" w:color="auto"/>
                    <w:bottom w:val="none" w:sz="0" w:space="0" w:color="auto"/>
                    <w:right w:val="none" w:sz="0" w:space="0" w:color="auto"/>
                  </w:divBdr>
                  <w:divsChild>
                    <w:div w:id="1127090013">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r@qcaa.qld.edu.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Oracle\MSOffice\Template\QCAA\Forms%20tool%20kit\form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25355965F1431292B5E509AB8780EF"/>
        <w:category>
          <w:name w:val="General"/>
          <w:gallery w:val="placeholder"/>
        </w:category>
        <w:types>
          <w:type w:val="bbPlcHdr"/>
        </w:types>
        <w:behaviors>
          <w:behavior w:val="content"/>
        </w:behaviors>
        <w:guid w:val="{D922FD4A-C28D-4FE3-9508-F1702A1CAC15}"/>
      </w:docPartPr>
      <w:docPartBody>
        <w:p w:rsidR="00805B4D" w:rsidRDefault="004238FD">
          <w:pPr>
            <w:pStyle w:val="9725355965F1431292B5E509AB8780EF"/>
          </w:pPr>
          <w:r>
            <w:rPr>
              <w:shd w:val="clear" w:color="auto" w:fill="F7EA9F"/>
            </w:rPr>
            <w:t>[Form main heading]</w:t>
          </w:r>
        </w:p>
      </w:docPartBody>
    </w:docPart>
    <w:docPart>
      <w:docPartPr>
        <w:name w:val="FA90430511894C80BC821AFD686DEC9E"/>
        <w:category>
          <w:name w:val="General"/>
          <w:gallery w:val="placeholder"/>
        </w:category>
        <w:types>
          <w:type w:val="bbPlcHdr"/>
        </w:types>
        <w:behaviors>
          <w:behavior w:val="content"/>
        </w:behaviors>
        <w:guid w:val="{7ABD8A41-9EC2-4A4E-B92B-D50F5F434FDF}"/>
      </w:docPartPr>
      <w:docPartBody>
        <w:p w:rsidR="00805B4D" w:rsidRDefault="004238FD">
          <w:pPr>
            <w:pStyle w:val="FA90430511894C80BC821AFD686DEC9E"/>
          </w:pPr>
          <w:r w:rsidRPr="004736F5">
            <w:rPr>
              <w:shd w:val="clear" w:color="auto" w:fill="70AD47" w:themeFill="accent6"/>
            </w:rPr>
            <w:t>[Subtitle]</w:t>
          </w:r>
        </w:p>
      </w:docPartBody>
    </w:docPart>
    <w:docPart>
      <w:docPartPr>
        <w:name w:val="F648B93F701E4B6D8F1C94621E4064AF"/>
        <w:category>
          <w:name w:val="General"/>
          <w:gallery w:val="placeholder"/>
        </w:category>
        <w:types>
          <w:type w:val="bbPlcHdr"/>
        </w:types>
        <w:behaviors>
          <w:behavior w:val="content"/>
        </w:behaviors>
        <w:guid w:val="{2CEF562C-B94F-409D-A432-BDFE358DB874}"/>
      </w:docPartPr>
      <w:docPartBody>
        <w:p w:rsidR="00805B4D" w:rsidRDefault="004238FD">
          <w:pPr>
            <w:pStyle w:val="F648B93F701E4B6D8F1C94621E4064AF"/>
          </w:pPr>
          <w:r w:rsidRPr="001731AE">
            <w:rPr>
              <w:rStyle w:val="PlaceholderText"/>
            </w:rPr>
            <w:t>[Status]</w:t>
          </w:r>
        </w:p>
      </w:docPartBody>
    </w:docPart>
    <w:docPart>
      <w:docPartPr>
        <w:name w:val="0C590A0D78744C00B2B47E9906D2CAD1"/>
        <w:category>
          <w:name w:val="General"/>
          <w:gallery w:val="placeholder"/>
        </w:category>
        <w:types>
          <w:type w:val="bbPlcHdr"/>
        </w:types>
        <w:behaviors>
          <w:behavior w:val="content"/>
        </w:behaviors>
        <w:guid w:val="{0924A1A0-1AC7-4F25-9686-19AB706ED575}"/>
      </w:docPartPr>
      <w:docPartBody>
        <w:p w:rsidR="00805B4D" w:rsidRDefault="004238FD">
          <w:pPr>
            <w:pStyle w:val="0C590A0D78744C00B2B47E9906D2CAD1"/>
          </w:pPr>
          <w:r w:rsidRPr="00B95493">
            <w:rPr>
              <w:shd w:val="clear" w:color="auto" w:fill="70AD47" w:themeFill="accent6"/>
            </w:rPr>
            <w:t>[Click &amp; type recipient name]</w:t>
          </w:r>
        </w:p>
      </w:docPartBody>
    </w:docPart>
    <w:docPart>
      <w:docPartPr>
        <w:name w:val="78814C62CE74431EAA5D7564706BED47"/>
        <w:category>
          <w:name w:val="General"/>
          <w:gallery w:val="placeholder"/>
        </w:category>
        <w:types>
          <w:type w:val="bbPlcHdr"/>
        </w:types>
        <w:behaviors>
          <w:behavior w:val="content"/>
        </w:behaviors>
        <w:guid w:val="{7361E43C-D538-48D1-BFFC-EC2F90D24E7D}"/>
      </w:docPartPr>
      <w:docPartBody>
        <w:p w:rsidR="00805B4D" w:rsidRDefault="004238FD">
          <w:pPr>
            <w:pStyle w:val="78814C62CE74431EAA5D7564706BED47"/>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FD"/>
    <w:rsid w:val="0010463E"/>
    <w:rsid w:val="004238FD"/>
    <w:rsid w:val="00593469"/>
    <w:rsid w:val="00805B4D"/>
    <w:rsid w:val="00E662C1"/>
    <w:rsid w:val="00E94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5355965F1431292B5E509AB8780EF">
    <w:name w:val="9725355965F1431292B5E509AB8780EF"/>
  </w:style>
  <w:style w:type="paragraph" w:customStyle="1" w:styleId="FA90430511894C80BC821AFD686DEC9E">
    <w:name w:val="FA90430511894C80BC821AFD686DEC9E"/>
  </w:style>
  <w:style w:type="paragraph" w:customStyle="1" w:styleId="B0C7D697C7F24EEEAAC8685A7118AF7A">
    <w:name w:val="B0C7D697C7F24EEEAAC8685A7118AF7A"/>
  </w:style>
  <w:style w:type="character" w:styleId="PlaceholderText">
    <w:name w:val="Placeholder Text"/>
    <w:basedOn w:val="DefaultParagraphFont"/>
    <w:uiPriority w:val="99"/>
    <w:semiHidden/>
    <w:rPr>
      <w:color w:val="FF0000"/>
    </w:rPr>
  </w:style>
  <w:style w:type="paragraph" w:customStyle="1" w:styleId="F648B93F701E4B6D8F1C94621E4064AF">
    <w:name w:val="F648B93F701E4B6D8F1C94621E4064AF"/>
  </w:style>
  <w:style w:type="paragraph" w:customStyle="1" w:styleId="0C590A0D78744C00B2B47E9906D2CAD1">
    <w:name w:val="0C590A0D78744C00B2B47E9906D2CAD1"/>
  </w:style>
  <w:style w:type="paragraph" w:customStyle="1" w:styleId="78814C62CE74431EAA5D7564706BED47">
    <w:name w:val="78814C62CE74431EAA5D7564706BED47"/>
  </w:style>
  <w:style w:type="paragraph" w:customStyle="1" w:styleId="9C86879066EF4D5BB85B54072AE7CB26">
    <w:name w:val="9C86879066EF4D5BB85B54072AE7CB26"/>
  </w:style>
  <w:style w:type="paragraph" w:customStyle="1" w:styleId="E8E5237DA71D453FBB0E85D30A2037F0">
    <w:name w:val="E8E5237DA71D453FBB0E85D30A2037F0"/>
  </w:style>
  <w:style w:type="paragraph" w:customStyle="1" w:styleId="87D30D151C50491C9FABA4282A1A4D5F">
    <w:name w:val="87D30D151C50491C9FABA4282A1A4D5F"/>
  </w:style>
  <w:style w:type="paragraph" w:customStyle="1" w:styleId="1A3C19AA4A3C443182B98BF889D770EE">
    <w:name w:val="1A3C19AA4A3C443182B98BF889D7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Provision of EFT and BIC</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BA41011B8C359441A9819FA3BB6DD530" ma:contentTypeVersion="0" ma:contentTypeDescription="Create a new document." ma:contentTypeScope="" ma:versionID="0246547d14b3375723aed6ad63e141d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187252D0-7E2A-4639-A7C9-200B8DEE3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B804AD9A-A7BB-4FC7-A410-091DBB7D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Provision of EFT and BIC form</vt:lpstr>
    </vt:vector>
  </TitlesOfParts>
  <Manager>Electronic funds transfer and brief identification code</Manager>
  <Company>Queensland Curriculum and Assessment Authority</Company>
  <LinksUpToDate>false</LinksUpToDate>
  <CharactersWithSpaces>2421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EFT and BIC form</dc:title>
  <dc:subject>Form requesting the provision of Electronic funds transfer and brief identification code.</dc:subject>
  <dc:creator>Queensland Curriculum and Assessment Authority</dc:creator>
  <cp:lastModifiedBy>Queensland Curriculum and Assessment Authority</cp:lastModifiedBy>
  <cp:revision>2</cp:revision>
  <cp:lastPrinted>2014-07-17T00:11:00Z</cp:lastPrinted>
  <dcterms:created xsi:type="dcterms:W3CDTF">2017-06-06T22:29:00Z</dcterms:created>
  <dcterms:modified xsi:type="dcterms:W3CDTF">2017-06-06T22:29:00Z</dcterms:modified>
  <cp:category/>
  <cp:contentStatus>R1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0x010100BA41011B8C359441A9819FA3BB6DD530</vt:lpwstr>
  </property>
  <property fmtid="{D5CDD505-2E9C-101B-9397-08002B2CF9AE}" pid="3" name="Order">
    <vt:r8>29900</vt:r8>
  </property>
</Properties>
</file>