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vertAnchor="page" w:horzAnchor="margin" w:tblpX="1" w:tblpY="285"/>
        <w:tblOverlap w:val="never"/>
        <w:tblW w:w="10206" w:type="dxa"/>
        <w:tblBorders>
          <w:bottom w:val="single" w:sz="12" w:space="0" w:color="D52B1E"/>
        </w:tblBorders>
        <w:tblCellMar>
          <w:left w:w="0" w:type="dxa"/>
        </w:tblCellMar>
        <w:tblLook w:val="0600" w:firstRow="0" w:lastRow="0" w:firstColumn="0" w:lastColumn="0" w:noHBand="1" w:noVBand="1"/>
      </w:tblPr>
      <w:tblGrid>
        <w:gridCol w:w="10206"/>
      </w:tblGrid>
      <w:tr w:rsidR="00DD64E1" w:rsidRPr="002D704B" w14:paraId="2CBE79CD" w14:textId="77777777" w:rsidTr="009F6529">
        <w:trPr>
          <w:trHeight w:val="1615"/>
        </w:trPr>
        <w:tc>
          <w:tcPr>
            <w:tcW w:w="10206" w:type="dxa"/>
            <w:tcBorders>
              <w:bottom w:val="single" w:sz="12" w:space="0" w:color="D52B1E"/>
            </w:tcBorders>
            <w:vAlign w:val="bottom"/>
          </w:tcPr>
          <w:bookmarkStart w:id="0" w:name="_Toc234219367"/>
          <w:p w14:paraId="01E45C8C" w14:textId="2E0DD00B" w:rsidR="00DD64E1" w:rsidRPr="002D704B" w:rsidRDefault="008067BF" w:rsidP="002D704B">
            <w:pPr>
              <w:pStyle w:val="Title"/>
            </w:pPr>
            <w:sdt>
              <w:sdtPr>
                <w:alias w:val="Document Title"/>
                <w:tag w:val="DocumentTitle"/>
                <w:id w:val="-1468812136"/>
                <w:placeholder>
                  <w:docPart w:val="C1CFD775509B49579E29E69AEB899FFC"/>
                </w:placeholder>
                <w:dataBinding w:prefixMappings="xmlns:ns0='http://QCAA.qld.edu.au' " w:xpath="/ns0:QCAA[1]/ns0:DocumentTitle[1]" w:storeItemID="{029BFAC3-A859-40E3-910E-708531540F3D}"/>
                <w:text/>
              </w:sdtPr>
              <w:sdtEndPr/>
              <w:sdtContent>
                <w:r w:rsidR="003B2A81" w:rsidRPr="003B2A81">
                  <w:t>Confidential school statement</w:t>
                </w:r>
                <w:r w:rsidR="006B3554">
                  <w:t xml:space="preserve"> on</w:t>
                </w:r>
                <w:r w:rsidR="00C43A97">
                  <w:t> </w:t>
                </w:r>
                <w:r w:rsidR="006B3554">
                  <w:t>illness and misadventure in</w:t>
                </w:r>
                <w:r w:rsidR="00C43A97">
                  <w:t> </w:t>
                </w:r>
                <w:r w:rsidR="006B3554">
                  <w:t>external assessment</w:t>
                </w:r>
              </w:sdtContent>
            </w:sdt>
          </w:p>
          <w:sdt>
            <w:sdtPr>
              <w:alias w:val="Document Subtitle"/>
              <w:tag w:val="DocumentSubtitle"/>
              <w:id w:val="892237444"/>
              <w:placeholder>
                <w:docPart w:val="090A07176FC9447D89E6A60246C5191C"/>
              </w:placeholder>
              <w:dataBinding w:prefixMappings="xmlns:ns0='http://QCAA.qld.edu.au' " w:xpath="/ns0:QCAA[1]/ns0:DocumentSubtitle[1]" w:storeItemID="{ECF99190-FDC9-4DC7-BF4D-418697363580}"/>
              <w:text/>
            </w:sdtPr>
            <w:sdtEndPr/>
            <w:sdtContent>
              <w:p w14:paraId="30BF0F66" w14:textId="79878B3D" w:rsidR="00DD64E1" w:rsidRPr="002D704B" w:rsidRDefault="006B3554" w:rsidP="002D704B">
                <w:pPr>
                  <w:pStyle w:val="Subtitle"/>
                </w:pPr>
                <w:r>
                  <w:t xml:space="preserve">Access </w:t>
                </w:r>
                <w:r w:rsidR="00C43A97">
                  <w:t xml:space="preserve">arrangements </w:t>
                </w:r>
                <w:r>
                  <w:t xml:space="preserve">and reasonable adjustments (AARA) </w:t>
                </w:r>
              </w:p>
            </w:sdtContent>
          </w:sdt>
        </w:tc>
      </w:tr>
    </w:tbl>
    <w:p w14:paraId="754AA9F8" w14:textId="77777777" w:rsidR="00B26BD8" w:rsidRPr="00B26BD8" w:rsidRDefault="00B26BD8" w:rsidP="009F6529">
      <w:pPr>
        <w:rPr>
          <w:sz w:val="2"/>
          <w:szCs w:val="2"/>
        </w:rPr>
        <w:sectPr w:rsidR="00B26BD8" w:rsidRPr="00B26BD8" w:rsidSect="00214E88">
          <w:footerReference w:type="default" r:id="rId13"/>
          <w:footerReference w:type="first" r:id="rId14"/>
          <w:pgSz w:w="11906" w:h="16838" w:code="9"/>
          <w:pgMar w:top="1134" w:right="1418" w:bottom="284" w:left="1418" w:header="567" w:footer="284" w:gutter="0"/>
          <w:cols w:space="708"/>
          <w:docGrid w:linePitch="360"/>
        </w:sectPr>
      </w:pPr>
      <w:bookmarkStart w:id="1" w:name="_Toc488841092"/>
      <w:bookmarkEnd w:id="0"/>
    </w:p>
    <w:p w14:paraId="66387202" w14:textId="0A027CB7" w:rsidR="00D42FD7" w:rsidRDefault="00C32923" w:rsidP="00DC4599">
      <w:pPr>
        <w:pStyle w:val="Bodytextpadtop"/>
      </w:pPr>
      <w:r w:rsidRPr="009C1C94">
        <w:rPr>
          <w:noProof/>
          <w:sz w:val="16"/>
        </w:rPr>
        <mc:AlternateContent>
          <mc:Choice Requires="wps">
            <w:drawing>
              <wp:anchor distT="45720" distB="45720" distL="114300" distR="114300" simplePos="0" relativeHeight="251659264" behindDoc="0" locked="1" layoutInCell="1" allowOverlap="0" wp14:anchorId="2407FDFE" wp14:editId="4F581A5E">
                <wp:simplePos x="0" y="0"/>
                <wp:positionH relativeFrom="page">
                  <wp:posOffset>4780280</wp:posOffset>
                </wp:positionH>
                <wp:positionV relativeFrom="page">
                  <wp:posOffset>8517890</wp:posOffset>
                </wp:positionV>
                <wp:extent cx="1917700" cy="317500"/>
                <wp:effectExtent l="0" t="0" r="6985" b="63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0" cy="317500"/>
                        </a:xfrm>
                        <a:prstGeom prst="rect">
                          <a:avLst/>
                        </a:prstGeom>
                        <a:noFill/>
                        <a:ln w="9525">
                          <a:noFill/>
                          <a:miter lim="800000"/>
                          <a:headEnd/>
                          <a:tailEnd/>
                        </a:ln>
                      </wps:spPr>
                      <wps:txbx>
                        <w:txbxContent>
                          <w:p w14:paraId="25B24080" w14:textId="77777777" w:rsidR="00C32923" w:rsidRDefault="00C32923" w:rsidP="00C32923">
                            <w:pPr>
                              <w:pStyle w:val="Smallspace"/>
                              <w:jc w:val="both"/>
                            </w:pPr>
                          </w:p>
                        </w:txbxContent>
                      </wps:txbx>
                      <wps:bodyPr rot="0" vert="horz" wrap="non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07FDFE" id="_x0000_t202" coordsize="21600,21600" o:spt="202" path="m,l,21600r21600,l21600,xe">
                <v:stroke joinstyle="miter"/>
                <v:path gradientshapeok="t" o:connecttype="rect"/>
              </v:shapetype>
              <v:shape id="Text Box 2" o:spid="_x0000_s1026" type="#_x0000_t202" style="position:absolute;margin-left:376.4pt;margin-top:670.7pt;width:151pt;height:25pt;z-index:251659264;visibility:visible;mso-wrap-style:non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" o:allowoverlap="f" filled="f" stroked="f">
                <v:textbox inset="1mm,1mm,1mm,1mm">
                  <w:txbxContent>
                    <w:p w14:paraId="25B24080" w14:textId="77777777" w:rsidR="00C32923" w:rsidRDefault="00C32923" w:rsidP="00C32923">
                      <w:pPr>
                        <w:pStyle w:val="Smallspace"/>
                        <w:jc w:val="both"/>
                      </w:pPr>
                    </w:p>
                  </w:txbxContent>
                </v:textbox>
                <w10:wrap type="topAndBottom" anchorx="page" anchory="page"/>
                <w10:anchorlock/>
              </v:shape>
            </w:pict>
          </mc:Fallback>
        </mc:AlternateContent>
      </w:r>
      <w:r w:rsidR="00D42FD7">
        <w:t xml:space="preserve">This school statement or a document containing the same information must be submitted with all external assessment illness and misadventure applications. Staff most familiar with the needs of the student in relation to their illness or misadventure should prepare this statement. </w:t>
      </w:r>
      <w:r w:rsidR="00A13A45">
        <w:t>I</w:t>
      </w:r>
      <w:r w:rsidR="00D42FD7">
        <w:t>nformation provided needs to be current and relate to the relevant assessment. See section 6.5 of the QCE and QCIA policy and procedures handbook for information regarding illness and misadventure.</w:t>
      </w:r>
    </w:p>
    <w:p w14:paraId="1E7AAC24" w14:textId="77777777" w:rsidR="00D42FD7" w:rsidRDefault="00D42FD7" w:rsidP="00D42FD7">
      <w:pPr>
        <w:pStyle w:val="BodyText"/>
      </w:pPr>
      <w:r>
        <w:t>Information provided in this statement is treated in the strictest confidence and is only used for the purpose of determining the student’s application.</w:t>
      </w:r>
    </w:p>
    <w:p w14:paraId="0907D6ED" w14:textId="0BEC1CB5" w:rsidR="00D42FD7" w:rsidRDefault="00D42FD7" w:rsidP="00D42FD7">
      <w:pPr>
        <w:pStyle w:val="BodyText"/>
      </w:pPr>
      <w:r>
        <w:t>Fill out all applicable fields</w:t>
      </w:r>
      <w:r w:rsidR="00A13A45">
        <w:t>,</w:t>
      </w:r>
      <w:r>
        <w:t xml:space="preserve"> and </w:t>
      </w:r>
      <w:r w:rsidR="00B04DCE">
        <w:t>s</w:t>
      </w:r>
      <w:r>
        <w:t>ubmit this statement as part of an illness and misadventure application via the QCAA portal.</w:t>
      </w:r>
    </w:p>
    <w:tbl>
      <w:tblPr>
        <w:tblStyle w:val="QCAAtablestyle3"/>
        <w:tblW w:w="0" w:type="auto"/>
        <w:tblLook w:val="04A0" w:firstRow="1" w:lastRow="0" w:firstColumn="1" w:lastColumn="0" w:noHBand="0" w:noVBand="1"/>
      </w:tblPr>
      <w:tblGrid>
        <w:gridCol w:w="1838"/>
        <w:gridCol w:w="7222"/>
      </w:tblGrid>
      <w:tr w:rsidR="00D42FD7" w14:paraId="1477DBAF" w14:textId="77777777" w:rsidTr="00C74C34">
        <w:trPr>
          <w:cnfStyle w:val="100000000000" w:firstRow="1" w:lastRow="0" w:firstColumn="0" w:lastColumn="0" w:oddVBand="0" w:evenVBand="0" w:oddHBand="0" w:evenHBand="0" w:firstRowFirstColumn="0" w:firstRowLastColumn="0" w:lastRowFirstColumn="0" w:lastRowLastColumn="0"/>
          <w:trHeight w:val="454"/>
        </w:trPr>
        <w:tc>
          <w:tcPr>
            <w:tcW w:w="9060" w:type="dxa"/>
            <w:gridSpan w:val="2"/>
            <w:vAlign w:val="center"/>
          </w:tcPr>
          <w:p w14:paraId="55E02EFF" w14:textId="2211CE7A" w:rsidR="00D42FD7" w:rsidRDefault="00DC4599" w:rsidP="00C74C34">
            <w:pPr>
              <w:pStyle w:val="Tableheading"/>
            </w:pPr>
            <w:r>
              <w:t>Student details</w:t>
            </w:r>
          </w:p>
        </w:tc>
      </w:tr>
      <w:tr w:rsidR="00D42FD7" w14:paraId="437E155E" w14:textId="77777777" w:rsidTr="00377CA2">
        <w:trPr>
          <w:trHeight w:val="510"/>
        </w:trPr>
        <w:tc>
          <w:tcPr>
            <w:tcW w:w="1838" w:type="dxa"/>
            <w:shd w:val="clear" w:color="auto" w:fill="E6E6E6" w:themeFill="background2"/>
            <w:vAlign w:val="center"/>
          </w:tcPr>
          <w:p w14:paraId="55338364" w14:textId="202AD9D1" w:rsidR="00D42FD7" w:rsidRDefault="00D42FD7" w:rsidP="00D42FD7">
            <w:pPr>
              <w:pStyle w:val="Tablesubhead"/>
            </w:pPr>
            <w:r w:rsidRPr="001D47F0">
              <w:t>Student name</w:t>
            </w:r>
          </w:p>
        </w:tc>
        <w:tc>
          <w:tcPr>
            <w:tcW w:w="7222" w:type="dxa"/>
            <w:vAlign w:val="center"/>
          </w:tcPr>
          <w:p w14:paraId="344483B9" w14:textId="0AC86707" w:rsidR="00D42FD7" w:rsidRDefault="00D42FD7" w:rsidP="00D42FD7">
            <w:pPr>
              <w:pStyle w:val="Tabletext"/>
            </w:pPr>
            <w:r>
              <w:fldChar w:fldCharType="begin">
                <w:ffData>
                  <w:name w:val=""/>
                  <w:enabled/>
                  <w:calcOnExit w:val="0"/>
                  <w:textInput/>
                </w:ffData>
              </w:fldChar>
            </w:r>
            <w:r>
              <w:instrText xml:space="preserve"> FORMTEXT </w:instrText>
            </w:r>
            <w:r>
              <w:fldChar w:fldCharType="separate"/>
            </w:r>
            <w:r>
              <w:rPr>
                <w:rFonts w:eastAsia="MS Gothic"/>
              </w:rPr>
              <w:t> </w:t>
            </w:r>
            <w:r>
              <w:rPr>
                <w:rFonts w:eastAsia="MS Gothic"/>
              </w:rPr>
              <w:t> </w:t>
            </w:r>
            <w:r>
              <w:rPr>
                <w:rFonts w:eastAsia="MS Gothic"/>
              </w:rPr>
              <w:t> </w:t>
            </w:r>
            <w:r>
              <w:rPr>
                <w:rFonts w:eastAsia="MS Gothic"/>
              </w:rPr>
              <w:t> </w:t>
            </w:r>
            <w:r>
              <w:rPr>
                <w:rFonts w:eastAsia="MS Gothic"/>
              </w:rPr>
              <w:t> </w:t>
            </w:r>
            <w:r>
              <w:fldChar w:fldCharType="end"/>
            </w:r>
          </w:p>
        </w:tc>
      </w:tr>
      <w:tr w:rsidR="00D42FD7" w14:paraId="621AF5DF" w14:textId="77777777" w:rsidTr="00377CA2">
        <w:trPr>
          <w:trHeight w:val="510"/>
        </w:trPr>
        <w:tc>
          <w:tcPr>
            <w:tcW w:w="1838" w:type="dxa"/>
            <w:shd w:val="clear" w:color="auto" w:fill="E6E6E6" w:themeFill="background2"/>
            <w:vAlign w:val="center"/>
          </w:tcPr>
          <w:p w14:paraId="570683B9" w14:textId="26F2E2F2" w:rsidR="00D42FD7" w:rsidRDefault="00D42FD7" w:rsidP="00D42FD7">
            <w:pPr>
              <w:pStyle w:val="Tablesubhead"/>
            </w:pPr>
            <w:r w:rsidRPr="001D47F0">
              <w:t>School</w:t>
            </w:r>
          </w:p>
        </w:tc>
        <w:tc>
          <w:tcPr>
            <w:tcW w:w="7222" w:type="dxa"/>
            <w:vAlign w:val="center"/>
          </w:tcPr>
          <w:p w14:paraId="2FF84279" w14:textId="5736570F" w:rsidR="00D42FD7" w:rsidRDefault="00D42FD7" w:rsidP="00D42FD7">
            <w:pPr>
              <w:pStyle w:val="Tabletext"/>
            </w:pPr>
            <w:r>
              <w:fldChar w:fldCharType="begin">
                <w:ffData>
                  <w:name w:val=""/>
                  <w:enabled/>
                  <w:calcOnExit w:val="0"/>
                  <w:textInput/>
                </w:ffData>
              </w:fldChar>
            </w:r>
            <w:r>
              <w:instrText xml:space="preserve"> FORMTEXT </w:instrText>
            </w:r>
            <w:r>
              <w:fldChar w:fldCharType="separate"/>
            </w:r>
            <w:r>
              <w:rPr>
                <w:rFonts w:eastAsia="MS Gothic"/>
              </w:rPr>
              <w:t> </w:t>
            </w:r>
            <w:r>
              <w:rPr>
                <w:rFonts w:eastAsia="MS Gothic"/>
              </w:rPr>
              <w:t> </w:t>
            </w:r>
            <w:r>
              <w:rPr>
                <w:rFonts w:eastAsia="MS Gothic"/>
              </w:rPr>
              <w:t> </w:t>
            </w:r>
            <w:r>
              <w:rPr>
                <w:rFonts w:eastAsia="MS Gothic"/>
              </w:rPr>
              <w:t> </w:t>
            </w:r>
            <w:r>
              <w:rPr>
                <w:rFonts w:eastAsia="MS Gothic"/>
              </w:rPr>
              <w:t> </w:t>
            </w:r>
            <w:r>
              <w:fldChar w:fldCharType="end"/>
            </w:r>
          </w:p>
        </w:tc>
      </w:tr>
      <w:tr w:rsidR="00D42FD7" w14:paraId="7B2BB8C9" w14:textId="77777777" w:rsidTr="00377CA2">
        <w:trPr>
          <w:trHeight w:val="510"/>
        </w:trPr>
        <w:tc>
          <w:tcPr>
            <w:tcW w:w="1838" w:type="dxa"/>
            <w:shd w:val="clear" w:color="auto" w:fill="E6E6E6" w:themeFill="background2"/>
            <w:vAlign w:val="center"/>
          </w:tcPr>
          <w:p w14:paraId="3F5744A7" w14:textId="4EF92459" w:rsidR="00D42FD7" w:rsidRDefault="00D42FD7" w:rsidP="00D42FD7">
            <w:pPr>
              <w:pStyle w:val="Tablesubhead"/>
            </w:pPr>
            <w:r w:rsidRPr="001D47F0">
              <w:t>LUI</w:t>
            </w:r>
          </w:p>
        </w:tc>
        <w:tc>
          <w:tcPr>
            <w:tcW w:w="7222" w:type="dxa"/>
            <w:vAlign w:val="center"/>
          </w:tcPr>
          <w:p w14:paraId="11F18FF1" w14:textId="7A4C6D3A" w:rsidR="00D42FD7" w:rsidRDefault="00D42FD7" w:rsidP="00D42FD7">
            <w:pPr>
              <w:pStyle w:val="Tabletext"/>
            </w:pPr>
            <w:r>
              <w:fldChar w:fldCharType="begin">
                <w:ffData>
                  <w:name w:val=""/>
                  <w:enabled/>
                  <w:calcOnExit w:val="0"/>
                  <w:textInput/>
                </w:ffData>
              </w:fldChar>
            </w:r>
            <w:r>
              <w:instrText xml:space="preserve"> FORMTEXT </w:instrText>
            </w:r>
            <w:r>
              <w:fldChar w:fldCharType="separate"/>
            </w:r>
            <w:r>
              <w:rPr>
                <w:rFonts w:eastAsia="MS Gothic"/>
              </w:rPr>
              <w:t> </w:t>
            </w:r>
            <w:r>
              <w:rPr>
                <w:rFonts w:eastAsia="MS Gothic"/>
              </w:rPr>
              <w:t> </w:t>
            </w:r>
            <w:r>
              <w:rPr>
                <w:rFonts w:eastAsia="MS Gothic"/>
              </w:rPr>
              <w:t> </w:t>
            </w:r>
            <w:r>
              <w:rPr>
                <w:rFonts w:eastAsia="MS Gothic"/>
              </w:rPr>
              <w:t> </w:t>
            </w:r>
            <w:r>
              <w:rPr>
                <w:rFonts w:eastAsia="MS Gothic"/>
              </w:rPr>
              <w:t> </w:t>
            </w:r>
            <w:r>
              <w:fldChar w:fldCharType="end"/>
            </w:r>
          </w:p>
        </w:tc>
      </w:tr>
    </w:tbl>
    <w:p w14:paraId="0AEB812B" w14:textId="2AFDC075" w:rsidR="00D42FD7" w:rsidRDefault="00A13A45" w:rsidP="00D42FD7">
      <w:pPr>
        <w:pStyle w:val="Bodytextpadtop"/>
      </w:pPr>
      <w:r>
        <w:t>What i</w:t>
      </w:r>
      <w:r w:rsidR="00D42FD7">
        <w:t>s the basis of this application</w:t>
      </w:r>
      <w:r>
        <w:t>?</w:t>
      </w:r>
    </w:p>
    <w:p w14:paraId="6762CB2A" w14:textId="77777777" w:rsidR="00B9523B" w:rsidRDefault="00B9523B" w:rsidP="00B9523B">
      <w:pPr>
        <w:pStyle w:val="Bodytextcheckbox"/>
        <w:framePr w:wrap="auto" w:vAnchor="margin" w:hAnchor="text" w:xAlign="left" w:yAlign="inline"/>
        <w:suppressOverlap w:val="0"/>
      </w:pPr>
      <w:r>
        <w:fldChar w:fldCharType="begin">
          <w:ffData>
            <w:name w:val=""/>
            <w:enabled/>
            <w:calcOnExit w:val="0"/>
            <w:checkBox>
              <w:sizeAuto/>
              <w:default w:val="0"/>
            </w:checkBox>
          </w:ffData>
        </w:fldChar>
      </w:r>
      <w:r>
        <w:instrText xml:space="preserve"> FORMCHECKBOX </w:instrText>
      </w:r>
      <w:r w:rsidR="008067BF">
        <w:fldChar w:fldCharType="separate"/>
      </w:r>
      <w:r>
        <w:fldChar w:fldCharType="end"/>
      </w:r>
      <w:r>
        <w:t xml:space="preserve"> Temporary illness — Complete </w:t>
      </w:r>
      <w:r w:rsidRPr="00D42FD7">
        <w:rPr>
          <w:b/>
        </w:rPr>
        <w:t>Part A</w:t>
      </w:r>
    </w:p>
    <w:p w14:paraId="5418FAA6" w14:textId="77777777" w:rsidR="00B9523B" w:rsidRDefault="00B9523B" w:rsidP="00B9523B">
      <w:pPr>
        <w:pStyle w:val="Bodytextcheckbox"/>
        <w:framePr w:wrap="auto" w:vAnchor="margin" w:hAnchor="text" w:xAlign="left" w:yAlign="inline"/>
        <w:suppressOverlap w:val="0"/>
      </w:pPr>
      <w:r>
        <w:fldChar w:fldCharType="begin">
          <w:ffData>
            <w:name w:val=""/>
            <w:enabled/>
            <w:calcOnExit w:val="0"/>
            <w:checkBox>
              <w:sizeAuto/>
              <w:default w:val="0"/>
            </w:checkBox>
          </w:ffData>
        </w:fldChar>
      </w:r>
      <w:r>
        <w:instrText xml:space="preserve"> FORMCHECKBOX </w:instrText>
      </w:r>
      <w:r w:rsidR="008067BF">
        <w:fldChar w:fldCharType="separate"/>
      </w:r>
      <w:r>
        <w:fldChar w:fldCharType="end"/>
      </w:r>
      <w:r>
        <w:t xml:space="preserve"> Misadventure — Complete </w:t>
      </w:r>
      <w:r w:rsidRPr="00D42FD7">
        <w:rPr>
          <w:b/>
        </w:rPr>
        <w:t>Part B</w:t>
      </w:r>
    </w:p>
    <w:p w14:paraId="13B37A2D" w14:textId="708FF24B" w:rsidR="00B9523B" w:rsidRDefault="00B9523B" w:rsidP="00B9523B">
      <w:pPr>
        <w:pStyle w:val="Bodytextcheckbox"/>
        <w:framePr w:wrap="auto" w:vAnchor="margin" w:hAnchor="text" w:xAlign="left" w:yAlign="inline"/>
        <w:suppressOverlap w:val="0"/>
      </w:pPr>
      <w:r>
        <w:fldChar w:fldCharType="begin">
          <w:ffData>
            <w:name w:val=""/>
            <w:enabled/>
            <w:calcOnExit w:val="0"/>
            <w:checkBox>
              <w:sizeAuto/>
              <w:default w:val="0"/>
            </w:checkBox>
          </w:ffData>
        </w:fldChar>
      </w:r>
      <w:r>
        <w:instrText xml:space="preserve"> FORMCHECKBOX </w:instrText>
      </w:r>
      <w:r w:rsidR="008067BF">
        <w:fldChar w:fldCharType="separate"/>
      </w:r>
      <w:r>
        <w:fldChar w:fldCharType="end"/>
      </w:r>
      <w:r>
        <w:t xml:space="preserve"> Deterioration or complication of an existing condition at the time of assessment </w:t>
      </w:r>
      <w:r>
        <w:rPr>
          <w:rFonts w:ascii="Arial" w:hAnsi="Arial" w:cs="Arial"/>
        </w:rPr>
        <w:t>—</w:t>
      </w:r>
      <w:r>
        <w:t xml:space="preserve"> </w:t>
      </w:r>
      <w:r>
        <w:br/>
        <w:t xml:space="preserve">Complete </w:t>
      </w:r>
      <w:r w:rsidRPr="00D42FD7">
        <w:rPr>
          <w:b/>
        </w:rPr>
        <w:t>Part C</w:t>
      </w:r>
    </w:p>
    <w:p w14:paraId="5DDABA6E" w14:textId="52609EF4" w:rsidR="00D42FD7" w:rsidRDefault="00D42FD7" w:rsidP="00D42FD7">
      <w:pPr>
        <w:pStyle w:val="BodyText"/>
      </w:pPr>
      <w:r>
        <w:t>In the case of temporary injury at the time of external assessment (e.g. a broken arm), contact the AARA Unit to discuss AARA that may address the functional impact of the condition and enable the student to complete assessment on the same basis as other students.</w:t>
      </w:r>
    </w:p>
    <w:tbl>
      <w:tblPr>
        <w:tblStyle w:val="QCAAtablestyle1"/>
        <w:tblW w:w="5000" w:type="pct"/>
        <w:tblLayout w:type="fixed"/>
        <w:tblLook w:val="04A0" w:firstRow="1" w:lastRow="0" w:firstColumn="1" w:lastColumn="0" w:noHBand="0" w:noVBand="1"/>
      </w:tblPr>
      <w:tblGrid>
        <w:gridCol w:w="2265"/>
        <w:gridCol w:w="3684"/>
        <w:gridCol w:w="846"/>
        <w:gridCol w:w="2265"/>
      </w:tblGrid>
      <w:tr w:rsidR="00FD5837" w:rsidRPr="00B15960" w14:paraId="039FCEC5" w14:textId="77777777" w:rsidTr="009662A2">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060" w:type="dxa"/>
            <w:gridSpan w:val="4"/>
          </w:tcPr>
          <w:p w14:paraId="72716796" w14:textId="77777777" w:rsidR="00FD5837" w:rsidRPr="00B15960" w:rsidRDefault="00FD5837" w:rsidP="00C43A97">
            <w:pPr>
              <w:pStyle w:val="Tableheading"/>
              <w:keepNext/>
              <w:pageBreakBefore/>
            </w:pPr>
            <w:r>
              <w:lastRenderedPageBreak/>
              <w:t>Staff member details</w:t>
            </w:r>
          </w:p>
        </w:tc>
      </w:tr>
      <w:tr w:rsidR="00FD5837" w:rsidRPr="00645897" w14:paraId="7A8453EB" w14:textId="77777777" w:rsidTr="009662A2">
        <w:trPr>
          <w:trHeight w:val="510"/>
        </w:trPr>
        <w:tc>
          <w:tcPr>
            <w:cnfStyle w:val="001000000000" w:firstRow="0" w:lastRow="0" w:firstColumn="1" w:lastColumn="0" w:oddVBand="0" w:evenVBand="0" w:oddHBand="0" w:evenHBand="0" w:firstRowFirstColumn="0" w:firstRowLastColumn="0" w:lastRowFirstColumn="0" w:lastRowLastColumn="0"/>
            <w:tcW w:w="2265" w:type="dxa"/>
            <w:shd w:val="clear" w:color="auto" w:fill="E6E6E6" w:themeFill="background2"/>
            <w:vAlign w:val="center"/>
          </w:tcPr>
          <w:p w14:paraId="24CC16FD" w14:textId="77777777" w:rsidR="00FD5837" w:rsidRDefault="00FD5837" w:rsidP="00A01D48">
            <w:pPr>
              <w:pStyle w:val="Tablesubhead"/>
            </w:pPr>
            <w:r>
              <w:t>School/Organisation</w:t>
            </w:r>
          </w:p>
        </w:tc>
        <w:tc>
          <w:tcPr>
            <w:tcW w:w="6795" w:type="dxa"/>
            <w:gridSpan w:val="3"/>
            <w:vAlign w:val="center"/>
          </w:tcPr>
          <w:p w14:paraId="449A9CF6" w14:textId="77777777" w:rsidR="00FD5837" w:rsidRPr="00645897" w:rsidRDefault="00FD5837" w:rsidP="00A01D48">
            <w:pPr>
              <w:pStyle w:val="Tabletext"/>
              <w:cnfStyle w:val="000000000000" w:firstRow="0" w:lastRow="0" w:firstColumn="0" w:lastColumn="0" w:oddVBand="0" w:evenVBand="0" w:oddHBand="0" w:evenHBand="0" w:firstRowFirstColumn="0" w:firstRowLastColumn="0" w:lastRowFirstColumn="0" w:lastRowLastColumn="0"/>
            </w:pPr>
            <w:r w:rsidRPr="00645897">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r w:rsidR="00FD5837" w:rsidRPr="00645897" w14:paraId="48296A03" w14:textId="77777777" w:rsidTr="009662A2">
        <w:trPr>
          <w:trHeight w:val="510"/>
        </w:trPr>
        <w:tc>
          <w:tcPr>
            <w:cnfStyle w:val="001000000000" w:firstRow="0" w:lastRow="0" w:firstColumn="1" w:lastColumn="0" w:oddVBand="0" w:evenVBand="0" w:oddHBand="0" w:evenHBand="0" w:firstRowFirstColumn="0" w:firstRowLastColumn="0" w:lastRowFirstColumn="0" w:lastRowLastColumn="0"/>
            <w:tcW w:w="2265" w:type="dxa"/>
            <w:shd w:val="clear" w:color="auto" w:fill="E6E6E6" w:themeFill="background2"/>
            <w:vAlign w:val="center"/>
          </w:tcPr>
          <w:p w14:paraId="4194544F" w14:textId="77777777" w:rsidR="00FD5837" w:rsidRPr="008636BD" w:rsidRDefault="00FD5837" w:rsidP="00A01D48">
            <w:pPr>
              <w:pStyle w:val="Tablesubhead"/>
              <w:keepNext/>
            </w:pPr>
            <w:r>
              <w:t>Name</w:t>
            </w:r>
          </w:p>
        </w:tc>
        <w:tc>
          <w:tcPr>
            <w:tcW w:w="6795" w:type="dxa"/>
            <w:gridSpan w:val="3"/>
            <w:vAlign w:val="center"/>
          </w:tcPr>
          <w:p w14:paraId="727330F0" w14:textId="77777777" w:rsidR="00FD5837" w:rsidRPr="00645897" w:rsidRDefault="00FD5837" w:rsidP="00A01D48">
            <w:pPr>
              <w:pStyle w:val="Tabletext"/>
              <w:keepNext/>
              <w:cnfStyle w:val="000000000000" w:firstRow="0" w:lastRow="0" w:firstColumn="0" w:lastColumn="0" w:oddVBand="0" w:evenVBand="0" w:oddHBand="0" w:evenHBand="0" w:firstRowFirstColumn="0" w:firstRowLastColumn="0" w:lastRowFirstColumn="0" w:lastRowLastColumn="0"/>
            </w:pPr>
            <w:r w:rsidRPr="00645897">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r w:rsidR="00FD5837" w:rsidRPr="00645897" w14:paraId="4F2A2B95" w14:textId="77777777" w:rsidTr="009662A2">
        <w:trPr>
          <w:trHeight w:val="510"/>
        </w:trPr>
        <w:tc>
          <w:tcPr>
            <w:cnfStyle w:val="001000000000" w:firstRow="0" w:lastRow="0" w:firstColumn="1" w:lastColumn="0" w:oddVBand="0" w:evenVBand="0" w:oddHBand="0" w:evenHBand="0" w:firstRowFirstColumn="0" w:firstRowLastColumn="0" w:lastRowFirstColumn="0" w:lastRowLastColumn="0"/>
            <w:tcW w:w="2265" w:type="dxa"/>
            <w:shd w:val="clear" w:color="auto" w:fill="E6E6E6" w:themeFill="background2"/>
            <w:vAlign w:val="center"/>
          </w:tcPr>
          <w:p w14:paraId="77D4D49F" w14:textId="77777777" w:rsidR="00FD5837" w:rsidRPr="008636BD" w:rsidRDefault="00FD5837" w:rsidP="00A01D48">
            <w:pPr>
              <w:pStyle w:val="Tablesubhead"/>
            </w:pPr>
            <w:r>
              <w:t>Role</w:t>
            </w:r>
          </w:p>
        </w:tc>
        <w:tc>
          <w:tcPr>
            <w:tcW w:w="6795" w:type="dxa"/>
            <w:gridSpan w:val="3"/>
            <w:vAlign w:val="center"/>
          </w:tcPr>
          <w:p w14:paraId="3AEDC84E" w14:textId="77777777" w:rsidR="00FD5837" w:rsidRPr="00645897" w:rsidRDefault="00FD5837" w:rsidP="00A01D48">
            <w:pPr>
              <w:pStyle w:val="Tabletext"/>
              <w:cnfStyle w:val="000000000000" w:firstRow="0" w:lastRow="0" w:firstColumn="0" w:lastColumn="0" w:oddVBand="0" w:evenVBand="0" w:oddHBand="0" w:evenHBand="0" w:firstRowFirstColumn="0" w:firstRowLastColumn="0" w:lastRowFirstColumn="0" w:lastRowLastColumn="0"/>
            </w:pPr>
            <w:r w:rsidRPr="00645897">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r w:rsidR="00FD5837" w:rsidRPr="00645897" w14:paraId="2E0ECCA3" w14:textId="77777777" w:rsidTr="009662A2">
        <w:trPr>
          <w:trHeight w:val="510"/>
        </w:trPr>
        <w:tc>
          <w:tcPr>
            <w:cnfStyle w:val="001000000000" w:firstRow="0" w:lastRow="0" w:firstColumn="1" w:lastColumn="0" w:oddVBand="0" w:evenVBand="0" w:oddHBand="0" w:evenHBand="0" w:firstRowFirstColumn="0" w:firstRowLastColumn="0" w:lastRowFirstColumn="0" w:lastRowLastColumn="0"/>
            <w:tcW w:w="2265" w:type="dxa"/>
            <w:shd w:val="clear" w:color="auto" w:fill="E6E6E6" w:themeFill="background2"/>
            <w:vAlign w:val="center"/>
          </w:tcPr>
          <w:p w14:paraId="1FD6C567" w14:textId="77777777" w:rsidR="00FD5837" w:rsidRDefault="00FD5837" w:rsidP="00A01D48">
            <w:pPr>
              <w:pStyle w:val="Tablesubhead"/>
            </w:pPr>
            <w:r>
              <w:t>Email</w:t>
            </w:r>
          </w:p>
        </w:tc>
        <w:tc>
          <w:tcPr>
            <w:tcW w:w="6795" w:type="dxa"/>
            <w:gridSpan w:val="3"/>
            <w:vAlign w:val="center"/>
          </w:tcPr>
          <w:p w14:paraId="0D5FC4D5" w14:textId="77777777" w:rsidR="00FD5837" w:rsidRPr="00645897" w:rsidRDefault="00FD5837" w:rsidP="00A01D48">
            <w:pPr>
              <w:pStyle w:val="Tabletext"/>
              <w:cnfStyle w:val="000000000000" w:firstRow="0" w:lastRow="0" w:firstColumn="0" w:lastColumn="0" w:oddVBand="0" w:evenVBand="0" w:oddHBand="0" w:evenHBand="0" w:firstRowFirstColumn="0" w:firstRowLastColumn="0" w:lastRowFirstColumn="0" w:lastRowLastColumn="0"/>
            </w:pPr>
            <w:r w:rsidRPr="00645897">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r w:rsidR="00FD5837" w:rsidRPr="00645897" w14:paraId="56A04C84" w14:textId="77777777" w:rsidTr="009662A2">
        <w:trPr>
          <w:trHeight w:val="510"/>
        </w:trPr>
        <w:tc>
          <w:tcPr>
            <w:cnfStyle w:val="001000000000" w:firstRow="0" w:lastRow="0" w:firstColumn="1" w:lastColumn="0" w:oddVBand="0" w:evenVBand="0" w:oddHBand="0" w:evenHBand="0" w:firstRowFirstColumn="0" w:firstRowLastColumn="0" w:lastRowFirstColumn="0" w:lastRowLastColumn="0"/>
            <w:tcW w:w="2265" w:type="dxa"/>
            <w:shd w:val="clear" w:color="auto" w:fill="E6E6E6" w:themeFill="background2"/>
            <w:vAlign w:val="center"/>
          </w:tcPr>
          <w:p w14:paraId="08CD57F8" w14:textId="77777777" w:rsidR="00FD5837" w:rsidRDefault="00FD5837" w:rsidP="00A01D48">
            <w:pPr>
              <w:pStyle w:val="Tablesubhead"/>
            </w:pPr>
            <w:r>
              <w:t>Phone</w:t>
            </w:r>
          </w:p>
        </w:tc>
        <w:tc>
          <w:tcPr>
            <w:tcW w:w="3684" w:type="dxa"/>
            <w:vAlign w:val="center"/>
          </w:tcPr>
          <w:p w14:paraId="48B474E6" w14:textId="77777777" w:rsidR="00FD5837" w:rsidRPr="00645897" w:rsidRDefault="00FD5837" w:rsidP="00A01D48">
            <w:pPr>
              <w:pStyle w:val="Tabletext"/>
              <w:cnfStyle w:val="000000000000" w:firstRow="0" w:lastRow="0" w:firstColumn="0" w:lastColumn="0" w:oddVBand="0" w:evenVBand="0" w:oddHBand="0" w:evenHBand="0" w:firstRowFirstColumn="0" w:firstRowLastColumn="0" w:lastRowFirstColumn="0" w:lastRowLastColumn="0"/>
            </w:pPr>
            <w:r w:rsidRPr="00645897">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c>
          <w:tcPr>
            <w:tcW w:w="846" w:type="dxa"/>
            <w:shd w:val="clear" w:color="auto" w:fill="E6E6E6" w:themeFill="background2"/>
            <w:vAlign w:val="center"/>
          </w:tcPr>
          <w:p w14:paraId="4DF5710C" w14:textId="77777777" w:rsidR="00FD5837" w:rsidRPr="00645897" w:rsidRDefault="00FD5837" w:rsidP="00A01D48">
            <w:pPr>
              <w:pStyle w:val="Tablesubhead"/>
              <w:cnfStyle w:val="000000000000" w:firstRow="0" w:lastRow="0" w:firstColumn="0" w:lastColumn="0" w:oddVBand="0" w:evenVBand="0" w:oddHBand="0" w:evenHBand="0" w:firstRowFirstColumn="0" w:firstRowLastColumn="0" w:lastRowFirstColumn="0" w:lastRowLastColumn="0"/>
            </w:pPr>
            <w:r>
              <w:t>Date</w:t>
            </w:r>
          </w:p>
        </w:tc>
        <w:tc>
          <w:tcPr>
            <w:tcW w:w="2265" w:type="dxa"/>
            <w:vAlign w:val="center"/>
          </w:tcPr>
          <w:p w14:paraId="5BFEBCDD" w14:textId="77777777" w:rsidR="00FD5837" w:rsidRPr="00645897" w:rsidRDefault="00FD5837" w:rsidP="00A01D48">
            <w:pPr>
              <w:pStyle w:val="Tabletext"/>
              <w:cnfStyle w:val="000000000000" w:firstRow="0" w:lastRow="0" w:firstColumn="0" w:lastColumn="0" w:oddVBand="0" w:evenVBand="0" w:oddHBand="0" w:evenHBand="0" w:firstRowFirstColumn="0" w:firstRowLastColumn="0" w:lastRowFirstColumn="0" w:lastRowLastColumn="0"/>
            </w:pPr>
            <w:r w:rsidRPr="00645897">
              <w:fldChar w:fldCharType="begin">
                <w:ffData>
                  <w:name w:val="Text68"/>
                  <w:enabled/>
                  <w:calcOnExit w:val="0"/>
                  <w:textInput>
                    <w:type w:val="number"/>
                    <w:maxLength w:val="2"/>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fldChar w:fldCharType="end"/>
            </w:r>
            <w:r w:rsidRPr="00645897">
              <w:rPr>
                <w:rFonts w:eastAsia="MS Gothic"/>
              </w:rPr>
              <w:t> </w:t>
            </w:r>
            <w:r w:rsidRPr="00645897">
              <w:t>/</w:t>
            </w:r>
            <w:r w:rsidRPr="00645897">
              <w:rPr>
                <w:rFonts w:eastAsia="MS Gothic"/>
              </w:rPr>
              <w:t> </w:t>
            </w:r>
            <w:r w:rsidRPr="00645897">
              <w:fldChar w:fldCharType="begin">
                <w:ffData>
                  <w:name w:val=""/>
                  <w:enabled/>
                  <w:calcOnExit w:val="0"/>
                  <w:textInput>
                    <w:type w:val="number"/>
                    <w:maxLength w:val="2"/>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fldChar w:fldCharType="end"/>
            </w:r>
            <w:r w:rsidRPr="00645897">
              <w:rPr>
                <w:rFonts w:eastAsia="MS Gothic"/>
              </w:rPr>
              <w:t> </w:t>
            </w:r>
            <w:r w:rsidRPr="00645897">
              <w:t>/</w:t>
            </w:r>
            <w:r w:rsidRPr="00645897">
              <w:rPr>
                <w:rFonts w:eastAsia="MS Gothic"/>
              </w:rPr>
              <w:t> </w:t>
            </w:r>
            <w:r w:rsidRPr="00645897">
              <w:fldChar w:fldCharType="begin">
                <w:ffData>
                  <w:name w:val=""/>
                  <w:enabled/>
                  <w:calcOnExit w:val="0"/>
                  <w:textInput>
                    <w:type w:val="number"/>
                    <w:maxLength w:val="4"/>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bl>
    <w:p w14:paraId="54B1C322" w14:textId="4F93A3A4" w:rsidR="00D42FD7" w:rsidRDefault="00780D3E" w:rsidP="00780D3E">
      <w:pPr>
        <w:pStyle w:val="Heading2"/>
      </w:pPr>
      <w:r w:rsidRPr="00780D3E">
        <w:t xml:space="preserve">Part A </w:t>
      </w:r>
      <w:r>
        <w:t>—</w:t>
      </w:r>
      <w:r w:rsidRPr="00780D3E">
        <w:t xml:space="preserve"> temporary illness, e.g. vomiting, cold/flu</w:t>
      </w:r>
    </w:p>
    <w:tbl>
      <w:tblPr>
        <w:tblStyle w:val="QCAAtablestyle5"/>
        <w:tblW w:w="0" w:type="auto"/>
        <w:tblLook w:val="04A0" w:firstRow="1" w:lastRow="0" w:firstColumn="1" w:lastColumn="0" w:noHBand="0" w:noVBand="1"/>
      </w:tblPr>
      <w:tblGrid>
        <w:gridCol w:w="9060"/>
      </w:tblGrid>
      <w:tr w:rsidR="00780D3E" w14:paraId="23137D7E" w14:textId="77777777" w:rsidTr="00780D3E">
        <w:trPr>
          <w:cnfStyle w:val="100000000000" w:firstRow="1" w:lastRow="0" w:firstColumn="0" w:lastColumn="0" w:oddVBand="0" w:evenVBand="0" w:oddHBand="0" w:evenHBand="0" w:firstRowFirstColumn="0" w:firstRowLastColumn="0" w:lastRowFirstColumn="0" w:lastRowLastColumn="0"/>
          <w:trHeight w:val="567"/>
        </w:trPr>
        <w:tc>
          <w:tcPr>
            <w:tcW w:w="9060" w:type="dxa"/>
            <w:shd w:val="clear" w:color="auto" w:fill="E6E6E6" w:themeFill="background2"/>
          </w:tcPr>
          <w:p w14:paraId="46723AE5" w14:textId="77777777" w:rsidR="00780D3E" w:rsidRDefault="00780D3E" w:rsidP="00780D3E">
            <w:pPr>
              <w:pStyle w:val="Tablesubhead"/>
            </w:pPr>
            <w:r>
              <w:t>Provide known details of the illness, including any reported and observed symptoms.</w:t>
            </w:r>
          </w:p>
          <w:p w14:paraId="339981C0" w14:textId="274A2CF4" w:rsidR="00780D3E" w:rsidRDefault="00780D3E" w:rsidP="00780D3E">
            <w:pPr>
              <w:pStyle w:val="Tabletext"/>
            </w:pPr>
            <w:r>
              <w:t>What were the functional impacts at the time of assessment?</w:t>
            </w:r>
          </w:p>
        </w:tc>
      </w:tr>
      <w:tr w:rsidR="00780D3E" w14:paraId="5612D11F" w14:textId="77777777" w:rsidTr="00C43A97">
        <w:trPr>
          <w:trHeight w:val="3685"/>
        </w:trPr>
        <w:tc>
          <w:tcPr>
            <w:tcW w:w="9060" w:type="dxa"/>
          </w:tcPr>
          <w:p w14:paraId="3DC1FCFA" w14:textId="3ECFADA7" w:rsidR="00780D3E" w:rsidRDefault="00780D3E" w:rsidP="00780D3E">
            <w:pPr>
              <w:pStyle w:val="Tabletext"/>
            </w:pPr>
            <w:r>
              <w:fldChar w:fldCharType="begin">
                <w:ffData>
                  <w:name w:val=""/>
                  <w:enabled/>
                  <w:calcOnExit w:val="0"/>
                  <w:textInput/>
                </w:ffData>
              </w:fldChar>
            </w:r>
            <w:r>
              <w:instrText xml:space="preserve"> FORMTEXT </w:instrText>
            </w:r>
            <w:r>
              <w:fldChar w:fldCharType="separate"/>
            </w:r>
            <w:r>
              <w:rPr>
                <w:rFonts w:eastAsia="MS Gothic"/>
              </w:rPr>
              <w:t> </w:t>
            </w:r>
            <w:r>
              <w:rPr>
                <w:rFonts w:eastAsia="MS Gothic"/>
              </w:rPr>
              <w:t> </w:t>
            </w:r>
            <w:r>
              <w:rPr>
                <w:rFonts w:eastAsia="MS Gothic"/>
              </w:rPr>
              <w:t> </w:t>
            </w:r>
            <w:r>
              <w:rPr>
                <w:rFonts w:eastAsia="MS Gothic"/>
              </w:rPr>
              <w:t> </w:t>
            </w:r>
            <w:r>
              <w:rPr>
                <w:rFonts w:eastAsia="MS Gothic"/>
              </w:rPr>
              <w:t> </w:t>
            </w:r>
            <w:r>
              <w:fldChar w:fldCharType="end"/>
            </w:r>
          </w:p>
        </w:tc>
      </w:tr>
    </w:tbl>
    <w:p w14:paraId="7A8BBA27" w14:textId="6DF9AB9C" w:rsidR="00780D3E" w:rsidRDefault="00780D3E" w:rsidP="00780D3E">
      <w:pPr>
        <w:pStyle w:val="Heading2"/>
      </w:pPr>
      <w:r>
        <w:t>Part B — misadventure, e.g. motor vehicle accident</w:t>
      </w:r>
    </w:p>
    <w:tbl>
      <w:tblPr>
        <w:tblStyle w:val="QCAAtablestyle5"/>
        <w:tblW w:w="0" w:type="auto"/>
        <w:tblLook w:val="04A0" w:firstRow="1" w:lastRow="0" w:firstColumn="1" w:lastColumn="0" w:noHBand="0" w:noVBand="1"/>
      </w:tblPr>
      <w:tblGrid>
        <w:gridCol w:w="9060"/>
      </w:tblGrid>
      <w:tr w:rsidR="00780D3E" w14:paraId="03FB9BFA" w14:textId="77777777" w:rsidTr="00B73919">
        <w:trPr>
          <w:cnfStyle w:val="100000000000" w:firstRow="1" w:lastRow="0" w:firstColumn="0" w:lastColumn="0" w:oddVBand="0" w:evenVBand="0" w:oddHBand="0" w:evenHBand="0" w:firstRowFirstColumn="0" w:firstRowLastColumn="0" w:lastRowFirstColumn="0" w:lastRowLastColumn="0"/>
          <w:trHeight w:val="567"/>
        </w:trPr>
        <w:tc>
          <w:tcPr>
            <w:tcW w:w="9060" w:type="dxa"/>
            <w:shd w:val="clear" w:color="auto" w:fill="E6E6E6" w:themeFill="background2"/>
          </w:tcPr>
          <w:p w14:paraId="23F1B515" w14:textId="77777777" w:rsidR="00780D3E" w:rsidRDefault="00780D3E" w:rsidP="00780D3E">
            <w:pPr>
              <w:pStyle w:val="Tablesubhead"/>
            </w:pPr>
            <w:r>
              <w:t>Provide details of the circumstance that adversely affected the student’s ability to attend or participate in assessment on the same basis as other students.</w:t>
            </w:r>
          </w:p>
          <w:p w14:paraId="0199CA89" w14:textId="0ABCA353" w:rsidR="00780D3E" w:rsidRDefault="00780D3E" w:rsidP="00780D3E">
            <w:pPr>
              <w:pStyle w:val="Tabletext"/>
            </w:pPr>
            <w:r>
              <w:t>What were the functional impacts at the time of assessment?</w:t>
            </w:r>
          </w:p>
        </w:tc>
      </w:tr>
      <w:tr w:rsidR="00780D3E" w14:paraId="73CE89B1" w14:textId="77777777" w:rsidTr="00C43A97">
        <w:trPr>
          <w:trHeight w:val="3685"/>
        </w:trPr>
        <w:tc>
          <w:tcPr>
            <w:tcW w:w="9060" w:type="dxa"/>
          </w:tcPr>
          <w:p w14:paraId="669B6DC2" w14:textId="77777777" w:rsidR="00780D3E" w:rsidRDefault="00780D3E" w:rsidP="00B73919">
            <w:pPr>
              <w:pStyle w:val="Tabletext"/>
            </w:pPr>
            <w:r>
              <w:fldChar w:fldCharType="begin">
                <w:ffData>
                  <w:name w:val=""/>
                  <w:enabled/>
                  <w:calcOnExit w:val="0"/>
                  <w:textInput/>
                </w:ffData>
              </w:fldChar>
            </w:r>
            <w:r>
              <w:instrText xml:space="preserve"> FORMTEXT </w:instrText>
            </w:r>
            <w:r>
              <w:fldChar w:fldCharType="separate"/>
            </w:r>
            <w:r>
              <w:rPr>
                <w:rFonts w:eastAsia="MS Gothic"/>
              </w:rPr>
              <w:t> </w:t>
            </w:r>
            <w:r>
              <w:rPr>
                <w:rFonts w:eastAsia="MS Gothic"/>
              </w:rPr>
              <w:t> </w:t>
            </w:r>
            <w:r>
              <w:rPr>
                <w:rFonts w:eastAsia="MS Gothic"/>
              </w:rPr>
              <w:t> </w:t>
            </w:r>
            <w:r>
              <w:rPr>
                <w:rFonts w:eastAsia="MS Gothic"/>
              </w:rPr>
              <w:t> </w:t>
            </w:r>
            <w:r>
              <w:rPr>
                <w:rFonts w:eastAsia="MS Gothic"/>
              </w:rPr>
              <w:t> </w:t>
            </w:r>
            <w:r>
              <w:fldChar w:fldCharType="end"/>
            </w:r>
          </w:p>
        </w:tc>
      </w:tr>
    </w:tbl>
    <w:p w14:paraId="4E768D21" w14:textId="259020CC" w:rsidR="00780D3E" w:rsidRDefault="00780D3E" w:rsidP="00102CD9">
      <w:pPr>
        <w:pStyle w:val="Smallspace"/>
        <w:rPr>
          <w:lang w:eastAsia="en-AU"/>
        </w:rPr>
      </w:pPr>
    </w:p>
    <w:p w14:paraId="1B2881F3" w14:textId="1E396221" w:rsidR="00780D3E" w:rsidRDefault="00780D3E" w:rsidP="00780D3E">
      <w:pPr>
        <w:pStyle w:val="Heading2"/>
      </w:pPr>
      <w:r>
        <w:lastRenderedPageBreak/>
        <w:t>Part C — deterioration or complication of an existing condition, e.g. an epileptic seizure</w:t>
      </w:r>
    </w:p>
    <w:p w14:paraId="7EA95B9F" w14:textId="671BD38B" w:rsidR="00780D3E" w:rsidRDefault="00780D3E" w:rsidP="00780D3E">
      <w:pPr>
        <w:pStyle w:val="BodyText"/>
      </w:pPr>
      <w:r>
        <w:t xml:space="preserve">An illness and misadventure application cannot be made for the same condition or </w:t>
      </w:r>
      <w:r w:rsidR="00613347">
        <w:t>circumstances</w:t>
      </w:r>
      <w:r>
        <w:t xml:space="preserve"> for which QCAA-approved AARA have been approved, unless it can be demonstrated that a significant deterioration or complication of the condition occurred that diminished the student’s performance in external assessment.</w:t>
      </w:r>
    </w:p>
    <w:tbl>
      <w:tblPr>
        <w:tblStyle w:val="QCAAtablestyle5"/>
        <w:tblW w:w="0" w:type="auto"/>
        <w:tblLook w:val="04A0" w:firstRow="1" w:lastRow="0" w:firstColumn="1" w:lastColumn="0" w:noHBand="0" w:noVBand="1"/>
      </w:tblPr>
      <w:tblGrid>
        <w:gridCol w:w="9060"/>
      </w:tblGrid>
      <w:tr w:rsidR="00613347" w14:paraId="0DDD1A83" w14:textId="77777777" w:rsidTr="00613347">
        <w:trPr>
          <w:cnfStyle w:val="100000000000" w:firstRow="1" w:lastRow="0" w:firstColumn="0" w:lastColumn="0" w:oddVBand="0" w:evenVBand="0" w:oddHBand="0" w:evenHBand="0" w:firstRowFirstColumn="0" w:firstRowLastColumn="0" w:lastRowFirstColumn="0" w:lastRowLastColumn="0"/>
          <w:trHeight w:val="567"/>
        </w:trPr>
        <w:tc>
          <w:tcPr>
            <w:tcW w:w="9060" w:type="dxa"/>
            <w:shd w:val="clear" w:color="auto" w:fill="E6E6E6" w:themeFill="background2"/>
          </w:tcPr>
          <w:bookmarkEnd w:id="1"/>
          <w:p w14:paraId="6CB27A4D" w14:textId="3E608081" w:rsidR="00613347" w:rsidRDefault="00613347" w:rsidP="00613347">
            <w:pPr>
              <w:pStyle w:val="Tablesubhead"/>
            </w:pPr>
            <w:r>
              <w:t>Provide details of the existing condition.</w:t>
            </w:r>
          </w:p>
          <w:p w14:paraId="637EADC4" w14:textId="71A3E715" w:rsidR="00613347" w:rsidRDefault="00613347" w:rsidP="00613347">
            <w:pPr>
              <w:pStyle w:val="Tabletext"/>
            </w:pPr>
            <w:r>
              <w:t>Does the student have approved AARA? Describe the functional impacts of the condition that formed the basis of the AARA application, or that were present prior to external assessment.</w:t>
            </w:r>
          </w:p>
        </w:tc>
      </w:tr>
      <w:tr w:rsidR="00613347" w14:paraId="49039428" w14:textId="77777777" w:rsidTr="00A13A45">
        <w:trPr>
          <w:trHeight w:val="4989"/>
        </w:trPr>
        <w:tc>
          <w:tcPr>
            <w:tcW w:w="9060" w:type="dxa"/>
          </w:tcPr>
          <w:p w14:paraId="764ED30D" w14:textId="19ED5A50" w:rsidR="00613347" w:rsidRDefault="00613347" w:rsidP="00613347">
            <w:pPr>
              <w:pStyle w:val="Tabletext"/>
            </w:pPr>
            <w:r>
              <w:fldChar w:fldCharType="begin">
                <w:ffData>
                  <w:name w:val=""/>
                  <w:enabled/>
                  <w:calcOnExit w:val="0"/>
                  <w:textInput/>
                </w:ffData>
              </w:fldChar>
            </w:r>
            <w:r>
              <w:instrText xml:space="preserve"> FORMTEXT </w:instrText>
            </w:r>
            <w:r>
              <w:fldChar w:fldCharType="separate"/>
            </w:r>
            <w:r>
              <w:rPr>
                <w:rFonts w:eastAsia="MS Gothic"/>
              </w:rPr>
              <w:t> </w:t>
            </w:r>
            <w:r>
              <w:rPr>
                <w:rFonts w:eastAsia="MS Gothic"/>
              </w:rPr>
              <w:t> </w:t>
            </w:r>
            <w:r>
              <w:rPr>
                <w:rFonts w:eastAsia="MS Gothic"/>
              </w:rPr>
              <w:t> </w:t>
            </w:r>
            <w:r>
              <w:rPr>
                <w:rFonts w:eastAsia="MS Gothic"/>
              </w:rPr>
              <w:t> </w:t>
            </w:r>
            <w:r>
              <w:rPr>
                <w:rFonts w:eastAsia="MS Gothic"/>
              </w:rPr>
              <w:t> </w:t>
            </w:r>
            <w:r>
              <w:fldChar w:fldCharType="end"/>
            </w:r>
          </w:p>
        </w:tc>
      </w:tr>
    </w:tbl>
    <w:p w14:paraId="24EF5AE1" w14:textId="77777777" w:rsidR="009662A2" w:rsidRDefault="009662A2" w:rsidP="009662A2">
      <w:pPr>
        <w:pStyle w:val="Collectionnotice"/>
        <w:rPr>
          <w:b/>
        </w:rPr>
      </w:pPr>
    </w:p>
    <w:tbl>
      <w:tblPr>
        <w:tblStyle w:val="QCAAtablestyle5"/>
        <w:tblW w:w="0" w:type="auto"/>
        <w:tblLook w:val="04A0" w:firstRow="1" w:lastRow="0" w:firstColumn="1" w:lastColumn="0" w:noHBand="0" w:noVBand="1"/>
      </w:tblPr>
      <w:tblGrid>
        <w:gridCol w:w="9060"/>
      </w:tblGrid>
      <w:tr w:rsidR="009662A2" w14:paraId="2885E40B" w14:textId="77777777" w:rsidTr="009662A2">
        <w:trPr>
          <w:cnfStyle w:val="100000000000" w:firstRow="1" w:lastRow="0" w:firstColumn="0" w:lastColumn="0" w:oddVBand="0" w:evenVBand="0" w:oddHBand="0" w:evenHBand="0" w:firstRowFirstColumn="0" w:firstRowLastColumn="0" w:lastRowFirstColumn="0" w:lastRowLastColumn="0"/>
          <w:trHeight w:val="454"/>
        </w:trPr>
        <w:tc>
          <w:tcPr>
            <w:tcW w:w="9060" w:type="dxa"/>
            <w:shd w:val="clear" w:color="auto" w:fill="E6E6E6" w:themeFill="background2"/>
            <w:vAlign w:val="center"/>
          </w:tcPr>
          <w:p w14:paraId="369FB8EB" w14:textId="2383B804" w:rsidR="009662A2" w:rsidRDefault="009662A2" w:rsidP="009662A2">
            <w:pPr>
              <w:pStyle w:val="Tabletext"/>
            </w:pPr>
            <w:r w:rsidRPr="009662A2">
              <w:rPr>
                <w:b/>
              </w:rPr>
              <w:t>Provide details of the deterioration or complication of the condition at the time of assessment.</w:t>
            </w:r>
          </w:p>
        </w:tc>
      </w:tr>
      <w:tr w:rsidR="009662A2" w14:paraId="5874FBD1" w14:textId="77777777" w:rsidTr="00392118">
        <w:trPr>
          <w:trHeight w:val="4989"/>
        </w:trPr>
        <w:tc>
          <w:tcPr>
            <w:tcW w:w="9060" w:type="dxa"/>
          </w:tcPr>
          <w:p w14:paraId="338A3737" w14:textId="77777777" w:rsidR="009662A2" w:rsidRDefault="009662A2" w:rsidP="00392118">
            <w:pPr>
              <w:pStyle w:val="Tabletext"/>
            </w:pPr>
            <w:r>
              <w:fldChar w:fldCharType="begin">
                <w:ffData>
                  <w:name w:val=""/>
                  <w:enabled/>
                  <w:calcOnExit w:val="0"/>
                  <w:textInput/>
                </w:ffData>
              </w:fldChar>
            </w:r>
            <w:r>
              <w:instrText xml:space="preserve"> FORMTEXT </w:instrText>
            </w:r>
            <w:r>
              <w:fldChar w:fldCharType="separate"/>
            </w:r>
            <w:r>
              <w:rPr>
                <w:rFonts w:eastAsia="MS Gothic"/>
              </w:rPr>
              <w:t> </w:t>
            </w:r>
            <w:r>
              <w:rPr>
                <w:rFonts w:eastAsia="MS Gothic"/>
              </w:rPr>
              <w:t> </w:t>
            </w:r>
            <w:r>
              <w:rPr>
                <w:rFonts w:eastAsia="MS Gothic"/>
              </w:rPr>
              <w:t> </w:t>
            </w:r>
            <w:r>
              <w:rPr>
                <w:rFonts w:eastAsia="MS Gothic"/>
              </w:rPr>
              <w:t> </w:t>
            </w:r>
            <w:r>
              <w:rPr>
                <w:rFonts w:eastAsia="MS Gothic"/>
              </w:rPr>
              <w:t> </w:t>
            </w:r>
            <w:r>
              <w:fldChar w:fldCharType="end"/>
            </w:r>
          </w:p>
        </w:tc>
      </w:tr>
    </w:tbl>
    <w:p w14:paraId="7DDD990C" w14:textId="77777777" w:rsidR="009662A2" w:rsidRPr="00360D65" w:rsidRDefault="009662A2" w:rsidP="00A13A45">
      <w:pPr>
        <w:pStyle w:val="Smallspace"/>
      </w:pPr>
    </w:p>
    <w:sectPr w:rsidR="009662A2" w:rsidRPr="00360D65" w:rsidSect="00B26BD8">
      <w:headerReference w:type="default" r:id="rId15"/>
      <w:footerReference w:type="default" r:id="rId16"/>
      <w:type w:val="continuous"/>
      <w:pgSz w:w="11906" w:h="16838"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398794" w14:textId="77777777" w:rsidR="0071145D" w:rsidRDefault="0071145D" w:rsidP="00185154">
      <w:r>
        <w:separator/>
      </w:r>
    </w:p>
    <w:p w14:paraId="2D12F2FD" w14:textId="77777777" w:rsidR="0071145D" w:rsidRDefault="0071145D"/>
    <w:p w14:paraId="4B008C8E" w14:textId="77777777" w:rsidR="0071145D" w:rsidRDefault="0071145D"/>
    <w:p w14:paraId="6F1D09B6" w14:textId="77777777" w:rsidR="0071145D" w:rsidRDefault="0071145D"/>
  </w:endnote>
  <w:endnote w:type="continuationSeparator" w:id="0">
    <w:p w14:paraId="551FD6AC" w14:textId="77777777" w:rsidR="0071145D" w:rsidRDefault="0071145D" w:rsidP="00185154">
      <w:r>
        <w:continuationSeparator/>
      </w:r>
    </w:p>
    <w:p w14:paraId="417B77B9" w14:textId="77777777" w:rsidR="0071145D" w:rsidRDefault="0071145D"/>
    <w:p w14:paraId="38ACDBFC" w14:textId="77777777" w:rsidR="0071145D" w:rsidRDefault="0071145D"/>
    <w:p w14:paraId="5A801BFA" w14:textId="77777777" w:rsidR="0071145D" w:rsidRDefault="007114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2F785" w14:textId="77777777" w:rsidR="006C2C8A" w:rsidRPr="00B04DCE" w:rsidRDefault="006C2C8A" w:rsidP="006C2C8A">
    <w:pPr>
      <w:pStyle w:val="Footer"/>
      <w:jc w:val="center"/>
      <w:rPr>
        <w:color w:val="808080" w:themeColor="accent1"/>
      </w:rPr>
    </w:pPr>
    <w:r w:rsidRPr="00B04DCE">
      <w:rPr>
        <w:color w:val="808080" w:themeColor="accent1"/>
      </w:rPr>
      <w:t>When completed, QCAA classification = SENSITIVE (PERSONAL INFORMATION)</w:t>
    </w:r>
  </w:p>
  <w:p w14:paraId="6CC89288" w14:textId="7DDBA7C6" w:rsidR="006C2C8A" w:rsidRDefault="007746F1" w:rsidP="007746F1">
    <w:pPr>
      <w:pStyle w:val="Footer"/>
      <w:jc w:val="center"/>
    </w:pPr>
    <w:r>
      <w:tab/>
    </w:r>
  </w:p>
  <w:p w14:paraId="1C215217" w14:textId="42450473" w:rsidR="003A1D69" w:rsidRDefault="003A1D69" w:rsidP="003A1D69">
    <w:pPr>
      <w:pStyle w:val="Legalnotice"/>
    </w:pPr>
    <w:r w:rsidRPr="00762B2F">
      <w:t xml:space="preserve">The information you provide on this form is being collected and used in relation to the functions and powers prescribed under Part 2 of the </w:t>
    </w:r>
    <w:r w:rsidRPr="00762B2F">
      <w:rPr>
        <w:i/>
        <w:iCs/>
      </w:rPr>
      <w:t>Education (Queensland Curriculum and Assessment Authority) Act 2014</w:t>
    </w:r>
    <w:r w:rsidRPr="00762B2F">
      <w:t>. The</w:t>
    </w:r>
    <w:r>
      <w:t xml:space="preserve"> </w:t>
    </w:r>
    <w:r w:rsidRPr="00762B2F">
      <w:t xml:space="preserve">information will be accessed by QCAA staff and handled in accordance with the </w:t>
    </w:r>
    <w:r w:rsidRPr="00762B2F">
      <w:rPr>
        <w:i/>
        <w:iCs/>
      </w:rPr>
      <w:t>Information Privacy Act 2009</w:t>
    </w:r>
    <w:r w:rsidRPr="00762B2F">
      <w:t xml:space="preserve">. Information held by the QCAA is subject to the </w:t>
    </w:r>
    <w:r w:rsidRPr="00762B2F">
      <w:rPr>
        <w:i/>
        <w:iCs/>
      </w:rPr>
      <w:t>Right to Information Act 2009</w:t>
    </w:r>
    <w:r w:rsidRPr="00762B2F">
      <w:t>.</w:t>
    </w:r>
  </w:p>
  <w:tbl>
    <w:tblPr>
      <w:tblStyle w:val="TableNoBorders"/>
      <w:tblW w:w="6250" w:type="pct"/>
      <w:tblInd w:w="-1129" w:type="dxa"/>
      <w:tblLook w:val="04A0" w:firstRow="1" w:lastRow="0" w:firstColumn="1" w:lastColumn="0" w:noHBand="0" w:noVBand="1"/>
    </w:tblPr>
    <w:tblGrid>
      <w:gridCol w:w="11338"/>
    </w:tblGrid>
    <w:tr w:rsidR="00214E88" w14:paraId="4382B770" w14:textId="77777777" w:rsidTr="00214E88">
      <w:trPr>
        <w:cantSplit/>
        <w:trHeight w:val="964"/>
      </w:trPr>
      <w:tc>
        <w:tcPr>
          <w:tcW w:w="11338" w:type="dxa"/>
          <w:textDirection w:val="btLr"/>
          <w:vAlign w:val="bottom"/>
          <w:hideMark/>
        </w:tcPr>
        <w:p w14:paraId="7C1818F7" w14:textId="67EC4347" w:rsidR="00214E88" w:rsidRDefault="00214E88" w:rsidP="00214E88">
          <w:pPr>
            <w:pStyle w:val="Jobnumber"/>
            <w:ind w:left="113" w:right="113"/>
            <w:rPr>
              <w:lang w:eastAsia="en-US"/>
            </w:rPr>
          </w:pPr>
          <w:r>
            <w:rPr>
              <w:lang w:eastAsia="en-US"/>
            </w:rPr>
            <w:t xml:space="preserve"> </w:t>
          </w:r>
          <w:sdt>
            <w:sdtPr>
              <w:rPr>
                <w:lang w:eastAsia="en-US"/>
              </w:rPr>
              <w:alias w:val="Job Number"/>
              <w:tag w:val="Category"/>
              <w:id w:val="593449971"/>
              <w:placeholder>
                <w:docPart w:val="DF95D7923915418CBC14E8B77463281D"/>
              </w:placeholder>
              <w:dataBinding w:prefixMappings="xmlns:ns0='http://purl.org/dc/elements/1.1/' xmlns:ns1='http://schemas.openxmlformats.org/package/2006/metadata/core-properties' " w:xpath="/ns1:coreProperties[1]/ns1:category[1]" w:storeItemID="{6C3C8BC8-F283-45AE-878A-BAB7291924A1}"/>
              <w:text/>
            </w:sdtPr>
            <w:sdtEndPr/>
            <w:sdtContent>
              <w:r>
                <w:rPr>
                  <w:lang w:eastAsia="en-US"/>
                </w:rPr>
                <w:t>210326</w:t>
              </w:r>
            </w:sdtContent>
          </w:sdt>
        </w:p>
      </w:tc>
    </w:tr>
    <w:tr w:rsidR="00214E88" w14:paraId="660C9CF4" w14:textId="77777777" w:rsidTr="00214E88">
      <w:trPr>
        <w:trHeight w:val="227"/>
      </w:trPr>
      <w:tc>
        <w:tcPr>
          <w:tcW w:w="11338" w:type="dxa"/>
          <w:vAlign w:val="center"/>
        </w:tcPr>
        <w:p w14:paraId="08C41956" w14:textId="77777777" w:rsidR="00214E88" w:rsidRDefault="00214E88" w:rsidP="00214E88">
          <w:pPr>
            <w:pStyle w:val="Footer"/>
            <w:jc w:val="center"/>
          </w:pPr>
        </w:p>
      </w:tc>
    </w:tr>
  </w:tbl>
  <w:p w14:paraId="50B113F7" w14:textId="71C1E93B" w:rsidR="0095470E" w:rsidRPr="00B64090" w:rsidRDefault="00A9413A" w:rsidP="00214E88">
    <w:r>
      <w:rPr>
        <w:noProof/>
      </w:rPr>
      <w:drawing>
        <wp:anchor distT="0" distB="0" distL="114300" distR="114300" simplePos="0" relativeHeight="251660288" behindDoc="1" locked="0" layoutInCell="1" allowOverlap="1" wp14:anchorId="1E2D450A" wp14:editId="7CA68286">
          <wp:simplePos x="0" y="0"/>
          <wp:positionH relativeFrom="page">
            <wp:align>left</wp:align>
          </wp:positionH>
          <wp:positionV relativeFrom="page">
            <wp:align>bottom</wp:align>
          </wp:positionV>
          <wp:extent cx="7559640" cy="1130400"/>
          <wp:effectExtent l="0" t="0" r="0" b="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CAA_footer_col_RGB for word_A4-portrait.svg"/>
                  <pic:cNvPicPr/>
                </pic:nvPicPr>
                <pic:blipFill>
                  <a:blip r:embed="rId1">
                    <a:extLst>
                      <a:ext uri="{96DAC541-7B7A-43D3-8B79-37D633B846F1}">
                        <asvg:svgBlip xmlns:asvg="http://schemas.microsoft.com/office/drawing/2016/SVG/main" r:embed="rId2"/>
                      </a:ext>
                    </a:extLst>
                  </a:blip>
                  <a:stretch>
                    <a:fillRect/>
                  </a:stretch>
                </pic:blipFill>
                <pic:spPr>
                  <a:xfrm>
                    <a:off x="0" y="0"/>
                    <a:ext cx="7559640" cy="11304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NoBorders"/>
      <w:tblW w:w="10149" w:type="dxa"/>
      <w:tblLook w:val="04A0" w:firstRow="1" w:lastRow="0" w:firstColumn="1" w:lastColumn="0" w:noHBand="0" w:noVBand="1"/>
    </w:tblPr>
    <w:tblGrid>
      <w:gridCol w:w="4504"/>
      <w:gridCol w:w="5645"/>
    </w:tblGrid>
    <w:tr w:rsidR="0095470E" w:rsidRPr="00C9759C" w14:paraId="79642DC4" w14:textId="77777777" w:rsidTr="00C9759C">
      <w:trPr>
        <w:cantSplit/>
        <w:trHeight w:val="856"/>
      </w:trPr>
      <w:tc>
        <w:tcPr>
          <w:tcW w:w="4530" w:type="dxa"/>
        </w:tcPr>
        <w:p w14:paraId="24F7B3E7" w14:textId="77777777" w:rsidR="0095470E" w:rsidRDefault="0095470E" w:rsidP="00346472">
          <w:pPr>
            <w:pStyle w:val="Footer"/>
            <w:rPr>
              <w:b w:val="0"/>
              <w:color w:val="6F7378"/>
              <w:sz w:val="10"/>
              <w:szCs w:val="10"/>
            </w:rPr>
          </w:pPr>
        </w:p>
      </w:tc>
      <w:tc>
        <w:tcPr>
          <w:tcW w:w="5676" w:type="dxa"/>
          <w:shd w:val="clear" w:color="auto" w:fill="auto"/>
          <w:textDirection w:val="btLr"/>
          <w:vAlign w:val="bottom"/>
        </w:tcPr>
        <w:p w14:paraId="4DBD7CA9" w14:textId="3F5F67D5" w:rsidR="0095470E" w:rsidRPr="00C9759C" w:rsidRDefault="0095470E" w:rsidP="00C9759C">
          <w:pPr>
            <w:pStyle w:val="Jobnumber"/>
          </w:pPr>
          <w:r w:rsidRPr="00C9759C">
            <w:sym w:font="Wingdings" w:char="F06E"/>
          </w:r>
          <w:r w:rsidRPr="00C9759C">
            <w:t xml:space="preserve"> </w:t>
          </w:r>
          <w:sdt>
            <w:sdtPr>
              <w:alias w:val="Job No."/>
              <w:tag w:val="Category"/>
              <w:id w:val="-706868433"/>
              <w:placeholder>
                <w:docPart w:val="C1CFD775509B49579E29E69AEB899FFC"/>
              </w:placeholder>
              <w:dataBinding w:prefixMappings="xmlns:ns0='http://purl.org/dc/elements/1.1/' xmlns:ns1='http://schemas.openxmlformats.org/package/2006/metadata/core-properties' " w:xpath="/ns1:coreProperties[1]/ns1:category[1]" w:storeItemID="{6C3C8BC8-F283-45AE-878A-BAB7291924A1}"/>
              <w:text/>
            </w:sdtPr>
            <w:sdtEndPr/>
            <w:sdtContent>
              <w:r w:rsidR="00780D3E">
                <w:t>210326</w:t>
              </w:r>
            </w:sdtContent>
          </w:sdt>
        </w:p>
      </w:tc>
    </w:tr>
    <w:tr w:rsidR="0095470E" w14:paraId="05B42AA0" w14:textId="77777777" w:rsidTr="00346472">
      <w:trPr>
        <w:trHeight w:val="532"/>
      </w:trPr>
      <w:tc>
        <w:tcPr>
          <w:tcW w:w="4530" w:type="dxa"/>
        </w:tcPr>
        <w:p w14:paraId="133CB842" w14:textId="77777777" w:rsidR="0095470E" w:rsidRDefault="0095470E" w:rsidP="00346472">
          <w:pPr>
            <w:pStyle w:val="Footer"/>
            <w:rPr>
              <w:b w:val="0"/>
              <w:color w:val="6F7378"/>
              <w:sz w:val="10"/>
              <w:szCs w:val="10"/>
            </w:rPr>
          </w:pPr>
        </w:p>
      </w:tc>
      <w:tc>
        <w:tcPr>
          <w:tcW w:w="5676" w:type="dxa"/>
        </w:tcPr>
        <w:p w14:paraId="1B757FCA" w14:textId="77777777" w:rsidR="0095470E" w:rsidRDefault="0095470E" w:rsidP="00346472">
          <w:pPr>
            <w:pStyle w:val="Footer"/>
            <w:rPr>
              <w:b w:val="0"/>
              <w:color w:val="6F7378"/>
              <w:sz w:val="10"/>
              <w:szCs w:val="10"/>
            </w:rPr>
          </w:pPr>
        </w:p>
      </w:tc>
    </w:tr>
  </w:tbl>
  <w:p w14:paraId="6BD3DF1D" w14:textId="77777777" w:rsidR="0095470E" w:rsidRPr="00346472" w:rsidRDefault="0095470E"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9264" behindDoc="1" locked="0" layoutInCell="1" allowOverlap="1" wp14:anchorId="27ABA547" wp14:editId="7EF06E1B">
          <wp:simplePos x="898543" y="9297281"/>
          <wp:positionH relativeFrom="page">
            <wp:align>left</wp:align>
          </wp:positionH>
          <wp:positionV relativeFrom="page">
            <wp:align>bottom</wp:align>
          </wp:positionV>
          <wp:extent cx="7574400" cy="11268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950" w:type="pct"/>
      <w:tblInd w:w="-851" w:type="dxa"/>
      <w:tblCellMar>
        <w:left w:w="0" w:type="dxa"/>
        <w:right w:w="0" w:type="dxa"/>
      </w:tblCellMar>
      <w:tblLook w:val="0600" w:firstRow="0" w:lastRow="0" w:firstColumn="0" w:lastColumn="0" w:noHBand="1" w:noVBand="1"/>
    </w:tblPr>
    <w:tblGrid>
      <w:gridCol w:w="6287"/>
      <w:gridCol w:w="4506"/>
    </w:tblGrid>
    <w:tr w:rsidR="00DF209F" w14:paraId="3BE23F1C" w14:textId="77777777" w:rsidTr="00A32262">
      <w:tc>
        <w:tcPr>
          <w:tcW w:w="2500" w:type="pct"/>
          <w:noWrap/>
          <w:hideMark/>
        </w:tcPr>
        <w:p w14:paraId="75C6BB6B" w14:textId="168DCC17" w:rsidR="00DF209F" w:rsidRPr="002E6121" w:rsidRDefault="008067BF" w:rsidP="00DF209F">
          <w:pPr>
            <w:pStyle w:val="Footer"/>
          </w:pPr>
          <w:sdt>
            <w:sdtPr>
              <w:alias w:val="Document Title"/>
              <w:tag w:val="DocumentTitle"/>
              <w:id w:val="2045249923"/>
              <w:placeholder>
                <w:docPart w:val="D09D4C9022A144B686A24F5D9DB833D6"/>
              </w:placeholder>
              <w:dataBinding w:prefixMappings="xmlns:ns0='http://QCAA.qld.edu.au' " w:xpath="/ns0:QCAA[1]/ns0:DocumentTitle[1]" w:storeItemID="{029BFAC3-A859-40E3-910E-708531540F3D}"/>
              <w:text/>
            </w:sdtPr>
            <w:sdtEndPr/>
            <w:sdtContent>
              <w:r w:rsidR="006B3554">
                <w:t>Confidential school statement on illness and misadventure in external assessment</w:t>
              </w:r>
            </w:sdtContent>
          </w:sdt>
        </w:p>
        <w:sdt>
          <w:sdtPr>
            <w:rPr>
              <w:iCs/>
            </w:rPr>
            <w:alias w:val="Document Subtitle"/>
            <w:tag w:val="DocumentSubtitle"/>
            <w:id w:val="-1400518435"/>
            <w:placeholder>
              <w:docPart w:val="06FAB9CF60424ABB9F8C6D40253C6E94"/>
            </w:placeholder>
            <w:dataBinding w:prefixMappings="xmlns:ns0='http://QCAA.qld.edu.au' " w:xpath="/ns0:QCAA[1]/ns0:DocumentSubtitle[1]" w:storeItemID="{ECF99190-FDC9-4DC7-BF4D-418697363580}"/>
            <w:text/>
          </w:sdtPr>
          <w:sdtEndPr/>
          <w:sdtContent>
            <w:p w14:paraId="6410FDB1" w14:textId="6D01DE88" w:rsidR="00DF209F" w:rsidRPr="00532847" w:rsidRDefault="00C43A97" w:rsidP="00DF209F">
              <w:pPr>
                <w:pStyle w:val="Footersubtitle"/>
                <w:rPr>
                  <w:iCs/>
                  <w:sz w:val="18"/>
                </w:rPr>
              </w:pPr>
              <w:r>
                <w:rPr>
                  <w:iCs/>
                </w:rPr>
                <w:t xml:space="preserve">Access arrangements and reasonable adjustments (AARA) </w:t>
              </w:r>
            </w:p>
          </w:sdtContent>
        </w:sdt>
      </w:tc>
      <w:tc>
        <w:tcPr>
          <w:tcW w:w="2500" w:type="pct"/>
          <w:hideMark/>
        </w:tcPr>
        <w:p w14:paraId="7AE15905" w14:textId="77777777" w:rsidR="00DF209F" w:rsidRDefault="00DF209F" w:rsidP="00DF209F">
          <w:pPr>
            <w:pStyle w:val="Footer"/>
            <w:jc w:val="right"/>
          </w:pPr>
          <w:r>
            <w:t>Queensland Curriculum &amp; Assessment Authority</w:t>
          </w:r>
        </w:p>
        <w:sdt>
          <w:sdtPr>
            <w:alias w:val="Publication Date"/>
            <w:tag w:val="DocumentDate"/>
            <w:id w:val="-1402664508"/>
            <w:placeholder>
              <w:docPart w:val="C762806248F64E5D9176F186C0C66BCA"/>
            </w:placeholder>
            <w:dataBinding w:prefixMappings="xmlns:ns0='http://QCAA.qld.edu.au' " w:xpath="/ns0:QCAA[1]/ns0:DocumentDate[1]" w:storeItemID="{029BFAC3-A859-40E3-910E-708531540F3D}"/>
            <w:date w:fullDate="2021-08-11T00:00:00Z">
              <w:dateFormat w:val="MMMM yyyy"/>
              <w:lid w:val="en-AU"/>
              <w:storeMappedDataAs w:val="dateTime"/>
              <w:calendar w:val="gregorian"/>
            </w:date>
          </w:sdtPr>
          <w:sdtEndPr/>
          <w:sdtContent>
            <w:p w14:paraId="32212056" w14:textId="092DA410" w:rsidR="00DF209F" w:rsidRDefault="00A84E63" w:rsidP="00DF209F">
              <w:pPr>
                <w:pStyle w:val="Footersubtitle"/>
                <w:jc w:val="right"/>
              </w:pPr>
              <w:r>
                <w:t>August 2021</w:t>
              </w:r>
            </w:p>
          </w:sdtContent>
        </w:sdt>
      </w:tc>
    </w:tr>
    <w:tr w:rsidR="00DF209F" w14:paraId="06EDAF1A" w14:textId="77777777" w:rsidTr="00A32262">
      <w:tc>
        <w:tcPr>
          <w:tcW w:w="5000" w:type="pct"/>
          <w:gridSpan w:val="2"/>
          <w:noWrap/>
          <w:vAlign w:val="center"/>
          <w:hideMark/>
        </w:tcPr>
        <w:sdt>
          <w:sdtPr>
            <w:rPr>
              <w:sz w:val="18"/>
            </w:rPr>
            <w:id w:val="377745927"/>
            <w:docPartObj>
              <w:docPartGallery w:val="Page Numbers (Top of Page)"/>
              <w:docPartUnique/>
            </w:docPartObj>
          </w:sdtPr>
          <w:sdtEndPr/>
          <w:sdtContent>
            <w:p w14:paraId="719BF407" w14:textId="77777777" w:rsidR="00DF209F" w:rsidRDefault="00DF209F" w:rsidP="00DF209F">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3</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3</w:t>
              </w:r>
              <w:r>
                <w:rPr>
                  <w:b w:val="0"/>
                  <w:sz w:val="18"/>
                </w:rPr>
                <w:fldChar w:fldCharType="end"/>
              </w:r>
            </w:p>
          </w:sdtContent>
        </w:sdt>
      </w:tc>
    </w:tr>
  </w:tbl>
  <w:p w14:paraId="45CC3FF3" w14:textId="77777777" w:rsidR="007A3B28" w:rsidRDefault="007A3B28" w:rsidP="00214E88">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44ABE2" w14:textId="77777777" w:rsidR="0071145D" w:rsidRPr="001B4733" w:rsidRDefault="0071145D" w:rsidP="001B4733">
      <w:pPr>
        <w:rPr>
          <w:color w:val="D52B1E" w:themeColor="text2"/>
        </w:rPr>
      </w:pPr>
      <w:r w:rsidRPr="001B4733">
        <w:rPr>
          <w:color w:val="D52B1E" w:themeColor="text2"/>
        </w:rPr>
        <w:continuationSeparator/>
      </w:r>
    </w:p>
    <w:p w14:paraId="7E82F356" w14:textId="77777777" w:rsidR="0071145D" w:rsidRPr="001B4733" w:rsidRDefault="0071145D">
      <w:pPr>
        <w:rPr>
          <w:sz w:val="4"/>
          <w:szCs w:val="4"/>
        </w:rPr>
      </w:pPr>
    </w:p>
    <w:p w14:paraId="00BE1C5D" w14:textId="77777777" w:rsidR="0071145D" w:rsidRDefault="0071145D"/>
  </w:footnote>
  <w:footnote w:type="continuationSeparator" w:id="0">
    <w:p w14:paraId="39D526CF" w14:textId="77777777" w:rsidR="0071145D" w:rsidRPr="001B4733" w:rsidRDefault="0071145D" w:rsidP="00185154">
      <w:pPr>
        <w:rPr>
          <w:color w:val="D52B1E" w:themeColor="text2"/>
        </w:rPr>
      </w:pPr>
      <w:r w:rsidRPr="001B4733">
        <w:rPr>
          <w:color w:val="D52B1E" w:themeColor="text2"/>
        </w:rPr>
        <w:continuationSeparator/>
      </w:r>
    </w:p>
    <w:p w14:paraId="413EAF19" w14:textId="77777777" w:rsidR="0071145D" w:rsidRPr="001B4733" w:rsidRDefault="0071145D">
      <w:pPr>
        <w:rPr>
          <w:sz w:val="4"/>
          <w:szCs w:val="4"/>
        </w:rPr>
      </w:pPr>
    </w:p>
    <w:p w14:paraId="1CD036CA" w14:textId="77777777" w:rsidR="0071145D" w:rsidRDefault="0071145D"/>
  </w:footnote>
  <w:footnote w:type="continuationNotice" w:id="1">
    <w:p w14:paraId="7CAA3F50" w14:textId="77777777" w:rsidR="0071145D" w:rsidRPr="001B4733" w:rsidRDefault="0071145D">
      <w:pPr>
        <w:rPr>
          <w:sz w:val="4"/>
          <w:szCs w:val="4"/>
        </w:rPr>
      </w:pPr>
    </w:p>
    <w:p w14:paraId="2A4BE4C3" w14:textId="77777777" w:rsidR="0071145D" w:rsidRDefault="007114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183AF" w14:textId="77777777" w:rsidR="006C2C8A" w:rsidRPr="00B04DCE" w:rsidRDefault="006C2C8A" w:rsidP="006C2C8A">
    <w:pPr>
      <w:pStyle w:val="Footer"/>
      <w:jc w:val="center"/>
      <w:rPr>
        <w:color w:val="808080" w:themeColor="accent1"/>
      </w:rPr>
    </w:pPr>
    <w:r w:rsidRPr="00B04DCE">
      <w:rPr>
        <w:color w:val="808080" w:themeColor="accent1"/>
      </w:rPr>
      <w:t>When completed, QCAA classification = SENSITIVE (PERSONAL INFORMATION)</w:t>
    </w:r>
  </w:p>
  <w:p w14:paraId="7E9C21CC" w14:textId="77777777" w:rsidR="00025C5B" w:rsidRDefault="00025C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5D97B3C"/>
    <w:multiLevelType w:val="multilevel"/>
    <w:tmpl w:val="D8B2D396"/>
    <w:numStyleLink w:val="ListGroupListBullets"/>
  </w:abstractNum>
  <w:abstractNum w:abstractNumId="3" w15:restartNumberingAfterBreak="0">
    <w:nsid w:val="08D5056A"/>
    <w:multiLevelType w:val="multilevel"/>
    <w:tmpl w:val="31C01530"/>
    <w:numStyleLink w:val="ListGroupTableNumber"/>
  </w:abstractNum>
  <w:abstractNum w:abstractNumId="4" w15:restartNumberingAfterBreak="0">
    <w:nsid w:val="134E3A6D"/>
    <w:multiLevelType w:val="hybridMultilevel"/>
    <w:tmpl w:val="2102D0DC"/>
    <w:lvl w:ilvl="0" w:tplc="47CA9B48">
      <w:start w:val="1"/>
      <w:numFmt w:val="bulle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5" w15:restartNumberingAfterBreak="0">
    <w:nsid w:val="147C008B"/>
    <w:multiLevelType w:val="multilevel"/>
    <w:tmpl w:val="72B6458A"/>
    <w:lvl w:ilvl="0">
      <w:start w:val="1"/>
      <w:numFmt w:val="bullet"/>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Courier New" w:hAnsi="Courier New" w:hint="default"/>
      </w:rPr>
    </w:lvl>
    <w:lvl w:ilvl="2">
      <w:start w:val="1"/>
      <w:numFmt w:val="bullet"/>
      <w:lvlText w:val=""/>
      <w:lvlJc w:val="left"/>
      <w:pPr>
        <w:tabs>
          <w:tab w:val="num" w:pos="681"/>
        </w:tabs>
        <w:ind w:left="681" w:hanging="227"/>
      </w:pPr>
      <w:rPr>
        <w:rFonts w:ascii="Wingdings" w:hAnsi="Wingding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2043" w:hanging="2043"/>
      </w:pPr>
      <w:rPr>
        <w:rFonts w:hint="default"/>
      </w:rPr>
    </w:lvl>
  </w:abstractNum>
  <w:abstractNum w:abstractNumId="6" w15:restartNumberingAfterBreak="0">
    <w:nsid w:val="15325557"/>
    <w:multiLevelType w:val="multilevel"/>
    <w:tmpl w:val="B6D4764C"/>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7" w15:restartNumberingAfterBreak="0">
    <w:nsid w:val="19D64AA4"/>
    <w:multiLevelType w:val="multilevel"/>
    <w:tmpl w:val="D8B2D396"/>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8"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9" w15:restartNumberingAfterBreak="0">
    <w:nsid w:val="212D7480"/>
    <w:multiLevelType w:val="multilevel"/>
    <w:tmpl w:val="C96A9FC8"/>
    <w:lvl w:ilvl="0">
      <w:start w:val="1"/>
      <w:numFmt w:val="bullet"/>
      <w:lvlText w:val=""/>
      <w:lvlJc w:val="left"/>
      <w:pPr>
        <w:tabs>
          <w:tab w:val="num" w:pos="680"/>
        </w:tabs>
        <w:ind w:left="680" w:hanging="283"/>
      </w:pPr>
      <w:rPr>
        <w:rFonts w:ascii="Symbol" w:hAnsi="Symbol" w:hint="default"/>
        <w:color w:val="auto"/>
      </w:rPr>
    </w:lvl>
    <w:lvl w:ilvl="1">
      <w:start w:val="1"/>
      <w:numFmt w:val="bullet"/>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22641959"/>
    <w:multiLevelType w:val="multilevel"/>
    <w:tmpl w:val="F4FC095C"/>
    <w:numStyleLink w:val="ListGroupTableBullets"/>
  </w:abstractNum>
  <w:abstractNum w:abstractNumId="11" w15:restartNumberingAfterBreak="0">
    <w:nsid w:val="23A76866"/>
    <w:multiLevelType w:val="multilevel"/>
    <w:tmpl w:val="1B92F0E4"/>
    <w:numStyleLink w:val="ListGroupListNumberBullets"/>
  </w:abstractNum>
  <w:abstractNum w:abstractNumId="12"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24DA0116"/>
    <w:multiLevelType w:val="multilevel"/>
    <w:tmpl w:val="F4FC095C"/>
    <w:numStyleLink w:val="ListGroupTableBullets"/>
  </w:abstractNum>
  <w:abstractNum w:abstractNumId="14" w15:restartNumberingAfterBreak="0">
    <w:nsid w:val="266661A9"/>
    <w:multiLevelType w:val="multilevel"/>
    <w:tmpl w:val="02CE1364"/>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32790B4B"/>
    <w:multiLevelType w:val="multilevel"/>
    <w:tmpl w:val="A188459C"/>
    <w:numStyleLink w:val="ListGroupHeadings"/>
  </w:abstractNum>
  <w:abstractNum w:abstractNumId="17" w15:restartNumberingAfterBreak="0">
    <w:nsid w:val="3521034A"/>
    <w:multiLevelType w:val="multilevel"/>
    <w:tmpl w:val="31C01530"/>
    <w:numStyleLink w:val="ListGroupTableNumber"/>
  </w:abstractNum>
  <w:abstractNum w:abstractNumId="18" w15:restartNumberingAfterBreak="0">
    <w:nsid w:val="44C03BA1"/>
    <w:multiLevelType w:val="hybridMultilevel"/>
    <w:tmpl w:val="89028324"/>
    <w:lvl w:ilvl="0" w:tplc="4DDED448">
      <w:start w:val="1"/>
      <w:numFmt w:val="bullet"/>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9"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4AAC7CAB"/>
    <w:multiLevelType w:val="multilevel"/>
    <w:tmpl w:val="1DDCDB54"/>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21" w15:restartNumberingAfterBreak="0">
    <w:nsid w:val="4C510D03"/>
    <w:multiLevelType w:val="multilevel"/>
    <w:tmpl w:val="31C01530"/>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53287EFB"/>
    <w:multiLevelType w:val="multilevel"/>
    <w:tmpl w:val="90A0C4BA"/>
    <w:numStyleLink w:val="ListGroupListNumber"/>
  </w:abstractNum>
  <w:abstractNum w:abstractNumId="23" w15:restartNumberingAfterBreak="0">
    <w:nsid w:val="62BE5739"/>
    <w:multiLevelType w:val="multilevel"/>
    <w:tmpl w:val="31C01530"/>
    <w:numStyleLink w:val="ListGroupTableNumber"/>
  </w:abstractNum>
  <w:abstractNum w:abstractNumId="24" w15:restartNumberingAfterBreak="0">
    <w:nsid w:val="64090270"/>
    <w:multiLevelType w:val="multilevel"/>
    <w:tmpl w:val="31C01530"/>
    <w:numStyleLink w:val="ListGroupTableNumber"/>
  </w:abstractNum>
  <w:abstractNum w:abstractNumId="25" w15:restartNumberingAfterBreak="0">
    <w:nsid w:val="6F4F779C"/>
    <w:multiLevelType w:val="hybridMultilevel"/>
    <w:tmpl w:val="89028324"/>
    <w:lvl w:ilvl="0" w:tplc="4DDED448">
      <w:start w:val="1"/>
      <w:numFmt w:val="bullet"/>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26" w15:restartNumberingAfterBreak="0">
    <w:nsid w:val="72B56053"/>
    <w:multiLevelType w:val="multilevel"/>
    <w:tmpl w:val="D8B2D396"/>
    <w:numStyleLink w:val="ListGroupListBullets"/>
  </w:abstractNum>
  <w:abstractNum w:abstractNumId="27"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abstractNumId w:val="27"/>
  </w:num>
  <w:num w:numId="2">
    <w:abstractNumId w:val="6"/>
  </w:num>
  <w:num w:numId="3">
    <w:abstractNumId w:val="7"/>
  </w:num>
  <w:num w:numId="4">
    <w:abstractNumId w:val="0"/>
  </w:num>
  <w:num w:numId="5">
    <w:abstractNumId w:val="9"/>
  </w:num>
  <w:num w:numId="6">
    <w:abstractNumId w:val="8"/>
  </w:num>
  <w:num w:numId="7">
    <w:abstractNumId w:val="12"/>
  </w:num>
  <w:num w:numId="8">
    <w:abstractNumId w:val="14"/>
  </w:num>
  <w:num w:numId="9">
    <w:abstractNumId w:val="15"/>
  </w:num>
  <w:num w:numId="10">
    <w:abstractNumId w:val="1"/>
  </w:num>
  <w:num w:numId="11">
    <w:abstractNumId w:val="2"/>
  </w:num>
  <w:num w:numId="12">
    <w:abstractNumId w:val="22"/>
  </w:num>
  <w:num w:numId="13">
    <w:abstractNumId w:val="26"/>
  </w:num>
  <w:num w:numId="14">
    <w:abstractNumId w:val="11"/>
  </w:num>
  <w:num w:numId="15">
    <w:abstractNumId w:val="16"/>
  </w:num>
  <w:num w:numId="16">
    <w:abstractNumId w:val="13"/>
  </w:num>
  <w:num w:numId="17">
    <w:abstractNumId w:val="24"/>
  </w:num>
  <w:num w:numId="18">
    <w:abstractNumId w:val="3"/>
  </w:num>
  <w:num w:numId="19">
    <w:abstractNumId w:val="10"/>
  </w:num>
  <w:num w:numId="20">
    <w:abstractNumId w:val="23"/>
  </w:num>
  <w:num w:numId="21">
    <w:abstractNumId w:val="25"/>
  </w:num>
  <w:num w:numId="22">
    <w:abstractNumId w:val="4"/>
  </w:num>
  <w:num w:numId="23">
    <w:abstractNumId w:val="18"/>
  </w:num>
  <w:num w:numId="24">
    <w:abstractNumId w:val="5"/>
  </w:num>
  <w:num w:numId="25">
    <w:abstractNumId w:val="20"/>
  </w:num>
  <w:num w:numId="26">
    <w:abstractNumId w:val="7"/>
  </w:num>
  <w:num w:numId="27">
    <w:abstractNumId w:val="7"/>
  </w:num>
  <w:num w:numId="28">
    <w:abstractNumId w:val="7"/>
  </w:num>
  <w:num w:numId="29">
    <w:abstractNumId w:val="7"/>
  </w:num>
  <w:num w:numId="30">
    <w:abstractNumId w:val="0"/>
  </w:num>
  <w:num w:numId="31">
    <w:abstractNumId w:val="19"/>
  </w:num>
  <w:num w:numId="32">
    <w:abstractNumId w:val="19"/>
  </w:num>
  <w:num w:numId="33">
    <w:abstractNumId w:val="0"/>
  </w:num>
  <w:num w:numId="34">
    <w:abstractNumId w:val="0"/>
  </w:num>
  <w:num w:numId="35">
    <w:abstractNumId w:val="6"/>
  </w:num>
  <w:num w:numId="36">
    <w:abstractNumId w:val="7"/>
  </w:num>
  <w:num w:numId="37">
    <w:abstractNumId w:val="0"/>
  </w:num>
  <w:num w:numId="38">
    <w:abstractNumId w:val="19"/>
  </w:num>
  <w:num w:numId="39">
    <w:abstractNumId w:val="12"/>
  </w:num>
  <w:num w:numId="40">
    <w:abstractNumId w:val="21"/>
  </w:num>
  <w:num w:numId="41">
    <w:abstractNumId w:val="12"/>
  </w:num>
  <w:num w:numId="42">
    <w:abstractNumId w:val="12"/>
  </w:num>
  <w:num w:numId="43">
    <w:abstractNumId w:val="12"/>
  </w:num>
  <w:num w:numId="44">
    <w:abstractNumId w:val="12"/>
  </w:num>
  <w:num w:numId="45">
    <w:abstractNumId w:val="17"/>
  </w:num>
  <w:num w:numId="46">
    <w:abstractNumId w:val="17"/>
  </w:num>
  <w:num w:numId="47">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documentProtection w:edit="forms" w:enforcement="1" w:cryptProviderType="rsaAES" w:cryptAlgorithmClass="hash" w:cryptAlgorithmType="typeAny" w:cryptAlgorithmSid="14" w:cryptSpinCount="100000" w:hash="i8F5cjUQVZ5zsE80gZN6hw1jom9eXXHLGcgPXdnoYjQOP2VRiZODp2+uTkCCTYZIGC2z7NHqIfcur9qpjfRngQ==" w:salt="g227gkP7S7/2xO7K1qQF0Q=="/>
  <w:defaultTabStop w:val="720"/>
  <w:characterSpacingControl w:val="doNotCompress"/>
  <w:hdrShapeDefaults>
    <o:shapedefaults v:ext="edit" spidmax="1228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9F6"/>
    <w:rsid w:val="0000077B"/>
    <w:rsid w:val="00000D1E"/>
    <w:rsid w:val="000048C9"/>
    <w:rsid w:val="00006100"/>
    <w:rsid w:val="000120D7"/>
    <w:rsid w:val="00014AED"/>
    <w:rsid w:val="0001776B"/>
    <w:rsid w:val="00017D06"/>
    <w:rsid w:val="00025175"/>
    <w:rsid w:val="00025C5B"/>
    <w:rsid w:val="00034E57"/>
    <w:rsid w:val="000369EA"/>
    <w:rsid w:val="0004459E"/>
    <w:rsid w:val="000625A5"/>
    <w:rsid w:val="00062C3E"/>
    <w:rsid w:val="00065B6C"/>
    <w:rsid w:val="00066432"/>
    <w:rsid w:val="00071C7D"/>
    <w:rsid w:val="00076F97"/>
    <w:rsid w:val="00077F2D"/>
    <w:rsid w:val="000870BB"/>
    <w:rsid w:val="000871A4"/>
    <w:rsid w:val="00087D93"/>
    <w:rsid w:val="00095FBC"/>
    <w:rsid w:val="000A5E27"/>
    <w:rsid w:val="000A658E"/>
    <w:rsid w:val="000B22C3"/>
    <w:rsid w:val="000B3EBE"/>
    <w:rsid w:val="000B6FA1"/>
    <w:rsid w:val="000C0C22"/>
    <w:rsid w:val="000C1D1E"/>
    <w:rsid w:val="000C5391"/>
    <w:rsid w:val="000C7DA6"/>
    <w:rsid w:val="000D1248"/>
    <w:rsid w:val="000D4C1D"/>
    <w:rsid w:val="000E1250"/>
    <w:rsid w:val="000E1361"/>
    <w:rsid w:val="000E35AA"/>
    <w:rsid w:val="000F4A35"/>
    <w:rsid w:val="00102CD9"/>
    <w:rsid w:val="0010405A"/>
    <w:rsid w:val="001063C6"/>
    <w:rsid w:val="00106813"/>
    <w:rsid w:val="001071D9"/>
    <w:rsid w:val="0010787C"/>
    <w:rsid w:val="00111674"/>
    <w:rsid w:val="00114B44"/>
    <w:rsid w:val="00115EC2"/>
    <w:rsid w:val="00115FD8"/>
    <w:rsid w:val="0013218E"/>
    <w:rsid w:val="00133A93"/>
    <w:rsid w:val="00136F3F"/>
    <w:rsid w:val="00145CCD"/>
    <w:rsid w:val="001505D8"/>
    <w:rsid w:val="00154790"/>
    <w:rsid w:val="00156423"/>
    <w:rsid w:val="001570EF"/>
    <w:rsid w:val="001600E5"/>
    <w:rsid w:val="001605B8"/>
    <w:rsid w:val="0016305C"/>
    <w:rsid w:val="001723FF"/>
    <w:rsid w:val="00172E12"/>
    <w:rsid w:val="001829A7"/>
    <w:rsid w:val="0018504F"/>
    <w:rsid w:val="00185154"/>
    <w:rsid w:val="0019114D"/>
    <w:rsid w:val="00191D56"/>
    <w:rsid w:val="001A5839"/>
    <w:rsid w:val="001A58BC"/>
    <w:rsid w:val="001A5EEA"/>
    <w:rsid w:val="001A6BE8"/>
    <w:rsid w:val="001B2BED"/>
    <w:rsid w:val="001B4733"/>
    <w:rsid w:val="001E0C83"/>
    <w:rsid w:val="001E0D99"/>
    <w:rsid w:val="001F16CA"/>
    <w:rsid w:val="001F2AD3"/>
    <w:rsid w:val="001F6AB0"/>
    <w:rsid w:val="001F7B8E"/>
    <w:rsid w:val="002037C5"/>
    <w:rsid w:val="002078C1"/>
    <w:rsid w:val="002106C4"/>
    <w:rsid w:val="00210DEF"/>
    <w:rsid w:val="00211E11"/>
    <w:rsid w:val="00214E88"/>
    <w:rsid w:val="00222215"/>
    <w:rsid w:val="00231D2F"/>
    <w:rsid w:val="00243FE3"/>
    <w:rsid w:val="0025119D"/>
    <w:rsid w:val="00252201"/>
    <w:rsid w:val="00254DD8"/>
    <w:rsid w:val="00260CF9"/>
    <w:rsid w:val="00261E1A"/>
    <w:rsid w:val="00266880"/>
    <w:rsid w:val="00270CD0"/>
    <w:rsid w:val="00274ACB"/>
    <w:rsid w:val="00275ED9"/>
    <w:rsid w:val="00275F41"/>
    <w:rsid w:val="00280438"/>
    <w:rsid w:val="00280C49"/>
    <w:rsid w:val="0029216D"/>
    <w:rsid w:val="00292DD8"/>
    <w:rsid w:val="00294766"/>
    <w:rsid w:val="002A58E7"/>
    <w:rsid w:val="002A6CCE"/>
    <w:rsid w:val="002B0BB3"/>
    <w:rsid w:val="002B1CFB"/>
    <w:rsid w:val="002B1D93"/>
    <w:rsid w:val="002B4003"/>
    <w:rsid w:val="002B54E4"/>
    <w:rsid w:val="002C3C0B"/>
    <w:rsid w:val="002C5B1C"/>
    <w:rsid w:val="002D04B2"/>
    <w:rsid w:val="002D379E"/>
    <w:rsid w:val="002D4254"/>
    <w:rsid w:val="002D4E6E"/>
    <w:rsid w:val="002D704B"/>
    <w:rsid w:val="002E5482"/>
    <w:rsid w:val="002E6121"/>
    <w:rsid w:val="002E7F11"/>
    <w:rsid w:val="002F261B"/>
    <w:rsid w:val="002F2AA4"/>
    <w:rsid w:val="002F3765"/>
    <w:rsid w:val="002F4862"/>
    <w:rsid w:val="0030133C"/>
    <w:rsid w:val="00301893"/>
    <w:rsid w:val="00302451"/>
    <w:rsid w:val="00302B1E"/>
    <w:rsid w:val="0030757B"/>
    <w:rsid w:val="00320635"/>
    <w:rsid w:val="00334A30"/>
    <w:rsid w:val="003411DD"/>
    <w:rsid w:val="00341989"/>
    <w:rsid w:val="00344A05"/>
    <w:rsid w:val="00346472"/>
    <w:rsid w:val="003514C6"/>
    <w:rsid w:val="003553D9"/>
    <w:rsid w:val="00355BBC"/>
    <w:rsid w:val="00360D65"/>
    <w:rsid w:val="003611D6"/>
    <w:rsid w:val="00362764"/>
    <w:rsid w:val="00363FE0"/>
    <w:rsid w:val="00366210"/>
    <w:rsid w:val="00367400"/>
    <w:rsid w:val="0037398C"/>
    <w:rsid w:val="0037433D"/>
    <w:rsid w:val="0037618F"/>
    <w:rsid w:val="00377CA2"/>
    <w:rsid w:val="00382E41"/>
    <w:rsid w:val="003853C1"/>
    <w:rsid w:val="00391673"/>
    <w:rsid w:val="00394713"/>
    <w:rsid w:val="0039510D"/>
    <w:rsid w:val="00397C83"/>
    <w:rsid w:val="003A032F"/>
    <w:rsid w:val="003A04C1"/>
    <w:rsid w:val="003A087E"/>
    <w:rsid w:val="003A08A5"/>
    <w:rsid w:val="003A1D69"/>
    <w:rsid w:val="003B0945"/>
    <w:rsid w:val="003B097F"/>
    <w:rsid w:val="003B1166"/>
    <w:rsid w:val="003B2A81"/>
    <w:rsid w:val="003B3981"/>
    <w:rsid w:val="003B4DCF"/>
    <w:rsid w:val="003B6C06"/>
    <w:rsid w:val="003C6D4C"/>
    <w:rsid w:val="003D3B71"/>
    <w:rsid w:val="003D41E4"/>
    <w:rsid w:val="003D56AF"/>
    <w:rsid w:val="003D57BF"/>
    <w:rsid w:val="003E1167"/>
    <w:rsid w:val="003E1EF3"/>
    <w:rsid w:val="003E45C7"/>
    <w:rsid w:val="003E4708"/>
    <w:rsid w:val="003E5319"/>
    <w:rsid w:val="00400321"/>
    <w:rsid w:val="0040339E"/>
    <w:rsid w:val="00404615"/>
    <w:rsid w:val="00407776"/>
    <w:rsid w:val="00410047"/>
    <w:rsid w:val="00412450"/>
    <w:rsid w:val="00413C60"/>
    <w:rsid w:val="00414CBA"/>
    <w:rsid w:val="00415675"/>
    <w:rsid w:val="00415ACB"/>
    <w:rsid w:val="004178B4"/>
    <w:rsid w:val="00420ED2"/>
    <w:rsid w:val="00421424"/>
    <w:rsid w:val="0042549F"/>
    <w:rsid w:val="00427353"/>
    <w:rsid w:val="00431F4F"/>
    <w:rsid w:val="00433166"/>
    <w:rsid w:val="0043564D"/>
    <w:rsid w:val="0043628A"/>
    <w:rsid w:val="00441D8B"/>
    <w:rsid w:val="00444AE6"/>
    <w:rsid w:val="004476EA"/>
    <w:rsid w:val="004478FD"/>
    <w:rsid w:val="0046312E"/>
    <w:rsid w:val="00465D0B"/>
    <w:rsid w:val="004700B3"/>
    <w:rsid w:val="004701D5"/>
    <w:rsid w:val="004709CC"/>
    <w:rsid w:val="004715A6"/>
    <w:rsid w:val="00471634"/>
    <w:rsid w:val="00475EFD"/>
    <w:rsid w:val="00491C59"/>
    <w:rsid w:val="004968AA"/>
    <w:rsid w:val="004A14BB"/>
    <w:rsid w:val="004A2498"/>
    <w:rsid w:val="004A715D"/>
    <w:rsid w:val="004B13B8"/>
    <w:rsid w:val="004B622E"/>
    <w:rsid w:val="004B673D"/>
    <w:rsid w:val="004B6A5D"/>
    <w:rsid w:val="004B700C"/>
    <w:rsid w:val="004B7DAE"/>
    <w:rsid w:val="004C0CAD"/>
    <w:rsid w:val="004C36A5"/>
    <w:rsid w:val="004C6139"/>
    <w:rsid w:val="004C7DF3"/>
    <w:rsid w:val="004D7E14"/>
    <w:rsid w:val="004E06A0"/>
    <w:rsid w:val="004E4A29"/>
    <w:rsid w:val="004E79A4"/>
    <w:rsid w:val="004F0760"/>
    <w:rsid w:val="004F2A3C"/>
    <w:rsid w:val="004F3D6F"/>
    <w:rsid w:val="00504F96"/>
    <w:rsid w:val="0051056D"/>
    <w:rsid w:val="00514D1D"/>
    <w:rsid w:val="00520484"/>
    <w:rsid w:val="00526F36"/>
    <w:rsid w:val="005317FB"/>
    <w:rsid w:val="00532847"/>
    <w:rsid w:val="005331C9"/>
    <w:rsid w:val="005440EA"/>
    <w:rsid w:val="00546250"/>
    <w:rsid w:val="00550D57"/>
    <w:rsid w:val="0055219D"/>
    <w:rsid w:val="0055353F"/>
    <w:rsid w:val="005577D3"/>
    <w:rsid w:val="00560E4B"/>
    <w:rsid w:val="00561AEB"/>
    <w:rsid w:val="00563598"/>
    <w:rsid w:val="0056633F"/>
    <w:rsid w:val="005664B4"/>
    <w:rsid w:val="005704E3"/>
    <w:rsid w:val="005713E5"/>
    <w:rsid w:val="00573359"/>
    <w:rsid w:val="0057390D"/>
    <w:rsid w:val="00577722"/>
    <w:rsid w:val="00587E1F"/>
    <w:rsid w:val="00590ADF"/>
    <w:rsid w:val="00592D0A"/>
    <w:rsid w:val="00593846"/>
    <w:rsid w:val="00594E2A"/>
    <w:rsid w:val="005968C0"/>
    <w:rsid w:val="005A435A"/>
    <w:rsid w:val="005A5D50"/>
    <w:rsid w:val="005A6888"/>
    <w:rsid w:val="005A68C9"/>
    <w:rsid w:val="005A77A8"/>
    <w:rsid w:val="005B0C40"/>
    <w:rsid w:val="005B6492"/>
    <w:rsid w:val="005C380A"/>
    <w:rsid w:val="005C3B8C"/>
    <w:rsid w:val="005C5481"/>
    <w:rsid w:val="005D0D8F"/>
    <w:rsid w:val="005D620B"/>
    <w:rsid w:val="005E259B"/>
    <w:rsid w:val="005E3633"/>
    <w:rsid w:val="005F3D12"/>
    <w:rsid w:val="006025ED"/>
    <w:rsid w:val="0060685A"/>
    <w:rsid w:val="0061089F"/>
    <w:rsid w:val="00612B80"/>
    <w:rsid w:val="00613347"/>
    <w:rsid w:val="006145AA"/>
    <w:rsid w:val="00620553"/>
    <w:rsid w:val="006215F9"/>
    <w:rsid w:val="00622136"/>
    <w:rsid w:val="00623E06"/>
    <w:rsid w:val="00627C3A"/>
    <w:rsid w:val="0063133A"/>
    <w:rsid w:val="00633235"/>
    <w:rsid w:val="00640243"/>
    <w:rsid w:val="006411DE"/>
    <w:rsid w:val="0064304A"/>
    <w:rsid w:val="0064613A"/>
    <w:rsid w:val="0065325A"/>
    <w:rsid w:val="006537CA"/>
    <w:rsid w:val="00653D84"/>
    <w:rsid w:val="00656930"/>
    <w:rsid w:val="00674316"/>
    <w:rsid w:val="00677C0E"/>
    <w:rsid w:val="00684E74"/>
    <w:rsid w:val="006936C6"/>
    <w:rsid w:val="006A1801"/>
    <w:rsid w:val="006A489D"/>
    <w:rsid w:val="006A5A4C"/>
    <w:rsid w:val="006B2577"/>
    <w:rsid w:val="006B25CE"/>
    <w:rsid w:val="006B266E"/>
    <w:rsid w:val="006B3554"/>
    <w:rsid w:val="006B5331"/>
    <w:rsid w:val="006B5819"/>
    <w:rsid w:val="006B60C5"/>
    <w:rsid w:val="006C23F9"/>
    <w:rsid w:val="006C2C8A"/>
    <w:rsid w:val="006C792A"/>
    <w:rsid w:val="006D22C5"/>
    <w:rsid w:val="006E13BD"/>
    <w:rsid w:val="006F0BAB"/>
    <w:rsid w:val="006F281E"/>
    <w:rsid w:val="007021CD"/>
    <w:rsid w:val="007029C4"/>
    <w:rsid w:val="00704910"/>
    <w:rsid w:val="00706618"/>
    <w:rsid w:val="0071145D"/>
    <w:rsid w:val="00724D09"/>
    <w:rsid w:val="007263C6"/>
    <w:rsid w:val="00726871"/>
    <w:rsid w:val="00731F9F"/>
    <w:rsid w:val="007375BC"/>
    <w:rsid w:val="00741647"/>
    <w:rsid w:val="0074188F"/>
    <w:rsid w:val="007420EE"/>
    <w:rsid w:val="00747958"/>
    <w:rsid w:val="00747F82"/>
    <w:rsid w:val="007514FC"/>
    <w:rsid w:val="0075198E"/>
    <w:rsid w:val="00760C51"/>
    <w:rsid w:val="00761537"/>
    <w:rsid w:val="00762B2F"/>
    <w:rsid w:val="00766D53"/>
    <w:rsid w:val="00770BF1"/>
    <w:rsid w:val="007746F1"/>
    <w:rsid w:val="00774E81"/>
    <w:rsid w:val="00777802"/>
    <w:rsid w:val="00780AD4"/>
    <w:rsid w:val="00780D3E"/>
    <w:rsid w:val="00781210"/>
    <w:rsid w:val="0079789A"/>
    <w:rsid w:val="007A07DD"/>
    <w:rsid w:val="007A28B9"/>
    <w:rsid w:val="007A2B94"/>
    <w:rsid w:val="007A3B28"/>
    <w:rsid w:val="007A4413"/>
    <w:rsid w:val="007A4C10"/>
    <w:rsid w:val="007A5346"/>
    <w:rsid w:val="007B1AFB"/>
    <w:rsid w:val="007B2797"/>
    <w:rsid w:val="007C615D"/>
    <w:rsid w:val="007D595E"/>
    <w:rsid w:val="007D79AE"/>
    <w:rsid w:val="007F218A"/>
    <w:rsid w:val="007F6653"/>
    <w:rsid w:val="007F79C4"/>
    <w:rsid w:val="008067BF"/>
    <w:rsid w:val="0080798A"/>
    <w:rsid w:val="00810953"/>
    <w:rsid w:val="008148AC"/>
    <w:rsid w:val="00822503"/>
    <w:rsid w:val="00823078"/>
    <w:rsid w:val="00826BFB"/>
    <w:rsid w:val="00827068"/>
    <w:rsid w:val="00841575"/>
    <w:rsid w:val="00845732"/>
    <w:rsid w:val="00845B11"/>
    <w:rsid w:val="008572D9"/>
    <w:rsid w:val="00861E13"/>
    <w:rsid w:val="008723C2"/>
    <w:rsid w:val="00881651"/>
    <w:rsid w:val="00887145"/>
    <w:rsid w:val="0089021A"/>
    <w:rsid w:val="00892496"/>
    <w:rsid w:val="00896B19"/>
    <w:rsid w:val="00897665"/>
    <w:rsid w:val="008A2CF6"/>
    <w:rsid w:val="008A6F22"/>
    <w:rsid w:val="008B0C98"/>
    <w:rsid w:val="008B189C"/>
    <w:rsid w:val="008B5D8F"/>
    <w:rsid w:val="008B77DD"/>
    <w:rsid w:val="008B7DE9"/>
    <w:rsid w:val="008C2126"/>
    <w:rsid w:val="008C4591"/>
    <w:rsid w:val="008D74D6"/>
    <w:rsid w:val="008F377D"/>
    <w:rsid w:val="008F4E0B"/>
    <w:rsid w:val="00903B44"/>
    <w:rsid w:val="00907866"/>
    <w:rsid w:val="00907CE9"/>
    <w:rsid w:val="00910C73"/>
    <w:rsid w:val="0091243E"/>
    <w:rsid w:val="009124D9"/>
    <w:rsid w:val="00915659"/>
    <w:rsid w:val="00917538"/>
    <w:rsid w:val="009449D2"/>
    <w:rsid w:val="00944F14"/>
    <w:rsid w:val="009453E1"/>
    <w:rsid w:val="009468D8"/>
    <w:rsid w:val="00947BAA"/>
    <w:rsid w:val="0095470E"/>
    <w:rsid w:val="009571D7"/>
    <w:rsid w:val="00957FAB"/>
    <w:rsid w:val="0096050F"/>
    <w:rsid w:val="0096253C"/>
    <w:rsid w:val="00965EC9"/>
    <w:rsid w:val="009662A2"/>
    <w:rsid w:val="00966659"/>
    <w:rsid w:val="00974028"/>
    <w:rsid w:val="00974174"/>
    <w:rsid w:val="009776EF"/>
    <w:rsid w:val="00977A40"/>
    <w:rsid w:val="00980B8B"/>
    <w:rsid w:val="009A199C"/>
    <w:rsid w:val="009A27C9"/>
    <w:rsid w:val="009A63ED"/>
    <w:rsid w:val="009B7B63"/>
    <w:rsid w:val="009B7C52"/>
    <w:rsid w:val="009C1C94"/>
    <w:rsid w:val="009C4B72"/>
    <w:rsid w:val="009C5FDF"/>
    <w:rsid w:val="009D10B4"/>
    <w:rsid w:val="009D21E2"/>
    <w:rsid w:val="009D23F7"/>
    <w:rsid w:val="009D5EF8"/>
    <w:rsid w:val="009D670A"/>
    <w:rsid w:val="009E48AE"/>
    <w:rsid w:val="009E6D5C"/>
    <w:rsid w:val="009F1794"/>
    <w:rsid w:val="009F6529"/>
    <w:rsid w:val="009F6CE7"/>
    <w:rsid w:val="00A07960"/>
    <w:rsid w:val="00A10005"/>
    <w:rsid w:val="00A13A45"/>
    <w:rsid w:val="00A16E4A"/>
    <w:rsid w:val="00A32E8B"/>
    <w:rsid w:val="00A33077"/>
    <w:rsid w:val="00A35710"/>
    <w:rsid w:val="00A41250"/>
    <w:rsid w:val="00A41D4E"/>
    <w:rsid w:val="00A434B9"/>
    <w:rsid w:val="00A510A2"/>
    <w:rsid w:val="00A52A8F"/>
    <w:rsid w:val="00A55155"/>
    <w:rsid w:val="00A611E2"/>
    <w:rsid w:val="00A62E21"/>
    <w:rsid w:val="00A640FF"/>
    <w:rsid w:val="00A66098"/>
    <w:rsid w:val="00A71412"/>
    <w:rsid w:val="00A73DBF"/>
    <w:rsid w:val="00A779AD"/>
    <w:rsid w:val="00A83349"/>
    <w:rsid w:val="00A83B38"/>
    <w:rsid w:val="00A84E63"/>
    <w:rsid w:val="00A860B6"/>
    <w:rsid w:val="00A8642A"/>
    <w:rsid w:val="00A9413A"/>
    <w:rsid w:val="00A9510F"/>
    <w:rsid w:val="00A96B19"/>
    <w:rsid w:val="00AA6010"/>
    <w:rsid w:val="00AB48D1"/>
    <w:rsid w:val="00AB5BEA"/>
    <w:rsid w:val="00AB7E56"/>
    <w:rsid w:val="00AC2BA3"/>
    <w:rsid w:val="00AD2450"/>
    <w:rsid w:val="00AD57C0"/>
    <w:rsid w:val="00AD6EC2"/>
    <w:rsid w:val="00AE4C26"/>
    <w:rsid w:val="00AF0BF7"/>
    <w:rsid w:val="00AF2204"/>
    <w:rsid w:val="00AF6C56"/>
    <w:rsid w:val="00B012F3"/>
    <w:rsid w:val="00B04DCE"/>
    <w:rsid w:val="00B04E21"/>
    <w:rsid w:val="00B1273F"/>
    <w:rsid w:val="00B17EBE"/>
    <w:rsid w:val="00B231EC"/>
    <w:rsid w:val="00B26BD8"/>
    <w:rsid w:val="00B35FC0"/>
    <w:rsid w:val="00B4207A"/>
    <w:rsid w:val="00B4217F"/>
    <w:rsid w:val="00B47F4A"/>
    <w:rsid w:val="00B53493"/>
    <w:rsid w:val="00B55D18"/>
    <w:rsid w:val="00B56CC8"/>
    <w:rsid w:val="00B64090"/>
    <w:rsid w:val="00B65281"/>
    <w:rsid w:val="00B65924"/>
    <w:rsid w:val="00B668FB"/>
    <w:rsid w:val="00B66A3F"/>
    <w:rsid w:val="00B6703F"/>
    <w:rsid w:val="00B70C27"/>
    <w:rsid w:val="00B76B8E"/>
    <w:rsid w:val="00B80FB7"/>
    <w:rsid w:val="00B819DD"/>
    <w:rsid w:val="00B83BE0"/>
    <w:rsid w:val="00B8497A"/>
    <w:rsid w:val="00B9523B"/>
    <w:rsid w:val="00BA42C9"/>
    <w:rsid w:val="00BA45AE"/>
    <w:rsid w:val="00BA4F4A"/>
    <w:rsid w:val="00BA66AD"/>
    <w:rsid w:val="00BB3EE1"/>
    <w:rsid w:val="00BB74BA"/>
    <w:rsid w:val="00BC1568"/>
    <w:rsid w:val="00BC2DD3"/>
    <w:rsid w:val="00BC2ED3"/>
    <w:rsid w:val="00BC5DF3"/>
    <w:rsid w:val="00BC67B1"/>
    <w:rsid w:val="00BC77E8"/>
    <w:rsid w:val="00BD0DBB"/>
    <w:rsid w:val="00BD52CF"/>
    <w:rsid w:val="00BD7CF3"/>
    <w:rsid w:val="00BE0357"/>
    <w:rsid w:val="00BE0681"/>
    <w:rsid w:val="00BE16D4"/>
    <w:rsid w:val="00BE37F6"/>
    <w:rsid w:val="00BE4FC5"/>
    <w:rsid w:val="00BE7646"/>
    <w:rsid w:val="00BF2C53"/>
    <w:rsid w:val="00BF44E8"/>
    <w:rsid w:val="00C000C3"/>
    <w:rsid w:val="00C02E60"/>
    <w:rsid w:val="00C04868"/>
    <w:rsid w:val="00C06CE0"/>
    <w:rsid w:val="00C10095"/>
    <w:rsid w:val="00C103A7"/>
    <w:rsid w:val="00C14082"/>
    <w:rsid w:val="00C1680B"/>
    <w:rsid w:val="00C23EEA"/>
    <w:rsid w:val="00C240FD"/>
    <w:rsid w:val="00C24374"/>
    <w:rsid w:val="00C24CC7"/>
    <w:rsid w:val="00C2737A"/>
    <w:rsid w:val="00C27DD7"/>
    <w:rsid w:val="00C302EF"/>
    <w:rsid w:val="00C31D5C"/>
    <w:rsid w:val="00C3218B"/>
    <w:rsid w:val="00C32923"/>
    <w:rsid w:val="00C33AB6"/>
    <w:rsid w:val="00C36A7E"/>
    <w:rsid w:val="00C41E31"/>
    <w:rsid w:val="00C428D9"/>
    <w:rsid w:val="00C43A97"/>
    <w:rsid w:val="00C45506"/>
    <w:rsid w:val="00C50DA0"/>
    <w:rsid w:val="00C51101"/>
    <w:rsid w:val="00C53907"/>
    <w:rsid w:val="00C6199A"/>
    <w:rsid w:val="00C63DD3"/>
    <w:rsid w:val="00C65BF0"/>
    <w:rsid w:val="00C74C34"/>
    <w:rsid w:val="00C74C53"/>
    <w:rsid w:val="00C755AC"/>
    <w:rsid w:val="00C83077"/>
    <w:rsid w:val="00C941F0"/>
    <w:rsid w:val="00C97431"/>
    <w:rsid w:val="00C9759C"/>
    <w:rsid w:val="00CA3CD8"/>
    <w:rsid w:val="00CB07DB"/>
    <w:rsid w:val="00CB2FFF"/>
    <w:rsid w:val="00CB5A23"/>
    <w:rsid w:val="00CC36FA"/>
    <w:rsid w:val="00CC583D"/>
    <w:rsid w:val="00CC764A"/>
    <w:rsid w:val="00CD0F21"/>
    <w:rsid w:val="00CD5119"/>
    <w:rsid w:val="00CE5C3F"/>
    <w:rsid w:val="00CF5922"/>
    <w:rsid w:val="00D0013F"/>
    <w:rsid w:val="00D002BE"/>
    <w:rsid w:val="00D00835"/>
    <w:rsid w:val="00D0117D"/>
    <w:rsid w:val="00D03E01"/>
    <w:rsid w:val="00D120EE"/>
    <w:rsid w:val="00D20B56"/>
    <w:rsid w:val="00D241D3"/>
    <w:rsid w:val="00D253E1"/>
    <w:rsid w:val="00D27FA8"/>
    <w:rsid w:val="00D32946"/>
    <w:rsid w:val="00D33BAF"/>
    <w:rsid w:val="00D365D3"/>
    <w:rsid w:val="00D42F7B"/>
    <w:rsid w:val="00D42FD7"/>
    <w:rsid w:val="00D46A5D"/>
    <w:rsid w:val="00D55089"/>
    <w:rsid w:val="00D602B2"/>
    <w:rsid w:val="00D63051"/>
    <w:rsid w:val="00D65684"/>
    <w:rsid w:val="00D658E2"/>
    <w:rsid w:val="00D712CB"/>
    <w:rsid w:val="00D75009"/>
    <w:rsid w:val="00D75157"/>
    <w:rsid w:val="00D75685"/>
    <w:rsid w:val="00D759F6"/>
    <w:rsid w:val="00D82581"/>
    <w:rsid w:val="00D83394"/>
    <w:rsid w:val="00D86453"/>
    <w:rsid w:val="00D9207F"/>
    <w:rsid w:val="00D94430"/>
    <w:rsid w:val="00D96A2F"/>
    <w:rsid w:val="00DA0FFE"/>
    <w:rsid w:val="00DA76FA"/>
    <w:rsid w:val="00DB2B49"/>
    <w:rsid w:val="00DB50C7"/>
    <w:rsid w:val="00DB7279"/>
    <w:rsid w:val="00DC1C75"/>
    <w:rsid w:val="00DC28FE"/>
    <w:rsid w:val="00DC290C"/>
    <w:rsid w:val="00DC33B4"/>
    <w:rsid w:val="00DC4162"/>
    <w:rsid w:val="00DC4599"/>
    <w:rsid w:val="00DC4687"/>
    <w:rsid w:val="00DC508B"/>
    <w:rsid w:val="00DC5165"/>
    <w:rsid w:val="00DD0620"/>
    <w:rsid w:val="00DD10FD"/>
    <w:rsid w:val="00DD2003"/>
    <w:rsid w:val="00DD4656"/>
    <w:rsid w:val="00DD64E1"/>
    <w:rsid w:val="00DD72AF"/>
    <w:rsid w:val="00DE7B34"/>
    <w:rsid w:val="00DF01DF"/>
    <w:rsid w:val="00DF0684"/>
    <w:rsid w:val="00DF209F"/>
    <w:rsid w:val="00E018FB"/>
    <w:rsid w:val="00E03BE9"/>
    <w:rsid w:val="00E05521"/>
    <w:rsid w:val="00E07051"/>
    <w:rsid w:val="00E135C8"/>
    <w:rsid w:val="00E21DC0"/>
    <w:rsid w:val="00E255C8"/>
    <w:rsid w:val="00E2627B"/>
    <w:rsid w:val="00E325D3"/>
    <w:rsid w:val="00E347CE"/>
    <w:rsid w:val="00E35419"/>
    <w:rsid w:val="00E35834"/>
    <w:rsid w:val="00E37C0E"/>
    <w:rsid w:val="00E4035B"/>
    <w:rsid w:val="00E41BB3"/>
    <w:rsid w:val="00E456C3"/>
    <w:rsid w:val="00E46055"/>
    <w:rsid w:val="00E477EB"/>
    <w:rsid w:val="00E53767"/>
    <w:rsid w:val="00E66951"/>
    <w:rsid w:val="00E6730E"/>
    <w:rsid w:val="00E6763B"/>
    <w:rsid w:val="00E70DFB"/>
    <w:rsid w:val="00E74D81"/>
    <w:rsid w:val="00E80CB0"/>
    <w:rsid w:val="00E93E1D"/>
    <w:rsid w:val="00E951A1"/>
    <w:rsid w:val="00EB58BD"/>
    <w:rsid w:val="00EB616E"/>
    <w:rsid w:val="00EC0FFC"/>
    <w:rsid w:val="00EC7184"/>
    <w:rsid w:val="00ED2E33"/>
    <w:rsid w:val="00ED3024"/>
    <w:rsid w:val="00ED55A6"/>
    <w:rsid w:val="00ED6217"/>
    <w:rsid w:val="00ED71B6"/>
    <w:rsid w:val="00EE06CC"/>
    <w:rsid w:val="00EE3FB7"/>
    <w:rsid w:val="00EE5474"/>
    <w:rsid w:val="00EE64F1"/>
    <w:rsid w:val="00EF0E10"/>
    <w:rsid w:val="00EF2076"/>
    <w:rsid w:val="00EF2AFB"/>
    <w:rsid w:val="00EF6810"/>
    <w:rsid w:val="00F205E3"/>
    <w:rsid w:val="00F24F4B"/>
    <w:rsid w:val="00F3037F"/>
    <w:rsid w:val="00F33D5C"/>
    <w:rsid w:val="00F3402F"/>
    <w:rsid w:val="00F431FB"/>
    <w:rsid w:val="00F461A3"/>
    <w:rsid w:val="00F52476"/>
    <w:rsid w:val="00F53ACB"/>
    <w:rsid w:val="00F552F8"/>
    <w:rsid w:val="00F60E46"/>
    <w:rsid w:val="00F6184E"/>
    <w:rsid w:val="00F728F2"/>
    <w:rsid w:val="00F8007E"/>
    <w:rsid w:val="00F81C8A"/>
    <w:rsid w:val="00F82A04"/>
    <w:rsid w:val="00F84442"/>
    <w:rsid w:val="00F84805"/>
    <w:rsid w:val="00F850A6"/>
    <w:rsid w:val="00F97154"/>
    <w:rsid w:val="00FA09B2"/>
    <w:rsid w:val="00FA297C"/>
    <w:rsid w:val="00FA2B02"/>
    <w:rsid w:val="00FA32C4"/>
    <w:rsid w:val="00FB1115"/>
    <w:rsid w:val="00FB18F6"/>
    <w:rsid w:val="00FB2C51"/>
    <w:rsid w:val="00FB4AE4"/>
    <w:rsid w:val="00FB7531"/>
    <w:rsid w:val="00FC154D"/>
    <w:rsid w:val="00FD09EC"/>
    <w:rsid w:val="00FD0D79"/>
    <w:rsid w:val="00FD5837"/>
    <w:rsid w:val="00FE01EA"/>
    <w:rsid w:val="00FE4E13"/>
    <w:rsid w:val="00FE7A02"/>
    <w:rsid w:val="00FF05D8"/>
    <w:rsid w:val="00FF09C0"/>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333A1EE9"/>
  <w15:docId w15:val="{6F6E6032-E77F-43FB-8DD5-914127A72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uiPriority="1"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19"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19"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2"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B9523B"/>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5A5D50"/>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5A5D50"/>
    <w:rPr>
      <w:rFonts w:eastAsia="Times New Roman" w:cs="Times New Roman"/>
      <w:sz w:val="21"/>
      <w:szCs w:val="24"/>
      <w:lang w:eastAsia="en-AU"/>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15"/>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15"/>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15"/>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BD0DBB"/>
    <w:pPr>
      <w:numPr>
        <w:numId w:val="37"/>
      </w:numPr>
    </w:pPr>
  </w:style>
  <w:style w:type="paragraph" w:styleId="ListBullet">
    <w:name w:val="List Bullet"/>
    <w:basedOn w:val="BodyText"/>
    <w:uiPriority w:val="4"/>
    <w:qFormat/>
    <w:rsid w:val="00BD0DBB"/>
    <w:pPr>
      <w:numPr>
        <w:numId w:val="3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C41E31"/>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next w:val="BodyText"/>
    <w:uiPriority w:val="9"/>
    <w:qFormat/>
    <w:rsid w:val="001570EF"/>
    <w:pPr>
      <w:spacing w:before="40" w:after="40" w:line="252" w:lineRule="auto"/>
    </w:pPr>
    <w:rPr>
      <w:b/>
      <w:sz w:val="20"/>
    </w:rPr>
  </w:style>
  <w:style w:type="paragraph" w:customStyle="1" w:styleId="Tabletext">
    <w:name w:val="Table text"/>
    <w:basedOn w:val="Normal"/>
    <w:link w:val="TabletextChar"/>
    <w:uiPriority w:val="9"/>
    <w:qFormat/>
    <w:rsid w:val="001570EF"/>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BD0DBB"/>
    <w:pPr>
      <w:numPr>
        <w:numId w:val="44"/>
      </w:numPr>
      <w:tabs>
        <w:tab w:val="clear" w:pos="284"/>
        <w:tab w:val="left" w:pos="170"/>
      </w:tabs>
      <w:ind w:left="170" w:hanging="170"/>
    </w:pPr>
    <w:rPr>
      <w:szCs w:val="24"/>
    </w:rPr>
  </w:style>
  <w:style w:type="paragraph" w:customStyle="1" w:styleId="TableNumber">
    <w:name w:val="Table Number"/>
    <w:basedOn w:val="Tabletext"/>
    <w:uiPriority w:val="15"/>
    <w:qFormat/>
    <w:rsid w:val="00724D09"/>
    <w:pPr>
      <w:numPr>
        <w:numId w:val="47"/>
      </w:numPr>
      <w:tabs>
        <w:tab w:val="clear" w:pos="340"/>
        <w:tab w:val="left" w:pos="227"/>
      </w:tabs>
      <w:ind w:left="227"/>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D32946"/>
    <w:rPr>
      <w:rFonts w:eastAsia="Times New Roman" w:cs="Times New Roman"/>
      <w:bCs/>
      <w:color w:val="666666"/>
      <w:sz w:val="21"/>
      <w:lang w:eastAsia="en-AU"/>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780AD4"/>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52B1E"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C41E31"/>
    <w:rPr>
      <w:color w:val="0000FF"/>
      <w:u w:val="none"/>
      <w14:numForm w14:val="lining"/>
    </w:rPr>
  </w:style>
  <w:style w:type="character" w:styleId="FollowedHyperlink">
    <w:name w:val="FollowedHyperlink"/>
    <w:uiPriority w:val="22"/>
    <w:rsid w:val="00C41E31"/>
    <w:rPr>
      <w:color w:val="7030A0"/>
      <w:u w:val="none"/>
      <w14:numForm w14:val="lining"/>
    </w:rPr>
  </w:style>
  <w:style w:type="paragraph" w:styleId="ListBullet2">
    <w:name w:val="List Bullet 2"/>
    <w:basedOn w:val="ListBullet"/>
    <w:uiPriority w:val="4"/>
    <w:qFormat/>
    <w:rsid w:val="00BD0DBB"/>
    <w:pPr>
      <w:numPr>
        <w:ilvl w:val="1"/>
      </w:numPr>
    </w:pPr>
  </w:style>
  <w:style w:type="paragraph" w:styleId="ListBullet3">
    <w:name w:val="List Bullet 3"/>
    <w:basedOn w:val="ListBullet"/>
    <w:uiPriority w:val="4"/>
    <w:qFormat/>
    <w:rsid w:val="00BD0DBB"/>
    <w:pPr>
      <w:numPr>
        <w:ilvl w:val="2"/>
      </w:numPr>
    </w:pPr>
  </w:style>
  <w:style w:type="paragraph" w:styleId="ListBullet4">
    <w:name w:val="List Bullet 4"/>
    <w:basedOn w:val="ListBullet"/>
    <w:uiPriority w:val="4"/>
    <w:rsid w:val="0010787C"/>
    <w:pPr>
      <w:numPr>
        <w:ilvl w:val="3"/>
      </w:numPr>
      <w:tabs>
        <w:tab w:val="clear" w:pos="851"/>
        <w:tab w:val="left" w:pos="1134"/>
      </w:tabs>
    </w:pPr>
  </w:style>
  <w:style w:type="paragraph" w:styleId="ListBullet5">
    <w:name w:val="List Bullet 5"/>
    <w:basedOn w:val="ListBullet"/>
    <w:uiPriority w:val="4"/>
    <w:semiHidden/>
    <w:rsid w:val="00465D0B"/>
    <w:pPr>
      <w:numPr>
        <w:ilvl w:val="4"/>
        <w:numId w:val="6"/>
      </w:numPr>
    </w:pPr>
  </w:style>
  <w:style w:type="paragraph" w:customStyle="1" w:styleId="ListBullet6">
    <w:name w:val="List Bullet 6"/>
    <w:basedOn w:val="ListBullet"/>
    <w:uiPriority w:val="4"/>
    <w:semiHidden/>
    <w:rsid w:val="00465D0B"/>
    <w:pPr>
      <w:numPr>
        <w:ilvl w:val="5"/>
        <w:numId w:val="6"/>
      </w:numPr>
    </w:pPr>
  </w:style>
  <w:style w:type="paragraph" w:styleId="ListNumber2">
    <w:name w:val="List Number 2"/>
    <w:basedOn w:val="ListNumber"/>
    <w:uiPriority w:val="5"/>
    <w:qFormat/>
    <w:rsid w:val="00BD0DBB"/>
    <w:pPr>
      <w:numPr>
        <w:ilvl w:val="1"/>
      </w:numPr>
    </w:pPr>
  </w:style>
  <w:style w:type="paragraph" w:styleId="ListNumber3">
    <w:name w:val="List Number 3"/>
    <w:basedOn w:val="ListNumber"/>
    <w:uiPriority w:val="5"/>
    <w:qFormat/>
    <w:rsid w:val="00BD0DBB"/>
    <w:pPr>
      <w:numPr>
        <w:ilvl w:val="2"/>
      </w:numPr>
    </w:pPr>
  </w:style>
  <w:style w:type="paragraph" w:styleId="ListNumber4">
    <w:name w:val="List Number 4"/>
    <w:basedOn w:val="ListNumber"/>
    <w:uiPriority w:val="5"/>
    <w:semiHidden/>
    <w:rsid w:val="00BD0DBB"/>
    <w:pPr>
      <w:numPr>
        <w:ilvl w:val="3"/>
        <w:numId w:val="35"/>
      </w:numPr>
    </w:pPr>
  </w:style>
  <w:style w:type="paragraph" w:styleId="ListNumber5">
    <w:name w:val="List Number 5"/>
    <w:basedOn w:val="ListNumber"/>
    <w:uiPriority w:val="5"/>
    <w:semiHidden/>
    <w:rsid w:val="004F2A3C"/>
    <w:pPr>
      <w:numPr>
        <w:ilvl w:val="4"/>
        <w:numId w:val="35"/>
      </w:numPr>
    </w:pPr>
  </w:style>
  <w:style w:type="paragraph" w:customStyle="1" w:styleId="ListNumber6">
    <w:name w:val="List Number 6"/>
    <w:basedOn w:val="ListNumber"/>
    <w:uiPriority w:val="5"/>
    <w:semiHidden/>
    <w:rsid w:val="004F2A3C"/>
    <w:pPr>
      <w:numPr>
        <w:ilvl w:val="5"/>
        <w:numId w:val="35"/>
      </w:numPr>
    </w:pPr>
  </w:style>
  <w:style w:type="paragraph" w:customStyle="1" w:styleId="Legalnotice">
    <w:name w:val="Legal notice"/>
    <w:basedOn w:val="Normal"/>
    <w:uiPriority w:val="27"/>
    <w:qFormat/>
    <w:rsid w:val="00BC77E8"/>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724D09"/>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724D09"/>
    <w:pPr>
      <w:numPr>
        <w:ilvl w:val="1"/>
      </w:numPr>
      <w:tabs>
        <w:tab w:val="clear" w:pos="227"/>
        <w:tab w:val="clear" w:pos="567"/>
        <w:tab w:val="left" w:pos="454"/>
      </w:tabs>
      <w:ind w:left="454"/>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BD0DBB"/>
    <w:pPr>
      <w:numPr>
        <w:numId w:val="4"/>
      </w:numPr>
    </w:pPr>
  </w:style>
  <w:style w:type="numbering" w:customStyle="1" w:styleId="ListGroupListBullets">
    <w:name w:val="List_GroupListBullets"/>
    <w:uiPriority w:val="99"/>
    <w:rsid w:val="00BD0DBB"/>
    <w:pPr>
      <w:numPr>
        <w:numId w:val="3"/>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BD0DBB"/>
    <w:pPr>
      <w:numPr>
        <w:numId w:val="38"/>
      </w:numPr>
    </w:pPr>
    <w:rPr>
      <w:rFonts w:ascii="Arial" w:hAnsi="Arial"/>
      <w:szCs w:val="21"/>
    </w:rPr>
  </w:style>
  <w:style w:type="paragraph" w:customStyle="1" w:styleId="ListNumberbullet2">
    <w:name w:val="List Number + bullet 2"/>
    <w:basedOn w:val="ListBullet2"/>
    <w:uiPriority w:val="6"/>
    <w:qFormat/>
    <w:rsid w:val="00BD0DBB"/>
    <w:pPr>
      <w:numPr>
        <w:numId w:val="38"/>
      </w:numPr>
    </w:pPr>
    <w:rPr>
      <w:rFonts w:ascii="Arial" w:hAnsi="Arial"/>
      <w:szCs w:val="21"/>
    </w:rPr>
  </w:style>
  <w:style w:type="numbering" w:customStyle="1" w:styleId="ListGroupListNumberBullets">
    <w:name w:val="List_GroupListNumber&amp;Bullets"/>
    <w:basedOn w:val="ListGroupListNumber"/>
    <w:uiPriority w:val="99"/>
    <w:rsid w:val="00BD0DBB"/>
    <w:pPr>
      <w:numPr>
        <w:numId w:val="31"/>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903B44"/>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blStylePr w:type="firstRow">
      <w:rPr>
        <w:color w:val="auto"/>
      </w:rPr>
      <w:tblPr/>
      <w:tcPr>
        <w:tcBorders>
          <w:top w:val="single" w:sz="12" w:space="0" w:color="D52B1E"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280438"/>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52B1E" w:themeColor="text2"/>
        </w:tcBorders>
        <w:shd w:val="clear" w:color="auto" w:fill="808080" w:themeFill="accent1"/>
      </w:tcPr>
    </w:tblStylePr>
  </w:style>
  <w:style w:type="numbering" w:customStyle="1" w:styleId="ListGroupTableBullets">
    <w:name w:val="List_GroupTableBullets"/>
    <w:uiPriority w:val="99"/>
    <w:rsid w:val="00BD0DBB"/>
    <w:pPr>
      <w:numPr>
        <w:numId w:val="7"/>
      </w:numPr>
    </w:pPr>
  </w:style>
  <w:style w:type="paragraph" w:customStyle="1" w:styleId="TableBullet3">
    <w:name w:val="Table Bullet 3"/>
    <w:basedOn w:val="TableBullet2"/>
    <w:uiPriority w:val="14"/>
    <w:qFormat/>
    <w:rsid w:val="00BA42C9"/>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724D09"/>
    <w:pPr>
      <w:numPr>
        <w:ilvl w:val="2"/>
      </w:numPr>
      <w:tabs>
        <w:tab w:val="clear" w:pos="454"/>
        <w:tab w:val="clear" w:pos="794"/>
        <w:tab w:val="left" w:pos="680"/>
      </w:tabs>
      <w:ind w:left="681"/>
    </w:pPr>
  </w:style>
  <w:style w:type="numbering" w:customStyle="1" w:styleId="ListGroupTableNumber">
    <w:name w:val="List_GroupTableNumber"/>
    <w:uiPriority w:val="99"/>
    <w:rsid w:val="00BD0DBB"/>
    <w:pPr>
      <w:numPr>
        <w:numId w:val="40"/>
      </w:numPr>
    </w:pPr>
  </w:style>
  <w:style w:type="paragraph" w:customStyle="1" w:styleId="TableBullet4">
    <w:name w:val="Table Bullet 4"/>
    <w:basedOn w:val="TableBullet3"/>
    <w:uiPriority w:val="14"/>
    <w:qFormat/>
    <w:rsid w:val="00724D09"/>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8"/>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9"/>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EB616E"/>
    <w:pPr>
      <w:widowControl w:val="0"/>
      <w:shd w:val="clear" w:color="auto" w:fill="C1F0FF"/>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EB616E"/>
    <w:rPr>
      <w:rFonts w:ascii="Arial" w:eastAsia="Times New Roman" w:hAnsi="Arial" w:cs="Times New Roman"/>
      <w:sz w:val="18"/>
      <w:szCs w:val="21"/>
      <w:shd w:val="clear" w:color="auto" w:fill="C1F0FF"/>
    </w:rPr>
  </w:style>
  <w:style w:type="paragraph" w:customStyle="1" w:styleId="Instructiontowritersbullet">
    <w:name w:val="Instruction to writers bullet"/>
    <w:basedOn w:val="Instructiontowriters"/>
    <w:uiPriority w:val="24"/>
    <w:qFormat/>
    <w:rsid w:val="00573359"/>
    <w:pPr>
      <w:numPr>
        <w:ilvl w:val="1"/>
        <w:numId w:val="9"/>
      </w:numPr>
      <w:tabs>
        <w:tab w:val="clear" w:pos="284"/>
      </w:tabs>
    </w:pPr>
  </w:style>
  <w:style w:type="numbering" w:customStyle="1" w:styleId="ListWriterInstructions">
    <w:name w:val="List_WriterInstructions"/>
    <w:uiPriority w:val="99"/>
    <w:rsid w:val="00573359"/>
    <w:pPr>
      <w:numPr>
        <w:numId w:val="9"/>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10"/>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Normal"/>
    <w:uiPriority w:val="9"/>
    <w:qFormat/>
    <w:rsid w:val="00907CE9"/>
    <w:pPr>
      <w:spacing w:before="40" w:after="120" w:line="252" w:lineRule="auto"/>
    </w:pPr>
    <w:rPr>
      <w:sz w:val="19"/>
    </w:r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B47F4A"/>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blStylePr w:type="firstRow">
      <w:rPr>
        <w:color w:val="FFFFFF" w:themeColor="background1"/>
      </w:rPr>
      <w:tblPr/>
      <w:tcPr>
        <w:tcBorders>
          <w:bottom w:val="single" w:sz="12" w:space="0" w:color="D52B1E"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74188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blStylePr w:type="firstRow">
      <w:rPr>
        <w:color w:val="FFFFFF" w:themeColor="background1"/>
      </w:rPr>
      <w:tblPr/>
      <w:tcPr>
        <w:tcBorders>
          <w:bottom w:val="single" w:sz="12" w:space="0" w:color="D52B1E"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52B1E" w:themeColor="text2"/>
          <w:right w:val="nil"/>
          <w:insideH w:val="nil"/>
          <w:insideV w:val="nil"/>
          <w:tl2br w:val="nil"/>
          <w:tr2bl w:val="nil"/>
        </w:tcBorders>
        <w:shd w:val="clear" w:color="auto" w:fill="FFFFFF" w:themeFill="background1"/>
      </w:tcPr>
    </w:tblStylePr>
  </w:style>
  <w:style w:type="character" w:customStyle="1" w:styleId="TabletextChar">
    <w:name w:val="Table text Char"/>
    <w:link w:val="Tabletext"/>
    <w:uiPriority w:val="9"/>
    <w:rsid w:val="001570EF"/>
    <w:rPr>
      <w:rFonts w:ascii="Arial" w:eastAsia="Times New Roman" w:hAnsi="Arial" w:cs="Times New Roman"/>
      <w:sz w:val="19"/>
      <w:szCs w:val="21"/>
      <w:lang w:eastAsia="en-AU"/>
      <w14:numForm w14:val="lining"/>
    </w:rPr>
  </w:style>
  <w:style w:type="table" w:customStyle="1" w:styleId="Tablesignature">
    <w:name w:val="Table signature"/>
    <w:basedOn w:val="TableNormal"/>
    <w:uiPriority w:val="99"/>
    <w:rsid w:val="00CF5922"/>
    <w:pPr>
      <w:spacing w:before="0" w:after="0"/>
    </w:pPr>
    <w:tblPr>
      <w:tblStyleRowBandSize w:val="1"/>
      <w:tblStyleColBandSize w:val="1"/>
      <w:tblCellMar>
        <w:top w:w="680" w:type="dxa"/>
        <w:left w:w="0" w:type="dxa"/>
        <w:right w:w="113" w:type="dxa"/>
      </w:tblCellMar>
    </w:tblPr>
    <w:tblStylePr w:type="band2Vert">
      <w:tblPr/>
      <w:tcPr>
        <w:tcBorders>
          <w:top w:val="nil"/>
          <w:left w:val="nil"/>
          <w:bottom w:val="dotted" w:sz="4" w:space="0" w:color="auto"/>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tcPr>
    </w:tblStylePr>
  </w:style>
  <w:style w:type="character" w:styleId="UnresolvedMention">
    <w:name w:val="Unresolved Mention"/>
    <w:basedOn w:val="DefaultParagraphFont"/>
    <w:uiPriority w:val="99"/>
    <w:semiHidden/>
    <w:unhideWhenUsed/>
    <w:rsid w:val="00C50DA0"/>
    <w:rPr>
      <w:color w:val="808080"/>
      <w:shd w:val="clear" w:color="auto" w:fill="E6E6E6"/>
    </w:rPr>
  </w:style>
  <w:style w:type="paragraph" w:customStyle="1" w:styleId="Legalnoticenumber">
    <w:name w:val="Legal notice number"/>
    <w:basedOn w:val="Normal"/>
    <w:uiPriority w:val="27"/>
    <w:qFormat/>
    <w:rsid w:val="00BC77E8"/>
    <w:pPr>
      <w:numPr>
        <w:numId w:val="25"/>
      </w:numPr>
      <w:spacing w:after="80" w:line="264" w:lineRule="auto"/>
    </w:pPr>
    <w:rPr>
      <w:sz w:val="18"/>
    </w:rPr>
  </w:style>
  <w:style w:type="paragraph" w:customStyle="1" w:styleId="Bodytextpadtop">
    <w:name w:val="Body text pad top"/>
    <w:basedOn w:val="BodyText"/>
    <w:uiPriority w:val="2"/>
    <w:qFormat/>
    <w:rsid w:val="00F97154"/>
    <w:pPr>
      <w:spacing w:before="240"/>
    </w:pPr>
  </w:style>
  <w:style w:type="paragraph" w:customStyle="1" w:styleId="Collectionnotice">
    <w:name w:val="Collection notice"/>
    <w:basedOn w:val="Footer"/>
    <w:uiPriority w:val="31"/>
    <w:rsid w:val="00274ACB"/>
    <w:pPr>
      <w:tabs>
        <w:tab w:val="clear" w:pos="9639"/>
      </w:tabs>
      <w:spacing w:line="200" w:lineRule="atLeast"/>
    </w:pPr>
    <w:rPr>
      <w:rFonts w:ascii="Arial" w:eastAsia="Times New Roman" w:hAnsi="Arial" w:cs="Times New Roman"/>
      <w:b w:val="0"/>
      <w:color w:val="auto"/>
      <w:szCs w:val="16"/>
    </w:rPr>
  </w:style>
  <w:style w:type="character" w:styleId="CommentReference">
    <w:name w:val="annotation reference"/>
    <w:basedOn w:val="DefaultParagraphFont"/>
    <w:uiPriority w:val="99"/>
    <w:semiHidden/>
    <w:rsid w:val="00274ACB"/>
    <w:rPr>
      <w:sz w:val="16"/>
      <w:szCs w:val="16"/>
    </w:rPr>
  </w:style>
  <w:style w:type="paragraph" w:styleId="CommentText">
    <w:name w:val="annotation text"/>
    <w:basedOn w:val="Normal"/>
    <w:link w:val="CommentTextChar"/>
    <w:uiPriority w:val="99"/>
    <w:semiHidden/>
    <w:rsid w:val="00274ACB"/>
    <w:rPr>
      <w:sz w:val="20"/>
      <w:szCs w:val="20"/>
    </w:rPr>
  </w:style>
  <w:style w:type="character" w:customStyle="1" w:styleId="CommentTextChar">
    <w:name w:val="Comment Text Char"/>
    <w:basedOn w:val="DefaultParagraphFont"/>
    <w:link w:val="CommentText"/>
    <w:uiPriority w:val="99"/>
    <w:semiHidden/>
    <w:rsid w:val="00274ACB"/>
    <w:rPr>
      <w:sz w:val="20"/>
      <w:szCs w:val="20"/>
    </w:rPr>
  </w:style>
  <w:style w:type="paragraph" w:styleId="CommentSubject">
    <w:name w:val="annotation subject"/>
    <w:basedOn w:val="CommentText"/>
    <w:next w:val="CommentText"/>
    <w:link w:val="CommentSubjectChar"/>
    <w:uiPriority w:val="99"/>
    <w:semiHidden/>
    <w:rsid w:val="00274ACB"/>
    <w:rPr>
      <w:b/>
      <w:bCs/>
    </w:rPr>
  </w:style>
  <w:style w:type="character" w:customStyle="1" w:styleId="CommentSubjectChar">
    <w:name w:val="Comment Subject Char"/>
    <w:basedOn w:val="CommentTextChar"/>
    <w:link w:val="CommentSubject"/>
    <w:uiPriority w:val="99"/>
    <w:semiHidden/>
    <w:rsid w:val="00274ACB"/>
    <w:rPr>
      <w:b/>
      <w:bCs/>
      <w:sz w:val="20"/>
      <w:szCs w:val="20"/>
    </w:rPr>
  </w:style>
  <w:style w:type="paragraph" w:customStyle="1" w:styleId="Bodytextcheckbox">
    <w:name w:val="Body text checkbox"/>
    <w:basedOn w:val="BodyText"/>
    <w:next w:val="BodyText"/>
    <w:link w:val="BodytextcheckboxChar"/>
    <w:uiPriority w:val="20"/>
    <w:qFormat/>
    <w:rsid w:val="00B9523B"/>
    <w:pPr>
      <w:framePr w:wrap="around" w:vAnchor="page" w:hAnchor="margin" w:x="1" w:y="285"/>
      <w:ind w:left="312" w:hanging="312"/>
      <w:suppressOverlap/>
    </w:pPr>
  </w:style>
  <w:style w:type="character" w:customStyle="1" w:styleId="BodytextcheckboxChar">
    <w:name w:val="Body text checkbox Char"/>
    <w:basedOn w:val="BodyTextChar"/>
    <w:link w:val="Bodytextcheckbox"/>
    <w:uiPriority w:val="20"/>
    <w:rsid w:val="00B9523B"/>
    <w:rPr>
      <w:rFonts w:eastAsia="Times New Roman" w:cs="Times New Roman"/>
      <w:sz w:val="21"/>
      <w:szCs w:val="24"/>
      <w:lang w:eastAsia="en-AU"/>
    </w:rPr>
  </w:style>
  <w:style w:type="paragraph" w:styleId="Revision">
    <w:name w:val="Revision"/>
    <w:hidden/>
    <w:uiPriority w:val="99"/>
    <w:semiHidden/>
    <w:rsid w:val="003A1D69"/>
    <w:pPr>
      <w:spacing w:before="0" w:after="0"/>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65848024">
      <w:bodyDiv w:val="1"/>
      <w:marLeft w:val="0"/>
      <w:marRight w:val="0"/>
      <w:marTop w:val="0"/>
      <w:marBottom w:val="0"/>
      <w:divBdr>
        <w:top w:val="none" w:sz="0" w:space="0" w:color="auto"/>
        <w:left w:val="none" w:sz="0" w:space="0" w:color="auto"/>
        <w:bottom w:val="none" w:sz="0" w:space="0" w:color="auto"/>
        <w:right w:val="none" w:sz="0" w:space="0" w:color="auto"/>
      </w:divBdr>
    </w:div>
    <w:div w:id="1551577663">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1CFD775509B49579E29E69AEB899FFC"/>
        <w:category>
          <w:name w:val="General"/>
          <w:gallery w:val="placeholder"/>
        </w:category>
        <w:types>
          <w:type w:val="bbPlcHdr"/>
        </w:types>
        <w:behaviors>
          <w:behavior w:val="content"/>
        </w:behaviors>
        <w:guid w:val="{39864085-3FB5-4F5A-B00C-FE3C49914ED9}"/>
      </w:docPartPr>
      <w:docPartBody>
        <w:p w:rsidR="0096061F" w:rsidRDefault="00600E1A" w:rsidP="00600E1A">
          <w:pPr>
            <w:pStyle w:val="C1CFD775509B49579E29E69AEB899FFC8"/>
          </w:pPr>
          <w:r w:rsidRPr="002E6121">
            <w:rPr>
              <w:shd w:val="clear" w:color="auto" w:fill="70AD47" w:themeFill="accent6"/>
            </w:rPr>
            <w:t>[Title]</w:t>
          </w:r>
        </w:p>
      </w:docPartBody>
    </w:docPart>
    <w:docPart>
      <w:docPartPr>
        <w:name w:val="090A07176FC9447D89E6A60246C5191C"/>
        <w:category>
          <w:name w:val="General"/>
          <w:gallery w:val="placeholder"/>
        </w:category>
        <w:types>
          <w:type w:val="bbPlcHdr"/>
        </w:types>
        <w:behaviors>
          <w:behavior w:val="content"/>
        </w:behaviors>
        <w:guid w:val="{37D61576-3E28-481A-B8F5-245D5B817543}"/>
      </w:docPartPr>
      <w:docPartBody>
        <w:p w:rsidR="0096061F" w:rsidRDefault="00600E1A" w:rsidP="00600E1A">
          <w:pPr>
            <w:pStyle w:val="090A07176FC9447D89E6A60246C5191C8"/>
          </w:pPr>
          <w:r w:rsidRPr="00532847">
            <w:rPr>
              <w:shd w:val="clear" w:color="auto" w:fill="70AD47" w:themeFill="accent6"/>
            </w:rPr>
            <w:t>[Subtitle]</w:t>
          </w:r>
        </w:p>
      </w:docPartBody>
    </w:docPart>
    <w:docPart>
      <w:docPartPr>
        <w:name w:val="D09D4C9022A144B686A24F5D9DB833D6"/>
        <w:category>
          <w:name w:val="General"/>
          <w:gallery w:val="placeholder"/>
        </w:category>
        <w:types>
          <w:type w:val="bbPlcHdr"/>
        </w:types>
        <w:behaviors>
          <w:behavior w:val="content"/>
        </w:behaviors>
        <w:guid w:val="{CAB0AA68-F3F1-477F-BAEA-16E1823BDF2F}"/>
      </w:docPartPr>
      <w:docPartBody>
        <w:p w:rsidR="00A02689" w:rsidRDefault="00600E1A" w:rsidP="00600E1A">
          <w:pPr>
            <w:pStyle w:val="D09D4C9022A144B686A24F5D9DB833D65"/>
          </w:pPr>
          <w:r w:rsidRPr="002E6121">
            <w:rPr>
              <w:shd w:val="clear" w:color="auto" w:fill="70AD47" w:themeFill="accent6"/>
            </w:rPr>
            <w:t>[Title]</w:t>
          </w:r>
        </w:p>
      </w:docPartBody>
    </w:docPart>
    <w:docPart>
      <w:docPartPr>
        <w:name w:val="06FAB9CF60424ABB9F8C6D40253C6E94"/>
        <w:category>
          <w:name w:val="General"/>
          <w:gallery w:val="placeholder"/>
        </w:category>
        <w:types>
          <w:type w:val="bbPlcHdr"/>
        </w:types>
        <w:behaviors>
          <w:behavior w:val="content"/>
        </w:behaviors>
        <w:guid w:val="{3319D468-FC21-4514-AFA6-C9BB3A2696F6}"/>
      </w:docPartPr>
      <w:docPartBody>
        <w:p w:rsidR="00A02689" w:rsidRDefault="00600E1A" w:rsidP="00600E1A">
          <w:pPr>
            <w:pStyle w:val="06FAB9CF60424ABB9F8C6D40253C6E945"/>
          </w:pPr>
          <w:r w:rsidRPr="00C24CC7">
            <w:rPr>
              <w:iCs/>
              <w:shd w:val="clear" w:color="auto" w:fill="70AD47" w:themeFill="accent6"/>
            </w:rPr>
            <w:t>[Subtitle]</w:t>
          </w:r>
        </w:p>
      </w:docPartBody>
    </w:docPart>
    <w:docPart>
      <w:docPartPr>
        <w:name w:val="C762806248F64E5D9176F186C0C66BCA"/>
        <w:category>
          <w:name w:val="General"/>
          <w:gallery w:val="placeholder"/>
        </w:category>
        <w:types>
          <w:type w:val="bbPlcHdr"/>
        </w:types>
        <w:behaviors>
          <w:behavior w:val="content"/>
        </w:behaviors>
        <w:guid w:val="{58D5DEBD-547F-471B-9E94-0D726DDA9944}"/>
      </w:docPartPr>
      <w:docPartBody>
        <w:p w:rsidR="00A02689" w:rsidRDefault="00600E1A" w:rsidP="00600E1A">
          <w:pPr>
            <w:pStyle w:val="C762806248F64E5D9176F186C0C66BCA5"/>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DF95D7923915418CBC14E8B77463281D"/>
        <w:category>
          <w:name w:val="General"/>
          <w:gallery w:val="placeholder"/>
        </w:category>
        <w:types>
          <w:type w:val="bbPlcHdr"/>
        </w:types>
        <w:behaviors>
          <w:behavior w:val="content"/>
        </w:behaviors>
        <w:guid w:val="{C714350A-1542-47B0-B2E3-75B71B551612}"/>
      </w:docPartPr>
      <w:docPartBody>
        <w:p w:rsidR="003F3D5C" w:rsidRDefault="003532E7" w:rsidP="003532E7">
          <w:pPr>
            <w:pStyle w:val="DF95D7923915418CBC14E8B77463281D"/>
          </w:pPr>
          <w:r w:rsidRPr="00735F8D">
            <w:rPr>
              <w:shd w:val="clear" w:color="auto" w:fill="70AD47" w:themeFill="accent6"/>
            </w:rPr>
            <w:t>[Click &amp; type email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61F"/>
    <w:rsid w:val="000940FA"/>
    <w:rsid w:val="000E2B51"/>
    <w:rsid w:val="003532E7"/>
    <w:rsid w:val="003F3D5C"/>
    <w:rsid w:val="00543F5F"/>
    <w:rsid w:val="00600E1A"/>
    <w:rsid w:val="006758E9"/>
    <w:rsid w:val="00714580"/>
    <w:rsid w:val="00767DB5"/>
    <w:rsid w:val="0096061F"/>
    <w:rsid w:val="00A02689"/>
    <w:rsid w:val="00B95902"/>
    <w:rsid w:val="00C15CFF"/>
    <w:rsid w:val="00DC24AB"/>
    <w:rsid w:val="00E17B9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5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51"/>
    <w:rsid w:val="00600E1A"/>
    <w:rPr>
      <w:color w:val="808080"/>
      <w14:numForm w14:val="lining"/>
    </w:rPr>
  </w:style>
  <w:style w:type="paragraph" w:customStyle="1" w:styleId="C1CFD775509B49579E29E69AEB899FFC8">
    <w:name w:val="C1CFD775509B49579E29E69AEB899FFC8"/>
    <w:rsid w:val="00600E1A"/>
    <w:pPr>
      <w:spacing w:before="360" w:after="120" w:line="264" w:lineRule="auto"/>
    </w:pPr>
    <w:rPr>
      <w:rFonts w:asciiTheme="majorHAnsi" w:eastAsiaTheme="majorEastAsia" w:hAnsiTheme="majorHAnsi" w:cstheme="majorBidi"/>
      <w:b/>
      <w:sz w:val="56"/>
      <w:szCs w:val="52"/>
      <w:lang w:eastAsia="en-US"/>
    </w:rPr>
  </w:style>
  <w:style w:type="paragraph" w:customStyle="1" w:styleId="090A07176FC9447D89E6A60246C5191C8">
    <w:name w:val="090A07176FC9447D89E6A60246C5191C8"/>
    <w:rsid w:val="00600E1A"/>
    <w:pPr>
      <w:numPr>
        <w:ilvl w:val="1"/>
      </w:numPr>
      <w:spacing w:after="120" w:line="264" w:lineRule="auto"/>
    </w:pPr>
    <w:rPr>
      <w:rFonts w:asciiTheme="majorHAnsi" w:eastAsiaTheme="majorEastAsia" w:hAnsiTheme="majorHAnsi" w:cstheme="majorBidi"/>
      <w:iCs/>
      <w:color w:val="666666"/>
      <w:sz w:val="32"/>
      <w:szCs w:val="24"/>
      <w:lang w:eastAsia="en-US"/>
    </w:rPr>
  </w:style>
  <w:style w:type="paragraph" w:customStyle="1" w:styleId="D09D4C9022A144B686A24F5D9DB833D65">
    <w:name w:val="D09D4C9022A144B686A24F5D9DB833D65"/>
    <w:rsid w:val="00600E1A"/>
    <w:pPr>
      <w:tabs>
        <w:tab w:val="right" w:pos="9639"/>
      </w:tabs>
      <w:spacing w:after="0" w:line="264" w:lineRule="auto"/>
    </w:pPr>
    <w:rPr>
      <w:rFonts w:eastAsiaTheme="minorHAnsi"/>
      <w:b/>
      <w:color w:val="1E1E1E"/>
      <w:sz w:val="16"/>
      <w:lang w:eastAsia="en-US"/>
    </w:rPr>
  </w:style>
  <w:style w:type="paragraph" w:customStyle="1" w:styleId="06FAB9CF60424ABB9F8C6D40253C6E945">
    <w:name w:val="06FAB9CF60424ABB9F8C6D40253C6E945"/>
    <w:rsid w:val="00600E1A"/>
    <w:pPr>
      <w:tabs>
        <w:tab w:val="right" w:pos="9639"/>
      </w:tabs>
      <w:spacing w:after="0" w:line="264" w:lineRule="auto"/>
    </w:pPr>
    <w:rPr>
      <w:rFonts w:eastAsiaTheme="minorHAnsi"/>
      <w:color w:val="808080"/>
      <w:sz w:val="16"/>
      <w:lang w:eastAsia="en-US"/>
    </w:rPr>
  </w:style>
  <w:style w:type="paragraph" w:customStyle="1" w:styleId="C762806248F64E5D9176F186C0C66BCA5">
    <w:name w:val="C762806248F64E5D9176F186C0C66BCA5"/>
    <w:rsid w:val="00600E1A"/>
    <w:pPr>
      <w:tabs>
        <w:tab w:val="right" w:pos="9639"/>
      </w:tabs>
      <w:spacing w:after="0" w:line="264" w:lineRule="auto"/>
    </w:pPr>
    <w:rPr>
      <w:rFonts w:eastAsiaTheme="minorHAnsi"/>
      <w:color w:val="808080"/>
      <w:sz w:val="16"/>
      <w:lang w:eastAsia="en-US"/>
    </w:rPr>
  </w:style>
  <w:style w:type="paragraph" w:customStyle="1" w:styleId="DF95D7923915418CBC14E8B77463281D">
    <w:name w:val="DF95D7923915418CBC14E8B77463281D"/>
    <w:rsid w:val="003532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QCAA_365">
  <a:themeElements>
    <a:clrScheme name="QCAA_grey switch test">
      <a:dk1>
        <a:sysClr val="windowText" lastClr="000000"/>
      </a:dk1>
      <a:lt1>
        <a:srgbClr val="FFFFFF"/>
      </a:lt1>
      <a:dk2>
        <a:srgbClr val="D52B1E"/>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A0270A1442646A768BD24BDC56D1C" ma:contentTypeVersion="12" ma:contentTypeDescription="Create a new document." ma:contentTypeScope="" ma:versionID="37632c558f11a9c11240a7361a1740ef">
  <xsd:schema xmlns:xsd="http://www.w3.org/2001/XMLSchema" xmlns:xs="http://www.w3.org/2001/XMLSchema" xmlns:p="http://schemas.microsoft.com/office/2006/metadata/properties" xmlns:ns3="a33b21cc-7992-4ecc-b6da-5d08719aa56d" xmlns:ns4="c99367ee-c192-434d-b1f4-744ec5a83d16" targetNamespace="http://schemas.microsoft.com/office/2006/metadata/properties" ma:root="true" ma:fieldsID="91972b17f634fac0153cb6773a4488ee" ns3:_="" ns4:_="">
    <xsd:import namespace="a33b21cc-7992-4ecc-b6da-5d08719aa56d"/>
    <xsd:import namespace="c99367ee-c192-434d-b1f4-744ec5a83d1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b21cc-7992-4ecc-b6da-5d08719aa5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9367ee-c192-434d-b1f4-744ec5a83d1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QCAA xmlns="http://QCAA.qld.edu.au">
  <DocumentDate>2021-08-11T00:00:00</DocumentDate>
  <DocumentTitle>Confidential school statement on illness and misadventure in external assessment</DocumentTitle>
  <DocumentSubtitle/>
  <DocumentJobNumber/>
  <DocumentField1/>
  <DocumentField2/>
  <DocumentField3/>
  <DocumentField4/>
</QCAA>
</file>

<file path=customXml/item3.xml><?xml version="1.0" encoding="utf-8"?>
<QCAA xmlns="http://QCAA.qld.edu.au">
  <DocumentDate/>
  <DocumentTitle/>
  <DocumentSubtitle>Access arrangements and reasonable adjustments (AARA) </DocumentSubtitle>
  <DocumentJobNumber/>
  <DocumentField1/>
  <DocumentField2/>
  <DocumentField3/>
  <DocumentField4/>
  <DocumentField5/>
  <DocumentField6/>
  <DocumentField7/>
  <DocumentField8/>
</QCA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D4F0B-A39E-4DE3-B67C-CAAD1E3585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b21cc-7992-4ecc-b6da-5d08719aa56d"/>
    <ds:schemaRef ds:uri="c99367ee-c192-434d-b1f4-744ec5a83d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9BFAC3-A859-40E3-910E-708531540F3D}">
  <ds:schemaRefs>
    <ds:schemaRef ds:uri="http://QCAA.qld.edu.au"/>
  </ds:schemaRefs>
</ds:datastoreItem>
</file>

<file path=customXml/itemProps3.xml><?xml version="1.0" encoding="utf-8"?>
<ds:datastoreItem xmlns:ds="http://schemas.openxmlformats.org/officeDocument/2006/customXml" ds:itemID="{ECF99190-FDC9-4DC7-BF4D-418697363580}">
  <ds:schemaRefs>
    <ds:schemaRef ds:uri="http://QCAA.qld.edu.au"/>
  </ds:schemaRefs>
</ds:datastoreItem>
</file>

<file path=customXml/itemProps4.xml><?xml version="1.0" encoding="utf-8"?>
<ds:datastoreItem xmlns:ds="http://schemas.openxmlformats.org/officeDocument/2006/customXml" ds:itemID="{162CB47E-0239-47DE-B830-C0DE461A39C7}">
  <ds:schemaRefs>
    <ds:schemaRef ds:uri="http://www.w3.org/XML/1998/namespace"/>
    <ds:schemaRef ds:uri="http://schemas.microsoft.com/office/infopath/2007/PartnerControls"/>
    <ds:schemaRef ds:uri="c99367ee-c192-434d-b1f4-744ec5a83d16"/>
    <ds:schemaRef ds:uri="http://purl.org/dc/dcmitype/"/>
    <ds:schemaRef ds:uri="a33b21cc-7992-4ecc-b6da-5d08719aa56d"/>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http://purl.org/dc/terms/"/>
  </ds:schemaRefs>
</ds:datastoreItem>
</file>

<file path=customXml/itemProps5.xml><?xml version="1.0" encoding="utf-8"?>
<ds:datastoreItem xmlns:ds="http://schemas.openxmlformats.org/officeDocument/2006/customXml" ds:itemID="{1A3EF09A-D652-45AA-BF57-3431FA6BBC0A}">
  <ds:schemaRefs>
    <ds:schemaRef ds:uri="http://schemas.microsoft.com/sharepoint/v3/contenttype/forms"/>
  </ds:schemaRefs>
</ds:datastoreItem>
</file>

<file path=customXml/itemProps6.xml><?xml version="1.0" encoding="utf-8"?>
<ds:datastoreItem xmlns:ds="http://schemas.openxmlformats.org/officeDocument/2006/customXml" ds:itemID="{B662CB59-CEE9-4D84-9E6D-47DF96432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455</Words>
  <Characters>2599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Confidential school statement on illness and misadventure in external assessment</vt:lpstr>
    </vt:vector>
  </TitlesOfParts>
  <Company>Queensland Curriculum and Assessment Authority</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 school statement on illness and misadventure in external assessment</dc:title>
  <dc:subject>Access arrangements and reasonable adjustments (AARA)</dc:subject>
  <dc:creator>Queensland Curriculum and Assessment Authority (QCAA)</dc:creator>
  <dc:description>Creative Commons Attribution 4.0 International Licence_x000d_
https://creativecommons.org/licences/by/4.0/legalcode_x000d_
Please give attribution to:  State of Queensland (QCAA)  2021</dc:description>
  <cp:lastModifiedBy>Helena Bond</cp:lastModifiedBy>
  <cp:revision>3</cp:revision>
  <cp:lastPrinted>2017-07-03T22:50:00Z</cp:lastPrinted>
  <dcterms:created xsi:type="dcterms:W3CDTF">2021-08-11T01:24:00Z</dcterms:created>
  <dcterms:modified xsi:type="dcterms:W3CDTF">2021-08-11T01:46:00Z</dcterms:modified>
  <cp:category>210326</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0x01010078FA0270A1442646A768BD24BDC56D1C</vt:lpwstr>
  </property>
</Properties>
</file>