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3Deffects3"/>
        <w:tblpPr w:vertAnchor="page" w:horzAnchor="page" w:tblpX="455" w:tblpY="285"/>
        <w:tblOverlap w:val="never"/>
        <w:tblW w:w="16103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66"/>
        <w:gridCol w:w="15137"/>
      </w:tblGrid>
      <w:tr w:rsidR="00ED1561" w14:paraId="513156C8" w14:textId="77777777" w:rsidTr="0023466F">
        <w:trPr>
          <w:trHeight w:val="1615"/>
        </w:trPr>
        <w:tc>
          <w:tcPr>
            <w:tcW w:w="964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7165E4F3" w14:textId="77777777" w:rsidR="00ED1561" w:rsidRPr="00F57CBD" w:rsidRDefault="00ED1561" w:rsidP="0006216B">
            <w:pPr>
              <w:pStyle w:val="FootnoteText"/>
            </w:pPr>
            <w:bookmarkStart w:id="0" w:name="_Toc234219367"/>
            <w:bookmarkStart w:id="1" w:name="_GoBack"/>
            <w:bookmarkEnd w:id="1"/>
          </w:p>
        </w:tc>
        <w:tc>
          <w:tcPr>
            <w:tcW w:w="15110" w:type="dxa"/>
            <w:tcBorders>
              <w:bottom w:val="single" w:sz="12" w:space="0" w:color="D52B1E"/>
            </w:tcBorders>
            <w:vAlign w:val="bottom"/>
          </w:tcPr>
          <w:sdt>
            <w:sdtPr>
              <w:alias w:val="Document title"/>
              <w:tag w:val="Document title"/>
              <w:id w:val="1744602064"/>
              <w:placeholder>
                <w:docPart w:val="4AF4E789F74143A9923B57CFD4B4DEE4"/>
              </w:placeholder>
              <w:dataBinding w:prefixMappings="xmlns:ns0='http://schemas.microsoft.com/office/2006/coverPageProps' " w:xpath="/ns0:CoverPageProperties[1]/ns0:Abstract[1]" w:storeItemID="{55AF091B-3C7A-41E3-B477-F2FDAA23CFDA}"/>
              <w:text/>
            </w:sdtPr>
            <w:sdtEndPr/>
            <w:sdtContent>
              <w:p w14:paraId="6D0D31F7" w14:textId="78168749" w:rsidR="00860473" w:rsidRPr="006C0AAE" w:rsidRDefault="00727653" w:rsidP="00860473">
                <w:pPr>
                  <w:pStyle w:val="Title"/>
                  <w:spacing w:before="400"/>
                </w:pPr>
                <w:r>
                  <w:t>B</w:t>
                </w:r>
                <w:r w:rsidRPr="00356F46">
                  <w:t>alance of learning</w:t>
                </w:r>
                <w:r>
                  <w:t xml:space="preserve"> record </w:t>
                </w:r>
              </w:p>
            </w:sdtContent>
          </w:sdt>
          <w:sdt>
            <w:sdtPr>
              <w:rPr>
                <w:rFonts w:eastAsia="SimHei"/>
              </w:rPr>
              <w:alias w:val="Document subtitle"/>
              <w:tag w:val="Document subtitle"/>
              <w:id w:val="-1706172723"/>
              <w:placeholder>
                <w:docPart w:val="B7A4D50CBD22488A82B8E758C5EB3D4A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p w14:paraId="2E42BBF4" w14:textId="5FBF769F" w:rsidR="00ED1561" w:rsidRPr="000F044B" w:rsidRDefault="00DD4ACE" w:rsidP="00994BA6">
                <w:pPr>
                  <w:pStyle w:val="Subtitle"/>
                </w:pPr>
                <w:r>
                  <w:rPr>
                    <w:rFonts w:eastAsia="SimHei"/>
                  </w:rPr>
                  <w:t>Queensland kindergarten learning guideline</w:t>
                </w:r>
              </w:p>
            </w:sdtContent>
          </w:sdt>
        </w:tc>
      </w:tr>
      <w:bookmarkEnd w:id="0"/>
    </w:tbl>
    <w:p w14:paraId="6CDB1A02" w14:textId="77777777" w:rsidR="00E50FFD" w:rsidRPr="00E50FFD" w:rsidRDefault="00E50FFD" w:rsidP="00B01939">
      <w:pPr>
        <w:pStyle w:val="Smallspace"/>
      </w:pPr>
    </w:p>
    <w:p w14:paraId="2C81B963" w14:textId="77777777" w:rsidR="00950CB6" w:rsidRPr="00E50FFD" w:rsidRDefault="00950CB6" w:rsidP="00E50FFD">
      <w:pPr>
        <w:sectPr w:rsidR="00950CB6" w:rsidRPr="00E50FFD" w:rsidSect="00487657">
          <w:footerReference w:type="even" r:id="rId13"/>
          <w:footerReference w:type="default" r:id="rId14"/>
          <w:type w:val="continuous"/>
          <w:pgSz w:w="16840" w:h="11907" w:orient="landscape" w:code="9"/>
          <w:pgMar w:top="1134" w:right="1418" w:bottom="1701" w:left="1418" w:header="567" w:footer="425" w:gutter="0"/>
          <w:cols w:space="720"/>
          <w:formProt w:val="0"/>
          <w:noEndnote/>
          <w:docGrid w:linePitch="299"/>
        </w:sectPr>
      </w:pPr>
    </w:p>
    <w:p w14:paraId="4AE36FB4" w14:textId="0B36BF69" w:rsidR="00CF5ECC" w:rsidRDefault="00CF5ECC" w:rsidP="002D0848">
      <w:pPr>
        <w:pStyle w:val="BodyText"/>
        <w:spacing w:before="120"/>
      </w:pPr>
      <w:r>
        <w:lastRenderedPageBreak/>
        <w:t>This resource can be used to</w:t>
      </w:r>
      <w:r w:rsidR="003275EB">
        <w:t xml:space="preserve"> record</w:t>
      </w:r>
      <w:r w:rsidR="00147C16">
        <w:t xml:space="preserve"> and reflect on</w:t>
      </w:r>
      <w:r w:rsidR="00CC15B1">
        <w:t xml:space="preserve"> the </w:t>
      </w:r>
      <w:r w:rsidR="00A50E45">
        <w:t>r</w:t>
      </w:r>
      <w:r w:rsidR="00726A64">
        <w:t>ange and balance of learning opportunities provided across</w:t>
      </w:r>
      <w:r w:rsidR="0004271B">
        <w:t xml:space="preserve"> </w:t>
      </w:r>
      <w:r w:rsidR="000F2BE2">
        <w:t>whole</w:t>
      </w:r>
      <w:r w:rsidR="007F2CA4">
        <w:t>-</w:t>
      </w:r>
      <w:r w:rsidR="000F2BE2">
        <w:t>group</w:t>
      </w:r>
      <w:r w:rsidR="00726A64">
        <w:t xml:space="preserve"> planning cycle</w:t>
      </w:r>
      <w:r w:rsidR="000F2BE2">
        <w:t>s</w:t>
      </w:r>
      <w:r w:rsidR="00CC15B1">
        <w:t>.</w:t>
      </w:r>
    </w:p>
    <w:tbl>
      <w:tblPr>
        <w:tblStyle w:val="QCAAtablestyle1"/>
        <w:tblW w:w="5000" w:type="pct"/>
        <w:tblInd w:w="0" w:type="dxa"/>
        <w:tblLook w:val="04A0" w:firstRow="1" w:lastRow="0" w:firstColumn="1" w:lastColumn="0" w:noHBand="0" w:noVBand="1"/>
      </w:tblPr>
      <w:tblGrid>
        <w:gridCol w:w="7186"/>
        <w:gridCol w:w="677"/>
        <w:gridCol w:w="666"/>
        <w:gridCol w:w="660"/>
        <w:gridCol w:w="674"/>
        <w:gridCol w:w="688"/>
        <w:gridCol w:w="696"/>
        <w:gridCol w:w="696"/>
        <w:gridCol w:w="696"/>
        <w:gridCol w:w="696"/>
        <w:gridCol w:w="649"/>
      </w:tblGrid>
      <w:tr w:rsidR="00C42E8D" w14:paraId="323A2E7D" w14:textId="77777777" w:rsidTr="004943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587"/>
          <w:tblHeader/>
        </w:trPr>
        <w:tc>
          <w:tcPr>
            <w:tcW w:w="2569" w:type="pc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</w:tcPr>
          <w:p w14:paraId="3AA88E87" w14:textId="4CA2D40B" w:rsidR="0034004A" w:rsidRPr="008A4710" w:rsidRDefault="0034004A" w:rsidP="0034004A">
            <w:pPr>
              <w:pStyle w:val="Tablehead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Planning cycle time frame (e.g. term, project, fortnight):</w:t>
            </w:r>
          </w:p>
        </w:tc>
        <w:tc>
          <w:tcPr>
            <w:tcW w:w="24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textDirection w:val="btLr"/>
          </w:tcPr>
          <w:p w14:paraId="6F70AF86" w14:textId="0070BF42" w:rsidR="0034004A" w:rsidRDefault="0034004A" w:rsidP="004F060D">
            <w:pPr>
              <w:pStyle w:val="Tableheading"/>
            </w:pPr>
            <w:r w:rsidRPr="006C0AAE">
              <w:rPr>
                <w:color w:val="auto"/>
              </w:rPr>
              <w:t>Date:</w:t>
            </w:r>
          </w:p>
        </w:tc>
        <w:tc>
          <w:tcPr>
            <w:tcW w:w="238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textDirection w:val="btLr"/>
          </w:tcPr>
          <w:p w14:paraId="510AA9C1" w14:textId="44463D49" w:rsidR="0034004A" w:rsidRPr="006C0AAE" w:rsidRDefault="0034004A" w:rsidP="004F060D">
            <w:pPr>
              <w:pStyle w:val="Tableheading"/>
              <w:rPr>
                <w:color w:val="auto"/>
              </w:rPr>
            </w:pPr>
            <w:r w:rsidRPr="006C0AAE">
              <w:rPr>
                <w:color w:val="auto"/>
              </w:rPr>
              <w:t>Date:</w:t>
            </w:r>
          </w:p>
        </w:tc>
        <w:tc>
          <w:tcPr>
            <w:tcW w:w="236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textDirection w:val="btLr"/>
          </w:tcPr>
          <w:p w14:paraId="211F378B" w14:textId="229086FA" w:rsidR="0034004A" w:rsidRPr="006C0AAE" w:rsidRDefault="0034004A" w:rsidP="004F060D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241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textDirection w:val="btLr"/>
          </w:tcPr>
          <w:p w14:paraId="45A28E96" w14:textId="60B73072" w:rsidR="0034004A" w:rsidRPr="006C0AAE" w:rsidRDefault="0034004A" w:rsidP="004F060D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246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textDirection w:val="btLr"/>
          </w:tcPr>
          <w:p w14:paraId="0844E816" w14:textId="5132025D" w:rsidR="0034004A" w:rsidRPr="006C0AAE" w:rsidRDefault="0034004A" w:rsidP="004F060D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249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textDirection w:val="btLr"/>
          </w:tcPr>
          <w:p w14:paraId="5688546E" w14:textId="6AFBE7FE" w:rsidR="0034004A" w:rsidRPr="006C0AAE" w:rsidRDefault="0034004A" w:rsidP="004F060D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249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textDirection w:val="btLr"/>
          </w:tcPr>
          <w:p w14:paraId="471BE1E4" w14:textId="1202E999" w:rsidR="0034004A" w:rsidRPr="006C0AAE" w:rsidRDefault="0034004A" w:rsidP="004F060D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249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textDirection w:val="btLr"/>
          </w:tcPr>
          <w:p w14:paraId="13B5D12E" w14:textId="1FADF3A3" w:rsidR="0034004A" w:rsidRPr="006C0AAE" w:rsidRDefault="0034004A" w:rsidP="004F060D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249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FFFFFF" w:themeFill="background1"/>
            <w:textDirection w:val="btLr"/>
          </w:tcPr>
          <w:p w14:paraId="41269406" w14:textId="7742D8A4" w:rsidR="0034004A" w:rsidRPr="006C0AAE" w:rsidRDefault="0034004A" w:rsidP="004F060D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  <w:tc>
          <w:tcPr>
            <w:tcW w:w="232" w:type="pct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FFFFF" w:themeFill="background1"/>
            <w:textDirection w:val="btLr"/>
          </w:tcPr>
          <w:p w14:paraId="00097A82" w14:textId="484973E0" w:rsidR="0034004A" w:rsidRPr="006C0AAE" w:rsidRDefault="0034004A" w:rsidP="004F060D">
            <w:pPr>
              <w:pStyle w:val="Tableheading"/>
              <w:rPr>
                <w:color w:val="auto"/>
              </w:rPr>
            </w:pPr>
            <w:r>
              <w:rPr>
                <w:color w:val="auto"/>
              </w:rPr>
              <w:t>Date:</w:t>
            </w:r>
          </w:p>
        </w:tc>
      </w:tr>
      <w:tr w:rsidR="00C42E8D" w14:paraId="21852EE1" w14:textId="77777777" w:rsidTr="007D11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2"/>
          <w:tblHeader/>
        </w:trPr>
        <w:tc>
          <w:tcPr>
            <w:tcW w:w="5000" w:type="pct"/>
            <w:gridSpan w:val="11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4" w:space="0" w:color="D52B1E" w:themeColor="accent1"/>
              <w:right w:val="single" w:sz="8" w:space="0" w:color="A6A6A6" w:themeColor="background1" w:themeShade="A6"/>
            </w:tcBorders>
            <w:shd w:val="clear" w:color="auto" w:fill="808080"/>
          </w:tcPr>
          <w:p w14:paraId="65C71533" w14:textId="5F0D2C4A" w:rsidR="00C42E8D" w:rsidRDefault="007A4249" w:rsidP="004F060D">
            <w:pPr>
              <w:pStyle w:val="Tableheading"/>
            </w:pPr>
            <w:r>
              <w:t>Learning and development area</w:t>
            </w:r>
          </w:p>
        </w:tc>
      </w:tr>
      <w:tr w:rsidR="00C657AE" w14:paraId="76E41134" w14:textId="77777777" w:rsidTr="007D11ED">
        <w:trPr>
          <w:trHeight w:val="21"/>
        </w:trPr>
        <w:tc>
          <w:tcPr>
            <w:tcW w:w="5000" w:type="pct"/>
            <w:gridSpan w:val="11"/>
            <w:tcBorders>
              <w:top w:val="single" w:sz="4" w:space="0" w:color="D52B1E" w:themeColor="accent1"/>
              <w:left w:val="single" w:sz="24" w:space="0" w:color="006FBC"/>
            </w:tcBorders>
            <w:shd w:val="clear" w:color="auto" w:fill="E6E6E6"/>
          </w:tcPr>
          <w:p w14:paraId="4C3DB8B7" w14:textId="71BAC1F7" w:rsidR="00C657AE" w:rsidRDefault="00C657AE" w:rsidP="00B5037A">
            <w:pPr>
              <w:pStyle w:val="Tablesubhead"/>
            </w:pPr>
            <w:r>
              <w:t>Identity</w:t>
            </w:r>
          </w:p>
        </w:tc>
      </w:tr>
      <w:tr w:rsidR="00C42E8D" w14:paraId="2B78EF67" w14:textId="77777777" w:rsidTr="00791AB0">
        <w:tc>
          <w:tcPr>
            <w:tcW w:w="2569" w:type="pct"/>
            <w:tcBorders>
              <w:top w:val="single" w:sz="2" w:space="0" w:color="A6A6A6"/>
              <w:left w:val="single" w:sz="24" w:space="0" w:color="006FBC"/>
            </w:tcBorders>
          </w:tcPr>
          <w:p w14:paraId="592C62AE" w14:textId="3BC8AF2C" w:rsidR="0034004A" w:rsidRPr="00F11E90" w:rsidRDefault="0034004A" w:rsidP="00F11E90">
            <w:pPr>
              <w:pStyle w:val="TableBullet"/>
            </w:pPr>
            <w:r w:rsidRPr="00F11E90">
              <w:t>building a sense of security and trust</w:t>
            </w:r>
          </w:p>
        </w:tc>
        <w:tc>
          <w:tcPr>
            <w:tcW w:w="242" w:type="pct"/>
            <w:tcBorders>
              <w:top w:val="single" w:sz="2" w:space="0" w:color="A6A6A6"/>
            </w:tcBorders>
          </w:tcPr>
          <w:p w14:paraId="16D28C26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8" w:type="pct"/>
            <w:tcBorders>
              <w:top w:val="single" w:sz="2" w:space="0" w:color="A6A6A6"/>
            </w:tcBorders>
          </w:tcPr>
          <w:p w14:paraId="2657469A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6" w:type="pct"/>
            <w:tcBorders>
              <w:top w:val="single" w:sz="2" w:space="0" w:color="A6A6A6"/>
            </w:tcBorders>
          </w:tcPr>
          <w:p w14:paraId="7D3C4FA4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1" w:type="pct"/>
            <w:tcBorders>
              <w:top w:val="single" w:sz="2" w:space="0" w:color="A6A6A6"/>
            </w:tcBorders>
          </w:tcPr>
          <w:p w14:paraId="0DC854A5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6" w:type="pct"/>
            <w:tcBorders>
              <w:top w:val="single" w:sz="2" w:space="0" w:color="A6A6A6"/>
            </w:tcBorders>
          </w:tcPr>
          <w:p w14:paraId="59640067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top w:val="single" w:sz="2" w:space="0" w:color="A6A6A6"/>
            </w:tcBorders>
          </w:tcPr>
          <w:p w14:paraId="6C704DAD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top w:val="single" w:sz="2" w:space="0" w:color="A6A6A6"/>
            </w:tcBorders>
          </w:tcPr>
          <w:p w14:paraId="2B60D305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top w:val="single" w:sz="2" w:space="0" w:color="A6A6A6"/>
            </w:tcBorders>
          </w:tcPr>
          <w:p w14:paraId="3C8C3352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top w:val="single" w:sz="2" w:space="0" w:color="A6A6A6"/>
            </w:tcBorders>
          </w:tcPr>
          <w:p w14:paraId="699995B9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2" w:type="pct"/>
            <w:tcBorders>
              <w:top w:val="single" w:sz="2" w:space="0" w:color="A6A6A6"/>
            </w:tcBorders>
          </w:tcPr>
          <w:p w14:paraId="4411B83E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42E8D" w14:paraId="02D917DF" w14:textId="77777777" w:rsidTr="00791AB0">
        <w:tc>
          <w:tcPr>
            <w:tcW w:w="2569" w:type="pct"/>
            <w:tcBorders>
              <w:left w:val="single" w:sz="24" w:space="0" w:color="006FBC"/>
            </w:tcBorders>
          </w:tcPr>
          <w:p w14:paraId="59851656" w14:textId="3DE4C53F" w:rsidR="0034004A" w:rsidRPr="00F11E90" w:rsidRDefault="0034004A" w:rsidP="00F11E90">
            <w:pPr>
              <w:pStyle w:val="TableBullet"/>
            </w:pPr>
            <w:r w:rsidRPr="00F11E90">
              <w:t>acting with independence and perseverance</w:t>
            </w:r>
          </w:p>
        </w:tc>
        <w:tc>
          <w:tcPr>
            <w:tcW w:w="242" w:type="pct"/>
          </w:tcPr>
          <w:p w14:paraId="61B6CBDD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8" w:type="pct"/>
          </w:tcPr>
          <w:p w14:paraId="3CB7C955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6" w:type="pct"/>
          </w:tcPr>
          <w:p w14:paraId="71B398DE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1" w:type="pct"/>
          </w:tcPr>
          <w:p w14:paraId="11FC786F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6" w:type="pct"/>
          </w:tcPr>
          <w:p w14:paraId="1DA4F080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5BAB1E7D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4EBD7FE5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56E04FE7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76663758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2" w:type="pct"/>
          </w:tcPr>
          <w:p w14:paraId="4A66106C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42E8D" w14:paraId="2F64629C" w14:textId="77777777" w:rsidTr="00791AB0">
        <w:tc>
          <w:tcPr>
            <w:tcW w:w="2569" w:type="pct"/>
            <w:tcBorders>
              <w:left w:val="single" w:sz="24" w:space="0" w:color="006FBC"/>
              <w:bottom w:val="single" w:sz="4" w:space="0" w:color="A6A8AB"/>
            </w:tcBorders>
          </w:tcPr>
          <w:p w14:paraId="5D7575D1" w14:textId="0DE3D075" w:rsidR="0034004A" w:rsidRPr="00F11E90" w:rsidRDefault="0034004A" w:rsidP="00F11E90">
            <w:pPr>
              <w:pStyle w:val="TableBullet"/>
            </w:pPr>
            <w:r w:rsidRPr="00F11E90">
              <w:t>building a confident self</w:t>
            </w:r>
            <w:r w:rsidRPr="00F11E90">
              <w:rPr>
                <w:rFonts w:ascii="Cambria Math" w:hAnsi="Cambria Math" w:cs="Cambria Math"/>
              </w:rPr>
              <w:t>‑</w:t>
            </w:r>
            <w:r w:rsidRPr="00F11E90">
              <w:t>identity</w:t>
            </w:r>
          </w:p>
        </w:tc>
        <w:tc>
          <w:tcPr>
            <w:tcW w:w="242" w:type="pct"/>
            <w:tcBorders>
              <w:bottom w:val="single" w:sz="4" w:space="0" w:color="A6A8AB"/>
            </w:tcBorders>
          </w:tcPr>
          <w:p w14:paraId="7E35A86B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8" w:type="pct"/>
            <w:tcBorders>
              <w:bottom w:val="single" w:sz="4" w:space="0" w:color="A6A8AB"/>
            </w:tcBorders>
          </w:tcPr>
          <w:p w14:paraId="6B8B0B60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6" w:type="pct"/>
            <w:tcBorders>
              <w:bottom w:val="single" w:sz="4" w:space="0" w:color="A6A8AB"/>
            </w:tcBorders>
          </w:tcPr>
          <w:p w14:paraId="5040617A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1" w:type="pct"/>
            <w:tcBorders>
              <w:bottom w:val="single" w:sz="4" w:space="0" w:color="A6A8AB"/>
            </w:tcBorders>
          </w:tcPr>
          <w:p w14:paraId="50E86C0C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6" w:type="pct"/>
            <w:tcBorders>
              <w:bottom w:val="single" w:sz="4" w:space="0" w:color="A6A8AB"/>
            </w:tcBorders>
          </w:tcPr>
          <w:p w14:paraId="7F85E352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bottom w:val="single" w:sz="4" w:space="0" w:color="A6A8AB"/>
            </w:tcBorders>
          </w:tcPr>
          <w:p w14:paraId="4E6EAE42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bottom w:val="single" w:sz="4" w:space="0" w:color="A6A8AB"/>
            </w:tcBorders>
          </w:tcPr>
          <w:p w14:paraId="0720025B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bottom w:val="single" w:sz="4" w:space="0" w:color="A6A8AB"/>
            </w:tcBorders>
          </w:tcPr>
          <w:p w14:paraId="72071181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bottom w:val="single" w:sz="4" w:space="0" w:color="A6A8AB"/>
            </w:tcBorders>
          </w:tcPr>
          <w:p w14:paraId="143787C3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2" w:type="pct"/>
            <w:tcBorders>
              <w:bottom w:val="single" w:sz="4" w:space="0" w:color="A6A8AB"/>
            </w:tcBorders>
          </w:tcPr>
          <w:p w14:paraId="31600E18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3F3AD2" w14:paraId="4BEEB217" w14:textId="77777777" w:rsidTr="00791AB0">
        <w:tc>
          <w:tcPr>
            <w:tcW w:w="5000" w:type="pct"/>
            <w:gridSpan w:val="11"/>
            <w:tcBorders>
              <w:left w:val="single" w:sz="24" w:space="0" w:color="F37321"/>
            </w:tcBorders>
            <w:shd w:val="clear" w:color="auto" w:fill="E6E6E6"/>
          </w:tcPr>
          <w:p w14:paraId="19903284" w14:textId="33D8E33D" w:rsidR="003F3AD2" w:rsidRDefault="003F3AD2" w:rsidP="003F3AD2">
            <w:pPr>
              <w:pStyle w:val="Tablesubhead"/>
            </w:pPr>
            <w:r>
              <w:t>Connectedness</w:t>
            </w:r>
          </w:p>
        </w:tc>
      </w:tr>
      <w:tr w:rsidR="00C42E8D" w14:paraId="2AE95E50" w14:textId="77777777" w:rsidTr="00791AB0">
        <w:tc>
          <w:tcPr>
            <w:tcW w:w="2569" w:type="pct"/>
            <w:tcBorders>
              <w:left w:val="single" w:sz="24" w:space="0" w:color="F37321"/>
            </w:tcBorders>
          </w:tcPr>
          <w:p w14:paraId="48F62FCE" w14:textId="28ED8A91" w:rsidR="0034004A" w:rsidRPr="00F11E90" w:rsidRDefault="0034004A" w:rsidP="00F11E90">
            <w:pPr>
              <w:pStyle w:val="TableBullet"/>
            </w:pPr>
            <w:r w:rsidRPr="00F11E90">
              <w:t xml:space="preserve">building positive relationships </w:t>
            </w:r>
          </w:p>
        </w:tc>
        <w:tc>
          <w:tcPr>
            <w:tcW w:w="242" w:type="pct"/>
          </w:tcPr>
          <w:p w14:paraId="2794D8DD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8" w:type="pct"/>
          </w:tcPr>
          <w:p w14:paraId="145066C3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6" w:type="pct"/>
          </w:tcPr>
          <w:p w14:paraId="6B82FD76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1" w:type="pct"/>
          </w:tcPr>
          <w:p w14:paraId="1B4281AB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6" w:type="pct"/>
          </w:tcPr>
          <w:p w14:paraId="617542E1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6A938FB2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39FC9753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2A462811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607BD0A4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2" w:type="pct"/>
          </w:tcPr>
          <w:p w14:paraId="090013D3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42E8D" w14:paraId="4EF69BEB" w14:textId="77777777" w:rsidTr="00791AB0">
        <w:tc>
          <w:tcPr>
            <w:tcW w:w="2569" w:type="pct"/>
            <w:tcBorders>
              <w:left w:val="single" w:sz="24" w:space="0" w:color="F37321"/>
            </w:tcBorders>
          </w:tcPr>
          <w:p w14:paraId="55D3EA51" w14:textId="2545A293" w:rsidR="0034004A" w:rsidRPr="00F11E90" w:rsidRDefault="0034004A" w:rsidP="00F11E90">
            <w:pPr>
              <w:pStyle w:val="TableBullet"/>
            </w:pPr>
            <w:r w:rsidRPr="00F11E90">
              <w:t>showing respect for diversity</w:t>
            </w:r>
          </w:p>
        </w:tc>
        <w:tc>
          <w:tcPr>
            <w:tcW w:w="242" w:type="pct"/>
          </w:tcPr>
          <w:p w14:paraId="3DD11BAA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8" w:type="pct"/>
          </w:tcPr>
          <w:p w14:paraId="1A1F145D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6" w:type="pct"/>
          </w:tcPr>
          <w:p w14:paraId="355CF1D4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1" w:type="pct"/>
          </w:tcPr>
          <w:p w14:paraId="49B614C7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6" w:type="pct"/>
          </w:tcPr>
          <w:p w14:paraId="6947EA10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06EB4481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0AAFB06E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11101BD8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3208E391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2" w:type="pct"/>
          </w:tcPr>
          <w:p w14:paraId="1A0F1110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42E8D" w14:paraId="0B47D489" w14:textId="77777777" w:rsidTr="00791AB0">
        <w:tc>
          <w:tcPr>
            <w:tcW w:w="2569" w:type="pct"/>
            <w:tcBorders>
              <w:left w:val="single" w:sz="24" w:space="0" w:color="F37321"/>
              <w:bottom w:val="single" w:sz="4" w:space="0" w:color="A6A8AB"/>
            </w:tcBorders>
          </w:tcPr>
          <w:p w14:paraId="65C85AD0" w14:textId="3B5C27E2" w:rsidR="0034004A" w:rsidRPr="00F11E90" w:rsidRDefault="0034004A" w:rsidP="00F11E90">
            <w:pPr>
              <w:pStyle w:val="TableBullet"/>
            </w:pPr>
            <w:r w:rsidRPr="00F11E90">
              <w:t>showing respect for environments</w:t>
            </w:r>
          </w:p>
        </w:tc>
        <w:tc>
          <w:tcPr>
            <w:tcW w:w="242" w:type="pct"/>
            <w:tcBorders>
              <w:bottom w:val="single" w:sz="4" w:space="0" w:color="A6A8AB"/>
            </w:tcBorders>
          </w:tcPr>
          <w:p w14:paraId="5250D29A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8" w:type="pct"/>
            <w:tcBorders>
              <w:bottom w:val="single" w:sz="4" w:space="0" w:color="A6A8AB"/>
            </w:tcBorders>
          </w:tcPr>
          <w:p w14:paraId="01AC2D26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6" w:type="pct"/>
            <w:tcBorders>
              <w:bottom w:val="single" w:sz="4" w:space="0" w:color="A6A8AB"/>
            </w:tcBorders>
          </w:tcPr>
          <w:p w14:paraId="454CBE0E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1" w:type="pct"/>
            <w:tcBorders>
              <w:bottom w:val="single" w:sz="4" w:space="0" w:color="A6A8AB"/>
            </w:tcBorders>
          </w:tcPr>
          <w:p w14:paraId="2C240238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6" w:type="pct"/>
            <w:tcBorders>
              <w:bottom w:val="single" w:sz="4" w:space="0" w:color="A6A8AB"/>
            </w:tcBorders>
          </w:tcPr>
          <w:p w14:paraId="7C75F4BC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bottom w:val="single" w:sz="4" w:space="0" w:color="A6A8AB"/>
            </w:tcBorders>
          </w:tcPr>
          <w:p w14:paraId="543ABAB2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bottom w:val="single" w:sz="4" w:space="0" w:color="A6A8AB"/>
            </w:tcBorders>
          </w:tcPr>
          <w:p w14:paraId="6C1915CE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bottom w:val="single" w:sz="4" w:space="0" w:color="A6A8AB"/>
            </w:tcBorders>
          </w:tcPr>
          <w:p w14:paraId="19666332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bottom w:val="single" w:sz="4" w:space="0" w:color="A6A8AB"/>
            </w:tcBorders>
          </w:tcPr>
          <w:p w14:paraId="07F82340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2" w:type="pct"/>
            <w:tcBorders>
              <w:bottom w:val="single" w:sz="4" w:space="0" w:color="A6A8AB"/>
            </w:tcBorders>
          </w:tcPr>
          <w:p w14:paraId="556CF68F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657AE" w14:paraId="5E2DF774" w14:textId="77777777" w:rsidTr="00791AB0">
        <w:tc>
          <w:tcPr>
            <w:tcW w:w="5000" w:type="pct"/>
            <w:gridSpan w:val="11"/>
            <w:tcBorders>
              <w:left w:val="single" w:sz="24" w:space="0" w:color="00A651"/>
            </w:tcBorders>
            <w:shd w:val="clear" w:color="auto" w:fill="E6E6E6"/>
          </w:tcPr>
          <w:p w14:paraId="3D46BF84" w14:textId="49AF5B2D" w:rsidR="00C657AE" w:rsidRDefault="00B5037A" w:rsidP="00B5037A">
            <w:pPr>
              <w:pStyle w:val="Tablesubhead"/>
            </w:pPr>
            <w:r>
              <w:t>Wellbeing</w:t>
            </w:r>
          </w:p>
        </w:tc>
      </w:tr>
      <w:tr w:rsidR="00C42E8D" w14:paraId="22CC7B2D" w14:textId="77777777" w:rsidTr="00791AB0">
        <w:tc>
          <w:tcPr>
            <w:tcW w:w="2569" w:type="pct"/>
            <w:tcBorders>
              <w:left w:val="single" w:sz="24" w:space="0" w:color="00A651"/>
            </w:tcBorders>
          </w:tcPr>
          <w:p w14:paraId="0B366DF9" w14:textId="64407402" w:rsidR="0034004A" w:rsidRPr="00F55A11" w:rsidRDefault="0034004A" w:rsidP="00A60F3E">
            <w:pPr>
              <w:pStyle w:val="TableBullet"/>
              <w:rPr>
                <w:sz w:val="17"/>
                <w:szCs w:val="17"/>
              </w:rPr>
            </w:pPr>
            <w:r>
              <w:t>b</w:t>
            </w:r>
            <w:r w:rsidRPr="00A60F3E">
              <w:t>uilding a sense of autonomy</w:t>
            </w:r>
            <w:r w:rsidRPr="00F55A11">
              <w:rPr>
                <w:sz w:val="17"/>
                <w:szCs w:val="17"/>
              </w:rPr>
              <w:t xml:space="preserve"> </w:t>
            </w:r>
          </w:p>
        </w:tc>
        <w:tc>
          <w:tcPr>
            <w:tcW w:w="242" w:type="pct"/>
          </w:tcPr>
          <w:p w14:paraId="4225AD91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8" w:type="pct"/>
          </w:tcPr>
          <w:p w14:paraId="3A8071C9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6" w:type="pct"/>
          </w:tcPr>
          <w:p w14:paraId="6C9A0B40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1" w:type="pct"/>
          </w:tcPr>
          <w:p w14:paraId="6CAE9148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6" w:type="pct"/>
          </w:tcPr>
          <w:p w14:paraId="00085AE4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5B938750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45BAE187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2D6ADAE0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775B8D40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2" w:type="pct"/>
          </w:tcPr>
          <w:p w14:paraId="0E46D434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42E8D" w14:paraId="728331BF" w14:textId="77777777" w:rsidTr="00791AB0">
        <w:tc>
          <w:tcPr>
            <w:tcW w:w="2569" w:type="pct"/>
            <w:tcBorders>
              <w:left w:val="single" w:sz="24" w:space="0" w:color="00A651"/>
            </w:tcBorders>
          </w:tcPr>
          <w:p w14:paraId="199E3847" w14:textId="0DF3F02B" w:rsidR="0034004A" w:rsidRPr="00F55A11" w:rsidRDefault="0034004A" w:rsidP="00A60F3E">
            <w:pPr>
              <w:pStyle w:val="TableBullet"/>
              <w:rPr>
                <w:sz w:val="17"/>
                <w:szCs w:val="17"/>
              </w:rPr>
            </w:pPr>
            <w:r>
              <w:t>e</w:t>
            </w:r>
            <w:r w:rsidRPr="00A60F3E">
              <w:t>xploring ways to be healthy and safe</w:t>
            </w:r>
          </w:p>
        </w:tc>
        <w:tc>
          <w:tcPr>
            <w:tcW w:w="242" w:type="pct"/>
          </w:tcPr>
          <w:p w14:paraId="65E1C7D8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8" w:type="pct"/>
          </w:tcPr>
          <w:p w14:paraId="21BC9152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6" w:type="pct"/>
          </w:tcPr>
          <w:p w14:paraId="5A1FC730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1" w:type="pct"/>
          </w:tcPr>
          <w:p w14:paraId="10295275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6" w:type="pct"/>
          </w:tcPr>
          <w:p w14:paraId="1C4D1A10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54ED9D32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3AB468A5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361F67D8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6DDFA481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2" w:type="pct"/>
          </w:tcPr>
          <w:p w14:paraId="37B6DD4D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42E8D" w14:paraId="09942A52" w14:textId="77777777" w:rsidTr="00791AB0">
        <w:tc>
          <w:tcPr>
            <w:tcW w:w="2569" w:type="pct"/>
            <w:tcBorders>
              <w:left w:val="single" w:sz="24" w:space="0" w:color="00A651"/>
              <w:bottom w:val="single" w:sz="4" w:space="0" w:color="A6A8AB"/>
            </w:tcBorders>
          </w:tcPr>
          <w:p w14:paraId="2E1853CA" w14:textId="0C53B963" w:rsidR="0034004A" w:rsidRPr="00F55A11" w:rsidRDefault="0034004A" w:rsidP="00A60F3E">
            <w:pPr>
              <w:pStyle w:val="TableBullet"/>
              <w:rPr>
                <w:sz w:val="17"/>
                <w:szCs w:val="17"/>
              </w:rPr>
            </w:pPr>
            <w:r>
              <w:t>e</w:t>
            </w:r>
            <w:r w:rsidRPr="00A60F3E">
              <w:t>xploring ways to promote physical wellbeing</w:t>
            </w:r>
          </w:p>
        </w:tc>
        <w:tc>
          <w:tcPr>
            <w:tcW w:w="242" w:type="pct"/>
            <w:tcBorders>
              <w:bottom w:val="single" w:sz="4" w:space="0" w:color="A6A8AB"/>
            </w:tcBorders>
          </w:tcPr>
          <w:p w14:paraId="76533955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8" w:type="pct"/>
            <w:tcBorders>
              <w:bottom w:val="single" w:sz="4" w:space="0" w:color="A6A8AB"/>
            </w:tcBorders>
          </w:tcPr>
          <w:p w14:paraId="71CB609F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6" w:type="pct"/>
            <w:tcBorders>
              <w:bottom w:val="single" w:sz="4" w:space="0" w:color="A6A8AB"/>
            </w:tcBorders>
          </w:tcPr>
          <w:p w14:paraId="22469F96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1" w:type="pct"/>
            <w:tcBorders>
              <w:bottom w:val="single" w:sz="4" w:space="0" w:color="A6A8AB"/>
            </w:tcBorders>
          </w:tcPr>
          <w:p w14:paraId="0A64FFA8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6" w:type="pct"/>
            <w:tcBorders>
              <w:bottom w:val="single" w:sz="4" w:space="0" w:color="A6A8AB"/>
            </w:tcBorders>
          </w:tcPr>
          <w:p w14:paraId="5FB0926B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bottom w:val="single" w:sz="4" w:space="0" w:color="A6A8AB"/>
            </w:tcBorders>
          </w:tcPr>
          <w:p w14:paraId="13EDEA2A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bottom w:val="single" w:sz="4" w:space="0" w:color="A6A8AB"/>
            </w:tcBorders>
          </w:tcPr>
          <w:p w14:paraId="293D1830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bottom w:val="single" w:sz="4" w:space="0" w:color="A6A8AB"/>
            </w:tcBorders>
          </w:tcPr>
          <w:p w14:paraId="27D5B57E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bottom w:val="single" w:sz="4" w:space="0" w:color="A6A8AB"/>
            </w:tcBorders>
          </w:tcPr>
          <w:p w14:paraId="4CA06443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2" w:type="pct"/>
            <w:tcBorders>
              <w:bottom w:val="single" w:sz="4" w:space="0" w:color="A6A8AB"/>
            </w:tcBorders>
          </w:tcPr>
          <w:p w14:paraId="40332EBD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657AE" w14:paraId="36FD991B" w14:textId="77777777" w:rsidTr="00791AB0">
        <w:tc>
          <w:tcPr>
            <w:tcW w:w="5000" w:type="pct"/>
            <w:gridSpan w:val="11"/>
            <w:tcBorders>
              <w:left w:val="single" w:sz="24" w:space="0" w:color="D70A5C"/>
            </w:tcBorders>
            <w:shd w:val="clear" w:color="auto" w:fill="E6E6E6"/>
          </w:tcPr>
          <w:p w14:paraId="7CCF47AC" w14:textId="0BFDBDA6" w:rsidR="00C657AE" w:rsidRDefault="00B5037A" w:rsidP="00B5037A">
            <w:pPr>
              <w:pStyle w:val="Tablesubhead"/>
            </w:pPr>
            <w:r>
              <w:t>Active learning</w:t>
            </w:r>
          </w:p>
        </w:tc>
      </w:tr>
      <w:tr w:rsidR="00C42E8D" w14:paraId="0106D026" w14:textId="77777777" w:rsidTr="00791AB0">
        <w:tc>
          <w:tcPr>
            <w:tcW w:w="2569" w:type="pct"/>
            <w:tcBorders>
              <w:left w:val="single" w:sz="24" w:space="0" w:color="D70A5C"/>
            </w:tcBorders>
          </w:tcPr>
          <w:p w14:paraId="51BDD3B7" w14:textId="623B3151" w:rsidR="0034004A" w:rsidRPr="00F55A11" w:rsidRDefault="0034004A" w:rsidP="00A60F3E">
            <w:pPr>
              <w:pStyle w:val="TableBullet"/>
              <w:rPr>
                <w:sz w:val="17"/>
                <w:szCs w:val="17"/>
              </w:rPr>
            </w:pPr>
            <w:r>
              <w:t>b</w:t>
            </w:r>
            <w:r w:rsidRPr="00A60F3E">
              <w:t>uilding positive dispositions towards learning</w:t>
            </w:r>
          </w:p>
        </w:tc>
        <w:tc>
          <w:tcPr>
            <w:tcW w:w="242" w:type="pct"/>
          </w:tcPr>
          <w:p w14:paraId="7A6FEC0B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8" w:type="pct"/>
          </w:tcPr>
          <w:p w14:paraId="32BF644C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6" w:type="pct"/>
          </w:tcPr>
          <w:p w14:paraId="73778CA6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1" w:type="pct"/>
          </w:tcPr>
          <w:p w14:paraId="4C5BC2BA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6" w:type="pct"/>
          </w:tcPr>
          <w:p w14:paraId="774A2E50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73DF9D9C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64AE4EE6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0E15B6AF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720E04FA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2" w:type="pct"/>
          </w:tcPr>
          <w:p w14:paraId="1EE1EDDF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42E8D" w14:paraId="3D864901" w14:textId="77777777" w:rsidTr="00791AB0">
        <w:tc>
          <w:tcPr>
            <w:tcW w:w="2569" w:type="pct"/>
            <w:tcBorders>
              <w:left w:val="single" w:sz="24" w:space="0" w:color="D70A5C"/>
            </w:tcBorders>
          </w:tcPr>
          <w:p w14:paraId="7D6BE3AB" w14:textId="63EA8441" w:rsidR="0034004A" w:rsidRPr="00A60F3E" w:rsidRDefault="0034004A" w:rsidP="00A60F3E">
            <w:pPr>
              <w:pStyle w:val="TableBullet"/>
            </w:pPr>
            <w:r>
              <w:t>s</w:t>
            </w:r>
            <w:r w:rsidRPr="00A60F3E">
              <w:t>howing confidence and involvement in learning</w:t>
            </w:r>
          </w:p>
        </w:tc>
        <w:tc>
          <w:tcPr>
            <w:tcW w:w="242" w:type="pct"/>
          </w:tcPr>
          <w:p w14:paraId="2F0A1B39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8" w:type="pct"/>
          </w:tcPr>
          <w:p w14:paraId="31C321B7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6" w:type="pct"/>
          </w:tcPr>
          <w:p w14:paraId="25F13250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1" w:type="pct"/>
          </w:tcPr>
          <w:p w14:paraId="3123EFD2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6" w:type="pct"/>
          </w:tcPr>
          <w:p w14:paraId="4AB40D13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78667E2C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0F0349E2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0C362C29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1548D832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2" w:type="pct"/>
          </w:tcPr>
          <w:p w14:paraId="269AAB97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42E8D" w14:paraId="02DC3CCE" w14:textId="77777777" w:rsidTr="00791AB0">
        <w:tc>
          <w:tcPr>
            <w:tcW w:w="2569" w:type="pct"/>
            <w:tcBorders>
              <w:left w:val="single" w:sz="24" w:space="0" w:color="D70A5C"/>
              <w:bottom w:val="single" w:sz="4" w:space="0" w:color="A6A8AB"/>
            </w:tcBorders>
          </w:tcPr>
          <w:p w14:paraId="63AB8B45" w14:textId="60481E0E" w:rsidR="0034004A" w:rsidRPr="00A60F3E" w:rsidRDefault="0034004A" w:rsidP="00A60F3E">
            <w:pPr>
              <w:pStyle w:val="TableBullet"/>
            </w:pPr>
            <w:r>
              <w:t>u</w:t>
            </w:r>
            <w:r w:rsidRPr="00A60F3E">
              <w:t xml:space="preserve">sing technologies for learning and communication </w:t>
            </w:r>
          </w:p>
        </w:tc>
        <w:tc>
          <w:tcPr>
            <w:tcW w:w="242" w:type="pct"/>
            <w:tcBorders>
              <w:bottom w:val="single" w:sz="4" w:space="0" w:color="A6A8AB"/>
            </w:tcBorders>
          </w:tcPr>
          <w:p w14:paraId="470AC316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8" w:type="pct"/>
            <w:tcBorders>
              <w:bottom w:val="single" w:sz="4" w:space="0" w:color="A6A8AB"/>
            </w:tcBorders>
          </w:tcPr>
          <w:p w14:paraId="02EB07DA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6" w:type="pct"/>
            <w:tcBorders>
              <w:bottom w:val="single" w:sz="4" w:space="0" w:color="A6A8AB"/>
            </w:tcBorders>
          </w:tcPr>
          <w:p w14:paraId="0D98D60B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1" w:type="pct"/>
            <w:tcBorders>
              <w:bottom w:val="single" w:sz="4" w:space="0" w:color="A6A8AB"/>
            </w:tcBorders>
          </w:tcPr>
          <w:p w14:paraId="3B581F0B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6" w:type="pct"/>
            <w:tcBorders>
              <w:bottom w:val="single" w:sz="4" w:space="0" w:color="A6A8AB"/>
            </w:tcBorders>
          </w:tcPr>
          <w:p w14:paraId="3EABB892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bottom w:val="single" w:sz="4" w:space="0" w:color="A6A8AB"/>
            </w:tcBorders>
          </w:tcPr>
          <w:p w14:paraId="5CD48F21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bottom w:val="single" w:sz="4" w:space="0" w:color="A6A8AB"/>
            </w:tcBorders>
          </w:tcPr>
          <w:p w14:paraId="6183D9E0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bottom w:val="single" w:sz="4" w:space="0" w:color="A6A8AB"/>
            </w:tcBorders>
          </w:tcPr>
          <w:p w14:paraId="1A4A4E01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  <w:tcBorders>
              <w:bottom w:val="single" w:sz="4" w:space="0" w:color="A6A8AB"/>
            </w:tcBorders>
          </w:tcPr>
          <w:p w14:paraId="2F9F37DC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2" w:type="pct"/>
            <w:tcBorders>
              <w:bottom w:val="single" w:sz="4" w:space="0" w:color="A6A8AB"/>
            </w:tcBorders>
          </w:tcPr>
          <w:p w14:paraId="0A2EAEF1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657AE" w14:paraId="4FAE178F" w14:textId="77777777" w:rsidTr="00791AB0">
        <w:tc>
          <w:tcPr>
            <w:tcW w:w="5000" w:type="pct"/>
            <w:gridSpan w:val="11"/>
            <w:tcBorders>
              <w:left w:val="single" w:sz="24" w:space="0" w:color="672D86"/>
            </w:tcBorders>
            <w:shd w:val="clear" w:color="auto" w:fill="E6E6E6"/>
          </w:tcPr>
          <w:p w14:paraId="784D7C7F" w14:textId="07258EA7" w:rsidR="00C657AE" w:rsidRDefault="00B5037A" w:rsidP="00B5037A">
            <w:pPr>
              <w:pStyle w:val="Tablesubhead"/>
            </w:pPr>
            <w:r>
              <w:t>Communicating</w:t>
            </w:r>
          </w:p>
        </w:tc>
      </w:tr>
      <w:tr w:rsidR="00C42E8D" w14:paraId="7AC2CFDF" w14:textId="77777777" w:rsidTr="00791AB0">
        <w:tc>
          <w:tcPr>
            <w:tcW w:w="2569" w:type="pct"/>
            <w:tcBorders>
              <w:left w:val="single" w:sz="24" w:space="0" w:color="672D86"/>
            </w:tcBorders>
          </w:tcPr>
          <w:p w14:paraId="15CAEEC4" w14:textId="543D0E96" w:rsidR="0034004A" w:rsidRPr="00F55A11" w:rsidRDefault="0034004A" w:rsidP="00A60F3E">
            <w:pPr>
              <w:pStyle w:val="TableBullet"/>
              <w:rPr>
                <w:sz w:val="17"/>
                <w:szCs w:val="17"/>
              </w:rPr>
            </w:pPr>
            <w:r>
              <w:t>e</w:t>
            </w:r>
            <w:r w:rsidRPr="00A60F3E">
              <w:t>xploring and expanding language</w:t>
            </w:r>
          </w:p>
        </w:tc>
        <w:tc>
          <w:tcPr>
            <w:tcW w:w="242" w:type="pct"/>
          </w:tcPr>
          <w:p w14:paraId="2536908C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8" w:type="pct"/>
          </w:tcPr>
          <w:p w14:paraId="39541F4E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6" w:type="pct"/>
          </w:tcPr>
          <w:p w14:paraId="6B41C202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1" w:type="pct"/>
          </w:tcPr>
          <w:p w14:paraId="54BCBC4A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6" w:type="pct"/>
          </w:tcPr>
          <w:p w14:paraId="67903C92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23709724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3162FB59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3D5152CF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73E2A1FE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2" w:type="pct"/>
          </w:tcPr>
          <w:p w14:paraId="586D8276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42E8D" w14:paraId="6A88591D" w14:textId="77777777" w:rsidTr="00791AB0">
        <w:tc>
          <w:tcPr>
            <w:tcW w:w="2569" w:type="pct"/>
            <w:tcBorders>
              <w:left w:val="single" w:sz="24" w:space="0" w:color="672D86"/>
            </w:tcBorders>
          </w:tcPr>
          <w:p w14:paraId="1EAD9D64" w14:textId="2157C2A9" w:rsidR="0034004A" w:rsidRPr="00A60F3E" w:rsidRDefault="0034004A" w:rsidP="00A60F3E">
            <w:pPr>
              <w:pStyle w:val="TableBullet"/>
            </w:pPr>
            <w:r>
              <w:t>e</w:t>
            </w:r>
            <w:r w:rsidRPr="00A60F3E">
              <w:t>xploring literacy in personally meaningful ways</w:t>
            </w:r>
          </w:p>
        </w:tc>
        <w:tc>
          <w:tcPr>
            <w:tcW w:w="242" w:type="pct"/>
          </w:tcPr>
          <w:p w14:paraId="057BD714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8" w:type="pct"/>
          </w:tcPr>
          <w:p w14:paraId="7AF6D442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6" w:type="pct"/>
          </w:tcPr>
          <w:p w14:paraId="6A39D871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1" w:type="pct"/>
          </w:tcPr>
          <w:p w14:paraId="4831599E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6" w:type="pct"/>
          </w:tcPr>
          <w:p w14:paraId="2847D1D3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664953CE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262102F8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5B7BA49B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3166B736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2" w:type="pct"/>
          </w:tcPr>
          <w:p w14:paraId="4C8F517B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</w:tr>
      <w:tr w:rsidR="00C42E8D" w14:paraId="5C3C6E55" w14:textId="77777777" w:rsidTr="00791AB0">
        <w:tc>
          <w:tcPr>
            <w:tcW w:w="2569" w:type="pct"/>
            <w:tcBorders>
              <w:left w:val="single" w:sz="24" w:space="0" w:color="672D86"/>
            </w:tcBorders>
          </w:tcPr>
          <w:p w14:paraId="0BCFA0C7" w14:textId="3B92AD76" w:rsidR="0034004A" w:rsidRPr="00A60F3E" w:rsidRDefault="0034004A" w:rsidP="00A60F3E">
            <w:pPr>
              <w:pStyle w:val="TableBullet"/>
            </w:pPr>
            <w:r>
              <w:t>e</w:t>
            </w:r>
            <w:r w:rsidRPr="00A60F3E">
              <w:t>xploring numeracy in personally meaningful ways</w:t>
            </w:r>
          </w:p>
        </w:tc>
        <w:tc>
          <w:tcPr>
            <w:tcW w:w="242" w:type="pct"/>
          </w:tcPr>
          <w:p w14:paraId="3757B3B5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8" w:type="pct"/>
          </w:tcPr>
          <w:p w14:paraId="3A95F02F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6" w:type="pct"/>
          </w:tcPr>
          <w:p w14:paraId="252C1537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1" w:type="pct"/>
          </w:tcPr>
          <w:p w14:paraId="2736A62A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6" w:type="pct"/>
          </w:tcPr>
          <w:p w14:paraId="76916229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426FB4FB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527EE536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692C3543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49" w:type="pct"/>
          </w:tcPr>
          <w:p w14:paraId="600433B7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  <w:tc>
          <w:tcPr>
            <w:tcW w:w="232" w:type="pct"/>
          </w:tcPr>
          <w:p w14:paraId="1C40CE4C" w14:textId="77777777" w:rsidR="0034004A" w:rsidRDefault="0034004A" w:rsidP="008A4710">
            <w:pPr>
              <w:pStyle w:val="TableNumber"/>
              <w:numPr>
                <w:ilvl w:val="0"/>
                <w:numId w:val="0"/>
              </w:numPr>
            </w:pPr>
          </w:p>
        </w:tc>
      </w:tr>
    </w:tbl>
    <w:p w14:paraId="0BD6F7EC" w14:textId="77777777" w:rsidR="003B546F" w:rsidRDefault="003B546F"/>
    <w:tbl>
      <w:tblPr>
        <w:tblStyle w:val="QCAAtablestyle1"/>
        <w:tblW w:w="5000" w:type="pct"/>
        <w:tblInd w:w="0" w:type="dxa"/>
        <w:tblLook w:val="06A0" w:firstRow="1" w:lastRow="0" w:firstColumn="1" w:lastColumn="0" w:noHBand="1" w:noVBand="1"/>
      </w:tblPr>
      <w:tblGrid>
        <w:gridCol w:w="2259"/>
        <w:gridCol w:w="11735"/>
      </w:tblGrid>
      <w:tr w:rsidR="004B6B73" w14:paraId="55FBFD61" w14:textId="77777777" w:rsidTr="00D64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807" w:type="pct"/>
            <w:tcBorders>
              <w:right w:val="nil"/>
            </w:tcBorders>
          </w:tcPr>
          <w:p w14:paraId="5C61F4A7" w14:textId="6685524F" w:rsidR="004B6B73" w:rsidRDefault="004B6B73" w:rsidP="004B6B73">
            <w:pPr>
              <w:pStyle w:val="TableNumber"/>
              <w:numPr>
                <w:ilvl w:val="0"/>
                <w:numId w:val="0"/>
              </w:numPr>
              <w:rPr>
                <w:i/>
              </w:rPr>
            </w:pPr>
            <w:r w:rsidRPr="00ED597B">
              <w:rPr>
                <w:b/>
              </w:rPr>
              <w:t>Critical reflection</w:t>
            </w:r>
          </w:p>
        </w:tc>
        <w:tc>
          <w:tcPr>
            <w:tcW w:w="4193" w:type="pct"/>
            <w:tcBorders>
              <w:left w:val="nil"/>
            </w:tcBorders>
          </w:tcPr>
          <w:p w14:paraId="027823A4" w14:textId="7526183D" w:rsidR="004B6B73" w:rsidRPr="00ED597B" w:rsidRDefault="004B6B73" w:rsidP="004B6B73">
            <w:pPr>
              <w:pStyle w:val="TableNumber"/>
              <w:numPr>
                <w:ilvl w:val="0"/>
                <w:numId w:val="0"/>
              </w:numPr>
              <w:rPr>
                <w:i/>
              </w:rPr>
            </w:pPr>
            <w:r>
              <w:rPr>
                <w:i/>
              </w:rPr>
              <w:t>Is there a pattern that indicates gaps or preferences in the learning and development areas? Is there coverage across key focuses? How</w:t>
            </w:r>
            <w:r w:rsidR="00E001D0">
              <w:rPr>
                <w:i/>
              </w:rPr>
              <w:t> </w:t>
            </w:r>
            <w:r>
              <w:rPr>
                <w:i/>
              </w:rPr>
              <w:t>will I improve practice to ensure planning incorporates a range and balance of holistic learning opportunities</w:t>
            </w:r>
            <w:r w:rsidR="006E03AE">
              <w:rPr>
                <w:i/>
              </w:rPr>
              <w:t xml:space="preserve"> over time</w:t>
            </w:r>
            <w:r>
              <w:rPr>
                <w:i/>
              </w:rPr>
              <w:t>?</w:t>
            </w:r>
          </w:p>
        </w:tc>
      </w:tr>
      <w:tr w:rsidR="004B6B73" w14:paraId="68593850" w14:textId="77777777" w:rsidTr="00F27A9D">
        <w:trPr>
          <w:trHeight w:val="2948"/>
        </w:trPr>
        <w:tc>
          <w:tcPr>
            <w:tcW w:w="5000" w:type="pct"/>
            <w:gridSpan w:val="2"/>
          </w:tcPr>
          <w:p w14:paraId="141E4567" w14:textId="1444977E" w:rsidR="004B6B73" w:rsidRPr="00ED597B" w:rsidRDefault="004B6B73" w:rsidP="008A4710">
            <w:pPr>
              <w:pStyle w:val="TableNumber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14:paraId="1561ABF7" w14:textId="77777777" w:rsidR="0096716C" w:rsidRDefault="0096716C" w:rsidP="004B6B73">
      <w:pPr>
        <w:pStyle w:val="Smallspace"/>
      </w:pPr>
    </w:p>
    <w:sectPr w:rsidR="0096716C" w:rsidSect="004C46F6">
      <w:footerReference w:type="default" r:id="rId15"/>
      <w:type w:val="continuous"/>
      <w:pgSz w:w="16840" w:h="11907" w:orient="landscape" w:code="9"/>
      <w:pgMar w:top="1134" w:right="1418" w:bottom="1135" w:left="1418" w:header="567" w:footer="284" w:gutter="0"/>
      <w:cols w:space="720"/>
      <w:formProt w:val="0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5E2D" w16cex:dateUtc="2020-03-27T01:12:00Z"/>
  <w16cex:commentExtensible w16cex:durableId="22286077" w16cex:dateUtc="2020-03-27T01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F6F89E" w16cid:durableId="2231D37B"/>
  <w16cid:commentId w16cid:paraId="5FFC97C5" w16cid:durableId="2235708C"/>
  <w16cid:commentId w16cid:paraId="2C679260" w16cid:durableId="2235710D"/>
  <w16cid:commentId w16cid:paraId="7EAD92BC" w16cid:durableId="2231D366"/>
  <w16cid:commentId w16cid:paraId="58B92E16" w16cid:durableId="2235714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FC02" w14:textId="77777777" w:rsidR="00DA22EC" w:rsidRDefault="00DA22EC">
      <w:r>
        <w:separator/>
      </w:r>
    </w:p>
    <w:p w14:paraId="4D85BD21" w14:textId="77777777" w:rsidR="00DA22EC" w:rsidRDefault="00DA22EC"/>
  </w:endnote>
  <w:endnote w:type="continuationSeparator" w:id="0">
    <w:p w14:paraId="349A204E" w14:textId="77777777" w:rsidR="00DA22EC" w:rsidRDefault="00DA22EC">
      <w:r>
        <w:continuationSeparator/>
      </w:r>
    </w:p>
    <w:p w14:paraId="17D62D06" w14:textId="77777777" w:rsidR="00DA22EC" w:rsidRDefault="00DA2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963"/>
      <w:gridCol w:w="9702"/>
    </w:tblGrid>
    <w:tr w:rsidR="008A4710" w:rsidRPr="007165FF" w14:paraId="54C30B39" w14:textId="77777777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F7846F2E57935F43B0526E4579C1D64D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366D9D0" w14:textId="2FAACD11" w:rsidR="008A4710" w:rsidRDefault="00DD4ACE" w:rsidP="0093255E">
              <w:pPr>
                <w:pStyle w:val="Footer"/>
              </w:pPr>
              <w:r>
                <w:t xml:space="preserve">     </w:t>
              </w:r>
            </w:p>
          </w:sdtContent>
        </w:sdt>
        <w:p w14:paraId="3BBEBB32" w14:textId="77777777" w:rsidR="008A4710" w:rsidRPr="00FD561F" w:rsidRDefault="00E7078D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E04E8DDF18C96B4CA6D873079FE15A2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A4710">
                <w:t xml:space="preserve">     </w:t>
              </w:r>
            </w:sdtContent>
          </w:sdt>
          <w:r w:rsidR="008A4710">
            <w:tab/>
          </w:r>
        </w:p>
      </w:tc>
      <w:tc>
        <w:tcPr>
          <w:tcW w:w="2911" w:type="pct"/>
        </w:tcPr>
        <w:p w14:paraId="1F2038F5" w14:textId="77777777" w:rsidR="008A4710" w:rsidRDefault="008A4710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3235CB3F" w14:textId="09D1A0F6" w:rsidR="008A4710" w:rsidRPr="000F044B" w:rsidRDefault="00E7078D" w:rsidP="0093255E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 w:fullDate="2020-04-07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21D08">
                <w:t>April 2020</w:t>
              </w:r>
            </w:sdtContent>
          </w:sdt>
          <w:r w:rsidR="008A4710" w:rsidRPr="000F044B">
            <w:t xml:space="preserve"> </w:t>
          </w:r>
        </w:p>
      </w:tc>
    </w:tr>
    <w:tr w:rsidR="008A4710" w:rsidRPr="007165FF" w14:paraId="626BC7B9" w14:textId="77777777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14:paraId="599273A8" w14:textId="77777777" w:rsidR="008A4710" w:rsidRPr="00914504" w:rsidRDefault="008A4710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5BDA0049" w14:textId="77777777" w:rsidR="008A4710" w:rsidRPr="0085726A" w:rsidRDefault="008A4710" w:rsidP="0085726A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9C855" w14:textId="77777777" w:rsidR="008A4710" w:rsidRDefault="008A4710" w:rsidP="00DA76A0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D554E9" wp14:editId="46275825">
              <wp:simplePos x="0" y="0"/>
              <wp:positionH relativeFrom="page">
                <wp:posOffset>9702482</wp:posOffset>
              </wp:positionH>
              <wp:positionV relativeFrom="page">
                <wp:posOffset>6088698</wp:posOffset>
              </wp:positionV>
              <wp:extent cx="1663065" cy="316524"/>
              <wp:effectExtent l="0" t="0" r="952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1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14008D" w14:textId="3022CA3E" w:rsidR="008A4710" w:rsidRDefault="00E7078D" w:rsidP="000A66FA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421D08">
                                <w:t>200176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FD554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3.95pt;margin-top:479.45pt;width:130.95pt;height:24.9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" filled="f" stroked="f">
              <v:textbox>
                <w:txbxContent>
                  <w:p w14:paraId="2514008D" w14:textId="3022CA3E" w:rsidR="008A4710" w:rsidRDefault="000F2BE2" w:rsidP="000A66FA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421D08">
                          <w:t>200176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6192" behindDoc="1" locked="0" layoutInCell="1" allowOverlap="1" wp14:anchorId="6E6D53B0" wp14:editId="73307561">
          <wp:simplePos x="903767" y="6379535"/>
          <wp:positionH relativeFrom="page">
            <wp:align>left</wp:align>
          </wp:positionH>
          <wp:positionV relativeFrom="page">
            <wp:align>bottom</wp:align>
          </wp:positionV>
          <wp:extent cx="10702800" cy="1080000"/>
          <wp:effectExtent l="0" t="0" r="381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8A4710" w:rsidRPr="007165FF" w14:paraId="2CDE3BE1" w14:textId="77777777" w:rsidTr="00E71329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1204755785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14:paraId="0229E221" w14:textId="2C948F55" w:rsidR="008A4710" w:rsidRDefault="00727653" w:rsidP="00860473">
              <w:pPr>
                <w:pStyle w:val="Footer"/>
              </w:pPr>
              <w:r>
                <w:t xml:space="preserve">Balance of learning record </w:t>
              </w:r>
            </w:p>
          </w:sdtContent>
        </w:sdt>
        <w:sdt>
          <w:sdtPr>
            <w:alias w:val="Document subtitle"/>
            <w:tag w:val="Document subtitle"/>
            <w:id w:val="-1214271638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1BD4C65C" w14:textId="7CD26AE1" w:rsidR="008A4710" w:rsidRPr="007B16C7" w:rsidRDefault="00DD4ACE" w:rsidP="007B16C7">
              <w:pPr>
                <w:pStyle w:val="Footersubtitle"/>
                <w:rPr>
                  <w:rFonts w:eastAsia="Times New Roman"/>
                  <w:color w:val="auto"/>
                  <w:sz w:val="21"/>
                  <w:szCs w:val="21"/>
                </w:rPr>
              </w:pPr>
              <w:r>
                <w:t>Queensland kindergarten learning guideline</w:t>
              </w:r>
            </w:p>
          </w:sdtContent>
        </w:sdt>
      </w:tc>
      <w:tc>
        <w:tcPr>
          <w:tcW w:w="2500" w:type="pct"/>
        </w:tcPr>
        <w:p w14:paraId="4CCA7E02" w14:textId="77777777" w:rsidR="008A4710" w:rsidRDefault="008A4710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0F50E141" w14:textId="6E091D58" w:rsidR="008A4710" w:rsidRPr="00CC7CDD" w:rsidRDefault="00E7078D" w:rsidP="00CC7CDD">
          <w:pPr>
            <w:pStyle w:val="Footersubtitle"/>
            <w:jc w:val="right"/>
          </w:pPr>
          <w:sdt>
            <w:sdtPr>
              <w:alias w:val="Publication Date"/>
              <w:tag w:val=""/>
              <w:id w:val="-950627634"/>
              <w:dataBinding w:prefixMappings="xmlns:ns0='http://schemas.microsoft.com/office/2006/coverPageProps' " w:xpath="/ns0:CoverPageProperties[1]/ns0:PublishDate[1]" w:storeItemID="{55AF091B-3C7A-41E3-B477-F2FDAA23CFDA}"/>
              <w:date w:fullDate="2020-04-07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421D08">
                <w:t>April 2020</w:t>
              </w:r>
            </w:sdtContent>
          </w:sdt>
          <w:r w:rsidR="008A4710" w:rsidRPr="00CC7CDD">
            <w:t xml:space="preserve"> </w:t>
          </w:r>
        </w:p>
      </w:tc>
    </w:tr>
    <w:tr w:rsidR="008A4710" w:rsidRPr="007165FF" w14:paraId="3112D3D1" w14:textId="77777777" w:rsidTr="00E50FFD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014967565"/>
            <w:docPartObj>
              <w:docPartGallery w:val="Page Numbers (Top of Page)"/>
              <w:docPartUnique/>
            </w:docPartObj>
          </w:sdtPr>
          <w:sdtEndPr/>
          <w:sdtContent>
            <w:p w14:paraId="64ABE23B" w14:textId="1FB3CEB0" w:rsidR="008A4710" w:rsidRPr="00914504" w:rsidRDefault="008A4710" w:rsidP="00FE0434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E7078D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E7078D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3A54BF5C" w14:textId="77777777" w:rsidR="008A4710" w:rsidRDefault="008A4710" w:rsidP="006039FE">
    <w:pPr>
      <w:pStyle w:val="Smallspa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E8FD0" w14:textId="77777777" w:rsidR="00DA22EC" w:rsidRPr="00E95E3F" w:rsidRDefault="00DA22EC" w:rsidP="00B3438C">
      <w:pPr>
        <w:pStyle w:val="Footnoteseparator"/>
      </w:pPr>
    </w:p>
  </w:footnote>
  <w:footnote w:type="continuationSeparator" w:id="0">
    <w:p w14:paraId="4A9268C7" w14:textId="77777777" w:rsidR="00DA22EC" w:rsidRDefault="00DA22EC">
      <w:r>
        <w:continuationSeparator/>
      </w:r>
    </w:p>
    <w:p w14:paraId="6DCA7ED8" w14:textId="77777777" w:rsidR="00DA22EC" w:rsidRDefault="00DA22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5887"/>
        </w:tabs>
        <w:ind w:left="5887" w:hanging="360"/>
      </w:pPr>
    </w:lvl>
  </w:abstractNum>
  <w:abstractNum w:abstractNumId="1" w15:restartNumberingAfterBreak="0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D634DD"/>
    <w:multiLevelType w:val="multilevel"/>
    <w:tmpl w:val="05D29664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 w15:restartNumberingAfterBreak="0">
    <w:nsid w:val="02DB476F"/>
    <w:multiLevelType w:val="multilevel"/>
    <w:tmpl w:val="2D50BC1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8" w15:restartNumberingAfterBreak="0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9D64AA4"/>
    <w:multiLevelType w:val="multilevel"/>
    <w:tmpl w:val="89306D52"/>
    <w:styleLink w:val="ListGroupListBullets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0"/>
      </w:pPr>
      <w:rPr>
        <w:rFonts w:ascii="Wingdings" w:hAnsi="Wingdings" w:hint="default"/>
      </w:rPr>
    </w:lvl>
  </w:abstractNum>
  <w:abstractNum w:abstractNumId="12" w15:restartNumberingAfterBreak="0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23D84383"/>
    <w:multiLevelType w:val="multilevel"/>
    <w:tmpl w:val="50B6C3E0"/>
    <w:styleLink w:val="ListGroupTableNumberBullets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45221A9"/>
    <w:multiLevelType w:val="multilevel"/>
    <w:tmpl w:val="08B2EAA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27301B7A"/>
    <w:multiLevelType w:val="multilevel"/>
    <w:tmpl w:val="8190F79E"/>
    <w:styleLink w:val="ListTable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2D12568C"/>
    <w:multiLevelType w:val="singleLevel"/>
    <w:tmpl w:val="99ACC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7" w15:restartNumberingAfterBreak="0">
    <w:nsid w:val="2EAF21AA"/>
    <w:multiLevelType w:val="multilevel"/>
    <w:tmpl w:val="2D50BC1C"/>
    <w:numStyleLink w:val="ListGroupHeadings"/>
  </w:abstractNum>
  <w:abstractNum w:abstractNumId="18" w15:restartNumberingAfterBreak="0">
    <w:nsid w:val="3A14513B"/>
    <w:multiLevelType w:val="hybridMultilevel"/>
    <w:tmpl w:val="89028324"/>
    <w:styleLink w:val="BulletsList1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33CB"/>
    <w:multiLevelType w:val="hybridMultilevel"/>
    <w:tmpl w:val="6B74B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22" w15:restartNumberingAfterBreak="0">
    <w:nsid w:val="44C03BA1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5A31B35"/>
    <w:multiLevelType w:val="multilevel"/>
    <w:tmpl w:val="1ADA9776"/>
    <w:styleLink w:val="ListGroupListNumberBullet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pStyle w:val="ListNumber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Numberbullet2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249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533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181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101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385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2669" w:hanging="397"/>
      </w:pPr>
      <w:rPr>
        <w:rFonts w:hint="default"/>
      </w:rPr>
    </w:lvl>
  </w:abstractNum>
  <w:abstractNum w:abstractNumId="25" w15:restartNumberingAfterBreak="0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ED60F19"/>
    <w:multiLevelType w:val="multilevel"/>
    <w:tmpl w:val="2D3CAAA0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C1583C"/>
    <w:multiLevelType w:val="multilevel"/>
    <w:tmpl w:val="CA6AC986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9AD65BF"/>
    <w:multiLevelType w:val="hybridMultilevel"/>
    <w:tmpl w:val="0E9A6E3E"/>
    <w:lvl w:ilvl="0" w:tplc="ADAAF99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813F7"/>
    <w:multiLevelType w:val="hybridMultilevel"/>
    <w:tmpl w:val="B9CC376A"/>
    <w:lvl w:ilvl="0" w:tplc="3A9827EE">
      <w:start w:val="1"/>
      <w:numFmt w:val="bullet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9"/>
  </w:num>
  <w:num w:numId="4">
    <w:abstractNumId w:val="12"/>
  </w:num>
  <w:num w:numId="5">
    <w:abstractNumId w:val="18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</w:num>
  <w:num w:numId="13">
    <w:abstractNumId w:val="27"/>
  </w:num>
  <w:num w:numId="14">
    <w:abstractNumId w:val="23"/>
  </w:num>
  <w:num w:numId="15">
    <w:abstractNumId w:val="26"/>
  </w:num>
  <w:num w:numId="16">
    <w:abstractNumId w:val="21"/>
  </w:num>
  <w:num w:numId="17">
    <w:abstractNumId w:val="5"/>
  </w:num>
  <w:num w:numId="18">
    <w:abstractNumId w:val="15"/>
  </w:num>
  <w:num w:numId="19">
    <w:abstractNumId w:val="7"/>
  </w:num>
  <w:num w:numId="20">
    <w:abstractNumId w:val="25"/>
  </w:num>
  <w:num w:numId="21">
    <w:abstractNumId w:val="9"/>
  </w:num>
  <w:num w:numId="22">
    <w:abstractNumId w:val="22"/>
  </w:num>
  <w:num w:numId="23">
    <w:abstractNumId w:val="6"/>
  </w:num>
  <w:num w:numId="24">
    <w:abstractNumId w:val="11"/>
  </w:num>
  <w:num w:numId="25">
    <w:abstractNumId w:val="4"/>
  </w:num>
  <w:num w:numId="26">
    <w:abstractNumId w:val="24"/>
  </w:num>
  <w:num w:numId="27">
    <w:abstractNumId w:val="14"/>
  </w:num>
  <w:num w:numId="28">
    <w:abstractNumId w:val="13"/>
  </w:num>
  <w:num w:numId="29">
    <w:abstractNumId w:val="17"/>
  </w:num>
  <w:num w:numId="30">
    <w:abstractNumId w:val="14"/>
  </w:num>
  <w:num w:numId="31">
    <w:abstractNumId w:val="13"/>
  </w:num>
  <w:num w:numId="32">
    <w:abstractNumId w:val="19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AU" w:vendorID="8" w:dllVersion="513" w:checkStyle="1"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trackedChanges" w:enforcement="0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26"/>
    <w:rsid w:val="00002D5B"/>
    <w:rsid w:val="00003A28"/>
    <w:rsid w:val="00004943"/>
    <w:rsid w:val="000063A2"/>
    <w:rsid w:val="0001015F"/>
    <w:rsid w:val="000159C5"/>
    <w:rsid w:val="0001745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36894"/>
    <w:rsid w:val="00040EF5"/>
    <w:rsid w:val="00042024"/>
    <w:rsid w:val="00042417"/>
    <w:rsid w:val="0004271B"/>
    <w:rsid w:val="00043A66"/>
    <w:rsid w:val="00045335"/>
    <w:rsid w:val="00050998"/>
    <w:rsid w:val="00052C69"/>
    <w:rsid w:val="000542AD"/>
    <w:rsid w:val="00054C08"/>
    <w:rsid w:val="00054C8A"/>
    <w:rsid w:val="00055FD1"/>
    <w:rsid w:val="0006216B"/>
    <w:rsid w:val="00062E0A"/>
    <w:rsid w:val="000658BE"/>
    <w:rsid w:val="00065D7D"/>
    <w:rsid w:val="00067EC9"/>
    <w:rsid w:val="00070242"/>
    <w:rsid w:val="00070735"/>
    <w:rsid w:val="00072AAF"/>
    <w:rsid w:val="0007358E"/>
    <w:rsid w:val="00073CDF"/>
    <w:rsid w:val="00074F2E"/>
    <w:rsid w:val="00075317"/>
    <w:rsid w:val="000764AB"/>
    <w:rsid w:val="000775A1"/>
    <w:rsid w:val="00081420"/>
    <w:rsid w:val="0008306F"/>
    <w:rsid w:val="000843E5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66FA"/>
    <w:rsid w:val="000B10B7"/>
    <w:rsid w:val="000B17BB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652F"/>
    <w:rsid w:val="000E73AE"/>
    <w:rsid w:val="000F044B"/>
    <w:rsid w:val="000F19CA"/>
    <w:rsid w:val="000F2AB9"/>
    <w:rsid w:val="000F2BE2"/>
    <w:rsid w:val="000F53CA"/>
    <w:rsid w:val="000F58F6"/>
    <w:rsid w:val="000F6BAC"/>
    <w:rsid w:val="000F75C1"/>
    <w:rsid w:val="001002FB"/>
    <w:rsid w:val="001007C1"/>
    <w:rsid w:val="001013B9"/>
    <w:rsid w:val="001029DB"/>
    <w:rsid w:val="00111134"/>
    <w:rsid w:val="001115B0"/>
    <w:rsid w:val="00114513"/>
    <w:rsid w:val="0011470C"/>
    <w:rsid w:val="00114DE1"/>
    <w:rsid w:val="00115EFB"/>
    <w:rsid w:val="00117344"/>
    <w:rsid w:val="00122FC3"/>
    <w:rsid w:val="00124A32"/>
    <w:rsid w:val="001252D9"/>
    <w:rsid w:val="00127B4D"/>
    <w:rsid w:val="00130DB0"/>
    <w:rsid w:val="001323AA"/>
    <w:rsid w:val="00132A42"/>
    <w:rsid w:val="001335A3"/>
    <w:rsid w:val="00133612"/>
    <w:rsid w:val="00133FAE"/>
    <w:rsid w:val="00134CE0"/>
    <w:rsid w:val="00134DDD"/>
    <w:rsid w:val="001355EF"/>
    <w:rsid w:val="00135C0D"/>
    <w:rsid w:val="0013653C"/>
    <w:rsid w:val="001411A8"/>
    <w:rsid w:val="001413CB"/>
    <w:rsid w:val="00142006"/>
    <w:rsid w:val="001432C8"/>
    <w:rsid w:val="001451E0"/>
    <w:rsid w:val="00145B46"/>
    <w:rsid w:val="00147C16"/>
    <w:rsid w:val="0015475A"/>
    <w:rsid w:val="001553EE"/>
    <w:rsid w:val="00155943"/>
    <w:rsid w:val="001577DF"/>
    <w:rsid w:val="00157FAC"/>
    <w:rsid w:val="0016009A"/>
    <w:rsid w:val="001604AE"/>
    <w:rsid w:val="001605FD"/>
    <w:rsid w:val="00164B9A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07F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FEF"/>
    <w:rsid w:val="001D6B89"/>
    <w:rsid w:val="001E0CD8"/>
    <w:rsid w:val="001E30D3"/>
    <w:rsid w:val="001E34C2"/>
    <w:rsid w:val="001E654C"/>
    <w:rsid w:val="001E6EFA"/>
    <w:rsid w:val="001E7392"/>
    <w:rsid w:val="001E7BC8"/>
    <w:rsid w:val="001F1BDA"/>
    <w:rsid w:val="001F279C"/>
    <w:rsid w:val="001F3875"/>
    <w:rsid w:val="001F4623"/>
    <w:rsid w:val="001F4999"/>
    <w:rsid w:val="001F5484"/>
    <w:rsid w:val="001F634D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CBD"/>
    <w:rsid w:val="00233091"/>
    <w:rsid w:val="00234147"/>
    <w:rsid w:val="0023466F"/>
    <w:rsid w:val="00234797"/>
    <w:rsid w:val="00235ADC"/>
    <w:rsid w:val="00240347"/>
    <w:rsid w:val="002406AA"/>
    <w:rsid w:val="00240887"/>
    <w:rsid w:val="002419B6"/>
    <w:rsid w:val="0024651E"/>
    <w:rsid w:val="002508BD"/>
    <w:rsid w:val="00251809"/>
    <w:rsid w:val="002562F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0848"/>
    <w:rsid w:val="002D3C23"/>
    <w:rsid w:val="002D4B80"/>
    <w:rsid w:val="002D4E39"/>
    <w:rsid w:val="002D6621"/>
    <w:rsid w:val="002E07B9"/>
    <w:rsid w:val="002E0F9C"/>
    <w:rsid w:val="002E2BD9"/>
    <w:rsid w:val="002E4C1F"/>
    <w:rsid w:val="002E7692"/>
    <w:rsid w:val="002E76A5"/>
    <w:rsid w:val="002F1C33"/>
    <w:rsid w:val="002F2691"/>
    <w:rsid w:val="002F5BF6"/>
    <w:rsid w:val="002F60D5"/>
    <w:rsid w:val="002F671C"/>
    <w:rsid w:val="0030156E"/>
    <w:rsid w:val="003043B4"/>
    <w:rsid w:val="003044FC"/>
    <w:rsid w:val="00305424"/>
    <w:rsid w:val="00305912"/>
    <w:rsid w:val="00312126"/>
    <w:rsid w:val="00313F6E"/>
    <w:rsid w:val="0031537C"/>
    <w:rsid w:val="0031707B"/>
    <w:rsid w:val="00317926"/>
    <w:rsid w:val="003204F2"/>
    <w:rsid w:val="003216A0"/>
    <w:rsid w:val="00322093"/>
    <w:rsid w:val="00324018"/>
    <w:rsid w:val="003275EB"/>
    <w:rsid w:val="00330653"/>
    <w:rsid w:val="00330B8F"/>
    <w:rsid w:val="00331F96"/>
    <w:rsid w:val="00332B10"/>
    <w:rsid w:val="00334533"/>
    <w:rsid w:val="00334747"/>
    <w:rsid w:val="0033717A"/>
    <w:rsid w:val="003373DB"/>
    <w:rsid w:val="00337C22"/>
    <w:rsid w:val="00337D69"/>
    <w:rsid w:val="0034004A"/>
    <w:rsid w:val="00342D57"/>
    <w:rsid w:val="003433B8"/>
    <w:rsid w:val="00344DF1"/>
    <w:rsid w:val="003534FF"/>
    <w:rsid w:val="0035395E"/>
    <w:rsid w:val="00355F29"/>
    <w:rsid w:val="00356F46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34E"/>
    <w:rsid w:val="003836CE"/>
    <w:rsid w:val="00386766"/>
    <w:rsid w:val="0039039F"/>
    <w:rsid w:val="0039306E"/>
    <w:rsid w:val="00393E8B"/>
    <w:rsid w:val="00393EEB"/>
    <w:rsid w:val="00397386"/>
    <w:rsid w:val="003A3441"/>
    <w:rsid w:val="003A5AB5"/>
    <w:rsid w:val="003A66A9"/>
    <w:rsid w:val="003B07B0"/>
    <w:rsid w:val="003B1068"/>
    <w:rsid w:val="003B1650"/>
    <w:rsid w:val="003B26EF"/>
    <w:rsid w:val="003B4861"/>
    <w:rsid w:val="003B5233"/>
    <w:rsid w:val="003B546F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4FCA"/>
    <w:rsid w:val="003D05A6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3AD2"/>
    <w:rsid w:val="003F45A5"/>
    <w:rsid w:val="003F4B6D"/>
    <w:rsid w:val="003F5BAA"/>
    <w:rsid w:val="003F6421"/>
    <w:rsid w:val="003F6A63"/>
    <w:rsid w:val="003F77DE"/>
    <w:rsid w:val="00402913"/>
    <w:rsid w:val="00402F08"/>
    <w:rsid w:val="004037B0"/>
    <w:rsid w:val="00403A6D"/>
    <w:rsid w:val="00404492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1D08"/>
    <w:rsid w:val="004259AD"/>
    <w:rsid w:val="00426D9D"/>
    <w:rsid w:val="00427A37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09E0"/>
    <w:rsid w:val="00443469"/>
    <w:rsid w:val="00445283"/>
    <w:rsid w:val="004461B1"/>
    <w:rsid w:val="004512BA"/>
    <w:rsid w:val="00452337"/>
    <w:rsid w:val="00452BB2"/>
    <w:rsid w:val="00452FB3"/>
    <w:rsid w:val="0045500B"/>
    <w:rsid w:val="00457AB7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713F"/>
    <w:rsid w:val="00487176"/>
    <w:rsid w:val="00487657"/>
    <w:rsid w:val="0049188D"/>
    <w:rsid w:val="0049214A"/>
    <w:rsid w:val="0049214F"/>
    <w:rsid w:val="00494001"/>
    <w:rsid w:val="004943C5"/>
    <w:rsid w:val="00494B2C"/>
    <w:rsid w:val="00495A7C"/>
    <w:rsid w:val="00495B2E"/>
    <w:rsid w:val="004A489A"/>
    <w:rsid w:val="004A5E22"/>
    <w:rsid w:val="004A6FA1"/>
    <w:rsid w:val="004B21D0"/>
    <w:rsid w:val="004B3743"/>
    <w:rsid w:val="004B6B73"/>
    <w:rsid w:val="004B7366"/>
    <w:rsid w:val="004C0867"/>
    <w:rsid w:val="004C1CBE"/>
    <w:rsid w:val="004C3348"/>
    <w:rsid w:val="004C3954"/>
    <w:rsid w:val="004C46F6"/>
    <w:rsid w:val="004C5FFF"/>
    <w:rsid w:val="004C7384"/>
    <w:rsid w:val="004C7724"/>
    <w:rsid w:val="004C7D71"/>
    <w:rsid w:val="004D038A"/>
    <w:rsid w:val="004D0AFC"/>
    <w:rsid w:val="004D0D7F"/>
    <w:rsid w:val="004D0D95"/>
    <w:rsid w:val="004D29E6"/>
    <w:rsid w:val="004D3FD2"/>
    <w:rsid w:val="004D4728"/>
    <w:rsid w:val="004D4E4A"/>
    <w:rsid w:val="004D555C"/>
    <w:rsid w:val="004D62D8"/>
    <w:rsid w:val="004D6F7B"/>
    <w:rsid w:val="004D7C37"/>
    <w:rsid w:val="004E065C"/>
    <w:rsid w:val="004E2965"/>
    <w:rsid w:val="004E4374"/>
    <w:rsid w:val="004E5562"/>
    <w:rsid w:val="004E74D1"/>
    <w:rsid w:val="004F060D"/>
    <w:rsid w:val="004F11E4"/>
    <w:rsid w:val="004F2561"/>
    <w:rsid w:val="004F3B8B"/>
    <w:rsid w:val="0050396C"/>
    <w:rsid w:val="00504A44"/>
    <w:rsid w:val="00511D05"/>
    <w:rsid w:val="00513571"/>
    <w:rsid w:val="00513B5E"/>
    <w:rsid w:val="005152A7"/>
    <w:rsid w:val="0051647F"/>
    <w:rsid w:val="00517AE0"/>
    <w:rsid w:val="0052010F"/>
    <w:rsid w:val="00520745"/>
    <w:rsid w:val="0052313B"/>
    <w:rsid w:val="00523260"/>
    <w:rsid w:val="00523445"/>
    <w:rsid w:val="00525C59"/>
    <w:rsid w:val="00527F4D"/>
    <w:rsid w:val="00527F6D"/>
    <w:rsid w:val="00530B83"/>
    <w:rsid w:val="0053361A"/>
    <w:rsid w:val="00535836"/>
    <w:rsid w:val="00535B1E"/>
    <w:rsid w:val="00536AFC"/>
    <w:rsid w:val="00537D1B"/>
    <w:rsid w:val="00540B51"/>
    <w:rsid w:val="00541590"/>
    <w:rsid w:val="00544019"/>
    <w:rsid w:val="00547979"/>
    <w:rsid w:val="0055017F"/>
    <w:rsid w:val="0055092E"/>
    <w:rsid w:val="0055229F"/>
    <w:rsid w:val="0055582C"/>
    <w:rsid w:val="00555AD0"/>
    <w:rsid w:val="00560ECF"/>
    <w:rsid w:val="00561265"/>
    <w:rsid w:val="00564208"/>
    <w:rsid w:val="0056463F"/>
    <w:rsid w:val="0056777A"/>
    <w:rsid w:val="005705AD"/>
    <w:rsid w:val="005718C7"/>
    <w:rsid w:val="00573593"/>
    <w:rsid w:val="00573E75"/>
    <w:rsid w:val="005741CD"/>
    <w:rsid w:val="005764C2"/>
    <w:rsid w:val="0057661F"/>
    <w:rsid w:val="00577292"/>
    <w:rsid w:val="00577447"/>
    <w:rsid w:val="00580046"/>
    <w:rsid w:val="00580594"/>
    <w:rsid w:val="0058193B"/>
    <w:rsid w:val="00581E18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1A37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122E"/>
    <w:rsid w:val="005F4867"/>
    <w:rsid w:val="005F627A"/>
    <w:rsid w:val="005F7230"/>
    <w:rsid w:val="005F7BF6"/>
    <w:rsid w:val="00600C26"/>
    <w:rsid w:val="00601550"/>
    <w:rsid w:val="00601B61"/>
    <w:rsid w:val="006039FE"/>
    <w:rsid w:val="00611415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5020"/>
    <w:rsid w:val="0068627F"/>
    <w:rsid w:val="0068634B"/>
    <w:rsid w:val="00687272"/>
    <w:rsid w:val="00687F39"/>
    <w:rsid w:val="0069045D"/>
    <w:rsid w:val="00690616"/>
    <w:rsid w:val="006A0A4B"/>
    <w:rsid w:val="006A189A"/>
    <w:rsid w:val="006A1CDD"/>
    <w:rsid w:val="006A3DC8"/>
    <w:rsid w:val="006A4EFC"/>
    <w:rsid w:val="006B150F"/>
    <w:rsid w:val="006B37FA"/>
    <w:rsid w:val="006B6288"/>
    <w:rsid w:val="006B6B74"/>
    <w:rsid w:val="006B6D66"/>
    <w:rsid w:val="006B74C5"/>
    <w:rsid w:val="006C0AAE"/>
    <w:rsid w:val="006C0C0E"/>
    <w:rsid w:val="006C13F2"/>
    <w:rsid w:val="006C3051"/>
    <w:rsid w:val="006C3971"/>
    <w:rsid w:val="006C55DD"/>
    <w:rsid w:val="006C7B26"/>
    <w:rsid w:val="006D3155"/>
    <w:rsid w:val="006D5D9A"/>
    <w:rsid w:val="006E03AE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1BB"/>
    <w:rsid w:val="007009D9"/>
    <w:rsid w:val="007011D3"/>
    <w:rsid w:val="0070220D"/>
    <w:rsid w:val="0070354E"/>
    <w:rsid w:val="0070402F"/>
    <w:rsid w:val="00706458"/>
    <w:rsid w:val="007108A5"/>
    <w:rsid w:val="00710D10"/>
    <w:rsid w:val="0071152F"/>
    <w:rsid w:val="007119E5"/>
    <w:rsid w:val="00712E1D"/>
    <w:rsid w:val="00714582"/>
    <w:rsid w:val="00714830"/>
    <w:rsid w:val="00715E96"/>
    <w:rsid w:val="007165FF"/>
    <w:rsid w:val="007173EB"/>
    <w:rsid w:val="0071797E"/>
    <w:rsid w:val="007200E7"/>
    <w:rsid w:val="007220D5"/>
    <w:rsid w:val="007223E1"/>
    <w:rsid w:val="0072243B"/>
    <w:rsid w:val="007224F4"/>
    <w:rsid w:val="007246BC"/>
    <w:rsid w:val="00724B9F"/>
    <w:rsid w:val="00725544"/>
    <w:rsid w:val="0072581A"/>
    <w:rsid w:val="00726A64"/>
    <w:rsid w:val="00727653"/>
    <w:rsid w:val="00727CF5"/>
    <w:rsid w:val="007302D3"/>
    <w:rsid w:val="00735CA8"/>
    <w:rsid w:val="0073792D"/>
    <w:rsid w:val="00737AEB"/>
    <w:rsid w:val="00740260"/>
    <w:rsid w:val="00741E71"/>
    <w:rsid w:val="0074270E"/>
    <w:rsid w:val="00742C1C"/>
    <w:rsid w:val="0074546C"/>
    <w:rsid w:val="00746282"/>
    <w:rsid w:val="00746325"/>
    <w:rsid w:val="00746BDE"/>
    <w:rsid w:val="00750C80"/>
    <w:rsid w:val="00751257"/>
    <w:rsid w:val="00753091"/>
    <w:rsid w:val="007530DD"/>
    <w:rsid w:val="00757E06"/>
    <w:rsid w:val="00760768"/>
    <w:rsid w:val="00761E53"/>
    <w:rsid w:val="00765276"/>
    <w:rsid w:val="007663D0"/>
    <w:rsid w:val="0076757E"/>
    <w:rsid w:val="0077479B"/>
    <w:rsid w:val="00776896"/>
    <w:rsid w:val="00777743"/>
    <w:rsid w:val="007777AE"/>
    <w:rsid w:val="007828A3"/>
    <w:rsid w:val="00785127"/>
    <w:rsid w:val="00785BE4"/>
    <w:rsid w:val="0078788F"/>
    <w:rsid w:val="007909F5"/>
    <w:rsid w:val="00791309"/>
    <w:rsid w:val="00791AB0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249"/>
    <w:rsid w:val="007A46D2"/>
    <w:rsid w:val="007A4AD9"/>
    <w:rsid w:val="007A570B"/>
    <w:rsid w:val="007B1616"/>
    <w:rsid w:val="007B16C7"/>
    <w:rsid w:val="007B1B77"/>
    <w:rsid w:val="007B67E8"/>
    <w:rsid w:val="007C03E6"/>
    <w:rsid w:val="007C4B36"/>
    <w:rsid w:val="007C4FA7"/>
    <w:rsid w:val="007C6601"/>
    <w:rsid w:val="007C6E17"/>
    <w:rsid w:val="007C70BE"/>
    <w:rsid w:val="007C7BF6"/>
    <w:rsid w:val="007D0420"/>
    <w:rsid w:val="007D11ED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2CA4"/>
    <w:rsid w:val="007F50BA"/>
    <w:rsid w:val="007F5B62"/>
    <w:rsid w:val="007F5B6F"/>
    <w:rsid w:val="007F5DBC"/>
    <w:rsid w:val="007F6CC9"/>
    <w:rsid w:val="007F7620"/>
    <w:rsid w:val="00802636"/>
    <w:rsid w:val="00802BC3"/>
    <w:rsid w:val="0080327A"/>
    <w:rsid w:val="008055E2"/>
    <w:rsid w:val="00806726"/>
    <w:rsid w:val="00807B7E"/>
    <w:rsid w:val="00811F0E"/>
    <w:rsid w:val="008132C9"/>
    <w:rsid w:val="0081438A"/>
    <w:rsid w:val="008148A2"/>
    <w:rsid w:val="00817B91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52EA"/>
    <w:rsid w:val="00837549"/>
    <w:rsid w:val="0084063B"/>
    <w:rsid w:val="0084063E"/>
    <w:rsid w:val="00841F6F"/>
    <w:rsid w:val="0084268E"/>
    <w:rsid w:val="00842772"/>
    <w:rsid w:val="00843D78"/>
    <w:rsid w:val="00843F9F"/>
    <w:rsid w:val="00846D6A"/>
    <w:rsid w:val="00851AAA"/>
    <w:rsid w:val="00854412"/>
    <w:rsid w:val="00855EA5"/>
    <w:rsid w:val="0085726A"/>
    <w:rsid w:val="00860177"/>
    <w:rsid w:val="00860473"/>
    <w:rsid w:val="00863664"/>
    <w:rsid w:val="008714CB"/>
    <w:rsid w:val="00873555"/>
    <w:rsid w:val="00874258"/>
    <w:rsid w:val="0087441A"/>
    <w:rsid w:val="0087496F"/>
    <w:rsid w:val="00874EDD"/>
    <w:rsid w:val="008753D4"/>
    <w:rsid w:val="00875674"/>
    <w:rsid w:val="008766B6"/>
    <w:rsid w:val="00876ABB"/>
    <w:rsid w:val="008809FE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710"/>
    <w:rsid w:val="008A48C0"/>
    <w:rsid w:val="008A5B82"/>
    <w:rsid w:val="008B5821"/>
    <w:rsid w:val="008B5CE7"/>
    <w:rsid w:val="008B6B38"/>
    <w:rsid w:val="008C0BD1"/>
    <w:rsid w:val="008C2054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D7642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46381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1125"/>
    <w:rsid w:val="009829F5"/>
    <w:rsid w:val="00982C8E"/>
    <w:rsid w:val="00985222"/>
    <w:rsid w:val="00985569"/>
    <w:rsid w:val="009910C4"/>
    <w:rsid w:val="0099454A"/>
    <w:rsid w:val="00994BA6"/>
    <w:rsid w:val="009953C0"/>
    <w:rsid w:val="00996745"/>
    <w:rsid w:val="009A1EED"/>
    <w:rsid w:val="009A1FA0"/>
    <w:rsid w:val="009A6241"/>
    <w:rsid w:val="009A6C01"/>
    <w:rsid w:val="009A6F73"/>
    <w:rsid w:val="009B08FB"/>
    <w:rsid w:val="009B2129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2C8E"/>
    <w:rsid w:val="009F3008"/>
    <w:rsid w:val="009F427F"/>
    <w:rsid w:val="009F572C"/>
    <w:rsid w:val="00A00FFB"/>
    <w:rsid w:val="00A017F7"/>
    <w:rsid w:val="00A02195"/>
    <w:rsid w:val="00A02DC6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0208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69FB"/>
    <w:rsid w:val="00A502D2"/>
    <w:rsid w:val="00A508A9"/>
    <w:rsid w:val="00A50E45"/>
    <w:rsid w:val="00A552F0"/>
    <w:rsid w:val="00A56835"/>
    <w:rsid w:val="00A56A81"/>
    <w:rsid w:val="00A60306"/>
    <w:rsid w:val="00A6070D"/>
    <w:rsid w:val="00A60F3E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281B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330E"/>
    <w:rsid w:val="00AC3633"/>
    <w:rsid w:val="00AC5E37"/>
    <w:rsid w:val="00AD2166"/>
    <w:rsid w:val="00AD2F8E"/>
    <w:rsid w:val="00AD301B"/>
    <w:rsid w:val="00AD6800"/>
    <w:rsid w:val="00AD72D0"/>
    <w:rsid w:val="00AE08EF"/>
    <w:rsid w:val="00AE3BE7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1939"/>
    <w:rsid w:val="00B03671"/>
    <w:rsid w:val="00B03F7F"/>
    <w:rsid w:val="00B046A7"/>
    <w:rsid w:val="00B0487E"/>
    <w:rsid w:val="00B04CEE"/>
    <w:rsid w:val="00B05173"/>
    <w:rsid w:val="00B115C9"/>
    <w:rsid w:val="00B1392A"/>
    <w:rsid w:val="00B14F7C"/>
    <w:rsid w:val="00B21D7E"/>
    <w:rsid w:val="00B2267E"/>
    <w:rsid w:val="00B23C73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037A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4B68"/>
    <w:rsid w:val="00B7502A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C1CBD"/>
    <w:rsid w:val="00BC2B30"/>
    <w:rsid w:val="00BC35CA"/>
    <w:rsid w:val="00BC7C9C"/>
    <w:rsid w:val="00BD2E58"/>
    <w:rsid w:val="00BD565A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5263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632B"/>
    <w:rsid w:val="00C37A08"/>
    <w:rsid w:val="00C40024"/>
    <w:rsid w:val="00C42E8D"/>
    <w:rsid w:val="00C462EC"/>
    <w:rsid w:val="00C465F9"/>
    <w:rsid w:val="00C51328"/>
    <w:rsid w:val="00C52CEF"/>
    <w:rsid w:val="00C54032"/>
    <w:rsid w:val="00C603F0"/>
    <w:rsid w:val="00C64006"/>
    <w:rsid w:val="00C6424D"/>
    <w:rsid w:val="00C648A6"/>
    <w:rsid w:val="00C657AE"/>
    <w:rsid w:val="00C667AC"/>
    <w:rsid w:val="00C67FC1"/>
    <w:rsid w:val="00C701E7"/>
    <w:rsid w:val="00C71348"/>
    <w:rsid w:val="00C71D8B"/>
    <w:rsid w:val="00C728D0"/>
    <w:rsid w:val="00C738D7"/>
    <w:rsid w:val="00C75DBB"/>
    <w:rsid w:val="00C84CAE"/>
    <w:rsid w:val="00C8500A"/>
    <w:rsid w:val="00C850C5"/>
    <w:rsid w:val="00C8566E"/>
    <w:rsid w:val="00C861AB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5B1"/>
    <w:rsid w:val="00CC1BEC"/>
    <w:rsid w:val="00CC47E6"/>
    <w:rsid w:val="00CC4FF0"/>
    <w:rsid w:val="00CC56B0"/>
    <w:rsid w:val="00CC701E"/>
    <w:rsid w:val="00CC7CDD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CF5ECC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071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039F"/>
    <w:rsid w:val="00D42B34"/>
    <w:rsid w:val="00D43556"/>
    <w:rsid w:val="00D475F9"/>
    <w:rsid w:val="00D51DAE"/>
    <w:rsid w:val="00D5246A"/>
    <w:rsid w:val="00D538EC"/>
    <w:rsid w:val="00D56623"/>
    <w:rsid w:val="00D62718"/>
    <w:rsid w:val="00D62D63"/>
    <w:rsid w:val="00D6412B"/>
    <w:rsid w:val="00D64DE0"/>
    <w:rsid w:val="00D670E3"/>
    <w:rsid w:val="00D71871"/>
    <w:rsid w:val="00D7493B"/>
    <w:rsid w:val="00D75580"/>
    <w:rsid w:val="00D7589F"/>
    <w:rsid w:val="00D76080"/>
    <w:rsid w:val="00D7692B"/>
    <w:rsid w:val="00D80562"/>
    <w:rsid w:val="00D809C5"/>
    <w:rsid w:val="00D80D06"/>
    <w:rsid w:val="00D849F7"/>
    <w:rsid w:val="00D86453"/>
    <w:rsid w:val="00D8654B"/>
    <w:rsid w:val="00D87F03"/>
    <w:rsid w:val="00D920CC"/>
    <w:rsid w:val="00D94374"/>
    <w:rsid w:val="00D9609E"/>
    <w:rsid w:val="00DA22EC"/>
    <w:rsid w:val="00DA3416"/>
    <w:rsid w:val="00DA4132"/>
    <w:rsid w:val="00DA4E01"/>
    <w:rsid w:val="00DA5718"/>
    <w:rsid w:val="00DA5A0D"/>
    <w:rsid w:val="00DA63E0"/>
    <w:rsid w:val="00DA76A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3B3C"/>
    <w:rsid w:val="00DD4ACE"/>
    <w:rsid w:val="00DD5278"/>
    <w:rsid w:val="00DD5897"/>
    <w:rsid w:val="00DD5F66"/>
    <w:rsid w:val="00DD628C"/>
    <w:rsid w:val="00DD6AA1"/>
    <w:rsid w:val="00DE00DD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01D0"/>
    <w:rsid w:val="00E01B42"/>
    <w:rsid w:val="00E02DC1"/>
    <w:rsid w:val="00E03EA6"/>
    <w:rsid w:val="00E054DB"/>
    <w:rsid w:val="00E07647"/>
    <w:rsid w:val="00E076A0"/>
    <w:rsid w:val="00E07A82"/>
    <w:rsid w:val="00E10E09"/>
    <w:rsid w:val="00E118C2"/>
    <w:rsid w:val="00E12B6F"/>
    <w:rsid w:val="00E1566F"/>
    <w:rsid w:val="00E20C55"/>
    <w:rsid w:val="00E22D3B"/>
    <w:rsid w:val="00E2355E"/>
    <w:rsid w:val="00E24E11"/>
    <w:rsid w:val="00E25420"/>
    <w:rsid w:val="00E27B52"/>
    <w:rsid w:val="00E31D79"/>
    <w:rsid w:val="00E324F0"/>
    <w:rsid w:val="00E32847"/>
    <w:rsid w:val="00E339D6"/>
    <w:rsid w:val="00E34B4C"/>
    <w:rsid w:val="00E360AA"/>
    <w:rsid w:val="00E37F50"/>
    <w:rsid w:val="00E411C4"/>
    <w:rsid w:val="00E4150C"/>
    <w:rsid w:val="00E42072"/>
    <w:rsid w:val="00E423C2"/>
    <w:rsid w:val="00E450BE"/>
    <w:rsid w:val="00E4602C"/>
    <w:rsid w:val="00E46257"/>
    <w:rsid w:val="00E46479"/>
    <w:rsid w:val="00E46BC4"/>
    <w:rsid w:val="00E50B20"/>
    <w:rsid w:val="00E50CFA"/>
    <w:rsid w:val="00E50FFD"/>
    <w:rsid w:val="00E516BD"/>
    <w:rsid w:val="00E51A6A"/>
    <w:rsid w:val="00E534EA"/>
    <w:rsid w:val="00E555D9"/>
    <w:rsid w:val="00E5766A"/>
    <w:rsid w:val="00E651B0"/>
    <w:rsid w:val="00E676F1"/>
    <w:rsid w:val="00E67D39"/>
    <w:rsid w:val="00E7078D"/>
    <w:rsid w:val="00E71123"/>
    <w:rsid w:val="00E71329"/>
    <w:rsid w:val="00E73328"/>
    <w:rsid w:val="00E74088"/>
    <w:rsid w:val="00E74A59"/>
    <w:rsid w:val="00E75C3B"/>
    <w:rsid w:val="00E75C56"/>
    <w:rsid w:val="00E80E8B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416"/>
    <w:rsid w:val="00E95E3F"/>
    <w:rsid w:val="00E96F0D"/>
    <w:rsid w:val="00E97126"/>
    <w:rsid w:val="00EA6CD5"/>
    <w:rsid w:val="00EB263C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597B"/>
    <w:rsid w:val="00ED5EF1"/>
    <w:rsid w:val="00ED6590"/>
    <w:rsid w:val="00EE0213"/>
    <w:rsid w:val="00EE0D8E"/>
    <w:rsid w:val="00EE14BA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1D61"/>
    <w:rsid w:val="00F03358"/>
    <w:rsid w:val="00F03FEE"/>
    <w:rsid w:val="00F046D6"/>
    <w:rsid w:val="00F056EE"/>
    <w:rsid w:val="00F062A6"/>
    <w:rsid w:val="00F10741"/>
    <w:rsid w:val="00F1125E"/>
    <w:rsid w:val="00F11E90"/>
    <w:rsid w:val="00F1218B"/>
    <w:rsid w:val="00F170B6"/>
    <w:rsid w:val="00F1739A"/>
    <w:rsid w:val="00F2061E"/>
    <w:rsid w:val="00F2247A"/>
    <w:rsid w:val="00F25C62"/>
    <w:rsid w:val="00F27A9D"/>
    <w:rsid w:val="00F27C03"/>
    <w:rsid w:val="00F323CC"/>
    <w:rsid w:val="00F3305C"/>
    <w:rsid w:val="00F3547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2E72"/>
    <w:rsid w:val="00F6711C"/>
    <w:rsid w:val="00F70357"/>
    <w:rsid w:val="00F70584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0989"/>
    <w:rsid w:val="00FB1D8F"/>
    <w:rsid w:val="00FB3234"/>
    <w:rsid w:val="00FB3438"/>
    <w:rsid w:val="00FB3BDF"/>
    <w:rsid w:val="00FB62FD"/>
    <w:rsid w:val="00FB6B59"/>
    <w:rsid w:val="00FB79B3"/>
    <w:rsid w:val="00FC1B96"/>
    <w:rsid w:val="00FC2173"/>
    <w:rsid w:val="00FC33F4"/>
    <w:rsid w:val="00FC52F2"/>
    <w:rsid w:val="00FC650F"/>
    <w:rsid w:val="00FC7907"/>
    <w:rsid w:val="00FD2C34"/>
    <w:rsid w:val="00FD561F"/>
    <w:rsid w:val="00FD6FDA"/>
    <w:rsid w:val="00FD7D74"/>
    <w:rsid w:val="00FD7EFF"/>
    <w:rsid w:val="00FE0434"/>
    <w:rsid w:val="00FE0F8E"/>
    <w:rsid w:val="00FE32E1"/>
    <w:rsid w:val="00FE3657"/>
    <w:rsid w:val="00FE6899"/>
    <w:rsid w:val="00FE6E7C"/>
    <w:rsid w:val="00FF2306"/>
    <w:rsid w:val="00FF2469"/>
    <w:rsid w:val="00FF2AB1"/>
    <w:rsid w:val="00FF3715"/>
    <w:rsid w:val="00FF4C75"/>
    <w:rsid w:val="00FF5A38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CE18F73"/>
  <w15:docId w15:val="{B7DE3B95-EAF3-4945-8472-1A58F616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1">
    <w:lsdException w:name="Normal" w:uiPriority="19" w:qFormat="1"/>
    <w:lsdException w:name="heading 1" w:uiPriority="3" w:qFormat="1"/>
    <w:lsdException w:name="heading 2" w:uiPriority="3" w:qFormat="1"/>
    <w:lsdException w:name="heading 3" w:uiPriority="3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8" w:unhideWhenUsed="1"/>
    <w:lsdException w:name="annotation text" w:semiHidden="1" w:unhideWhenUsed="1"/>
    <w:lsdException w:name="header" w:semiHidden="1" w:unhideWhenUsed="1"/>
    <w:lsdException w:name="footer" w:semiHidden="1" w:uiPriority="29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4" w:unhideWhenUsed="1" w:qFormat="1"/>
    <w:lsdException w:name="List Number" w:uiPriority="5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iPriority="4" w:unhideWhenUsed="1" w:qFormat="1"/>
    <w:lsdException w:name="List Bullet 4" w:semiHidden="1" w:unhideWhenUsed="1"/>
    <w:lsdException w:name="List Bullet 5" w:semiHidden="1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nhideWhenUsed="1"/>
    <w:lsdException w:name="List Number 5" w:semiHidden="1" w:unhideWhenUsed="1"/>
    <w:lsdException w:name="Title" w:uiPriority="2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 w:unhideWhenUsed="1"/>
    <w:lsdException w:name="Date" w:semiHidden="1" w:uiPriority="2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0" w:unhideWhenUsed="1" w:qFormat="1"/>
    <w:lsdException w:name="FollowedHyperlink" w:semiHidden="1" w:uiPriority="21" w:unhideWhenUsed="1" w:qFormat="1"/>
    <w:lsdException w:name="Strong" w:uiPriority="2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5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4E74D1"/>
    <w:rPr>
      <w14:numForm w14:val="lining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6039FE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3"/>
    <w:qFormat/>
    <w:rsid w:val="006039FE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6039FE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6039FE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3"/>
    <w:qFormat/>
    <w:rsid w:val="006039FE"/>
    <w:pPr>
      <w:outlineLvl w:val="4"/>
    </w:pPr>
    <w:rPr>
      <w:bCs/>
      <w:iCs/>
      <w:sz w:val="21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039FE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3"/>
    <w:rsid w:val="006039FE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3"/>
    <w:rsid w:val="006039FE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3"/>
    <w:rsid w:val="006039FE"/>
    <w:rPr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6039FE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45"/>
    <w:qFormat/>
    <w:rsid w:val="006039FE"/>
    <w:pPr>
      <w:numPr>
        <w:numId w:val="22"/>
      </w:numPr>
    </w:pPr>
  </w:style>
  <w:style w:type="numbering" w:customStyle="1" w:styleId="ListBullet">
    <w:name w:val="List_Bullet"/>
    <w:uiPriority w:val="99"/>
    <w:rsid w:val="005B4F44"/>
    <w:pPr>
      <w:numPr>
        <w:numId w:val="11"/>
      </w:numPr>
    </w:pPr>
  </w:style>
  <w:style w:type="paragraph" w:customStyle="1" w:styleId="Checklist">
    <w:name w:val="Checklist"/>
    <w:basedOn w:val="Normal"/>
    <w:uiPriority w:val="45"/>
    <w:qFormat/>
    <w:rsid w:val="006039FE"/>
    <w:pPr>
      <w:numPr>
        <w:numId w:val="21"/>
      </w:numPr>
      <w:tabs>
        <w:tab w:val="left" w:pos="397"/>
      </w:tabs>
      <w:spacing w:after="120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28"/>
    <w:rsid w:val="006039FE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17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28"/>
    <w:rsid w:val="004E74D1"/>
    <w:rPr>
      <w:vertAlign w:val="superscript"/>
      <w14:numForm w14:val="lining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29"/>
    <w:rsid w:val="006039FE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6039FE"/>
    <w:rPr>
      <w:sz w:val="18"/>
      <w:shd w:val="clear" w:color="auto" w:fill="C1F0FF"/>
      <w:lang w:eastAsia="en-US"/>
    </w:rPr>
  </w:style>
  <w:style w:type="character" w:styleId="Hyperlink">
    <w:name w:val="Hyperlink"/>
    <w:uiPriority w:val="20"/>
    <w:qFormat/>
    <w:rsid w:val="006039FE"/>
    <w:rPr>
      <w:rFonts w:ascii="Arial" w:hAnsi="Arial"/>
      <w:color w:val="0000FF"/>
      <w:u w:val="none"/>
    </w:rPr>
  </w:style>
  <w:style w:type="character" w:styleId="FollowedHyperlink">
    <w:name w:val="FollowedHyperlink"/>
    <w:uiPriority w:val="21"/>
    <w:qFormat/>
    <w:rsid w:val="006039FE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27"/>
    <w:rsid w:val="006039FE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35"/>
    <w:qFormat/>
    <w:rsid w:val="006039FE"/>
    <w:pPr>
      <w:numPr>
        <w:numId w:val="29"/>
      </w:numPr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"/>
    <w:rsid w:val="006039FE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"/>
    <w:qFormat/>
    <w:rsid w:val="006039FE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6039FE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039FE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994BA6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994BA6"/>
    <w:rPr>
      <w:rFonts w:cs="Arial"/>
      <w:color w:val="6F7378" w:themeColor="background2" w:themeShade="80"/>
      <w:kern w:val="28"/>
      <w:sz w:val="32"/>
      <w:szCs w:val="32"/>
      <w14:numForm w14:val="lining"/>
    </w:rPr>
  </w:style>
  <w:style w:type="paragraph" w:styleId="Date">
    <w:name w:val="Date"/>
    <w:basedOn w:val="Normal"/>
    <w:next w:val="Normal"/>
    <w:link w:val="DateChar"/>
    <w:uiPriority w:val="25"/>
    <w:qFormat/>
    <w:rsid w:val="006039FE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25"/>
    <w:rsid w:val="006039FE"/>
    <w:rPr>
      <w:rFonts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">
    <w:name w:val="List Number"/>
    <w:basedOn w:val="Normal"/>
    <w:uiPriority w:val="5"/>
    <w:qFormat/>
    <w:rsid w:val="006039FE"/>
    <w:pPr>
      <w:numPr>
        <w:numId w:val="25"/>
      </w:numPr>
      <w:spacing w:after="120"/>
    </w:pPr>
  </w:style>
  <w:style w:type="paragraph" w:styleId="ListNumber2">
    <w:name w:val="List Number 2"/>
    <w:basedOn w:val="Normal"/>
    <w:uiPriority w:val="5"/>
    <w:qFormat/>
    <w:rsid w:val="001F634D"/>
    <w:pPr>
      <w:numPr>
        <w:ilvl w:val="1"/>
        <w:numId w:val="25"/>
      </w:numPr>
      <w:spacing w:after="120"/>
    </w:pPr>
  </w:style>
  <w:style w:type="paragraph" w:styleId="ListNumber3">
    <w:name w:val="List Number 3"/>
    <w:basedOn w:val="Normal"/>
    <w:uiPriority w:val="5"/>
    <w:qFormat/>
    <w:rsid w:val="001F634D"/>
    <w:pPr>
      <w:numPr>
        <w:ilvl w:val="2"/>
        <w:numId w:val="25"/>
      </w:numPr>
      <w:spacing w:after="120"/>
    </w:pPr>
  </w:style>
  <w:style w:type="numbering" w:customStyle="1" w:styleId="ListNumber0">
    <w:name w:val="List_Number"/>
    <w:uiPriority w:val="99"/>
    <w:rsid w:val="005B4F44"/>
    <w:pPr>
      <w:numPr>
        <w:numId w:val="15"/>
      </w:numPr>
    </w:pPr>
  </w:style>
  <w:style w:type="paragraph" w:customStyle="1" w:styleId="NoHeading2">
    <w:name w:val="No. Heading 2"/>
    <w:basedOn w:val="Heading2"/>
    <w:next w:val="BodyText"/>
    <w:uiPriority w:val="35"/>
    <w:qFormat/>
    <w:rsid w:val="006039FE"/>
    <w:pPr>
      <w:numPr>
        <w:numId w:val="29"/>
      </w:numPr>
    </w:pPr>
  </w:style>
  <w:style w:type="paragraph" w:customStyle="1" w:styleId="NoHeading3">
    <w:name w:val="No. Heading 3"/>
    <w:basedOn w:val="Heading3"/>
    <w:next w:val="BodyText"/>
    <w:uiPriority w:val="35"/>
    <w:qFormat/>
    <w:rsid w:val="006039FE"/>
    <w:pPr>
      <w:numPr>
        <w:ilvl w:val="2"/>
        <w:numId w:val="29"/>
      </w:numPr>
    </w:pPr>
    <w:rPr>
      <w:color w:val="808184"/>
    </w:rPr>
  </w:style>
  <w:style w:type="paragraph" w:customStyle="1" w:styleId="TableBullet2">
    <w:name w:val="Table Bullet 2"/>
    <w:basedOn w:val="TableBullet"/>
    <w:uiPriority w:val="14"/>
    <w:qFormat/>
    <w:rsid w:val="006039FE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9"/>
    <w:qFormat/>
    <w:rsid w:val="006039FE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Bullet">
    <w:name w:val="Table Bullet"/>
    <w:basedOn w:val="Tabletext"/>
    <w:uiPriority w:val="14"/>
    <w:qFormat/>
    <w:rsid w:val="006039FE"/>
    <w:pPr>
      <w:numPr>
        <w:numId w:val="30"/>
      </w:numPr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26"/>
    <w:rsid w:val="006039FE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6039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39FE"/>
  </w:style>
  <w:style w:type="paragraph" w:styleId="ListBullet0">
    <w:name w:val="List Bullet"/>
    <w:basedOn w:val="Normal"/>
    <w:uiPriority w:val="4"/>
    <w:qFormat/>
    <w:rsid w:val="001F634D"/>
    <w:pPr>
      <w:numPr>
        <w:numId w:val="24"/>
      </w:numPr>
      <w:spacing w:after="120"/>
    </w:pPr>
  </w:style>
  <w:style w:type="paragraph" w:styleId="ListBullet2">
    <w:name w:val="List Bullet 2"/>
    <w:basedOn w:val="ListBullet0"/>
    <w:uiPriority w:val="4"/>
    <w:qFormat/>
    <w:rsid w:val="001F634D"/>
    <w:pPr>
      <w:numPr>
        <w:ilvl w:val="1"/>
      </w:numPr>
    </w:pPr>
  </w:style>
  <w:style w:type="paragraph" w:styleId="ListBullet3">
    <w:name w:val="List Bullet 3"/>
    <w:basedOn w:val="ListBullet2"/>
    <w:uiPriority w:val="4"/>
    <w:qFormat/>
    <w:rsid w:val="001F634D"/>
    <w:pPr>
      <w:numPr>
        <w:ilvl w:val="2"/>
      </w:numPr>
      <w:tabs>
        <w:tab w:val="clear" w:pos="852"/>
        <w:tab w:val="left" w:pos="851"/>
      </w:tabs>
    </w:pPr>
  </w:style>
  <w:style w:type="numbering" w:customStyle="1" w:styleId="ListHeadings">
    <w:name w:val="List_Headings"/>
    <w:uiPriority w:val="99"/>
    <w:rsid w:val="005B4F44"/>
    <w:pPr>
      <w:numPr>
        <w:numId w:val="13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character" w:styleId="Emphasis">
    <w:name w:val="Emphasis"/>
    <w:uiPriority w:val="2"/>
    <w:rsid w:val="006039FE"/>
    <w:rPr>
      <w:i/>
      <w:iCs/>
    </w:rPr>
  </w:style>
  <w:style w:type="paragraph" w:styleId="Quote">
    <w:name w:val="Quote"/>
    <w:basedOn w:val="Normal"/>
    <w:next w:val="Normal"/>
    <w:link w:val="QuoteChar"/>
    <w:uiPriority w:val="50"/>
    <w:qFormat/>
    <w:rsid w:val="006039FE"/>
    <w:pPr>
      <w:spacing w:after="120"/>
      <w:ind w:left="284" w:right="284"/>
    </w:pPr>
    <w:rPr>
      <w:sz w:val="18"/>
    </w:rPr>
  </w:style>
  <w:style w:type="character" w:customStyle="1" w:styleId="QuoteChar">
    <w:name w:val="Quote Char"/>
    <w:basedOn w:val="DefaultParagraphFont"/>
    <w:link w:val="Quote"/>
    <w:uiPriority w:val="50"/>
    <w:rsid w:val="006039FE"/>
    <w:rPr>
      <w:sz w:val="18"/>
    </w:rPr>
  </w:style>
  <w:style w:type="paragraph" w:customStyle="1" w:styleId="TableBullet3">
    <w:name w:val="Table Bullet 3"/>
    <w:basedOn w:val="TableBullet2"/>
    <w:uiPriority w:val="14"/>
    <w:qFormat/>
    <w:rsid w:val="006039FE"/>
    <w:pPr>
      <w:numPr>
        <w:ilvl w:val="2"/>
      </w:numPr>
    </w:pPr>
  </w:style>
  <w:style w:type="paragraph" w:customStyle="1" w:styleId="TableNumber2">
    <w:name w:val="Table Number 2"/>
    <w:basedOn w:val="TableNumber"/>
    <w:uiPriority w:val="15"/>
    <w:qFormat/>
    <w:rsid w:val="006039FE"/>
    <w:pPr>
      <w:numPr>
        <w:ilvl w:val="1"/>
      </w:numPr>
      <w:tabs>
        <w:tab w:val="clear" w:pos="284"/>
        <w:tab w:val="left" w:pos="567"/>
      </w:tabs>
      <w:spacing w:line="240" w:lineRule="auto"/>
    </w:pPr>
  </w:style>
  <w:style w:type="paragraph" w:customStyle="1" w:styleId="TableNumber">
    <w:name w:val="Table Number"/>
    <w:basedOn w:val="Tabletext"/>
    <w:uiPriority w:val="15"/>
    <w:qFormat/>
    <w:rsid w:val="006039FE"/>
    <w:pPr>
      <w:numPr>
        <w:numId w:val="31"/>
      </w:numPr>
      <w:tabs>
        <w:tab w:val="left" w:pos="284"/>
      </w:tabs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9"/>
      </w:numPr>
    </w:pPr>
  </w:style>
  <w:style w:type="numbering" w:customStyle="1" w:styleId="ListParagraph">
    <w:name w:val="List_Paragraph"/>
    <w:uiPriority w:val="99"/>
    <w:rsid w:val="005B4F44"/>
    <w:pPr>
      <w:numPr>
        <w:numId w:val="16"/>
      </w:numPr>
    </w:pPr>
  </w:style>
  <w:style w:type="paragraph" w:customStyle="1" w:styleId="TableNumber3">
    <w:name w:val="Table Number 3"/>
    <w:basedOn w:val="TableNumber2"/>
    <w:uiPriority w:val="15"/>
    <w:qFormat/>
    <w:rsid w:val="006039FE"/>
    <w:pPr>
      <w:numPr>
        <w:ilvl w:val="2"/>
      </w:numPr>
      <w:tabs>
        <w:tab w:val="clear" w:pos="567"/>
        <w:tab w:val="left" w:pos="851"/>
      </w:tabs>
    </w:pPr>
  </w:style>
  <w:style w:type="numbering" w:customStyle="1" w:styleId="ListTableNumber">
    <w:name w:val="List_TableNumber"/>
    <w:uiPriority w:val="99"/>
    <w:rsid w:val="005B4F44"/>
    <w:pPr>
      <w:numPr>
        <w:numId w:val="18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22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4"/>
      </w:numPr>
    </w:pPr>
  </w:style>
  <w:style w:type="numbering" w:customStyle="1" w:styleId="ListBullet1">
    <w:name w:val="List_Bullet1"/>
    <w:uiPriority w:val="99"/>
    <w:rsid w:val="005B4F44"/>
    <w:pPr>
      <w:numPr>
        <w:numId w:val="12"/>
      </w:numPr>
    </w:pPr>
  </w:style>
  <w:style w:type="numbering" w:customStyle="1" w:styleId="BulletsList">
    <w:name w:val="BulletsList"/>
    <w:uiPriority w:val="99"/>
    <w:rsid w:val="005B4F44"/>
    <w:pPr>
      <w:numPr>
        <w:numId w:val="4"/>
      </w:numPr>
    </w:pPr>
  </w:style>
  <w:style w:type="numbering" w:customStyle="1" w:styleId="BulletsList1">
    <w:name w:val="BulletsList1"/>
    <w:uiPriority w:val="99"/>
    <w:rsid w:val="005B4F44"/>
    <w:pPr>
      <w:numPr>
        <w:numId w:val="5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uiPriority w:val="1"/>
    <w:qFormat/>
    <w:rsid w:val="006039FE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29"/>
    <w:rsid w:val="006039FE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6039FE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7"/>
    <w:qFormat/>
    <w:rsid w:val="006039FE"/>
    <w:pPr>
      <w:ind w:left="397"/>
    </w:pPr>
  </w:style>
  <w:style w:type="paragraph" w:customStyle="1" w:styleId="Indentbullets">
    <w:name w:val="Indent bullets"/>
    <w:basedOn w:val="Indentnumbers"/>
    <w:uiPriority w:val="7"/>
    <w:qFormat/>
    <w:rsid w:val="006039FE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0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19"/>
    <w:qFormat/>
    <w:rsid w:val="006039FE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29"/>
    <w:qFormat/>
    <w:rsid w:val="006039FE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9"/>
    <w:qFormat/>
    <w:rsid w:val="006039FE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CC7CDD"/>
    <w:rPr>
      <w:color w:val="808080"/>
    </w:rPr>
  </w:style>
  <w:style w:type="paragraph" w:customStyle="1" w:styleId="ListNumberbullet">
    <w:name w:val="List Number + bullet"/>
    <w:basedOn w:val="ListBullet0"/>
    <w:uiPriority w:val="6"/>
    <w:qFormat/>
    <w:rsid w:val="006039FE"/>
    <w:pPr>
      <w:numPr>
        <w:ilvl w:val="1"/>
        <w:numId w:val="26"/>
      </w:numPr>
    </w:pPr>
  </w:style>
  <w:style w:type="paragraph" w:customStyle="1" w:styleId="ListNumberbullet2">
    <w:name w:val="List Number + bullet 2"/>
    <w:basedOn w:val="ListBullet2"/>
    <w:uiPriority w:val="6"/>
    <w:qFormat/>
    <w:rsid w:val="006039FE"/>
    <w:pPr>
      <w:numPr>
        <w:ilvl w:val="2"/>
        <w:numId w:val="26"/>
      </w:numPr>
    </w:pPr>
  </w:style>
  <w:style w:type="numbering" w:customStyle="1" w:styleId="ListGroupHeadings">
    <w:name w:val="List_GroupHeadings"/>
    <w:uiPriority w:val="99"/>
    <w:rsid w:val="006039FE"/>
    <w:pPr>
      <w:numPr>
        <w:numId w:val="23"/>
      </w:numPr>
    </w:pPr>
  </w:style>
  <w:style w:type="numbering" w:customStyle="1" w:styleId="ListGroupListBullets">
    <w:name w:val="List_GroupListBullets"/>
    <w:uiPriority w:val="99"/>
    <w:rsid w:val="001F634D"/>
    <w:pPr>
      <w:numPr>
        <w:numId w:val="24"/>
      </w:numPr>
    </w:pPr>
  </w:style>
  <w:style w:type="numbering" w:customStyle="1" w:styleId="ListGroupListNumber">
    <w:name w:val="List_GroupListNumber"/>
    <w:uiPriority w:val="99"/>
    <w:rsid w:val="001F634D"/>
    <w:pPr>
      <w:numPr>
        <w:numId w:val="25"/>
      </w:numPr>
    </w:pPr>
  </w:style>
  <w:style w:type="numbering" w:customStyle="1" w:styleId="ListGroupListNumberBullets">
    <w:name w:val="List_GroupListNumberBullets"/>
    <w:basedOn w:val="ListGroupListNumber"/>
    <w:uiPriority w:val="99"/>
    <w:rsid w:val="006039FE"/>
    <w:pPr>
      <w:numPr>
        <w:numId w:val="26"/>
      </w:numPr>
    </w:pPr>
  </w:style>
  <w:style w:type="numbering" w:customStyle="1" w:styleId="ListGroupTableBullets">
    <w:name w:val="List_GroupTableBullets"/>
    <w:uiPriority w:val="99"/>
    <w:rsid w:val="006039FE"/>
    <w:pPr>
      <w:numPr>
        <w:numId w:val="27"/>
      </w:numPr>
    </w:pPr>
  </w:style>
  <w:style w:type="numbering" w:customStyle="1" w:styleId="ListGroupTableNumberBullets">
    <w:name w:val="List_GroupTableNumberBullets"/>
    <w:uiPriority w:val="99"/>
    <w:rsid w:val="006039FE"/>
    <w:pPr>
      <w:numPr>
        <w:numId w:val="28"/>
      </w:numPr>
    </w:pPr>
  </w:style>
  <w:style w:type="character" w:styleId="Strong">
    <w:name w:val="Strong"/>
    <w:uiPriority w:val="2"/>
    <w:rsid w:val="006039FE"/>
    <w:rPr>
      <w:b/>
      <w:bCs/>
    </w:rPr>
  </w:style>
  <w:style w:type="paragraph" w:customStyle="1" w:styleId="Tabletext">
    <w:name w:val="Table text"/>
    <w:basedOn w:val="Normal"/>
    <w:link w:val="TabletextChar"/>
    <w:uiPriority w:val="9"/>
    <w:qFormat/>
    <w:rsid w:val="006039FE"/>
    <w:pPr>
      <w:spacing w:before="40" w:after="40"/>
    </w:pPr>
    <w:rPr>
      <w:sz w:val="19"/>
    </w:rPr>
  </w:style>
  <w:style w:type="character" w:customStyle="1" w:styleId="TabletextChar">
    <w:name w:val="Table text Char"/>
    <w:link w:val="Tabletext"/>
    <w:uiPriority w:val="9"/>
    <w:rsid w:val="006039FE"/>
    <w:rPr>
      <w:sz w:val="19"/>
    </w:rPr>
  </w:style>
  <w:style w:type="paragraph" w:customStyle="1" w:styleId="TableHeading0">
    <w:name w:val="Table Heading"/>
    <w:basedOn w:val="Normal"/>
    <w:uiPriority w:val="3"/>
    <w:qFormat/>
    <w:rsid w:val="008A4710"/>
    <w:pPr>
      <w:spacing w:before="40" w:after="40"/>
    </w:pPr>
    <w:rPr>
      <w:rFonts w:asciiTheme="majorHAnsi" w:hAnsiTheme="majorHAnsi"/>
      <w:b/>
      <w:sz w:val="20"/>
      <w:lang w:eastAsia="en-US"/>
      <w14:numForm w14:val="default"/>
    </w:rPr>
  </w:style>
  <w:style w:type="paragraph" w:customStyle="1" w:styleId="TableText0">
    <w:name w:val="Table Text"/>
    <w:basedOn w:val="Normal"/>
    <w:link w:val="TableTextChar0"/>
    <w:uiPriority w:val="3"/>
    <w:qFormat/>
    <w:rsid w:val="008A4710"/>
    <w:pPr>
      <w:spacing w:before="40" w:after="40"/>
    </w:pPr>
    <w:rPr>
      <w:sz w:val="19"/>
      <w14:numForm w14:val="default"/>
    </w:rPr>
  </w:style>
  <w:style w:type="character" w:customStyle="1" w:styleId="TableTextChar0">
    <w:name w:val="Table Text Char"/>
    <w:link w:val="TableText0"/>
    <w:uiPriority w:val="3"/>
    <w:rsid w:val="008A4710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23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F4E789F74143A9923B57CFD4B4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2069F-18BC-4843-837B-8D5AC33ADFB6}"/>
      </w:docPartPr>
      <w:docPartBody>
        <w:p w:rsidR="00A0455D" w:rsidRDefault="00C91502">
          <w:pPr>
            <w:pStyle w:val="4AF4E789F74143A9923B57CFD4B4DEE4"/>
          </w:pPr>
          <w:r>
            <w:rPr>
              <w:shd w:val="clear" w:color="auto" w:fill="F7EA9F"/>
            </w:rPr>
            <w:t>[Title]</w:t>
          </w:r>
        </w:p>
      </w:docPartBody>
    </w:docPart>
    <w:docPart>
      <w:docPartPr>
        <w:name w:val="B7A4D50CBD22488A82B8E758C5EB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A1AC-96A4-4F5F-9924-1605A5EDAD94}"/>
      </w:docPartPr>
      <w:docPartBody>
        <w:p w:rsidR="00A0455D" w:rsidRDefault="00C91502">
          <w:pPr>
            <w:pStyle w:val="B7A4D50CBD22488A82B8E758C5EB3D4A"/>
          </w:pPr>
          <w:r w:rsidRPr="00620174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F7846F2E57935F43B0526E4579C1D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6C972-AAC3-EC49-8D93-34B4D912EE7E}"/>
      </w:docPartPr>
      <w:docPartBody>
        <w:p w:rsidR="008B7E32" w:rsidRDefault="00E33D15">
          <w:r>
            <w:t xml:space="preserve">     </w:t>
          </w:r>
        </w:p>
      </w:docPartBody>
    </w:docPart>
    <w:docPart>
      <w:docPartPr>
        <w:name w:val="E04E8DDF18C96B4CA6D873079FE15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46A65-A9C6-734B-8584-95BEBEB7466D}"/>
      </w:docPartPr>
      <w:docPartBody>
        <w:p w:rsidR="008B7E32" w:rsidRDefault="00E33D15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5D"/>
    <w:rsid w:val="00100077"/>
    <w:rsid w:val="005E5484"/>
    <w:rsid w:val="0064187B"/>
    <w:rsid w:val="0082215D"/>
    <w:rsid w:val="008B7E32"/>
    <w:rsid w:val="009D0093"/>
    <w:rsid w:val="00A0455D"/>
    <w:rsid w:val="00B95124"/>
    <w:rsid w:val="00C91502"/>
    <w:rsid w:val="00E33D15"/>
    <w:rsid w:val="00F2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F4E789F74143A9923B57CFD4B4DEE4">
    <w:name w:val="4AF4E789F74143A9923B57CFD4B4DEE4"/>
  </w:style>
  <w:style w:type="paragraph" w:customStyle="1" w:styleId="B7A4D50CBD22488A82B8E758C5EB3D4A">
    <w:name w:val="B7A4D50CBD22488A82B8E758C5EB3D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2020-04-07T00:00:00</PublishDate>
  <Abstract>Balance of learning record 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3.xml><?xml version="1.0" encoding="utf-8"?>
<root>
  <subtitle/>
</root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F62734-76FE-46C1-B526-1A0207C1A3F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c0712b-c315-463b-80c2-228949093b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3D94B3-FABA-4E1E-B14F-6D1E722A4B5A}">
  <ds:schemaRefs/>
</ds:datastoreItem>
</file>

<file path=customXml/itemProps4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CCB3F84-6D20-492A-B8CE-97B3855B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Queensland kindergarten learning guideline</Manager>
  <Company>Queensland Curriculum and Assessment Authority</Company>
  <LinksUpToDate>false</LinksUpToDate>
  <CharactersWithSpaces>1489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Curriculum and Assessment Authority</dc:creator>
  <cp:lastModifiedBy>Rosie Morley</cp:lastModifiedBy>
  <cp:revision>6</cp:revision>
  <cp:lastPrinted>2014-03-05T05:54:00Z</cp:lastPrinted>
  <dcterms:created xsi:type="dcterms:W3CDTF">2020-04-06T06:42:00Z</dcterms:created>
  <dcterms:modified xsi:type="dcterms:W3CDTF">2020-04-27T04:52:00Z</dcterms:modified>
  <cp:category>200176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