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Default="00A734BD" w:rsidP="00BC58D9">
      <w:pPr>
        <w:pStyle w:val="CoverTitle"/>
      </w:pPr>
      <w:bookmarkStart w:id="0" w:name="_GoBack"/>
      <w:bookmarkEnd w:id="0"/>
      <w:r>
        <w:t>S</w:t>
      </w:r>
      <w:r w:rsidR="004810B3">
        <w:t>chool c</w:t>
      </w:r>
      <w:r>
        <w:t>amp</w:t>
      </w:r>
    </w:p>
    <w:tbl>
      <w:tblPr>
        <w:tblW w:w="0" w:type="auto"/>
        <w:tblLook w:val="01E0" w:firstRow="1" w:lastRow="1" w:firstColumn="1" w:lastColumn="1" w:noHBand="0" w:noVBand="0"/>
      </w:tblPr>
      <w:tblGrid>
        <w:gridCol w:w="2167"/>
        <w:gridCol w:w="6396"/>
      </w:tblGrid>
      <w:tr w:rsidR="00321DA5">
        <w:trPr>
          <w:trHeight w:val="614"/>
        </w:trPr>
        <w:tc>
          <w:tcPr>
            <w:tcW w:w="2167" w:type="dxa"/>
            <w:shd w:val="clear" w:color="auto" w:fill="B4A7C0"/>
            <w:tcMar>
              <w:top w:w="113" w:type="dxa"/>
              <w:left w:w="113" w:type="dxa"/>
              <w:bottom w:w="113" w:type="dxa"/>
              <w:right w:w="113" w:type="dxa"/>
            </w:tcMar>
          </w:tcPr>
          <w:p w:rsidR="00321DA5" w:rsidRPr="00C557B7" w:rsidRDefault="00256BAC" w:rsidP="00FE53A4">
            <w:pPr>
              <w:pStyle w:val="CoverYearKLAName"/>
            </w:pPr>
            <w:r>
              <w:t>Elementary</w:t>
            </w:r>
            <w:r w:rsidRPr="00C557B7">
              <w:t xml:space="preserve"> </w:t>
            </w:r>
            <w:r w:rsidR="00321DA5" w:rsidRPr="00C557B7">
              <w:t>Year</w:t>
            </w:r>
            <w:r w:rsidR="00982D8F">
              <w:t>s</w:t>
            </w:r>
            <w:r w:rsidR="00321DA5" w:rsidRPr="00C557B7">
              <w:t xml:space="preserve"> </w:t>
            </w:r>
            <w:r w:rsidR="00A734BD">
              <w:t>6</w:t>
            </w:r>
            <w:r w:rsidR="00982D8F">
              <w:t>–</w:t>
            </w:r>
            <w:r w:rsidR="00A734BD">
              <w:t xml:space="preserve">8 </w:t>
            </w:r>
          </w:p>
        </w:tc>
        <w:tc>
          <w:tcPr>
            <w:tcW w:w="6396" w:type="dxa"/>
            <w:shd w:val="clear" w:color="auto" w:fill="E3DEE8"/>
            <w:tcMar>
              <w:top w:w="113" w:type="dxa"/>
              <w:left w:w="113" w:type="dxa"/>
              <w:bottom w:w="113" w:type="dxa"/>
              <w:right w:w="113" w:type="dxa"/>
            </w:tcMar>
          </w:tcPr>
          <w:p w:rsidR="00321DA5" w:rsidRDefault="00A734BD" w:rsidP="00A734BD">
            <w:pPr>
              <w:pStyle w:val="CoverYearKLAName"/>
            </w:pPr>
            <w:r w:rsidRPr="00A734BD">
              <w:t>Languages</w:t>
            </w:r>
            <w:r w:rsidR="00982D8F">
              <w:t xml:space="preserve"> </w:t>
            </w:r>
            <w:r>
              <w:rPr>
                <w:rFonts w:cs="Arial"/>
              </w:rPr>
              <w:t>—</w:t>
            </w:r>
            <w:r w:rsidR="00982D8F">
              <w:rPr>
                <w:rFonts w:cs="Arial"/>
              </w:rPr>
              <w:t xml:space="preserve"> </w:t>
            </w:r>
            <w:r>
              <w:t>Italian</w:t>
            </w:r>
          </w:p>
        </w:tc>
      </w:tr>
      <w:tr w:rsidR="00321DA5">
        <w:tc>
          <w:tcPr>
            <w:tcW w:w="8563" w:type="dxa"/>
            <w:gridSpan w:val="2"/>
            <w:tcBorders>
              <w:bottom w:val="single" w:sz="12" w:space="0" w:color="E3DEE8"/>
            </w:tcBorders>
            <w:tcMar>
              <w:top w:w="113" w:type="dxa"/>
              <w:left w:w="113" w:type="dxa"/>
              <w:bottom w:w="113" w:type="dxa"/>
              <w:right w:w="113" w:type="dxa"/>
            </w:tcMar>
            <w:vAlign w:val="center"/>
          </w:tcPr>
          <w:p w:rsidR="00321DA5" w:rsidRPr="000E5445" w:rsidRDefault="00A734BD" w:rsidP="00A734BD">
            <w:pPr>
              <w:pStyle w:val="CoverOverview"/>
            </w:pPr>
            <w:r w:rsidRPr="00A734BD">
              <w:t>Students</w:t>
            </w:r>
            <w:r>
              <w:t xml:space="preserve"> c</w:t>
            </w:r>
            <w:r w:rsidRPr="00445E1C">
              <w:t xml:space="preserve">reate </w:t>
            </w:r>
            <w:r w:rsidR="00163EAA">
              <w:t xml:space="preserve">a PowerPoint slide </w:t>
            </w:r>
            <w:r w:rsidRPr="00445E1C">
              <w:t xml:space="preserve">show in Italian about </w:t>
            </w:r>
            <w:r>
              <w:t>their</w:t>
            </w:r>
            <w:r w:rsidRPr="00445E1C">
              <w:t xml:space="preserve"> favourite camp experiences</w:t>
            </w:r>
            <w:r w:rsidR="00163EAA">
              <w:t xml:space="preserve"> </w:t>
            </w:r>
            <w:r w:rsidR="00163EAA" w:rsidRPr="00445E1C">
              <w:t>and present</w:t>
            </w:r>
            <w:r w:rsidR="005270D3">
              <w:t xml:space="preserve"> it</w:t>
            </w:r>
            <w:r w:rsidR="00163EAA" w:rsidRPr="00445E1C">
              <w:t xml:space="preserve"> to the class</w:t>
            </w:r>
            <w:r w:rsidRPr="00445E1C">
              <w:t>.</w:t>
            </w:r>
          </w:p>
        </w:tc>
      </w:tr>
      <w:tr w:rsidR="004B5B87">
        <w:tc>
          <w:tcPr>
            <w:tcW w:w="2167" w:type="dxa"/>
            <w:tcBorders>
              <w:bottom w:val="single" w:sz="12" w:space="0" w:color="E3DEE8"/>
            </w:tcBorders>
            <w:tcMar>
              <w:top w:w="113" w:type="dxa"/>
              <w:left w:w="113" w:type="dxa"/>
              <w:bottom w:w="113" w:type="dxa"/>
              <w:right w:w="113" w:type="dxa"/>
            </w:tcMar>
          </w:tcPr>
          <w:p w:rsidR="004B5B87" w:rsidRPr="009D15D5" w:rsidRDefault="004B5B87" w:rsidP="004B5B87">
            <w:pPr>
              <w:spacing w:before="120" w:after="120" w:line="240" w:lineRule="auto"/>
              <w:rPr>
                <w:b/>
              </w:rPr>
            </w:pPr>
            <w:r w:rsidRPr="009D15D5">
              <w:rPr>
                <w:b/>
              </w:rPr>
              <w:t>Time allocation</w:t>
            </w:r>
          </w:p>
        </w:tc>
        <w:tc>
          <w:tcPr>
            <w:tcW w:w="6396" w:type="dxa"/>
            <w:tcBorders>
              <w:bottom w:val="single" w:sz="12" w:space="0" w:color="E3DEE8"/>
            </w:tcBorders>
          </w:tcPr>
          <w:p w:rsidR="004B5B87" w:rsidRPr="005270D3" w:rsidRDefault="005270D3" w:rsidP="004B5B87">
            <w:pPr>
              <w:spacing w:before="120" w:after="120" w:line="240" w:lineRule="auto"/>
            </w:pPr>
            <w:r w:rsidRPr="005270D3">
              <w:t>7 sessions</w:t>
            </w:r>
          </w:p>
        </w:tc>
      </w:tr>
      <w:tr w:rsidR="00321DA5">
        <w:tc>
          <w:tcPr>
            <w:tcW w:w="8563" w:type="dxa"/>
            <w:gridSpan w:val="2"/>
            <w:tcBorders>
              <w:top w:val="single" w:sz="12" w:space="0" w:color="E3DEE8"/>
            </w:tcBorders>
            <w:tcMar>
              <w:top w:w="113" w:type="dxa"/>
              <w:left w:w="113" w:type="dxa"/>
              <w:bottom w:w="113" w:type="dxa"/>
              <w:right w:w="113" w:type="dxa"/>
            </w:tcMar>
            <w:vAlign w:val="center"/>
          </w:tcPr>
          <w:p w:rsidR="00321DA5" w:rsidRPr="005E1415" w:rsidRDefault="00321DA5" w:rsidP="00CD0037">
            <w:pPr>
              <w:pStyle w:val="CoverOverview"/>
            </w:pPr>
            <w:r w:rsidRPr="005E1415">
              <w:t>Context for assessment</w:t>
            </w:r>
          </w:p>
          <w:p w:rsidR="00A734BD" w:rsidRDefault="00A734BD" w:rsidP="00A734BD">
            <w:r>
              <w:t xml:space="preserve">This assessment uses the setting and experience of a school camp to develop the use of the target language in an interesting natural environment. Components of the camp program should focus on target language learning. </w:t>
            </w:r>
          </w:p>
          <w:p w:rsidR="00A734BD" w:rsidRDefault="00A734BD" w:rsidP="00A734BD">
            <w:r>
              <w:t>On return to school</w:t>
            </w:r>
            <w:r w:rsidR="00F6103C">
              <w:t>,</w:t>
            </w:r>
            <w:r>
              <w:t xml:space="preserve"> students use diary entries, pictures and photographs from the camp to create and present a PowerPoint slide show about their favourite camp experiences. </w:t>
            </w:r>
          </w:p>
          <w:p w:rsidR="00321DA5" w:rsidRDefault="00A734BD" w:rsidP="00A734BD">
            <w:r>
              <w:t>This assessment could be completed in any target language</w:t>
            </w:r>
            <w:r w:rsidR="004B4FE9">
              <w:t xml:space="preserve"> and could be applied to other contexts, e.g. excursions, festivals or other school events.</w:t>
            </w:r>
          </w:p>
        </w:tc>
      </w:tr>
    </w:tbl>
    <w:p w:rsidR="00B34779" w:rsidRPr="00A326AC" w:rsidRDefault="002E3857" w:rsidP="00750B88">
      <w:pPr>
        <w:pageBreakBefore/>
      </w:pPr>
      <w:r>
        <w:rPr>
          <w:b/>
          <w:i/>
          <w:noProof/>
          <w:color w:val="FF0000"/>
        </w:rPr>
        <w:lastRenderedPageBreak/>
        <w:drawing>
          <wp:anchor distT="0" distB="0" distL="114300" distR="114300" simplePos="0" relativeHeight="251657728"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97160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5840"/>
      </w:tblGrid>
      <w:tr w:rsidR="00CD0037" w:rsidRPr="00750B88">
        <w:trPr>
          <w:trHeight w:val="76"/>
          <w:jc w:val="center"/>
        </w:trPr>
        <w:tc>
          <w:tcPr>
            <w:tcW w:w="9639" w:type="dxa"/>
            <w:gridSpan w:val="2"/>
            <w:shd w:val="clear" w:color="auto" w:fill="E6E6E6"/>
          </w:tcPr>
          <w:p w:rsidR="0022439C" w:rsidRDefault="00A734BD" w:rsidP="00A734BD">
            <w:pPr>
              <w:pStyle w:val="Heading2Table"/>
              <w:tabs>
                <w:tab w:val="center" w:pos="6553"/>
              </w:tabs>
            </w:pPr>
            <w:r w:rsidRPr="00A734BD">
              <w:t>Languages</w:t>
            </w:r>
            <w:r>
              <w:tab/>
            </w:r>
          </w:p>
          <w:p w:rsidR="00CD0037" w:rsidRPr="00750B88" w:rsidRDefault="00A734BD" w:rsidP="0022439C">
            <w:pPr>
              <w:pStyle w:val="Heading2Table"/>
              <w:tabs>
                <w:tab w:val="center" w:pos="6553"/>
              </w:tabs>
              <w:jc w:val="right"/>
            </w:pPr>
            <w:r w:rsidRPr="00E7050A">
              <w:t>Essential Learnings by the end of Elementary stage</w:t>
            </w:r>
          </w:p>
        </w:tc>
      </w:tr>
      <w:tr w:rsidR="00934842">
        <w:trPr>
          <w:trHeight w:val="3454"/>
          <w:jc w:val="center"/>
        </w:trPr>
        <w:tc>
          <w:tcPr>
            <w:tcW w:w="3799" w:type="dxa"/>
          </w:tcPr>
          <w:p w:rsidR="00934842" w:rsidRPr="00A67D85" w:rsidRDefault="00934842" w:rsidP="002C1299">
            <w:pPr>
              <w:pStyle w:val="Heading3"/>
              <w:keepLines/>
            </w:pPr>
            <w:r w:rsidRPr="00A67D85">
              <w:t>Ways of working</w:t>
            </w:r>
          </w:p>
          <w:p w:rsidR="00934842" w:rsidRPr="00750B88" w:rsidRDefault="00934842" w:rsidP="00271417">
            <w:pPr>
              <w:pStyle w:val="Organiser"/>
            </w:pPr>
            <w:r w:rsidRPr="00750B88">
              <w:t>Students are able to:</w:t>
            </w:r>
          </w:p>
          <w:p w:rsidR="00A734BD" w:rsidRPr="00E7050A" w:rsidRDefault="00A734BD" w:rsidP="00A734BD">
            <w:pPr>
              <w:pStyle w:val="Bulletslevel1"/>
              <w:rPr>
                <w:szCs w:val="22"/>
              </w:rPr>
            </w:pPr>
            <w:r w:rsidRPr="00E7050A">
              <w:rPr>
                <w:szCs w:val="22"/>
              </w:rPr>
              <w:t>recognise and use appropriate verbal and non-verbal language to support the development of communicative competence</w:t>
            </w:r>
          </w:p>
          <w:p w:rsidR="00A734BD" w:rsidRPr="00E7050A" w:rsidRDefault="00A734BD" w:rsidP="00A734BD">
            <w:pPr>
              <w:pStyle w:val="Bulletslevel1"/>
              <w:rPr>
                <w:szCs w:val="22"/>
              </w:rPr>
            </w:pPr>
            <w:r w:rsidRPr="00E7050A">
              <w:rPr>
                <w:szCs w:val="22"/>
              </w:rPr>
              <w:t>select and apply strategies to adjust verbal and non-verbal language for a variety of purposes, contexts and audiences, and respond appropriately to feedback</w:t>
            </w:r>
          </w:p>
          <w:p w:rsidR="00A734BD" w:rsidRPr="00E7050A" w:rsidRDefault="00A734BD" w:rsidP="00A734BD">
            <w:pPr>
              <w:pStyle w:val="Bulletslevel1"/>
              <w:rPr>
                <w:szCs w:val="22"/>
              </w:rPr>
            </w:pPr>
            <w:r w:rsidRPr="00E7050A">
              <w:rPr>
                <w:szCs w:val="22"/>
              </w:rPr>
              <w:t>construct simple, cohesive spoken and written texts for different contexts, displaying some concept of register</w:t>
            </w:r>
          </w:p>
          <w:p w:rsidR="00A734BD" w:rsidRPr="00E7050A" w:rsidRDefault="00A734BD" w:rsidP="00A734BD">
            <w:pPr>
              <w:pStyle w:val="Bulletslevel1"/>
              <w:rPr>
                <w:szCs w:val="22"/>
              </w:rPr>
            </w:pPr>
            <w:r w:rsidRPr="00E7050A">
              <w:rPr>
                <w:szCs w:val="22"/>
              </w:rPr>
              <w:t>reflect on and evaluate the suitability of language choices for purpose, context and audience</w:t>
            </w:r>
          </w:p>
          <w:p w:rsidR="00F70F2F" w:rsidRPr="004F68EC" w:rsidRDefault="00A734BD" w:rsidP="00A734BD">
            <w:pPr>
              <w:pStyle w:val="Bulletslevel1"/>
              <w:rPr>
                <w:rStyle w:val="Publishingnote"/>
                <w:b w:val="0"/>
                <w:i w:val="0"/>
                <w:color w:val="auto"/>
              </w:rPr>
            </w:pPr>
            <w:r w:rsidRPr="00E7050A">
              <w:rPr>
                <w:szCs w:val="22"/>
              </w:rPr>
              <w:t>reflect on learning, apply new understandings and identify future applications.</w:t>
            </w:r>
          </w:p>
          <w:p w:rsidR="00934842" w:rsidRPr="00A67D85" w:rsidRDefault="00934842" w:rsidP="002C1299">
            <w:pPr>
              <w:keepNext/>
              <w:keepLines/>
              <w:tabs>
                <w:tab w:val="left" w:pos="2597"/>
              </w:tabs>
              <w:spacing w:after="0"/>
            </w:pPr>
          </w:p>
        </w:tc>
        <w:tc>
          <w:tcPr>
            <w:tcW w:w="5840" w:type="dxa"/>
          </w:tcPr>
          <w:p w:rsidR="00934842" w:rsidRDefault="00934842" w:rsidP="002C1299">
            <w:pPr>
              <w:pStyle w:val="Heading3"/>
              <w:keepLines/>
            </w:pPr>
            <w:r>
              <w:t>Knowledge and understanding</w:t>
            </w:r>
          </w:p>
          <w:p w:rsidR="00A734BD" w:rsidRPr="00A734BD" w:rsidRDefault="00A734BD" w:rsidP="00A734BD">
            <w:pPr>
              <w:pStyle w:val="Organiser"/>
              <w:rPr>
                <w:i/>
              </w:rPr>
            </w:pPr>
            <w:r w:rsidRPr="00A734BD">
              <w:rPr>
                <w:i/>
              </w:rPr>
              <w:t>Comprehending and composing in the target language</w:t>
            </w:r>
          </w:p>
          <w:p w:rsidR="00A734BD" w:rsidRPr="00A734BD" w:rsidRDefault="00A734BD" w:rsidP="00A734BD">
            <w:pPr>
              <w:pStyle w:val="Organiser"/>
              <w:rPr>
                <w:rFonts w:cs="Arial"/>
              </w:rPr>
            </w:pPr>
            <w:r w:rsidRPr="009C19D2">
              <w:rPr>
                <w:rFonts w:cs="Arial"/>
              </w:rPr>
              <w:t>Comprehending and composing skills are used to understand language input, to convey information</w:t>
            </w:r>
            <w:r>
              <w:rPr>
                <w:rFonts w:cs="Arial"/>
              </w:rPr>
              <w:t xml:space="preserve"> </w:t>
            </w:r>
            <w:r w:rsidRPr="009C19D2">
              <w:t>and express ideas and opinions, and to engage in interactions in the target language for different</w:t>
            </w:r>
          </w:p>
          <w:p w:rsidR="00A734BD" w:rsidRPr="009C19D2" w:rsidRDefault="00A734BD" w:rsidP="00A734BD">
            <w:pPr>
              <w:autoSpaceDE w:val="0"/>
              <w:autoSpaceDN w:val="0"/>
              <w:adjustRightInd w:val="0"/>
              <w:spacing w:before="0" w:after="0" w:line="240" w:lineRule="auto"/>
              <w:rPr>
                <w:rFonts w:cs="Arial"/>
                <w:b/>
              </w:rPr>
            </w:pPr>
            <w:r w:rsidRPr="009C19D2">
              <w:rPr>
                <w:rFonts w:cs="Arial"/>
                <w:b/>
              </w:rPr>
              <w:t>purposes, contexts and audiences.</w:t>
            </w:r>
          </w:p>
          <w:p w:rsidR="00A734BD" w:rsidRPr="00A734BD" w:rsidRDefault="00A734BD" w:rsidP="00A734BD">
            <w:pPr>
              <w:pStyle w:val="Bulletslevel1"/>
            </w:pPr>
            <w:r w:rsidRPr="00A734BD">
              <w:t>Verbal language and non-verbal language are adapted according to purpose, context and audience.</w:t>
            </w:r>
          </w:p>
          <w:p w:rsidR="00A734BD" w:rsidRPr="00A734BD" w:rsidRDefault="00A734BD" w:rsidP="00A734BD">
            <w:pPr>
              <w:pStyle w:val="Bulletslevel1"/>
            </w:pPr>
            <w:r w:rsidRPr="00A734BD">
              <w:t>Familiar language can be used in new contexts to help interpret and convey main ideas and supporting details.</w:t>
            </w:r>
          </w:p>
          <w:p w:rsidR="00934842" w:rsidRPr="00A734BD" w:rsidRDefault="00A734BD" w:rsidP="00A734BD">
            <w:pPr>
              <w:pStyle w:val="Bulletslevel1"/>
              <w:rPr>
                <w:lang w:val="en-US" w:eastAsia="en-US"/>
              </w:rPr>
            </w:pPr>
            <w:r w:rsidRPr="00A734BD">
              <w:t>Familiar linguistic features and structures are manipulated to generate original target language texts and to construct simple, cohesive texts for different purposes, contexts and audiences.</w:t>
            </w:r>
          </w:p>
        </w:tc>
      </w:tr>
      <w:tr w:rsidR="00B34779" w:rsidRPr="00AD12C7">
        <w:trPr>
          <w:trHeight w:val="1559"/>
          <w:jc w:val="center"/>
        </w:trPr>
        <w:tc>
          <w:tcPr>
            <w:tcW w:w="9639" w:type="dxa"/>
            <w:gridSpan w:val="2"/>
          </w:tcPr>
          <w:p w:rsidR="00B34779" w:rsidRDefault="00B34779" w:rsidP="002C1299">
            <w:pPr>
              <w:pStyle w:val="Heading3"/>
              <w:keepLines/>
            </w:pPr>
            <w:r>
              <w:t xml:space="preserve">Assessable </w:t>
            </w:r>
            <w:r w:rsidRPr="00AD12C7">
              <w:t>el</w:t>
            </w:r>
            <w:r>
              <w:t>ements</w:t>
            </w:r>
          </w:p>
          <w:p w:rsidR="00A734BD" w:rsidRPr="00A734BD" w:rsidRDefault="00A734BD" w:rsidP="00A734BD">
            <w:pPr>
              <w:pStyle w:val="Bulletslevel1"/>
            </w:pPr>
            <w:r w:rsidRPr="00A734BD">
              <w:t>Knowledge and understanding</w:t>
            </w:r>
          </w:p>
          <w:p w:rsidR="00A734BD" w:rsidRPr="00A734BD" w:rsidRDefault="00A734BD" w:rsidP="00A734BD">
            <w:pPr>
              <w:pStyle w:val="Bulletslevel1"/>
            </w:pPr>
            <w:r w:rsidRPr="00A734BD">
              <w:t>Composing texts</w:t>
            </w:r>
          </w:p>
          <w:p w:rsidR="00B34779" w:rsidRPr="00AD12C7" w:rsidRDefault="00A734BD" w:rsidP="00A734BD">
            <w:pPr>
              <w:pStyle w:val="Bulletslevel1"/>
            </w:pPr>
            <w:r w:rsidRPr="00A734BD">
              <w:t>Reflecting</w:t>
            </w:r>
          </w:p>
        </w:tc>
      </w:tr>
      <w:tr w:rsidR="00A734BD" w:rsidRPr="00474B75">
        <w:trPr>
          <w:trHeight w:val="76"/>
          <w:jc w:val="center"/>
        </w:trPr>
        <w:tc>
          <w:tcPr>
            <w:tcW w:w="9639" w:type="dxa"/>
            <w:gridSpan w:val="2"/>
          </w:tcPr>
          <w:p w:rsidR="00A734BD" w:rsidRPr="00474B75" w:rsidRDefault="00A734BD" w:rsidP="003E0F8C">
            <w:pPr>
              <w:pStyle w:val="Source"/>
            </w:pPr>
            <w:r w:rsidRPr="00474B75">
              <w:t xml:space="preserve">Source: </w:t>
            </w:r>
            <w:smartTag w:uri="urn:schemas-microsoft-com:office:smarttags" w:element="State">
              <w:r w:rsidRPr="00474B75">
                <w:t>Queensland</w:t>
              </w:r>
            </w:smartTag>
            <w:r w:rsidRPr="00474B75">
              <w:t xml:space="preserve"> Studies Authority 2007, </w:t>
            </w:r>
            <w:r w:rsidRPr="00E77CAF">
              <w:rPr>
                <w:rStyle w:val="SourceTitleChar"/>
              </w:rPr>
              <w:t>Languages</w:t>
            </w:r>
            <w:r w:rsidRPr="00474B75">
              <w:rPr>
                <w:rStyle w:val="SourceTitleChar"/>
              </w:rPr>
              <w:t xml:space="preserve"> Essenti</w:t>
            </w:r>
            <w:r>
              <w:rPr>
                <w:rStyle w:val="SourceTitleChar"/>
              </w:rPr>
              <w:t>al Learnings by the end of Elementary stage</w:t>
            </w:r>
            <w:r w:rsidRPr="00474B75">
              <w:t xml:space="preserve">, QSA, </w:t>
            </w:r>
            <w:smartTag w:uri="urn:schemas-microsoft-com:office:smarttags" w:element="place">
              <w:smartTag w:uri="urn:schemas-microsoft-com:office:smarttags" w:element="City">
                <w:r w:rsidRPr="00474B75">
                  <w:t>Brisbane</w:t>
                </w:r>
              </w:smartTag>
            </w:smartTag>
            <w:r w:rsidRPr="00474B75">
              <w:t>.</w:t>
            </w:r>
          </w:p>
        </w:tc>
      </w:tr>
    </w:tbl>
    <w:p w:rsidR="00E8667A" w:rsidRDefault="00E8667A" w:rsidP="00E935F6"/>
    <w:p w:rsidR="008F3048" w:rsidRDefault="00E8667A" w:rsidP="008A37AF">
      <w:r>
        <w:br w:type="page"/>
      </w:r>
      <w:r w:rsidR="00A734BD">
        <w:rPr>
          <w:rStyle w:val="Publishingnote"/>
          <w:b w:val="0"/>
          <w:i w:val="0"/>
          <w:color w:val="auto"/>
        </w:rPr>
        <w:lastRenderedPageBreak/>
        <w:t xml:space="preserve"> </w:t>
      </w:r>
      <w:r w:rsidR="006651E7">
        <w:t>Listed here are s</w:t>
      </w:r>
      <w:r w:rsidR="008F3048">
        <w:t xml:space="preserve">uggested </w:t>
      </w:r>
      <w:r w:rsidR="008F3048" w:rsidRPr="00444D1F">
        <w:rPr>
          <w:b/>
        </w:rPr>
        <w:t>learning experiences</w:t>
      </w:r>
      <w:r w:rsidR="008F3048">
        <w:t xml:space="preserve"> for students be</w:t>
      </w:r>
      <w:r w:rsidR="00D43BC1">
        <w:t xml:space="preserve">fore </w:t>
      </w:r>
      <w:r w:rsidR="004B4FE9">
        <w:t>implementing</w:t>
      </w:r>
      <w:r w:rsidR="00D43BC1">
        <w:t xml:space="preserve"> this assessment.</w:t>
      </w:r>
    </w:p>
    <w:p w:rsidR="00314676" w:rsidRDefault="00314676" w:rsidP="00314676">
      <w:pPr>
        <w:pStyle w:val="Bulletslevel1"/>
        <w:rPr>
          <w:rStyle w:val="Publishingnote"/>
          <w:b w:val="0"/>
          <w:i w:val="0"/>
          <w:color w:val="auto"/>
        </w:rPr>
      </w:pPr>
      <w:r>
        <w:t xml:space="preserve">Ensure </w:t>
      </w:r>
      <w:r>
        <w:rPr>
          <w:rStyle w:val="Publishingnote"/>
          <w:b w:val="0"/>
          <w:i w:val="0"/>
          <w:color w:val="auto"/>
        </w:rPr>
        <w:t>students have participated in a school camp experience b</w:t>
      </w:r>
      <w:r>
        <w:rPr>
          <w:noProof/>
        </w:rPr>
        <w:t>efore starting this</w:t>
      </w:r>
      <w:r>
        <w:rPr>
          <w:rStyle w:val="Publishingnote"/>
          <w:b w:val="0"/>
          <w:i w:val="0"/>
          <w:color w:val="auto"/>
        </w:rPr>
        <w:t xml:space="preserve"> assessment. </w:t>
      </w:r>
    </w:p>
    <w:p w:rsidR="00314676" w:rsidRDefault="00314676" w:rsidP="00314676">
      <w:pPr>
        <w:pStyle w:val="Bulletslevel1"/>
      </w:pPr>
      <w:r>
        <w:rPr>
          <w:rStyle w:val="Publishingnote"/>
          <w:b w:val="0"/>
          <w:i w:val="0"/>
          <w:color w:val="auto"/>
        </w:rPr>
        <w:t>Ensure that the</w:t>
      </w:r>
      <w:r w:rsidRPr="00797566">
        <w:rPr>
          <w:rStyle w:val="Publishingnote"/>
          <w:b w:val="0"/>
          <w:i w:val="0"/>
          <w:color w:val="auto"/>
        </w:rPr>
        <w:t xml:space="preserve"> camp program include</w:t>
      </w:r>
      <w:r>
        <w:rPr>
          <w:rStyle w:val="Publishingnote"/>
          <w:b w:val="0"/>
          <w:i w:val="0"/>
          <w:color w:val="auto"/>
        </w:rPr>
        <w:t>s</w:t>
      </w:r>
      <w:r w:rsidRPr="00AB71EC">
        <w:rPr>
          <w:rStyle w:val="Publishingnote"/>
          <w:b w:val="0"/>
          <w:color w:val="auto"/>
        </w:rPr>
        <w:t xml:space="preserve"> target language sessions</w:t>
      </w:r>
      <w:r>
        <w:rPr>
          <w:rStyle w:val="Publishingnote"/>
          <w:b w:val="0"/>
          <w:i w:val="0"/>
          <w:color w:val="auto"/>
        </w:rPr>
        <w:t xml:space="preserve"> as well as a variety of indoor and outdoor camp activities. Activities could include experiences of native flora and fauna, a night walk in the rainforest and involvement in camp duties. </w:t>
      </w:r>
    </w:p>
    <w:p w:rsidR="00A734BD" w:rsidRDefault="002E3857" w:rsidP="00A734BD">
      <w:pPr>
        <w:pStyle w:val="Bulletslevel1"/>
      </w:pPr>
      <w:r>
        <w:rPr>
          <w:noProof/>
        </w:rPr>
        <w:drawing>
          <wp:anchor distT="0" distB="0" distL="114300" distR="114300" simplePos="0" relativeHeight="251659776" behindDoc="0" locked="0" layoutInCell="1" allowOverlap="1">
            <wp:simplePos x="0" y="0"/>
            <wp:positionH relativeFrom="page">
              <wp:posOffset>541655</wp:posOffset>
            </wp:positionH>
            <wp:positionV relativeFrom="margin">
              <wp:posOffset>-13335</wp:posOffset>
            </wp:positionV>
            <wp:extent cx="6713220" cy="1319530"/>
            <wp:effectExtent l="0" t="0" r="0" b="0"/>
            <wp:wrapSquare wrapText="bothSides"/>
            <wp:docPr id="45" name="Picture 45"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design headings_sequ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D914B0">
        <w:t>Participate in l</w:t>
      </w:r>
      <w:r w:rsidR="00A734BD">
        <w:t>anguage activities to develop knowledge and understanding of Italian associated with:</w:t>
      </w:r>
    </w:p>
    <w:p w:rsidR="00A734BD" w:rsidRDefault="00A734BD" w:rsidP="00AB71EC">
      <w:pPr>
        <w:pStyle w:val="Bulletslevel2"/>
      </w:pPr>
      <w:r>
        <w:t xml:space="preserve">learning about and comparing similar school camp experiences in </w:t>
      </w:r>
      <w:smartTag w:uri="urn:schemas-microsoft-com:office:smarttags" w:element="place">
        <w:smartTag w:uri="urn:schemas-microsoft-com:office:smarttags" w:element="country-region">
          <w:r>
            <w:t>Italy</w:t>
          </w:r>
        </w:smartTag>
      </w:smartTag>
      <w:r>
        <w:t xml:space="preserve"> </w:t>
      </w:r>
    </w:p>
    <w:p w:rsidR="00A734BD" w:rsidRDefault="00A734BD" w:rsidP="00AB71EC">
      <w:pPr>
        <w:pStyle w:val="Bulletslevel2"/>
      </w:pPr>
      <w:r>
        <w:t>writing diary entries while on camp</w:t>
      </w:r>
    </w:p>
    <w:p w:rsidR="00A734BD" w:rsidRDefault="00A734BD" w:rsidP="00AB71EC">
      <w:pPr>
        <w:pStyle w:val="Bulletslevel2"/>
      </w:pPr>
      <w:r>
        <w:t>labelling features of a camp environment including flora and fauna</w:t>
      </w:r>
    </w:p>
    <w:p w:rsidR="00A734BD" w:rsidRDefault="004B4FE9" w:rsidP="00AB71EC">
      <w:pPr>
        <w:pStyle w:val="Bulletslevel2"/>
      </w:pPr>
      <w:r>
        <w:t xml:space="preserve">participating in </w:t>
      </w:r>
      <w:r w:rsidR="00A734BD">
        <w:t>camp duties and responsibilities</w:t>
      </w:r>
    </w:p>
    <w:p w:rsidR="00A734BD" w:rsidRDefault="004B4FE9" w:rsidP="00AB71EC">
      <w:pPr>
        <w:pStyle w:val="Bulletslevel2"/>
      </w:pPr>
      <w:r>
        <w:t xml:space="preserve">participating in </w:t>
      </w:r>
      <w:r w:rsidR="00A734BD">
        <w:t>indoor and outdoor camp activities</w:t>
      </w:r>
      <w:r w:rsidR="00797566">
        <w:t>.</w:t>
      </w:r>
    </w:p>
    <w:p w:rsidR="00A734BD" w:rsidRDefault="00B479D2" w:rsidP="00A734BD">
      <w:pPr>
        <w:pStyle w:val="Bulletslevel1"/>
      </w:pPr>
      <w:r>
        <w:t>Language activities could include</w:t>
      </w:r>
      <w:r w:rsidR="00A734BD">
        <w:t>:</w:t>
      </w:r>
    </w:p>
    <w:p w:rsidR="00A734BD" w:rsidRDefault="00A734BD" w:rsidP="00AB71EC">
      <w:pPr>
        <w:pStyle w:val="Bulletslevel2"/>
        <w:rPr>
          <w:i/>
        </w:rPr>
      </w:pPr>
      <w:r>
        <w:t xml:space="preserve">identifying and asking about locations </w:t>
      </w:r>
      <w:r>
        <w:rPr>
          <w:rFonts w:cs="Arial"/>
        </w:rPr>
        <w:t>—</w:t>
      </w:r>
      <w:r>
        <w:t xml:space="preserve"> </w:t>
      </w:r>
      <w:r w:rsidR="0000177B" w:rsidRPr="0022439C">
        <w:t>Dove andate a camping/</w:t>
      </w:r>
      <w:r w:rsidRPr="0022439C">
        <w:t>in campeggio?</w:t>
      </w:r>
    </w:p>
    <w:p w:rsidR="00A734BD" w:rsidRDefault="00A734BD" w:rsidP="00AB71EC">
      <w:pPr>
        <w:pStyle w:val="Bulletslevel2"/>
      </w:pPr>
      <w:r>
        <w:t xml:space="preserve">asking about activities </w:t>
      </w:r>
      <w:r>
        <w:rPr>
          <w:rFonts w:cs="Arial"/>
        </w:rPr>
        <w:t>—</w:t>
      </w:r>
      <w:r>
        <w:t xml:space="preserve"> </w:t>
      </w:r>
      <w:r w:rsidRPr="0022439C">
        <w:t>Che cosa fate a camping?</w:t>
      </w:r>
      <w:r>
        <w:t xml:space="preserve"> </w:t>
      </w:r>
    </w:p>
    <w:p w:rsidR="00A734BD" w:rsidRDefault="00A734BD" w:rsidP="00AB71EC">
      <w:pPr>
        <w:pStyle w:val="Bulletslevel2"/>
        <w:rPr>
          <w:i/>
        </w:rPr>
      </w:pPr>
      <w:r>
        <w:t xml:space="preserve">identifying when: morning, afternoon, evening/night </w:t>
      </w:r>
      <w:r>
        <w:rPr>
          <w:rFonts w:cs="Arial"/>
        </w:rPr>
        <w:t>—</w:t>
      </w:r>
      <w:r>
        <w:t xml:space="preserve"> </w:t>
      </w:r>
      <w:r w:rsidRPr="0022439C">
        <w:t>Quando?</w:t>
      </w:r>
    </w:p>
    <w:p w:rsidR="00A734BD" w:rsidRDefault="00A734BD" w:rsidP="00AB71EC">
      <w:pPr>
        <w:pStyle w:val="Bulletslevel2"/>
        <w:rPr>
          <w:i/>
        </w:rPr>
      </w:pPr>
      <w:r>
        <w:t xml:space="preserve">identifying and asking about places, animals and things </w:t>
      </w:r>
      <w:r>
        <w:rPr>
          <w:rFonts w:cs="Arial"/>
        </w:rPr>
        <w:t>—</w:t>
      </w:r>
      <w:r>
        <w:t xml:space="preserve"> </w:t>
      </w:r>
      <w:r w:rsidRPr="0022439C">
        <w:t>Che cosa e`? Che animale e`?</w:t>
      </w:r>
    </w:p>
    <w:p w:rsidR="00A734BD" w:rsidRDefault="00A734BD" w:rsidP="00AB71EC">
      <w:pPr>
        <w:pStyle w:val="Bulletslevel2"/>
      </w:pPr>
      <w:r>
        <w:t xml:space="preserve">describing places, animals and things </w:t>
      </w:r>
      <w:r>
        <w:rPr>
          <w:rFonts w:cs="Arial"/>
        </w:rPr>
        <w:t>—</w:t>
      </w:r>
      <w:r w:rsidR="00F643AD">
        <w:t xml:space="preserve"> </w:t>
      </w:r>
      <w:r w:rsidR="00314676" w:rsidRPr="0022439C">
        <w:t>L’</w:t>
      </w:r>
      <w:r w:rsidR="00F643AD" w:rsidRPr="0022439C">
        <w:t>albero e` alto e verde</w:t>
      </w:r>
    </w:p>
    <w:p w:rsidR="00A734BD" w:rsidRDefault="00A734BD" w:rsidP="00AB71EC">
      <w:pPr>
        <w:pStyle w:val="Bulletslevel2"/>
        <w:rPr>
          <w:i/>
        </w:rPr>
      </w:pPr>
      <w:r>
        <w:t xml:space="preserve">expressing like and dislikes and stating reasons </w:t>
      </w:r>
      <w:r>
        <w:rPr>
          <w:rFonts w:cs="Arial"/>
        </w:rPr>
        <w:t>—</w:t>
      </w:r>
      <w:r>
        <w:t xml:space="preserve"> </w:t>
      </w:r>
      <w:r w:rsidRPr="0022439C">
        <w:t>M</w:t>
      </w:r>
      <w:r w:rsidR="00F643AD" w:rsidRPr="0022439C">
        <w:t>i piace molto perche’ e` carino</w:t>
      </w:r>
    </w:p>
    <w:p w:rsidR="00A734BD" w:rsidRDefault="00A734BD" w:rsidP="00AB71EC">
      <w:pPr>
        <w:pStyle w:val="Bulletslevel2"/>
      </w:pPr>
      <w:r w:rsidRPr="00FD0C27">
        <w:rPr>
          <w:lang w:val="es-ES"/>
        </w:rPr>
        <w:t xml:space="preserve">describing activities </w:t>
      </w:r>
      <w:r w:rsidRPr="00FD0C27">
        <w:rPr>
          <w:rFonts w:cs="Arial"/>
          <w:lang w:val="es-ES"/>
        </w:rPr>
        <w:t>—</w:t>
      </w:r>
      <w:r w:rsidRPr="00FD0C27">
        <w:rPr>
          <w:lang w:val="es-ES"/>
        </w:rPr>
        <w:t xml:space="preserve"> </w:t>
      </w:r>
      <w:r w:rsidRPr="0022439C">
        <w:rPr>
          <w:lang w:val="es-ES"/>
        </w:rPr>
        <w:t>E` divertente. E` interessante. E` buono</w:t>
      </w:r>
      <w:r w:rsidRPr="00FD0C27">
        <w:rPr>
          <w:lang w:val="es-ES"/>
        </w:rPr>
        <w:t xml:space="preserve"> </w:t>
      </w:r>
    </w:p>
    <w:p w:rsidR="00A734BD" w:rsidRDefault="00F643AD" w:rsidP="00AB71EC">
      <w:pPr>
        <w:pStyle w:val="Bulletslevel2"/>
      </w:pPr>
      <w:r>
        <w:t>c</w:t>
      </w:r>
      <w:r w:rsidR="00A734BD">
        <w:t xml:space="preserve">omparing </w:t>
      </w:r>
      <w:r w:rsidR="00A734BD">
        <w:rPr>
          <w:rFonts w:cs="Arial"/>
        </w:rPr>
        <w:t>—</w:t>
      </w:r>
      <w:r w:rsidR="00A734BD">
        <w:t xml:space="preserve"> </w:t>
      </w:r>
      <w:r w:rsidR="00A734BD" w:rsidRPr="0022439C">
        <w:t>E` piu` lungo</w:t>
      </w:r>
      <w:r w:rsidR="00314676" w:rsidRPr="0022439C">
        <w:t>.</w:t>
      </w:r>
    </w:p>
    <w:p w:rsidR="00A734BD" w:rsidRDefault="00314676" w:rsidP="00A734BD">
      <w:pPr>
        <w:pStyle w:val="Bulletslevel1"/>
        <w:rPr>
          <w:rStyle w:val="Publishingnote"/>
          <w:b w:val="0"/>
          <w:i w:val="0"/>
          <w:color w:val="auto"/>
        </w:rPr>
      </w:pPr>
      <w:r>
        <w:rPr>
          <w:rStyle w:val="Publishingnote"/>
          <w:b w:val="0"/>
          <w:i w:val="0"/>
          <w:color w:val="auto"/>
        </w:rPr>
        <w:t>Participate</w:t>
      </w:r>
      <w:r w:rsidR="00A734BD">
        <w:rPr>
          <w:rStyle w:val="Publishingnote"/>
          <w:b w:val="0"/>
          <w:i w:val="0"/>
          <w:color w:val="auto"/>
        </w:rPr>
        <w:t xml:space="preserve"> in simple conversations about what </w:t>
      </w:r>
      <w:r>
        <w:rPr>
          <w:rStyle w:val="Publishingnote"/>
          <w:b w:val="0"/>
          <w:i w:val="0"/>
          <w:color w:val="auto"/>
        </w:rPr>
        <w:t>students</w:t>
      </w:r>
      <w:r w:rsidR="00A734BD">
        <w:rPr>
          <w:rStyle w:val="Publishingnote"/>
          <w:b w:val="0"/>
          <w:i w:val="0"/>
          <w:color w:val="auto"/>
        </w:rPr>
        <w:t xml:space="preserve"> did and saw on camp.</w:t>
      </w:r>
    </w:p>
    <w:p w:rsidR="00A734BD" w:rsidRDefault="00A734BD" w:rsidP="00A734BD">
      <w:pPr>
        <w:pStyle w:val="Bulletslevel1"/>
      </w:pPr>
      <w:r>
        <w:rPr>
          <w:rStyle w:val="Publishingnote"/>
          <w:b w:val="0"/>
          <w:i w:val="0"/>
          <w:color w:val="auto"/>
        </w:rPr>
        <w:t>R</w:t>
      </w:r>
      <w:r w:rsidR="00314676">
        <w:t>espond</w:t>
      </w:r>
      <w:r>
        <w:t xml:space="preserve"> to familiar statements and questions using key words, phrases and memorised materials in Italian. </w:t>
      </w:r>
    </w:p>
    <w:tbl>
      <w:tblPr>
        <w:tblW w:w="9639" w:type="dxa"/>
        <w:tblLook w:val="01E0" w:firstRow="1" w:lastRow="1" w:firstColumn="1" w:lastColumn="1" w:noHBand="0" w:noVBand="0"/>
      </w:tblPr>
      <w:tblGrid>
        <w:gridCol w:w="1086"/>
        <w:gridCol w:w="8553"/>
      </w:tblGrid>
      <w:tr w:rsidR="00C61C2F" w:rsidRPr="008814B0">
        <w:trPr>
          <w:trHeight w:val="870"/>
        </w:trPr>
        <w:tc>
          <w:tcPr>
            <w:tcW w:w="557" w:type="pct"/>
          </w:tcPr>
          <w:p w:rsidR="00C61C2F" w:rsidRPr="000B2F55" w:rsidRDefault="002E3857" w:rsidP="00C20914">
            <w:pPr>
              <w:spacing w:before="0" w:after="0" w:line="240" w:lineRule="auto"/>
            </w:pPr>
            <w:r>
              <w:rPr>
                <w:noProof/>
              </w:rPr>
              <w:drawing>
                <wp:inline distT="0" distB="0" distL="0" distR="0">
                  <wp:extent cx="542925" cy="542925"/>
                  <wp:effectExtent l="0" t="0" r="9525"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3" w:type="pct"/>
            <w:vAlign w:val="center"/>
          </w:tcPr>
          <w:p w:rsidR="00C61C2F" w:rsidRPr="008814B0" w:rsidRDefault="00C61C2F" w:rsidP="00AB2C0A">
            <w:pPr>
              <w:pStyle w:val="Heading2"/>
              <w:spacing w:before="0" w:after="0"/>
            </w:pPr>
            <w:r w:rsidRPr="00B03C83">
              <w:rPr>
                <w:noProof/>
              </w:rPr>
              <w:t>Teacher resources</w:t>
            </w:r>
          </w:p>
        </w:tc>
      </w:tr>
    </w:tbl>
    <w:p w:rsidR="00A734BD" w:rsidRDefault="0000177B" w:rsidP="00A734BD">
      <w:pPr>
        <w:rPr>
          <w:noProof/>
        </w:rPr>
      </w:pPr>
      <w:r>
        <w:rPr>
          <w:noProof/>
        </w:rPr>
        <w:t>Queensland School Curriculum Council 2000,</w:t>
      </w:r>
      <w:r w:rsidR="00A734BD">
        <w:rPr>
          <w:noProof/>
        </w:rPr>
        <w:t xml:space="preserve"> </w:t>
      </w:r>
      <w:r>
        <w:rPr>
          <w:noProof/>
        </w:rPr>
        <w:t xml:space="preserve">“School camp”, in </w:t>
      </w:r>
      <w:r w:rsidRPr="0000177B">
        <w:rPr>
          <w:i/>
          <w:noProof/>
        </w:rPr>
        <w:t>Leisure and recreation</w:t>
      </w:r>
      <w:r>
        <w:rPr>
          <w:noProof/>
        </w:rPr>
        <w:t xml:space="preserve"> (module in the </w:t>
      </w:r>
      <w:r w:rsidR="00A734BD">
        <w:rPr>
          <w:noProof/>
        </w:rPr>
        <w:t xml:space="preserve">Years 4 to 10 LOTE </w:t>
      </w:r>
      <w:r>
        <w:rPr>
          <w:noProof/>
        </w:rPr>
        <w:t>Sourcebook modules</w:t>
      </w:r>
      <w:r w:rsidR="00A734BD">
        <w:rPr>
          <w:noProof/>
        </w:rPr>
        <w:t xml:space="preserve"> </w:t>
      </w:r>
      <w:r>
        <w:rPr>
          <w:noProof/>
        </w:rPr>
        <w:t xml:space="preserve">(Upper primary) </w:t>
      </w:r>
      <w:r w:rsidR="00A734BD">
        <w:rPr>
          <w:noProof/>
        </w:rPr>
        <w:t>on CD-ROM</w:t>
      </w:r>
      <w:r w:rsidR="00D914B0">
        <w:rPr>
          <w:noProof/>
        </w:rPr>
        <w:t>,</w:t>
      </w:r>
      <w:r w:rsidR="00A734BD">
        <w:rPr>
          <w:noProof/>
        </w:rPr>
        <w:t xml:space="preserve"> </w:t>
      </w:r>
      <w:r>
        <w:rPr>
          <w:noProof/>
        </w:rPr>
        <w:t xml:space="preserve">or </w:t>
      </w:r>
      <w:r w:rsidR="00D914B0">
        <w:rPr>
          <w:noProof/>
        </w:rPr>
        <w:t>from the QSA homepage &lt;</w:t>
      </w:r>
      <w:r w:rsidR="00D914B0" w:rsidRPr="00D914B0">
        <w:rPr>
          <w:noProof/>
        </w:rPr>
        <w:t>www.qsa.qld.edu.au</w:t>
      </w:r>
      <w:r w:rsidR="00D914B0">
        <w:rPr>
          <w:noProof/>
        </w:rPr>
        <w:t xml:space="preserve">&gt; </w:t>
      </w:r>
      <w:r w:rsidR="00D914B0" w:rsidRPr="00D914B0">
        <w:t xml:space="preserve">select </w:t>
      </w:r>
      <w:hyperlink r:id="rId15" w:history="1">
        <w:r w:rsidR="00A02053">
          <w:t>Learning P–</w:t>
        </w:r>
        <w:r w:rsidR="00D914B0" w:rsidRPr="00D914B0">
          <w:t>12</w:t>
        </w:r>
      </w:hyperlink>
      <w:r w:rsidR="00D914B0" w:rsidRPr="00D914B0">
        <w:t xml:space="preserve"> &gt; </w:t>
      </w:r>
      <w:hyperlink r:id="rId16" w:history="1">
        <w:r w:rsidR="00D914B0" w:rsidRPr="00D914B0">
          <w:t xml:space="preserve">Years 1-9 </w:t>
        </w:r>
      </w:hyperlink>
      <w:r w:rsidR="00D914B0" w:rsidRPr="00D914B0">
        <w:t xml:space="preserve">&gt; </w:t>
      </w:r>
      <w:hyperlink r:id="rId17" w:history="1">
        <w:r w:rsidR="00D914B0" w:rsidRPr="00D914B0">
          <w:t>Essential Learnings</w:t>
        </w:r>
      </w:hyperlink>
      <w:r w:rsidR="00D914B0" w:rsidRPr="00D914B0">
        <w:t xml:space="preserve"> &gt; </w:t>
      </w:r>
      <w:hyperlink r:id="rId18" w:history="1">
        <w:r w:rsidR="00D914B0" w:rsidRPr="00D914B0">
          <w:t>Past syllabuses</w:t>
        </w:r>
      </w:hyperlink>
      <w:r w:rsidR="00D914B0" w:rsidRPr="00D914B0">
        <w:t xml:space="preserve"> &gt; </w:t>
      </w:r>
      <w:hyperlink r:id="rId19" w:history="1">
        <w:r w:rsidR="00D914B0" w:rsidRPr="00D914B0">
          <w:t>Languages other than English</w:t>
        </w:r>
      </w:hyperlink>
      <w:r w:rsidR="00D914B0" w:rsidRPr="00D914B0">
        <w:t xml:space="preserve"> &gt; Sourcebook modules</w:t>
      </w:r>
      <w:r w:rsidR="00D914B0">
        <w:t>.</w:t>
      </w:r>
    </w:p>
    <w:p w:rsidR="00233FC0" w:rsidRDefault="002E3857" w:rsidP="00233FC0">
      <w:pPr>
        <w:pStyle w:val="Heading2"/>
      </w:pPr>
      <w:r>
        <w:rPr>
          <w:noProof/>
        </w:rPr>
        <w:drawing>
          <wp:anchor distT="0" distB="0" distL="114300" distR="114300" simplePos="0" relativeHeight="251655680" behindDoc="0" locked="0" layoutInCell="1" allowOverlap="1">
            <wp:simplePos x="0" y="0"/>
            <wp:positionH relativeFrom="page">
              <wp:align>center</wp:align>
            </wp:positionH>
            <wp:positionV relativeFrom="paragraph">
              <wp:posOffset>-99060</wp:posOffset>
            </wp:positionV>
            <wp:extent cx="6713220" cy="1319530"/>
            <wp:effectExtent l="0" t="0" r="0" b="0"/>
            <wp:wrapSquare wrapText="bothSides"/>
            <wp:docPr id="17" name="Picture 1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esign headings_develo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FC0">
        <w:t>Preparing</w:t>
      </w:r>
    </w:p>
    <w:p w:rsidR="004F20BA" w:rsidRDefault="004F20BA" w:rsidP="004F20BA">
      <w:r>
        <w:t>Consider these points bef</w:t>
      </w:r>
      <w:r w:rsidR="00227363">
        <w:t>ore implementing the assessment.</w:t>
      </w:r>
    </w:p>
    <w:p w:rsidR="00263D50" w:rsidRDefault="00F24C33" w:rsidP="00263D50">
      <w:pPr>
        <w:pStyle w:val="Bulletslevel1"/>
      </w:pPr>
      <w:r>
        <w:t>Ensure</w:t>
      </w:r>
      <w:r w:rsidR="00263D50">
        <w:t xml:space="preserve"> students have access to their diary entries, pictures and photographs, other useful camp booklets or information (which </w:t>
      </w:r>
      <w:r w:rsidR="0022439C">
        <w:t>can</w:t>
      </w:r>
      <w:r w:rsidR="00263D50">
        <w:t xml:space="preserve"> be in English) and relevant vocabulary list</w:t>
      </w:r>
      <w:r w:rsidR="00B479D2">
        <w:t>s used to model spoken language.</w:t>
      </w:r>
    </w:p>
    <w:p w:rsidR="00B479D2" w:rsidRDefault="00B479D2" w:rsidP="00263D50">
      <w:pPr>
        <w:pStyle w:val="Bulletslevel1"/>
      </w:pPr>
      <w:r>
        <w:t>Make extra copies of Appendix A: PowerPoint planning sheet, as necessary. Consider photocopying to A3 size.</w:t>
      </w:r>
    </w:p>
    <w:p w:rsidR="00263D50" w:rsidRDefault="00263D50" w:rsidP="00263D50">
      <w:pPr>
        <w:pStyle w:val="Bulletslevel1"/>
      </w:pPr>
      <w:r>
        <w:t>Revise the language exponents needed to complete the assessment.</w:t>
      </w:r>
      <w:r w:rsidRPr="006730B8">
        <w:t xml:space="preserve"> </w:t>
      </w:r>
      <w:r w:rsidR="0022439C">
        <w:t>S</w:t>
      </w:r>
      <w:r>
        <w:t xml:space="preserve">tudents learning European languages </w:t>
      </w:r>
      <w:r w:rsidR="0022439C">
        <w:t xml:space="preserve">should </w:t>
      </w:r>
      <w:r>
        <w:t xml:space="preserve">use the </w:t>
      </w:r>
      <w:r w:rsidR="00B479D2">
        <w:t>present t</w:t>
      </w:r>
      <w:r>
        <w:t>ense form of the target language verbs in their presentation.</w:t>
      </w:r>
      <w:r w:rsidR="0022439C">
        <w:t xml:space="preserve"> Advise students of this requirement.</w:t>
      </w:r>
    </w:p>
    <w:p w:rsidR="00263D50" w:rsidRDefault="00A02053" w:rsidP="00263D50">
      <w:pPr>
        <w:pStyle w:val="Bulletslevel1"/>
      </w:pPr>
      <w:r>
        <w:t xml:space="preserve">Arrange </w:t>
      </w:r>
      <w:r w:rsidR="0022439C">
        <w:t xml:space="preserve">access to </w:t>
      </w:r>
      <w:r w:rsidR="00263D50">
        <w:t xml:space="preserve">computers </w:t>
      </w:r>
      <w:r w:rsidR="00B479D2">
        <w:t xml:space="preserve">so students can </w:t>
      </w:r>
      <w:r w:rsidR="00263D50">
        <w:t>create the PowerPoint slide show.</w:t>
      </w:r>
    </w:p>
    <w:p w:rsidR="00233FC0" w:rsidRDefault="00233FC0" w:rsidP="009F1EAE">
      <w:pPr>
        <w:pStyle w:val="Heading2"/>
      </w:pPr>
      <w:r>
        <w:t>Sample implementation plan</w:t>
      </w:r>
    </w:p>
    <w:p w:rsidR="00216C8D" w:rsidRDefault="00216C8D" w:rsidP="00216C8D">
      <w:r>
        <w:t xml:space="preserve">This table shows one way that this </w:t>
      </w:r>
      <w:r w:rsidR="00233FC0">
        <w:t>assessment</w:t>
      </w:r>
      <w:r>
        <w:t xml:space="preserve"> can be implemented. It is a guide only — </w:t>
      </w:r>
      <w:r w:rsidR="00233FC0">
        <w:t>you</w:t>
      </w:r>
      <w:r>
        <w:t xml:space="preserve"> may choose to use all, part, or none of the table. </w:t>
      </w:r>
      <w:r w:rsidR="00233FC0">
        <w:t>You</w:t>
      </w:r>
      <w:r>
        <w:t xml:space="preserve"> may customise the table to suit </w:t>
      </w:r>
      <w:r w:rsidR="00233FC0">
        <w:t>your</w:t>
      </w:r>
      <w:r>
        <w:t xml:space="preserve"> studen</w:t>
      </w:r>
      <w:r w:rsidR="00233FC0">
        <w:t>ts and their school environment.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3420"/>
        <w:gridCol w:w="4238"/>
      </w:tblGrid>
      <w:tr w:rsidR="00216C8D" w:rsidRPr="009D15D5">
        <w:trPr>
          <w:jc w:val="center"/>
        </w:trPr>
        <w:tc>
          <w:tcPr>
            <w:tcW w:w="1981" w:type="dxa"/>
            <w:shd w:val="clear" w:color="auto" w:fill="CCCCCC"/>
          </w:tcPr>
          <w:p w:rsidR="00216C8D" w:rsidRPr="009D15D5" w:rsidRDefault="00216C8D" w:rsidP="00C11F18">
            <w:pPr>
              <w:keepNext/>
              <w:spacing w:before="120" w:after="120"/>
              <w:rPr>
                <w:b/>
              </w:rPr>
            </w:pPr>
            <w:r w:rsidRPr="009D15D5">
              <w:rPr>
                <w:b/>
              </w:rPr>
              <w:t>Suggested time</w:t>
            </w:r>
          </w:p>
        </w:tc>
        <w:tc>
          <w:tcPr>
            <w:tcW w:w="3420" w:type="dxa"/>
            <w:shd w:val="clear" w:color="auto" w:fill="CCCCCC"/>
          </w:tcPr>
          <w:p w:rsidR="00216C8D" w:rsidRPr="009D15D5" w:rsidRDefault="00216C8D" w:rsidP="00C11F18">
            <w:pPr>
              <w:keepNext/>
              <w:spacing w:before="120" w:after="120"/>
              <w:rPr>
                <w:b/>
              </w:rPr>
            </w:pPr>
            <w:r w:rsidRPr="009D15D5">
              <w:rPr>
                <w:b/>
              </w:rPr>
              <w:t>Student activity</w:t>
            </w:r>
          </w:p>
        </w:tc>
        <w:tc>
          <w:tcPr>
            <w:tcW w:w="4238" w:type="dxa"/>
            <w:shd w:val="clear" w:color="auto" w:fill="CCCCCC"/>
          </w:tcPr>
          <w:p w:rsidR="00216C8D" w:rsidRPr="009D15D5" w:rsidRDefault="00216C8D" w:rsidP="00C11F18">
            <w:pPr>
              <w:keepNext/>
              <w:spacing w:before="120" w:after="120"/>
              <w:rPr>
                <w:b/>
              </w:rPr>
            </w:pPr>
            <w:r w:rsidRPr="009D15D5">
              <w:rPr>
                <w:b/>
              </w:rPr>
              <w:t>Teacher role</w:t>
            </w:r>
          </w:p>
        </w:tc>
      </w:tr>
      <w:tr w:rsidR="00C11F18" w:rsidRPr="009D15D5">
        <w:trPr>
          <w:jc w:val="center"/>
        </w:trPr>
        <w:tc>
          <w:tcPr>
            <w:tcW w:w="9639" w:type="dxa"/>
            <w:gridSpan w:val="3"/>
            <w:shd w:val="clear" w:color="auto" w:fill="E6E6E6"/>
          </w:tcPr>
          <w:p w:rsidR="00C11F18" w:rsidRPr="009D15D5" w:rsidRDefault="00C11F18" w:rsidP="00C11F18">
            <w:pPr>
              <w:keepNext/>
              <w:spacing w:before="120" w:after="120"/>
              <w:rPr>
                <w:b/>
              </w:rPr>
            </w:pPr>
            <w:r w:rsidRPr="009D15D5">
              <w:rPr>
                <w:b/>
              </w:rPr>
              <w:t xml:space="preserve">Section 1. </w:t>
            </w:r>
            <w:r w:rsidR="00256BAC">
              <w:rPr>
                <w:b/>
              </w:rPr>
              <w:t>Create y</w:t>
            </w:r>
            <w:r w:rsidR="00263D50">
              <w:rPr>
                <w:b/>
              </w:rPr>
              <w:t>our PowerPoint</w:t>
            </w:r>
          </w:p>
        </w:tc>
      </w:tr>
      <w:tr w:rsidR="00216C8D">
        <w:trPr>
          <w:jc w:val="center"/>
        </w:trPr>
        <w:tc>
          <w:tcPr>
            <w:tcW w:w="1981" w:type="dxa"/>
          </w:tcPr>
          <w:p w:rsidR="00216C8D" w:rsidRPr="00964AFA" w:rsidRDefault="00263D50" w:rsidP="00964AFA">
            <w:pPr>
              <w:pStyle w:val="tablesml"/>
            </w:pPr>
            <w:r>
              <w:t>3 sessions</w:t>
            </w:r>
          </w:p>
        </w:tc>
        <w:tc>
          <w:tcPr>
            <w:tcW w:w="3420" w:type="dxa"/>
          </w:tcPr>
          <w:p w:rsidR="00263D50" w:rsidRPr="00263D50" w:rsidRDefault="00263D50" w:rsidP="00D86525">
            <w:pPr>
              <w:pStyle w:val="tablesml"/>
            </w:pPr>
            <w:r w:rsidRPr="00263D50">
              <w:t>Using their diary entries, pictures and photographs from camp, students:</w:t>
            </w:r>
          </w:p>
          <w:p w:rsidR="00263D50" w:rsidRPr="00263D50" w:rsidRDefault="00263D50" w:rsidP="0022439C">
            <w:pPr>
              <w:pStyle w:val="Bulletslevel1"/>
            </w:pPr>
            <w:r w:rsidRPr="00263D50">
              <w:t>identify and select the camp experiences for use in the PowerPoint</w:t>
            </w:r>
          </w:p>
          <w:p w:rsidR="00263D50" w:rsidRPr="00263D50" w:rsidRDefault="00263D50" w:rsidP="0022439C">
            <w:pPr>
              <w:pStyle w:val="Bulletslevel1"/>
            </w:pPr>
            <w:r w:rsidRPr="00263D50">
              <w:t xml:space="preserve">select pictures and/or photographs to accompany each camp experience </w:t>
            </w:r>
          </w:p>
          <w:p w:rsidR="00263D50" w:rsidRPr="00263D50" w:rsidRDefault="00263D50" w:rsidP="0022439C">
            <w:pPr>
              <w:pStyle w:val="Bulletslevel1"/>
            </w:pPr>
            <w:r w:rsidRPr="00263D50">
              <w:t>consider the format, layout and visual effects for each PowerPoint slide</w:t>
            </w:r>
            <w:r w:rsidR="00AE6123">
              <w:t>.</w:t>
            </w:r>
          </w:p>
          <w:p w:rsidR="00216C8D" w:rsidRPr="00964AFA" w:rsidRDefault="00263D50" w:rsidP="00D86525">
            <w:pPr>
              <w:pStyle w:val="tablesml"/>
            </w:pPr>
            <w:r w:rsidRPr="00263D50">
              <w:t xml:space="preserve">Students </w:t>
            </w:r>
            <w:r w:rsidR="00A02053">
              <w:t>d</w:t>
            </w:r>
            <w:r w:rsidR="00A02053" w:rsidRPr="00263D50">
              <w:t xml:space="preserve">raft the written text for each slide </w:t>
            </w:r>
            <w:r w:rsidR="00A02053">
              <w:t xml:space="preserve">and </w:t>
            </w:r>
            <w:r w:rsidRPr="00263D50">
              <w:t xml:space="preserve">make each PowerPoint slide using the information from </w:t>
            </w:r>
            <w:r w:rsidR="00B81842">
              <w:t>their</w:t>
            </w:r>
            <w:r w:rsidRPr="00263D50">
              <w:t xml:space="preserve"> planning sheet</w:t>
            </w:r>
            <w:r w:rsidR="00D86525">
              <w:t>.</w:t>
            </w:r>
          </w:p>
        </w:tc>
        <w:tc>
          <w:tcPr>
            <w:tcW w:w="4238" w:type="dxa"/>
          </w:tcPr>
          <w:p w:rsidR="00263D50" w:rsidRDefault="00263D50" w:rsidP="00263D50">
            <w:pPr>
              <w:pStyle w:val="tablesml"/>
            </w:pPr>
            <w:r>
              <w:t>Facilitate the use of target language</w:t>
            </w:r>
            <w:r w:rsidRPr="00BA48F4">
              <w:t xml:space="preserve"> </w:t>
            </w:r>
            <w:r>
              <w:t>by presenting appropriate key words and phrases for student use.</w:t>
            </w:r>
          </w:p>
          <w:p w:rsidR="00263D50" w:rsidRDefault="004B5B87" w:rsidP="00263D50">
            <w:pPr>
              <w:pStyle w:val="tablesml"/>
            </w:pPr>
            <w:r>
              <w:t>Revise and model the use of present t</w:t>
            </w:r>
            <w:r w:rsidR="00263D50">
              <w:t>ense verb forms to talk about or relate events</w:t>
            </w:r>
            <w:r w:rsidR="008D68F3">
              <w:t>.</w:t>
            </w:r>
          </w:p>
          <w:p w:rsidR="00263D50" w:rsidRDefault="00263D50" w:rsidP="00263D50">
            <w:pPr>
              <w:pStyle w:val="tablesml"/>
            </w:pPr>
            <w:r>
              <w:t>Lead class discussions that recount and reflect on camping experiences</w:t>
            </w:r>
            <w:r w:rsidR="008D68F3">
              <w:t>.</w:t>
            </w:r>
          </w:p>
          <w:p w:rsidR="00263D50" w:rsidRDefault="00263D50" w:rsidP="00263D50">
            <w:pPr>
              <w:pStyle w:val="tablesml"/>
            </w:pPr>
            <w:r>
              <w:t xml:space="preserve">Discuss some camp events </w:t>
            </w:r>
            <w:r w:rsidR="00B81842">
              <w:t xml:space="preserve">that </w:t>
            </w:r>
            <w:r>
              <w:t>may not be listed in diary entries but were memorable and appealing</w:t>
            </w:r>
            <w:r w:rsidR="008D68F3">
              <w:t>.</w:t>
            </w:r>
          </w:p>
          <w:p w:rsidR="00263D50" w:rsidRDefault="00263D50" w:rsidP="00263D50">
            <w:pPr>
              <w:pStyle w:val="tablesml"/>
            </w:pPr>
            <w:r>
              <w:t>Advise on the appropriateness of pictures, photographs</w:t>
            </w:r>
            <w:r w:rsidRPr="00BA48F4">
              <w:t xml:space="preserve"> </w:t>
            </w:r>
            <w:r>
              <w:t>and formats</w:t>
            </w:r>
            <w:r w:rsidR="008D68F3">
              <w:t>.</w:t>
            </w:r>
          </w:p>
          <w:p w:rsidR="00263D50" w:rsidRDefault="00263D50" w:rsidP="00263D50">
            <w:pPr>
              <w:pStyle w:val="tablesml"/>
            </w:pPr>
            <w:r>
              <w:t>Give feedback to students on their drafts</w:t>
            </w:r>
            <w:r w:rsidR="008D68F3">
              <w:t>.</w:t>
            </w:r>
          </w:p>
          <w:p w:rsidR="00263D50" w:rsidRDefault="00263D50" w:rsidP="00263D50">
            <w:pPr>
              <w:pStyle w:val="tablesml"/>
            </w:pPr>
            <w:r>
              <w:t>S</w:t>
            </w:r>
            <w:r w:rsidRPr="00F534AF">
              <w:t xml:space="preserve">upport </w:t>
            </w:r>
            <w:r>
              <w:t>students</w:t>
            </w:r>
            <w:r w:rsidRPr="00F534AF">
              <w:t xml:space="preserve"> as required.</w:t>
            </w:r>
          </w:p>
          <w:p w:rsidR="00216C8D" w:rsidRPr="00964AFA" w:rsidRDefault="00263D50" w:rsidP="00263D50">
            <w:pPr>
              <w:pStyle w:val="tablesml"/>
            </w:pPr>
            <w:r>
              <w:t>Arrange student access to computers</w:t>
            </w:r>
            <w:r w:rsidR="008D68F3">
              <w:t>.</w:t>
            </w:r>
          </w:p>
        </w:tc>
      </w:tr>
    </w:tbl>
    <w:p w:rsidR="00E17AE3" w:rsidRDefault="00E17AE3"/>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3420"/>
        <w:gridCol w:w="4238"/>
      </w:tblGrid>
      <w:tr w:rsidR="00836518" w:rsidRPr="009D15D5">
        <w:trPr>
          <w:jc w:val="center"/>
        </w:trPr>
        <w:tc>
          <w:tcPr>
            <w:tcW w:w="1981" w:type="dxa"/>
            <w:shd w:val="clear" w:color="auto" w:fill="CCCCCC"/>
          </w:tcPr>
          <w:p w:rsidR="00836518" w:rsidRPr="009D15D5" w:rsidRDefault="00836518" w:rsidP="003E0F8C">
            <w:pPr>
              <w:keepNext/>
              <w:spacing w:before="120" w:after="120"/>
              <w:rPr>
                <w:b/>
              </w:rPr>
            </w:pPr>
            <w:r w:rsidRPr="009D15D5">
              <w:rPr>
                <w:b/>
              </w:rPr>
              <w:t>Suggested time</w:t>
            </w:r>
          </w:p>
        </w:tc>
        <w:tc>
          <w:tcPr>
            <w:tcW w:w="3420" w:type="dxa"/>
            <w:shd w:val="clear" w:color="auto" w:fill="CCCCCC"/>
          </w:tcPr>
          <w:p w:rsidR="00836518" w:rsidRPr="009D15D5" w:rsidRDefault="00836518" w:rsidP="003E0F8C">
            <w:pPr>
              <w:keepNext/>
              <w:spacing w:before="120" w:after="120"/>
              <w:rPr>
                <w:b/>
              </w:rPr>
            </w:pPr>
            <w:r w:rsidRPr="009D15D5">
              <w:rPr>
                <w:b/>
              </w:rPr>
              <w:t>Student activity</w:t>
            </w:r>
          </w:p>
        </w:tc>
        <w:tc>
          <w:tcPr>
            <w:tcW w:w="4238" w:type="dxa"/>
            <w:shd w:val="clear" w:color="auto" w:fill="CCCCCC"/>
          </w:tcPr>
          <w:p w:rsidR="00836518" w:rsidRPr="009D15D5" w:rsidRDefault="00836518" w:rsidP="003E0F8C">
            <w:pPr>
              <w:keepNext/>
              <w:spacing w:before="120" w:after="120"/>
              <w:rPr>
                <w:b/>
              </w:rPr>
            </w:pPr>
            <w:r w:rsidRPr="009D15D5">
              <w:rPr>
                <w:b/>
              </w:rPr>
              <w:t>Teacher role</w:t>
            </w:r>
          </w:p>
        </w:tc>
      </w:tr>
      <w:tr w:rsidR="00C11F18" w:rsidRPr="009D15D5">
        <w:trPr>
          <w:jc w:val="center"/>
        </w:trPr>
        <w:tc>
          <w:tcPr>
            <w:tcW w:w="9639" w:type="dxa"/>
            <w:gridSpan w:val="3"/>
            <w:shd w:val="clear" w:color="auto" w:fill="E6E6E6"/>
          </w:tcPr>
          <w:p w:rsidR="00C11F18" w:rsidRPr="009D15D5" w:rsidRDefault="00C11F18" w:rsidP="00C11F18">
            <w:pPr>
              <w:keepNext/>
              <w:spacing w:before="120" w:after="120"/>
              <w:rPr>
                <w:b/>
              </w:rPr>
            </w:pPr>
            <w:r w:rsidRPr="009D15D5">
              <w:rPr>
                <w:b/>
              </w:rPr>
              <w:t xml:space="preserve">Section 2. </w:t>
            </w:r>
            <w:r w:rsidR="00263D50">
              <w:rPr>
                <w:b/>
              </w:rPr>
              <w:t>Present your PowerPoint</w:t>
            </w:r>
          </w:p>
        </w:tc>
      </w:tr>
      <w:tr w:rsidR="00216C8D">
        <w:trPr>
          <w:jc w:val="center"/>
        </w:trPr>
        <w:tc>
          <w:tcPr>
            <w:tcW w:w="1981" w:type="dxa"/>
          </w:tcPr>
          <w:p w:rsidR="00216C8D" w:rsidRDefault="00E17AE3" w:rsidP="00964AFA">
            <w:pPr>
              <w:pStyle w:val="tablesml"/>
            </w:pPr>
            <w:r>
              <w:t>3 sessions</w:t>
            </w:r>
          </w:p>
        </w:tc>
        <w:tc>
          <w:tcPr>
            <w:tcW w:w="3420" w:type="dxa"/>
          </w:tcPr>
          <w:p w:rsidR="00E17AE3" w:rsidRPr="00E17AE3" w:rsidRDefault="00E17AE3" w:rsidP="00D86525">
            <w:pPr>
              <w:pStyle w:val="tablesml"/>
            </w:pPr>
            <w:r w:rsidRPr="00E17AE3">
              <w:t xml:space="preserve">Students write the spoken text to accompany each slide. </w:t>
            </w:r>
          </w:p>
          <w:p w:rsidR="00E17AE3" w:rsidRPr="00E17AE3" w:rsidRDefault="00E17AE3" w:rsidP="00D86525">
            <w:pPr>
              <w:pStyle w:val="tablesml"/>
            </w:pPr>
            <w:r w:rsidRPr="00E17AE3">
              <w:t>Students practise their spoken text, considering:</w:t>
            </w:r>
          </w:p>
          <w:p w:rsidR="00E17AE3" w:rsidRPr="00E17AE3" w:rsidRDefault="00E17AE3" w:rsidP="00D86525">
            <w:pPr>
              <w:pStyle w:val="Bulletslevel1"/>
            </w:pPr>
            <w:r w:rsidRPr="00E17AE3">
              <w:t>pronunciation</w:t>
            </w:r>
          </w:p>
          <w:p w:rsidR="00E17AE3" w:rsidRPr="00E17AE3" w:rsidRDefault="00E17AE3" w:rsidP="00D86525">
            <w:pPr>
              <w:pStyle w:val="Bulletslevel1"/>
            </w:pPr>
            <w:r w:rsidRPr="00E17AE3">
              <w:t>audibility</w:t>
            </w:r>
          </w:p>
          <w:p w:rsidR="00E17AE3" w:rsidRPr="00E17AE3" w:rsidRDefault="00E17AE3" w:rsidP="00D86525">
            <w:pPr>
              <w:pStyle w:val="Bulletslevel1"/>
            </w:pPr>
            <w:r w:rsidRPr="00E17AE3">
              <w:t>stress</w:t>
            </w:r>
          </w:p>
          <w:p w:rsidR="00E17AE3" w:rsidRPr="00E17AE3" w:rsidRDefault="00E17AE3" w:rsidP="00D86525">
            <w:pPr>
              <w:pStyle w:val="Bulletslevel1"/>
            </w:pPr>
            <w:r w:rsidRPr="00E17AE3">
              <w:t>intonation</w:t>
            </w:r>
          </w:p>
          <w:p w:rsidR="00E17AE3" w:rsidRPr="00E17AE3" w:rsidRDefault="00E17AE3" w:rsidP="00D86525">
            <w:pPr>
              <w:pStyle w:val="Bulletslevel1"/>
            </w:pPr>
            <w:r w:rsidRPr="00E17AE3">
              <w:t>rhythm (pause and flow)</w:t>
            </w:r>
            <w:r w:rsidR="00D86525">
              <w:t>.</w:t>
            </w:r>
          </w:p>
          <w:p w:rsidR="00216C8D" w:rsidRDefault="00E17AE3" w:rsidP="00D86525">
            <w:pPr>
              <w:pStyle w:val="tablesml"/>
            </w:pPr>
            <w:r w:rsidRPr="00E17AE3">
              <w:t>Students present their PowerPoint slide show to the class.</w:t>
            </w:r>
          </w:p>
        </w:tc>
        <w:tc>
          <w:tcPr>
            <w:tcW w:w="4238" w:type="dxa"/>
          </w:tcPr>
          <w:p w:rsidR="00E17AE3" w:rsidRDefault="00E17AE3" w:rsidP="00E17AE3">
            <w:pPr>
              <w:pStyle w:val="tablesml"/>
            </w:pPr>
            <w:r>
              <w:t xml:space="preserve">Model accurate and fluent pronunciation of spoken text. </w:t>
            </w:r>
          </w:p>
          <w:p w:rsidR="00E17AE3" w:rsidRDefault="00E17AE3" w:rsidP="00E17AE3">
            <w:pPr>
              <w:pStyle w:val="tablesml"/>
            </w:pPr>
            <w:r>
              <w:t>S</w:t>
            </w:r>
            <w:r w:rsidRPr="00F534AF">
              <w:t xml:space="preserve">upport </w:t>
            </w:r>
            <w:r>
              <w:t>students</w:t>
            </w:r>
            <w:r w:rsidRPr="00F534AF">
              <w:t xml:space="preserve"> as required.</w:t>
            </w:r>
          </w:p>
          <w:p w:rsidR="00216C8D" w:rsidRDefault="00E17AE3" w:rsidP="00E17AE3">
            <w:pPr>
              <w:pStyle w:val="tablesml"/>
            </w:pPr>
            <w:r>
              <w:t>Consider videotaping students’ presentation</w:t>
            </w:r>
            <w:r w:rsidR="00A02053">
              <w:t>s</w:t>
            </w:r>
            <w:r>
              <w:t xml:space="preserve"> </w:t>
            </w:r>
            <w:r w:rsidR="005270D3">
              <w:t xml:space="preserve">as assessment evidence and </w:t>
            </w:r>
            <w:r>
              <w:t>for use in future teaching and learning activities</w:t>
            </w:r>
            <w:r w:rsidR="005270D3">
              <w:t>.</w:t>
            </w:r>
          </w:p>
        </w:tc>
      </w:tr>
      <w:tr w:rsidR="00E17AE3" w:rsidRPr="009D15D5">
        <w:trPr>
          <w:jc w:val="center"/>
        </w:trPr>
        <w:tc>
          <w:tcPr>
            <w:tcW w:w="9639" w:type="dxa"/>
            <w:gridSpan w:val="3"/>
            <w:shd w:val="clear" w:color="auto" w:fill="E6E6E6"/>
          </w:tcPr>
          <w:p w:rsidR="00E17AE3" w:rsidRPr="009D15D5" w:rsidRDefault="00E17AE3" w:rsidP="003E0F8C">
            <w:pPr>
              <w:keepNext/>
              <w:spacing w:before="120" w:after="120"/>
              <w:rPr>
                <w:b/>
              </w:rPr>
            </w:pPr>
            <w:r>
              <w:rPr>
                <w:b/>
              </w:rPr>
              <w:t>Section 3</w:t>
            </w:r>
            <w:r w:rsidRPr="009D15D5">
              <w:rPr>
                <w:b/>
              </w:rPr>
              <w:t xml:space="preserve">. </w:t>
            </w:r>
            <w:r>
              <w:rPr>
                <w:b/>
              </w:rPr>
              <w:t>Reflect</w:t>
            </w:r>
          </w:p>
        </w:tc>
      </w:tr>
      <w:tr w:rsidR="00E17AE3">
        <w:trPr>
          <w:jc w:val="center"/>
        </w:trPr>
        <w:tc>
          <w:tcPr>
            <w:tcW w:w="1981" w:type="dxa"/>
          </w:tcPr>
          <w:p w:rsidR="00E17AE3" w:rsidRPr="00964264" w:rsidRDefault="00E17AE3" w:rsidP="00964AFA">
            <w:pPr>
              <w:pStyle w:val="tablesml"/>
            </w:pPr>
            <w:r>
              <w:t>1 session</w:t>
            </w:r>
          </w:p>
        </w:tc>
        <w:tc>
          <w:tcPr>
            <w:tcW w:w="3420" w:type="dxa"/>
          </w:tcPr>
          <w:p w:rsidR="00E17AE3" w:rsidRDefault="005270D3" w:rsidP="00E17AE3">
            <w:pPr>
              <w:pStyle w:val="tablesml"/>
            </w:pPr>
            <w:r>
              <w:t>Students answer the reflection questions to consider</w:t>
            </w:r>
            <w:r w:rsidR="00E17AE3">
              <w:t xml:space="preserve"> their use of Italian, both written and oral. </w:t>
            </w:r>
          </w:p>
          <w:p w:rsidR="00E17AE3" w:rsidRPr="00964264" w:rsidRDefault="00E17AE3" w:rsidP="00E17AE3">
            <w:pPr>
              <w:pStyle w:val="tablesml"/>
            </w:pPr>
          </w:p>
        </w:tc>
        <w:tc>
          <w:tcPr>
            <w:tcW w:w="4238" w:type="dxa"/>
          </w:tcPr>
          <w:p w:rsidR="00E17AE3" w:rsidRPr="00964264" w:rsidRDefault="00E17AE3" w:rsidP="00E17AE3">
            <w:pPr>
              <w:pStyle w:val="tablesml"/>
            </w:pPr>
            <w:r w:rsidRPr="00F534AF">
              <w:t>Support students</w:t>
            </w:r>
            <w:r>
              <w:t xml:space="preserve"> as required.</w:t>
            </w:r>
            <w:r w:rsidRPr="00F534AF">
              <w:t xml:space="preserve"> </w:t>
            </w:r>
          </w:p>
        </w:tc>
      </w:tr>
    </w:tbl>
    <w:p w:rsidR="00836518" w:rsidRDefault="00836518"/>
    <w:tbl>
      <w:tblPr>
        <w:tblpPr w:leftFromText="180" w:rightFromText="180" w:vertAnchor="text" w:horzAnchor="margin" w:tblpY="300"/>
        <w:tblW w:w="9639" w:type="dxa"/>
        <w:tblLook w:val="01E0" w:firstRow="1" w:lastRow="1" w:firstColumn="1" w:lastColumn="1" w:noHBand="0" w:noVBand="0"/>
      </w:tblPr>
      <w:tblGrid>
        <w:gridCol w:w="1086"/>
        <w:gridCol w:w="8553"/>
      </w:tblGrid>
      <w:tr w:rsidR="00836518" w:rsidRPr="008814B0">
        <w:trPr>
          <w:trHeight w:val="870"/>
        </w:trPr>
        <w:tc>
          <w:tcPr>
            <w:tcW w:w="1074" w:type="dxa"/>
          </w:tcPr>
          <w:p w:rsidR="00836518" w:rsidRPr="000B2F55" w:rsidRDefault="002E3857" w:rsidP="000504FD">
            <w:pPr>
              <w:spacing w:before="0" w:after="0" w:line="240" w:lineRule="auto"/>
            </w:pPr>
            <w:r>
              <w:rPr>
                <w:noProof/>
              </w:rPr>
              <w:drawing>
                <wp:inline distT="0" distB="0" distL="0" distR="0">
                  <wp:extent cx="542925" cy="542925"/>
                  <wp:effectExtent l="0" t="0" r="9525"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8565" w:type="dxa"/>
            <w:vAlign w:val="center"/>
          </w:tcPr>
          <w:p w:rsidR="00836518" w:rsidRPr="008814B0" w:rsidRDefault="00836518" w:rsidP="000504FD">
            <w:pPr>
              <w:pStyle w:val="Heading2"/>
              <w:spacing w:before="0" w:after="0"/>
            </w:pPr>
            <w:r>
              <w:rPr>
                <w:noProof/>
              </w:rPr>
              <w:t>Resources for the assessment</w:t>
            </w:r>
          </w:p>
        </w:tc>
      </w:tr>
    </w:tbl>
    <w:p w:rsidR="00836518" w:rsidRDefault="00836518"/>
    <w:p w:rsidR="00836518" w:rsidRDefault="000B7AA0" w:rsidP="00836518">
      <w:r>
        <w:t>Appendix A</w:t>
      </w:r>
      <w:r>
        <w:tab/>
      </w:r>
      <w:r>
        <w:tab/>
      </w:r>
      <w:r w:rsidR="00836518" w:rsidRPr="000504FD">
        <w:t>PowerPoint planning sheet</w:t>
      </w:r>
      <w:r w:rsidR="00836518">
        <w:t xml:space="preserve"> </w:t>
      </w:r>
    </w:p>
    <w:p w:rsidR="00D43BC1" w:rsidRPr="00D43BC1" w:rsidRDefault="005270D3" w:rsidP="00836518">
      <w:pPr>
        <w:ind w:left="1140" w:firstLine="380"/>
      </w:pPr>
      <w:r>
        <w:t xml:space="preserve">Photocopy/increase to A3 size </w:t>
      </w:r>
      <w:r w:rsidR="00836518">
        <w:t>for students who require additional planning space</w:t>
      </w:r>
    </w:p>
    <w:p w:rsidR="00FA5455" w:rsidRDefault="00943DC9" w:rsidP="00FA5455">
      <w:r>
        <w:br w:type="page"/>
      </w:r>
      <w:r w:rsidR="002E3857">
        <w:rPr>
          <w:noProof/>
        </w:rPr>
        <w:drawing>
          <wp:anchor distT="0" distB="0" distL="114300" distR="114300" simplePos="0" relativeHeight="25165670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 xml:space="preserve">During the learning process, you and your students should have developed a shared understanding of the curriculum expectations identified as part of the planning process. </w:t>
      </w:r>
    </w:p>
    <w:p w:rsidR="00FA5455" w:rsidRDefault="00FA5455" w:rsidP="00FA5455">
      <w:r>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5571B4" w:rsidRDefault="00FA5455" w:rsidP="005571B4">
      <w:pPr>
        <w:pStyle w:val="Bulletslevel1"/>
        <w:rPr>
          <w:i/>
        </w:rPr>
      </w:pPr>
      <w:r w:rsidRPr="005571B4">
        <w:rPr>
          <w:i/>
        </w:rPr>
        <w:t>Guide to making judgments</w:t>
      </w:r>
    </w:p>
    <w:p w:rsidR="00FA5455" w:rsidRPr="005571B4" w:rsidRDefault="00FA5455" w:rsidP="005571B4">
      <w:pPr>
        <w:pStyle w:val="Bulletslevel1"/>
        <w:rPr>
          <w:i/>
        </w:rPr>
      </w:pPr>
      <w:r w:rsidRPr="005571B4">
        <w:rPr>
          <w:i/>
        </w:rPr>
        <w:t>Indicative A response</w:t>
      </w:r>
    </w:p>
    <w:p w:rsidR="00FA5455" w:rsidRPr="005571B4" w:rsidRDefault="00FA5455" w:rsidP="005571B4">
      <w:pPr>
        <w:pStyle w:val="Bulletslevel1"/>
        <w:rPr>
          <w:i/>
        </w:rPr>
      </w:pPr>
      <w:r w:rsidRPr="005571B4">
        <w:rPr>
          <w:i/>
        </w:rPr>
        <w:t xml:space="preserve">Sample responses </w:t>
      </w:r>
      <w:r w:rsidRPr="009F1EAE">
        <w:t>(where available).</w:t>
      </w:r>
    </w:p>
    <w:p w:rsidR="005110F5" w:rsidRPr="005110F5" w:rsidRDefault="005110F5" w:rsidP="005110F5">
      <w:pPr>
        <w:pStyle w:val="Heading3"/>
      </w:pPr>
      <w:r w:rsidRPr="005110F5">
        <w:t>Making judgments about this assessment</w:t>
      </w:r>
    </w:p>
    <w:p w:rsidR="00836518" w:rsidRDefault="00836518" w:rsidP="00836518">
      <w:r>
        <w:t xml:space="preserve">This assessment does not aim to assess the form of presentation, i.e. the PowerPoint. Teacher judgments should focus on the appropriate use of Italian </w:t>
      </w:r>
      <w:r>
        <w:rPr>
          <w:rFonts w:cs="Arial"/>
        </w:rPr>
        <w:t>—</w:t>
      </w:r>
      <w:r>
        <w:t xml:space="preserve"> vocabulary, grammar</w:t>
      </w:r>
      <w:r w:rsidR="000970B3">
        <w:t xml:space="preserve"> and sentence structures used</w:t>
      </w:r>
      <w:r>
        <w:t xml:space="preserve"> within the written text on the PowerPoint slides and the accuracy and fluency of the spoken presentation. </w:t>
      </w:r>
    </w:p>
    <w:tbl>
      <w:tblPr>
        <w:tblW w:w="9639" w:type="dxa"/>
        <w:tblLook w:val="01E0" w:firstRow="1" w:lastRow="1" w:firstColumn="1" w:lastColumn="1" w:noHBand="0" w:noVBand="0"/>
      </w:tblPr>
      <w:tblGrid>
        <w:gridCol w:w="1072"/>
        <w:gridCol w:w="8567"/>
      </w:tblGrid>
      <w:tr w:rsidR="00FA5455" w:rsidRPr="008814B0">
        <w:trPr>
          <w:trHeight w:val="870"/>
        </w:trPr>
        <w:tc>
          <w:tcPr>
            <w:tcW w:w="556" w:type="pct"/>
            <w:vAlign w:val="bottom"/>
          </w:tcPr>
          <w:p w:rsidR="00FA5455" w:rsidRPr="000B2F55" w:rsidRDefault="002E3857" w:rsidP="002C1E49">
            <w:pPr>
              <w:spacing w:before="0" w:after="0" w:line="240" w:lineRule="auto"/>
            </w:pPr>
            <w:r>
              <w:rPr>
                <w:noProof/>
              </w:rPr>
              <w:drawing>
                <wp:inline distT="0" distB="0" distL="0" distR="0">
                  <wp:extent cx="542925" cy="542925"/>
                  <wp:effectExtent l="0" t="0" r="0" b="9525"/>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4" w:type="pct"/>
            <w:vAlign w:val="center"/>
          </w:tcPr>
          <w:p w:rsidR="00FA5455" w:rsidRPr="008814B0" w:rsidRDefault="00FA5455" w:rsidP="005571B4">
            <w:r w:rsidRPr="008814B0">
              <w:t xml:space="preserve">For </w:t>
            </w:r>
            <w:r>
              <w:t xml:space="preserve">further information, refer to </w:t>
            </w:r>
            <w:r w:rsidRPr="008814B0">
              <w:t xml:space="preserve">the resource </w:t>
            </w:r>
            <w:r w:rsidRPr="00630422">
              <w:rPr>
                <w:i/>
              </w:rPr>
              <w:t>Using a Guide to making judgments</w:t>
            </w:r>
            <w:r>
              <w:t>, available in the Resources section of the Assessment Bank website.</w:t>
            </w:r>
          </w:p>
        </w:tc>
      </w:tr>
    </w:tbl>
    <w:p w:rsidR="00FA5455" w:rsidRDefault="002E3857" w:rsidP="00FA5455">
      <w:r>
        <w:rPr>
          <w:noProof/>
        </w:rPr>
        <w:drawing>
          <wp:anchor distT="0" distB="0" distL="114300" distR="114300" simplePos="0" relativeHeight="251658752"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Evaluate the information gathered from the assessment to inform teaching and learning strategies.</w:t>
      </w:r>
    </w:p>
    <w:p w:rsidR="00FA5455" w:rsidRDefault="00FA5455" w:rsidP="00FA5455">
      <w:r>
        <w:t>Involve students in the feedback process. Give students opportunities to ask follow-up questions and share their learning observations or experiences</w:t>
      </w:r>
      <w:r w:rsidR="00B25C0D">
        <w:t>.</w:t>
      </w:r>
    </w:p>
    <w:p w:rsidR="00FA5455" w:rsidRDefault="00FA5455" w:rsidP="00FA5455">
      <w:r>
        <w:t xml:space="preserve">Focus feedback on the student’s personal progress. Emphasise continuous progress relative to </w:t>
      </w:r>
      <w:r w:rsidR="00171987">
        <w:t>their</w:t>
      </w:r>
      <w:r>
        <w:t xml:space="preserve"> previous achievement and to the learning expectations — avoid comparing a student with their classmates.</w:t>
      </w:r>
    </w:p>
    <w:tbl>
      <w:tblPr>
        <w:tblW w:w="9639" w:type="dxa"/>
        <w:tblLook w:val="01E0" w:firstRow="1" w:lastRow="1" w:firstColumn="1" w:lastColumn="1" w:noHBand="0" w:noVBand="0"/>
      </w:tblPr>
      <w:tblGrid>
        <w:gridCol w:w="1072"/>
        <w:gridCol w:w="8567"/>
      </w:tblGrid>
      <w:tr w:rsidR="006774B8" w:rsidRPr="008814B0">
        <w:tc>
          <w:tcPr>
            <w:tcW w:w="556" w:type="pct"/>
            <w:shd w:val="clear" w:color="auto" w:fill="auto"/>
          </w:tcPr>
          <w:p w:rsidR="006774B8" w:rsidRPr="000B2F55" w:rsidRDefault="002E3857" w:rsidP="002C1E49">
            <w:pPr>
              <w:spacing w:before="0" w:after="0" w:line="240" w:lineRule="auto"/>
            </w:pPr>
            <w:r>
              <w:rPr>
                <w:noProof/>
              </w:rPr>
              <w:drawing>
                <wp:inline distT="0" distB="0" distL="0" distR="0">
                  <wp:extent cx="542925" cy="542925"/>
                  <wp:effectExtent l="0" t="0" r="0" b="9525"/>
                  <wp:docPr id="5" name="Picture 5"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ForFurtherHel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4" w:type="pct"/>
            <w:shd w:val="clear" w:color="auto" w:fill="auto"/>
            <w:vAlign w:val="center"/>
          </w:tcPr>
          <w:p w:rsidR="006774B8" w:rsidRPr="008814B0" w:rsidRDefault="006774B8" w:rsidP="002C1E49">
            <w:r w:rsidRPr="008814B0">
              <w:t xml:space="preserve">For </w:t>
            </w:r>
            <w:r>
              <w:t xml:space="preserve">further information, refer to </w:t>
            </w:r>
            <w:r w:rsidRPr="008814B0">
              <w:t xml:space="preserve">the resource </w:t>
            </w:r>
            <w:r w:rsidRPr="00630422">
              <w:rPr>
                <w:i/>
              </w:rPr>
              <w:t>Using feedback</w:t>
            </w:r>
            <w:r>
              <w:t>, available in the Resources section of the Assessment Bank website.</w:t>
            </w:r>
          </w:p>
        </w:tc>
      </w:tr>
    </w:tbl>
    <w:p w:rsidR="00327D43" w:rsidRDefault="00327D43" w:rsidP="006774B8">
      <w:pPr>
        <w:pStyle w:val="smallspace"/>
      </w:pPr>
    </w:p>
    <w:p w:rsidR="002F45D0" w:rsidRPr="002F45D0" w:rsidRDefault="002F45D0" w:rsidP="002F45D0">
      <w:pPr>
        <w:sectPr w:rsidR="002F45D0" w:rsidRPr="002F45D0" w:rsidSect="00612547">
          <w:headerReference w:type="even" r:id="rId24"/>
          <w:headerReference w:type="default" r:id="rId25"/>
          <w:footerReference w:type="even" r:id="rId26"/>
          <w:footerReference w:type="default" r:id="rId27"/>
          <w:headerReference w:type="first" r:id="rId28"/>
          <w:footerReference w:type="first" r:id="rId29"/>
          <w:pgSz w:w="11906" w:h="16838" w:code="9"/>
          <w:pgMar w:top="1134" w:right="1134" w:bottom="567" w:left="1134" w:header="709" w:footer="510" w:gutter="0"/>
          <w:cols w:space="708"/>
          <w:titlePg/>
          <w:docGrid w:linePitch="360"/>
        </w:sectPr>
      </w:pPr>
    </w:p>
    <w:p w:rsidR="005B7028" w:rsidRDefault="005B7028" w:rsidP="005B7028">
      <w:pPr>
        <w:pStyle w:val="Heading2TOP"/>
      </w:pPr>
      <w:r>
        <w:t>PowerPoint planning sheet</w:t>
      </w:r>
    </w:p>
    <w:tbl>
      <w:tblPr>
        <w:tblW w:w="9639"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4820"/>
        <w:gridCol w:w="4819"/>
      </w:tblGrid>
      <w:tr w:rsidR="005B7028" w:rsidTr="006F77EA">
        <w:trPr>
          <w:jc w:val="center"/>
        </w:trPr>
        <w:tc>
          <w:tcPr>
            <w:tcW w:w="4820" w:type="dxa"/>
            <w:shd w:val="clear" w:color="auto" w:fill="auto"/>
            <w:tcMar>
              <w:left w:w="170" w:type="dxa"/>
            </w:tcMar>
          </w:tcPr>
          <w:p w:rsidR="005B7028" w:rsidRPr="006F77EA" w:rsidRDefault="005B7028" w:rsidP="006F77EA">
            <w:pPr>
              <w:widowControl w:val="0"/>
              <w:tabs>
                <w:tab w:val="num" w:pos="380"/>
                <w:tab w:val="right" w:leader="dot" w:pos="4379"/>
              </w:tabs>
              <w:spacing w:before="240"/>
              <w:rPr>
                <w:b/>
                <w:szCs w:val="22"/>
                <w:u w:val="single"/>
              </w:rPr>
            </w:pPr>
            <w:smartTag w:uri="urn:schemas-microsoft-com:office:smarttags" w:element="place">
              <w:smartTag w:uri="urn:schemas-microsoft-com:office:smarttags" w:element="PlaceType">
                <w:r w:rsidRPr="006F77EA">
                  <w:rPr>
                    <w:b/>
                    <w:szCs w:val="22"/>
                  </w:rPr>
                  <w:t>Camp</w:t>
                </w:r>
              </w:smartTag>
              <w:r w:rsidRPr="006F77EA">
                <w:rPr>
                  <w:b/>
                  <w:szCs w:val="22"/>
                </w:rPr>
                <w:t xml:space="preserve"> </w:t>
              </w:r>
              <w:smartTag w:uri="urn:schemas-microsoft-com:office:smarttags" w:element="PlaceName">
                <w:r w:rsidRPr="006F77EA">
                  <w:rPr>
                    <w:b/>
                    <w:szCs w:val="22"/>
                  </w:rPr>
                  <w:t>Experience</w:t>
                </w:r>
              </w:smartTag>
            </w:smartTag>
            <w:r w:rsidRPr="006F77EA">
              <w:rPr>
                <w:b/>
                <w:szCs w:val="22"/>
              </w:rPr>
              <w:t>:</w:t>
            </w:r>
            <w:r w:rsidR="00A0643B" w:rsidRPr="006F77EA">
              <w:rPr>
                <w:b/>
                <w:szCs w:val="22"/>
              </w:rPr>
              <w:t xml:space="preserve"> </w:t>
            </w:r>
            <w:r w:rsidR="00A0643B" w:rsidRPr="006F77EA">
              <w:rPr>
                <w:szCs w:val="22"/>
              </w:rPr>
              <w:tab/>
            </w:r>
          </w:p>
          <w:p w:rsidR="00F23747" w:rsidRPr="006F77EA" w:rsidRDefault="00F23747" w:rsidP="006F77EA">
            <w:pPr>
              <w:widowControl w:val="0"/>
              <w:tabs>
                <w:tab w:val="num" w:pos="380"/>
                <w:tab w:val="right" w:leader="dot" w:pos="4379"/>
                <w:tab w:val="right" w:pos="4528"/>
              </w:tabs>
              <w:rPr>
                <w:b/>
                <w:szCs w:val="22"/>
              </w:rPr>
            </w:pPr>
            <w:r w:rsidRPr="006F77EA">
              <w:rPr>
                <w:b/>
                <w:szCs w:val="22"/>
              </w:rPr>
              <w:t>Photograph/picture:</w:t>
            </w:r>
          </w:p>
          <w:tbl>
            <w:tblPr>
              <w:tblW w:w="0" w:type="auto"/>
              <w:tblInd w:w="20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170"/>
            </w:tblGrid>
            <w:tr w:rsidR="005B7028">
              <w:trPr>
                <w:trHeight w:val="2249"/>
              </w:trPr>
              <w:tc>
                <w:tcPr>
                  <w:tcW w:w="4170" w:type="dxa"/>
                  <w:shd w:val="clear" w:color="auto" w:fill="auto"/>
                </w:tcPr>
                <w:p w:rsidR="005B7028" w:rsidRDefault="005B7028" w:rsidP="00F23747">
                  <w:pPr>
                    <w:tabs>
                      <w:tab w:val="num" w:pos="380"/>
                      <w:tab w:val="right" w:leader="dot" w:pos="4379"/>
                      <w:tab w:val="right" w:pos="4528"/>
                    </w:tabs>
                  </w:pPr>
                </w:p>
                <w:p w:rsidR="005B7028" w:rsidRDefault="005B7028" w:rsidP="00F23747">
                  <w:pPr>
                    <w:tabs>
                      <w:tab w:val="num" w:pos="380"/>
                      <w:tab w:val="right" w:leader="dot" w:pos="4379"/>
                      <w:tab w:val="right" w:pos="4528"/>
                    </w:tabs>
                  </w:pPr>
                </w:p>
                <w:p w:rsidR="005B7028" w:rsidRDefault="005B7028" w:rsidP="00F23747">
                  <w:pPr>
                    <w:tabs>
                      <w:tab w:val="num" w:pos="380"/>
                      <w:tab w:val="right" w:leader="dot" w:pos="4379"/>
                      <w:tab w:val="right" w:pos="4528"/>
                    </w:tabs>
                  </w:pPr>
                </w:p>
              </w:tc>
            </w:tr>
          </w:tbl>
          <w:p w:rsidR="00F23747" w:rsidRPr="006F77EA" w:rsidRDefault="00F23747" w:rsidP="006F77EA">
            <w:pPr>
              <w:pStyle w:val="tablesml"/>
              <w:widowControl w:val="0"/>
              <w:tabs>
                <w:tab w:val="right" w:leader="dot" w:pos="4379"/>
              </w:tabs>
              <w:rPr>
                <w:szCs w:val="22"/>
              </w:rPr>
            </w:pPr>
          </w:p>
          <w:p w:rsidR="005B7028" w:rsidRPr="006F77EA" w:rsidRDefault="005B7028" w:rsidP="006F77EA">
            <w:pPr>
              <w:widowControl w:val="0"/>
              <w:tabs>
                <w:tab w:val="num" w:pos="380"/>
                <w:tab w:val="right" w:leader="dot" w:pos="4379"/>
                <w:tab w:val="right" w:pos="4528"/>
              </w:tabs>
              <w:rPr>
                <w:b/>
                <w:szCs w:val="22"/>
              </w:rPr>
            </w:pPr>
            <w:r w:rsidRPr="006F77EA">
              <w:rPr>
                <w:b/>
                <w:szCs w:val="22"/>
              </w:rPr>
              <w:t xml:space="preserve">Draft written text </w:t>
            </w:r>
            <w:r w:rsidRPr="006F77EA">
              <w:rPr>
                <w:rFonts w:cs="Arial"/>
                <w:b/>
                <w:szCs w:val="22"/>
              </w:rPr>
              <w:t>—</w:t>
            </w:r>
            <w:r w:rsidRPr="006F77EA">
              <w:rPr>
                <w:b/>
                <w:szCs w:val="22"/>
              </w:rPr>
              <w:t xml:space="preserve"> English:</w:t>
            </w:r>
          </w:p>
          <w:p w:rsidR="00F23747" w:rsidRPr="006F77EA" w:rsidRDefault="00F23747" w:rsidP="006F77EA">
            <w:pPr>
              <w:widowControl w:val="0"/>
              <w:tabs>
                <w:tab w:val="right" w:leader="dot" w:pos="4379"/>
                <w:tab w:val="right" w:leader="dot" w:pos="4528"/>
              </w:tabs>
              <w:rPr>
                <w:b/>
                <w:szCs w:val="22"/>
              </w:rPr>
            </w:pPr>
            <w:r w:rsidRPr="006F77EA">
              <w:rPr>
                <w:szCs w:val="22"/>
              </w:rPr>
              <w:tab/>
            </w:r>
          </w:p>
          <w:p w:rsidR="00A0643B" w:rsidRPr="006F77EA" w:rsidRDefault="00F23747" w:rsidP="006F77EA">
            <w:pPr>
              <w:widowControl w:val="0"/>
              <w:tabs>
                <w:tab w:val="right" w:leader="dot" w:pos="4379"/>
                <w:tab w:val="right" w:leader="dot" w:pos="4528"/>
              </w:tabs>
              <w:rPr>
                <w:szCs w:val="22"/>
              </w:rPr>
            </w:pPr>
            <w:r w:rsidRPr="006F77EA">
              <w:rPr>
                <w:szCs w:val="22"/>
              </w:rPr>
              <w:tab/>
            </w:r>
          </w:p>
          <w:p w:rsidR="005B7028" w:rsidRPr="006F77EA" w:rsidRDefault="005B7028" w:rsidP="006F77EA">
            <w:pPr>
              <w:widowControl w:val="0"/>
              <w:tabs>
                <w:tab w:val="num" w:pos="380"/>
                <w:tab w:val="right" w:leader="dot" w:pos="4379"/>
                <w:tab w:val="right" w:pos="4528"/>
              </w:tabs>
              <w:rPr>
                <w:b/>
                <w:szCs w:val="22"/>
              </w:rPr>
            </w:pPr>
            <w:r w:rsidRPr="006F77EA">
              <w:rPr>
                <w:b/>
                <w:szCs w:val="22"/>
              </w:rPr>
              <w:t xml:space="preserve">Written text </w:t>
            </w:r>
            <w:r w:rsidRPr="006F77EA">
              <w:rPr>
                <w:rFonts w:cs="Arial"/>
                <w:b/>
                <w:szCs w:val="22"/>
              </w:rPr>
              <w:t>— Italian</w:t>
            </w:r>
            <w:r w:rsidRPr="006F77EA">
              <w:rPr>
                <w:b/>
                <w:szCs w:val="22"/>
              </w:rPr>
              <w:t>:</w:t>
            </w:r>
          </w:p>
          <w:p w:rsidR="005B7028" w:rsidRPr="006F77EA" w:rsidRDefault="00A0643B" w:rsidP="006F77EA">
            <w:pPr>
              <w:widowControl w:val="0"/>
              <w:tabs>
                <w:tab w:val="right" w:leader="dot" w:pos="4379"/>
                <w:tab w:val="right" w:pos="4528"/>
              </w:tabs>
              <w:spacing w:before="120" w:after="240"/>
              <w:rPr>
                <w:szCs w:val="22"/>
              </w:rPr>
            </w:pPr>
            <w:r w:rsidRPr="006F77EA">
              <w:rPr>
                <w:szCs w:val="22"/>
              </w:rPr>
              <w:tab/>
            </w:r>
            <w:r w:rsidRPr="006F77EA">
              <w:rPr>
                <w:szCs w:val="22"/>
              </w:rPr>
              <w:tab/>
            </w:r>
          </w:p>
          <w:p w:rsidR="00A0643B" w:rsidRPr="006F77EA" w:rsidRDefault="00A0643B" w:rsidP="006F77EA">
            <w:pPr>
              <w:widowControl w:val="0"/>
              <w:tabs>
                <w:tab w:val="right" w:leader="dot" w:pos="4379"/>
                <w:tab w:val="right" w:pos="4528"/>
              </w:tabs>
              <w:spacing w:before="120" w:after="240"/>
              <w:rPr>
                <w:szCs w:val="22"/>
                <w:u w:val="single"/>
              </w:rPr>
            </w:pPr>
            <w:r w:rsidRPr="006F77EA">
              <w:rPr>
                <w:szCs w:val="22"/>
              </w:rPr>
              <w:tab/>
            </w:r>
            <w:r w:rsidRPr="006F77EA">
              <w:rPr>
                <w:szCs w:val="22"/>
              </w:rPr>
              <w:tab/>
            </w:r>
          </w:p>
        </w:tc>
        <w:tc>
          <w:tcPr>
            <w:tcW w:w="4819" w:type="dxa"/>
            <w:shd w:val="clear" w:color="auto" w:fill="auto"/>
            <w:tcMar>
              <w:left w:w="170" w:type="dxa"/>
            </w:tcMar>
          </w:tcPr>
          <w:p w:rsidR="00F23747" w:rsidRPr="006F77EA" w:rsidRDefault="00F23747" w:rsidP="006F77EA">
            <w:pPr>
              <w:widowControl w:val="0"/>
              <w:tabs>
                <w:tab w:val="num" w:pos="380"/>
                <w:tab w:val="right" w:leader="dot" w:pos="4379"/>
              </w:tabs>
              <w:spacing w:before="240"/>
              <w:rPr>
                <w:b/>
                <w:szCs w:val="22"/>
                <w:u w:val="single"/>
              </w:rPr>
            </w:pPr>
            <w:smartTag w:uri="urn:schemas-microsoft-com:office:smarttags" w:element="place">
              <w:smartTag w:uri="urn:schemas-microsoft-com:office:smarttags" w:element="PlaceType">
                <w:r w:rsidRPr="006F77EA">
                  <w:rPr>
                    <w:b/>
                    <w:szCs w:val="22"/>
                  </w:rPr>
                  <w:t>Camp</w:t>
                </w:r>
              </w:smartTag>
              <w:r w:rsidRPr="006F77EA">
                <w:rPr>
                  <w:b/>
                  <w:szCs w:val="22"/>
                </w:rPr>
                <w:t xml:space="preserve"> </w:t>
              </w:r>
              <w:smartTag w:uri="urn:schemas-microsoft-com:office:smarttags" w:element="PlaceName">
                <w:r w:rsidRPr="006F77EA">
                  <w:rPr>
                    <w:b/>
                    <w:szCs w:val="22"/>
                  </w:rPr>
                  <w:t>Experience</w:t>
                </w:r>
              </w:smartTag>
            </w:smartTag>
            <w:r w:rsidRPr="006F77EA">
              <w:rPr>
                <w:b/>
                <w:szCs w:val="22"/>
              </w:rPr>
              <w:t xml:space="preserve">: </w:t>
            </w:r>
            <w:r w:rsidRPr="006F77EA">
              <w:rPr>
                <w:szCs w:val="22"/>
              </w:rPr>
              <w:tab/>
            </w:r>
          </w:p>
          <w:p w:rsidR="00F23747" w:rsidRPr="006F77EA" w:rsidRDefault="00F23747" w:rsidP="006F77EA">
            <w:pPr>
              <w:widowControl w:val="0"/>
              <w:tabs>
                <w:tab w:val="num" w:pos="380"/>
                <w:tab w:val="right" w:leader="dot" w:pos="4379"/>
                <w:tab w:val="right" w:pos="4528"/>
              </w:tabs>
              <w:rPr>
                <w:b/>
                <w:szCs w:val="22"/>
              </w:rPr>
            </w:pPr>
            <w:r w:rsidRPr="006F77EA">
              <w:rPr>
                <w:b/>
                <w:szCs w:val="22"/>
              </w:rPr>
              <w:t>Photograph/picture:</w:t>
            </w:r>
          </w:p>
          <w:tbl>
            <w:tblPr>
              <w:tblW w:w="0" w:type="auto"/>
              <w:tblInd w:w="20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170"/>
            </w:tblGrid>
            <w:tr w:rsidR="00F23747">
              <w:trPr>
                <w:trHeight w:val="2249"/>
              </w:trPr>
              <w:tc>
                <w:tcPr>
                  <w:tcW w:w="4170" w:type="dxa"/>
                  <w:shd w:val="clear" w:color="auto" w:fill="auto"/>
                </w:tcPr>
                <w:p w:rsidR="00F23747" w:rsidRDefault="00F23747" w:rsidP="003E0F8C">
                  <w:pPr>
                    <w:tabs>
                      <w:tab w:val="num" w:pos="380"/>
                      <w:tab w:val="right" w:leader="dot" w:pos="4379"/>
                      <w:tab w:val="right" w:pos="4528"/>
                    </w:tabs>
                  </w:pPr>
                </w:p>
                <w:p w:rsidR="00F23747" w:rsidRDefault="00F23747" w:rsidP="003E0F8C">
                  <w:pPr>
                    <w:tabs>
                      <w:tab w:val="num" w:pos="380"/>
                      <w:tab w:val="right" w:leader="dot" w:pos="4379"/>
                      <w:tab w:val="right" w:pos="4528"/>
                    </w:tabs>
                  </w:pPr>
                </w:p>
                <w:p w:rsidR="00F23747" w:rsidRDefault="00F23747" w:rsidP="003E0F8C">
                  <w:pPr>
                    <w:tabs>
                      <w:tab w:val="num" w:pos="380"/>
                      <w:tab w:val="right" w:leader="dot" w:pos="4379"/>
                      <w:tab w:val="right" w:pos="4528"/>
                    </w:tabs>
                  </w:pPr>
                </w:p>
              </w:tc>
            </w:tr>
          </w:tbl>
          <w:p w:rsidR="00F23747" w:rsidRPr="006F77EA" w:rsidRDefault="00F23747" w:rsidP="006F77EA">
            <w:pPr>
              <w:pStyle w:val="tablesml"/>
              <w:widowControl w:val="0"/>
              <w:tabs>
                <w:tab w:val="right" w:leader="dot" w:pos="4379"/>
              </w:tabs>
              <w:rPr>
                <w:szCs w:val="22"/>
              </w:rPr>
            </w:pPr>
          </w:p>
          <w:p w:rsidR="00F23747" w:rsidRPr="006F77EA" w:rsidRDefault="00F23747" w:rsidP="006F77EA">
            <w:pPr>
              <w:widowControl w:val="0"/>
              <w:tabs>
                <w:tab w:val="num" w:pos="380"/>
                <w:tab w:val="right" w:leader="dot" w:pos="4379"/>
                <w:tab w:val="right" w:pos="4528"/>
              </w:tabs>
              <w:rPr>
                <w:b/>
                <w:szCs w:val="22"/>
              </w:rPr>
            </w:pPr>
            <w:r w:rsidRPr="006F77EA">
              <w:rPr>
                <w:b/>
                <w:szCs w:val="22"/>
              </w:rPr>
              <w:t xml:space="preserve">Draft written text </w:t>
            </w:r>
            <w:r w:rsidRPr="006F77EA">
              <w:rPr>
                <w:rFonts w:cs="Arial"/>
                <w:b/>
                <w:szCs w:val="22"/>
              </w:rPr>
              <w:t>—</w:t>
            </w:r>
            <w:r w:rsidRPr="006F77EA">
              <w:rPr>
                <w:b/>
                <w:szCs w:val="22"/>
              </w:rPr>
              <w:t xml:space="preserve"> English:</w:t>
            </w:r>
          </w:p>
          <w:p w:rsidR="00F23747" w:rsidRPr="006F77EA" w:rsidRDefault="00F23747" w:rsidP="006F77EA">
            <w:pPr>
              <w:widowControl w:val="0"/>
              <w:tabs>
                <w:tab w:val="right" w:leader="dot" w:pos="4379"/>
                <w:tab w:val="right" w:leader="dot" w:pos="4528"/>
              </w:tabs>
              <w:rPr>
                <w:b/>
                <w:szCs w:val="22"/>
              </w:rPr>
            </w:pPr>
            <w:r w:rsidRPr="006F77EA">
              <w:rPr>
                <w:szCs w:val="22"/>
              </w:rPr>
              <w:tab/>
            </w:r>
          </w:p>
          <w:p w:rsidR="00F23747" w:rsidRPr="006F77EA" w:rsidRDefault="00F23747" w:rsidP="006F77EA">
            <w:pPr>
              <w:widowControl w:val="0"/>
              <w:tabs>
                <w:tab w:val="right" w:leader="dot" w:pos="4379"/>
                <w:tab w:val="right" w:leader="dot" w:pos="4528"/>
              </w:tabs>
              <w:rPr>
                <w:szCs w:val="22"/>
              </w:rPr>
            </w:pPr>
            <w:r w:rsidRPr="006F77EA">
              <w:rPr>
                <w:szCs w:val="22"/>
              </w:rPr>
              <w:tab/>
            </w:r>
          </w:p>
          <w:p w:rsidR="00F23747" w:rsidRPr="006F77EA" w:rsidRDefault="00F23747" w:rsidP="006F77EA">
            <w:pPr>
              <w:widowControl w:val="0"/>
              <w:tabs>
                <w:tab w:val="num" w:pos="380"/>
                <w:tab w:val="right" w:leader="dot" w:pos="4379"/>
                <w:tab w:val="right" w:pos="4528"/>
              </w:tabs>
              <w:rPr>
                <w:b/>
                <w:szCs w:val="22"/>
              </w:rPr>
            </w:pPr>
            <w:r w:rsidRPr="006F77EA">
              <w:rPr>
                <w:b/>
                <w:szCs w:val="22"/>
              </w:rPr>
              <w:t xml:space="preserve">Written text </w:t>
            </w:r>
            <w:r w:rsidRPr="006F77EA">
              <w:rPr>
                <w:rFonts w:cs="Arial"/>
                <w:b/>
                <w:szCs w:val="22"/>
              </w:rPr>
              <w:t>— Italian</w:t>
            </w:r>
            <w:r w:rsidRPr="006F77EA">
              <w:rPr>
                <w:b/>
                <w:szCs w:val="22"/>
              </w:rPr>
              <w:t>:</w:t>
            </w:r>
          </w:p>
          <w:p w:rsidR="005B7028" w:rsidRPr="006F77EA" w:rsidRDefault="00F23747" w:rsidP="006F77EA">
            <w:pPr>
              <w:widowControl w:val="0"/>
              <w:tabs>
                <w:tab w:val="right" w:leader="dot" w:pos="4379"/>
                <w:tab w:val="right" w:pos="4528"/>
              </w:tabs>
              <w:spacing w:before="120" w:after="240"/>
              <w:rPr>
                <w:szCs w:val="22"/>
              </w:rPr>
            </w:pPr>
            <w:r w:rsidRPr="006F77EA">
              <w:rPr>
                <w:szCs w:val="22"/>
              </w:rPr>
              <w:tab/>
            </w:r>
          </w:p>
          <w:p w:rsidR="00F23747" w:rsidRPr="006F77EA" w:rsidRDefault="00F23747" w:rsidP="006F77EA">
            <w:pPr>
              <w:widowControl w:val="0"/>
              <w:tabs>
                <w:tab w:val="right" w:leader="dot" w:pos="4379"/>
                <w:tab w:val="right" w:pos="4528"/>
              </w:tabs>
              <w:spacing w:before="120" w:after="240"/>
              <w:rPr>
                <w:szCs w:val="22"/>
              </w:rPr>
            </w:pPr>
            <w:r w:rsidRPr="006F77EA">
              <w:rPr>
                <w:szCs w:val="22"/>
              </w:rPr>
              <w:tab/>
            </w:r>
          </w:p>
        </w:tc>
      </w:tr>
      <w:tr w:rsidR="00F23747" w:rsidTr="006F77EA">
        <w:trPr>
          <w:jc w:val="center"/>
        </w:trPr>
        <w:tc>
          <w:tcPr>
            <w:tcW w:w="4820" w:type="dxa"/>
            <w:shd w:val="clear" w:color="auto" w:fill="auto"/>
            <w:tcMar>
              <w:left w:w="170" w:type="dxa"/>
            </w:tcMar>
          </w:tcPr>
          <w:p w:rsidR="00F23747" w:rsidRPr="006F77EA" w:rsidRDefault="00F23747" w:rsidP="006F77EA">
            <w:pPr>
              <w:widowControl w:val="0"/>
              <w:tabs>
                <w:tab w:val="num" w:pos="380"/>
                <w:tab w:val="right" w:leader="dot" w:pos="4379"/>
              </w:tabs>
              <w:spacing w:before="240"/>
              <w:rPr>
                <w:b/>
                <w:szCs w:val="22"/>
                <w:u w:val="single"/>
              </w:rPr>
            </w:pPr>
            <w:smartTag w:uri="urn:schemas-microsoft-com:office:smarttags" w:element="place">
              <w:smartTag w:uri="urn:schemas-microsoft-com:office:smarttags" w:element="PlaceType">
                <w:r w:rsidRPr="006F77EA">
                  <w:rPr>
                    <w:b/>
                    <w:szCs w:val="22"/>
                  </w:rPr>
                  <w:t>Camp</w:t>
                </w:r>
              </w:smartTag>
              <w:r w:rsidRPr="006F77EA">
                <w:rPr>
                  <w:b/>
                  <w:szCs w:val="22"/>
                </w:rPr>
                <w:t xml:space="preserve"> </w:t>
              </w:r>
              <w:smartTag w:uri="urn:schemas-microsoft-com:office:smarttags" w:element="PlaceName">
                <w:r w:rsidRPr="006F77EA">
                  <w:rPr>
                    <w:b/>
                    <w:szCs w:val="22"/>
                  </w:rPr>
                  <w:t>Experience</w:t>
                </w:r>
              </w:smartTag>
            </w:smartTag>
            <w:r w:rsidRPr="006F77EA">
              <w:rPr>
                <w:b/>
                <w:szCs w:val="22"/>
              </w:rPr>
              <w:t xml:space="preserve">: </w:t>
            </w:r>
            <w:r w:rsidRPr="006F77EA">
              <w:rPr>
                <w:szCs w:val="22"/>
              </w:rPr>
              <w:tab/>
            </w:r>
          </w:p>
          <w:p w:rsidR="00F23747" w:rsidRPr="006F77EA" w:rsidRDefault="00F23747" w:rsidP="006F77EA">
            <w:pPr>
              <w:widowControl w:val="0"/>
              <w:tabs>
                <w:tab w:val="num" w:pos="380"/>
                <w:tab w:val="right" w:leader="dot" w:pos="4379"/>
                <w:tab w:val="right" w:pos="4528"/>
              </w:tabs>
              <w:rPr>
                <w:b/>
                <w:szCs w:val="22"/>
              </w:rPr>
            </w:pPr>
            <w:r w:rsidRPr="006F77EA">
              <w:rPr>
                <w:b/>
                <w:szCs w:val="22"/>
              </w:rPr>
              <w:t>Photograph/picture:</w:t>
            </w:r>
          </w:p>
          <w:tbl>
            <w:tblPr>
              <w:tblW w:w="0" w:type="auto"/>
              <w:tblInd w:w="20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170"/>
            </w:tblGrid>
            <w:tr w:rsidR="00F23747">
              <w:trPr>
                <w:trHeight w:val="2328"/>
              </w:trPr>
              <w:tc>
                <w:tcPr>
                  <w:tcW w:w="4170" w:type="dxa"/>
                  <w:shd w:val="clear" w:color="auto" w:fill="auto"/>
                </w:tcPr>
                <w:p w:rsidR="00F23747" w:rsidRDefault="00F23747" w:rsidP="003E0F8C">
                  <w:pPr>
                    <w:tabs>
                      <w:tab w:val="num" w:pos="380"/>
                      <w:tab w:val="right" w:leader="dot" w:pos="4379"/>
                      <w:tab w:val="right" w:pos="4528"/>
                    </w:tabs>
                  </w:pPr>
                </w:p>
                <w:p w:rsidR="00F23747" w:rsidRDefault="00F23747" w:rsidP="003E0F8C">
                  <w:pPr>
                    <w:tabs>
                      <w:tab w:val="num" w:pos="380"/>
                      <w:tab w:val="right" w:leader="dot" w:pos="4379"/>
                      <w:tab w:val="right" w:pos="4528"/>
                    </w:tabs>
                  </w:pPr>
                </w:p>
                <w:p w:rsidR="00F23747" w:rsidRDefault="00F23747" w:rsidP="003E0F8C">
                  <w:pPr>
                    <w:tabs>
                      <w:tab w:val="num" w:pos="380"/>
                      <w:tab w:val="right" w:leader="dot" w:pos="4379"/>
                      <w:tab w:val="right" w:pos="4528"/>
                    </w:tabs>
                  </w:pPr>
                </w:p>
              </w:tc>
            </w:tr>
          </w:tbl>
          <w:p w:rsidR="00F23747" w:rsidRPr="006F77EA" w:rsidRDefault="00F23747" w:rsidP="006F77EA">
            <w:pPr>
              <w:pStyle w:val="tablesml"/>
              <w:widowControl w:val="0"/>
              <w:tabs>
                <w:tab w:val="right" w:leader="dot" w:pos="4379"/>
              </w:tabs>
              <w:rPr>
                <w:sz w:val="16"/>
                <w:szCs w:val="16"/>
              </w:rPr>
            </w:pPr>
          </w:p>
          <w:p w:rsidR="00F23747" w:rsidRPr="006F77EA" w:rsidRDefault="00F23747" w:rsidP="006F77EA">
            <w:pPr>
              <w:widowControl w:val="0"/>
              <w:tabs>
                <w:tab w:val="num" w:pos="380"/>
                <w:tab w:val="right" w:leader="dot" w:pos="4379"/>
                <w:tab w:val="right" w:pos="4528"/>
              </w:tabs>
              <w:rPr>
                <w:b/>
                <w:szCs w:val="22"/>
              </w:rPr>
            </w:pPr>
            <w:r w:rsidRPr="006F77EA">
              <w:rPr>
                <w:b/>
                <w:szCs w:val="22"/>
              </w:rPr>
              <w:t xml:space="preserve">Draft written text </w:t>
            </w:r>
            <w:r w:rsidRPr="006F77EA">
              <w:rPr>
                <w:rFonts w:cs="Arial"/>
                <w:b/>
                <w:szCs w:val="22"/>
              </w:rPr>
              <w:t>—</w:t>
            </w:r>
            <w:r w:rsidRPr="006F77EA">
              <w:rPr>
                <w:b/>
                <w:szCs w:val="22"/>
              </w:rPr>
              <w:t xml:space="preserve"> English:</w:t>
            </w:r>
          </w:p>
          <w:p w:rsidR="00F23747" w:rsidRPr="006F77EA" w:rsidRDefault="00F23747" w:rsidP="006F77EA">
            <w:pPr>
              <w:widowControl w:val="0"/>
              <w:tabs>
                <w:tab w:val="right" w:leader="dot" w:pos="4379"/>
                <w:tab w:val="right" w:leader="dot" w:pos="4528"/>
              </w:tabs>
              <w:rPr>
                <w:b/>
                <w:szCs w:val="22"/>
              </w:rPr>
            </w:pPr>
            <w:r w:rsidRPr="006F77EA">
              <w:rPr>
                <w:szCs w:val="22"/>
              </w:rPr>
              <w:tab/>
            </w:r>
          </w:p>
          <w:p w:rsidR="00F23747" w:rsidRPr="006F77EA" w:rsidRDefault="00F23747" w:rsidP="006F77EA">
            <w:pPr>
              <w:widowControl w:val="0"/>
              <w:tabs>
                <w:tab w:val="right" w:leader="dot" w:pos="4379"/>
                <w:tab w:val="right" w:leader="dot" w:pos="4528"/>
              </w:tabs>
              <w:rPr>
                <w:szCs w:val="22"/>
              </w:rPr>
            </w:pPr>
            <w:r w:rsidRPr="006F77EA">
              <w:rPr>
                <w:szCs w:val="22"/>
              </w:rPr>
              <w:tab/>
            </w:r>
          </w:p>
          <w:p w:rsidR="00F23747" w:rsidRPr="006F77EA" w:rsidRDefault="00F23747" w:rsidP="006F77EA">
            <w:pPr>
              <w:widowControl w:val="0"/>
              <w:tabs>
                <w:tab w:val="num" w:pos="380"/>
                <w:tab w:val="right" w:leader="dot" w:pos="4379"/>
                <w:tab w:val="right" w:pos="4528"/>
              </w:tabs>
              <w:rPr>
                <w:b/>
                <w:szCs w:val="22"/>
              </w:rPr>
            </w:pPr>
            <w:r w:rsidRPr="006F77EA">
              <w:rPr>
                <w:b/>
                <w:szCs w:val="22"/>
              </w:rPr>
              <w:t xml:space="preserve">Written text </w:t>
            </w:r>
            <w:r w:rsidRPr="006F77EA">
              <w:rPr>
                <w:rFonts w:cs="Arial"/>
                <w:b/>
                <w:szCs w:val="22"/>
              </w:rPr>
              <w:t>— Italian</w:t>
            </w:r>
            <w:r w:rsidRPr="006F77EA">
              <w:rPr>
                <w:b/>
                <w:szCs w:val="22"/>
              </w:rPr>
              <w:t>:</w:t>
            </w:r>
          </w:p>
          <w:p w:rsidR="00F23747" w:rsidRPr="006F77EA" w:rsidRDefault="00F23747" w:rsidP="006F77EA">
            <w:pPr>
              <w:widowControl w:val="0"/>
              <w:tabs>
                <w:tab w:val="right" w:leader="dot" w:pos="4379"/>
                <w:tab w:val="right" w:pos="4528"/>
              </w:tabs>
              <w:spacing w:before="120" w:after="240"/>
              <w:rPr>
                <w:szCs w:val="22"/>
              </w:rPr>
            </w:pPr>
            <w:r w:rsidRPr="006F77EA">
              <w:rPr>
                <w:szCs w:val="22"/>
              </w:rPr>
              <w:tab/>
            </w:r>
            <w:r w:rsidRPr="006F77EA">
              <w:rPr>
                <w:szCs w:val="22"/>
              </w:rPr>
              <w:tab/>
            </w:r>
          </w:p>
          <w:p w:rsidR="00F23747" w:rsidRPr="006F77EA" w:rsidRDefault="00F23747" w:rsidP="006F77EA">
            <w:pPr>
              <w:widowControl w:val="0"/>
              <w:tabs>
                <w:tab w:val="right" w:leader="dot" w:pos="4379"/>
                <w:tab w:val="right" w:pos="4528"/>
              </w:tabs>
              <w:spacing w:before="120" w:after="240"/>
              <w:rPr>
                <w:szCs w:val="22"/>
                <w:u w:val="single"/>
              </w:rPr>
            </w:pPr>
            <w:r w:rsidRPr="006F77EA">
              <w:rPr>
                <w:szCs w:val="22"/>
              </w:rPr>
              <w:tab/>
            </w:r>
            <w:r w:rsidRPr="006F77EA">
              <w:rPr>
                <w:szCs w:val="22"/>
              </w:rPr>
              <w:tab/>
            </w:r>
          </w:p>
        </w:tc>
        <w:tc>
          <w:tcPr>
            <w:tcW w:w="4819" w:type="dxa"/>
            <w:shd w:val="clear" w:color="auto" w:fill="auto"/>
            <w:tcMar>
              <w:left w:w="170" w:type="dxa"/>
            </w:tcMar>
          </w:tcPr>
          <w:p w:rsidR="00F23747" w:rsidRPr="006F77EA" w:rsidRDefault="00F23747" w:rsidP="006F77EA">
            <w:pPr>
              <w:widowControl w:val="0"/>
              <w:tabs>
                <w:tab w:val="num" w:pos="380"/>
                <w:tab w:val="right" w:leader="dot" w:pos="4379"/>
              </w:tabs>
              <w:spacing w:before="240"/>
              <w:rPr>
                <w:b/>
                <w:szCs w:val="22"/>
                <w:u w:val="single"/>
              </w:rPr>
            </w:pPr>
            <w:smartTag w:uri="urn:schemas-microsoft-com:office:smarttags" w:element="place">
              <w:smartTag w:uri="urn:schemas-microsoft-com:office:smarttags" w:element="PlaceType">
                <w:r w:rsidRPr="006F77EA">
                  <w:rPr>
                    <w:b/>
                    <w:szCs w:val="22"/>
                  </w:rPr>
                  <w:t>Camp</w:t>
                </w:r>
              </w:smartTag>
              <w:r w:rsidRPr="006F77EA">
                <w:rPr>
                  <w:b/>
                  <w:szCs w:val="22"/>
                </w:rPr>
                <w:t xml:space="preserve"> </w:t>
              </w:r>
              <w:smartTag w:uri="urn:schemas-microsoft-com:office:smarttags" w:element="PlaceName">
                <w:r w:rsidRPr="006F77EA">
                  <w:rPr>
                    <w:b/>
                    <w:szCs w:val="22"/>
                  </w:rPr>
                  <w:t>Experience</w:t>
                </w:r>
              </w:smartTag>
            </w:smartTag>
            <w:r w:rsidRPr="006F77EA">
              <w:rPr>
                <w:b/>
                <w:szCs w:val="22"/>
              </w:rPr>
              <w:t xml:space="preserve">: </w:t>
            </w:r>
            <w:r w:rsidRPr="006F77EA">
              <w:rPr>
                <w:szCs w:val="22"/>
              </w:rPr>
              <w:tab/>
            </w:r>
          </w:p>
          <w:p w:rsidR="00F23747" w:rsidRPr="006F77EA" w:rsidRDefault="00F23747" w:rsidP="006F77EA">
            <w:pPr>
              <w:widowControl w:val="0"/>
              <w:tabs>
                <w:tab w:val="num" w:pos="380"/>
                <w:tab w:val="right" w:leader="dot" w:pos="4379"/>
                <w:tab w:val="right" w:pos="4528"/>
              </w:tabs>
              <w:rPr>
                <w:b/>
                <w:szCs w:val="22"/>
              </w:rPr>
            </w:pPr>
            <w:r w:rsidRPr="006F77EA">
              <w:rPr>
                <w:b/>
                <w:szCs w:val="22"/>
              </w:rPr>
              <w:t>Photograph/picture:</w:t>
            </w:r>
          </w:p>
          <w:tbl>
            <w:tblPr>
              <w:tblW w:w="0" w:type="auto"/>
              <w:tblInd w:w="20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170"/>
            </w:tblGrid>
            <w:tr w:rsidR="00F23747">
              <w:trPr>
                <w:trHeight w:val="2328"/>
              </w:trPr>
              <w:tc>
                <w:tcPr>
                  <w:tcW w:w="4170" w:type="dxa"/>
                  <w:shd w:val="clear" w:color="auto" w:fill="auto"/>
                </w:tcPr>
                <w:p w:rsidR="00F23747" w:rsidRDefault="00F23747" w:rsidP="003E0F8C">
                  <w:pPr>
                    <w:tabs>
                      <w:tab w:val="num" w:pos="380"/>
                      <w:tab w:val="right" w:leader="dot" w:pos="4379"/>
                      <w:tab w:val="right" w:pos="4528"/>
                    </w:tabs>
                  </w:pPr>
                </w:p>
                <w:p w:rsidR="00F23747" w:rsidRDefault="00F23747" w:rsidP="003E0F8C">
                  <w:pPr>
                    <w:tabs>
                      <w:tab w:val="num" w:pos="380"/>
                      <w:tab w:val="right" w:leader="dot" w:pos="4379"/>
                      <w:tab w:val="right" w:pos="4528"/>
                    </w:tabs>
                  </w:pPr>
                </w:p>
                <w:p w:rsidR="00F23747" w:rsidRDefault="00F23747" w:rsidP="003E0F8C">
                  <w:pPr>
                    <w:tabs>
                      <w:tab w:val="num" w:pos="380"/>
                      <w:tab w:val="right" w:leader="dot" w:pos="4379"/>
                      <w:tab w:val="right" w:pos="4528"/>
                    </w:tabs>
                  </w:pPr>
                </w:p>
              </w:tc>
            </w:tr>
          </w:tbl>
          <w:p w:rsidR="00F23747" w:rsidRPr="006F77EA" w:rsidRDefault="00F23747" w:rsidP="006F77EA">
            <w:pPr>
              <w:pStyle w:val="tablesml"/>
              <w:widowControl w:val="0"/>
              <w:tabs>
                <w:tab w:val="right" w:leader="dot" w:pos="4379"/>
              </w:tabs>
              <w:rPr>
                <w:szCs w:val="22"/>
              </w:rPr>
            </w:pPr>
          </w:p>
          <w:p w:rsidR="00F23747" w:rsidRPr="006F77EA" w:rsidRDefault="00F23747" w:rsidP="006F77EA">
            <w:pPr>
              <w:widowControl w:val="0"/>
              <w:tabs>
                <w:tab w:val="num" w:pos="380"/>
                <w:tab w:val="right" w:leader="dot" w:pos="4379"/>
                <w:tab w:val="right" w:pos="4528"/>
              </w:tabs>
              <w:rPr>
                <w:b/>
                <w:szCs w:val="22"/>
              </w:rPr>
            </w:pPr>
            <w:r w:rsidRPr="006F77EA">
              <w:rPr>
                <w:b/>
                <w:szCs w:val="22"/>
              </w:rPr>
              <w:t xml:space="preserve">Draft written text </w:t>
            </w:r>
            <w:r w:rsidRPr="006F77EA">
              <w:rPr>
                <w:rFonts w:cs="Arial"/>
                <w:b/>
                <w:szCs w:val="22"/>
              </w:rPr>
              <w:t>—</w:t>
            </w:r>
            <w:r w:rsidRPr="006F77EA">
              <w:rPr>
                <w:b/>
                <w:szCs w:val="22"/>
              </w:rPr>
              <w:t xml:space="preserve"> English:</w:t>
            </w:r>
          </w:p>
          <w:p w:rsidR="00F23747" w:rsidRPr="006F77EA" w:rsidRDefault="00F23747" w:rsidP="006F77EA">
            <w:pPr>
              <w:widowControl w:val="0"/>
              <w:tabs>
                <w:tab w:val="right" w:leader="dot" w:pos="4379"/>
                <w:tab w:val="right" w:leader="dot" w:pos="4528"/>
              </w:tabs>
              <w:rPr>
                <w:b/>
                <w:szCs w:val="22"/>
              </w:rPr>
            </w:pPr>
            <w:r w:rsidRPr="006F77EA">
              <w:rPr>
                <w:szCs w:val="22"/>
              </w:rPr>
              <w:tab/>
            </w:r>
          </w:p>
          <w:p w:rsidR="00F23747" w:rsidRPr="006F77EA" w:rsidRDefault="00F23747" w:rsidP="006F77EA">
            <w:pPr>
              <w:widowControl w:val="0"/>
              <w:tabs>
                <w:tab w:val="right" w:leader="dot" w:pos="4379"/>
                <w:tab w:val="right" w:leader="dot" w:pos="4528"/>
              </w:tabs>
              <w:rPr>
                <w:szCs w:val="22"/>
              </w:rPr>
            </w:pPr>
            <w:r w:rsidRPr="006F77EA">
              <w:rPr>
                <w:szCs w:val="22"/>
              </w:rPr>
              <w:tab/>
            </w:r>
          </w:p>
          <w:p w:rsidR="00F23747" w:rsidRPr="006F77EA" w:rsidRDefault="00F23747" w:rsidP="006F77EA">
            <w:pPr>
              <w:widowControl w:val="0"/>
              <w:tabs>
                <w:tab w:val="num" w:pos="380"/>
                <w:tab w:val="right" w:leader="dot" w:pos="4379"/>
                <w:tab w:val="right" w:pos="4528"/>
              </w:tabs>
              <w:rPr>
                <w:b/>
                <w:szCs w:val="22"/>
              </w:rPr>
            </w:pPr>
            <w:r w:rsidRPr="006F77EA">
              <w:rPr>
                <w:b/>
                <w:szCs w:val="22"/>
              </w:rPr>
              <w:t xml:space="preserve">Written text </w:t>
            </w:r>
            <w:r w:rsidRPr="006F77EA">
              <w:rPr>
                <w:rFonts w:cs="Arial"/>
                <w:b/>
                <w:szCs w:val="22"/>
              </w:rPr>
              <w:t>— Italian</w:t>
            </w:r>
            <w:r w:rsidRPr="006F77EA">
              <w:rPr>
                <w:b/>
                <w:szCs w:val="22"/>
              </w:rPr>
              <w:t>:</w:t>
            </w:r>
          </w:p>
          <w:p w:rsidR="00F23747" w:rsidRPr="006F77EA" w:rsidRDefault="00F23747" w:rsidP="006F77EA">
            <w:pPr>
              <w:widowControl w:val="0"/>
              <w:tabs>
                <w:tab w:val="right" w:leader="dot" w:pos="4379"/>
                <w:tab w:val="right" w:pos="4528"/>
              </w:tabs>
              <w:spacing w:before="120" w:after="240"/>
              <w:rPr>
                <w:szCs w:val="22"/>
              </w:rPr>
            </w:pPr>
            <w:r w:rsidRPr="006F77EA">
              <w:rPr>
                <w:szCs w:val="22"/>
              </w:rPr>
              <w:tab/>
            </w:r>
          </w:p>
          <w:p w:rsidR="00F23747" w:rsidRPr="006F77EA" w:rsidRDefault="00F23747" w:rsidP="006F77EA">
            <w:pPr>
              <w:widowControl w:val="0"/>
              <w:tabs>
                <w:tab w:val="right" w:leader="dot" w:pos="4379"/>
                <w:tab w:val="right" w:pos="4528"/>
              </w:tabs>
              <w:spacing w:before="120" w:after="240"/>
              <w:rPr>
                <w:szCs w:val="22"/>
              </w:rPr>
            </w:pPr>
            <w:r w:rsidRPr="006F77EA">
              <w:rPr>
                <w:szCs w:val="22"/>
              </w:rPr>
              <w:tab/>
            </w:r>
          </w:p>
        </w:tc>
      </w:tr>
    </w:tbl>
    <w:p w:rsidR="00D61E66" w:rsidRPr="002F45D0" w:rsidRDefault="00D61E66" w:rsidP="005B7028"/>
    <w:sectPr w:rsidR="00D61E66" w:rsidRPr="002F45D0" w:rsidSect="00FB0779">
      <w:headerReference w:type="even" r:id="rId30"/>
      <w:headerReference w:type="default" r:id="rId31"/>
      <w:footerReference w:type="even" r:id="rId32"/>
      <w:footerReference w:type="default" r:id="rId33"/>
      <w:headerReference w:type="first" r:id="rId34"/>
      <w:pgSz w:w="11906" w:h="16838" w:code="9"/>
      <w:pgMar w:top="1134" w:right="1134" w:bottom="567" w:left="1134" w:header="709" w:footer="51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1DF" w:rsidRDefault="004311DF">
      <w:r>
        <w:separator/>
      </w:r>
    </w:p>
    <w:p w:rsidR="004311DF" w:rsidRDefault="004311DF"/>
    <w:p w:rsidR="004311DF" w:rsidRDefault="004311DF"/>
    <w:p w:rsidR="004311DF" w:rsidRDefault="004311DF"/>
    <w:p w:rsidR="004311DF" w:rsidRDefault="004311DF"/>
    <w:p w:rsidR="004311DF" w:rsidRDefault="004311DF"/>
  </w:endnote>
  <w:endnote w:type="continuationSeparator" w:id="0">
    <w:p w:rsidR="004311DF" w:rsidRDefault="004311DF">
      <w:r>
        <w:continuationSeparator/>
      </w:r>
    </w:p>
    <w:p w:rsidR="004311DF" w:rsidRDefault="004311DF"/>
    <w:p w:rsidR="004311DF" w:rsidRDefault="004311DF"/>
    <w:p w:rsidR="004311DF" w:rsidRDefault="004311DF"/>
    <w:p w:rsidR="004311DF" w:rsidRDefault="004311DF"/>
    <w:p w:rsidR="004311DF" w:rsidRDefault="004311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FE9" w:rsidRDefault="004B4FE9" w:rsidP="00C20914">
    <w:pPr>
      <w:pStyle w:val="Footereven"/>
    </w:pPr>
    <w:r w:rsidRPr="00EA7134">
      <w:fldChar w:fldCharType="begin"/>
    </w:r>
    <w:r w:rsidRPr="00EA7134">
      <w:instrText xml:space="preserve">PAGE  </w:instrText>
    </w:r>
    <w:r w:rsidRPr="00EA7134">
      <w:fldChar w:fldCharType="separate"/>
    </w:r>
    <w:r w:rsidR="002E3857">
      <w:t>2</w:t>
    </w:r>
    <w:r w:rsidRPr="00EA713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FE9" w:rsidRDefault="004B4FE9" w:rsidP="00C20914">
    <w:pPr>
      <w:pStyle w:val="Footerodd"/>
    </w:pPr>
    <w:r>
      <w:fldChar w:fldCharType="begin"/>
    </w:r>
    <w:r>
      <w:instrText xml:space="preserve">PAGE  </w:instrText>
    </w:r>
    <w:r>
      <w:fldChar w:fldCharType="separate"/>
    </w:r>
    <w:r w:rsidR="005B7ABD">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9D20BD" w:rsidRPr="0090603A" w:rsidTr="009D20BD">
      <w:trPr>
        <w:cantSplit/>
        <w:trHeight w:hRule="exact" w:val="1043"/>
        <w:jc w:val="right"/>
      </w:trPr>
      <w:tc>
        <w:tcPr>
          <w:tcW w:w="1814" w:type="dxa"/>
          <w:tcBorders>
            <w:top w:val="nil"/>
            <w:left w:val="nil"/>
            <w:bottom w:val="nil"/>
            <w:right w:val="nil"/>
          </w:tcBorders>
          <w:vAlign w:val="bottom"/>
        </w:tcPr>
        <w:p w:rsidR="009D20BD" w:rsidRPr="00784506" w:rsidRDefault="009D20BD" w:rsidP="009D20BD"/>
      </w:tc>
      <w:tc>
        <w:tcPr>
          <w:tcW w:w="5081" w:type="dxa"/>
          <w:tcBorders>
            <w:top w:val="nil"/>
            <w:left w:val="nil"/>
            <w:bottom w:val="nil"/>
            <w:right w:val="nil"/>
          </w:tcBorders>
          <w:shd w:val="clear" w:color="auto" w:fill="auto"/>
          <w:vAlign w:val="bottom"/>
        </w:tcPr>
        <w:p w:rsidR="009D20BD" w:rsidRPr="008E0974" w:rsidRDefault="009D20BD" w:rsidP="009D20BD">
          <w:pPr>
            <w:pStyle w:val="Footer"/>
            <w:rPr>
              <w:szCs w:val="17"/>
            </w:rPr>
          </w:pPr>
          <w:r w:rsidRPr="00C61A29">
            <w:t xml:space="preserve">© The State of </w:t>
          </w:r>
          <w:smartTag w:uri="urn:schemas-microsoft-com:office:smarttags" w:element="place">
            <w:smartTag w:uri="urn:schemas-microsoft-com:office:smarttags" w:element="State">
              <w:r w:rsidRPr="00C61A29">
                <w:t>Queensland</w:t>
              </w:r>
            </w:smartTag>
          </w:smartTag>
          <w:r w:rsidRPr="00C61A29">
            <w:t xml:space="preserve"> (Queensland Studies Authority) and its licensors 200</w:t>
          </w:r>
          <w:r>
            <w:t>9</w:t>
          </w:r>
          <w:r w:rsidRPr="00C61A29">
            <w:t>.</w:t>
          </w:r>
          <w:r w:rsidRPr="00C61A29">
            <w:br/>
            <w:t xml:space="preserve">All rights reserved. </w:t>
          </w:r>
          <w:r w:rsidRPr="008427DD">
            <w:t>Please read the copyright notice</w:t>
          </w:r>
          <w:r w:rsidRPr="00C61A29">
            <w:t xml:space="preserve"> on our website: www.qsa.qld.edu.a</w:t>
          </w:r>
          <w:r w:rsidRPr="008E0974">
            <w:t>u</w:t>
          </w:r>
        </w:p>
      </w:tc>
      <w:tc>
        <w:tcPr>
          <w:tcW w:w="2744" w:type="dxa"/>
          <w:tcBorders>
            <w:top w:val="nil"/>
            <w:left w:val="nil"/>
            <w:bottom w:val="nil"/>
            <w:right w:val="nil"/>
          </w:tcBorders>
          <w:vAlign w:val="bottom"/>
        </w:tcPr>
        <w:p w:rsidR="009D20BD" w:rsidRPr="0090603A" w:rsidRDefault="002E3857" w:rsidP="009D20BD">
          <w:pPr>
            <w:pStyle w:val="Footer"/>
            <w:rPr>
              <w:rFonts w:ascii="Arial Narrow" w:hAnsi="Arial Narrow"/>
            </w:rPr>
          </w:pPr>
          <w:r>
            <w:drawing>
              <wp:inline distT="0" distB="0" distL="0" distR="0">
                <wp:extent cx="1533525" cy="657225"/>
                <wp:effectExtent l="0" t="0" r="9525" b="9525"/>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57225"/>
                        </a:xfrm>
                        <a:prstGeom prst="rect">
                          <a:avLst/>
                        </a:prstGeom>
                        <a:noFill/>
                        <a:ln>
                          <a:noFill/>
                        </a:ln>
                      </pic:spPr>
                    </pic:pic>
                  </a:graphicData>
                </a:graphic>
              </wp:inline>
            </w:drawing>
          </w:r>
        </w:p>
      </w:tc>
    </w:tr>
  </w:tbl>
  <w:p w:rsidR="009D20BD" w:rsidRPr="0054418E" w:rsidRDefault="009D20BD" w:rsidP="009D20BD">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FE9" w:rsidRDefault="004B4FE9" w:rsidP="00364F3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FE9" w:rsidRDefault="004B4FE9" w:rsidP="000875B8">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1DF" w:rsidRDefault="004311DF">
      <w:r>
        <w:separator/>
      </w:r>
    </w:p>
    <w:p w:rsidR="004311DF" w:rsidRDefault="004311DF"/>
    <w:p w:rsidR="004311DF" w:rsidRDefault="004311DF"/>
    <w:p w:rsidR="004311DF" w:rsidRDefault="004311DF"/>
    <w:p w:rsidR="004311DF" w:rsidRDefault="004311DF"/>
    <w:p w:rsidR="004311DF" w:rsidRDefault="004311DF"/>
  </w:footnote>
  <w:footnote w:type="continuationSeparator" w:id="0">
    <w:p w:rsidR="004311DF" w:rsidRDefault="004311DF">
      <w:r>
        <w:continuationSeparator/>
      </w:r>
    </w:p>
    <w:p w:rsidR="004311DF" w:rsidRDefault="004311DF"/>
    <w:p w:rsidR="004311DF" w:rsidRDefault="004311DF"/>
    <w:p w:rsidR="004311DF" w:rsidRDefault="004311DF"/>
    <w:p w:rsidR="004311DF" w:rsidRDefault="004311DF"/>
    <w:p w:rsidR="004311DF" w:rsidRDefault="004311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FE9" w:rsidRDefault="004B4FE9" w:rsidP="000E4E18">
    <w:pPr>
      <w:pStyle w:val="Headerleft"/>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FE9" w:rsidRPr="004810B3" w:rsidRDefault="004B4FE9" w:rsidP="004810B3">
    <w:pPr>
      <w:pStyle w:val="Headerright"/>
    </w:pPr>
    <w:r>
      <w:t>Elementary</w:t>
    </w:r>
    <w:r w:rsidRPr="00784506">
      <w:t xml:space="preserve"> Year </w:t>
    </w:r>
    <w:r>
      <w:t>6–8 Languages — Italian: School camp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FE9" w:rsidRDefault="002E3857">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FE9" w:rsidRPr="00D61E66" w:rsidRDefault="004B4FE9" w:rsidP="00D61E66">
    <w:pPr>
      <w:rPr>
        <w:lang w:val="en-US"/>
      </w:rPr>
    </w:pPr>
    <w:r>
      <w:rPr>
        <w:lang w:val="en-US"/>
      </w:rPr>
      <w:t xml:space="preserve">Appendix </w:t>
    </w:r>
    <w:r>
      <w:fldChar w:fldCharType="begin"/>
    </w:r>
    <w:r>
      <w:instrText xml:space="preserve"> PAGE </w:instrText>
    </w:r>
    <w:r>
      <w:fldChar w:fldCharType="separate"/>
    </w:r>
    <w:r>
      <w:rPr>
        <w:noProof/>
      </w:rPr>
      <w:t>B</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FE9" w:rsidRPr="002F45D0" w:rsidRDefault="004B4FE9" w:rsidP="003A5656">
    <w:pPr>
      <w:pStyle w:val="Headerleft"/>
      <w:rPr>
        <w:lang w:val="en-US"/>
      </w:rPr>
    </w:pPr>
    <w:r>
      <w:rPr>
        <w:lang w:val="en-US"/>
      </w:rPr>
      <w:t xml:space="preserve">Appendix </w:t>
    </w:r>
    <w:r>
      <w:fldChar w:fldCharType="begin"/>
    </w:r>
    <w:r>
      <w:instrText xml:space="preserve"> PAGE </w:instrText>
    </w:r>
    <w:r>
      <w:fldChar w:fldCharType="separate"/>
    </w:r>
    <w:r w:rsidR="005B7ABD">
      <w:rPr>
        <w:noProof/>
      </w:rPr>
      <w:t>A</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FE9" w:rsidRDefault="004B4F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4649"/>
    <w:multiLevelType w:val="multilevel"/>
    <w:tmpl w:val="D4FAF8C0"/>
    <w:numStyleLink w:val="Outlinenumbered"/>
  </w:abstractNum>
  <w:abstractNum w:abstractNumId="1">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46AB56CD"/>
    <w:multiLevelType w:val="multilevel"/>
    <w:tmpl w:val="3932B2C2"/>
    <w:numStyleLink w:val="Numbered"/>
  </w:abstractNum>
  <w:abstractNum w:abstractNumId="12">
    <w:nsid w:val="48842DAC"/>
    <w:multiLevelType w:val="multilevel"/>
    <w:tmpl w:val="3932B2C2"/>
    <w:styleLink w:val="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A8A2D28"/>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618A3FEC"/>
    <w:multiLevelType w:val="multilevel"/>
    <w:tmpl w:val="D4FAF8C0"/>
    <w:numStyleLink w:val="Outlinenumbered"/>
  </w:abstractNum>
  <w:abstractNum w:abstractNumId="18">
    <w:nsid w:val="62953C41"/>
    <w:multiLevelType w:val="hybridMultilevel"/>
    <w:tmpl w:val="0746783C"/>
    <w:lvl w:ilvl="0" w:tplc="DB3C49E6">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20">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DD96240"/>
    <w:multiLevelType w:val="multilevel"/>
    <w:tmpl w:val="D4FAF8C0"/>
    <w:numStyleLink w:val="Outlinenumbered"/>
  </w:abstractNum>
  <w:abstractNum w:abstractNumId="24">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9C370CA"/>
    <w:multiLevelType w:val="hybridMultilevel"/>
    <w:tmpl w:val="653C324E"/>
    <w:lvl w:ilvl="0" w:tplc="30C2E45A">
      <w:start w:val="1"/>
      <w:numFmt w:val="decimal"/>
      <w:pStyle w:val="Heading1TOP"/>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F245BB1"/>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8"/>
  </w:num>
  <w:num w:numId="2">
    <w:abstractNumId w:val="16"/>
  </w:num>
  <w:num w:numId="3">
    <w:abstractNumId w:val="4"/>
  </w:num>
  <w:num w:numId="4">
    <w:abstractNumId w:val="16"/>
  </w:num>
  <w:num w:numId="5">
    <w:abstractNumId w:val="14"/>
  </w:num>
  <w:num w:numId="6">
    <w:abstractNumId w:val="15"/>
  </w:num>
  <w:num w:numId="7">
    <w:abstractNumId w:val="8"/>
  </w:num>
  <w:num w:numId="8">
    <w:abstractNumId w:val="3"/>
  </w:num>
  <w:num w:numId="9">
    <w:abstractNumId w:val="20"/>
  </w:num>
  <w:num w:numId="10">
    <w:abstractNumId w:val="2"/>
  </w:num>
  <w:num w:numId="11">
    <w:abstractNumId w:val="24"/>
  </w:num>
  <w:num w:numId="12">
    <w:abstractNumId w:val="21"/>
  </w:num>
  <w:num w:numId="13">
    <w:abstractNumId w:val="9"/>
  </w:num>
  <w:num w:numId="14">
    <w:abstractNumId w:val="13"/>
  </w:num>
  <w:num w:numId="15">
    <w:abstractNumId w:val="26"/>
  </w:num>
  <w:num w:numId="16">
    <w:abstractNumId w:val="1"/>
  </w:num>
  <w:num w:numId="17">
    <w:abstractNumId w:val="10"/>
  </w:num>
  <w:num w:numId="18">
    <w:abstractNumId w:val="22"/>
  </w:num>
  <w:num w:numId="19">
    <w:abstractNumId w:val="19"/>
  </w:num>
  <w:num w:numId="20">
    <w:abstractNumId w:val="8"/>
  </w:num>
  <w:num w:numId="21">
    <w:abstractNumId w:val="3"/>
  </w:num>
  <w:num w:numId="22">
    <w:abstractNumId w:val="20"/>
  </w:num>
  <w:num w:numId="23">
    <w:abstractNumId w:val="4"/>
  </w:num>
  <w:num w:numId="24">
    <w:abstractNumId w:val="16"/>
  </w:num>
  <w:num w:numId="25">
    <w:abstractNumId w:val="6"/>
  </w:num>
  <w:num w:numId="26">
    <w:abstractNumId w:val="19"/>
  </w:num>
  <w:num w:numId="27">
    <w:abstractNumId w:val="8"/>
  </w:num>
  <w:num w:numId="28">
    <w:abstractNumId w:val="3"/>
  </w:num>
  <w:num w:numId="29">
    <w:abstractNumId w:val="20"/>
  </w:num>
  <w:num w:numId="30">
    <w:abstractNumId w:val="19"/>
  </w:num>
  <w:num w:numId="31">
    <w:abstractNumId w:val="8"/>
  </w:num>
  <w:num w:numId="32">
    <w:abstractNumId w:val="3"/>
  </w:num>
  <w:num w:numId="33">
    <w:abstractNumId w:val="20"/>
  </w:num>
  <w:num w:numId="34">
    <w:abstractNumId w:val="7"/>
  </w:num>
  <w:num w:numId="35">
    <w:abstractNumId w:val="19"/>
  </w:num>
  <w:num w:numId="36">
    <w:abstractNumId w:val="19"/>
  </w:num>
  <w:num w:numId="37">
    <w:abstractNumId w:val="19"/>
  </w:num>
  <w:num w:numId="38">
    <w:abstractNumId w:val="19"/>
  </w:num>
  <w:num w:numId="39">
    <w:abstractNumId w:val="18"/>
  </w:num>
  <w:num w:numId="40">
    <w:abstractNumId w:val="18"/>
  </w:num>
  <w:num w:numId="41">
    <w:abstractNumId w:val="5"/>
  </w:num>
  <w:num w:numId="42">
    <w:abstractNumId w:val="27"/>
  </w:num>
  <w:num w:numId="43">
    <w:abstractNumId w:val="25"/>
  </w:num>
  <w:num w:numId="44">
    <w:abstractNumId w:val="12"/>
  </w:num>
  <w:num w:numId="45">
    <w:abstractNumId w:val="11"/>
    <w:lvlOverride w:ilvl="0">
      <w:lvl w:ilvl="0">
        <w:start w:val="1"/>
        <w:numFmt w:val="decimal"/>
        <w:lvlText w:val="%1."/>
        <w:lvlJc w:val="left"/>
        <w:pPr>
          <w:tabs>
            <w:tab w:val="num" w:pos="380"/>
          </w:tabs>
          <w:ind w:left="380" w:hanging="380"/>
        </w:pPr>
        <w:rPr>
          <w:rFonts w:ascii="Arial" w:hAnsi="Arial" w:hint="default"/>
          <w:sz w:val="22"/>
        </w:rPr>
      </w:lvl>
    </w:lvlOverride>
    <w:lvlOverride w:ilvl="1">
      <w:lvl w:ilvl="1">
        <w:start w:val="1"/>
        <w:numFmt w:val="lowerLetter"/>
        <w:lvlText w:val="%2."/>
        <w:lvlJc w:val="left"/>
        <w:pPr>
          <w:tabs>
            <w:tab w:val="num" w:pos="794"/>
          </w:tabs>
          <w:ind w:left="794" w:hanging="414"/>
        </w:pPr>
        <w:rPr>
          <w:rFonts w:hint="default"/>
        </w:rPr>
      </w:lvl>
    </w:lvlOverride>
    <w:lvlOverride w:ilvl="2">
      <w:lvl w:ilvl="2">
        <w:start w:val="1"/>
        <w:numFmt w:val="lowerRoman"/>
        <w:lvlText w:val="%3."/>
        <w:lvlJc w:val="left"/>
        <w:pPr>
          <w:tabs>
            <w:tab w:val="num" w:pos="851"/>
          </w:tabs>
          <w:ind w:left="1191" w:hanging="34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46">
    <w:abstractNumId w:val="23"/>
  </w:num>
  <w:num w:numId="47">
    <w:abstractNumId w:val="17"/>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4BD"/>
    <w:rsid w:val="0000177B"/>
    <w:rsid w:val="000022FF"/>
    <w:rsid w:val="00003280"/>
    <w:rsid w:val="000040CE"/>
    <w:rsid w:val="000043A4"/>
    <w:rsid w:val="00007DBF"/>
    <w:rsid w:val="00026548"/>
    <w:rsid w:val="0004134C"/>
    <w:rsid w:val="00042BF3"/>
    <w:rsid w:val="00047FDB"/>
    <w:rsid w:val="000504FD"/>
    <w:rsid w:val="000517C2"/>
    <w:rsid w:val="00061D89"/>
    <w:rsid w:val="00066520"/>
    <w:rsid w:val="000736CA"/>
    <w:rsid w:val="000825C6"/>
    <w:rsid w:val="00082765"/>
    <w:rsid w:val="00083BFA"/>
    <w:rsid w:val="00083EF5"/>
    <w:rsid w:val="00085CFC"/>
    <w:rsid w:val="000875B8"/>
    <w:rsid w:val="00095960"/>
    <w:rsid w:val="000970B3"/>
    <w:rsid w:val="000A0660"/>
    <w:rsid w:val="000A1635"/>
    <w:rsid w:val="000A6147"/>
    <w:rsid w:val="000A7071"/>
    <w:rsid w:val="000A779D"/>
    <w:rsid w:val="000B7AA0"/>
    <w:rsid w:val="000C0E6D"/>
    <w:rsid w:val="000D2039"/>
    <w:rsid w:val="000D6A12"/>
    <w:rsid w:val="000E0E12"/>
    <w:rsid w:val="000E3AB2"/>
    <w:rsid w:val="000E4E18"/>
    <w:rsid w:val="000E6EA3"/>
    <w:rsid w:val="000F0DAD"/>
    <w:rsid w:val="000F52B5"/>
    <w:rsid w:val="000F5EF5"/>
    <w:rsid w:val="001019F0"/>
    <w:rsid w:val="00101CF6"/>
    <w:rsid w:val="00102ECC"/>
    <w:rsid w:val="001040A6"/>
    <w:rsid w:val="001103BE"/>
    <w:rsid w:val="00120E4C"/>
    <w:rsid w:val="00123E4E"/>
    <w:rsid w:val="001247D8"/>
    <w:rsid w:val="00127A14"/>
    <w:rsid w:val="00130EFC"/>
    <w:rsid w:val="00132BC2"/>
    <w:rsid w:val="00137481"/>
    <w:rsid w:val="00140F5D"/>
    <w:rsid w:val="00155056"/>
    <w:rsid w:val="001574F9"/>
    <w:rsid w:val="001627BF"/>
    <w:rsid w:val="001634B0"/>
    <w:rsid w:val="00163EAA"/>
    <w:rsid w:val="001659AA"/>
    <w:rsid w:val="00170657"/>
    <w:rsid w:val="00171987"/>
    <w:rsid w:val="00171A8D"/>
    <w:rsid w:val="00173489"/>
    <w:rsid w:val="0017388F"/>
    <w:rsid w:val="00173B46"/>
    <w:rsid w:val="00174197"/>
    <w:rsid w:val="0017557A"/>
    <w:rsid w:val="001769B4"/>
    <w:rsid w:val="001839CC"/>
    <w:rsid w:val="00184DFB"/>
    <w:rsid w:val="00186CDA"/>
    <w:rsid w:val="001871B3"/>
    <w:rsid w:val="00190075"/>
    <w:rsid w:val="00190C5F"/>
    <w:rsid w:val="00191133"/>
    <w:rsid w:val="00193E81"/>
    <w:rsid w:val="001971C2"/>
    <w:rsid w:val="001C4D23"/>
    <w:rsid w:val="001C5BD9"/>
    <w:rsid w:val="001D07D3"/>
    <w:rsid w:val="001E43BD"/>
    <w:rsid w:val="001F0901"/>
    <w:rsid w:val="00205805"/>
    <w:rsid w:val="00207534"/>
    <w:rsid w:val="00210015"/>
    <w:rsid w:val="00216C8D"/>
    <w:rsid w:val="002170E0"/>
    <w:rsid w:val="0022439C"/>
    <w:rsid w:val="00227363"/>
    <w:rsid w:val="002303A7"/>
    <w:rsid w:val="00232959"/>
    <w:rsid w:val="00233FC0"/>
    <w:rsid w:val="002422EE"/>
    <w:rsid w:val="0024509A"/>
    <w:rsid w:val="002450D1"/>
    <w:rsid w:val="0024608E"/>
    <w:rsid w:val="002466C7"/>
    <w:rsid w:val="00253D87"/>
    <w:rsid w:val="00254350"/>
    <w:rsid w:val="00256BAC"/>
    <w:rsid w:val="00263D50"/>
    <w:rsid w:val="00264F51"/>
    <w:rsid w:val="00271371"/>
    <w:rsid w:val="00271417"/>
    <w:rsid w:val="002723C2"/>
    <w:rsid w:val="002734E6"/>
    <w:rsid w:val="00273DE2"/>
    <w:rsid w:val="00274767"/>
    <w:rsid w:val="0027478D"/>
    <w:rsid w:val="00276D36"/>
    <w:rsid w:val="00284B38"/>
    <w:rsid w:val="002859A3"/>
    <w:rsid w:val="002865DA"/>
    <w:rsid w:val="002A79B9"/>
    <w:rsid w:val="002B30EB"/>
    <w:rsid w:val="002B5BFC"/>
    <w:rsid w:val="002C0261"/>
    <w:rsid w:val="002C1299"/>
    <w:rsid w:val="002C1C04"/>
    <w:rsid w:val="002C1E49"/>
    <w:rsid w:val="002C4CB3"/>
    <w:rsid w:val="002D621B"/>
    <w:rsid w:val="002D7C5D"/>
    <w:rsid w:val="002E18AD"/>
    <w:rsid w:val="002E2F03"/>
    <w:rsid w:val="002E3857"/>
    <w:rsid w:val="002F135D"/>
    <w:rsid w:val="002F1520"/>
    <w:rsid w:val="002F3677"/>
    <w:rsid w:val="002F45D0"/>
    <w:rsid w:val="002F4C51"/>
    <w:rsid w:val="002F69A3"/>
    <w:rsid w:val="00300F05"/>
    <w:rsid w:val="00302E5C"/>
    <w:rsid w:val="00314676"/>
    <w:rsid w:val="00314E3C"/>
    <w:rsid w:val="0032073F"/>
    <w:rsid w:val="00321DA5"/>
    <w:rsid w:val="00327D43"/>
    <w:rsid w:val="00330421"/>
    <w:rsid w:val="00331E85"/>
    <w:rsid w:val="003347CE"/>
    <w:rsid w:val="0033529F"/>
    <w:rsid w:val="00343C39"/>
    <w:rsid w:val="00352347"/>
    <w:rsid w:val="00354B41"/>
    <w:rsid w:val="003573C7"/>
    <w:rsid w:val="00357A2A"/>
    <w:rsid w:val="00360CDA"/>
    <w:rsid w:val="00361735"/>
    <w:rsid w:val="0036290B"/>
    <w:rsid w:val="00363611"/>
    <w:rsid w:val="00364F37"/>
    <w:rsid w:val="00382D15"/>
    <w:rsid w:val="00386B43"/>
    <w:rsid w:val="00391A20"/>
    <w:rsid w:val="003931E0"/>
    <w:rsid w:val="0039605F"/>
    <w:rsid w:val="003A0CE3"/>
    <w:rsid w:val="003A1874"/>
    <w:rsid w:val="003A5656"/>
    <w:rsid w:val="003A5964"/>
    <w:rsid w:val="003B310F"/>
    <w:rsid w:val="003B3B98"/>
    <w:rsid w:val="003C105A"/>
    <w:rsid w:val="003C1342"/>
    <w:rsid w:val="003C1DE1"/>
    <w:rsid w:val="003C302E"/>
    <w:rsid w:val="003C61E5"/>
    <w:rsid w:val="003C702A"/>
    <w:rsid w:val="003E0F8C"/>
    <w:rsid w:val="003E105B"/>
    <w:rsid w:val="003E217B"/>
    <w:rsid w:val="003E33A5"/>
    <w:rsid w:val="003E3A3A"/>
    <w:rsid w:val="003E500C"/>
    <w:rsid w:val="003E7321"/>
    <w:rsid w:val="003F089F"/>
    <w:rsid w:val="003F4F39"/>
    <w:rsid w:val="003F5E8A"/>
    <w:rsid w:val="00401457"/>
    <w:rsid w:val="00401ECF"/>
    <w:rsid w:val="004112EA"/>
    <w:rsid w:val="00411E67"/>
    <w:rsid w:val="00416BAF"/>
    <w:rsid w:val="004172A0"/>
    <w:rsid w:val="00421645"/>
    <w:rsid w:val="00424A51"/>
    <w:rsid w:val="004311DF"/>
    <w:rsid w:val="004316D0"/>
    <w:rsid w:val="004423A4"/>
    <w:rsid w:val="00444D1F"/>
    <w:rsid w:val="004475A2"/>
    <w:rsid w:val="00453F95"/>
    <w:rsid w:val="00457A26"/>
    <w:rsid w:val="004605DF"/>
    <w:rsid w:val="00474B75"/>
    <w:rsid w:val="00480A76"/>
    <w:rsid w:val="004810B3"/>
    <w:rsid w:val="00483E6B"/>
    <w:rsid w:val="0048671D"/>
    <w:rsid w:val="00486DDE"/>
    <w:rsid w:val="004876A9"/>
    <w:rsid w:val="004928CF"/>
    <w:rsid w:val="0049389D"/>
    <w:rsid w:val="00494EB0"/>
    <w:rsid w:val="00495D94"/>
    <w:rsid w:val="004A1033"/>
    <w:rsid w:val="004B2135"/>
    <w:rsid w:val="004B4FE9"/>
    <w:rsid w:val="004B5B87"/>
    <w:rsid w:val="004B69C7"/>
    <w:rsid w:val="004B7E94"/>
    <w:rsid w:val="004C3EC8"/>
    <w:rsid w:val="004D42F2"/>
    <w:rsid w:val="004D7A58"/>
    <w:rsid w:val="004E0F30"/>
    <w:rsid w:val="004F20BA"/>
    <w:rsid w:val="004F68EC"/>
    <w:rsid w:val="0050177D"/>
    <w:rsid w:val="0051005F"/>
    <w:rsid w:val="005110F5"/>
    <w:rsid w:val="00515192"/>
    <w:rsid w:val="0052094C"/>
    <w:rsid w:val="00526090"/>
    <w:rsid w:val="00526544"/>
    <w:rsid w:val="005270D3"/>
    <w:rsid w:val="0052799A"/>
    <w:rsid w:val="00530616"/>
    <w:rsid w:val="0053141F"/>
    <w:rsid w:val="005336D0"/>
    <w:rsid w:val="00535835"/>
    <w:rsid w:val="00540C1B"/>
    <w:rsid w:val="005429DB"/>
    <w:rsid w:val="0054355A"/>
    <w:rsid w:val="005438C6"/>
    <w:rsid w:val="0054418E"/>
    <w:rsid w:val="005446DD"/>
    <w:rsid w:val="005459CF"/>
    <w:rsid w:val="005500EE"/>
    <w:rsid w:val="00550B85"/>
    <w:rsid w:val="00551A8A"/>
    <w:rsid w:val="00552AAD"/>
    <w:rsid w:val="00555205"/>
    <w:rsid w:val="005571B4"/>
    <w:rsid w:val="00565216"/>
    <w:rsid w:val="00574599"/>
    <w:rsid w:val="005759C7"/>
    <w:rsid w:val="00575DED"/>
    <w:rsid w:val="00577012"/>
    <w:rsid w:val="00577F68"/>
    <w:rsid w:val="00585563"/>
    <w:rsid w:val="005A0AA4"/>
    <w:rsid w:val="005A1C09"/>
    <w:rsid w:val="005A52BC"/>
    <w:rsid w:val="005A7039"/>
    <w:rsid w:val="005A7940"/>
    <w:rsid w:val="005A7C02"/>
    <w:rsid w:val="005B7028"/>
    <w:rsid w:val="005B710F"/>
    <w:rsid w:val="005B7ABD"/>
    <w:rsid w:val="005C19CD"/>
    <w:rsid w:val="005C207A"/>
    <w:rsid w:val="005D0C9A"/>
    <w:rsid w:val="005D5C4E"/>
    <w:rsid w:val="005E138A"/>
    <w:rsid w:val="005F00FC"/>
    <w:rsid w:val="005F1A13"/>
    <w:rsid w:val="005F253C"/>
    <w:rsid w:val="005F25C9"/>
    <w:rsid w:val="005F2FBA"/>
    <w:rsid w:val="00605CB5"/>
    <w:rsid w:val="00612547"/>
    <w:rsid w:val="00612611"/>
    <w:rsid w:val="0062663E"/>
    <w:rsid w:val="00630422"/>
    <w:rsid w:val="00635253"/>
    <w:rsid w:val="00636670"/>
    <w:rsid w:val="006432CE"/>
    <w:rsid w:val="00643803"/>
    <w:rsid w:val="0064612E"/>
    <w:rsid w:val="00646423"/>
    <w:rsid w:val="006559F0"/>
    <w:rsid w:val="00657BB0"/>
    <w:rsid w:val="00661055"/>
    <w:rsid w:val="00664FEE"/>
    <w:rsid w:val="006651E7"/>
    <w:rsid w:val="006658AC"/>
    <w:rsid w:val="00666387"/>
    <w:rsid w:val="006701F4"/>
    <w:rsid w:val="006732D0"/>
    <w:rsid w:val="0067452E"/>
    <w:rsid w:val="006760FA"/>
    <w:rsid w:val="00676DF3"/>
    <w:rsid w:val="006774B8"/>
    <w:rsid w:val="0068018A"/>
    <w:rsid w:val="00683EB7"/>
    <w:rsid w:val="00690771"/>
    <w:rsid w:val="00691536"/>
    <w:rsid w:val="006A24FF"/>
    <w:rsid w:val="006A3901"/>
    <w:rsid w:val="006B383C"/>
    <w:rsid w:val="006B3EA5"/>
    <w:rsid w:val="006C196E"/>
    <w:rsid w:val="006C1A10"/>
    <w:rsid w:val="006C4BD7"/>
    <w:rsid w:val="006C7ECA"/>
    <w:rsid w:val="006D1DD0"/>
    <w:rsid w:val="006D394C"/>
    <w:rsid w:val="006D3F19"/>
    <w:rsid w:val="006D5672"/>
    <w:rsid w:val="006D7994"/>
    <w:rsid w:val="006E3C63"/>
    <w:rsid w:val="006E3CD1"/>
    <w:rsid w:val="006E4BEF"/>
    <w:rsid w:val="006E59A5"/>
    <w:rsid w:val="006F03B7"/>
    <w:rsid w:val="006F543A"/>
    <w:rsid w:val="006F77EA"/>
    <w:rsid w:val="00710F10"/>
    <w:rsid w:val="00715381"/>
    <w:rsid w:val="0071550A"/>
    <w:rsid w:val="00720999"/>
    <w:rsid w:val="00722074"/>
    <w:rsid w:val="00723832"/>
    <w:rsid w:val="00727BED"/>
    <w:rsid w:val="007335F1"/>
    <w:rsid w:val="007412EC"/>
    <w:rsid w:val="00746761"/>
    <w:rsid w:val="00747A3A"/>
    <w:rsid w:val="00750B88"/>
    <w:rsid w:val="00750E63"/>
    <w:rsid w:val="00753936"/>
    <w:rsid w:val="00764F67"/>
    <w:rsid w:val="00770160"/>
    <w:rsid w:val="00781794"/>
    <w:rsid w:val="007825B7"/>
    <w:rsid w:val="0078406C"/>
    <w:rsid w:val="00784611"/>
    <w:rsid w:val="007856A2"/>
    <w:rsid w:val="0079630D"/>
    <w:rsid w:val="00797566"/>
    <w:rsid w:val="007A04D1"/>
    <w:rsid w:val="007A1D95"/>
    <w:rsid w:val="007A43AE"/>
    <w:rsid w:val="007B2CAD"/>
    <w:rsid w:val="007C17CD"/>
    <w:rsid w:val="007C2383"/>
    <w:rsid w:val="007C2427"/>
    <w:rsid w:val="007C4A0C"/>
    <w:rsid w:val="007C4A1E"/>
    <w:rsid w:val="007E3A33"/>
    <w:rsid w:val="007E7600"/>
    <w:rsid w:val="007F02DC"/>
    <w:rsid w:val="007F1688"/>
    <w:rsid w:val="007F3983"/>
    <w:rsid w:val="007F4428"/>
    <w:rsid w:val="007F75E1"/>
    <w:rsid w:val="00800240"/>
    <w:rsid w:val="008005A0"/>
    <w:rsid w:val="00801AAF"/>
    <w:rsid w:val="008034C1"/>
    <w:rsid w:val="008039CA"/>
    <w:rsid w:val="00805863"/>
    <w:rsid w:val="00806622"/>
    <w:rsid w:val="00807761"/>
    <w:rsid w:val="00810137"/>
    <w:rsid w:val="008111E2"/>
    <w:rsid w:val="00834B4C"/>
    <w:rsid w:val="00836518"/>
    <w:rsid w:val="00852BF6"/>
    <w:rsid w:val="00854A12"/>
    <w:rsid w:val="0085599D"/>
    <w:rsid w:val="00855D90"/>
    <w:rsid w:val="0085648F"/>
    <w:rsid w:val="0085683B"/>
    <w:rsid w:val="00861FF7"/>
    <w:rsid w:val="0086324C"/>
    <w:rsid w:val="0087211E"/>
    <w:rsid w:val="00872798"/>
    <w:rsid w:val="0087318E"/>
    <w:rsid w:val="00874902"/>
    <w:rsid w:val="00876869"/>
    <w:rsid w:val="0087711E"/>
    <w:rsid w:val="00886C72"/>
    <w:rsid w:val="00886F0C"/>
    <w:rsid w:val="00890972"/>
    <w:rsid w:val="0089203C"/>
    <w:rsid w:val="008930E2"/>
    <w:rsid w:val="008A0612"/>
    <w:rsid w:val="008A37AF"/>
    <w:rsid w:val="008A37E1"/>
    <w:rsid w:val="008A6C51"/>
    <w:rsid w:val="008A6EB3"/>
    <w:rsid w:val="008B58C8"/>
    <w:rsid w:val="008C0A2B"/>
    <w:rsid w:val="008C2C52"/>
    <w:rsid w:val="008C4341"/>
    <w:rsid w:val="008C550A"/>
    <w:rsid w:val="008C6405"/>
    <w:rsid w:val="008D68F3"/>
    <w:rsid w:val="008E1BD2"/>
    <w:rsid w:val="008F1AA2"/>
    <w:rsid w:val="008F3048"/>
    <w:rsid w:val="008F4790"/>
    <w:rsid w:val="008F4B4C"/>
    <w:rsid w:val="008F6176"/>
    <w:rsid w:val="008F70A1"/>
    <w:rsid w:val="00900DA6"/>
    <w:rsid w:val="00902DE5"/>
    <w:rsid w:val="00904640"/>
    <w:rsid w:val="00910369"/>
    <w:rsid w:val="0091354C"/>
    <w:rsid w:val="009146FA"/>
    <w:rsid w:val="0092016E"/>
    <w:rsid w:val="009239B7"/>
    <w:rsid w:val="00926820"/>
    <w:rsid w:val="0092782A"/>
    <w:rsid w:val="00931054"/>
    <w:rsid w:val="00932B1D"/>
    <w:rsid w:val="00934842"/>
    <w:rsid w:val="00934DA2"/>
    <w:rsid w:val="00943157"/>
    <w:rsid w:val="00943DC9"/>
    <w:rsid w:val="00946FB9"/>
    <w:rsid w:val="009611E2"/>
    <w:rsid w:val="00961B9F"/>
    <w:rsid w:val="009624E3"/>
    <w:rsid w:val="00964264"/>
    <w:rsid w:val="00964AFA"/>
    <w:rsid w:val="00971609"/>
    <w:rsid w:val="0097215D"/>
    <w:rsid w:val="00972963"/>
    <w:rsid w:val="009738DE"/>
    <w:rsid w:val="0098016C"/>
    <w:rsid w:val="009809B4"/>
    <w:rsid w:val="009814CC"/>
    <w:rsid w:val="00982D8F"/>
    <w:rsid w:val="00985826"/>
    <w:rsid w:val="00986690"/>
    <w:rsid w:val="00987A0A"/>
    <w:rsid w:val="009935D7"/>
    <w:rsid w:val="009A1A6E"/>
    <w:rsid w:val="009B7248"/>
    <w:rsid w:val="009C02F6"/>
    <w:rsid w:val="009C2FE1"/>
    <w:rsid w:val="009C3444"/>
    <w:rsid w:val="009C5022"/>
    <w:rsid w:val="009D15D5"/>
    <w:rsid w:val="009D20BD"/>
    <w:rsid w:val="009E1352"/>
    <w:rsid w:val="009F0A5B"/>
    <w:rsid w:val="009F1EAE"/>
    <w:rsid w:val="009F4C61"/>
    <w:rsid w:val="00A004E1"/>
    <w:rsid w:val="00A02053"/>
    <w:rsid w:val="00A05F30"/>
    <w:rsid w:val="00A0643B"/>
    <w:rsid w:val="00A1340E"/>
    <w:rsid w:val="00A138DA"/>
    <w:rsid w:val="00A14EA8"/>
    <w:rsid w:val="00A3071F"/>
    <w:rsid w:val="00A30C8E"/>
    <w:rsid w:val="00A326AC"/>
    <w:rsid w:val="00A3309D"/>
    <w:rsid w:val="00A33417"/>
    <w:rsid w:val="00A425D7"/>
    <w:rsid w:val="00A44765"/>
    <w:rsid w:val="00A456F4"/>
    <w:rsid w:val="00A55BB8"/>
    <w:rsid w:val="00A56A9B"/>
    <w:rsid w:val="00A652E4"/>
    <w:rsid w:val="00A67D85"/>
    <w:rsid w:val="00A705F2"/>
    <w:rsid w:val="00A70DDA"/>
    <w:rsid w:val="00A734BD"/>
    <w:rsid w:val="00A74B73"/>
    <w:rsid w:val="00A74C89"/>
    <w:rsid w:val="00A75BB6"/>
    <w:rsid w:val="00A84698"/>
    <w:rsid w:val="00A86041"/>
    <w:rsid w:val="00A9169C"/>
    <w:rsid w:val="00A91E04"/>
    <w:rsid w:val="00A9650D"/>
    <w:rsid w:val="00AA464E"/>
    <w:rsid w:val="00AA4B06"/>
    <w:rsid w:val="00AB2C0A"/>
    <w:rsid w:val="00AB71EC"/>
    <w:rsid w:val="00AB7681"/>
    <w:rsid w:val="00AC154F"/>
    <w:rsid w:val="00AC2059"/>
    <w:rsid w:val="00AC3675"/>
    <w:rsid w:val="00AC4581"/>
    <w:rsid w:val="00AC5E5C"/>
    <w:rsid w:val="00AC6F7A"/>
    <w:rsid w:val="00AD34F1"/>
    <w:rsid w:val="00AD547B"/>
    <w:rsid w:val="00AD709F"/>
    <w:rsid w:val="00AD7BF7"/>
    <w:rsid w:val="00AE1FEC"/>
    <w:rsid w:val="00AE4DC8"/>
    <w:rsid w:val="00AE6123"/>
    <w:rsid w:val="00AE67F3"/>
    <w:rsid w:val="00AE766C"/>
    <w:rsid w:val="00AE79A1"/>
    <w:rsid w:val="00AF079D"/>
    <w:rsid w:val="00AF5ABE"/>
    <w:rsid w:val="00B03C83"/>
    <w:rsid w:val="00B0620A"/>
    <w:rsid w:val="00B07D01"/>
    <w:rsid w:val="00B13E44"/>
    <w:rsid w:val="00B15D35"/>
    <w:rsid w:val="00B207F1"/>
    <w:rsid w:val="00B20A68"/>
    <w:rsid w:val="00B25C0D"/>
    <w:rsid w:val="00B27069"/>
    <w:rsid w:val="00B339DD"/>
    <w:rsid w:val="00B34779"/>
    <w:rsid w:val="00B429CB"/>
    <w:rsid w:val="00B479D2"/>
    <w:rsid w:val="00B52BB3"/>
    <w:rsid w:val="00B578F3"/>
    <w:rsid w:val="00B63195"/>
    <w:rsid w:val="00B63703"/>
    <w:rsid w:val="00B63DA9"/>
    <w:rsid w:val="00B64349"/>
    <w:rsid w:val="00B66290"/>
    <w:rsid w:val="00B74071"/>
    <w:rsid w:val="00B81842"/>
    <w:rsid w:val="00B82E85"/>
    <w:rsid w:val="00B85FF2"/>
    <w:rsid w:val="00B910EC"/>
    <w:rsid w:val="00B9722E"/>
    <w:rsid w:val="00BA2970"/>
    <w:rsid w:val="00BA3082"/>
    <w:rsid w:val="00BA3968"/>
    <w:rsid w:val="00BC0903"/>
    <w:rsid w:val="00BC3009"/>
    <w:rsid w:val="00BC58D9"/>
    <w:rsid w:val="00BC7D49"/>
    <w:rsid w:val="00BC7DDE"/>
    <w:rsid w:val="00BD0732"/>
    <w:rsid w:val="00BD2618"/>
    <w:rsid w:val="00BD47BB"/>
    <w:rsid w:val="00BD6C92"/>
    <w:rsid w:val="00BE57E2"/>
    <w:rsid w:val="00BE70B3"/>
    <w:rsid w:val="00BF314E"/>
    <w:rsid w:val="00BF5C32"/>
    <w:rsid w:val="00BF6FFA"/>
    <w:rsid w:val="00C00CCD"/>
    <w:rsid w:val="00C02529"/>
    <w:rsid w:val="00C0441E"/>
    <w:rsid w:val="00C0583B"/>
    <w:rsid w:val="00C06C0C"/>
    <w:rsid w:val="00C10E44"/>
    <w:rsid w:val="00C11486"/>
    <w:rsid w:val="00C115C4"/>
    <w:rsid w:val="00C11F18"/>
    <w:rsid w:val="00C158C1"/>
    <w:rsid w:val="00C20914"/>
    <w:rsid w:val="00C23AF2"/>
    <w:rsid w:val="00C3021B"/>
    <w:rsid w:val="00C34701"/>
    <w:rsid w:val="00C36344"/>
    <w:rsid w:val="00C400C7"/>
    <w:rsid w:val="00C42C54"/>
    <w:rsid w:val="00C53E99"/>
    <w:rsid w:val="00C55404"/>
    <w:rsid w:val="00C557B7"/>
    <w:rsid w:val="00C6009E"/>
    <w:rsid w:val="00C61C2F"/>
    <w:rsid w:val="00C740A4"/>
    <w:rsid w:val="00C74303"/>
    <w:rsid w:val="00C85825"/>
    <w:rsid w:val="00C875B3"/>
    <w:rsid w:val="00C946AF"/>
    <w:rsid w:val="00C96592"/>
    <w:rsid w:val="00C9682B"/>
    <w:rsid w:val="00CA27BC"/>
    <w:rsid w:val="00CA2B94"/>
    <w:rsid w:val="00CA4D62"/>
    <w:rsid w:val="00CA5CD9"/>
    <w:rsid w:val="00CA5D9D"/>
    <w:rsid w:val="00CB63B6"/>
    <w:rsid w:val="00CC247C"/>
    <w:rsid w:val="00CC423C"/>
    <w:rsid w:val="00CC5948"/>
    <w:rsid w:val="00CD0037"/>
    <w:rsid w:val="00CD0397"/>
    <w:rsid w:val="00CD5F98"/>
    <w:rsid w:val="00CE11B0"/>
    <w:rsid w:val="00CE1AFF"/>
    <w:rsid w:val="00CE1E8A"/>
    <w:rsid w:val="00CE3336"/>
    <w:rsid w:val="00CE34DF"/>
    <w:rsid w:val="00CE4055"/>
    <w:rsid w:val="00CE563C"/>
    <w:rsid w:val="00CF1A05"/>
    <w:rsid w:val="00CF41D8"/>
    <w:rsid w:val="00CF5C48"/>
    <w:rsid w:val="00D00E39"/>
    <w:rsid w:val="00D013A3"/>
    <w:rsid w:val="00D0400B"/>
    <w:rsid w:val="00D05C0E"/>
    <w:rsid w:val="00D10209"/>
    <w:rsid w:val="00D11B98"/>
    <w:rsid w:val="00D25A86"/>
    <w:rsid w:val="00D32A2C"/>
    <w:rsid w:val="00D43526"/>
    <w:rsid w:val="00D43BC1"/>
    <w:rsid w:val="00D442BF"/>
    <w:rsid w:val="00D52EC3"/>
    <w:rsid w:val="00D566E3"/>
    <w:rsid w:val="00D56D88"/>
    <w:rsid w:val="00D57E32"/>
    <w:rsid w:val="00D61E66"/>
    <w:rsid w:val="00D6560C"/>
    <w:rsid w:val="00D66A63"/>
    <w:rsid w:val="00D71223"/>
    <w:rsid w:val="00D82FD6"/>
    <w:rsid w:val="00D86525"/>
    <w:rsid w:val="00D914B0"/>
    <w:rsid w:val="00DA3EA2"/>
    <w:rsid w:val="00DA483D"/>
    <w:rsid w:val="00DA60AF"/>
    <w:rsid w:val="00DA612D"/>
    <w:rsid w:val="00DB0CB9"/>
    <w:rsid w:val="00DC16A2"/>
    <w:rsid w:val="00DC597F"/>
    <w:rsid w:val="00DC5B1B"/>
    <w:rsid w:val="00DC5D0F"/>
    <w:rsid w:val="00DC7626"/>
    <w:rsid w:val="00DC7DB5"/>
    <w:rsid w:val="00DD52A4"/>
    <w:rsid w:val="00DD6F88"/>
    <w:rsid w:val="00DD7FD6"/>
    <w:rsid w:val="00DE4277"/>
    <w:rsid w:val="00DF337F"/>
    <w:rsid w:val="00DF4AC2"/>
    <w:rsid w:val="00E002DD"/>
    <w:rsid w:val="00E00B81"/>
    <w:rsid w:val="00E01ABA"/>
    <w:rsid w:val="00E060B6"/>
    <w:rsid w:val="00E0662E"/>
    <w:rsid w:val="00E071D9"/>
    <w:rsid w:val="00E07785"/>
    <w:rsid w:val="00E14E07"/>
    <w:rsid w:val="00E17AE3"/>
    <w:rsid w:val="00E17B94"/>
    <w:rsid w:val="00E221B2"/>
    <w:rsid w:val="00E226E1"/>
    <w:rsid w:val="00E300AA"/>
    <w:rsid w:val="00E33BF2"/>
    <w:rsid w:val="00E37F43"/>
    <w:rsid w:val="00E503E5"/>
    <w:rsid w:val="00E51F63"/>
    <w:rsid w:val="00E53A4A"/>
    <w:rsid w:val="00E53A66"/>
    <w:rsid w:val="00E53F6C"/>
    <w:rsid w:val="00E602B7"/>
    <w:rsid w:val="00E6385B"/>
    <w:rsid w:val="00E668A0"/>
    <w:rsid w:val="00E7289C"/>
    <w:rsid w:val="00E74CD8"/>
    <w:rsid w:val="00E8667A"/>
    <w:rsid w:val="00E908C7"/>
    <w:rsid w:val="00E91D82"/>
    <w:rsid w:val="00E935F6"/>
    <w:rsid w:val="00EA2D4B"/>
    <w:rsid w:val="00EA2FC8"/>
    <w:rsid w:val="00EA6839"/>
    <w:rsid w:val="00EA6C2B"/>
    <w:rsid w:val="00EA7134"/>
    <w:rsid w:val="00EB13DA"/>
    <w:rsid w:val="00EB41A9"/>
    <w:rsid w:val="00EB68B7"/>
    <w:rsid w:val="00EC226D"/>
    <w:rsid w:val="00EC4833"/>
    <w:rsid w:val="00EC6481"/>
    <w:rsid w:val="00EC6858"/>
    <w:rsid w:val="00EC7F8B"/>
    <w:rsid w:val="00ED0644"/>
    <w:rsid w:val="00ED24D2"/>
    <w:rsid w:val="00ED2879"/>
    <w:rsid w:val="00ED405F"/>
    <w:rsid w:val="00EE0587"/>
    <w:rsid w:val="00EE42D2"/>
    <w:rsid w:val="00EE5D2C"/>
    <w:rsid w:val="00EF0769"/>
    <w:rsid w:val="00EF3318"/>
    <w:rsid w:val="00EF6E26"/>
    <w:rsid w:val="00F07104"/>
    <w:rsid w:val="00F125B0"/>
    <w:rsid w:val="00F22F83"/>
    <w:rsid w:val="00F23747"/>
    <w:rsid w:val="00F24C33"/>
    <w:rsid w:val="00F26AC6"/>
    <w:rsid w:val="00F27946"/>
    <w:rsid w:val="00F3010A"/>
    <w:rsid w:val="00F3032B"/>
    <w:rsid w:val="00F33D66"/>
    <w:rsid w:val="00F377B6"/>
    <w:rsid w:val="00F4324A"/>
    <w:rsid w:val="00F446C1"/>
    <w:rsid w:val="00F52581"/>
    <w:rsid w:val="00F52C39"/>
    <w:rsid w:val="00F536F4"/>
    <w:rsid w:val="00F6103C"/>
    <w:rsid w:val="00F632C1"/>
    <w:rsid w:val="00F643AD"/>
    <w:rsid w:val="00F65244"/>
    <w:rsid w:val="00F66CF9"/>
    <w:rsid w:val="00F70F2F"/>
    <w:rsid w:val="00F71307"/>
    <w:rsid w:val="00F754EE"/>
    <w:rsid w:val="00F80C7B"/>
    <w:rsid w:val="00F924E5"/>
    <w:rsid w:val="00F945F2"/>
    <w:rsid w:val="00F9534A"/>
    <w:rsid w:val="00F97082"/>
    <w:rsid w:val="00FA0019"/>
    <w:rsid w:val="00FA0483"/>
    <w:rsid w:val="00FA3FE7"/>
    <w:rsid w:val="00FA5455"/>
    <w:rsid w:val="00FA550E"/>
    <w:rsid w:val="00FA5AC5"/>
    <w:rsid w:val="00FA5B88"/>
    <w:rsid w:val="00FB0779"/>
    <w:rsid w:val="00FB11F8"/>
    <w:rsid w:val="00FB1489"/>
    <w:rsid w:val="00FB2245"/>
    <w:rsid w:val="00FB6997"/>
    <w:rsid w:val="00FB6E93"/>
    <w:rsid w:val="00FB7803"/>
    <w:rsid w:val="00FC5837"/>
    <w:rsid w:val="00FD18B3"/>
    <w:rsid w:val="00FD1C29"/>
    <w:rsid w:val="00FD34EC"/>
    <w:rsid w:val="00FE258B"/>
    <w:rsid w:val="00FE2B0C"/>
    <w:rsid w:val="00FE53A4"/>
    <w:rsid w:val="00FE5E2B"/>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FE53A4"/>
    <w:pPr>
      <w:widowControl w:val="0"/>
      <w:tabs>
        <w:tab w:val="right" w:pos="1951"/>
      </w:tabs>
      <w:suppressAutoHyphens/>
      <w:spacing w:before="12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43"/>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customStyle="1" w:styleId="Bulletslevel1Char">
    <w:name w:val="Bullets level 1 Char"/>
    <w:rsid w:val="00A734BD"/>
    <w:rPr>
      <w:rFonts w:ascii="Arial" w:hAnsi="Arial"/>
      <w:sz w:val="22"/>
      <w:szCs w:val="24"/>
      <w:lang w:val="en-AU" w:eastAsia="en-AU" w:bidi="ar-SA"/>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401457"/>
    <w:pPr>
      <w:spacing w:before="240" w:after="0" w:line="240" w:lineRule="auto"/>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paragraph" w:customStyle="1" w:styleId="Stem">
    <w:name w:val="Stem"/>
    <w:rsid w:val="00A734BD"/>
    <w:pPr>
      <w:spacing w:before="80"/>
    </w:pPr>
    <w:rPr>
      <w:rFonts w:ascii="Arial" w:hAnsi="Arial"/>
      <w:sz w:val="22"/>
      <w:szCs w:val="24"/>
    </w:rPr>
  </w:style>
  <w:style w:type="numbering" w:customStyle="1" w:styleId="Numbered">
    <w:name w:val="Numbered"/>
    <w:basedOn w:val="NoList"/>
    <w:rsid w:val="00263D50"/>
    <w:pPr>
      <w:numPr>
        <w:numId w:val="44"/>
      </w:numPr>
    </w:pPr>
  </w:style>
  <w:style w:type="paragraph" w:customStyle="1" w:styleId="Checkboxbulletlist">
    <w:name w:val="Checkbox bullet list"/>
    <w:basedOn w:val="Normal"/>
    <w:rsid w:val="003C105A"/>
    <w:pPr>
      <w:numPr>
        <w:numId w:val="23"/>
      </w:numPr>
    </w:pPr>
  </w:style>
  <w:style w:type="character" w:customStyle="1" w:styleId="CharChar">
    <w:name w:val=" Char Char"/>
    <w:rsid w:val="005B7028"/>
    <w:rPr>
      <w:rFonts w:ascii="Arial" w:hAnsi="Arial" w:cs="Arial"/>
      <w:b/>
      <w:bCs/>
      <w:i/>
      <w:iCs/>
      <w:sz w:val="28"/>
      <w:szCs w:val="28"/>
      <w:lang w:val="en-AU" w:eastAsia="en-AU" w:bidi="ar-SA"/>
    </w:rPr>
  </w:style>
  <w:style w:type="paragraph" w:customStyle="1" w:styleId="Heading3TOP">
    <w:name w:val="Heading 3 TOP"/>
    <w:basedOn w:val="Heading3"/>
    <w:next w:val="Normal"/>
    <w:rsid w:val="000E4E18"/>
    <w:pPr>
      <w:pageBreakBefore/>
      <w:spacing w:before="0"/>
    </w:pPr>
  </w:style>
  <w:style w:type="character" w:styleId="Hyperlink">
    <w:name w:val="Hyperlink"/>
    <w:rsid w:val="00D914B0"/>
    <w:rPr>
      <w:color w:val="0000FF"/>
      <w:u w:val="single"/>
    </w:r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FE53A4"/>
    <w:pPr>
      <w:widowControl w:val="0"/>
      <w:tabs>
        <w:tab w:val="right" w:pos="1951"/>
      </w:tabs>
      <w:suppressAutoHyphens/>
      <w:spacing w:before="12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43"/>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customStyle="1" w:styleId="Bulletslevel1Char">
    <w:name w:val="Bullets level 1 Char"/>
    <w:rsid w:val="00A734BD"/>
    <w:rPr>
      <w:rFonts w:ascii="Arial" w:hAnsi="Arial"/>
      <w:sz w:val="22"/>
      <w:szCs w:val="24"/>
      <w:lang w:val="en-AU" w:eastAsia="en-AU" w:bidi="ar-SA"/>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401457"/>
    <w:pPr>
      <w:spacing w:before="240" w:after="0" w:line="240" w:lineRule="auto"/>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paragraph" w:customStyle="1" w:styleId="Stem">
    <w:name w:val="Stem"/>
    <w:rsid w:val="00A734BD"/>
    <w:pPr>
      <w:spacing w:before="80"/>
    </w:pPr>
    <w:rPr>
      <w:rFonts w:ascii="Arial" w:hAnsi="Arial"/>
      <w:sz w:val="22"/>
      <w:szCs w:val="24"/>
    </w:rPr>
  </w:style>
  <w:style w:type="numbering" w:customStyle="1" w:styleId="Numbered">
    <w:name w:val="Numbered"/>
    <w:basedOn w:val="NoList"/>
    <w:rsid w:val="00263D50"/>
    <w:pPr>
      <w:numPr>
        <w:numId w:val="44"/>
      </w:numPr>
    </w:pPr>
  </w:style>
  <w:style w:type="paragraph" w:customStyle="1" w:styleId="Checkboxbulletlist">
    <w:name w:val="Checkbox bullet list"/>
    <w:basedOn w:val="Normal"/>
    <w:rsid w:val="003C105A"/>
    <w:pPr>
      <w:numPr>
        <w:numId w:val="23"/>
      </w:numPr>
    </w:pPr>
  </w:style>
  <w:style w:type="character" w:customStyle="1" w:styleId="CharChar">
    <w:name w:val=" Char Char"/>
    <w:rsid w:val="005B7028"/>
    <w:rPr>
      <w:rFonts w:ascii="Arial" w:hAnsi="Arial" w:cs="Arial"/>
      <w:b/>
      <w:bCs/>
      <w:i/>
      <w:iCs/>
      <w:sz w:val="28"/>
      <w:szCs w:val="28"/>
      <w:lang w:val="en-AU" w:eastAsia="en-AU" w:bidi="ar-SA"/>
    </w:rPr>
  </w:style>
  <w:style w:type="paragraph" w:customStyle="1" w:styleId="Heading3TOP">
    <w:name w:val="Heading 3 TOP"/>
    <w:basedOn w:val="Heading3"/>
    <w:next w:val="Normal"/>
    <w:rsid w:val="000E4E18"/>
    <w:pPr>
      <w:pageBreakBefore/>
      <w:spacing w:before="0"/>
    </w:pPr>
  </w:style>
  <w:style w:type="character" w:styleId="Hyperlink">
    <w:name w:val="Hyperlink"/>
    <w:rsid w:val="00D914B0"/>
    <w:rPr>
      <w:color w:val="0000FF"/>
      <w:u w:val="single"/>
    </w:r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qsa.qld.edu.au/learning/7302.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qsa.qld.edu.au/learning/7261.html" TargetMode="External"/><Relationship Id="rId25" Type="http://schemas.openxmlformats.org/officeDocument/2006/relationships/header" Target="header2.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qsa.qld.edu.au/learning/574.html" TargetMode="External"/><Relationship Id="rId20" Type="http://schemas.openxmlformats.org/officeDocument/2006/relationships/image" Target="media/image4.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qsa.qld.edu.au/learning.html" TargetMode="External"/><Relationship Id="rId23" Type="http://schemas.openxmlformats.org/officeDocument/2006/relationships/image" Target="media/image7.png"/><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qsa.qld.edu.au/learning/764.html"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20v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224918-E2F7-45A2-88B9-3A14C7630D2C}">
  <ds:schemaRefs>
    <ds:schemaRef ds:uri="http://schemas.microsoft.com/office/2006/metadata/longProperties"/>
  </ds:schemaRefs>
</ds:datastoreItem>
</file>

<file path=customXml/itemProps2.xml><?xml version="1.0" encoding="utf-8"?>
<ds:datastoreItem xmlns:ds="http://schemas.openxmlformats.org/officeDocument/2006/customXml" ds:itemID="{0EBFC586-71D7-42B7-9ABE-4354A6201777}">
  <ds:schemaRefs>
    <ds:schemaRef ds:uri="http://schemas.microsoft.com/sharepoint/v3/contenttype/forms"/>
  </ds:schemaRefs>
</ds:datastoreItem>
</file>

<file path=customXml/itemProps3.xml><?xml version="1.0" encoding="utf-8"?>
<ds:datastoreItem xmlns:ds="http://schemas.openxmlformats.org/officeDocument/2006/customXml" ds:itemID="{EA981DA8-038F-47FF-9B1E-93CDA9F9D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41512B2-5A52-4818-B57B-E7A5C6CE6C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 v9.dot</Template>
  <TotalTime>0</TotalTime>
  <Pages>3</Pages>
  <Words>1432</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Year 6–8  Languages assessment teacher guidelines | School camp – Italian | Queensland Essential Learnings and Standards</vt:lpstr>
    </vt:vector>
  </TitlesOfParts>
  <Company>Queensland Studies Authority</Company>
  <LinksUpToDate>false</LinksUpToDate>
  <CharactersWithSpaces>9581</CharactersWithSpaces>
  <SharedDoc>false</SharedDoc>
  <HLinks>
    <vt:vector size="30" baseType="variant">
      <vt:variant>
        <vt:i4>7274558</vt:i4>
      </vt:variant>
      <vt:variant>
        <vt:i4>12</vt:i4>
      </vt:variant>
      <vt:variant>
        <vt:i4>0</vt:i4>
      </vt:variant>
      <vt:variant>
        <vt:i4>5</vt:i4>
      </vt:variant>
      <vt:variant>
        <vt:lpwstr>http://www.qsa.qld.edu.au/learning/764.html</vt:lpwstr>
      </vt:variant>
      <vt:variant>
        <vt:lpwstr/>
      </vt:variant>
      <vt:variant>
        <vt:i4>5767254</vt:i4>
      </vt:variant>
      <vt:variant>
        <vt:i4>9</vt:i4>
      </vt:variant>
      <vt:variant>
        <vt:i4>0</vt:i4>
      </vt:variant>
      <vt:variant>
        <vt:i4>5</vt:i4>
      </vt:variant>
      <vt:variant>
        <vt:lpwstr>http://www.qsa.qld.edu.au/learning/7302.html</vt:lpwstr>
      </vt:variant>
      <vt:variant>
        <vt:lpwstr/>
      </vt:variant>
      <vt:variant>
        <vt:i4>6160468</vt:i4>
      </vt:variant>
      <vt:variant>
        <vt:i4>6</vt:i4>
      </vt:variant>
      <vt:variant>
        <vt:i4>0</vt:i4>
      </vt:variant>
      <vt:variant>
        <vt:i4>5</vt:i4>
      </vt:variant>
      <vt:variant>
        <vt:lpwstr>http://www.qsa.qld.edu.au/learning/7261.html</vt:lpwstr>
      </vt:variant>
      <vt:variant>
        <vt:lpwstr/>
      </vt:variant>
      <vt:variant>
        <vt:i4>7143487</vt:i4>
      </vt:variant>
      <vt:variant>
        <vt:i4>3</vt:i4>
      </vt:variant>
      <vt:variant>
        <vt:i4>0</vt:i4>
      </vt:variant>
      <vt:variant>
        <vt:i4>5</vt:i4>
      </vt:variant>
      <vt:variant>
        <vt:lpwstr>http://www.qsa.qld.edu.au/learning/574.html</vt:lpwstr>
      </vt:variant>
      <vt:variant>
        <vt:lpwstr/>
      </vt:variant>
      <vt:variant>
        <vt:i4>7077927</vt:i4>
      </vt:variant>
      <vt:variant>
        <vt:i4>0</vt:i4>
      </vt:variant>
      <vt:variant>
        <vt:i4>0</vt:i4>
      </vt:variant>
      <vt:variant>
        <vt:i4>5</vt:i4>
      </vt:variant>
      <vt:variant>
        <vt:lpwstr>http://www.qsa.qld.edu.au/learning.html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6-8 Languages assessment teacher guidelines | School camp - Italian | Queensland Essential Learnings and Standards</dc:title>
  <dc:subject/>
  <dc:creator>Queensland Studies Authority</dc:creator>
  <cp:keywords/>
  <dc:description>Students create and present a PowerPoint slide show in Italian about their favourite camp experiences.</dc:description>
  <cp:lastModifiedBy>QSA</cp:lastModifiedBy>
  <cp:revision>2</cp:revision>
  <cp:lastPrinted>2009-06-16T03:03:00Z</cp:lastPrinted>
  <dcterms:created xsi:type="dcterms:W3CDTF">2014-06-18T06:15:00Z</dcterms:created>
  <dcterms:modified xsi:type="dcterms:W3CDTF">2014-06-18T06:15:00Z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y fmtid="{D5CDD505-2E9C-101B-9397-08002B2CF9AE}" pid="25" name="PackageStatusWizard">
    <vt:lpwstr/>
  </property>
  <property fmtid="{D5CDD505-2E9C-101B-9397-08002B2CF9AE}" pid="26" name="Published Status">
    <vt:lpwstr/>
  </property>
  <property fmtid="{D5CDD505-2E9C-101B-9397-08002B2CF9AE}" pid="27" name="IndicatorOrganiserLiteracy">
    <vt:lpwstr/>
  </property>
  <property fmtid="{D5CDD505-2E9C-101B-9397-08002B2CF9AE}" pid="28" name="IndicatorOrganiserNumeracy">
    <vt:lpwstr/>
  </property>
  <property fmtid="{D5CDD505-2E9C-101B-9397-08002B2CF9AE}" pid="29" name="Subject">
    <vt:lpwstr/>
  </property>
  <property fmtid="{D5CDD505-2E9C-101B-9397-08002B2CF9AE}" pid="30" name="_Category">
    <vt:lpwstr/>
  </property>
  <property fmtid="{D5CDD505-2E9C-101B-9397-08002B2CF9AE}" pid="31" name="Categories">
    <vt:lpwstr/>
  </property>
  <property fmtid="{D5CDD505-2E9C-101B-9397-08002B2CF9AE}" pid="32" name="Approval Level">
    <vt:lpwstr/>
  </property>
  <property fmtid="{D5CDD505-2E9C-101B-9397-08002B2CF9AE}" pid="33" name="_Comments">
    <vt:lpwstr/>
  </property>
  <property fmtid="{D5CDD505-2E9C-101B-9397-08002B2CF9AE}" pid="34" name="Assigned To">
    <vt:lpwstr/>
  </property>
  <property fmtid="{D5CDD505-2E9C-101B-9397-08002B2CF9AE}" pid="35" name="Keywords">
    <vt:lpwstr/>
  </property>
  <property fmtid="{D5CDD505-2E9C-101B-9397-08002B2CF9AE}" pid="36" name="_Author">
    <vt:lpwstr>defaultsetup</vt:lpwstr>
  </property>
</Properties>
</file>