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3Deffects3"/>
        <w:tblpPr w:vertAnchor="page" w:horzAnchor="page" w:tblpX="455" w:tblpY="285"/>
        <w:tblOverlap w:val="never"/>
        <w:tblW w:w="16103" w:type="dxa"/>
        <w:tblBorders>
          <w:bottom w:val="single" w:sz="12" w:space="0" w:color="D52B1E"/>
        </w:tblBorders>
        <w:tblCellMar>
          <w:left w:w="0" w:type="dxa"/>
        </w:tblCellMar>
        <w:tblLook w:val="0600" w:firstRow="0" w:lastRow="0" w:firstColumn="0" w:lastColumn="0" w:noHBand="1" w:noVBand="1"/>
      </w:tblPr>
      <w:tblGrid>
        <w:gridCol w:w="966"/>
        <w:gridCol w:w="15137"/>
      </w:tblGrid>
      <w:tr w:rsidR="00ED1561" w14:paraId="2C92091E" w14:textId="77777777" w:rsidTr="0023466F">
        <w:trPr>
          <w:trHeight w:val="1615"/>
        </w:trPr>
        <w:tc>
          <w:tcPr>
            <w:tcW w:w="964" w:type="dxa"/>
            <w:tcBorders>
              <w:bottom w:val="nil"/>
            </w:tcBorders>
            <w:tcMar>
              <w:left w:w="0" w:type="dxa"/>
              <w:bottom w:w="0" w:type="dxa"/>
              <w:right w:w="0" w:type="dxa"/>
            </w:tcMar>
            <w:vAlign w:val="bottom"/>
          </w:tcPr>
          <w:p w14:paraId="3FD74202" w14:textId="77777777" w:rsidR="00ED1561" w:rsidRPr="00F57CBD" w:rsidRDefault="00ED1561" w:rsidP="0006216B">
            <w:pPr>
              <w:pStyle w:val="FootnoteText"/>
            </w:pPr>
            <w:bookmarkStart w:id="0" w:name="_Toc234219367"/>
          </w:p>
        </w:tc>
        <w:tc>
          <w:tcPr>
            <w:tcW w:w="15110" w:type="dxa"/>
            <w:tcBorders>
              <w:bottom w:val="single" w:sz="12" w:space="0" w:color="D52B1E"/>
            </w:tcBorders>
            <w:vAlign w:val="bottom"/>
          </w:tcPr>
          <w:sdt>
            <w:sdtPr>
              <w:rPr>
                <w:color w:val="1E1E1E"/>
              </w:rPr>
              <w:alias w:val="Document title"/>
              <w:tag w:val="Document title"/>
              <w:id w:val="1744602064"/>
              <w:placeholder>
                <w:docPart w:val="7EEBEA862B2847F68A9014CED414F48B"/>
              </w:placeholder>
              <w:dataBinding w:prefixMappings="xmlns:ns0='http://schemas.microsoft.com/office/2006/coverPageProps' " w:xpath="/ns0:CoverPageProperties[1]/ns0:Abstract[1]" w:storeItemID="{55AF091B-3C7A-41E3-B477-F2FDAA23CFDA}"/>
              <w:text/>
            </w:sdtPr>
            <w:sdtContent>
              <w:p w14:paraId="400C2270" w14:textId="75D7D688" w:rsidR="00ED1561" w:rsidRPr="000F044B" w:rsidRDefault="007B5A0A" w:rsidP="00FE0CB5">
                <w:pPr>
                  <w:pStyle w:val="Title"/>
                  <w:spacing w:before="400"/>
                </w:pPr>
                <w:r>
                  <w:rPr>
                    <w:color w:val="1E1E1E"/>
                  </w:rPr>
                  <w:t xml:space="preserve">Prep Year standard elaborations — Australian Curriculum: Science </w:t>
                </w:r>
              </w:p>
            </w:sdtContent>
          </w:sdt>
        </w:tc>
      </w:tr>
      <w:bookmarkEnd w:id="0"/>
    </w:tbl>
    <w:p w14:paraId="797482FC" w14:textId="77777777" w:rsidR="00E50FFD" w:rsidRPr="00E50FFD" w:rsidRDefault="00E50FFD" w:rsidP="00B01939">
      <w:pPr>
        <w:pStyle w:val="Smallspace"/>
      </w:pPr>
    </w:p>
    <w:p w14:paraId="05D1FB81" w14:textId="77777777" w:rsidR="00950CB6" w:rsidRPr="00E50FFD" w:rsidRDefault="00950CB6" w:rsidP="00E50FFD">
      <w:pPr>
        <w:sectPr w:rsidR="00950CB6" w:rsidRPr="00E50FFD" w:rsidSect="00487657">
          <w:footerReference w:type="even" r:id="rId13"/>
          <w:footerReference w:type="default" r:id="rId14"/>
          <w:type w:val="continuous"/>
          <w:pgSz w:w="16840" w:h="11907" w:orient="landscape" w:code="9"/>
          <w:pgMar w:top="1134" w:right="1418" w:bottom="1701" w:left="1418" w:header="567" w:footer="425" w:gutter="0"/>
          <w:cols w:space="720"/>
          <w:formProt w:val="0"/>
          <w:noEndnote/>
          <w:docGrid w:linePitch="299"/>
        </w:sectPr>
      </w:pPr>
    </w:p>
    <w:p w14:paraId="63AA4460" w14:textId="77777777" w:rsidR="00DC703C" w:rsidRPr="003637BE" w:rsidRDefault="00DC703C" w:rsidP="003637BE">
      <w:pPr>
        <w:pStyle w:val="Smallspace"/>
      </w:pPr>
    </w:p>
    <w:p w14:paraId="33632A0D" w14:textId="77777777" w:rsidR="009B76AE" w:rsidRPr="00FF3848" w:rsidRDefault="009B76AE" w:rsidP="009B76AE">
      <w:pPr>
        <w:keepNext/>
        <w:keepLines/>
        <w:spacing w:before="240" w:after="120"/>
        <w:outlineLvl w:val="2"/>
        <w:rPr>
          <w:b/>
          <w:color w:val="6D6F71"/>
          <w:sz w:val="28"/>
          <w:szCs w:val="28"/>
        </w:rPr>
      </w:pPr>
      <w:r w:rsidRPr="00FF3848">
        <w:rPr>
          <w:b/>
          <w:color w:val="6D6F71"/>
          <w:sz w:val="28"/>
          <w:szCs w:val="28"/>
        </w:rPr>
        <w:t>Purpose</w:t>
      </w:r>
    </w:p>
    <w:p w14:paraId="118DAF1E" w14:textId="77777777" w:rsidR="002E4973" w:rsidRPr="00F2628C" w:rsidRDefault="002E4973" w:rsidP="002E4973">
      <w:pPr>
        <w:pStyle w:val="BodyText"/>
      </w:pPr>
      <w:r w:rsidRPr="00F2628C">
        <w:t xml:space="preserve">The </w:t>
      </w:r>
      <w:r w:rsidRPr="00BE7BD8">
        <w:t>standard</w:t>
      </w:r>
      <w:r w:rsidRPr="00F2628C">
        <w:t xml:space="preserve"> </w:t>
      </w:r>
      <w:r w:rsidRPr="00732567">
        <w:t>elaborations</w:t>
      </w:r>
      <w:r w:rsidRPr="00F2628C">
        <w:t xml:space="preserve"> (SEs) provide additional clarity when using the Australian Curriculum achievement stand</w:t>
      </w:r>
      <w:r>
        <w:t>ard to make judgments on a five</w:t>
      </w:r>
      <w:r>
        <w:noBreakHyphen/>
      </w:r>
      <w:r w:rsidRPr="00F2628C">
        <w:t>point scale. They can be used as a tool for:</w:t>
      </w:r>
    </w:p>
    <w:p w14:paraId="0383CD78" w14:textId="77777777" w:rsidR="002E4973" w:rsidRPr="00381121" w:rsidRDefault="002E4973" w:rsidP="002E4973">
      <w:pPr>
        <w:pStyle w:val="ListBullet0"/>
        <w:spacing w:line="276" w:lineRule="auto"/>
      </w:pPr>
      <w:r w:rsidRPr="00381121">
        <w:t xml:space="preserve">making </w:t>
      </w:r>
      <w:r w:rsidRPr="00732567">
        <w:t>consistent</w:t>
      </w:r>
      <w:r w:rsidRPr="00381121">
        <w:t xml:space="preserve"> </w:t>
      </w:r>
      <w:r w:rsidRPr="00BE7BD8">
        <w:t>and</w:t>
      </w:r>
      <w:r w:rsidRPr="00381121">
        <w:t xml:space="preserve"> comparable judgments about the evidence of learning in a folio of </w:t>
      </w:r>
      <w:r w:rsidRPr="00AC1523">
        <w:rPr>
          <w:sz w:val="19"/>
          <w:szCs w:val="19"/>
        </w:rPr>
        <w:t>student</w:t>
      </w:r>
      <w:r w:rsidRPr="00381121">
        <w:t xml:space="preserve"> work</w:t>
      </w:r>
    </w:p>
    <w:p w14:paraId="726E3794" w14:textId="77777777" w:rsidR="002E4973" w:rsidRDefault="002E4973" w:rsidP="002E4973">
      <w:pPr>
        <w:pStyle w:val="ListBullet0"/>
        <w:spacing w:line="276" w:lineRule="auto"/>
      </w:pPr>
      <w:r w:rsidRPr="00F2628C">
        <w:t>developing task-specific standards for individual assessment tasks.</w:t>
      </w:r>
    </w:p>
    <w:p w14:paraId="42E6A2A5" w14:textId="77777777" w:rsidR="009B76AE" w:rsidRPr="00FF3848" w:rsidRDefault="009B76AE" w:rsidP="009B76AE">
      <w:pPr>
        <w:keepNext/>
        <w:keepLines/>
        <w:spacing w:before="240" w:after="120"/>
        <w:outlineLvl w:val="2"/>
        <w:rPr>
          <w:b/>
          <w:color w:val="6D6F71"/>
          <w:sz w:val="28"/>
          <w:szCs w:val="28"/>
        </w:rPr>
      </w:pPr>
      <w:r w:rsidRPr="00FF3848">
        <w:rPr>
          <w:b/>
          <w:color w:val="6D6F71"/>
          <w:sz w:val="28"/>
          <w:szCs w:val="28"/>
        </w:rPr>
        <w:t>Structure</w:t>
      </w:r>
    </w:p>
    <w:p w14:paraId="24FA5B0D" w14:textId="14A60F64" w:rsidR="009B76AE" w:rsidRPr="002E4973" w:rsidRDefault="009B76AE" w:rsidP="006B4E2E">
      <w:pPr>
        <w:pStyle w:val="BodyText"/>
      </w:pPr>
      <w:r w:rsidRPr="002E4973">
        <w:t xml:space="preserve">The SEs are developed using the Australian </w:t>
      </w:r>
      <w:r w:rsidR="00562139" w:rsidRPr="002E4973">
        <w:t>Curriculum achievement standard</w:t>
      </w:r>
      <w:r w:rsidRPr="002E4973">
        <w:t xml:space="preserve">. </w:t>
      </w:r>
      <w:r w:rsidR="00562139" w:rsidRPr="002E4973">
        <w:t>The a</w:t>
      </w:r>
      <w:r w:rsidRPr="002E4973">
        <w:t xml:space="preserve">chievement standard for </w:t>
      </w:r>
      <w:proofErr w:type="gramStart"/>
      <w:r w:rsidRPr="002E4973">
        <w:t>Science</w:t>
      </w:r>
      <w:proofErr w:type="gramEnd"/>
      <w:r w:rsidRPr="002E4973">
        <w:t xml:space="preserve"> describe</w:t>
      </w:r>
      <w:r w:rsidR="00562139" w:rsidRPr="002E4973">
        <w:t>s</w:t>
      </w:r>
      <w:r w:rsidRPr="002E4973">
        <w:t xml:space="preserve"> the learning expected of students at each year level. Teachers use the achievement standard during and at the end of a period of teaching to make on-balance judgments about the quality of learning students demonstrate. </w:t>
      </w:r>
    </w:p>
    <w:p w14:paraId="4B82AD14" w14:textId="77777777" w:rsidR="002E4973" w:rsidRPr="00F2628C" w:rsidRDefault="002E4973" w:rsidP="002E4973">
      <w:pPr>
        <w:pStyle w:val="BodyText"/>
      </w:pPr>
      <w:r w:rsidRPr="00F2628C">
        <w:t xml:space="preserve">In Queensland the achievement standard represents the </w:t>
      </w:r>
      <w:r>
        <w:rPr>
          <w:rStyle w:val="Strong"/>
        </w:rPr>
        <w:t>working with (WW)</w:t>
      </w:r>
      <w:r w:rsidRPr="00EB58EC">
        <w:rPr>
          <w:rStyle w:val="Strong"/>
        </w:rPr>
        <w:t xml:space="preserve"> standard </w:t>
      </w:r>
      <w:r w:rsidRPr="00F2628C">
        <w:t xml:space="preserve">— a sound level of knowledge and understanding of the content, and application of skills. The SEs are presented </w:t>
      </w:r>
      <w:r w:rsidRPr="002E4973">
        <w:t>in a matrix. The</w:t>
      </w:r>
      <w:r w:rsidRPr="00F2628C">
        <w:t xml:space="preserve"> </w:t>
      </w:r>
      <w:r w:rsidRPr="005A24B4">
        <w:rPr>
          <w:rStyle w:val="shadingdifferences"/>
        </w:rPr>
        <w:t>discernible differences</w:t>
      </w:r>
      <w:r w:rsidRPr="00EB58EC">
        <w:t xml:space="preserve"> </w:t>
      </w:r>
      <w:r w:rsidRPr="00F2628C">
        <w:t>or degrees of quality associated with the five-point scale are highlighted to identify the characteristics of student work on which teacher judgments are made. T</w:t>
      </w:r>
      <w:r>
        <w:t>erms are described in the N</w:t>
      </w:r>
      <w:r w:rsidRPr="00F2628C">
        <w:t xml:space="preserve">otes </w:t>
      </w:r>
      <w:r>
        <w:t xml:space="preserve">section </w:t>
      </w:r>
      <w:r w:rsidRPr="00F2628C">
        <w:t>following the matrix.</w:t>
      </w:r>
    </w:p>
    <w:tbl>
      <w:tblPr>
        <w:tblStyle w:val="QCAAtablestyle1"/>
        <w:tblW w:w="4900" w:type="pct"/>
        <w:tblLook w:val="04A0" w:firstRow="1" w:lastRow="0" w:firstColumn="1" w:lastColumn="0" w:noHBand="0" w:noVBand="1"/>
      </w:tblPr>
      <w:tblGrid>
        <w:gridCol w:w="13936"/>
      </w:tblGrid>
      <w:tr w:rsidR="009452EF" w14:paraId="324FCB95" w14:textId="77777777" w:rsidTr="009D4F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3936" w:type="dxa"/>
          </w:tcPr>
          <w:p w14:paraId="321A3429" w14:textId="3C6443E2" w:rsidR="009452EF" w:rsidRDefault="0038223B" w:rsidP="00FD2A15">
            <w:pPr>
              <w:pStyle w:val="TableHeading"/>
            </w:pPr>
            <w:r>
              <w:t>Prep</w:t>
            </w:r>
            <w:r w:rsidR="00FD2A15">
              <w:t xml:space="preserve"> </w:t>
            </w:r>
            <w:r>
              <w:t>Year</w:t>
            </w:r>
            <w:r w:rsidR="009452EF">
              <w:t xml:space="preserve"> Australian Curriculum: </w:t>
            </w:r>
            <w:r>
              <w:t>Science</w:t>
            </w:r>
            <w:r w:rsidR="009452EF">
              <w:t xml:space="preserve"> achievement standard</w:t>
            </w:r>
          </w:p>
        </w:tc>
      </w:tr>
      <w:tr w:rsidR="009452EF" w14:paraId="102C2B1D" w14:textId="77777777" w:rsidTr="009D4F76">
        <w:tc>
          <w:tcPr>
            <w:tcW w:w="13936" w:type="dxa"/>
          </w:tcPr>
          <w:p w14:paraId="3A41DFEE" w14:textId="4E377831" w:rsidR="00AF406E" w:rsidRPr="006B4E2E" w:rsidRDefault="0038223B" w:rsidP="00CA0A28">
            <w:pPr>
              <w:pStyle w:val="BodyText"/>
              <w:spacing w:line="264" w:lineRule="auto"/>
            </w:pPr>
            <w:r w:rsidRPr="006B4E2E">
              <w:t>By the end of the Foundation</w:t>
            </w:r>
            <w:r w:rsidR="00FD2A15" w:rsidRPr="006B4E2E">
              <w:rPr>
                <w:vertAlign w:val="superscript"/>
              </w:rPr>
              <w:footnoteReference w:id="2"/>
            </w:r>
            <w:r w:rsidRPr="006B4E2E">
              <w:t xml:space="preserve"> </w:t>
            </w:r>
            <w:r w:rsidR="003D546D" w:rsidRPr="006B4E2E">
              <w:t>Y</w:t>
            </w:r>
            <w:r w:rsidRPr="006B4E2E">
              <w:t xml:space="preserve">ear, </w:t>
            </w:r>
            <w:r w:rsidR="00AF406E" w:rsidRPr="006B4E2E">
              <w:t xml:space="preserve">students describe the properties and behaviour of familiar objects. They </w:t>
            </w:r>
            <w:hyperlink r:id="rId15" w:tooltip="Display the glossary entry for suggest" w:history="1">
              <w:r w:rsidR="00AF406E" w:rsidRPr="006B4E2E">
                <w:t>suggest</w:t>
              </w:r>
            </w:hyperlink>
            <w:r w:rsidR="00AF406E" w:rsidRPr="006B4E2E">
              <w:t xml:space="preserve"> how the environment affects them and other living things.</w:t>
            </w:r>
          </w:p>
          <w:p w14:paraId="2D22192A" w14:textId="0E3FE802" w:rsidR="009452EF" w:rsidRDefault="00AF406E" w:rsidP="00CA0A28">
            <w:pPr>
              <w:pStyle w:val="TableText"/>
              <w:spacing w:line="264" w:lineRule="auto"/>
            </w:pPr>
            <w:r w:rsidRPr="006B4E2E">
              <w:t xml:space="preserve">Students share and reflect on observations, and ask and </w:t>
            </w:r>
            <w:hyperlink r:id="rId16" w:tooltip="Display the glossary entry for respond" w:history="1">
              <w:r w:rsidRPr="006B4E2E">
                <w:t>respond</w:t>
              </w:r>
            </w:hyperlink>
            <w:r w:rsidRPr="006B4E2E">
              <w:t xml:space="preserve"> to questions about familiar objects and events.</w:t>
            </w:r>
          </w:p>
        </w:tc>
      </w:tr>
      <w:tr w:rsidR="009452EF" w14:paraId="5E16E55E" w14:textId="77777777" w:rsidTr="005A24B4">
        <w:trPr>
          <w:trHeight w:val="126"/>
        </w:trPr>
        <w:tc>
          <w:tcPr>
            <w:tcW w:w="13936" w:type="dxa"/>
          </w:tcPr>
          <w:p w14:paraId="097EBC9F" w14:textId="7A6E1534" w:rsidR="009452EF" w:rsidRPr="00E5541C" w:rsidRDefault="002E4973" w:rsidP="002E4973">
            <w:pPr>
              <w:pStyle w:val="Source"/>
              <w:ind w:left="699" w:hanging="670"/>
            </w:pPr>
            <w:r>
              <w:t>Source:</w:t>
            </w:r>
            <w:r>
              <w:tab/>
            </w:r>
            <w:r w:rsidR="009452EF" w:rsidRPr="00E5541C">
              <w:t xml:space="preserve">Australian Curriculum, Assessment and Reporting Authority (ACARA), </w:t>
            </w:r>
            <w:r w:rsidR="009452EF" w:rsidRPr="00E5541C">
              <w:rPr>
                <w:i/>
              </w:rPr>
              <w:t>Australian Curri</w:t>
            </w:r>
            <w:r w:rsidR="009452EF" w:rsidRPr="0038223B">
              <w:rPr>
                <w:i/>
              </w:rPr>
              <w:t xml:space="preserve">culum </w:t>
            </w:r>
            <w:r w:rsidR="00E61934">
              <w:rPr>
                <w:i/>
              </w:rPr>
              <w:t xml:space="preserve">Version 8 </w:t>
            </w:r>
            <w:r w:rsidR="0038223B" w:rsidRPr="0038223B">
              <w:rPr>
                <w:i/>
              </w:rPr>
              <w:t>Science</w:t>
            </w:r>
            <w:r w:rsidR="009452EF" w:rsidRPr="0038223B">
              <w:rPr>
                <w:i/>
              </w:rPr>
              <w:t xml:space="preserve"> for Foundation–10</w:t>
            </w:r>
            <w:r w:rsidR="009452EF" w:rsidRPr="0038223B">
              <w:t xml:space="preserve">, </w:t>
            </w:r>
            <w:r w:rsidR="00FF3848">
              <w:br/>
            </w:r>
            <w:hyperlink r:id="rId17" w:history="1">
              <w:r w:rsidR="00043D4C">
                <w:rPr>
                  <w:rStyle w:val="Hyperlink"/>
                </w:rPr>
                <w:t>www.australiancurriculum.edu.au/Science/Curriculum/F-10</w:t>
              </w:r>
            </w:hyperlink>
          </w:p>
        </w:tc>
      </w:tr>
    </w:tbl>
    <w:p w14:paraId="406DBEC5" w14:textId="77777777" w:rsidR="00C8563F" w:rsidRPr="006B4E2E" w:rsidRDefault="00C8563F">
      <w:r w:rsidRPr="006B4E2E">
        <w:br w:type="page"/>
      </w:r>
    </w:p>
    <w:p w14:paraId="28D5FC96" w14:textId="008BBD06" w:rsidR="009452EF" w:rsidRDefault="00BC6A9C" w:rsidP="006737E5">
      <w:pPr>
        <w:pStyle w:val="Heading2"/>
        <w:tabs>
          <w:tab w:val="right" w:pos="13948"/>
        </w:tabs>
      </w:pPr>
      <w:r>
        <w:lastRenderedPageBreak/>
        <w:t>Prep Year Science</w:t>
      </w:r>
      <w:r w:rsidR="009452EF">
        <w:t xml:space="preserve"> standard elaborations</w:t>
      </w:r>
    </w:p>
    <w:tbl>
      <w:tblPr>
        <w:tblStyle w:val="QCAAtablestyle2"/>
        <w:tblW w:w="4900" w:type="pct"/>
        <w:tblLayout w:type="fixed"/>
        <w:tblLook w:val="04A0" w:firstRow="1" w:lastRow="0" w:firstColumn="1" w:lastColumn="0" w:noHBand="0" w:noVBand="1"/>
      </w:tblPr>
      <w:tblGrid>
        <w:gridCol w:w="562"/>
        <w:gridCol w:w="2674"/>
        <w:gridCol w:w="2675"/>
        <w:gridCol w:w="2675"/>
        <w:gridCol w:w="2675"/>
        <w:gridCol w:w="2675"/>
      </w:tblGrid>
      <w:tr w:rsidR="005A24B4" w14:paraId="7819CC7B" w14:textId="77777777" w:rsidTr="005A24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1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62" w:type="dxa"/>
            <w:tcBorders>
              <w:bottom w:val="nil"/>
            </w:tcBorders>
          </w:tcPr>
          <w:p w14:paraId="3447D937" w14:textId="77777777" w:rsidR="009452EF" w:rsidRDefault="009452EF" w:rsidP="004B6E68">
            <w:pPr>
              <w:pStyle w:val="BodyText"/>
              <w:keepNext/>
              <w:keepLines/>
            </w:pPr>
          </w:p>
        </w:tc>
        <w:tc>
          <w:tcPr>
            <w:tcW w:w="2674" w:type="dxa"/>
          </w:tcPr>
          <w:p w14:paraId="0F2C2501" w14:textId="144C415C" w:rsidR="009452EF" w:rsidRDefault="009452EF" w:rsidP="006B4E2E">
            <w:pPr>
              <w:pStyle w:val="TableHeading"/>
              <w:keepNext/>
              <w:keepLine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</w:t>
            </w:r>
            <w:r w:rsidR="00BC6A9C">
              <w:t>pplying (AP)</w:t>
            </w:r>
          </w:p>
        </w:tc>
        <w:tc>
          <w:tcPr>
            <w:tcW w:w="2675" w:type="dxa"/>
          </w:tcPr>
          <w:p w14:paraId="2B944200" w14:textId="77777777" w:rsidR="009452EF" w:rsidRDefault="00BC6A9C" w:rsidP="004B6E68">
            <w:pPr>
              <w:pStyle w:val="TableHeading"/>
              <w:keepNext/>
              <w:keepLine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Making connections (MC)</w:t>
            </w:r>
          </w:p>
        </w:tc>
        <w:tc>
          <w:tcPr>
            <w:tcW w:w="2675" w:type="dxa"/>
          </w:tcPr>
          <w:p w14:paraId="3D783B96" w14:textId="4C743000" w:rsidR="009452EF" w:rsidRDefault="00BC6A9C" w:rsidP="006B4E2E">
            <w:pPr>
              <w:pStyle w:val="TableHeading"/>
              <w:keepNext/>
              <w:keepLine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Working with (WW)</w:t>
            </w:r>
          </w:p>
        </w:tc>
        <w:tc>
          <w:tcPr>
            <w:tcW w:w="2675" w:type="dxa"/>
          </w:tcPr>
          <w:p w14:paraId="3EC1838E" w14:textId="20625814" w:rsidR="009452EF" w:rsidRDefault="00BC6A9C" w:rsidP="006B4E2E">
            <w:pPr>
              <w:pStyle w:val="TableHeading"/>
              <w:keepNext/>
              <w:keepLine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Exploring (EX)</w:t>
            </w:r>
          </w:p>
        </w:tc>
        <w:tc>
          <w:tcPr>
            <w:tcW w:w="2675" w:type="dxa"/>
          </w:tcPr>
          <w:p w14:paraId="678BC537" w14:textId="77D9B634" w:rsidR="009452EF" w:rsidRDefault="00BC6A9C" w:rsidP="006B4E2E">
            <w:pPr>
              <w:pStyle w:val="TableHeading"/>
              <w:keepNext/>
              <w:keepLine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Becoming aware (BA)</w:t>
            </w:r>
          </w:p>
        </w:tc>
      </w:tr>
      <w:tr w:rsidR="009452EF" w14:paraId="599277F5" w14:textId="77777777" w:rsidTr="005A24B4">
        <w:trPr>
          <w:trHeight w:val="1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nil"/>
              <w:left w:val="nil"/>
              <w:bottom w:val="single" w:sz="4" w:space="0" w:color="A6A8AB"/>
            </w:tcBorders>
            <w:shd w:val="clear" w:color="auto" w:fill="auto"/>
          </w:tcPr>
          <w:p w14:paraId="10C69468" w14:textId="77777777" w:rsidR="009452EF" w:rsidRDefault="009452EF" w:rsidP="009452EF">
            <w:pPr>
              <w:pStyle w:val="BodyText"/>
            </w:pPr>
          </w:p>
        </w:tc>
        <w:tc>
          <w:tcPr>
            <w:tcW w:w="13374" w:type="dxa"/>
            <w:gridSpan w:val="5"/>
            <w:shd w:val="clear" w:color="auto" w:fill="E6E7E8" w:themeFill="background2"/>
            <w:vAlign w:val="center"/>
          </w:tcPr>
          <w:p w14:paraId="2D3807DD" w14:textId="1DD052DB" w:rsidR="009452EF" w:rsidRDefault="009452EF" w:rsidP="005A24B4">
            <w:pPr>
              <w:pStyle w:val="Tablesubhead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The folio of </w:t>
            </w:r>
            <w:r w:rsidR="00BC6A9C">
              <w:t>a child’s</w:t>
            </w:r>
            <w:r>
              <w:t xml:space="preserve"> work has the following characteristics:</w:t>
            </w:r>
          </w:p>
        </w:tc>
      </w:tr>
      <w:tr w:rsidR="005A24B4" w14:paraId="4C4D7731" w14:textId="77777777" w:rsidTr="005A24B4">
        <w:trPr>
          <w:cantSplit/>
          <w:trHeight w:val="30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6A8AB"/>
            </w:tcBorders>
            <w:textDirection w:val="btLr"/>
            <w:vAlign w:val="center"/>
          </w:tcPr>
          <w:p w14:paraId="34701D04" w14:textId="360FD742" w:rsidR="006D0015" w:rsidRDefault="006D0015" w:rsidP="003524D4">
            <w:pPr>
              <w:pStyle w:val="TableHeading"/>
              <w:jc w:val="center"/>
              <w:rPr>
                <w:szCs w:val="21"/>
              </w:rPr>
            </w:pPr>
            <w:r w:rsidRPr="006737E5">
              <w:t xml:space="preserve">Science </w:t>
            </w:r>
            <w:r>
              <w:t>u</w:t>
            </w:r>
            <w:r w:rsidRPr="006737E5">
              <w:t>nderstanding</w:t>
            </w:r>
            <w:r>
              <w:t>;</w:t>
            </w:r>
            <w:r w:rsidR="003524D4">
              <w:t xml:space="preserve"> </w:t>
            </w:r>
            <w:r w:rsidRPr="006737E5">
              <w:t xml:space="preserve">Science as a </w:t>
            </w:r>
            <w:r>
              <w:t>h</w:t>
            </w:r>
            <w:r w:rsidRPr="006737E5">
              <w:t xml:space="preserve">uman </w:t>
            </w:r>
            <w:r>
              <w:t>e</w:t>
            </w:r>
            <w:r w:rsidRPr="006737E5">
              <w:t>ndeavour</w:t>
            </w:r>
          </w:p>
        </w:tc>
        <w:tc>
          <w:tcPr>
            <w:tcW w:w="2674" w:type="dxa"/>
            <w:tcBorders>
              <w:bottom w:val="nil"/>
            </w:tcBorders>
          </w:tcPr>
          <w:p w14:paraId="4C15E1D8" w14:textId="64762D1B" w:rsidR="006D0015" w:rsidRPr="00316BA7" w:rsidRDefault="006D0015" w:rsidP="005A24B4">
            <w:pPr>
              <w:pStyle w:val="TableBulle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</w:rPr>
            </w:pPr>
            <w:r w:rsidRPr="005A24B4">
              <w:rPr>
                <w:rStyle w:val="shadingdifferences"/>
              </w:rPr>
              <w:t>clear and informed</w:t>
            </w:r>
            <w:r w:rsidRPr="00316BA7">
              <w:t xml:space="preserve"> description</w:t>
            </w:r>
            <w:r w:rsidRPr="005A24B4">
              <w:t xml:space="preserve"> of</w:t>
            </w:r>
            <w:r w:rsidRPr="00316BA7">
              <w:t xml:space="preserve"> the properties and behaviour of familiar objects</w:t>
            </w:r>
          </w:p>
          <w:p w14:paraId="7E85E891" w14:textId="72FD7AE2" w:rsidR="006D0015" w:rsidRPr="00316BA7" w:rsidRDefault="006D0015" w:rsidP="005A24B4">
            <w:pPr>
              <w:pStyle w:val="TableBulle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</w:rPr>
            </w:pPr>
            <w:r w:rsidRPr="005A24B4">
              <w:rPr>
                <w:rStyle w:val="shadingdifferences"/>
              </w:rPr>
              <w:t>clear and informed</w:t>
            </w:r>
            <w:r w:rsidRPr="00316BA7">
              <w:t xml:space="preserve"> suggestions of how the environment affects people and other living things </w:t>
            </w:r>
          </w:p>
        </w:tc>
        <w:tc>
          <w:tcPr>
            <w:tcW w:w="2675" w:type="dxa"/>
            <w:tcBorders>
              <w:bottom w:val="nil"/>
            </w:tcBorders>
          </w:tcPr>
          <w:p w14:paraId="7237FF5B" w14:textId="2985245E" w:rsidR="006D0015" w:rsidRPr="00316BA7" w:rsidRDefault="006D0015" w:rsidP="005A24B4">
            <w:pPr>
              <w:pStyle w:val="TableBulle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</w:rPr>
            </w:pPr>
            <w:r w:rsidRPr="005A24B4">
              <w:rPr>
                <w:rStyle w:val="shadingdifferences"/>
              </w:rPr>
              <w:t>informed</w:t>
            </w:r>
            <w:r w:rsidRPr="005A24B4">
              <w:t xml:space="preserve"> </w:t>
            </w:r>
            <w:r w:rsidRPr="00316BA7">
              <w:t>description</w:t>
            </w:r>
            <w:r w:rsidRPr="005A24B4">
              <w:t xml:space="preserve"> of</w:t>
            </w:r>
            <w:r w:rsidRPr="00316BA7">
              <w:t xml:space="preserve"> the properties and behaviour of familiar objects</w:t>
            </w:r>
          </w:p>
          <w:p w14:paraId="694C297C" w14:textId="32064FF1" w:rsidR="006D0015" w:rsidRPr="00316BA7" w:rsidRDefault="006D0015" w:rsidP="005A24B4">
            <w:pPr>
              <w:pStyle w:val="TableBulle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</w:rPr>
            </w:pPr>
            <w:r w:rsidRPr="005A24B4">
              <w:rPr>
                <w:rStyle w:val="shadingdifferences"/>
              </w:rPr>
              <w:t>informed</w:t>
            </w:r>
            <w:r w:rsidRPr="005A24B4">
              <w:t xml:space="preserve"> suggestions of how the environment affects people and other living things</w:t>
            </w:r>
            <w:r w:rsidRPr="00316BA7">
              <w:t xml:space="preserve"> </w:t>
            </w:r>
          </w:p>
        </w:tc>
        <w:tc>
          <w:tcPr>
            <w:tcW w:w="2675" w:type="dxa"/>
            <w:tcBorders>
              <w:bottom w:val="nil"/>
            </w:tcBorders>
          </w:tcPr>
          <w:p w14:paraId="29E07BC0" w14:textId="3735926A" w:rsidR="006D0015" w:rsidRPr="00316BA7" w:rsidRDefault="006D0015" w:rsidP="005A24B4">
            <w:pPr>
              <w:pStyle w:val="TableBulle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16BA7">
              <w:t>description</w:t>
            </w:r>
            <w:r w:rsidRPr="005A24B4">
              <w:t xml:space="preserve"> of</w:t>
            </w:r>
            <w:r w:rsidRPr="00316BA7">
              <w:t xml:space="preserve"> the properties and behaviour of familiar objects</w:t>
            </w:r>
          </w:p>
          <w:p w14:paraId="23F83856" w14:textId="1D3EB963" w:rsidR="006D0015" w:rsidRPr="00316BA7" w:rsidRDefault="006D0015" w:rsidP="005A24B4">
            <w:pPr>
              <w:pStyle w:val="TableBulle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</w:rPr>
            </w:pPr>
            <w:r w:rsidRPr="00316BA7">
              <w:t>suggestions</w:t>
            </w:r>
            <w:r w:rsidRPr="005A24B4">
              <w:t xml:space="preserve"> of how </w:t>
            </w:r>
            <w:r w:rsidRPr="00316BA7">
              <w:t xml:space="preserve">the environment affects people and other living things </w:t>
            </w:r>
          </w:p>
        </w:tc>
        <w:tc>
          <w:tcPr>
            <w:tcW w:w="2675" w:type="dxa"/>
            <w:tcBorders>
              <w:bottom w:val="nil"/>
            </w:tcBorders>
          </w:tcPr>
          <w:p w14:paraId="04960EF1" w14:textId="0A5ACC61" w:rsidR="006D0015" w:rsidRPr="00316BA7" w:rsidRDefault="006D0015" w:rsidP="005A24B4">
            <w:pPr>
              <w:pStyle w:val="TableBulle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</w:rPr>
            </w:pPr>
            <w:r w:rsidRPr="005A24B4">
              <w:rPr>
                <w:rStyle w:val="shadingdifferences"/>
              </w:rPr>
              <w:t>guided</w:t>
            </w:r>
            <w:r w:rsidRPr="00316BA7">
              <w:t xml:space="preserve"> description</w:t>
            </w:r>
            <w:r w:rsidRPr="005A24B4">
              <w:t xml:space="preserve"> of</w:t>
            </w:r>
            <w:r w:rsidRPr="00316BA7">
              <w:t xml:space="preserve"> the properties and behaviour of familiar objects</w:t>
            </w:r>
          </w:p>
          <w:p w14:paraId="0BC7E2E9" w14:textId="585F6EAB" w:rsidR="006D0015" w:rsidRPr="00316BA7" w:rsidRDefault="006D0015" w:rsidP="005A24B4">
            <w:pPr>
              <w:pStyle w:val="TableBulle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</w:rPr>
            </w:pPr>
            <w:r w:rsidRPr="005A24B4">
              <w:rPr>
                <w:rStyle w:val="shadingdifferences"/>
              </w:rPr>
              <w:t>guided</w:t>
            </w:r>
            <w:r w:rsidRPr="005A24B4">
              <w:t xml:space="preserve"> </w:t>
            </w:r>
            <w:r w:rsidRPr="00316BA7">
              <w:t>suggestions</w:t>
            </w:r>
            <w:r w:rsidRPr="005A24B4">
              <w:t xml:space="preserve"> of how </w:t>
            </w:r>
            <w:r w:rsidRPr="00316BA7">
              <w:t xml:space="preserve">the environment affects people and other living things </w:t>
            </w:r>
          </w:p>
        </w:tc>
        <w:tc>
          <w:tcPr>
            <w:tcW w:w="2675" w:type="dxa"/>
            <w:tcBorders>
              <w:bottom w:val="nil"/>
            </w:tcBorders>
          </w:tcPr>
          <w:p w14:paraId="0E58B055" w14:textId="5C83AE75" w:rsidR="006D0015" w:rsidRPr="00316BA7" w:rsidRDefault="006D0015" w:rsidP="00651451">
            <w:pPr>
              <w:pStyle w:val="TableBullet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A24B4">
              <w:rPr>
                <w:rStyle w:val="shadingdifferences"/>
              </w:rPr>
              <w:t>statements</w:t>
            </w:r>
            <w:r w:rsidRPr="00316BA7">
              <w:rPr>
                <w:szCs w:val="19"/>
              </w:rPr>
              <w:t xml:space="preserve"> about:</w:t>
            </w:r>
          </w:p>
          <w:p w14:paraId="7B715C61" w14:textId="77777777" w:rsidR="006D0015" w:rsidRPr="00316BA7" w:rsidRDefault="006D0015" w:rsidP="005A24B4">
            <w:pPr>
              <w:pStyle w:val="TableBulle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</w:rPr>
            </w:pPr>
            <w:r w:rsidRPr="00316BA7">
              <w:t>the properties and behaviour of familiar objects</w:t>
            </w:r>
          </w:p>
          <w:p w14:paraId="46F1FB96" w14:textId="77777777" w:rsidR="006D0015" w:rsidRPr="00316BA7" w:rsidRDefault="006D0015" w:rsidP="005A24B4">
            <w:pPr>
              <w:pStyle w:val="TableBulle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</w:rPr>
            </w:pPr>
            <w:r w:rsidRPr="005A24B4">
              <w:t xml:space="preserve">how </w:t>
            </w:r>
            <w:r w:rsidRPr="00316BA7">
              <w:t xml:space="preserve">the environment affects people and other living things </w:t>
            </w:r>
          </w:p>
        </w:tc>
      </w:tr>
      <w:tr w:rsidR="006D0015" w14:paraId="2F19AB63" w14:textId="77777777" w:rsidTr="005A24B4">
        <w:trPr>
          <w:cantSplit/>
          <w:trHeight w:val="21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extDirection w:val="btLr"/>
            <w:vAlign w:val="center"/>
          </w:tcPr>
          <w:p w14:paraId="4F67C0E9" w14:textId="53340E02" w:rsidR="006D0015" w:rsidRDefault="006D0015" w:rsidP="007B5A0A">
            <w:pPr>
              <w:pStyle w:val="TableHeading"/>
              <w:ind w:left="113" w:right="113"/>
              <w:jc w:val="center"/>
              <w:rPr>
                <w:szCs w:val="21"/>
              </w:rPr>
            </w:pPr>
            <w:r>
              <w:t>Science inquiry skills</w:t>
            </w:r>
          </w:p>
        </w:tc>
        <w:tc>
          <w:tcPr>
            <w:tcW w:w="2674" w:type="dxa"/>
          </w:tcPr>
          <w:p w14:paraId="2AD9989D" w14:textId="4924E865" w:rsidR="007B5A0A" w:rsidRPr="00316BA7" w:rsidRDefault="007B5A0A" w:rsidP="005A24B4">
            <w:pPr>
              <w:pStyle w:val="TableBulle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</w:rPr>
            </w:pPr>
            <w:r w:rsidRPr="00316BA7">
              <w:t xml:space="preserve">asking of and responding to questions about familiar objects and events </w:t>
            </w:r>
          </w:p>
          <w:p w14:paraId="2E5DD4E9" w14:textId="7E113E57" w:rsidR="006D0015" w:rsidRPr="00316BA7" w:rsidRDefault="006D0015" w:rsidP="005A24B4">
            <w:pPr>
              <w:pStyle w:val="TableBulle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hadingdifferences"/>
                <w:szCs w:val="19"/>
              </w:rPr>
            </w:pPr>
            <w:r w:rsidRPr="00316BA7">
              <w:t>reflecti</w:t>
            </w:r>
            <w:r w:rsidR="00340C05" w:rsidRPr="00316BA7">
              <w:rPr>
                <w:rFonts w:ascii="Arial" w:hAnsi="Arial"/>
              </w:rPr>
              <w:t>on</w:t>
            </w:r>
            <w:r w:rsidRPr="00316BA7">
              <w:t xml:space="preserve"> on and sharing of</w:t>
            </w:r>
            <w:r w:rsidRPr="00316BA7">
              <w:rPr>
                <w:szCs w:val="19"/>
              </w:rPr>
              <w:t xml:space="preserve"> observati</w:t>
            </w:r>
            <w:r w:rsidRPr="00316BA7">
              <w:t>ons</w:t>
            </w:r>
            <w:r w:rsidR="007E720B" w:rsidRPr="00316BA7">
              <w:t>,</w:t>
            </w:r>
            <w:r w:rsidRPr="00316BA7">
              <w:t xml:space="preserve"> </w:t>
            </w:r>
            <w:r w:rsidR="00340C05" w:rsidRPr="00316BA7">
              <w:t xml:space="preserve">and </w:t>
            </w:r>
            <w:r w:rsidR="00340C05" w:rsidRPr="005A24B4">
              <w:rPr>
                <w:rStyle w:val="shadingdifferences"/>
              </w:rPr>
              <w:t>clear representation of ideas</w:t>
            </w:r>
          </w:p>
        </w:tc>
        <w:tc>
          <w:tcPr>
            <w:tcW w:w="2675" w:type="dxa"/>
          </w:tcPr>
          <w:p w14:paraId="66CB932A" w14:textId="7C6ADB32" w:rsidR="007B5A0A" w:rsidRPr="00316BA7" w:rsidRDefault="007B5A0A" w:rsidP="005A24B4">
            <w:pPr>
              <w:pStyle w:val="TableBulle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</w:rPr>
            </w:pPr>
            <w:r w:rsidRPr="00316BA7">
              <w:t xml:space="preserve">asking of and responding to questions about familiar objects and events </w:t>
            </w:r>
          </w:p>
          <w:p w14:paraId="6806B9A7" w14:textId="3A80E656" w:rsidR="006D0015" w:rsidRPr="00316BA7" w:rsidRDefault="006D0015" w:rsidP="005A24B4">
            <w:pPr>
              <w:pStyle w:val="TableBulle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</w:rPr>
            </w:pPr>
            <w:r w:rsidRPr="00316BA7">
              <w:t>reflecti</w:t>
            </w:r>
            <w:r w:rsidR="00340C05" w:rsidRPr="00316BA7">
              <w:rPr>
                <w:rFonts w:ascii="Arial" w:hAnsi="Arial"/>
              </w:rPr>
              <w:t>on</w:t>
            </w:r>
            <w:r w:rsidRPr="00316BA7">
              <w:t xml:space="preserve"> on and sharing of observations</w:t>
            </w:r>
            <w:r w:rsidR="007E720B" w:rsidRPr="00316BA7">
              <w:t>,</w:t>
            </w:r>
            <w:r w:rsidRPr="00316BA7">
              <w:t xml:space="preserve"> </w:t>
            </w:r>
            <w:r w:rsidR="00340C05" w:rsidRPr="00316BA7">
              <w:t xml:space="preserve">and </w:t>
            </w:r>
            <w:r w:rsidR="00340C05" w:rsidRPr="005A24B4">
              <w:rPr>
                <w:rStyle w:val="shadingdifferences"/>
              </w:rPr>
              <w:t>representation of ideas</w:t>
            </w:r>
          </w:p>
        </w:tc>
        <w:tc>
          <w:tcPr>
            <w:tcW w:w="2675" w:type="dxa"/>
          </w:tcPr>
          <w:p w14:paraId="650D2E88" w14:textId="269DF844" w:rsidR="006D0015" w:rsidRPr="00316BA7" w:rsidRDefault="007B5A0A" w:rsidP="005A24B4">
            <w:pPr>
              <w:pStyle w:val="TableBulle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</w:rPr>
            </w:pPr>
            <w:r w:rsidRPr="00316BA7">
              <w:t xml:space="preserve">asking of and </w:t>
            </w:r>
            <w:r w:rsidR="006D0015" w:rsidRPr="00316BA7">
              <w:t>responding to questions about familiar objects and events</w:t>
            </w:r>
          </w:p>
          <w:p w14:paraId="4BD7916D" w14:textId="23CE938C" w:rsidR="006D0015" w:rsidRPr="00316BA7" w:rsidRDefault="006D0015" w:rsidP="005A24B4">
            <w:pPr>
              <w:pStyle w:val="TableBulle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316BA7">
              <w:t>reflection on and sharing of</w:t>
            </w:r>
            <w:r w:rsidRPr="00316BA7">
              <w:rPr>
                <w:szCs w:val="19"/>
              </w:rPr>
              <w:t xml:space="preserve"> observations</w:t>
            </w:r>
          </w:p>
        </w:tc>
        <w:tc>
          <w:tcPr>
            <w:tcW w:w="2675" w:type="dxa"/>
          </w:tcPr>
          <w:p w14:paraId="27F2DADD" w14:textId="27A5AA42" w:rsidR="006D0015" w:rsidRPr="00316BA7" w:rsidRDefault="006D0015" w:rsidP="005A24B4">
            <w:pPr>
              <w:pStyle w:val="TableBulle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24B4">
              <w:rPr>
                <w:rStyle w:val="shadingdifferences"/>
              </w:rPr>
              <w:t>guided</w:t>
            </w:r>
            <w:r w:rsidRPr="00316BA7">
              <w:rPr>
                <w:rStyle w:val="TableTextChar"/>
              </w:rPr>
              <w:t xml:space="preserve"> </w:t>
            </w:r>
            <w:r w:rsidR="007B5A0A" w:rsidRPr="00316BA7">
              <w:t>asking of and responding to questions about familiar objects and events</w:t>
            </w:r>
          </w:p>
          <w:p w14:paraId="2AC32914" w14:textId="4D3C7404" w:rsidR="006D0015" w:rsidRPr="00316BA7" w:rsidRDefault="006D0015" w:rsidP="005A24B4">
            <w:pPr>
              <w:pStyle w:val="TableBulle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A24B4">
              <w:rPr>
                <w:rStyle w:val="shadingdifferences"/>
              </w:rPr>
              <w:t>guided</w:t>
            </w:r>
            <w:r w:rsidRPr="00316BA7">
              <w:t xml:space="preserve"> reflection and </w:t>
            </w:r>
            <w:r w:rsidR="00C8563F" w:rsidRPr="005A24B4">
              <w:rPr>
                <w:rStyle w:val="shadingdifferences"/>
              </w:rPr>
              <w:t>fragmented</w:t>
            </w:r>
            <w:r w:rsidR="00C8563F" w:rsidRPr="00316BA7">
              <w:t xml:space="preserve"> </w:t>
            </w:r>
            <w:r w:rsidRPr="00316BA7">
              <w:t xml:space="preserve">sharing of </w:t>
            </w:r>
            <w:r w:rsidRPr="00316BA7">
              <w:rPr>
                <w:szCs w:val="19"/>
              </w:rPr>
              <w:t>observations</w:t>
            </w:r>
          </w:p>
        </w:tc>
        <w:tc>
          <w:tcPr>
            <w:tcW w:w="2675" w:type="dxa"/>
          </w:tcPr>
          <w:p w14:paraId="1C0BA11C" w14:textId="56E721FD" w:rsidR="006D0015" w:rsidRPr="005A24B4" w:rsidRDefault="006D0015" w:rsidP="005A24B4">
            <w:pPr>
              <w:pStyle w:val="TableBulle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24B4">
              <w:rPr>
                <w:rStyle w:val="shadingdifferences"/>
              </w:rPr>
              <w:t>directed</w:t>
            </w:r>
            <w:r w:rsidRPr="005A24B4">
              <w:t xml:space="preserve"> </w:t>
            </w:r>
            <w:r w:rsidR="007B5A0A" w:rsidRPr="00316BA7">
              <w:t>asking of and responding to questions about familiar objects and events</w:t>
            </w:r>
          </w:p>
          <w:p w14:paraId="05307589" w14:textId="6346DABA" w:rsidR="006D0015" w:rsidRPr="00316BA7" w:rsidRDefault="006D0015" w:rsidP="005A24B4">
            <w:pPr>
              <w:pStyle w:val="TableBulle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19"/>
                <w:u w:val="dash"/>
                <w:shd w:val="clear" w:color="auto" w:fill="FFDFA4"/>
              </w:rPr>
            </w:pPr>
            <w:r w:rsidRPr="005A24B4">
              <w:rPr>
                <w:rStyle w:val="shadingdifferences"/>
              </w:rPr>
              <w:t>directed</w:t>
            </w:r>
            <w:r w:rsidRPr="00316BA7">
              <w:t xml:space="preserve"> reflection and sharing </w:t>
            </w:r>
            <w:r w:rsidRPr="00316BA7">
              <w:rPr>
                <w:szCs w:val="19"/>
              </w:rPr>
              <w:t>of observations</w:t>
            </w:r>
          </w:p>
        </w:tc>
      </w:tr>
    </w:tbl>
    <w:p w14:paraId="34193FE2" w14:textId="77777777" w:rsidR="00936143" w:rsidRPr="003524D4" w:rsidRDefault="00936143">
      <w:pPr>
        <w:rPr>
          <w:sz w:val="12"/>
          <w:szCs w:val="12"/>
        </w:rPr>
      </w:pPr>
    </w:p>
    <w:tbl>
      <w:tblPr>
        <w:tblStyle w:val="QCAAtablestyle4"/>
        <w:tblW w:w="4933" w:type="pct"/>
        <w:tblInd w:w="57" w:type="dxa"/>
        <w:tblLayout w:type="fixed"/>
        <w:tblCellMar>
          <w:left w:w="57" w:type="dxa"/>
          <w:right w:w="57" w:type="dxa"/>
        </w:tblCellMar>
        <w:tblLook w:val="0600" w:firstRow="0" w:lastRow="0" w:firstColumn="0" w:lastColumn="0" w:noHBand="1" w:noVBand="1"/>
      </w:tblPr>
      <w:tblGrid>
        <w:gridCol w:w="574"/>
        <w:gridCol w:w="13355"/>
      </w:tblGrid>
      <w:tr w:rsidR="00CE652C" w:rsidRPr="00F2628C" w14:paraId="61B0DDD1" w14:textId="77777777" w:rsidTr="005A24B4">
        <w:trPr>
          <w:cantSplit/>
          <w:trHeight w:val="81"/>
        </w:trPr>
        <w:tc>
          <w:tcPr>
            <w:tcW w:w="574" w:type="dxa"/>
            <w:tcBorders>
              <w:bottom w:val="single" w:sz="4" w:space="0" w:color="A6A8AB"/>
            </w:tcBorders>
            <w:shd w:val="clear" w:color="auto" w:fill="E6E7E8" w:themeFill="background2"/>
            <w:vAlign w:val="center"/>
          </w:tcPr>
          <w:p w14:paraId="2EAB8623" w14:textId="77777777" w:rsidR="00CE652C" w:rsidRPr="00DA4367" w:rsidRDefault="00CE652C" w:rsidP="00B218EC">
            <w:pPr>
              <w:pStyle w:val="Tableheadingcolumn2"/>
              <w:jc w:val="left"/>
              <w:rPr>
                <w:szCs w:val="18"/>
              </w:rPr>
            </w:pPr>
            <w:r w:rsidRPr="00DA4367">
              <w:rPr>
                <w:szCs w:val="18"/>
              </w:rPr>
              <w:t>Key</w:t>
            </w:r>
          </w:p>
        </w:tc>
        <w:tc>
          <w:tcPr>
            <w:tcW w:w="13355" w:type="dxa"/>
            <w:tcBorders>
              <w:top w:val="single" w:sz="4" w:space="0" w:color="A6A8AB"/>
              <w:bottom w:val="nil"/>
              <w:right w:val="single" w:sz="4" w:space="0" w:color="A6A8AB"/>
            </w:tcBorders>
            <w:vAlign w:val="center"/>
          </w:tcPr>
          <w:p w14:paraId="0545CC07" w14:textId="77777777" w:rsidR="00CE652C" w:rsidRPr="006F6E39" w:rsidRDefault="00CE652C" w:rsidP="006F6E39">
            <w:pPr>
              <w:pStyle w:val="keytext"/>
              <w:spacing w:before="20" w:after="20"/>
            </w:pPr>
            <w:r w:rsidRPr="006F6E39">
              <w:rPr>
                <w:rStyle w:val="shadingdifferences"/>
              </w:rPr>
              <w:t>shading</w:t>
            </w:r>
            <w:r w:rsidRPr="006F6E39">
              <w:t xml:space="preserve"> emphasises the </w:t>
            </w:r>
            <w:r w:rsidRPr="006F6E39">
              <w:rPr>
                <w:rStyle w:val="shadingdifferences"/>
              </w:rPr>
              <w:t>qualities that discriminate between the AP–BA descriptors</w:t>
            </w:r>
            <w:r w:rsidRPr="006F6E39" w:rsidDel="006F59D8">
              <w:t xml:space="preserve"> </w:t>
            </w:r>
          </w:p>
        </w:tc>
      </w:tr>
      <w:tr w:rsidR="00CE652C" w:rsidRPr="00F2628C" w14:paraId="5EE40E6D" w14:textId="77777777" w:rsidTr="005A24B4">
        <w:trPr>
          <w:cantSplit/>
          <w:trHeight w:val="398"/>
        </w:trPr>
        <w:tc>
          <w:tcPr>
            <w:tcW w:w="574" w:type="dxa"/>
            <w:tcBorders>
              <w:top w:val="nil"/>
              <w:right w:val="nil"/>
            </w:tcBorders>
            <w:shd w:val="clear" w:color="auto" w:fill="FFFFFF" w:themeFill="background1"/>
          </w:tcPr>
          <w:p w14:paraId="593A7A62" w14:textId="77777777" w:rsidR="00CE652C" w:rsidRPr="001A606F" w:rsidRDefault="00CE652C" w:rsidP="00B218EC">
            <w:pPr>
              <w:tabs>
                <w:tab w:val="left" w:pos="382"/>
              </w:tabs>
              <w:rPr>
                <w:b/>
                <w:sz w:val="17"/>
                <w:szCs w:val="17"/>
                <w:lang w:eastAsia="en-AU"/>
              </w:rPr>
            </w:pPr>
            <w:r w:rsidRPr="001A606F">
              <w:rPr>
                <w:b/>
                <w:sz w:val="17"/>
                <w:szCs w:val="17"/>
                <w:lang w:eastAsia="en-AU"/>
              </w:rPr>
              <w:t>AP</w:t>
            </w:r>
          </w:p>
          <w:p w14:paraId="3375EB2D" w14:textId="77777777" w:rsidR="00CE652C" w:rsidRPr="001A606F" w:rsidRDefault="00CE652C" w:rsidP="00B218EC">
            <w:pPr>
              <w:tabs>
                <w:tab w:val="left" w:pos="382"/>
              </w:tabs>
              <w:spacing w:before="40"/>
              <w:rPr>
                <w:b/>
                <w:sz w:val="17"/>
                <w:szCs w:val="17"/>
                <w:lang w:eastAsia="en-AU"/>
              </w:rPr>
            </w:pPr>
            <w:r w:rsidRPr="001A606F">
              <w:rPr>
                <w:b/>
                <w:sz w:val="17"/>
                <w:szCs w:val="17"/>
                <w:lang w:eastAsia="en-AU"/>
              </w:rPr>
              <w:t>MC</w:t>
            </w:r>
            <w:r w:rsidRPr="001A606F">
              <w:rPr>
                <w:b/>
                <w:sz w:val="17"/>
                <w:szCs w:val="17"/>
                <w:lang w:eastAsia="en-AU"/>
              </w:rPr>
              <w:br/>
            </w:r>
          </w:p>
          <w:p w14:paraId="4DCBF490" w14:textId="77777777" w:rsidR="00CE652C" w:rsidRPr="001A606F" w:rsidRDefault="00CE652C" w:rsidP="00B218EC">
            <w:pPr>
              <w:spacing w:before="40"/>
              <w:rPr>
                <w:b/>
                <w:sz w:val="17"/>
                <w:szCs w:val="17"/>
                <w:lang w:eastAsia="en-AU"/>
              </w:rPr>
            </w:pPr>
            <w:r w:rsidRPr="001A606F">
              <w:rPr>
                <w:b/>
                <w:sz w:val="17"/>
                <w:szCs w:val="17"/>
                <w:lang w:eastAsia="en-AU"/>
              </w:rPr>
              <w:t>WW</w:t>
            </w:r>
          </w:p>
          <w:p w14:paraId="247222A3" w14:textId="77777777" w:rsidR="00CE652C" w:rsidRPr="001A606F" w:rsidRDefault="00CE652C" w:rsidP="00B218EC">
            <w:pPr>
              <w:tabs>
                <w:tab w:val="left" w:pos="382"/>
              </w:tabs>
              <w:spacing w:before="40"/>
              <w:rPr>
                <w:b/>
                <w:sz w:val="17"/>
                <w:szCs w:val="17"/>
                <w:lang w:eastAsia="en-AU"/>
              </w:rPr>
            </w:pPr>
            <w:r w:rsidRPr="001A606F">
              <w:rPr>
                <w:b/>
                <w:sz w:val="17"/>
                <w:szCs w:val="17"/>
                <w:lang w:eastAsia="en-AU"/>
              </w:rPr>
              <w:t>EX</w:t>
            </w:r>
          </w:p>
          <w:p w14:paraId="49A79763" w14:textId="77777777" w:rsidR="00CE652C" w:rsidRPr="001A606F" w:rsidRDefault="00CE652C" w:rsidP="00B218EC">
            <w:pPr>
              <w:tabs>
                <w:tab w:val="left" w:pos="382"/>
              </w:tabs>
              <w:spacing w:before="40"/>
              <w:rPr>
                <w:b/>
              </w:rPr>
            </w:pPr>
            <w:r w:rsidRPr="001A606F">
              <w:rPr>
                <w:b/>
                <w:sz w:val="17"/>
                <w:szCs w:val="17"/>
                <w:lang w:eastAsia="en-AU"/>
              </w:rPr>
              <w:t>BA</w:t>
            </w:r>
          </w:p>
        </w:tc>
        <w:tc>
          <w:tcPr>
            <w:tcW w:w="13355" w:type="dxa"/>
            <w:tcBorders>
              <w:top w:val="nil"/>
              <w:bottom w:val="single" w:sz="4" w:space="0" w:color="A6A8AB"/>
            </w:tcBorders>
          </w:tcPr>
          <w:p w14:paraId="3D679871" w14:textId="77777777" w:rsidR="00CE652C" w:rsidRPr="00642DEC" w:rsidRDefault="00CE652C" w:rsidP="00B218EC">
            <w:pPr>
              <w:pStyle w:val="keytext"/>
              <w:spacing w:before="0"/>
            </w:pPr>
            <w:r w:rsidRPr="00642DEC">
              <w:t>applies the curriculum content; demonstrates a thorough understanding of the required knowledge; demonstrates a high level of skill that can be transferred to new situations</w:t>
            </w:r>
          </w:p>
          <w:p w14:paraId="4A4FFAF8" w14:textId="77777777" w:rsidR="00CE652C" w:rsidRPr="00642DEC" w:rsidRDefault="00CE652C" w:rsidP="00B218EC">
            <w:pPr>
              <w:spacing w:before="40"/>
              <w:rPr>
                <w:sz w:val="17"/>
                <w:szCs w:val="17"/>
              </w:rPr>
            </w:pPr>
            <w:r w:rsidRPr="00642DEC">
              <w:rPr>
                <w:sz w:val="17"/>
                <w:szCs w:val="17"/>
              </w:rPr>
              <w:t>makes connections using the curriculum content; demonstrates a clear understanding of the required knowledge; applies a high level of skill in s</w:t>
            </w:r>
            <w:r>
              <w:rPr>
                <w:sz w:val="17"/>
                <w:szCs w:val="17"/>
              </w:rPr>
              <w:t>ituations familiar to them, and </w:t>
            </w:r>
            <w:r w:rsidRPr="00642DEC">
              <w:rPr>
                <w:sz w:val="17"/>
                <w:szCs w:val="17"/>
              </w:rPr>
              <w:t>is</w:t>
            </w:r>
            <w:r>
              <w:rPr>
                <w:sz w:val="17"/>
                <w:szCs w:val="17"/>
              </w:rPr>
              <w:t> </w:t>
            </w:r>
            <w:r w:rsidRPr="00642DEC">
              <w:rPr>
                <w:sz w:val="17"/>
                <w:szCs w:val="17"/>
              </w:rPr>
              <w:t>beginning to transfer skills to new situations</w:t>
            </w:r>
          </w:p>
          <w:p w14:paraId="795BE6B7" w14:textId="77777777" w:rsidR="00CE652C" w:rsidRPr="00642DEC" w:rsidRDefault="00CE652C" w:rsidP="00B218EC">
            <w:pPr>
              <w:spacing w:before="40"/>
              <w:rPr>
                <w:sz w:val="17"/>
                <w:szCs w:val="17"/>
              </w:rPr>
            </w:pPr>
            <w:r w:rsidRPr="00642DEC">
              <w:rPr>
                <w:sz w:val="17"/>
                <w:szCs w:val="17"/>
              </w:rPr>
              <w:t>works with the curriculum content; demonstrates understanding of the required knowledge; applies skills in situations familiar to them</w:t>
            </w:r>
          </w:p>
          <w:p w14:paraId="55AEE687" w14:textId="77777777" w:rsidR="00CE652C" w:rsidRPr="00642DEC" w:rsidRDefault="00CE652C" w:rsidP="00B218EC">
            <w:pPr>
              <w:spacing w:before="40"/>
              <w:rPr>
                <w:sz w:val="17"/>
                <w:szCs w:val="17"/>
              </w:rPr>
            </w:pPr>
            <w:r w:rsidRPr="00642DEC">
              <w:rPr>
                <w:sz w:val="17"/>
                <w:szCs w:val="17"/>
              </w:rPr>
              <w:t>exploring the curriculum content; demonstrates understanding of aspects of the required knowledge; uses a varying level of skills in situations familiar to them</w:t>
            </w:r>
          </w:p>
          <w:p w14:paraId="31CEA030" w14:textId="77777777" w:rsidR="00CE652C" w:rsidRPr="00492096" w:rsidRDefault="00CE652C" w:rsidP="006F6E39">
            <w:pPr>
              <w:pStyle w:val="Tabletextsinglecell"/>
              <w:spacing w:before="40" w:after="40" w:line="240" w:lineRule="auto"/>
            </w:pPr>
            <w:r w:rsidRPr="00642DEC">
              <w:rPr>
                <w:sz w:val="17"/>
                <w:szCs w:val="17"/>
              </w:rPr>
              <w:t>becoming aware of the curriculum content; demonstrates a basic understanding of aspects of required knowledge; beginning to use skills in situations familiar to them</w:t>
            </w:r>
          </w:p>
        </w:tc>
      </w:tr>
    </w:tbl>
    <w:p w14:paraId="15A8240E" w14:textId="77777777" w:rsidR="009452EF" w:rsidRPr="005A24B4" w:rsidRDefault="009452EF" w:rsidP="005A24B4">
      <w:pPr>
        <w:sectPr w:rsidR="009452EF" w:rsidRPr="005A24B4" w:rsidSect="007530DD">
          <w:footerReference w:type="default" r:id="rId18"/>
          <w:type w:val="continuous"/>
          <w:pgSz w:w="16840" w:h="11907" w:orient="landscape" w:code="9"/>
          <w:pgMar w:top="1134" w:right="1418" w:bottom="1701" w:left="1418" w:header="567" w:footer="284" w:gutter="0"/>
          <w:cols w:space="720"/>
          <w:formProt w:val="0"/>
          <w:noEndnote/>
          <w:docGrid w:linePitch="299"/>
        </w:sectPr>
      </w:pPr>
    </w:p>
    <w:p w14:paraId="5CE9D4CE" w14:textId="77777777" w:rsidR="003B5E93" w:rsidRPr="003B5E93" w:rsidRDefault="003B5E93" w:rsidP="003B5E93">
      <w:pPr>
        <w:spacing w:after="100" w:line="252" w:lineRule="auto"/>
        <w:rPr>
          <w:sz w:val="32"/>
          <w:szCs w:val="32"/>
        </w:rPr>
      </w:pPr>
      <w:r w:rsidRPr="003B5E93">
        <w:rPr>
          <w:b/>
          <w:bCs/>
          <w:sz w:val="32"/>
          <w:szCs w:val="32"/>
        </w:rPr>
        <w:lastRenderedPageBreak/>
        <w:t>More information</w:t>
      </w:r>
      <w:r w:rsidRPr="003B5E93">
        <w:rPr>
          <w:sz w:val="32"/>
          <w:szCs w:val="32"/>
        </w:rPr>
        <w:t>  </w:t>
      </w:r>
    </w:p>
    <w:p w14:paraId="1195C9DE" w14:textId="77777777" w:rsidR="003B5E93" w:rsidRPr="003B5E93" w:rsidRDefault="003B5E93" w:rsidP="003B5E93">
      <w:pPr>
        <w:spacing w:line="252" w:lineRule="auto"/>
        <w:rPr>
          <w:sz w:val="20"/>
        </w:rPr>
      </w:pPr>
      <w:r w:rsidRPr="003B5E93">
        <w:rPr>
          <w:sz w:val="20"/>
        </w:rPr>
        <w:t>If you would like more information, please visit the QCAA website </w:t>
      </w:r>
      <w:hyperlink r:id="rId19" w:tgtFrame="_blank" w:history="1">
        <w:r w:rsidRPr="003B5E93">
          <w:rPr>
            <w:rFonts w:cs="Arial"/>
            <w:color w:val="0000FF"/>
            <w:sz w:val="20"/>
            <w:u w:val="single"/>
          </w:rPr>
          <w:t>www.qcaa.qld.edu.au</w:t>
        </w:r>
      </w:hyperlink>
      <w:r w:rsidRPr="003B5E93">
        <w:rPr>
          <w:sz w:val="20"/>
        </w:rPr>
        <w:t> and search for ‘standard elaborations — Australian Curriculum’. Alternatively, phone 61 7 3120 6102 or email the K -10 Curriculum and Services Branch at </w:t>
      </w:r>
      <w:proofErr w:type="spellStart"/>
      <w:r w:rsidRPr="003B5E93">
        <w:rPr>
          <w:sz w:val="20"/>
        </w:rPr>
        <w:t>australiancurriculum@qcaa.qld.edu.au@qcaa.qld.edu.au</w:t>
      </w:r>
      <w:proofErr w:type="spellEnd"/>
      <w:r w:rsidRPr="003B5E93">
        <w:rPr>
          <w:sz w:val="20"/>
        </w:rPr>
        <w:t>.  </w:t>
      </w:r>
    </w:p>
    <w:p w14:paraId="3A6DF3C2" w14:textId="77777777" w:rsidR="003B5E93" w:rsidRPr="003B5E93" w:rsidRDefault="003B5E93" w:rsidP="003B5E93">
      <w:pPr>
        <w:spacing w:line="252" w:lineRule="auto"/>
        <w:rPr>
          <w:sz w:val="20"/>
        </w:rPr>
      </w:pPr>
      <w:r w:rsidRPr="003B5E93">
        <w:rPr>
          <w:sz w:val="20"/>
        </w:rPr>
        <w:t> </w:t>
      </w:r>
    </w:p>
    <w:p w14:paraId="272D3677" w14:textId="77777777" w:rsidR="003B5E93" w:rsidRPr="003B5E93" w:rsidRDefault="003B5E93" w:rsidP="003B5E93">
      <w:pPr>
        <w:spacing w:line="252" w:lineRule="auto"/>
        <w:rPr>
          <w:sz w:val="20"/>
        </w:rPr>
      </w:pPr>
      <w:r w:rsidRPr="003B5E93">
        <w:rPr>
          <w:noProof/>
          <w:sz w:val="20"/>
        </w:rPr>
        <w:drawing>
          <wp:inline distT="0" distB="0" distL="0" distR="0" wp14:anchorId="6D3103E0" wp14:editId="0C6EACB4">
            <wp:extent cx="400050" cy="190500"/>
            <wp:effectExtent l="0" t="0" r="0" b="0"/>
            <wp:docPr id="3" name="Picture 2" descr="Copyright indicator&#10;Creative Commons (CC) licence ic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pyright indicator&#10;Creative Commons (CC) licence icons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B5E93">
        <w:rPr>
          <w:sz w:val="20"/>
        </w:rPr>
        <w:t> </w:t>
      </w:r>
      <w:r w:rsidRPr="003B5E93">
        <w:rPr>
          <w:sz w:val="20"/>
        </w:rPr>
        <w:t>© State of Queensland (QCAA) ​2025​  </w:t>
      </w:r>
    </w:p>
    <w:p w14:paraId="0C8F36AB" w14:textId="77777777" w:rsidR="003B5E93" w:rsidRPr="003B5E93" w:rsidRDefault="003B5E93" w:rsidP="003B5E93">
      <w:pPr>
        <w:spacing w:line="252" w:lineRule="auto"/>
        <w:rPr>
          <w:sz w:val="20"/>
        </w:rPr>
      </w:pPr>
      <w:r w:rsidRPr="003B5E93">
        <w:rPr>
          <w:sz w:val="20"/>
        </w:rPr>
        <w:t>Licence: </w:t>
      </w:r>
      <w:hyperlink r:id="rId21" w:tgtFrame="_blank" w:history="1">
        <w:r w:rsidRPr="003B5E93">
          <w:rPr>
            <w:rFonts w:cs="Arial"/>
            <w:color w:val="0000FF"/>
            <w:sz w:val="20"/>
            <w:u w:val="single"/>
          </w:rPr>
          <w:t>https://creativecommons.org/licenses/by/4.0</w:t>
        </w:r>
      </w:hyperlink>
      <w:r w:rsidRPr="003B5E93">
        <w:rPr>
          <w:sz w:val="20"/>
        </w:rPr>
        <w:t> | Copyright notice: </w:t>
      </w:r>
      <w:hyperlink r:id="rId22" w:tgtFrame="_blank" w:history="1">
        <w:r w:rsidRPr="003B5E93">
          <w:rPr>
            <w:rFonts w:cs="Arial"/>
            <w:color w:val="0000FF"/>
            <w:sz w:val="20"/>
            <w:u w:val="single"/>
          </w:rPr>
          <w:t>www.qcaa.qld.edu.au/copyright</w:t>
        </w:r>
      </w:hyperlink>
      <w:r w:rsidRPr="003B5E93">
        <w:rPr>
          <w:sz w:val="20"/>
        </w:rPr>
        <w:t> —   </w:t>
      </w:r>
      <w:r w:rsidRPr="003B5E93">
        <w:rPr>
          <w:sz w:val="20"/>
        </w:rPr>
        <w:br/>
        <w:t>lists the full terms and conditions, which specify certain exceptions to the licence. | Attribution: © State of Queensland (</w:t>
      </w:r>
      <w:hyperlink r:id="rId23" w:tgtFrame="_blank" w:history="1">
        <w:r w:rsidRPr="003B5E93">
          <w:rPr>
            <w:rFonts w:cs="Arial"/>
            <w:color w:val="0000FF"/>
            <w:sz w:val="20"/>
            <w:u w:val="single"/>
          </w:rPr>
          <w:t>QCAA</w:t>
        </w:r>
      </w:hyperlink>
      <w:r w:rsidRPr="003B5E93">
        <w:rPr>
          <w:sz w:val="20"/>
        </w:rPr>
        <w:t>) ​2025​ </w:t>
      </w:r>
      <w:hyperlink r:id="rId24" w:tgtFrame="_blank" w:history="1">
        <w:r w:rsidRPr="003B5E93">
          <w:rPr>
            <w:rFonts w:cs="Arial"/>
            <w:color w:val="0000FF"/>
            <w:sz w:val="20"/>
            <w:u w:val="single"/>
          </w:rPr>
          <w:t>www.qcaa.qld.edu.au/copyright</w:t>
        </w:r>
      </w:hyperlink>
      <w:r w:rsidRPr="003B5E93">
        <w:rPr>
          <w:sz w:val="20"/>
        </w:rPr>
        <w:t>  </w:t>
      </w:r>
    </w:p>
    <w:p w14:paraId="68026271" w14:textId="77777777" w:rsidR="009452EF" w:rsidRDefault="009452EF" w:rsidP="003752BD">
      <w:pPr>
        <w:pStyle w:val="Heading2"/>
      </w:pPr>
    </w:p>
    <w:sectPr w:rsidR="009452EF" w:rsidSect="003B5E93">
      <w:footerReference w:type="default" r:id="rId25"/>
      <w:footnotePr>
        <w:numFmt w:val="chicago"/>
        <w:numRestart w:val="eachPage"/>
      </w:footnotePr>
      <w:pgSz w:w="16840" w:h="11907" w:orient="landscape" w:code="9"/>
      <w:pgMar w:top="1418" w:right="1134" w:bottom="1418" w:left="1701" w:header="567" w:footer="284" w:gutter="0"/>
      <w:cols w:space="720"/>
      <w:formProt w:val="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A47FD3" w14:textId="77777777" w:rsidR="000A15EB" w:rsidRDefault="000A15EB">
      <w:r>
        <w:separator/>
      </w:r>
    </w:p>
    <w:p w14:paraId="76C8921F" w14:textId="77777777" w:rsidR="000A15EB" w:rsidRDefault="000A15EB"/>
  </w:endnote>
  <w:endnote w:type="continuationSeparator" w:id="0">
    <w:p w14:paraId="54C2F48B" w14:textId="77777777" w:rsidR="000A15EB" w:rsidRDefault="000A15EB">
      <w:r>
        <w:continuationSeparator/>
      </w:r>
    </w:p>
    <w:p w14:paraId="562C6B96" w14:textId="77777777" w:rsidR="000A15EB" w:rsidRDefault="000A15EB"/>
  </w:endnote>
  <w:endnote w:type="continuationNotice" w:id="1">
    <w:p w14:paraId="7E46158C" w14:textId="77777777" w:rsidR="000A15EB" w:rsidRDefault="000A15E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950" w:type="pct"/>
      <w:tblInd w:w="-851" w:type="dxa"/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6963"/>
      <w:gridCol w:w="9702"/>
    </w:tblGrid>
    <w:tr w:rsidR="00C66BB5" w:rsidRPr="007165FF" w14:paraId="3CE0F54C" w14:textId="77777777" w:rsidTr="0093255E">
      <w:tc>
        <w:tcPr>
          <w:tcW w:w="2089" w:type="pct"/>
          <w:noWrap/>
          <w:tcMar>
            <w:left w:w="0" w:type="dxa"/>
            <w:right w:w="0" w:type="dxa"/>
          </w:tcMar>
        </w:tcPr>
        <w:sdt>
          <w:sdtPr>
            <w:alias w:val="Title"/>
            <w:tag w:val=""/>
            <w:id w:val="648637358"/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Content>
            <w:p w14:paraId="5BDD5FE5" w14:textId="77777777" w:rsidR="00C66BB5" w:rsidRDefault="00C66BB5" w:rsidP="0093255E">
              <w:pPr>
                <w:pStyle w:val="Footer"/>
              </w:pPr>
              <w:r>
                <w:t>Prep Year standard elaborations Australian Curriculum: Science</w:t>
              </w:r>
            </w:p>
          </w:sdtContent>
        </w:sdt>
        <w:p w14:paraId="56B4B539" w14:textId="77777777" w:rsidR="00C66BB5" w:rsidRPr="00FD561F" w:rsidRDefault="00000000" w:rsidP="0093255E">
          <w:pPr>
            <w:pStyle w:val="footersubtitle"/>
            <w:tabs>
              <w:tab w:val="left" w:pos="1250"/>
            </w:tabs>
          </w:pPr>
          <w:sdt>
            <w:sdtPr>
              <w:alias w:val="Subtitle"/>
              <w:tag w:val="Subtitle"/>
              <w:id w:val="1138460092"/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Content>
              <w:r w:rsidR="00C66BB5">
                <w:t>Science</w:t>
              </w:r>
            </w:sdtContent>
          </w:sdt>
          <w:r w:rsidR="00C66BB5">
            <w:tab/>
          </w:r>
        </w:p>
      </w:tc>
      <w:tc>
        <w:tcPr>
          <w:tcW w:w="2911" w:type="pct"/>
        </w:tcPr>
        <w:p w14:paraId="6D992E29" w14:textId="77777777" w:rsidR="00C66BB5" w:rsidRDefault="00C66BB5" w:rsidP="0093255E">
          <w:pPr>
            <w:pStyle w:val="Footer"/>
            <w:ind w:left="284"/>
            <w:jc w:val="right"/>
            <w:rPr>
              <w:rFonts w:eastAsia="SimSun"/>
            </w:rPr>
          </w:pPr>
          <w:r w:rsidRPr="0055152A">
            <w:rPr>
              <w:rFonts w:eastAsia="SimSun"/>
            </w:rPr>
            <w:t>Queensland Curriculum &amp; Assessment Authority</w:t>
          </w:r>
        </w:p>
        <w:p w14:paraId="288CCEA9" w14:textId="1007224A" w:rsidR="00C66BB5" w:rsidRPr="000F044B" w:rsidRDefault="00000000" w:rsidP="0093255E">
          <w:pPr>
            <w:pStyle w:val="footersubtitle"/>
            <w:jc w:val="right"/>
            <w:rPr>
              <w:rStyle w:val="Footerbold"/>
              <w:b w:val="0"/>
              <w:color w:val="6F7378" w:themeColor="background2" w:themeShade="80"/>
            </w:rPr>
          </w:pPr>
          <w:sdt>
            <w:sdtPr>
              <w:rPr>
                <w:b/>
                <w:color w:val="00948D"/>
              </w:rPr>
              <w:alias w:val="Publication Date"/>
              <w:tag w:val=""/>
              <w:id w:val="-657851979"/>
              <w:dataBinding w:prefixMappings="xmlns:ns0='http://schemas.microsoft.com/office/2006/coverPageProps' " w:xpath="/ns0:CoverPageProperties[1]/ns0:PublishDate[1]" w:storeItemID="{55AF091B-3C7A-41E3-B477-F2FDAA23CFDA}"/>
              <w:date w:fullDate="2025-12-17T00:00:00Z">
                <w:dateFormat w:val="MMMM yyyy"/>
                <w:lid w:val="en-AU"/>
                <w:storeMappedDataAs w:val="dateTime"/>
                <w:calendar w:val="gregorian"/>
              </w:date>
            </w:sdtPr>
            <w:sdtEndPr>
              <w:rPr>
                <w:b w:val="0"/>
                <w:color w:val="6F7378" w:themeColor="background2" w:themeShade="80"/>
              </w:rPr>
            </w:sdtEndPr>
            <w:sdtContent>
              <w:r w:rsidR="003B5E93">
                <w:rPr>
                  <w:b/>
                  <w:color w:val="00948D"/>
                </w:rPr>
                <w:t>December 2025</w:t>
              </w:r>
            </w:sdtContent>
          </w:sdt>
          <w:r w:rsidR="00C66BB5" w:rsidRPr="000F044B">
            <w:t xml:space="preserve"> </w:t>
          </w:r>
        </w:p>
      </w:tc>
    </w:tr>
    <w:tr w:rsidR="00C66BB5" w:rsidRPr="007165FF" w14:paraId="387E7352" w14:textId="77777777" w:rsidTr="0093255E">
      <w:tc>
        <w:tcPr>
          <w:tcW w:w="5000" w:type="pct"/>
          <w:gridSpan w:val="2"/>
          <w:noWrap/>
          <w:tcMar>
            <w:left w:w="0" w:type="dxa"/>
            <w:right w:w="0" w:type="dxa"/>
          </w:tcMar>
          <w:vAlign w:val="center"/>
        </w:tcPr>
        <w:sdt>
          <w:sdtPr>
            <w:id w:val="214328414"/>
            <w:docPartObj>
              <w:docPartGallery w:val="Page Numbers (Top of Page)"/>
              <w:docPartUnique/>
            </w:docPartObj>
          </w:sdtPr>
          <w:sdtContent>
            <w:p w14:paraId="1D2F3E87" w14:textId="77777777" w:rsidR="00C66BB5" w:rsidRPr="00914504" w:rsidRDefault="00C66BB5" w:rsidP="0093255E">
              <w:pPr>
                <w:pStyle w:val="Footer"/>
                <w:ind w:left="284"/>
                <w:jc w:val="center"/>
                <w:rPr>
                  <w:rStyle w:val="Footerbold"/>
                  <w:b/>
                  <w:color w:val="auto"/>
                  <w:sz w:val="21"/>
                </w:rPr>
              </w:pPr>
              <w:r w:rsidRPr="00914504">
                <w:rPr>
                  <w:b w:val="0"/>
                  <w:color w:val="000000" w:themeColor="text1"/>
                </w:rPr>
                <w:t>Page</w:t>
              </w:r>
              <w:r w:rsidRPr="00914504">
                <w:rPr>
                  <w:color w:val="000000" w:themeColor="text1"/>
                </w:rPr>
                <w:t xml:space="preserve"> </w:t>
              </w:r>
              <w:r w:rsidRPr="00A453C6">
                <w:rPr>
                  <w:color w:val="000000" w:themeColor="text1"/>
                  <w:sz w:val="24"/>
                  <w:szCs w:val="24"/>
                </w:rPr>
                <w:fldChar w:fldCharType="begin"/>
              </w:r>
              <w:r w:rsidRPr="00A453C6">
                <w:rPr>
                  <w:color w:val="000000" w:themeColor="text1"/>
                </w:rPr>
                <w:instrText xml:space="preserve"> PAGE </w:instrText>
              </w:r>
              <w:r w:rsidRPr="00A453C6">
                <w:rPr>
                  <w:color w:val="000000" w:themeColor="text1"/>
                  <w:sz w:val="24"/>
                  <w:szCs w:val="24"/>
                </w:rPr>
                <w:fldChar w:fldCharType="separate"/>
              </w:r>
              <w:r>
                <w:rPr>
                  <w:noProof/>
                  <w:color w:val="000000" w:themeColor="text1"/>
                </w:rPr>
                <w:t>2</w:t>
              </w:r>
              <w:r w:rsidRPr="00A453C6">
                <w:rPr>
                  <w:color w:val="000000" w:themeColor="text1"/>
                  <w:sz w:val="24"/>
                  <w:szCs w:val="24"/>
                </w:rPr>
                <w:fldChar w:fldCharType="end"/>
              </w:r>
              <w:r w:rsidRPr="00222DE4">
                <w:rPr>
                  <w:color w:val="000000" w:themeColor="text1"/>
                </w:rPr>
                <w:t xml:space="preserve"> </w:t>
              </w:r>
              <w:r w:rsidRPr="00914504">
                <w:rPr>
                  <w:b w:val="0"/>
                  <w:color w:val="000000" w:themeColor="text1"/>
                </w:rPr>
                <w:t xml:space="preserve">of </w:t>
              </w:r>
              <w:r w:rsidRPr="00914504">
                <w:rPr>
                  <w:b w:val="0"/>
                  <w:color w:val="000000" w:themeColor="text1"/>
                  <w:sz w:val="24"/>
                  <w:szCs w:val="24"/>
                </w:rPr>
                <w:fldChar w:fldCharType="begin"/>
              </w:r>
              <w:r w:rsidRPr="00914504">
                <w:rPr>
                  <w:b w:val="0"/>
                  <w:color w:val="000000" w:themeColor="text1"/>
                </w:rPr>
                <w:instrText xml:space="preserve"> NUMPAGES  </w:instrText>
              </w:r>
              <w:r w:rsidRPr="00914504">
                <w:rPr>
                  <w:b w:val="0"/>
                  <w:color w:val="000000" w:themeColor="text1"/>
                  <w:sz w:val="24"/>
                  <w:szCs w:val="24"/>
                </w:rPr>
                <w:fldChar w:fldCharType="separate"/>
              </w:r>
              <w:r w:rsidR="0016581F">
                <w:rPr>
                  <w:b w:val="0"/>
                  <w:noProof/>
                  <w:color w:val="000000" w:themeColor="text1"/>
                </w:rPr>
                <w:t>4</w:t>
              </w:r>
              <w:r w:rsidRPr="00914504">
                <w:rPr>
                  <w:b w:val="0"/>
                  <w:color w:val="000000" w:themeColor="text1"/>
                  <w:sz w:val="24"/>
                  <w:szCs w:val="24"/>
                </w:rPr>
                <w:fldChar w:fldCharType="end"/>
              </w:r>
            </w:p>
          </w:sdtContent>
        </w:sdt>
      </w:tc>
    </w:tr>
  </w:tbl>
  <w:p w14:paraId="661AE60E" w14:textId="77777777" w:rsidR="00C66BB5" w:rsidRPr="0085726A" w:rsidRDefault="00C66BB5" w:rsidP="0085726A">
    <w:pPr>
      <w:pStyle w:val="Smallspac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766F4" w14:textId="77777777" w:rsidR="00C66BB5" w:rsidRDefault="00C66BB5" w:rsidP="00DA76A0"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2F1D5C29" wp14:editId="14656E8F">
              <wp:simplePos x="0" y="0"/>
              <wp:positionH relativeFrom="page">
                <wp:posOffset>9702482</wp:posOffset>
              </wp:positionH>
              <wp:positionV relativeFrom="page">
                <wp:posOffset>6088698</wp:posOffset>
              </wp:positionV>
              <wp:extent cx="1663065" cy="316524"/>
              <wp:effectExtent l="0" t="0" r="952" b="0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6200000">
                        <a:off x="0" y="0"/>
                        <a:ext cx="1663065" cy="316524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787E65F" w14:textId="1A8FB0CC" w:rsidR="00C66BB5" w:rsidRDefault="00000000" w:rsidP="000A66FA">
                          <w:pPr>
                            <w:pStyle w:val="ID"/>
                          </w:pPr>
                          <w:sdt>
                            <w:sdtPr>
                              <w:alias w:val="Category"/>
                              <w:tag w:val=""/>
                              <w:id w:val="1200273956"/>
  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  <w:text/>
                            </w:sdtPr>
                            <w:sdtContent>
                              <w:r w:rsidR="002E4973">
                                <w:t>190663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1D5C2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763.95pt;margin-top:479.45pt;width:130.95pt;height:24.9pt;rotation:-90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" filled="f" stroked="f">
              <v:textbox>
                <w:txbxContent>
                  <w:p w14:paraId="4787E65F" w14:textId="1A8FB0CC" w:rsidR="00C66BB5" w:rsidRDefault="00000000" w:rsidP="000A66FA">
                    <w:pPr>
                      <w:pStyle w:val="ID"/>
                    </w:pPr>
                    <w:sdt>
                      <w:sdtPr>
                        <w:alias w:val="Category"/>
                        <w:tag w:val=""/>
                        <w:id w:val="1200273956"/>
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<w:text/>
                      </w:sdtPr>
                      <w:sdtContent>
                        <w:r w:rsidR="002E4973">
                          <w:t>190663</w:t>
                        </w:r>
                      </w:sdtContent>
                    </w:sdt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124F1960" wp14:editId="7F8D3EE7">
          <wp:simplePos x="903767" y="6379535"/>
          <wp:positionH relativeFrom="page">
            <wp:align>left</wp:align>
          </wp:positionH>
          <wp:positionV relativeFrom="page">
            <wp:align>bottom</wp:align>
          </wp:positionV>
          <wp:extent cx="10702800" cy="1080000"/>
          <wp:effectExtent l="0" t="0" r="3810" b="635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QCAA_A4_namestyles_col_RGB for word_A4 lanscap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02800" cy="108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600" w:type="pct"/>
      <w:tblInd w:w="-851" w:type="dxa"/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842"/>
      <w:gridCol w:w="7842"/>
    </w:tblGrid>
    <w:tr w:rsidR="00C66BB5" w:rsidRPr="007165FF" w14:paraId="410E7342" w14:textId="77777777" w:rsidTr="00E71329">
      <w:tc>
        <w:tcPr>
          <w:tcW w:w="2500" w:type="pct"/>
          <w:noWrap/>
          <w:tcMar>
            <w:left w:w="0" w:type="dxa"/>
            <w:right w:w="0" w:type="dxa"/>
          </w:tcMar>
        </w:tcPr>
        <w:sdt>
          <w:sdtPr>
            <w:alias w:val="Document title"/>
            <w:tag w:val="Document title"/>
            <w:id w:val="-1427114157"/>
            <w:dataBinding w:prefixMappings="xmlns:ns0='http://schemas.microsoft.com/office/2006/coverPageProps' " w:xpath="/ns0:CoverPageProperties[1]/ns0:Abstract[1]" w:storeItemID="{55AF091B-3C7A-41E3-B477-F2FDAA23CFDA}"/>
            <w:text w:multiLine="1"/>
          </w:sdtPr>
          <w:sdtContent>
            <w:p w14:paraId="790151A1" w14:textId="0B66ED77" w:rsidR="00C66BB5" w:rsidRPr="009452EF" w:rsidRDefault="00C66BB5" w:rsidP="009452EF">
              <w:pPr>
                <w:pStyle w:val="Footer"/>
              </w:pPr>
              <w:r>
                <w:t xml:space="preserve">Prep Year standard elaborations — Australian Curriculum: Science </w:t>
              </w:r>
            </w:p>
          </w:sdtContent>
        </w:sdt>
      </w:tc>
      <w:tc>
        <w:tcPr>
          <w:tcW w:w="2500" w:type="pct"/>
        </w:tcPr>
        <w:p w14:paraId="42A576C4" w14:textId="77777777" w:rsidR="00C66BB5" w:rsidRDefault="00C66BB5" w:rsidP="000F044B">
          <w:pPr>
            <w:pStyle w:val="Footer"/>
            <w:ind w:left="284"/>
            <w:jc w:val="right"/>
            <w:rPr>
              <w:rFonts w:eastAsia="SimSun"/>
            </w:rPr>
          </w:pPr>
          <w:r w:rsidRPr="0055152A">
            <w:rPr>
              <w:rFonts w:eastAsia="SimSun"/>
            </w:rPr>
            <w:t>Queensland Curriculum &amp; Assessment Authority</w:t>
          </w:r>
        </w:p>
        <w:p w14:paraId="60CA0429" w14:textId="4EB87F79" w:rsidR="00C66BB5" w:rsidRPr="006737E5" w:rsidRDefault="00000000" w:rsidP="008B442F">
          <w:pPr>
            <w:pStyle w:val="footersubtitle"/>
            <w:jc w:val="right"/>
            <w:rPr>
              <w:rStyle w:val="Footerbold"/>
              <w:rFonts w:eastAsia="Times New Roman"/>
              <w:color w:val="1E1E1E"/>
            </w:rPr>
          </w:pPr>
          <w:sdt>
            <w:sdtPr>
              <w:rPr>
                <w:b/>
                <w:color w:val="00948D"/>
              </w:rPr>
              <w:alias w:val="Publication Date"/>
              <w:tag w:val=""/>
              <w:id w:val="-1670865916"/>
              <w:dataBinding w:prefixMappings="xmlns:ns0='http://schemas.microsoft.com/office/2006/coverPageProps' " w:xpath="/ns0:CoverPageProperties[1]/ns0:PublishDate[1]" w:storeItemID="{55AF091B-3C7A-41E3-B477-F2FDAA23CFDA}"/>
              <w:date w:fullDate="2025-12-17T00:00:00Z">
                <w:dateFormat w:val="MMMM yyyy"/>
                <w:lid w:val="en-AU"/>
                <w:storeMappedDataAs w:val="dateTime"/>
                <w:calendar w:val="gregorian"/>
              </w:date>
            </w:sdtPr>
            <w:sdtEndPr>
              <w:rPr>
                <w:b w:val="0"/>
                <w:color w:val="6F7378" w:themeColor="background2" w:themeShade="80"/>
              </w:rPr>
            </w:sdtEndPr>
            <w:sdtContent>
              <w:r w:rsidR="003B5E93">
                <w:rPr>
                  <w:b/>
                  <w:color w:val="00948D"/>
                </w:rPr>
                <w:t>December 2025</w:t>
              </w:r>
            </w:sdtContent>
          </w:sdt>
          <w:r w:rsidR="00C66BB5" w:rsidRPr="007B4791">
            <w:t xml:space="preserve"> </w:t>
          </w:r>
        </w:p>
      </w:tc>
    </w:tr>
    <w:tr w:rsidR="00C66BB5" w:rsidRPr="007165FF" w14:paraId="5F1253B7" w14:textId="77777777" w:rsidTr="00E50FFD">
      <w:tc>
        <w:tcPr>
          <w:tcW w:w="5000" w:type="pct"/>
          <w:gridSpan w:val="2"/>
          <w:noWrap/>
          <w:tcMar>
            <w:left w:w="0" w:type="dxa"/>
            <w:right w:w="0" w:type="dxa"/>
          </w:tcMar>
          <w:vAlign w:val="center"/>
        </w:tcPr>
        <w:sdt>
          <w:sdtPr>
            <w:id w:val="-1672785648"/>
            <w:docPartObj>
              <w:docPartGallery w:val="Page Numbers (Top of Page)"/>
              <w:docPartUnique/>
            </w:docPartObj>
          </w:sdtPr>
          <w:sdtContent>
            <w:p w14:paraId="62688710" w14:textId="77777777" w:rsidR="00C66BB5" w:rsidRPr="00914504" w:rsidRDefault="00C66BB5" w:rsidP="00FE0434">
              <w:pPr>
                <w:pStyle w:val="Footer"/>
                <w:ind w:left="284"/>
                <w:jc w:val="center"/>
                <w:rPr>
                  <w:rStyle w:val="Footerbold"/>
                  <w:b/>
                  <w:color w:val="auto"/>
                  <w:sz w:val="21"/>
                </w:rPr>
              </w:pPr>
              <w:r w:rsidRPr="00914504">
                <w:rPr>
                  <w:b w:val="0"/>
                  <w:color w:val="000000" w:themeColor="text1"/>
                </w:rPr>
                <w:t>Page</w:t>
              </w:r>
              <w:r w:rsidRPr="00914504">
                <w:rPr>
                  <w:color w:val="000000" w:themeColor="text1"/>
                </w:rPr>
                <w:t xml:space="preserve"> </w:t>
              </w:r>
              <w:r w:rsidRPr="00A453C6">
                <w:rPr>
                  <w:color w:val="000000" w:themeColor="text1"/>
                  <w:sz w:val="24"/>
                  <w:szCs w:val="24"/>
                </w:rPr>
                <w:fldChar w:fldCharType="begin"/>
              </w:r>
              <w:r w:rsidRPr="00A453C6">
                <w:rPr>
                  <w:color w:val="000000" w:themeColor="text1"/>
                </w:rPr>
                <w:instrText xml:space="preserve"> PAGE </w:instrText>
              </w:r>
              <w:r w:rsidRPr="00A453C6">
                <w:rPr>
                  <w:color w:val="000000" w:themeColor="text1"/>
                  <w:sz w:val="24"/>
                  <w:szCs w:val="24"/>
                </w:rPr>
                <w:fldChar w:fldCharType="separate"/>
              </w:r>
              <w:r w:rsidR="006F6E39">
                <w:rPr>
                  <w:noProof/>
                  <w:color w:val="000000" w:themeColor="text1"/>
                </w:rPr>
                <w:t>2</w:t>
              </w:r>
              <w:r w:rsidRPr="00A453C6">
                <w:rPr>
                  <w:color w:val="000000" w:themeColor="text1"/>
                  <w:sz w:val="24"/>
                  <w:szCs w:val="24"/>
                </w:rPr>
                <w:fldChar w:fldCharType="end"/>
              </w:r>
              <w:r w:rsidRPr="00222DE4">
                <w:rPr>
                  <w:color w:val="000000" w:themeColor="text1"/>
                </w:rPr>
                <w:t xml:space="preserve"> </w:t>
              </w:r>
              <w:r w:rsidRPr="00914504">
                <w:rPr>
                  <w:b w:val="0"/>
                  <w:color w:val="000000" w:themeColor="text1"/>
                </w:rPr>
                <w:t xml:space="preserve">of </w:t>
              </w:r>
              <w:r w:rsidRPr="00914504">
                <w:rPr>
                  <w:b w:val="0"/>
                  <w:color w:val="000000" w:themeColor="text1"/>
                  <w:sz w:val="24"/>
                  <w:szCs w:val="24"/>
                </w:rPr>
                <w:fldChar w:fldCharType="begin"/>
              </w:r>
              <w:r w:rsidRPr="00914504">
                <w:rPr>
                  <w:b w:val="0"/>
                  <w:color w:val="000000" w:themeColor="text1"/>
                </w:rPr>
                <w:instrText xml:space="preserve"> NUMPAGES  </w:instrText>
              </w:r>
              <w:r w:rsidRPr="00914504">
                <w:rPr>
                  <w:b w:val="0"/>
                  <w:color w:val="000000" w:themeColor="text1"/>
                  <w:sz w:val="24"/>
                  <w:szCs w:val="24"/>
                </w:rPr>
                <w:fldChar w:fldCharType="separate"/>
              </w:r>
              <w:r w:rsidR="006F6E39">
                <w:rPr>
                  <w:b w:val="0"/>
                  <w:noProof/>
                  <w:color w:val="000000" w:themeColor="text1"/>
                </w:rPr>
                <w:t>4</w:t>
              </w:r>
              <w:r w:rsidRPr="00914504">
                <w:rPr>
                  <w:b w:val="0"/>
                  <w:color w:val="000000" w:themeColor="text1"/>
                  <w:sz w:val="24"/>
                  <w:szCs w:val="24"/>
                </w:rPr>
                <w:fldChar w:fldCharType="end"/>
              </w:r>
            </w:p>
          </w:sdtContent>
        </w:sdt>
      </w:tc>
    </w:tr>
  </w:tbl>
  <w:p w14:paraId="112F81C5" w14:textId="77777777" w:rsidR="00C66BB5" w:rsidRDefault="00C66BB5" w:rsidP="001002FB">
    <w:pPr>
      <w:pStyle w:val="Smallspac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600" w:type="pct"/>
      <w:tblInd w:w="-851" w:type="dxa"/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843"/>
      <w:gridCol w:w="7843"/>
    </w:tblGrid>
    <w:tr w:rsidR="003B5E93" w:rsidRPr="007165FF" w14:paraId="085D972E" w14:textId="77777777" w:rsidTr="0091049E">
      <w:tc>
        <w:tcPr>
          <w:tcW w:w="2500" w:type="pct"/>
          <w:noWrap/>
          <w:tcMar>
            <w:left w:w="0" w:type="dxa"/>
            <w:right w:w="0" w:type="dxa"/>
          </w:tcMar>
        </w:tcPr>
        <w:sdt>
          <w:sdtPr>
            <w:alias w:val="Document title"/>
            <w:tag w:val="Document title"/>
            <w:id w:val="-2060855955"/>
            <w:dataBinding w:prefixMappings="xmlns:ns0='http://schemas.microsoft.com/office/2006/coverPageProps' " w:xpath="/ns0:CoverPageProperties[1]/ns0:Abstract[1]" w:storeItemID="{55AF091B-3C7A-41E3-B477-F2FDAA23CFDA}"/>
            <w:text w:multiLine="1"/>
          </w:sdtPr>
          <w:sdtContent>
            <w:p w14:paraId="182BD144" w14:textId="77777777" w:rsidR="003B5E93" w:rsidRPr="009452EF" w:rsidRDefault="003B5E93" w:rsidP="003B5E93">
              <w:pPr>
                <w:pStyle w:val="Footer"/>
              </w:pPr>
              <w:r>
                <w:t xml:space="preserve">Prep Year standard elaborations — Australian Curriculum: Science </w:t>
              </w:r>
            </w:p>
          </w:sdtContent>
        </w:sdt>
      </w:tc>
      <w:tc>
        <w:tcPr>
          <w:tcW w:w="2500" w:type="pct"/>
        </w:tcPr>
        <w:p w14:paraId="6407EBC7" w14:textId="77777777" w:rsidR="003B5E93" w:rsidRDefault="003B5E93" w:rsidP="003B5E93">
          <w:pPr>
            <w:pStyle w:val="Footer"/>
            <w:ind w:left="284"/>
            <w:jc w:val="right"/>
            <w:rPr>
              <w:rFonts w:eastAsia="SimSun"/>
            </w:rPr>
          </w:pPr>
          <w:r w:rsidRPr="0055152A">
            <w:rPr>
              <w:rFonts w:eastAsia="SimSun"/>
            </w:rPr>
            <w:t>Queensland Curriculum &amp; Assessment Authority</w:t>
          </w:r>
        </w:p>
        <w:p w14:paraId="1EED1579" w14:textId="77777777" w:rsidR="003B5E93" w:rsidRPr="006737E5" w:rsidRDefault="003B5E93" w:rsidP="003B5E93">
          <w:pPr>
            <w:pStyle w:val="footersubtitle"/>
            <w:jc w:val="right"/>
            <w:rPr>
              <w:rStyle w:val="Footerbold"/>
              <w:rFonts w:eastAsia="Times New Roman"/>
              <w:color w:val="1E1E1E"/>
            </w:rPr>
          </w:pPr>
          <w:sdt>
            <w:sdtPr>
              <w:rPr>
                <w:b/>
                <w:color w:val="00948D"/>
              </w:rPr>
              <w:alias w:val="Publication Date"/>
              <w:tag w:val=""/>
              <w:id w:val="782317287"/>
              <w:dataBinding w:prefixMappings="xmlns:ns0='http://schemas.microsoft.com/office/2006/coverPageProps' " w:xpath="/ns0:CoverPageProperties[1]/ns0:PublishDate[1]" w:storeItemID="{55AF091B-3C7A-41E3-B477-F2FDAA23CFDA}"/>
              <w:date w:fullDate="2025-12-17T00:00:00Z">
                <w:dateFormat w:val="MMMM yyyy"/>
                <w:lid w:val="en-AU"/>
                <w:storeMappedDataAs w:val="dateTime"/>
                <w:calendar w:val="gregorian"/>
              </w:date>
            </w:sdtPr>
            <w:sdtEndPr>
              <w:rPr>
                <w:b w:val="0"/>
                <w:color w:val="6F7378" w:themeColor="background2" w:themeShade="80"/>
              </w:rPr>
            </w:sdtEndPr>
            <w:sdtContent>
              <w:r>
                <w:rPr>
                  <w:b/>
                  <w:color w:val="00948D"/>
                </w:rPr>
                <w:t>December 2025</w:t>
              </w:r>
            </w:sdtContent>
          </w:sdt>
          <w:r w:rsidRPr="007B4791">
            <w:t xml:space="preserve"> </w:t>
          </w:r>
        </w:p>
      </w:tc>
    </w:tr>
    <w:tr w:rsidR="003B5E93" w:rsidRPr="007165FF" w14:paraId="2DAA3F3F" w14:textId="77777777" w:rsidTr="0091049E">
      <w:tc>
        <w:tcPr>
          <w:tcW w:w="5000" w:type="pct"/>
          <w:gridSpan w:val="2"/>
          <w:noWrap/>
          <w:tcMar>
            <w:left w:w="0" w:type="dxa"/>
            <w:right w:w="0" w:type="dxa"/>
          </w:tcMar>
          <w:vAlign w:val="center"/>
        </w:tcPr>
        <w:sdt>
          <w:sdtPr>
            <w:id w:val="-1755815849"/>
            <w:docPartObj>
              <w:docPartGallery w:val="Page Numbers (Top of Page)"/>
              <w:docPartUnique/>
            </w:docPartObj>
          </w:sdtPr>
          <w:sdtContent>
            <w:p w14:paraId="097D797C" w14:textId="77777777" w:rsidR="003B5E93" w:rsidRPr="00914504" w:rsidRDefault="003B5E93" w:rsidP="003B5E93">
              <w:pPr>
                <w:pStyle w:val="Footer"/>
                <w:ind w:left="284"/>
                <w:jc w:val="center"/>
                <w:rPr>
                  <w:rStyle w:val="Footerbold"/>
                  <w:b/>
                  <w:color w:val="auto"/>
                  <w:sz w:val="21"/>
                </w:rPr>
              </w:pPr>
              <w:r w:rsidRPr="00914504">
                <w:rPr>
                  <w:b w:val="0"/>
                  <w:color w:val="000000" w:themeColor="text1"/>
                </w:rPr>
                <w:t>Page</w:t>
              </w:r>
              <w:r w:rsidRPr="00914504">
                <w:rPr>
                  <w:color w:val="000000" w:themeColor="text1"/>
                </w:rPr>
                <w:t xml:space="preserve"> </w:t>
              </w:r>
              <w:r w:rsidRPr="00A453C6">
                <w:rPr>
                  <w:color w:val="000000" w:themeColor="text1"/>
                  <w:sz w:val="24"/>
                  <w:szCs w:val="24"/>
                </w:rPr>
                <w:fldChar w:fldCharType="begin"/>
              </w:r>
              <w:r w:rsidRPr="00A453C6">
                <w:rPr>
                  <w:color w:val="000000" w:themeColor="text1"/>
                </w:rPr>
                <w:instrText xml:space="preserve"> PAGE </w:instrText>
              </w:r>
              <w:r w:rsidRPr="00A453C6">
                <w:rPr>
                  <w:color w:val="000000" w:themeColor="text1"/>
                  <w:sz w:val="24"/>
                  <w:szCs w:val="24"/>
                </w:rPr>
                <w:fldChar w:fldCharType="separate"/>
              </w:r>
              <w:r>
                <w:rPr>
                  <w:color w:val="000000" w:themeColor="text1"/>
                  <w:sz w:val="24"/>
                  <w:szCs w:val="24"/>
                </w:rPr>
                <w:t>2</w:t>
              </w:r>
              <w:r w:rsidRPr="00A453C6">
                <w:rPr>
                  <w:color w:val="000000" w:themeColor="text1"/>
                  <w:sz w:val="24"/>
                  <w:szCs w:val="24"/>
                </w:rPr>
                <w:fldChar w:fldCharType="end"/>
              </w:r>
              <w:r w:rsidRPr="00222DE4">
                <w:rPr>
                  <w:color w:val="000000" w:themeColor="text1"/>
                </w:rPr>
                <w:t xml:space="preserve"> </w:t>
              </w:r>
              <w:r w:rsidRPr="00914504">
                <w:rPr>
                  <w:b w:val="0"/>
                  <w:color w:val="000000" w:themeColor="text1"/>
                </w:rPr>
                <w:t xml:space="preserve">of </w:t>
              </w:r>
              <w:r w:rsidRPr="00914504">
                <w:rPr>
                  <w:b w:val="0"/>
                  <w:color w:val="000000" w:themeColor="text1"/>
                  <w:sz w:val="24"/>
                  <w:szCs w:val="24"/>
                </w:rPr>
                <w:fldChar w:fldCharType="begin"/>
              </w:r>
              <w:r w:rsidRPr="00914504">
                <w:rPr>
                  <w:b w:val="0"/>
                  <w:color w:val="000000" w:themeColor="text1"/>
                </w:rPr>
                <w:instrText xml:space="preserve"> NUMPAGES  </w:instrText>
              </w:r>
              <w:r w:rsidRPr="00914504">
                <w:rPr>
                  <w:b w:val="0"/>
                  <w:color w:val="000000" w:themeColor="text1"/>
                  <w:sz w:val="24"/>
                  <w:szCs w:val="24"/>
                </w:rPr>
                <w:fldChar w:fldCharType="separate"/>
              </w:r>
              <w:r>
                <w:rPr>
                  <w:b w:val="0"/>
                  <w:color w:val="000000" w:themeColor="text1"/>
                  <w:sz w:val="24"/>
                  <w:szCs w:val="24"/>
                </w:rPr>
                <w:t>3</w:t>
              </w:r>
              <w:r w:rsidRPr="00914504">
                <w:rPr>
                  <w:b w:val="0"/>
                  <w:color w:val="000000" w:themeColor="text1"/>
                  <w:sz w:val="24"/>
                  <w:szCs w:val="24"/>
                </w:rPr>
                <w:fldChar w:fldCharType="end"/>
              </w:r>
            </w:p>
          </w:sdtContent>
        </w:sdt>
      </w:tc>
    </w:tr>
  </w:tbl>
  <w:p w14:paraId="77492C60" w14:textId="77777777" w:rsidR="003B5E93" w:rsidRDefault="003B5E93" w:rsidP="003B5E93">
    <w:pPr>
      <w:pStyle w:val="Smallspace"/>
    </w:pPr>
  </w:p>
  <w:p w14:paraId="4AD741E0" w14:textId="77777777" w:rsidR="00C66BB5" w:rsidRPr="003B5E93" w:rsidRDefault="00C66BB5" w:rsidP="003B5E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DA76AD" w14:textId="77777777" w:rsidR="000A15EB" w:rsidRPr="00E95E3F" w:rsidRDefault="000A15EB" w:rsidP="00B3438C">
      <w:pPr>
        <w:pStyle w:val="footnoteseparator"/>
      </w:pPr>
    </w:p>
  </w:footnote>
  <w:footnote w:type="continuationSeparator" w:id="0">
    <w:p w14:paraId="0E6BD1F9" w14:textId="77777777" w:rsidR="000A15EB" w:rsidRDefault="000A15EB">
      <w:r>
        <w:continuationSeparator/>
      </w:r>
    </w:p>
    <w:p w14:paraId="5962EAA3" w14:textId="77777777" w:rsidR="000A15EB" w:rsidRDefault="000A15EB"/>
  </w:footnote>
  <w:footnote w:type="continuationNotice" w:id="1">
    <w:p w14:paraId="4E9A6CB6" w14:textId="77777777" w:rsidR="000A15EB" w:rsidRDefault="000A15EB">
      <w:pPr>
        <w:spacing w:line="240" w:lineRule="auto"/>
      </w:pPr>
    </w:p>
  </w:footnote>
  <w:footnote w:id="2">
    <w:p w14:paraId="593DB14E" w14:textId="0E02B4D3" w:rsidR="00C66BB5" w:rsidRDefault="00C66BB5" w:rsidP="003359C4">
      <w:pPr>
        <w:spacing w:line="240" w:lineRule="auto"/>
        <w:ind w:left="113" w:hanging="113"/>
      </w:pPr>
      <w:r w:rsidRPr="002E4973">
        <w:rPr>
          <w:rStyle w:val="FootnoteReference"/>
          <w:vertAlign w:val="superscript"/>
        </w:rPr>
        <w:footnoteRef/>
      </w:r>
      <w:r>
        <w:t xml:space="preserve"> </w:t>
      </w:r>
      <w:r w:rsidR="002E4973" w:rsidRPr="00155C03">
        <w:rPr>
          <w:rStyle w:val="FootnoteTextChar"/>
        </w:rPr>
        <w:t>Prep in Queensland is the Foundation Year of the Australian Curriculum and refers to the year be</w:t>
      </w:r>
      <w:r w:rsidR="002E4973">
        <w:rPr>
          <w:rStyle w:val="FootnoteTextChar"/>
        </w:rPr>
        <w:t xml:space="preserve">fore Year 1. Children beginning </w:t>
      </w:r>
      <w:r w:rsidR="002E4973" w:rsidRPr="00155C03">
        <w:rPr>
          <w:rStyle w:val="FootnoteTextChar"/>
        </w:rPr>
        <w:t xml:space="preserve">Prep in January </w:t>
      </w:r>
      <w:r w:rsidR="002E4973">
        <w:rPr>
          <w:rStyle w:val="FootnoteTextChar"/>
        </w:rPr>
        <w:t>must</w:t>
      </w:r>
      <w:r w:rsidR="002E4973" w:rsidRPr="00155C03">
        <w:rPr>
          <w:rStyle w:val="FootnoteTextChar"/>
        </w:rPr>
        <w:t xml:space="preserve"> be five years of age by 30 June.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086D7F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842862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A81CC54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0B843C3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00F02D9C"/>
    <w:multiLevelType w:val="multilevel"/>
    <w:tmpl w:val="F842AB0C"/>
    <w:styleLink w:val="ListTableBullet"/>
    <w:lvl w:ilvl="0">
      <w:start w:val="1"/>
      <w:numFmt w:val="bullet"/>
      <w:pStyle w:val="Table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pStyle w:val="TableBullet2"/>
      <w:lvlText w:val="­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bullet"/>
      <w:pStyle w:val="TableBullet3"/>
      <w:lvlText w:val=""/>
      <w:lvlJc w:val="left"/>
      <w:pPr>
        <w:tabs>
          <w:tab w:val="num" w:pos="510"/>
        </w:tabs>
        <w:ind w:left="510" w:hanging="170"/>
      </w:pPr>
      <w:rPr>
        <w:rFonts w:ascii="Wingdings" w:hAnsi="Wingdings" w:hint="default"/>
      </w:rPr>
    </w:lvl>
    <w:lvl w:ilvl="3">
      <w:start w:val="1"/>
      <w:numFmt w:val="none"/>
      <w:suff w:val="nothing"/>
      <w:lvlText w:val=""/>
      <w:lvlJc w:val="left"/>
      <w:pPr>
        <w:ind w:left="680" w:hanging="17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850" w:hanging="17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020" w:hanging="17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190" w:hanging="17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360" w:hanging="17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530" w:hanging="170"/>
      </w:pPr>
      <w:rPr>
        <w:rFonts w:hint="default"/>
      </w:rPr>
    </w:lvl>
  </w:abstractNum>
  <w:abstractNum w:abstractNumId="5" w15:restartNumberingAfterBreak="0">
    <w:nsid w:val="0895624E"/>
    <w:multiLevelType w:val="multilevel"/>
    <w:tmpl w:val="AC281E02"/>
    <w:styleLink w:val="ListPara"/>
    <w:lvl w:ilvl="0">
      <w:start w:val="1"/>
      <w:numFmt w:val="none"/>
      <w:suff w:val="nothing"/>
      <w:lvlText w:val="%1"/>
      <w:lvlJc w:val="left"/>
      <w:pPr>
        <w:ind w:left="284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568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852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1136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42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70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988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272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556" w:firstLine="0"/>
      </w:pPr>
      <w:rPr>
        <w:rFonts w:hint="default"/>
      </w:rPr>
    </w:lvl>
  </w:abstractNum>
  <w:abstractNum w:abstractNumId="6" w15:restartNumberingAfterBreak="0">
    <w:nsid w:val="0A564698"/>
    <w:multiLevelType w:val="multilevel"/>
    <w:tmpl w:val="F4F635F0"/>
    <w:styleLink w:val="ListBullet"/>
    <w:lvl w:ilvl="0">
      <w:start w:val="1"/>
      <w:numFmt w:val="bullet"/>
      <w:pStyle w:val="ListBullet0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­"/>
      <w:lvlJc w:val="left"/>
      <w:pPr>
        <w:tabs>
          <w:tab w:val="num" w:pos="568"/>
        </w:tabs>
        <w:ind w:left="568" w:hanging="284"/>
      </w:pPr>
      <w:rPr>
        <w:rFonts w:ascii="Courier New" w:hAnsi="Courier New" w:hint="default"/>
        <w:color w:val="auto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852"/>
        </w:tabs>
        <w:ind w:left="852" w:hanging="284"/>
      </w:pPr>
      <w:rPr>
        <w:rFonts w:ascii="Wingdings" w:hAnsi="Wingdings" w:hint="default"/>
        <w:color w:val="auto"/>
      </w:rPr>
    </w:lvl>
    <w:lvl w:ilvl="3">
      <w:start w:val="1"/>
      <w:numFmt w:val="none"/>
      <w:suff w:val="nothing"/>
      <w:lvlText w:val=""/>
      <w:lvlJc w:val="left"/>
      <w:pPr>
        <w:ind w:left="1136" w:hanging="284"/>
      </w:pPr>
      <w:rPr>
        <w:rFonts w:hint="default"/>
      </w:rPr>
    </w:lvl>
    <w:lvl w:ilvl="4">
      <w:start w:val="1"/>
      <w:numFmt w:val="none"/>
      <w:suff w:val="nothing"/>
      <w:lvlText w:val="%5"/>
      <w:lvlJc w:val="left"/>
      <w:pPr>
        <w:ind w:left="1420" w:hanging="28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704" w:hanging="284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988" w:hanging="284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272" w:hanging="284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556" w:hanging="284"/>
      </w:pPr>
      <w:rPr>
        <w:rFonts w:hint="default"/>
      </w:rPr>
    </w:lvl>
  </w:abstractNum>
  <w:abstractNum w:abstractNumId="7" w15:restartNumberingAfterBreak="0">
    <w:nsid w:val="126D10B4"/>
    <w:multiLevelType w:val="singleLevel"/>
    <w:tmpl w:val="0AFE17CC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</w:abstractNum>
  <w:abstractNum w:abstractNumId="8" w15:restartNumberingAfterBreak="0">
    <w:nsid w:val="134E3A6D"/>
    <w:multiLevelType w:val="hybridMultilevel"/>
    <w:tmpl w:val="2102D0DC"/>
    <w:lvl w:ilvl="0" w:tplc="47CA9B48">
      <w:start w:val="1"/>
      <w:numFmt w:val="bullet"/>
      <w:pStyle w:val="Checklist"/>
      <w:lvlText w:val=""/>
      <w:lvlJc w:val="left"/>
      <w:pPr>
        <w:ind w:left="360" w:hanging="360"/>
      </w:pPr>
      <w:rPr>
        <w:rFonts w:ascii="Wingdings" w:hAnsi="Wingdings" w:hint="default"/>
        <w:color w:val="auto"/>
        <w:sz w:val="21"/>
      </w:rPr>
    </w:lvl>
    <w:lvl w:ilvl="1" w:tplc="C09479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E724ED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EAAD0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A8480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F9C73C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1856A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04068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1EE74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DB6414"/>
    <w:multiLevelType w:val="multilevel"/>
    <w:tmpl w:val="0C090025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1F537D05"/>
    <w:multiLevelType w:val="multilevel"/>
    <w:tmpl w:val="EE5A7A6E"/>
    <w:styleLink w:val="BulletsList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­"/>
      <w:lvlJc w:val="left"/>
      <w:pPr>
        <w:tabs>
          <w:tab w:val="num" w:pos="568"/>
        </w:tabs>
        <w:ind w:left="568" w:hanging="284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852"/>
        </w:tabs>
        <w:ind w:left="852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136"/>
        </w:tabs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420"/>
        </w:tabs>
        <w:ind w:left="1420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1704"/>
        </w:tabs>
        <w:ind w:left="1704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988"/>
        </w:tabs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272"/>
        </w:tabs>
        <w:ind w:left="2272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2556"/>
        </w:tabs>
        <w:ind w:left="2556" w:hanging="284"/>
      </w:pPr>
      <w:rPr>
        <w:rFonts w:ascii="Wingdings" w:hAnsi="Wingdings" w:hint="default"/>
      </w:rPr>
    </w:lvl>
  </w:abstractNum>
  <w:abstractNum w:abstractNumId="11" w15:restartNumberingAfterBreak="0">
    <w:nsid w:val="27301B7A"/>
    <w:multiLevelType w:val="multilevel"/>
    <w:tmpl w:val="5964D426"/>
    <w:styleLink w:val="ListTableNumber"/>
    <w:lvl w:ilvl="0">
      <w:start w:val="1"/>
      <w:numFmt w:val="decimal"/>
      <w:pStyle w:val="TableNumber"/>
      <w:lvlText w:val="%1.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lowerLetter"/>
      <w:pStyle w:val="TableNumber2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lowerRoman"/>
      <w:pStyle w:val="TableNumber3"/>
      <w:lvlText w:val="%3."/>
      <w:lvlJc w:val="left"/>
      <w:pPr>
        <w:tabs>
          <w:tab w:val="num" w:pos="681"/>
        </w:tabs>
        <w:ind w:left="681" w:hanging="227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3A14513B"/>
    <w:multiLevelType w:val="hybridMultilevel"/>
    <w:tmpl w:val="89028324"/>
    <w:styleLink w:val="BulletsList1"/>
    <w:lvl w:ilvl="0" w:tplc="4DDED448">
      <w:start w:val="1"/>
      <w:numFmt w:val="bullet"/>
      <w:lvlText w:val=""/>
      <w:lvlJc w:val="left"/>
      <w:pPr>
        <w:ind w:left="360" w:hanging="360"/>
      </w:pPr>
      <w:rPr>
        <w:rFonts w:ascii="Wingdings" w:hAnsi="Wingdings" w:hint="default"/>
        <w:sz w:val="21"/>
      </w:rPr>
    </w:lvl>
    <w:lvl w:ilvl="1" w:tplc="690EBC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B90CE3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B2249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2490D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1B850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1E51F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E02DB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08487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2F3E9C"/>
    <w:multiLevelType w:val="multilevel"/>
    <w:tmpl w:val="99889C20"/>
    <w:styleLink w:val="ListBullet1"/>
    <w:lvl w:ilvl="0">
      <w:start w:val="1"/>
      <w:numFmt w:val="bullet"/>
      <w:lvlText w:val="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b w:val="0"/>
        <w:i w:val="0"/>
        <w:color w:val="auto"/>
        <w:sz w:val="20"/>
      </w:rPr>
    </w:lvl>
    <w:lvl w:ilvl="1">
      <w:start w:val="1"/>
      <w:numFmt w:val="bullet"/>
      <w:lvlText w:val="○"/>
      <w:lvlJc w:val="left"/>
      <w:pPr>
        <w:tabs>
          <w:tab w:val="num" w:pos="454"/>
        </w:tabs>
        <w:ind w:left="454" w:hanging="227"/>
      </w:pPr>
      <w:rPr>
        <w:rFonts w:ascii="Courier New" w:hAnsi="Courier New" w:hint="default"/>
        <w:color w:val="auto"/>
        <w:sz w:val="18"/>
      </w:rPr>
    </w:lvl>
    <w:lvl w:ilvl="2">
      <w:start w:val="1"/>
      <w:numFmt w:val="bullet"/>
      <w:lvlText w:val="–"/>
      <w:lvlJc w:val="left"/>
      <w:pPr>
        <w:tabs>
          <w:tab w:val="num" w:pos="680"/>
        </w:tabs>
        <w:ind w:left="680" w:hanging="226"/>
      </w:pPr>
      <w:rPr>
        <w:rFonts w:ascii="Calibri" w:hAnsi="Calibri" w:hint="default"/>
        <w:color w:val="auto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color w:val="auto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color w:val="auto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color w:val="auto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color w:val="auto"/>
      </w:rPr>
    </w:lvl>
    <w:lvl w:ilvl="7">
      <w:start w:val="1"/>
      <w:numFmt w:val="none"/>
      <w:suff w:val="nothing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445A6A7A"/>
    <w:multiLevelType w:val="multilevel"/>
    <w:tmpl w:val="DBBA19FA"/>
    <w:styleLink w:val="ListParagraph"/>
    <w:lvl w:ilvl="0">
      <w:start w:val="1"/>
      <w:numFmt w:val="none"/>
      <w:suff w:val="nothing"/>
      <w:lvlText w:val=""/>
      <w:lvlJc w:val="left"/>
      <w:pPr>
        <w:ind w:left="397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79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1191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1136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42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701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985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268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552" w:firstLine="0"/>
      </w:pPr>
      <w:rPr>
        <w:rFonts w:hint="default"/>
      </w:rPr>
    </w:lvl>
  </w:abstractNum>
  <w:abstractNum w:abstractNumId="15" w15:restartNumberingAfterBreak="0">
    <w:nsid w:val="47F65E03"/>
    <w:multiLevelType w:val="hybridMultilevel"/>
    <w:tmpl w:val="89028324"/>
    <w:lvl w:ilvl="0" w:tplc="4DDED448">
      <w:start w:val="1"/>
      <w:numFmt w:val="bullet"/>
      <w:pStyle w:val="Checklistchecked"/>
      <w:lvlText w:val=""/>
      <w:lvlJc w:val="left"/>
      <w:pPr>
        <w:ind w:left="360" w:hanging="360"/>
      </w:pPr>
      <w:rPr>
        <w:rFonts w:ascii="Wingdings" w:hAnsi="Wingdings" w:hint="default"/>
        <w:sz w:val="21"/>
      </w:rPr>
    </w:lvl>
    <w:lvl w:ilvl="1" w:tplc="690EBC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B90CE3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B2249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2490D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1B850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1E51F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E02DB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08487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4A786A"/>
    <w:multiLevelType w:val="multilevel"/>
    <w:tmpl w:val="E2A8EC80"/>
    <w:styleLink w:val="ListInstruction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bullet"/>
      <w:lvlText w:val="­"/>
      <w:lvlJc w:val="left"/>
      <w:pPr>
        <w:tabs>
          <w:tab w:val="num" w:pos="794"/>
        </w:tabs>
        <w:ind w:left="794" w:hanging="397"/>
      </w:pPr>
      <w:rPr>
        <w:rFonts w:ascii="Courier New" w:hAnsi="Courier New"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56734299"/>
    <w:multiLevelType w:val="multilevel"/>
    <w:tmpl w:val="1760413A"/>
    <w:styleLink w:val="TableBullets"/>
    <w:lvl w:ilvl="0">
      <w:start w:val="1"/>
      <w:numFmt w:val="bullet"/>
      <w:lvlText w:val="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b w:val="0"/>
        <w:i w:val="0"/>
        <w:color w:val="auto"/>
        <w:sz w:val="20"/>
      </w:rPr>
    </w:lvl>
    <w:lvl w:ilvl="1">
      <w:start w:val="1"/>
      <w:numFmt w:val="bullet"/>
      <w:lvlText w:val="–"/>
      <w:lvlJc w:val="left"/>
      <w:pPr>
        <w:tabs>
          <w:tab w:val="num" w:pos="454"/>
        </w:tabs>
        <w:ind w:left="454" w:hanging="227"/>
      </w:pPr>
      <w:rPr>
        <w:rFonts w:ascii="Calibri" w:hAnsi="Calibri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  <w:color w:val="auto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color w:val="auto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color w:val="auto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color w:val="auto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color w:val="auto"/>
      </w:rPr>
    </w:lvl>
    <w:lvl w:ilvl="7">
      <w:start w:val="1"/>
      <w:numFmt w:val="none"/>
      <w:suff w:val="nothing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592233F0"/>
    <w:multiLevelType w:val="multilevel"/>
    <w:tmpl w:val="5964D426"/>
    <w:numStyleLink w:val="ListTableNumber"/>
  </w:abstractNum>
  <w:abstractNum w:abstractNumId="19" w15:restartNumberingAfterBreak="0">
    <w:nsid w:val="5D3D3803"/>
    <w:multiLevelType w:val="multilevel"/>
    <w:tmpl w:val="D03C0D98"/>
    <w:styleLink w:val="BulletsList21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­"/>
      <w:lvlJc w:val="left"/>
      <w:pPr>
        <w:tabs>
          <w:tab w:val="num" w:pos="568"/>
        </w:tabs>
        <w:ind w:left="568" w:hanging="284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852"/>
        </w:tabs>
        <w:ind w:left="852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136"/>
        </w:tabs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420"/>
        </w:tabs>
        <w:ind w:left="1420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1704"/>
        </w:tabs>
        <w:ind w:left="1704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988"/>
        </w:tabs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272"/>
        </w:tabs>
        <w:ind w:left="2272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2556"/>
        </w:tabs>
        <w:ind w:left="2556" w:hanging="284"/>
      </w:pPr>
      <w:rPr>
        <w:rFonts w:ascii="Wingdings" w:hAnsi="Wingdings" w:hint="default"/>
      </w:rPr>
    </w:lvl>
  </w:abstractNum>
  <w:abstractNum w:abstractNumId="20" w15:restartNumberingAfterBreak="0">
    <w:nsid w:val="5ED60F19"/>
    <w:multiLevelType w:val="multilevel"/>
    <w:tmpl w:val="1246450C"/>
    <w:styleLink w:val="ListNumber"/>
    <w:lvl w:ilvl="0">
      <w:start w:val="1"/>
      <w:numFmt w:val="decimal"/>
      <w:pStyle w:val="ListNumber0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66C1583C"/>
    <w:multiLevelType w:val="multilevel"/>
    <w:tmpl w:val="2D50BC1C"/>
    <w:styleLink w:val="ListHeadings"/>
    <w:lvl w:ilvl="0">
      <w:start w:val="1"/>
      <w:numFmt w:val="decimal"/>
      <w:pStyle w:val="NoHeading1"/>
      <w:lvlText w:val="%1"/>
      <w:lvlJc w:val="right"/>
      <w:pPr>
        <w:tabs>
          <w:tab w:val="num" w:pos="0"/>
        </w:tabs>
        <w:ind w:left="0" w:hanging="425"/>
      </w:pPr>
      <w:rPr>
        <w:rFonts w:hint="default"/>
      </w:rPr>
    </w:lvl>
    <w:lvl w:ilvl="1">
      <w:start w:val="1"/>
      <w:numFmt w:val="decimal"/>
      <w:pStyle w:val="NoHeading2"/>
      <w:lvlText w:val="%1.%2"/>
      <w:lvlJc w:val="right"/>
      <w:pPr>
        <w:tabs>
          <w:tab w:val="num" w:pos="0"/>
        </w:tabs>
        <w:ind w:left="0" w:hanging="425"/>
      </w:pPr>
      <w:rPr>
        <w:rFonts w:hint="default"/>
      </w:rPr>
    </w:lvl>
    <w:lvl w:ilvl="2">
      <w:start w:val="1"/>
      <w:numFmt w:val="decimal"/>
      <w:pStyle w:val="NoHeading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1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1"/>
      <w:lvlText w:val="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6EE92484"/>
    <w:multiLevelType w:val="hybridMultilevel"/>
    <w:tmpl w:val="DEECC8DE"/>
    <w:lvl w:ilvl="0" w:tplc="9AECC9EC">
      <w:start w:val="1"/>
      <w:numFmt w:val="bullet"/>
      <w:lvlText w:val="•"/>
      <w:lvlJc w:val="left"/>
      <w:pPr>
        <w:ind w:left="284" w:hanging="284"/>
      </w:pPr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-2"/>
        <w:sz w:val="28"/>
        <w:szCs w:val="28"/>
        <w:u w:val="none"/>
        <w:effect w:val="none"/>
        <w:vertAlign w:val="baseline"/>
        <w:em w:val="none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42454E"/>
    <w:multiLevelType w:val="multilevel"/>
    <w:tmpl w:val="2D50BC1C"/>
    <w:numStyleLink w:val="ListHeadings"/>
  </w:abstractNum>
  <w:num w:numId="1" w16cid:durableId="443429085">
    <w:abstractNumId w:val="12"/>
  </w:num>
  <w:num w:numId="2" w16cid:durableId="1433745850">
    <w:abstractNumId w:val="7"/>
  </w:num>
  <w:num w:numId="3" w16cid:durableId="33775931">
    <w:abstractNumId w:val="19"/>
  </w:num>
  <w:num w:numId="4" w16cid:durableId="1047803502">
    <w:abstractNumId w:val="22"/>
  </w:num>
  <w:num w:numId="5" w16cid:durableId="1439568873">
    <w:abstractNumId w:val="10"/>
  </w:num>
  <w:num w:numId="6" w16cid:durableId="1090664549">
    <w:abstractNumId w:val="8"/>
  </w:num>
  <w:num w:numId="7" w16cid:durableId="1040665719">
    <w:abstractNumId w:val="15"/>
  </w:num>
  <w:num w:numId="8" w16cid:durableId="479228092">
    <w:abstractNumId w:val="9"/>
  </w:num>
  <w:num w:numId="9" w16cid:durableId="1206867823">
    <w:abstractNumId w:val="3"/>
  </w:num>
  <w:num w:numId="10" w16cid:durableId="115611479">
    <w:abstractNumId w:val="2"/>
  </w:num>
  <w:num w:numId="11" w16cid:durableId="1468549243">
    <w:abstractNumId w:val="1"/>
  </w:num>
  <w:num w:numId="12" w16cid:durableId="1576932139">
    <w:abstractNumId w:val="0"/>
  </w:num>
  <w:num w:numId="13" w16cid:durableId="272789244">
    <w:abstractNumId w:val="6"/>
  </w:num>
  <w:num w:numId="14" w16cid:durableId="779107947">
    <w:abstractNumId w:val="13"/>
  </w:num>
  <w:num w:numId="15" w16cid:durableId="1286960852">
    <w:abstractNumId w:val="21"/>
  </w:num>
  <w:num w:numId="16" w16cid:durableId="1050375563">
    <w:abstractNumId w:val="16"/>
  </w:num>
  <w:num w:numId="17" w16cid:durableId="992875658">
    <w:abstractNumId w:val="20"/>
  </w:num>
  <w:num w:numId="18" w16cid:durableId="692656815">
    <w:abstractNumId w:val="14"/>
  </w:num>
  <w:num w:numId="19" w16cid:durableId="765921965">
    <w:abstractNumId w:val="4"/>
  </w:num>
  <w:num w:numId="20" w16cid:durableId="1092627734">
    <w:abstractNumId w:val="11"/>
  </w:num>
  <w:num w:numId="21" w16cid:durableId="1263806229">
    <w:abstractNumId w:val="5"/>
  </w:num>
  <w:num w:numId="22" w16cid:durableId="135218892">
    <w:abstractNumId w:val="23"/>
  </w:num>
  <w:num w:numId="23" w16cid:durableId="1713723334">
    <w:abstractNumId w:val="4"/>
  </w:num>
  <w:num w:numId="24" w16cid:durableId="722101124">
    <w:abstractNumId w:val="18"/>
  </w:num>
  <w:num w:numId="25" w16cid:durableId="1393119625">
    <w:abstractNumId w:val="17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activeWritingStyle w:appName="MSWord" w:lang="en-AU" w:vendorID="8" w:dllVersion="513" w:checkStyle="1"/>
  <w:proofState w:spelling="clean" w:grammar="clean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284"/>
  <w:drawingGridHorizontalSpacing w:val="110"/>
  <w:drawingGridVerticalSpacing w:val="299"/>
  <w:displayHorizontalDrawingGridEvery w:val="0"/>
  <w:noPunctuationKerning/>
  <w:characterSpacingControl w:val="doNotCompress"/>
  <w:hdrShapeDefaults>
    <o:shapedefaults v:ext="edit" spidmax="2050">
      <o:colormru v:ext="edit" colors="#cef3fa,#abeaf7,#8ce3f4,#6bdbf1,#3bcfed,#15c2e5,#13accb,#0f859d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uppressSpBfAfterPgBrk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676C"/>
    <w:rsid w:val="00002D5B"/>
    <w:rsid w:val="00003A28"/>
    <w:rsid w:val="000041BA"/>
    <w:rsid w:val="00004943"/>
    <w:rsid w:val="000063A2"/>
    <w:rsid w:val="0001015F"/>
    <w:rsid w:val="000159C5"/>
    <w:rsid w:val="00017F0E"/>
    <w:rsid w:val="00020EDF"/>
    <w:rsid w:val="0002293A"/>
    <w:rsid w:val="00022C26"/>
    <w:rsid w:val="000241FD"/>
    <w:rsid w:val="00024678"/>
    <w:rsid w:val="00025ADB"/>
    <w:rsid w:val="00025D91"/>
    <w:rsid w:val="000262B9"/>
    <w:rsid w:val="000304F9"/>
    <w:rsid w:val="000309D1"/>
    <w:rsid w:val="00031333"/>
    <w:rsid w:val="000315C3"/>
    <w:rsid w:val="00032D0A"/>
    <w:rsid w:val="00033AB9"/>
    <w:rsid w:val="00040DC3"/>
    <w:rsid w:val="00040EF5"/>
    <w:rsid w:val="00042024"/>
    <w:rsid w:val="00042417"/>
    <w:rsid w:val="00043A66"/>
    <w:rsid w:val="00043D4C"/>
    <w:rsid w:val="00045335"/>
    <w:rsid w:val="00050998"/>
    <w:rsid w:val="00052C69"/>
    <w:rsid w:val="000542AD"/>
    <w:rsid w:val="00054C08"/>
    <w:rsid w:val="00054C8A"/>
    <w:rsid w:val="00055FD1"/>
    <w:rsid w:val="0006216B"/>
    <w:rsid w:val="00062E0A"/>
    <w:rsid w:val="000658BE"/>
    <w:rsid w:val="00065D7D"/>
    <w:rsid w:val="00067EC9"/>
    <w:rsid w:val="00070242"/>
    <w:rsid w:val="00070735"/>
    <w:rsid w:val="00072AAF"/>
    <w:rsid w:val="0007358E"/>
    <w:rsid w:val="00074F2E"/>
    <w:rsid w:val="00075317"/>
    <w:rsid w:val="000764AB"/>
    <w:rsid w:val="00077293"/>
    <w:rsid w:val="000775A1"/>
    <w:rsid w:val="00081420"/>
    <w:rsid w:val="0008306F"/>
    <w:rsid w:val="000843E5"/>
    <w:rsid w:val="000852BB"/>
    <w:rsid w:val="000861CF"/>
    <w:rsid w:val="00086AA0"/>
    <w:rsid w:val="00087B97"/>
    <w:rsid w:val="00091F28"/>
    <w:rsid w:val="00092359"/>
    <w:rsid w:val="000928DA"/>
    <w:rsid w:val="00094BC9"/>
    <w:rsid w:val="00095576"/>
    <w:rsid w:val="00095897"/>
    <w:rsid w:val="000A15EB"/>
    <w:rsid w:val="000A398B"/>
    <w:rsid w:val="000A462D"/>
    <w:rsid w:val="000A4CC7"/>
    <w:rsid w:val="000A66FA"/>
    <w:rsid w:val="000B10B7"/>
    <w:rsid w:val="000B2156"/>
    <w:rsid w:val="000B3026"/>
    <w:rsid w:val="000B468B"/>
    <w:rsid w:val="000B6679"/>
    <w:rsid w:val="000C0932"/>
    <w:rsid w:val="000C0A8F"/>
    <w:rsid w:val="000C0C54"/>
    <w:rsid w:val="000C1B7A"/>
    <w:rsid w:val="000C256B"/>
    <w:rsid w:val="000C3195"/>
    <w:rsid w:val="000C4E50"/>
    <w:rsid w:val="000D2D55"/>
    <w:rsid w:val="000D3FF1"/>
    <w:rsid w:val="000D4545"/>
    <w:rsid w:val="000D455D"/>
    <w:rsid w:val="000D4F32"/>
    <w:rsid w:val="000D4F7D"/>
    <w:rsid w:val="000D7E9F"/>
    <w:rsid w:val="000E0468"/>
    <w:rsid w:val="000E3F33"/>
    <w:rsid w:val="000E73AE"/>
    <w:rsid w:val="000F044B"/>
    <w:rsid w:val="000F19CA"/>
    <w:rsid w:val="000F2AB9"/>
    <w:rsid w:val="000F53CA"/>
    <w:rsid w:val="000F58F6"/>
    <w:rsid w:val="000F6BAC"/>
    <w:rsid w:val="000F75C1"/>
    <w:rsid w:val="001002FB"/>
    <w:rsid w:val="001007C1"/>
    <w:rsid w:val="001013B9"/>
    <w:rsid w:val="001029DB"/>
    <w:rsid w:val="00111134"/>
    <w:rsid w:val="001115B0"/>
    <w:rsid w:val="00114513"/>
    <w:rsid w:val="00114DE1"/>
    <w:rsid w:val="00115EFB"/>
    <w:rsid w:val="00122FC3"/>
    <w:rsid w:val="00124A32"/>
    <w:rsid w:val="001252D9"/>
    <w:rsid w:val="00127B4D"/>
    <w:rsid w:val="00130DB0"/>
    <w:rsid w:val="001323AA"/>
    <w:rsid w:val="00132A42"/>
    <w:rsid w:val="001335A3"/>
    <w:rsid w:val="00133612"/>
    <w:rsid w:val="00133FAE"/>
    <w:rsid w:val="00134DDD"/>
    <w:rsid w:val="001355EF"/>
    <w:rsid w:val="00135C0D"/>
    <w:rsid w:val="0013653C"/>
    <w:rsid w:val="001411A8"/>
    <w:rsid w:val="001413CB"/>
    <w:rsid w:val="00142006"/>
    <w:rsid w:val="001451E0"/>
    <w:rsid w:val="00145B46"/>
    <w:rsid w:val="0015475A"/>
    <w:rsid w:val="001553EE"/>
    <w:rsid w:val="00155943"/>
    <w:rsid w:val="001577DF"/>
    <w:rsid w:val="00157FAC"/>
    <w:rsid w:val="0016009A"/>
    <w:rsid w:val="001604AE"/>
    <w:rsid w:val="001605FD"/>
    <w:rsid w:val="00164B9A"/>
    <w:rsid w:val="0016581F"/>
    <w:rsid w:val="00165EDE"/>
    <w:rsid w:val="001703E9"/>
    <w:rsid w:val="0017342A"/>
    <w:rsid w:val="00175F19"/>
    <w:rsid w:val="001763A2"/>
    <w:rsid w:val="00181A58"/>
    <w:rsid w:val="00181ED0"/>
    <w:rsid w:val="00181FC2"/>
    <w:rsid w:val="001824DE"/>
    <w:rsid w:val="00182A1B"/>
    <w:rsid w:val="00185766"/>
    <w:rsid w:val="001869ED"/>
    <w:rsid w:val="001944D1"/>
    <w:rsid w:val="0019458A"/>
    <w:rsid w:val="00195644"/>
    <w:rsid w:val="00195943"/>
    <w:rsid w:val="001974B5"/>
    <w:rsid w:val="001A0456"/>
    <w:rsid w:val="001A23B0"/>
    <w:rsid w:val="001A35FF"/>
    <w:rsid w:val="001A51A3"/>
    <w:rsid w:val="001A717E"/>
    <w:rsid w:val="001B0E93"/>
    <w:rsid w:val="001B107F"/>
    <w:rsid w:val="001B1919"/>
    <w:rsid w:val="001B2F6C"/>
    <w:rsid w:val="001B3287"/>
    <w:rsid w:val="001B5C0D"/>
    <w:rsid w:val="001B5F92"/>
    <w:rsid w:val="001C24A0"/>
    <w:rsid w:val="001C3385"/>
    <w:rsid w:val="001C363B"/>
    <w:rsid w:val="001C6D32"/>
    <w:rsid w:val="001C7DF9"/>
    <w:rsid w:val="001D09F5"/>
    <w:rsid w:val="001D2FEF"/>
    <w:rsid w:val="001D6B89"/>
    <w:rsid w:val="001D72F5"/>
    <w:rsid w:val="001E0CD8"/>
    <w:rsid w:val="001E176A"/>
    <w:rsid w:val="001E30D3"/>
    <w:rsid w:val="001E33E7"/>
    <w:rsid w:val="001E5DDC"/>
    <w:rsid w:val="001E654C"/>
    <w:rsid w:val="001E7392"/>
    <w:rsid w:val="001E7BC8"/>
    <w:rsid w:val="001F1BDA"/>
    <w:rsid w:val="001F279C"/>
    <w:rsid w:val="001F3875"/>
    <w:rsid w:val="001F4623"/>
    <w:rsid w:val="001F4999"/>
    <w:rsid w:val="001F5484"/>
    <w:rsid w:val="00201EBE"/>
    <w:rsid w:val="00202C25"/>
    <w:rsid w:val="002048D5"/>
    <w:rsid w:val="00205852"/>
    <w:rsid w:val="00210836"/>
    <w:rsid w:val="002140C2"/>
    <w:rsid w:val="00214D7A"/>
    <w:rsid w:val="00215920"/>
    <w:rsid w:val="00216149"/>
    <w:rsid w:val="00217F2D"/>
    <w:rsid w:val="00221C9C"/>
    <w:rsid w:val="002221A0"/>
    <w:rsid w:val="00222DE4"/>
    <w:rsid w:val="0022583B"/>
    <w:rsid w:val="00225F7C"/>
    <w:rsid w:val="00227B1B"/>
    <w:rsid w:val="00230CBD"/>
    <w:rsid w:val="00233091"/>
    <w:rsid w:val="00234147"/>
    <w:rsid w:val="0023466F"/>
    <w:rsid w:val="00234797"/>
    <w:rsid w:val="00235ADC"/>
    <w:rsid w:val="002406AA"/>
    <w:rsid w:val="00240887"/>
    <w:rsid w:val="002419B6"/>
    <w:rsid w:val="0024651E"/>
    <w:rsid w:val="002508BD"/>
    <w:rsid w:val="00250C16"/>
    <w:rsid w:val="00251809"/>
    <w:rsid w:val="002562FE"/>
    <w:rsid w:val="002563FC"/>
    <w:rsid w:val="002576DE"/>
    <w:rsid w:val="00261538"/>
    <w:rsid w:val="00264110"/>
    <w:rsid w:val="00265885"/>
    <w:rsid w:val="00265F5E"/>
    <w:rsid w:val="00266B5B"/>
    <w:rsid w:val="00266D57"/>
    <w:rsid w:val="00267AF3"/>
    <w:rsid w:val="00270181"/>
    <w:rsid w:val="00270E23"/>
    <w:rsid w:val="00271A2D"/>
    <w:rsid w:val="002774D4"/>
    <w:rsid w:val="00280C62"/>
    <w:rsid w:val="00281C76"/>
    <w:rsid w:val="00282768"/>
    <w:rsid w:val="0028380E"/>
    <w:rsid w:val="002841E3"/>
    <w:rsid w:val="002842FD"/>
    <w:rsid w:val="00286A7F"/>
    <w:rsid w:val="00287E3C"/>
    <w:rsid w:val="002972A8"/>
    <w:rsid w:val="00297570"/>
    <w:rsid w:val="002A03EF"/>
    <w:rsid w:val="002A18C6"/>
    <w:rsid w:val="002A2C14"/>
    <w:rsid w:val="002A67ED"/>
    <w:rsid w:val="002A76C9"/>
    <w:rsid w:val="002B2B5F"/>
    <w:rsid w:val="002B3C50"/>
    <w:rsid w:val="002B3E3A"/>
    <w:rsid w:val="002B4257"/>
    <w:rsid w:val="002B4EEE"/>
    <w:rsid w:val="002B63FF"/>
    <w:rsid w:val="002C0BE1"/>
    <w:rsid w:val="002C1251"/>
    <w:rsid w:val="002C1F67"/>
    <w:rsid w:val="002C3BFF"/>
    <w:rsid w:val="002C5AB0"/>
    <w:rsid w:val="002C6AFD"/>
    <w:rsid w:val="002C6E23"/>
    <w:rsid w:val="002D05D8"/>
    <w:rsid w:val="002D3C23"/>
    <w:rsid w:val="002D4B80"/>
    <w:rsid w:val="002D4E39"/>
    <w:rsid w:val="002D6621"/>
    <w:rsid w:val="002E07B9"/>
    <w:rsid w:val="002E0F9C"/>
    <w:rsid w:val="002E2BD9"/>
    <w:rsid w:val="002E4973"/>
    <w:rsid w:val="002E4C1F"/>
    <w:rsid w:val="002E76A5"/>
    <w:rsid w:val="002F1C33"/>
    <w:rsid w:val="002F2691"/>
    <w:rsid w:val="002F5BF6"/>
    <w:rsid w:val="002F60D5"/>
    <w:rsid w:val="002F671C"/>
    <w:rsid w:val="0030156E"/>
    <w:rsid w:val="003043B4"/>
    <w:rsid w:val="003044FC"/>
    <w:rsid w:val="00305424"/>
    <w:rsid w:val="00305912"/>
    <w:rsid w:val="00313F6E"/>
    <w:rsid w:val="0031537C"/>
    <w:rsid w:val="00316BA7"/>
    <w:rsid w:val="0031707B"/>
    <w:rsid w:val="00317BF3"/>
    <w:rsid w:val="003204F2"/>
    <w:rsid w:val="003216A0"/>
    <w:rsid w:val="00322093"/>
    <w:rsid w:val="00324018"/>
    <w:rsid w:val="00330653"/>
    <w:rsid w:val="00330B8F"/>
    <w:rsid w:val="00331F96"/>
    <w:rsid w:val="00332B10"/>
    <w:rsid w:val="00334533"/>
    <w:rsid w:val="00334747"/>
    <w:rsid w:val="003359C4"/>
    <w:rsid w:val="0033717A"/>
    <w:rsid w:val="003373DB"/>
    <w:rsid w:val="00337C22"/>
    <w:rsid w:val="00337D69"/>
    <w:rsid w:val="00340C05"/>
    <w:rsid w:val="00342D57"/>
    <w:rsid w:val="003433B8"/>
    <w:rsid w:val="00344DF1"/>
    <w:rsid w:val="0034589E"/>
    <w:rsid w:val="003524D4"/>
    <w:rsid w:val="003534FF"/>
    <w:rsid w:val="0035395E"/>
    <w:rsid w:val="0035676C"/>
    <w:rsid w:val="0035706E"/>
    <w:rsid w:val="00357650"/>
    <w:rsid w:val="0036038D"/>
    <w:rsid w:val="003637BE"/>
    <w:rsid w:val="0036483A"/>
    <w:rsid w:val="003703FD"/>
    <w:rsid w:val="00372E92"/>
    <w:rsid w:val="0037352C"/>
    <w:rsid w:val="00374B3F"/>
    <w:rsid w:val="003752BD"/>
    <w:rsid w:val="00377B16"/>
    <w:rsid w:val="0038223B"/>
    <w:rsid w:val="003836CE"/>
    <w:rsid w:val="00386766"/>
    <w:rsid w:val="003877A1"/>
    <w:rsid w:val="0039039F"/>
    <w:rsid w:val="0039306E"/>
    <w:rsid w:val="00393E8B"/>
    <w:rsid w:val="00397386"/>
    <w:rsid w:val="00397C63"/>
    <w:rsid w:val="003A3441"/>
    <w:rsid w:val="003A5AB5"/>
    <w:rsid w:val="003A66A9"/>
    <w:rsid w:val="003B07B0"/>
    <w:rsid w:val="003B1068"/>
    <w:rsid w:val="003B1650"/>
    <w:rsid w:val="003B26EF"/>
    <w:rsid w:val="003B4861"/>
    <w:rsid w:val="003B5233"/>
    <w:rsid w:val="003B5E93"/>
    <w:rsid w:val="003B5F83"/>
    <w:rsid w:val="003B63D3"/>
    <w:rsid w:val="003B6531"/>
    <w:rsid w:val="003B6832"/>
    <w:rsid w:val="003B6A1B"/>
    <w:rsid w:val="003B6EE5"/>
    <w:rsid w:val="003B7039"/>
    <w:rsid w:val="003B7A55"/>
    <w:rsid w:val="003B7EBA"/>
    <w:rsid w:val="003C1FDF"/>
    <w:rsid w:val="003C4FCA"/>
    <w:rsid w:val="003D05A6"/>
    <w:rsid w:val="003D1F62"/>
    <w:rsid w:val="003D1FF4"/>
    <w:rsid w:val="003D2233"/>
    <w:rsid w:val="003D258C"/>
    <w:rsid w:val="003D43BD"/>
    <w:rsid w:val="003D546D"/>
    <w:rsid w:val="003E12D4"/>
    <w:rsid w:val="003E4B69"/>
    <w:rsid w:val="003E5A98"/>
    <w:rsid w:val="003E756A"/>
    <w:rsid w:val="003F0695"/>
    <w:rsid w:val="003F2948"/>
    <w:rsid w:val="003F2F6C"/>
    <w:rsid w:val="003F45A5"/>
    <w:rsid w:val="003F4B6D"/>
    <w:rsid w:val="003F5BAA"/>
    <w:rsid w:val="003F6421"/>
    <w:rsid w:val="003F6A63"/>
    <w:rsid w:val="003F77DE"/>
    <w:rsid w:val="00402913"/>
    <w:rsid w:val="00402F08"/>
    <w:rsid w:val="004037B0"/>
    <w:rsid w:val="00403A6D"/>
    <w:rsid w:val="0040556C"/>
    <w:rsid w:val="0040665F"/>
    <w:rsid w:val="00415943"/>
    <w:rsid w:val="0041619B"/>
    <w:rsid w:val="004171A4"/>
    <w:rsid w:val="0042003E"/>
    <w:rsid w:val="0042084F"/>
    <w:rsid w:val="0042126D"/>
    <w:rsid w:val="00421850"/>
    <w:rsid w:val="00421B30"/>
    <w:rsid w:val="0042521D"/>
    <w:rsid w:val="004259AD"/>
    <w:rsid w:val="00426D9D"/>
    <w:rsid w:val="00431096"/>
    <w:rsid w:val="00431EEE"/>
    <w:rsid w:val="00432102"/>
    <w:rsid w:val="00432B4C"/>
    <w:rsid w:val="00433800"/>
    <w:rsid w:val="00433869"/>
    <w:rsid w:val="004338A0"/>
    <w:rsid w:val="00437036"/>
    <w:rsid w:val="0043730D"/>
    <w:rsid w:val="00443469"/>
    <w:rsid w:val="00445283"/>
    <w:rsid w:val="004461B1"/>
    <w:rsid w:val="0045051E"/>
    <w:rsid w:val="004512BA"/>
    <w:rsid w:val="00452337"/>
    <w:rsid w:val="00452BB2"/>
    <w:rsid w:val="00452FB3"/>
    <w:rsid w:val="00457AB7"/>
    <w:rsid w:val="00457CC1"/>
    <w:rsid w:val="00461C3D"/>
    <w:rsid w:val="00464843"/>
    <w:rsid w:val="004665E9"/>
    <w:rsid w:val="004666BD"/>
    <w:rsid w:val="00467329"/>
    <w:rsid w:val="00471542"/>
    <w:rsid w:val="00472274"/>
    <w:rsid w:val="00472F71"/>
    <w:rsid w:val="004730FF"/>
    <w:rsid w:val="00475EF5"/>
    <w:rsid w:val="00475FFD"/>
    <w:rsid w:val="00476B19"/>
    <w:rsid w:val="0047704A"/>
    <w:rsid w:val="00482724"/>
    <w:rsid w:val="0048713F"/>
    <w:rsid w:val="00487176"/>
    <w:rsid w:val="00487657"/>
    <w:rsid w:val="0049188D"/>
    <w:rsid w:val="0049214A"/>
    <w:rsid w:val="0049214F"/>
    <w:rsid w:val="00494001"/>
    <w:rsid w:val="00494B2C"/>
    <w:rsid w:val="00495A7C"/>
    <w:rsid w:val="00495B2E"/>
    <w:rsid w:val="004A489A"/>
    <w:rsid w:val="004A5E22"/>
    <w:rsid w:val="004A6FA1"/>
    <w:rsid w:val="004B21D0"/>
    <w:rsid w:val="004B3743"/>
    <w:rsid w:val="004B6E68"/>
    <w:rsid w:val="004B7366"/>
    <w:rsid w:val="004B7789"/>
    <w:rsid w:val="004C0867"/>
    <w:rsid w:val="004C1CBE"/>
    <w:rsid w:val="004C3348"/>
    <w:rsid w:val="004C3954"/>
    <w:rsid w:val="004C5FFF"/>
    <w:rsid w:val="004C7384"/>
    <w:rsid w:val="004C7724"/>
    <w:rsid w:val="004C7D71"/>
    <w:rsid w:val="004D038A"/>
    <w:rsid w:val="004D0AFC"/>
    <w:rsid w:val="004D0D7F"/>
    <w:rsid w:val="004D0D95"/>
    <w:rsid w:val="004D29E6"/>
    <w:rsid w:val="004D3FD2"/>
    <w:rsid w:val="004D4728"/>
    <w:rsid w:val="004D4E4A"/>
    <w:rsid w:val="004D555C"/>
    <w:rsid w:val="004D6F09"/>
    <w:rsid w:val="004D6F7B"/>
    <w:rsid w:val="004D7C37"/>
    <w:rsid w:val="004E0FFB"/>
    <w:rsid w:val="004E2965"/>
    <w:rsid w:val="004E4374"/>
    <w:rsid w:val="004E5562"/>
    <w:rsid w:val="004F11E4"/>
    <w:rsid w:val="004F2561"/>
    <w:rsid w:val="004F3B8B"/>
    <w:rsid w:val="0050396C"/>
    <w:rsid w:val="00504A44"/>
    <w:rsid w:val="005063BE"/>
    <w:rsid w:val="00511D05"/>
    <w:rsid w:val="00513571"/>
    <w:rsid w:val="00513B5E"/>
    <w:rsid w:val="0051647F"/>
    <w:rsid w:val="00517AE0"/>
    <w:rsid w:val="0052010F"/>
    <w:rsid w:val="00520745"/>
    <w:rsid w:val="0052313B"/>
    <w:rsid w:val="00523260"/>
    <w:rsid w:val="00523445"/>
    <w:rsid w:val="00525C59"/>
    <w:rsid w:val="00527F4D"/>
    <w:rsid w:val="00527F6D"/>
    <w:rsid w:val="00530B83"/>
    <w:rsid w:val="0053361A"/>
    <w:rsid w:val="00535836"/>
    <w:rsid w:val="00535B1E"/>
    <w:rsid w:val="00536259"/>
    <w:rsid w:val="00536AFC"/>
    <w:rsid w:val="00537D1B"/>
    <w:rsid w:val="00540B51"/>
    <w:rsid w:val="00541590"/>
    <w:rsid w:val="00544019"/>
    <w:rsid w:val="00545D41"/>
    <w:rsid w:val="00547979"/>
    <w:rsid w:val="0055017F"/>
    <w:rsid w:val="0055092E"/>
    <w:rsid w:val="0055229F"/>
    <w:rsid w:val="00554C8C"/>
    <w:rsid w:val="0055582C"/>
    <w:rsid w:val="00555AD0"/>
    <w:rsid w:val="00560ECF"/>
    <w:rsid w:val="00561265"/>
    <w:rsid w:val="00562139"/>
    <w:rsid w:val="00564208"/>
    <w:rsid w:val="0056463F"/>
    <w:rsid w:val="0056777A"/>
    <w:rsid w:val="005705AD"/>
    <w:rsid w:val="005718C7"/>
    <w:rsid w:val="00573593"/>
    <w:rsid w:val="00573E75"/>
    <w:rsid w:val="005741CD"/>
    <w:rsid w:val="005764C2"/>
    <w:rsid w:val="0057661F"/>
    <w:rsid w:val="00577292"/>
    <w:rsid w:val="005772B7"/>
    <w:rsid w:val="00577447"/>
    <w:rsid w:val="00580046"/>
    <w:rsid w:val="00580594"/>
    <w:rsid w:val="0058193B"/>
    <w:rsid w:val="0058513E"/>
    <w:rsid w:val="00585301"/>
    <w:rsid w:val="0059080B"/>
    <w:rsid w:val="00591E69"/>
    <w:rsid w:val="00591ECB"/>
    <w:rsid w:val="00593008"/>
    <w:rsid w:val="00593EEF"/>
    <w:rsid w:val="00595601"/>
    <w:rsid w:val="0059592E"/>
    <w:rsid w:val="0059632D"/>
    <w:rsid w:val="00597B36"/>
    <w:rsid w:val="005A1DDD"/>
    <w:rsid w:val="005A24B4"/>
    <w:rsid w:val="005A4463"/>
    <w:rsid w:val="005A5C05"/>
    <w:rsid w:val="005A5EE6"/>
    <w:rsid w:val="005B3664"/>
    <w:rsid w:val="005B4F44"/>
    <w:rsid w:val="005B60B3"/>
    <w:rsid w:val="005C021D"/>
    <w:rsid w:val="005C0D7A"/>
    <w:rsid w:val="005C3905"/>
    <w:rsid w:val="005C5F29"/>
    <w:rsid w:val="005C6D9E"/>
    <w:rsid w:val="005C7276"/>
    <w:rsid w:val="005C7BAF"/>
    <w:rsid w:val="005D064A"/>
    <w:rsid w:val="005D0CAB"/>
    <w:rsid w:val="005D50C0"/>
    <w:rsid w:val="005D52CA"/>
    <w:rsid w:val="005D6321"/>
    <w:rsid w:val="005E051A"/>
    <w:rsid w:val="005E1646"/>
    <w:rsid w:val="005E1959"/>
    <w:rsid w:val="005E1AD6"/>
    <w:rsid w:val="005E2987"/>
    <w:rsid w:val="005E318E"/>
    <w:rsid w:val="005E4253"/>
    <w:rsid w:val="005E46AE"/>
    <w:rsid w:val="005E5D9F"/>
    <w:rsid w:val="005E5F52"/>
    <w:rsid w:val="005E66BA"/>
    <w:rsid w:val="005E70B4"/>
    <w:rsid w:val="005F122E"/>
    <w:rsid w:val="005F1B9A"/>
    <w:rsid w:val="005F4867"/>
    <w:rsid w:val="005F627A"/>
    <w:rsid w:val="005F7230"/>
    <w:rsid w:val="005F7BF6"/>
    <w:rsid w:val="00600C26"/>
    <w:rsid w:val="00601550"/>
    <w:rsid w:val="00601B61"/>
    <w:rsid w:val="00612C8E"/>
    <w:rsid w:val="00614325"/>
    <w:rsid w:val="006159C5"/>
    <w:rsid w:val="0062163D"/>
    <w:rsid w:val="006224BD"/>
    <w:rsid w:val="0062383A"/>
    <w:rsid w:val="00624DAA"/>
    <w:rsid w:val="00627220"/>
    <w:rsid w:val="00630814"/>
    <w:rsid w:val="0063081B"/>
    <w:rsid w:val="00632802"/>
    <w:rsid w:val="006345E1"/>
    <w:rsid w:val="00635A7B"/>
    <w:rsid w:val="00637E0C"/>
    <w:rsid w:val="00643E58"/>
    <w:rsid w:val="00644EA1"/>
    <w:rsid w:val="00650B7B"/>
    <w:rsid w:val="00651451"/>
    <w:rsid w:val="00655B13"/>
    <w:rsid w:val="0065710C"/>
    <w:rsid w:val="00657D40"/>
    <w:rsid w:val="0066030B"/>
    <w:rsid w:val="00660676"/>
    <w:rsid w:val="00660ABF"/>
    <w:rsid w:val="00666980"/>
    <w:rsid w:val="006737E5"/>
    <w:rsid w:val="0067418E"/>
    <w:rsid w:val="006741F4"/>
    <w:rsid w:val="00674854"/>
    <w:rsid w:val="00674A78"/>
    <w:rsid w:val="00674EA1"/>
    <w:rsid w:val="00677F9B"/>
    <w:rsid w:val="0068196A"/>
    <w:rsid w:val="006820D7"/>
    <w:rsid w:val="006829DB"/>
    <w:rsid w:val="00684763"/>
    <w:rsid w:val="00685020"/>
    <w:rsid w:val="0068627F"/>
    <w:rsid w:val="0068634B"/>
    <w:rsid w:val="00687272"/>
    <w:rsid w:val="00687F39"/>
    <w:rsid w:val="0069045D"/>
    <w:rsid w:val="00690616"/>
    <w:rsid w:val="006A0A4B"/>
    <w:rsid w:val="006A189A"/>
    <w:rsid w:val="006A3DC8"/>
    <w:rsid w:val="006A4EFC"/>
    <w:rsid w:val="006B150F"/>
    <w:rsid w:val="006B37FA"/>
    <w:rsid w:val="006B4E2E"/>
    <w:rsid w:val="006B5B91"/>
    <w:rsid w:val="006B6288"/>
    <w:rsid w:val="006B6B74"/>
    <w:rsid w:val="006B74C5"/>
    <w:rsid w:val="006C0C0E"/>
    <w:rsid w:val="006C13F2"/>
    <w:rsid w:val="006C3051"/>
    <w:rsid w:val="006C3971"/>
    <w:rsid w:val="006C55DD"/>
    <w:rsid w:val="006C7B26"/>
    <w:rsid w:val="006D0015"/>
    <w:rsid w:val="006D3155"/>
    <w:rsid w:val="006D5D9A"/>
    <w:rsid w:val="006E173C"/>
    <w:rsid w:val="006E2E1E"/>
    <w:rsid w:val="006E3AA5"/>
    <w:rsid w:val="006E3EFF"/>
    <w:rsid w:val="006E5506"/>
    <w:rsid w:val="006E5E1D"/>
    <w:rsid w:val="006F0CA4"/>
    <w:rsid w:val="006F18A4"/>
    <w:rsid w:val="006F1F7D"/>
    <w:rsid w:val="006F5A14"/>
    <w:rsid w:val="006F6E39"/>
    <w:rsid w:val="006F7432"/>
    <w:rsid w:val="007009D9"/>
    <w:rsid w:val="007011D3"/>
    <w:rsid w:val="00701D62"/>
    <w:rsid w:val="0070220D"/>
    <w:rsid w:val="0070354E"/>
    <w:rsid w:val="0070402F"/>
    <w:rsid w:val="00706458"/>
    <w:rsid w:val="007108A5"/>
    <w:rsid w:val="00710D10"/>
    <w:rsid w:val="00711485"/>
    <w:rsid w:val="0071152F"/>
    <w:rsid w:val="007119E5"/>
    <w:rsid w:val="00712E1D"/>
    <w:rsid w:val="00714582"/>
    <w:rsid w:val="00714830"/>
    <w:rsid w:val="00715E96"/>
    <w:rsid w:val="007165FF"/>
    <w:rsid w:val="007173EB"/>
    <w:rsid w:val="0071797E"/>
    <w:rsid w:val="007220D5"/>
    <w:rsid w:val="007223E1"/>
    <w:rsid w:val="007224F4"/>
    <w:rsid w:val="007246BC"/>
    <w:rsid w:val="00724B9F"/>
    <w:rsid w:val="00725544"/>
    <w:rsid w:val="0072581A"/>
    <w:rsid w:val="00727CF5"/>
    <w:rsid w:val="007302D3"/>
    <w:rsid w:val="00735CA8"/>
    <w:rsid w:val="0073702C"/>
    <w:rsid w:val="0073792D"/>
    <w:rsid w:val="00737AEB"/>
    <w:rsid w:val="00740260"/>
    <w:rsid w:val="00741E71"/>
    <w:rsid w:val="0074270E"/>
    <w:rsid w:val="00742C1C"/>
    <w:rsid w:val="0074546C"/>
    <w:rsid w:val="00746282"/>
    <w:rsid w:val="00746325"/>
    <w:rsid w:val="00746BDE"/>
    <w:rsid w:val="00750C80"/>
    <w:rsid w:val="00751257"/>
    <w:rsid w:val="00753091"/>
    <w:rsid w:val="007530DD"/>
    <w:rsid w:val="00757E06"/>
    <w:rsid w:val="00760768"/>
    <w:rsid w:val="00761E53"/>
    <w:rsid w:val="007644A5"/>
    <w:rsid w:val="00765276"/>
    <w:rsid w:val="007663D0"/>
    <w:rsid w:val="0076757E"/>
    <w:rsid w:val="0077479B"/>
    <w:rsid w:val="00776896"/>
    <w:rsid w:val="00777743"/>
    <w:rsid w:val="007777AE"/>
    <w:rsid w:val="007828A3"/>
    <w:rsid w:val="00783021"/>
    <w:rsid w:val="00785127"/>
    <w:rsid w:val="00785BE4"/>
    <w:rsid w:val="0078788F"/>
    <w:rsid w:val="007909F5"/>
    <w:rsid w:val="00791309"/>
    <w:rsid w:val="00792FA6"/>
    <w:rsid w:val="007938DF"/>
    <w:rsid w:val="007952AD"/>
    <w:rsid w:val="00795FDE"/>
    <w:rsid w:val="00797D77"/>
    <w:rsid w:val="007A143B"/>
    <w:rsid w:val="007A308A"/>
    <w:rsid w:val="007A3DF3"/>
    <w:rsid w:val="007A40D9"/>
    <w:rsid w:val="007A46D2"/>
    <w:rsid w:val="007A4AD9"/>
    <w:rsid w:val="007A570B"/>
    <w:rsid w:val="007B12F0"/>
    <w:rsid w:val="007B1616"/>
    <w:rsid w:val="007B16C7"/>
    <w:rsid w:val="007B1B77"/>
    <w:rsid w:val="007B4791"/>
    <w:rsid w:val="007B5353"/>
    <w:rsid w:val="007B5A0A"/>
    <w:rsid w:val="007B67E8"/>
    <w:rsid w:val="007C03E6"/>
    <w:rsid w:val="007C4FA7"/>
    <w:rsid w:val="007C6601"/>
    <w:rsid w:val="007C6E17"/>
    <w:rsid w:val="007C70BE"/>
    <w:rsid w:val="007C7BF6"/>
    <w:rsid w:val="007D0420"/>
    <w:rsid w:val="007D4685"/>
    <w:rsid w:val="007E06B8"/>
    <w:rsid w:val="007E246A"/>
    <w:rsid w:val="007E27DF"/>
    <w:rsid w:val="007E32D0"/>
    <w:rsid w:val="007E3512"/>
    <w:rsid w:val="007E4BC2"/>
    <w:rsid w:val="007E50E0"/>
    <w:rsid w:val="007E720B"/>
    <w:rsid w:val="007F1C6E"/>
    <w:rsid w:val="007F50BA"/>
    <w:rsid w:val="007F5B62"/>
    <w:rsid w:val="007F5B6F"/>
    <w:rsid w:val="007F5DBC"/>
    <w:rsid w:val="007F6CC9"/>
    <w:rsid w:val="007F7620"/>
    <w:rsid w:val="007F764E"/>
    <w:rsid w:val="007F79CD"/>
    <w:rsid w:val="00802636"/>
    <w:rsid w:val="00802BC3"/>
    <w:rsid w:val="0080327A"/>
    <w:rsid w:val="00807B7E"/>
    <w:rsid w:val="00811F0E"/>
    <w:rsid w:val="008132C9"/>
    <w:rsid w:val="0081438A"/>
    <w:rsid w:val="008148A2"/>
    <w:rsid w:val="00817B91"/>
    <w:rsid w:val="008217FA"/>
    <w:rsid w:val="008227F9"/>
    <w:rsid w:val="00822E61"/>
    <w:rsid w:val="008239D4"/>
    <w:rsid w:val="0082536E"/>
    <w:rsid w:val="00826CBE"/>
    <w:rsid w:val="00826E67"/>
    <w:rsid w:val="0082710E"/>
    <w:rsid w:val="00827491"/>
    <w:rsid w:val="00827F62"/>
    <w:rsid w:val="00830F45"/>
    <w:rsid w:val="00832062"/>
    <w:rsid w:val="00832377"/>
    <w:rsid w:val="0083296B"/>
    <w:rsid w:val="008331B9"/>
    <w:rsid w:val="00834051"/>
    <w:rsid w:val="00837549"/>
    <w:rsid w:val="0084063B"/>
    <w:rsid w:val="0084063E"/>
    <w:rsid w:val="00841F6F"/>
    <w:rsid w:val="00842772"/>
    <w:rsid w:val="00843D78"/>
    <w:rsid w:val="00843F9F"/>
    <w:rsid w:val="00851AAA"/>
    <w:rsid w:val="00854412"/>
    <w:rsid w:val="00855EA5"/>
    <w:rsid w:val="0085726A"/>
    <w:rsid w:val="00860177"/>
    <w:rsid w:val="00860473"/>
    <w:rsid w:val="00863664"/>
    <w:rsid w:val="008714CB"/>
    <w:rsid w:val="00873555"/>
    <w:rsid w:val="00874258"/>
    <w:rsid w:val="0087441A"/>
    <w:rsid w:val="0087496F"/>
    <w:rsid w:val="00874EDD"/>
    <w:rsid w:val="008753D4"/>
    <w:rsid w:val="00875674"/>
    <w:rsid w:val="008766B6"/>
    <w:rsid w:val="008809FE"/>
    <w:rsid w:val="00881D29"/>
    <w:rsid w:val="00884382"/>
    <w:rsid w:val="008854AB"/>
    <w:rsid w:val="00890409"/>
    <w:rsid w:val="0089044B"/>
    <w:rsid w:val="008907E9"/>
    <w:rsid w:val="00894F97"/>
    <w:rsid w:val="00895EAF"/>
    <w:rsid w:val="00897CEF"/>
    <w:rsid w:val="008A06D7"/>
    <w:rsid w:val="008A0A64"/>
    <w:rsid w:val="008A1957"/>
    <w:rsid w:val="008A1A99"/>
    <w:rsid w:val="008A48C0"/>
    <w:rsid w:val="008A5B82"/>
    <w:rsid w:val="008B442F"/>
    <w:rsid w:val="008B5821"/>
    <w:rsid w:val="008B5CE7"/>
    <w:rsid w:val="008B6B38"/>
    <w:rsid w:val="008C31C5"/>
    <w:rsid w:val="008C49EB"/>
    <w:rsid w:val="008C4C3E"/>
    <w:rsid w:val="008C4FB6"/>
    <w:rsid w:val="008C5CD6"/>
    <w:rsid w:val="008C6E21"/>
    <w:rsid w:val="008C78DF"/>
    <w:rsid w:val="008D1420"/>
    <w:rsid w:val="008D20C5"/>
    <w:rsid w:val="008D43F7"/>
    <w:rsid w:val="008D74BC"/>
    <w:rsid w:val="008E05BD"/>
    <w:rsid w:val="008E0F71"/>
    <w:rsid w:val="008E1693"/>
    <w:rsid w:val="008E1832"/>
    <w:rsid w:val="008E2A8C"/>
    <w:rsid w:val="008E5C7C"/>
    <w:rsid w:val="008E6F08"/>
    <w:rsid w:val="008E71E0"/>
    <w:rsid w:val="008E78D6"/>
    <w:rsid w:val="008F113A"/>
    <w:rsid w:val="008F3282"/>
    <w:rsid w:val="008F32A5"/>
    <w:rsid w:val="008F3AA0"/>
    <w:rsid w:val="008F66B6"/>
    <w:rsid w:val="0090088E"/>
    <w:rsid w:val="00903802"/>
    <w:rsid w:val="009050EE"/>
    <w:rsid w:val="00905446"/>
    <w:rsid w:val="00905E95"/>
    <w:rsid w:val="00907B77"/>
    <w:rsid w:val="00911387"/>
    <w:rsid w:val="00916C05"/>
    <w:rsid w:val="009175AA"/>
    <w:rsid w:val="00922798"/>
    <w:rsid w:val="009231C9"/>
    <w:rsid w:val="00923CB5"/>
    <w:rsid w:val="00923E2D"/>
    <w:rsid w:val="0092482C"/>
    <w:rsid w:val="0092498F"/>
    <w:rsid w:val="0092526A"/>
    <w:rsid w:val="0093145E"/>
    <w:rsid w:val="00931AC0"/>
    <w:rsid w:val="00931C5A"/>
    <w:rsid w:val="0093255E"/>
    <w:rsid w:val="00932606"/>
    <w:rsid w:val="00932C22"/>
    <w:rsid w:val="00936143"/>
    <w:rsid w:val="0094166C"/>
    <w:rsid w:val="009433A6"/>
    <w:rsid w:val="009452EF"/>
    <w:rsid w:val="0094576B"/>
    <w:rsid w:val="00946381"/>
    <w:rsid w:val="00950CB6"/>
    <w:rsid w:val="00956F56"/>
    <w:rsid w:val="00960AAE"/>
    <w:rsid w:val="00960F65"/>
    <w:rsid w:val="00961202"/>
    <w:rsid w:val="00962F1D"/>
    <w:rsid w:val="009645E9"/>
    <w:rsid w:val="00964DA6"/>
    <w:rsid w:val="0096716C"/>
    <w:rsid w:val="00971310"/>
    <w:rsid w:val="009719DD"/>
    <w:rsid w:val="009719F9"/>
    <w:rsid w:val="00971FD5"/>
    <w:rsid w:val="00972693"/>
    <w:rsid w:val="0097427E"/>
    <w:rsid w:val="00980AE8"/>
    <w:rsid w:val="00981125"/>
    <w:rsid w:val="009829F5"/>
    <w:rsid w:val="00982C8E"/>
    <w:rsid w:val="00985222"/>
    <w:rsid w:val="00985569"/>
    <w:rsid w:val="009910C4"/>
    <w:rsid w:val="0099454A"/>
    <w:rsid w:val="009953C0"/>
    <w:rsid w:val="009954AE"/>
    <w:rsid w:val="00996745"/>
    <w:rsid w:val="00997BD0"/>
    <w:rsid w:val="009A1FA0"/>
    <w:rsid w:val="009A6241"/>
    <w:rsid w:val="009A6C01"/>
    <w:rsid w:val="009A6F73"/>
    <w:rsid w:val="009B08FB"/>
    <w:rsid w:val="009B2129"/>
    <w:rsid w:val="009B2C81"/>
    <w:rsid w:val="009B3A76"/>
    <w:rsid w:val="009B694C"/>
    <w:rsid w:val="009B76AE"/>
    <w:rsid w:val="009C1EEE"/>
    <w:rsid w:val="009C2F36"/>
    <w:rsid w:val="009C3803"/>
    <w:rsid w:val="009C39B5"/>
    <w:rsid w:val="009C431C"/>
    <w:rsid w:val="009C5796"/>
    <w:rsid w:val="009C58CD"/>
    <w:rsid w:val="009C6BF6"/>
    <w:rsid w:val="009C6D4E"/>
    <w:rsid w:val="009C765C"/>
    <w:rsid w:val="009D06AE"/>
    <w:rsid w:val="009D1327"/>
    <w:rsid w:val="009D32C5"/>
    <w:rsid w:val="009D397A"/>
    <w:rsid w:val="009D3D37"/>
    <w:rsid w:val="009D4F76"/>
    <w:rsid w:val="009D6136"/>
    <w:rsid w:val="009D6DA3"/>
    <w:rsid w:val="009E44B4"/>
    <w:rsid w:val="009E4546"/>
    <w:rsid w:val="009E4E3E"/>
    <w:rsid w:val="009E5787"/>
    <w:rsid w:val="009E58AA"/>
    <w:rsid w:val="009E5F85"/>
    <w:rsid w:val="009E66F7"/>
    <w:rsid w:val="009E6A14"/>
    <w:rsid w:val="009F045E"/>
    <w:rsid w:val="009F2C8E"/>
    <w:rsid w:val="009F3008"/>
    <w:rsid w:val="009F572C"/>
    <w:rsid w:val="00A00FFB"/>
    <w:rsid w:val="00A017F7"/>
    <w:rsid w:val="00A02195"/>
    <w:rsid w:val="00A02DC6"/>
    <w:rsid w:val="00A06320"/>
    <w:rsid w:val="00A078CE"/>
    <w:rsid w:val="00A07EF1"/>
    <w:rsid w:val="00A11C76"/>
    <w:rsid w:val="00A12063"/>
    <w:rsid w:val="00A12819"/>
    <w:rsid w:val="00A12FEA"/>
    <w:rsid w:val="00A138FF"/>
    <w:rsid w:val="00A14C66"/>
    <w:rsid w:val="00A153B6"/>
    <w:rsid w:val="00A17750"/>
    <w:rsid w:val="00A17AF7"/>
    <w:rsid w:val="00A224CD"/>
    <w:rsid w:val="00A23112"/>
    <w:rsid w:val="00A24EE2"/>
    <w:rsid w:val="00A252FE"/>
    <w:rsid w:val="00A2618A"/>
    <w:rsid w:val="00A27427"/>
    <w:rsid w:val="00A275D0"/>
    <w:rsid w:val="00A30205"/>
    <w:rsid w:val="00A3168E"/>
    <w:rsid w:val="00A331AB"/>
    <w:rsid w:val="00A33518"/>
    <w:rsid w:val="00A353B9"/>
    <w:rsid w:val="00A354FF"/>
    <w:rsid w:val="00A35C4A"/>
    <w:rsid w:val="00A37836"/>
    <w:rsid w:val="00A40B03"/>
    <w:rsid w:val="00A416A7"/>
    <w:rsid w:val="00A453C6"/>
    <w:rsid w:val="00A458DA"/>
    <w:rsid w:val="00A467E0"/>
    <w:rsid w:val="00A469FB"/>
    <w:rsid w:val="00A502D2"/>
    <w:rsid w:val="00A508A9"/>
    <w:rsid w:val="00A552F0"/>
    <w:rsid w:val="00A56835"/>
    <w:rsid w:val="00A56A81"/>
    <w:rsid w:val="00A60306"/>
    <w:rsid w:val="00A6070D"/>
    <w:rsid w:val="00A61EBE"/>
    <w:rsid w:val="00A62A2A"/>
    <w:rsid w:val="00A62FE3"/>
    <w:rsid w:val="00A660AD"/>
    <w:rsid w:val="00A661CA"/>
    <w:rsid w:val="00A66B1F"/>
    <w:rsid w:val="00A66FB3"/>
    <w:rsid w:val="00A67356"/>
    <w:rsid w:val="00A71982"/>
    <w:rsid w:val="00A71A23"/>
    <w:rsid w:val="00A73CFE"/>
    <w:rsid w:val="00A74FB4"/>
    <w:rsid w:val="00A75428"/>
    <w:rsid w:val="00A769C9"/>
    <w:rsid w:val="00A813FA"/>
    <w:rsid w:val="00A8221D"/>
    <w:rsid w:val="00A8281B"/>
    <w:rsid w:val="00A8547E"/>
    <w:rsid w:val="00A862B6"/>
    <w:rsid w:val="00A865AE"/>
    <w:rsid w:val="00A87C03"/>
    <w:rsid w:val="00A9075C"/>
    <w:rsid w:val="00A922F1"/>
    <w:rsid w:val="00A927BB"/>
    <w:rsid w:val="00A93837"/>
    <w:rsid w:val="00A94909"/>
    <w:rsid w:val="00A95256"/>
    <w:rsid w:val="00AA175E"/>
    <w:rsid w:val="00AA4FDD"/>
    <w:rsid w:val="00AA55F1"/>
    <w:rsid w:val="00AA6389"/>
    <w:rsid w:val="00AA7691"/>
    <w:rsid w:val="00AB3A89"/>
    <w:rsid w:val="00AB5C58"/>
    <w:rsid w:val="00AB5F91"/>
    <w:rsid w:val="00AB639B"/>
    <w:rsid w:val="00AC01D9"/>
    <w:rsid w:val="00AC081F"/>
    <w:rsid w:val="00AC0BBC"/>
    <w:rsid w:val="00AC0BE3"/>
    <w:rsid w:val="00AC1DA8"/>
    <w:rsid w:val="00AC330E"/>
    <w:rsid w:val="00AC3633"/>
    <w:rsid w:val="00AC5461"/>
    <w:rsid w:val="00AC5D8D"/>
    <w:rsid w:val="00AC5E37"/>
    <w:rsid w:val="00AD2166"/>
    <w:rsid w:val="00AD2F8E"/>
    <w:rsid w:val="00AD301B"/>
    <w:rsid w:val="00AD6800"/>
    <w:rsid w:val="00AD72D0"/>
    <w:rsid w:val="00AE08EF"/>
    <w:rsid w:val="00AE3BE7"/>
    <w:rsid w:val="00AE42E0"/>
    <w:rsid w:val="00AF04D5"/>
    <w:rsid w:val="00AF10A6"/>
    <w:rsid w:val="00AF1728"/>
    <w:rsid w:val="00AF3F1E"/>
    <w:rsid w:val="00AF403B"/>
    <w:rsid w:val="00AF406E"/>
    <w:rsid w:val="00AF4730"/>
    <w:rsid w:val="00AF543B"/>
    <w:rsid w:val="00AF6B91"/>
    <w:rsid w:val="00B00435"/>
    <w:rsid w:val="00B0103F"/>
    <w:rsid w:val="00B01939"/>
    <w:rsid w:val="00B03671"/>
    <w:rsid w:val="00B03F7F"/>
    <w:rsid w:val="00B046A7"/>
    <w:rsid w:val="00B0487E"/>
    <w:rsid w:val="00B04CEE"/>
    <w:rsid w:val="00B05173"/>
    <w:rsid w:val="00B1007C"/>
    <w:rsid w:val="00B115C9"/>
    <w:rsid w:val="00B14F7C"/>
    <w:rsid w:val="00B21D7E"/>
    <w:rsid w:val="00B2267E"/>
    <w:rsid w:val="00B23C73"/>
    <w:rsid w:val="00B2576D"/>
    <w:rsid w:val="00B25A47"/>
    <w:rsid w:val="00B25C54"/>
    <w:rsid w:val="00B263A6"/>
    <w:rsid w:val="00B30B8B"/>
    <w:rsid w:val="00B33B1E"/>
    <w:rsid w:val="00B34144"/>
    <w:rsid w:val="00B3438C"/>
    <w:rsid w:val="00B36DB4"/>
    <w:rsid w:val="00B37595"/>
    <w:rsid w:val="00B40225"/>
    <w:rsid w:val="00B41438"/>
    <w:rsid w:val="00B41514"/>
    <w:rsid w:val="00B431DF"/>
    <w:rsid w:val="00B44E06"/>
    <w:rsid w:val="00B4591B"/>
    <w:rsid w:val="00B46370"/>
    <w:rsid w:val="00B465F0"/>
    <w:rsid w:val="00B4692B"/>
    <w:rsid w:val="00B4750F"/>
    <w:rsid w:val="00B529B5"/>
    <w:rsid w:val="00B52B33"/>
    <w:rsid w:val="00B53BBA"/>
    <w:rsid w:val="00B54C82"/>
    <w:rsid w:val="00B54CB7"/>
    <w:rsid w:val="00B55455"/>
    <w:rsid w:val="00B55E1C"/>
    <w:rsid w:val="00B57D25"/>
    <w:rsid w:val="00B602BC"/>
    <w:rsid w:val="00B64320"/>
    <w:rsid w:val="00B64D6C"/>
    <w:rsid w:val="00B65C3E"/>
    <w:rsid w:val="00B70983"/>
    <w:rsid w:val="00B72DFF"/>
    <w:rsid w:val="00B7502A"/>
    <w:rsid w:val="00B757D7"/>
    <w:rsid w:val="00B7678E"/>
    <w:rsid w:val="00B815D0"/>
    <w:rsid w:val="00B81BEE"/>
    <w:rsid w:val="00B82333"/>
    <w:rsid w:val="00B917FA"/>
    <w:rsid w:val="00B944F8"/>
    <w:rsid w:val="00B94E04"/>
    <w:rsid w:val="00B96411"/>
    <w:rsid w:val="00B9774C"/>
    <w:rsid w:val="00BA1430"/>
    <w:rsid w:val="00BA365C"/>
    <w:rsid w:val="00BA482A"/>
    <w:rsid w:val="00BA4857"/>
    <w:rsid w:val="00BA5AF0"/>
    <w:rsid w:val="00BA69D6"/>
    <w:rsid w:val="00BB0CA7"/>
    <w:rsid w:val="00BB0D6A"/>
    <w:rsid w:val="00BC1CBD"/>
    <w:rsid w:val="00BC2B30"/>
    <w:rsid w:val="00BC35CA"/>
    <w:rsid w:val="00BC6925"/>
    <w:rsid w:val="00BC6A9C"/>
    <w:rsid w:val="00BC7C9C"/>
    <w:rsid w:val="00BD2E58"/>
    <w:rsid w:val="00BD5D05"/>
    <w:rsid w:val="00BD7748"/>
    <w:rsid w:val="00BD7D94"/>
    <w:rsid w:val="00BD7E52"/>
    <w:rsid w:val="00BE034E"/>
    <w:rsid w:val="00BE336E"/>
    <w:rsid w:val="00BE365B"/>
    <w:rsid w:val="00BF2545"/>
    <w:rsid w:val="00BF3C04"/>
    <w:rsid w:val="00BF3F9F"/>
    <w:rsid w:val="00BF412E"/>
    <w:rsid w:val="00BF41D7"/>
    <w:rsid w:val="00BF4DEB"/>
    <w:rsid w:val="00BF73C6"/>
    <w:rsid w:val="00BF754C"/>
    <w:rsid w:val="00BF7AF5"/>
    <w:rsid w:val="00C005A4"/>
    <w:rsid w:val="00C026EF"/>
    <w:rsid w:val="00C03191"/>
    <w:rsid w:val="00C032ED"/>
    <w:rsid w:val="00C06B50"/>
    <w:rsid w:val="00C07511"/>
    <w:rsid w:val="00C07CF4"/>
    <w:rsid w:val="00C14A0D"/>
    <w:rsid w:val="00C21506"/>
    <w:rsid w:val="00C21D0F"/>
    <w:rsid w:val="00C21F7B"/>
    <w:rsid w:val="00C22A27"/>
    <w:rsid w:val="00C22BFD"/>
    <w:rsid w:val="00C23148"/>
    <w:rsid w:val="00C23A36"/>
    <w:rsid w:val="00C24DD5"/>
    <w:rsid w:val="00C26F43"/>
    <w:rsid w:val="00C3632B"/>
    <w:rsid w:val="00C37A08"/>
    <w:rsid w:val="00C40024"/>
    <w:rsid w:val="00C465F9"/>
    <w:rsid w:val="00C466AC"/>
    <w:rsid w:val="00C51328"/>
    <w:rsid w:val="00C52CEF"/>
    <w:rsid w:val="00C54032"/>
    <w:rsid w:val="00C603F0"/>
    <w:rsid w:val="00C64006"/>
    <w:rsid w:val="00C6424D"/>
    <w:rsid w:val="00C667AC"/>
    <w:rsid w:val="00C66BB5"/>
    <w:rsid w:val="00C67FC1"/>
    <w:rsid w:val="00C701E7"/>
    <w:rsid w:val="00C71348"/>
    <w:rsid w:val="00C71D8B"/>
    <w:rsid w:val="00C728D0"/>
    <w:rsid w:val="00C738D7"/>
    <w:rsid w:val="00C75DBB"/>
    <w:rsid w:val="00C83E45"/>
    <w:rsid w:val="00C84CAE"/>
    <w:rsid w:val="00C8500A"/>
    <w:rsid w:val="00C850C5"/>
    <w:rsid w:val="00C8563F"/>
    <w:rsid w:val="00C8566E"/>
    <w:rsid w:val="00C861AB"/>
    <w:rsid w:val="00C86C64"/>
    <w:rsid w:val="00C901CA"/>
    <w:rsid w:val="00C90DCF"/>
    <w:rsid w:val="00C90EBC"/>
    <w:rsid w:val="00C91200"/>
    <w:rsid w:val="00C92A7C"/>
    <w:rsid w:val="00C92B02"/>
    <w:rsid w:val="00C9604F"/>
    <w:rsid w:val="00C9669C"/>
    <w:rsid w:val="00CA0A28"/>
    <w:rsid w:val="00CA11A8"/>
    <w:rsid w:val="00CA4067"/>
    <w:rsid w:val="00CA4B1E"/>
    <w:rsid w:val="00CA5C18"/>
    <w:rsid w:val="00CA7069"/>
    <w:rsid w:val="00CA77FB"/>
    <w:rsid w:val="00CB6025"/>
    <w:rsid w:val="00CB7AEF"/>
    <w:rsid w:val="00CC0870"/>
    <w:rsid w:val="00CC1BEC"/>
    <w:rsid w:val="00CC47E6"/>
    <w:rsid w:val="00CC4FF0"/>
    <w:rsid w:val="00CC56B0"/>
    <w:rsid w:val="00CC701E"/>
    <w:rsid w:val="00CD0DDC"/>
    <w:rsid w:val="00CD3486"/>
    <w:rsid w:val="00CE117F"/>
    <w:rsid w:val="00CE1534"/>
    <w:rsid w:val="00CE19F1"/>
    <w:rsid w:val="00CE22C5"/>
    <w:rsid w:val="00CE3657"/>
    <w:rsid w:val="00CE4451"/>
    <w:rsid w:val="00CE652C"/>
    <w:rsid w:val="00CE6931"/>
    <w:rsid w:val="00CE723F"/>
    <w:rsid w:val="00CF1BB6"/>
    <w:rsid w:val="00CF1CD6"/>
    <w:rsid w:val="00CF4783"/>
    <w:rsid w:val="00D00A8E"/>
    <w:rsid w:val="00D01EEE"/>
    <w:rsid w:val="00D023DB"/>
    <w:rsid w:val="00D03350"/>
    <w:rsid w:val="00D04ADD"/>
    <w:rsid w:val="00D05584"/>
    <w:rsid w:val="00D056C3"/>
    <w:rsid w:val="00D1103B"/>
    <w:rsid w:val="00D132D9"/>
    <w:rsid w:val="00D14DDA"/>
    <w:rsid w:val="00D16A67"/>
    <w:rsid w:val="00D17FC3"/>
    <w:rsid w:val="00D213F4"/>
    <w:rsid w:val="00D21F6C"/>
    <w:rsid w:val="00D23677"/>
    <w:rsid w:val="00D24AB2"/>
    <w:rsid w:val="00D27113"/>
    <w:rsid w:val="00D275D1"/>
    <w:rsid w:val="00D322E3"/>
    <w:rsid w:val="00D32E82"/>
    <w:rsid w:val="00D3353C"/>
    <w:rsid w:val="00D37030"/>
    <w:rsid w:val="00D4039F"/>
    <w:rsid w:val="00D42B34"/>
    <w:rsid w:val="00D43556"/>
    <w:rsid w:val="00D475F9"/>
    <w:rsid w:val="00D5246A"/>
    <w:rsid w:val="00D538EC"/>
    <w:rsid w:val="00D56623"/>
    <w:rsid w:val="00D62718"/>
    <w:rsid w:val="00D62D63"/>
    <w:rsid w:val="00D64DE0"/>
    <w:rsid w:val="00D670E3"/>
    <w:rsid w:val="00D71871"/>
    <w:rsid w:val="00D7493B"/>
    <w:rsid w:val="00D75580"/>
    <w:rsid w:val="00D7589F"/>
    <w:rsid w:val="00D76080"/>
    <w:rsid w:val="00D7692B"/>
    <w:rsid w:val="00D80562"/>
    <w:rsid w:val="00D809C5"/>
    <w:rsid w:val="00D80D06"/>
    <w:rsid w:val="00D849F7"/>
    <w:rsid w:val="00D86453"/>
    <w:rsid w:val="00D8654B"/>
    <w:rsid w:val="00D87F03"/>
    <w:rsid w:val="00D920CC"/>
    <w:rsid w:val="00D94374"/>
    <w:rsid w:val="00D9609E"/>
    <w:rsid w:val="00DA3416"/>
    <w:rsid w:val="00DA4132"/>
    <w:rsid w:val="00DA4727"/>
    <w:rsid w:val="00DA5718"/>
    <w:rsid w:val="00DA5A0D"/>
    <w:rsid w:val="00DA63E0"/>
    <w:rsid w:val="00DA76A0"/>
    <w:rsid w:val="00DB1BDF"/>
    <w:rsid w:val="00DB5734"/>
    <w:rsid w:val="00DB5784"/>
    <w:rsid w:val="00DB6C71"/>
    <w:rsid w:val="00DC1A42"/>
    <w:rsid w:val="00DC1DD1"/>
    <w:rsid w:val="00DC5DE0"/>
    <w:rsid w:val="00DC703C"/>
    <w:rsid w:val="00DD0B83"/>
    <w:rsid w:val="00DD10FC"/>
    <w:rsid w:val="00DD5275"/>
    <w:rsid w:val="00DD5278"/>
    <w:rsid w:val="00DD5897"/>
    <w:rsid w:val="00DD5F66"/>
    <w:rsid w:val="00DD61D1"/>
    <w:rsid w:val="00DD628C"/>
    <w:rsid w:val="00DD6AA1"/>
    <w:rsid w:val="00DE178F"/>
    <w:rsid w:val="00DE240D"/>
    <w:rsid w:val="00DE283B"/>
    <w:rsid w:val="00DE32D9"/>
    <w:rsid w:val="00DE4B3F"/>
    <w:rsid w:val="00DE5F7A"/>
    <w:rsid w:val="00DE6132"/>
    <w:rsid w:val="00DE62E9"/>
    <w:rsid w:val="00DE6C76"/>
    <w:rsid w:val="00DE7F3C"/>
    <w:rsid w:val="00DF04A6"/>
    <w:rsid w:val="00DF13D9"/>
    <w:rsid w:val="00DF7874"/>
    <w:rsid w:val="00DF7D52"/>
    <w:rsid w:val="00DF7F6D"/>
    <w:rsid w:val="00DF7FD6"/>
    <w:rsid w:val="00E01B42"/>
    <w:rsid w:val="00E02DC1"/>
    <w:rsid w:val="00E03EA6"/>
    <w:rsid w:val="00E054DB"/>
    <w:rsid w:val="00E07647"/>
    <w:rsid w:val="00E076A0"/>
    <w:rsid w:val="00E07A82"/>
    <w:rsid w:val="00E10E09"/>
    <w:rsid w:val="00E118C2"/>
    <w:rsid w:val="00E12B6F"/>
    <w:rsid w:val="00E14380"/>
    <w:rsid w:val="00E1566F"/>
    <w:rsid w:val="00E16681"/>
    <w:rsid w:val="00E20C55"/>
    <w:rsid w:val="00E22D3B"/>
    <w:rsid w:val="00E2355E"/>
    <w:rsid w:val="00E24E11"/>
    <w:rsid w:val="00E25420"/>
    <w:rsid w:val="00E31D79"/>
    <w:rsid w:val="00E324F0"/>
    <w:rsid w:val="00E32847"/>
    <w:rsid w:val="00E339D6"/>
    <w:rsid w:val="00E34B4C"/>
    <w:rsid w:val="00E360AA"/>
    <w:rsid w:val="00E37BDC"/>
    <w:rsid w:val="00E37F50"/>
    <w:rsid w:val="00E411C4"/>
    <w:rsid w:val="00E4150C"/>
    <w:rsid w:val="00E42072"/>
    <w:rsid w:val="00E423C2"/>
    <w:rsid w:val="00E450BE"/>
    <w:rsid w:val="00E4602C"/>
    <w:rsid w:val="00E46257"/>
    <w:rsid w:val="00E46479"/>
    <w:rsid w:val="00E46BC4"/>
    <w:rsid w:val="00E50B20"/>
    <w:rsid w:val="00E50CFA"/>
    <w:rsid w:val="00E50FFD"/>
    <w:rsid w:val="00E516BD"/>
    <w:rsid w:val="00E51A6A"/>
    <w:rsid w:val="00E534EA"/>
    <w:rsid w:val="00E555D9"/>
    <w:rsid w:val="00E5766A"/>
    <w:rsid w:val="00E61934"/>
    <w:rsid w:val="00E651B0"/>
    <w:rsid w:val="00E6725B"/>
    <w:rsid w:val="00E676F1"/>
    <w:rsid w:val="00E67D39"/>
    <w:rsid w:val="00E71123"/>
    <w:rsid w:val="00E71329"/>
    <w:rsid w:val="00E73328"/>
    <w:rsid w:val="00E74088"/>
    <w:rsid w:val="00E74A59"/>
    <w:rsid w:val="00E75C3B"/>
    <w:rsid w:val="00E75C56"/>
    <w:rsid w:val="00E80E8B"/>
    <w:rsid w:val="00E82F3E"/>
    <w:rsid w:val="00E84E50"/>
    <w:rsid w:val="00E854AE"/>
    <w:rsid w:val="00E863BC"/>
    <w:rsid w:val="00E87CED"/>
    <w:rsid w:val="00E904AF"/>
    <w:rsid w:val="00E904FF"/>
    <w:rsid w:val="00E90A77"/>
    <w:rsid w:val="00E93316"/>
    <w:rsid w:val="00E95306"/>
    <w:rsid w:val="00E95E3F"/>
    <w:rsid w:val="00E96F0D"/>
    <w:rsid w:val="00E97126"/>
    <w:rsid w:val="00EA01EA"/>
    <w:rsid w:val="00EA6CD5"/>
    <w:rsid w:val="00EA6D6E"/>
    <w:rsid w:val="00EB08AB"/>
    <w:rsid w:val="00EB263C"/>
    <w:rsid w:val="00EB7F39"/>
    <w:rsid w:val="00EC00D3"/>
    <w:rsid w:val="00EC1155"/>
    <w:rsid w:val="00EC242B"/>
    <w:rsid w:val="00EC2D1D"/>
    <w:rsid w:val="00EC71F9"/>
    <w:rsid w:val="00EC7E0F"/>
    <w:rsid w:val="00ED0383"/>
    <w:rsid w:val="00ED125C"/>
    <w:rsid w:val="00ED1561"/>
    <w:rsid w:val="00ED19CF"/>
    <w:rsid w:val="00ED2D07"/>
    <w:rsid w:val="00ED5EF1"/>
    <w:rsid w:val="00EE0213"/>
    <w:rsid w:val="00EE0D8E"/>
    <w:rsid w:val="00EE14BA"/>
    <w:rsid w:val="00EE3D31"/>
    <w:rsid w:val="00EE78A0"/>
    <w:rsid w:val="00EF12C0"/>
    <w:rsid w:val="00EF23A2"/>
    <w:rsid w:val="00EF2BD4"/>
    <w:rsid w:val="00EF4DAE"/>
    <w:rsid w:val="00EF4F84"/>
    <w:rsid w:val="00EF52A1"/>
    <w:rsid w:val="00EF52B6"/>
    <w:rsid w:val="00EF68D8"/>
    <w:rsid w:val="00EF7904"/>
    <w:rsid w:val="00F01D61"/>
    <w:rsid w:val="00F03358"/>
    <w:rsid w:val="00F03FEE"/>
    <w:rsid w:val="00F046D6"/>
    <w:rsid w:val="00F056EE"/>
    <w:rsid w:val="00F062A6"/>
    <w:rsid w:val="00F10741"/>
    <w:rsid w:val="00F1125E"/>
    <w:rsid w:val="00F1218B"/>
    <w:rsid w:val="00F170B6"/>
    <w:rsid w:val="00F1739A"/>
    <w:rsid w:val="00F2247A"/>
    <w:rsid w:val="00F25C62"/>
    <w:rsid w:val="00F27C03"/>
    <w:rsid w:val="00F323CC"/>
    <w:rsid w:val="00F3305C"/>
    <w:rsid w:val="00F35478"/>
    <w:rsid w:val="00F37C4C"/>
    <w:rsid w:val="00F43604"/>
    <w:rsid w:val="00F43B3B"/>
    <w:rsid w:val="00F43D93"/>
    <w:rsid w:val="00F44063"/>
    <w:rsid w:val="00F449F2"/>
    <w:rsid w:val="00F44A8C"/>
    <w:rsid w:val="00F46FFE"/>
    <w:rsid w:val="00F47533"/>
    <w:rsid w:val="00F51AED"/>
    <w:rsid w:val="00F53678"/>
    <w:rsid w:val="00F54A8F"/>
    <w:rsid w:val="00F551FC"/>
    <w:rsid w:val="00F56D39"/>
    <w:rsid w:val="00F57CBD"/>
    <w:rsid w:val="00F610D6"/>
    <w:rsid w:val="00F6711C"/>
    <w:rsid w:val="00F70357"/>
    <w:rsid w:val="00F70584"/>
    <w:rsid w:val="00F725AA"/>
    <w:rsid w:val="00F76BCB"/>
    <w:rsid w:val="00F81803"/>
    <w:rsid w:val="00F81DCC"/>
    <w:rsid w:val="00F8272A"/>
    <w:rsid w:val="00F8281C"/>
    <w:rsid w:val="00F82BA2"/>
    <w:rsid w:val="00F83112"/>
    <w:rsid w:val="00F851A0"/>
    <w:rsid w:val="00F8637B"/>
    <w:rsid w:val="00F866CA"/>
    <w:rsid w:val="00F91940"/>
    <w:rsid w:val="00F93AB2"/>
    <w:rsid w:val="00F96BA4"/>
    <w:rsid w:val="00F97316"/>
    <w:rsid w:val="00FA217F"/>
    <w:rsid w:val="00FA33BB"/>
    <w:rsid w:val="00FA3D22"/>
    <w:rsid w:val="00FA449E"/>
    <w:rsid w:val="00FA5660"/>
    <w:rsid w:val="00FA6158"/>
    <w:rsid w:val="00FB085B"/>
    <w:rsid w:val="00FB08C0"/>
    <w:rsid w:val="00FB0989"/>
    <w:rsid w:val="00FB1D8F"/>
    <w:rsid w:val="00FB3234"/>
    <w:rsid w:val="00FB3438"/>
    <w:rsid w:val="00FB3BDF"/>
    <w:rsid w:val="00FB62FD"/>
    <w:rsid w:val="00FB6B59"/>
    <w:rsid w:val="00FB79B3"/>
    <w:rsid w:val="00FC1B96"/>
    <w:rsid w:val="00FC33F4"/>
    <w:rsid w:val="00FC52F2"/>
    <w:rsid w:val="00FC650F"/>
    <w:rsid w:val="00FC7907"/>
    <w:rsid w:val="00FD2A15"/>
    <w:rsid w:val="00FD2C34"/>
    <w:rsid w:val="00FD561F"/>
    <w:rsid w:val="00FD7D74"/>
    <w:rsid w:val="00FD7EFF"/>
    <w:rsid w:val="00FE0434"/>
    <w:rsid w:val="00FE0CB5"/>
    <w:rsid w:val="00FE0F8E"/>
    <w:rsid w:val="00FE32E1"/>
    <w:rsid w:val="00FE3657"/>
    <w:rsid w:val="00FE5864"/>
    <w:rsid w:val="00FE6899"/>
    <w:rsid w:val="00FE6E7C"/>
    <w:rsid w:val="00FF2306"/>
    <w:rsid w:val="00FF2469"/>
    <w:rsid w:val="00FF2AB1"/>
    <w:rsid w:val="00FF3715"/>
    <w:rsid w:val="00FF3848"/>
    <w:rsid w:val="00FF4C75"/>
    <w:rsid w:val="00FF7551"/>
    <w:rsid w:val="00FF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cef3fa,#abeaf7,#8ce3f4,#6bdbf1,#3bcfed,#15c2e5,#13accb,#0f859d"/>
    </o:shapedefaults>
    <o:shapelayout v:ext="edit">
      <o:idmap v:ext="edit" data="2"/>
    </o:shapelayout>
  </w:shapeDefaults>
  <w:decimalSymbol w:val="."/>
  <w:listSeparator w:val=","/>
  <w14:docId w14:val="0FC8519F"/>
  <w15:docId w15:val="{9F755370-7C6E-48C5-8BB5-FC768DF72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sz w:val="21"/>
        <w:szCs w:val="21"/>
        <w:lang w:val="en-AU" w:eastAsia="en-AU" w:bidi="ar-SA"/>
      </w:rPr>
    </w:rPrDefault>
    <w:pPrDefault>
      <w:pPr>
        <w:spacing w:line="264" w:lineRule="auto"/>
      </w:pPr>
    </w:pPrDefault>
  </w:docDefaults>
  <w:latentStyles w:defLockedState="0" w:defUIPriority="99" w:defSemiHidden="0" w:defUnhideWhenUsed="0" w:defQFormat="0" w:count="376">
    <w:lsdException w:name="Normal" w:uiPriority="42" w:qFormat="1"/>
    <w:lsdException w:name="heading 1" w:uiPriority="0" w:qFormat="1"/>
    <w:lsdException w:name="heading 2" w:uiPriority="0" w:qFormat="1"/>
    <w:lsdException w:name="heading 3" w:uiPriority="0" w:unhideWhenUsed="1" w:qFormat="1"/>
    <w:lsdException w:name="heading 4" w:uiPriority="0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6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6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iPriority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 w:unhideWhenUsed="1" w:qFormat="1"/>
    <w:lsdException w:name="List Bullet 3" w:uiPriority="1" w:unhideWhenUsed="1" w:qFormat="1"/>
    <w:lsdException w:name="List Bullet 4" w:semiHidden="1" w:unhideWhenUsed="1"/>
    <w:lsdException w:name="List Bullet 5" w:semiHidden="1" w:unhideWhenUsed="1"/>
    <w:lsdException w:name="List Number 2" w:uiPriority="2" w:unhideWhenUsed="1" w:qFormat="1"/>
    <w:lsdException w:name="List Number 3" w:uiPriority="2" w:unhideWhenUsed="1" w:qFormat="1"/>
    <w:lsdException w:name="List Number 4" w:semiHidden="1" w:unhideWhenUsed="1"/>
    <w:lsdException w:name="List Number 5" w:semiHidden="1" w:unhideWhenUsed="1"/>
    <w:lsdException w:name="Title" w:uiPriority="23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iPriority="7" w:unhideWhenUsed="1" w:qFormat="1"/>
    <w:lsdException w:name="Strong" w:uiPriority="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7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42"/>
    <w:qFormat/>
    <w:rsid w:val="002E4973"/>
  </w:style>
  <w:style w:type="paragraph" w:styleId="Heading1">
    <w:name w:val="heading 1"/>
    <w:basedOn w:val="Normal"/>
    <w:next w:val="BodyText"/>
    <w:link w:val="Heading1Char"/>
    <w:qFormat/>
    <w:rsid w:val="002E4973"/>
    <w:pPr>
      <w:keepNext/>
      <w:keepLines/>
      <w:spacing w:before="600" w:after="240"/>
      <w:outlineLvl w:val="0"/>
    </w:pPr>
    <w:rPr>
      <w:b/>
      <w:color w:val="1E1E1E"/>
      <w:sz w:val="44"/>
    </w:rPr>
  </w:style>
  <w:style w:type="paragraph" w:styleId="Heading2">
    <w:name w:val="heading 2"/>
    <w:basedOn w:val="Heading1"/>
    <w:next w:val="BodyText"/>
    <w:link w:val="Heading2Char"/>
    <w:qFormat/>
    <w:rsid w:val="002E4973"/>
    <w:pPr>
      <w:numPr>
        <w:ilvl w:val="1"/>
      </w:numPr>
      <w:spacing w:before="360" w:after="120"/>
      <w:outlineLvl w:val="1"/>
    </w:pPr>
    <w:rPr>
      <w:color w:val="000000" w:themeColor="text1"/>
      <w:sz w:val="36"/>
    </w:rPr>
  </w:style>
  <w:style w:type="paragraph" w:styleId="Heading3">
    <w:name w:val="heading 3"/>
    <w:basedOn w:val="Heading2"/>
    <w:next w:val="BodyText"/>
    <w:link w:val="Heading3Char"/>
    <w:qFormat/>
    <w:rsid w:val="002E4973"/>
    <w:pPr>
      <w:numPr>
        <w:ilvl w:val="0"/>
      </w:numPr>
      <w:spacing w:before="240"/>
      <w:outlineLvl w:val="2"/>
    </w:pPr>
    <w:rPr>
      <w:color w:val="6D6F71"/>
      <w:sz w:val="28"/>
      <w:szCs w:val="28"/>
    </w:rPr>
  </w:style>
  <w:style w:type="paragraph" w:styleId="Heading4">
    <w:name w:val="heading 4"/>
    <w:basedOn w:val="Heading3"/>
    <w:next w:val="BodyText"/>
    <w:link w:val="Heading4Char"/>
    <w:qFormat/>
    <w:rsid w:val="002E4973"/>
    <w:pPr>
      <w:outlineLvl w:val="3"/>
    </w:pPr>
    <w:rPr>
      <w:color w:val="808184"/>
      <w:sz w:val="24"/>
      <w:szCs w:val="24"/>
    </w:rPr>
  </w:style>
  <w:style w:type="paragraph" w:styleId="Heading5">
    <w:name w:val="heading 5"/>
    <w:basedOn w:val="Normal"/>
    <w:next w:val="BodyText"/>
    <w:link w:val="Heading5Char"/>
    <w:qFormat/>
    <w:rsid w:val="002E4973"/>
    <w:pPr>
      <w:keepNext/>
      <w:keepLines/>
      <w:spacing w:before="240" w:after="120"/>
      <w:outlineLvl w:val="4"/>
    </w:pPr>
    <w:rPr>
      <w:b/>
      <w:bCs/>
      <w:iCs/>
      <w:color w:val="808184"/>
      <w:szCs w:val="26"/>
    </w:rPr>
  </w:style>
  <w:style w:type="paragraph" w:styleId="Heading6">
    <w:name w:val="heading 6"/>
    <w:basedOn w:val="Normal"/>
    <w:next w:val="Normal"/>
    <w:link w:val="Heading6Char"/>
    <w:uiPriority w:val="99"/>
    <w:semiHidden/>
    <w:qFormat/>
    <w:rsid w:val="002E4973"/>
    <w:pPr>
      <w:keepNext/>
      <w:keepLines/>
      <w:numPr>
        <w:ilvl w:val="5"/>
        <w:numId w:val="8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6A150F" w:themeColor="accent1" w:themeShade="7F"/>
    </w:rPr>
  </w:style>
  <w:style w:type="paragraph" w:styleId="Heading7">
    <w:name w:val="heading 7"/>
    <w:basedOn w:val="Normal"/>
    <w:next w:val="Normal"/>
    <w:link w:val="Heading7Char"/>
    <w:uiPriority w:val="99"/>
    <w:semiHidden/>
    <w:qFormat/>
    <w:rsid w:val="002E4973"/>
    <w:pPr>
      <w:keepNext/>
      <w:keepLines/>
      <w:numPr>
        <w:ilvl w:val="6"/>
        <w:numId w:val="8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9"/>
    <w:semiHidden/>
    <w:qFormat/>
    <w:rsid w:val="002E4973"/>
    <w:pPr>
      <w:keepNext/>
      <w:keepLines/>
      <w:numPr>
        <w:ilvl w:val="7"/>
        <w:numId w:val="8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semiHidden/>
    <w:qFormat/>
    <w:rsid w:val="002E4973"/>
    <w:pPr>
      <w:keepNext/>
      <w:keepLines/>
      <w:numPr>
        <w:ilvl w:val="8"/>
        <w:numId w:val="8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E4973"/>
    <w:rPr>
      <w:b/>
      <w:color w:val="1E1E1E"/>
      <w:sz w:val="44"/>
    </w:rPr>
  </w:style>
  <w:style w:type="character" w:customStyle="1" w:styleId="Heading2Char">
    <w:name w:val="Heading 2 Char"/>
    <w:basedOn w:val="Heading1Char"/>
    <w:link w:val="Heading2"/>
    <w:rsid w:val="002E4973"/>
    <w:rPr>
      <w:b/>
      <w:color w:val="000000" w:themeColor="text1"/>
      <w:sz w:val="36"/>
    </w:rPr>
  </w:style>
  <w:style w:type="character" w:customStyle="1" w:styleId="Heading3Char">
    <w:name w:val="Heading 3 Char"/>
    <w:basedOn w:val="Heading2Char"/>
    <w:link w:val="Heading3"/>
    <w:rsid w:val="002E4973"/>
    <w:rPr>
      <w:b/>
      <w:color w:val="6D6F71"/>
      <w:sz w:val="28"/>
      <w:szCs w:val="28"/>
    </w:rPr>
  </w:style>
  <w:style w:type="character" w:customStyle="1" w:styleId="Heading4Char">
    <w:name w:val="Heading 4 Char"/>
    <w:basedOn w:val="Heading3Char"/>
    <w:link w:val="Heading4"/>
    <w:rsid w:val="002E4973"/>
    <w:rPr>
      <w:b/>
      <w:color w:val="808184"/>
      <w:sz w:val="24"/>
      <w:szCs w:val="24"/>
    </w:rPr>
  </w:style>
  <w:style w:type="paragraph" w:customStyle="1" w:styleId="Instructiontowriters">
    <w:name w:val="Instruction to writers"/>
    <w:basedOn w:val="Normal"/>
    <w:link w:val="InstructiontowritersChar"/>
    <w:uiPriority w:val="8"/>
    <w:qFormat/>
    <w:rsid w:val="002E4973"/>
    <w:pPr>
      <w:widowControl w:val="0"/>
      <w:shd w:val="clear" w:color="auto" w:fill="C1F0FF"/>
      <w:tabs>
        <w:tab w:val="left" w:pos="709"/>
      </w:tabs>
      <w:spacing w:after="120"/>
    </w:pPr>
    <w:rPr>
      <w:sz w:val="18"/>
      <w:lang w:eastAsia="en-US"/>
    </w:rPr>
  </w:style>
  <w:style w:type="paragraph" w:customStyle="1" w:styleId="Checklistchecked">
    <w:name w:val="Checklist checked"/>
    <w:basedOn w:val="Checklist"/>
    <w:uiPriority w:val="8"/>
    <w:qFormat/>
    <w:rsid w:val="002E4973"/>
    <w:pPr>
      <w:numPr>
        <w:numId w:val="7"/>
      </w:numPr>
    </w:pPr>
  </w:style>
  <w:style w:type="numbering" w:customStyle="1" w:styleId="ListBullet">
    <w:name w:val="List_Bullet"/>
    <w:uiPriority w:val="99"/>
    <w:rsid w:val="002E4973"/>
    <w:pPr>
      <w:numPr>
        <w:numId w:val="13"/>
      </w:numPr>
    </w:pPr>
  </w:style>
  <w:style w:type="paragraph" w:customStyle="1" w:styleId="Checklist">
    <w:name w:val="Checklist"/>
    <w:basedOn w:val="Normal"/>
    <w:uiPriority w:val="8"/>
    <w:qFormat/>
    <w:rsid w:val="002E4973"/>
    <w:pPr>
      <w:numPr>
        <w:numId w:val="6"/>
      </w:numPr>
      <w:tabs>
        <w:tab w:val="left" w:pos="397"/>
      </w:tabs>
      <w:spacing w:after="120"/>
    </w:pPr>
  </w:style>
  <w:style w:type="paragraph" w:styleId="TOC4">
    <w:name w:val="toc 4"/>
    <w:basedOn w:val="TOC1"/>
    <w:next w:val="Normal"/>
    <w:uiPriority w:val="99"/>
    <w:semiHidden/>
    <w:rsid w:val="002E4973"/>
    <w:pPr>
      <w:tabs>
        <w:tab w:val="left" w:pos="680"/>
      </w:tabs>
      <w:ind w:left="680" w:hanging="680"/>
    </w:pPr>
  </w:style>
  <w:style w:type="paragraph" w:styleId="FootnoteText">
    <w:name w:val="footnote text"/>
    <w:basedOn w:val="Normal"/>
    <w:link w:val="FootnoteTextChar"/>
    <w:uiPriority w:val="6"/>
    <w:rsid w:val="002E4973"/>
    <w:pPr>
      <w:widowControl w:val="0"/>
      <w:spacing w:after="40"/>
      <w:ind w:left="113" w:hanging="113"/>
    </w:pPr>
    <w:rPr>
      <w:sz w:val="17"/>
    </w:rPr>
  </w:style>
  <w:style w:type="table" w:styleId="TableGrid">
    <w:name w:val="Table Grid"/>
    <w:basedOn w:val="TableNormal"/>
    <w:rsid w:val="002E4973"/>
    <w:pPr>
      <w:spacing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next w:val="Normal"/>
    <w:uiPriority w:val="99"/>
    <w:semiHidden/>
    <w:rsid w:val="002E4973"/>
    <w:pPr>
      <w:tabs>
        <w:tab w:val="right" w:leader="dot" w:pos="8505"/>
      </w:tabs>
      <w:spacing w:before="240" w:line="240" w:lineRule="auto"/>
      <w:ind w:right="1134"/>
    </w:pPr>
    <w:rPr>
      <w:rFonts w:asciiTheme="minorHAnsi" w:hAnsiTheme="minorHAnsi"/>
      <w:b/>
      <w:noProof/>
      <w:color w:val="000000" w:themeColor="text1"/>
      <w:sz w:val="28"/>
      <w:szCs w:val="28"/>
    </w:rPr>
  </w:style>
  <w:style w:type="paragraph" w:styleId="TOC2">
    <w:name w:val="toc 2"/>
    <w:next w:val="Normal"/>
    <w:uiPriority w:val="99"/>
    <w:semiHidden/>
    <w:rsid w:val="002E4973"/>
    <w:pPr>
      <w:tabs>
        <w:tab w:val="right" w:leader="dot" w:pos="8505"/>
      </w:tabs>
      <w:spacing w:before="80" w:line="240" w:lineRule="auto"/>
      <w:ind w:right="1134"/>
    </w:pPr>
    <w:rPr>
      <w:rFonts w:asciiTheme="minorHAnsi" w:hAnsiTheme="minorHAnsi"/>
      <w:noProof/>
      <w:sz w:val="24"/>
      <w:szCs w:val="24"/>
      <w:lang w:eastAsia="en-US"/>
    </w:rPr>
  </w:style>
  <w:style w:type="paragraph" w:styleId="BalloonText">
    <w:name w:val="Balloon Text"/>
    <w:basedOn w:val="Normal"/>
    <w:uiPriority w:val="99"/>
    <w:semiHidden/>
    <w:rsid w:val="002E497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rsid w:val="002E49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2E497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E4973"/>
    <w:rPr>
      <w:b/>
      <w:bCs/>
    </w:rPr>
  </w:style>
  <w:style w:type="numbering" w:customStyle="1" w:styleId="ListTableBullet">
    <w:name w:val="List_Table Bullet"/>
    <w:uiPriority w:val="99"/>
    <w:rsid w:val="002E4973"/>
    <w:pPr>
      <w:numPr>
        <w:numId w:val="19"/>
      </w:numPr>
    </w:pPr>
  </w:style>
  <w:style w:type="paragraph" w:styleId="DocumentMap">
    <w:name w:val="Document Map"/>
    <w:basedOn w:val="Normal"/>
    <w:link w:val="DocumentMapChar"/>
    <w:uiPriority w:val="99"/>
    <w:semiHidden/>
    <w:rsid w:val="002E4973"/>
    <w:pPr>
      <w:shd w:val="clear" w:color="auto" w:fill="000080"/>
    </w:pPr>
    <w:rPr>
      <w:rFonts w:ascii="Tahoma" w:hAnsi="Tahoma" w:cs="Tahoma"/>
    </w:rPr>
  </w:style>
  <w:style w:type="character" w:styleId="FootnoteReference">
    <w:name w:val="footnote reference"/>
    <w:basedOn w:val="DefaultParagraphFont"/>
    <w:uiPriority w:val="6"/>
    <w:rsid w:val="002E4973"/>
    <w:rPr>
      <w:vertAlign w:val="baseline"/>
    </w:rPr>
  </w:style>
  <w:style w:type="paragraph" w:styleId="TOC3">
    <w:name w:val="toc 3"/>
    <w:basedOn w:val="TOC2"/>
    <w:next w:val="Normal"/>
    <w:uiPriority w:val="99"/>
    <w:semiHidden/>
    <w:rsid w:val="002E4973"/>
    <w:pPr>
      <w:spacing w:before="60"/>
      <w:ind w:left="680"/>
    </w:pPr>
    <w:rPr>
      <w:sz w:val="21"/>
      <w:szCs w:val="22"/>
    </w:rPr>
  </w:style>
  <w:style w:type="paragraph" w:styleId="Header">
    <w:name w:val="header"/>
    <w:basedOn w:val="Normal"/>
    <w:link w:val="HeaderChar"/>
    <w:uiPriority w:val="99"/>
    <w:semiHidden/>
    <w:rsid w:val="002E497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2E4973"/>
    <w:pPr>
      <w:widowControl w:val="0"/>
    </w:pPr>
    <w:rPr>
      <w:b/>
      <w:color w:val="1E1E1E"/>
      <w:sz w:val="16"/>
      <w:szCs w:val="16"/>
    </w:rPr>
  </w:style>
  <w:style w:type="character" w:customStyle="1" w:styleId="InstructiontowritersChar">
    <w:name w:val="Instruction to writers Char"/>
    <w:basedOn w:val="DefaultParagraphFont"/>
    <w:link w:val="Instructiontowriters"/>
    <w:uiPriority w:val="8"/>
    <w:rsid w:val="002E4973"/>
    <w:rPr>
      <w:sz w:val="18"/>
      <w:shd w:val="clear" w:color="auto" w:fill="C1F0FF"/>
      <w:lang w:eastAsia="en-US"/>
    </w:rPr>
  </w:style>
  <w:style w:type="character" w:styleId="Hyperlink">
    <w:name w:val="Hyperlink"/>
    <w:qFormat/>
    <w:rsid w:val="002E4973"/>
    <w:rPr>
      <w:rFonts w:ascii="Arial" w:hAnsi="Arial"/>
      <w:color w:val="0000FF"/>
      <w:u w:val="none"/>
    </w:rPr>
  </w:style>
  <w:style w:type="character" w:styleId="FollowedHyperlink">
    <w:name w:val="FollowedHyperlink"/>
    <w:uiPriority w:val="7"/>
    <w:qFormat/>
    <w:rsid w:val="002E4973"/>
    <w:rPr>
      <w:rFonts w:ascii="Arial" w:hAnsi="Arial"/>
      <w:color w:val="7030A0"/>
      <w:u w:val="none"/>
    </w:rPr>
  </w:style>
  <w:style w:type="paragraph" w:customStyle="1" w:styleId="footnoteseparator">
    <w:name w:val="footnote separator"/>
    <w:basedOn w:val="Normal"/>
    <w:next w:val="FootnoteText"/>
    <w:uiPriority w:val="99"/>
    <w:rsid w:val="002E4973"/>
    <w:pPr>
      <w:pBdr>
        <w:top w:val="single" w:sz="4" w:space="1" w:color="D52B1E"/>
      </w:pBdr>
      <w:tabs>
        <w:tab w:val="right" w:leader="underscore" w:pos="8505"/>
      </w:tabs>
      <w:spacing w:line="240" w:lineRule="auto"/>
    </w:pPr>
    <w:rPr>
      <w:color w:val="1E1E1E"/>
      <w:sz w:val="4"/>
      <w:szCs w:val="22"/>
    </w:rPr>
  </w:style>
  <w:style w:type="paragraph" w:customStyle="1" w:styleId="Reference">
    <w:name w:val="Reference"/>
    <w:basedOn w:val="Normal"/>
    <w:uiPriority w:val="99"/>
    <w:semiHidden/>
    <w:rsid w:val="002E4973"/>
    <w:pPr>
      <w:tabs>
        <w:tab w:val="left" w:pos="284"/>
      </w:tabs>
      <w:spacing w:before="80"/>
      <w:ind w:left="284" w:hanging="284"/>
    </w:pPr>
  </w:style>
  <w:style w:type="character" w:customStyle="1" w:styleId="Footerbold">
    <w:name w:val="Footer bold"/>
    <w:uiPriority w:val="99"/>
    <w:semiHidden/>
    <w:qFormat/>
    <w:rsid w:val="002E4973"/>
    <w:rPr>
      <w:rFonts w:ascii="Arial" w:hAnsi="Arial"/>
      <w:b/>
      <w:color w:val="00948D"/>
      <w:sz w:val="16"/>
    </w:rPr>
  </w:style>
  <w:style w:type="paragraph" w:customStyle="1" w:styleId="NoHeading1">
    <w:name w:val="No. Heading 1"/>
    <w:basedOn w:val="Heading1"/>
    <w:next w:val="BodyText"/>
    <w:uiPriority w:val="8"/>
    <w:qFormat/>
    <w:rsid w:val="002E4973"/>
    <w:pPr>
      <w:framePr w:wrap="around" w:vAnchor="text" w:hAnchor="text" w:y="1"/>
      <w:numPr>
        <w:numId w:val="22"/>
      </w:numPr>
    </w:pPr>
    <w:rPr>
      <w:color w:val="000000" w:themeColor="text1"/>
    </w:rPr>
  </w:style>
  <w:style w:type="character" w:customStyle="1" w:styleId="Heading5Char">
    <w:name w:val="Heading 5 Char"/>
    <w:basedOn w:val="DefaultParagraphFont"/>
    <w:link w:val="Heading5"/>
    <w:rsid w:val="002E4973"/>
    <w:rPr>
      <w:b/>
      <w:bCs/>
      <w:iCs/>
      <w:color w:val="808184"/>
      <w:szCs w:val="26"/>
    </w:rPr>
  </w:style>
  <w:style w:type="paragraph" w:styleId="Caption">
    <w:name w:val="caption"/>
    <w:basedOn w:val="Normal"/>
    <w:next w:val="Normal"/>
    <w:uiPriority w:val="99"/>
    <w:qFormat/>
    <w:rsid w:val="002E4973"/>
    <w:pPr>
      <w:keepNext/>
      <w:tabs>
        <w:tab w:val="left" w:pos="1134"/>
      </w:tabs>
      <w:spacing w:before="240" w:after="80"/>
    </w:pPr>
    <w:rPr>
      <w:b/>
      <w:bCs/>
      <w:color w:val="808184"/>
      <w:szCs w:val="18"/>
    </w:rPr>
  </w:style>
  <w:style w:type="paragraph" w:styleId="Title">
    <w:name w:val="Title"/>
    <w:basedOn w:val="Normal"/>
    <w:next w:val="Subtitle"/>
    <w:link w:val="TitleChar"/>
    <w:uiPriority w:val="23"/>
    <w:qFormat/>
    <w:rsid w:val="002E4973"/>
    <w:pPr>
      <w:spacing w:after="120"/>
    </w:pPr>
    <w:rPr>
      <w:rFonts w:asciiTheme="majorHAnsi" w:eastAsiaTheme="majorEastAsia" w:hAnsiTheme="majorHAnsi" w:cstheme="majorBidi"/>
      <w:b/>
      <w:sz w:val="44"/>
      <w:szCs w:val="56"/>
    </w:rPr>
  </w:style>
  <w:style w:type="character" w:customStyle="1" w:styleId="TitleChar">
    <w:name w:val="Title Char"/>
    <w:basedOn w:val="DefaultParagraphFont"/>
    <w:link w:val="Title"/>
    <w:uiPriority w:val="23"/>
    <w:rsid w:val="002E4973"/>
    <w:rPr>
      <w:rFonts w:asciiTheme="majorHAnsi" w:eastAsiaTheme="majorEastAsia" w:hAnsiTheme="majorHAnsi" w:cstheme="majorBidi"/>
      <w:b/>
      <w:sz w:val="44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4973"/>
    <w:pPr>
      <w:spacing w:after="120"/>
    </w:pPr>
    <w:rPr>
      <w:rFonts w:cs="Arial"/>
      <w:color w:val="808184"/>
      <w:kern w:val="28"/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11"/>
    <w:rsid w:val="002E4973"/>
    <w:rPr>
      <w:rFonts w:cs="Arial"/>
      <w:color w:val="808184"/>
      <w:kern w:val="28"/>
      <w:sz w:val="32"/>
      <w:szCs w:val="32"/>
    </w:rPr>
  </w:style>
  <w:style w:type="paragraph" w:styleId="Date">
    <w:name w:val="Date"/>
    <w:basedOn w:val="Normal"/>
    <w:next w:val="Normal"/>
    <w:link w:val="DateChar"/>
    <w:uiPriority w:val="99"/>
    <w:qFormat/>
    <w:rsid w:val="002E4973"/>
    <w:rPr>
      <w:rFonts w:cs="Arial"/>
      <w:color w:val="808184"/>
      <w:kern w:val="28"/>
      <w:sz w:val="24"/>
      <w:szCs w:val="28"/>
    </w:rPr>
  </w:style>
  <w:style w:type="character" w:customStyle="1" w:styleId="DateChar">
    <w:name w:val="Date Char"/>
    <w:basedOn w:val="DefaultParagraphFont"/>
    <w:link w:val="Date"/>
    <w:uiPriority w:val="99"/>
    <w:rsid w:val="002E4973"/>
    <w:rPr>
      <w:rFonts w:cs="Arial"/>
      <w:color w:val="808184"/>
      <w:kern w:val="28"/>
      <w:sz w:val="24"/>
      <w:szCs w:val="28"/>
    </w:rPr>
  </w:style>
  <w:style w:type="paragraph" w:styleId="TOCHeading">
    <w:name w:val="TOC Heading"/>
    <w:basedOn w:val="Heading1"/>
    <w:next w:val="Normal"/>
    <w:uiPriority w:val="99"/>
    <w:semiHidden/>
    <w:qFormat/>
    <w:rsid w:val="002E4973"/>
    <w:pPr>
      <w:spacing w:before="440" w:after="400"/>
    </w:pPr>
    <w:rPr>
      <w:rFonts w:cs="Tahoma"/>
      <w:bCs/>
    </w:rPr>
  </w:style>
  <w:style w:type="table" w:customStyle="1" w:styleId="QCAAtablestyle4">
    <w:name w:val="QCAA table style 4"/>
    <w:basedOn w:val="TableGrid"/>
    <w:rsid w:val="002E4973"/>
    <w:pPr>
      <w:spacing w:line="250" w:lineRule="auto"/>
    </w:pPr>
    <w:rPr>
      <w:sz w:val="19"/>
      <w:lang w:eastAsia="en-US"/>
    </w:rPr>
    <w:tblPr>
      <w:tblInd w:w="113" w:type="dxa"/>
      <w:tblBorders>
        <w:top w:val="single" w:sz="4" w:space="0" w:color="A6A8AB"/>
        <w:left w:val="single" w:sz="4" w:space="0" w:color="A6A8AB"/>
        <w:bottom w:val="single" w:sz="4" w:space="0" w:color="A6A8AB"/>
        <w:right w:val="single" w:sz="4" w:space="0" w:color="A6A8AB"/>
        <w:insideH w:val="single" w:sz="4" w:space="0" w:color="A6A8AB"/>
        <w:insideV w:val="single" w:sz="4" w:space="0" w:color="A6A8AB"/>
      </w:tblBorders>
      <w:tblCellMar>
        <w:top w:w="57" w:type="dxa"/>
        <w:bottom w:w="57" w:type="dxa"/>
      </w:tblCellMar>
    </w:tblPr>
    <w:tblStylePr w:type="firstRow">
      <w:pPr>
        <w:wordWrap/>
        <w:spacing w:beforeLines="0" w:before="0" w:beforeAutospacing="0" w:afterLines="0" w:after="0" w:afterAutospacing="0" w:line="240" w:lineRule="auto"/>
        <w:contextualSpacing w:val="0"/>
      </w:pPr>
      <w:rPr>
        <w:rFonts w:ascii="Arial" w:hAnsi="Arial"/>
        <w:b w:val="0"/>
        <w:i w:val="0"/>
        <w:color w:val="FFFFFF" w:themeColor="background1"/>
        <w:sz w:val="20"/>
        <w:szCs w:val="21"/>
      </w:rPr>
      <w:tblPr/>
      <w:tcPr>
        <w:tcBorders>
          <w:bottom w:val="single" w:sz="12" w:space="0" w:color="D52B1E"/>
        </w:tcBorders>
        <w:shd w:val="clear" w:color="auto" w:fill="808184"/>
      </w:tcPr>
    </w:tblStylePr>
    <w:tblStylePr w:type="firstCol">
      <w:rPr>
        <w:b/>
      </w:rPr>
      <w:tblPr/>
      <w:tcPr>
        <w:shd w:val="clear" w:color="auto" w:fill="E6E7E8"/>
      </w:tcPr>
    </w:tblStylePr>
  </w:style>
  <w:style w:type="table" w:customStyle="1" w:styleId="QCAAtablestyle2">
    <w:name w:val="QCAA table style 2"/>
    <w:basedOn w:val="TableGrid"/>
    <w:rsid w:val="002E4973"/>
    <w:rPr>
      <w:sz w:val="19"/>
      <w:szCs w:val="20"/>
    </w:rPr>
    <w:tblPr>
      <w:tblInd w:w="113" w:type="dxa"/>
      <w:tblBorders>
        <w:top w:val="single" w:sz="4" w:space="0" w:color="A6A8AB"/>
        <w:left w:val="single" w:sz="4" w:space="0" w:color="A6A8AB"/>
        <w:bottom w:val="single" w:sz="4" w:space="0" w:color="A6A8AB"/>
        <w:right w:val="single" w:sz="4" w:space="0" w:color="A6A8AB"/>
        <w:insideH w:val="single" w:sz="4" w:space="0" w:color="A6A8AB"/>
        <w:insideV w:val="single" w:sz="4" w:space="0" w:color="A6A8AB"/>
      </w:tblBorders>
      <w:tblCellMar>
        <w:top w:w="57" w:type="dxa"/>
        <w:bottom w:w="57" w:type="dxa"/>
      </w:tblCellMar>
    </w:tblPr>
    <w:tblStylePr w:type="firstRow">
      <w:pPr>
        <w:wordWrap/>
        <w:spacing w:beforeLines="0" w:before="0" w:beforeAutospacing="0" w:afterLines="0" w:after="0" w:afterAutospacing="0" w:line="240" w:lineRule="auto"/>
        <w:jc w:val="left"/>
      </w:pPr>
      <w:rPr>
        <w:rFonts w:ascii="Arial" w:hAnsi="Arial"/>
        <w:b w:val="0"/>
        <w:color w:val="FFFFFF"/>
        <w:sz w:val="20"/>
      </w:rPr>
      <w:tblPr/>
      <w:tcPr>
        <w:tcBorders>
          <w:bottom w:val="single" w:sz="12" w:space="0" w:color="D52B1E"/>
        </w:tcBorders>
        <w:shd w:val="clear" w:color="auto" w:fill="808184"/>
      </w:tcPr>
    </w:tblStylePr>
    <w:tblStylePr w:type="firstCol">
      <w:rPr>
        <w:rFonts w:ascii="Arial" w:hAnsi="Arial"/>
        <w:b w:val="0"/>
        <w:sz w:val="20"/>
      </w:rPr>
      <w:tblPr/>
      <w:tcPr>
        <w:shd w:val="clear" w:color="auto" w:fill="E6E7E8"/>
      </w:tcPr>
    </w:tblStylePr>
    <w:tblStylePr w:type="nwCell">
      <w:tblPr/>
      <w:tcPr>
        <w:tcBorders>
          <w:top w:val="nil"/>
          <w:left w:val="nil"/>
          <w:bottom w:val="single" w:sz="12" w:space="0" w:color="D52B1E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</w:style>
  <w:style w:type="table" w:customStyle="1" w:styleId="QCAAtablestyle3">
    <w:name w:val="QCAA table style 3"/>
    <w:basedOn w:val="TableGrid"/>
    <w:rsid w:val="002E4973"/>
    <w:rPr>
      <w:sz w:val="19"/>
      <w:lang w:eastAsia="en-US"/>
    </w:rPr>
    <w:tblPr>
      <w:tblInd w:w="113" w:type="dxa"/>
      <w:tblBorders>
        <w:top w:val="single" w:sz="4" w:space="0" w:color="A6A8AB"/>
        <w:left w:val="single" w:sz="4" w:space="0" w:color="A6A8AB"/>
        <w:bottom w:val="single" w:sz="4" w:space="0" w:color="A6A8AB"/>
        <w:right w:val="single" w:sz="4" w:space="0" w:color="A6A8AB"/>
        <w:insideH w:val="single" w:sz="4" w:space="0" w:color="A6A8AB"/>
        <w:insideV w:val="single" w:sz="4" w:space="0" w:color="A6A8AB"/>
      </w:tblBorders>
      <w:tblCellMar>
        <w:top w:w="57" w:type="dxa"/>
        <w:bottom w:w="57" w:type="dxa"/>
      </w:tblCellMar>
    </w:tblPr>
    <w:tblStylePr w:type="firstRow">
      <w:pPr>
        <w:wordWrap/>
        <w:spacing w:beforeLines="0" w:before="0" w:beforeAutospacing="0" w:afterLines="0" w:after="0" w:afterAutospacing="0" w:line="240" w:lineRule="auto"/>
        <w:jc w:val="left"/>
      </w:pPr>
      <w:rPr>
        <w:rFonts w:ascii="Arial" w:hAnsi="Arial"/>
        <w:sz w:val="20"/>
      </w:rPr>
      <w:tblPr/>
      <w:tcPr>
        <w:tcBorders>
          <w:top w:val="single" w:sz="12" w:space="0" w:color="D52B1E"/>
        </w:tcBorders>
      </w:tcPr>
    </w:tblStylePr>
  </w:style>
  <w:style w:type="paragraph" w:styleId="ListParagraph0">
    <w:name w:val="List Paragraph"/>
    <w:basedOn w:val="Normal"/>
    <w:uiPriority w:val="34"/>
    <w:qFormat/>
    <w:rsid w:val="002E4973"/>
    <w:pPr>
      <w:spacing w:after="120"/>
    </w:pPr>
  </w:style>
  <w:style w:type="paragraph" w:styleId="ListNumber0">
    <w:name w:val="List Number"/>
    <w:basedOn w:val="Normal"/>
    <w:uiPriority w:val="1"/>
    <w:qFormat/>
    <w:rsid w:val="002E4973"/>
    <w:pPr>
      <w:numPr>
        <w:numId w:val="17"/>
      </w:numPr>
      <w:spacing w:after="120"/>
    </w:pPr>
  </w:style>
  <w:style w:type="paragraph" w:styleId="ListNumber2">
    <w:name w:val="List Number 2"/>
    <w:basedOn w:val="Normal"/>
    <w:uiPriority w:val="2"/>
    <w:qFormat/>
    <w:rsid w:val="002E4973"/>
    <w:pPr>
      <w:numPr>
        <w:ilvl w:val="1"/>
        <w:numId w:val="17"/>
      </w:numPr>
      <w:spacing w:after="120"/>
    </w:pPr>
  </w:style>
  <w:style w:type="paragraph" w:styleId="ListNumber3">
    <w:name w:val="List Number 3"/>
    <w:basedOn w:val="Normal"/>
    <w:uiPriority w:val="2"/>
    <w:qFormat/>
    <w:rsid w:val="002E4973"/>
    <w:pPr>
      <w:numPr>
        <w:ilvl w:val="2"/>
        <w:numId w:val="17"/>
      </w:numPr>
      <w:spacing w:after="120"/>
    </w:pPr>
  </w:style>
  <w:style w:type="numbering" w:customStyle="1" w:styleId="ListNumber">
    <w:name w:val="List_Number"/>
    <w:uiPriority w:val="99"/>
    <w:rsid w:val="002E4973"/>
    <w:pPr>
      <w:numPr>
        <w:numId w:val="17"/>
      </w:numPr>
    </w:pPr>
  </w:style>
  <w:style w:type="paragraph" w:customStyle="1" w:styleId="NoHeading2">
    <w:name w:val="No. Heading 2"/>
    <w:basedOn w:val="Heading2"/>
    <w:next w:val="BodyText"/>
    <w:uiPriority w:val="8"/>
    <w:qFormat/>
    <w:rsid w:val="002E4973"/>
    <w:pPr>
      <w:numPr>
        <w:numId w:val="22"/>
      </w:numPr>
    </w:pPr>
  </w:style>
  <w:style w:type="paragraph" w:customStyle="1" w:styleId="NoHeading3">
    <w:name w:val="No. Heading 3"/>
    <w:basedOn w:val="Heading3"/>
    <w:next w:val="BodyText"/>
    <w:uiPriority w:val="8"/>
    <w:qFormat/>
    <w:rsid w:val="002E4973"/>
    <w:pPr>
      <w:numPr>
        <w:ilvl w:val="2"/>
        <w:numId w:val="22"/>
      </w:numPr>
    </w:pPr>
    <w:rPr>
      <w:color w:val="808184"/>
    </w:rPr>
  </w:style>
  <w:style w:type="paragraph" w:customStyle="1" w:styleId="TableBullet2">
    <w:name w:val="Table Bullet 2"/>
    <w:basedOn w:val="TableBullet"/>
    <w:uiPriority w:val="4"/>
    <w:qFormat/>
    <w:rsid w:val="002E4973"/>
    <w:pPr>
      <w:widowControl w:val="0"/>
      <w:numPr>
        <w:ilvl w:val="1"/>
      </w:numPr>
    </w:pPr>
    <w:rPr>
      <w:szCs w:val="18"/>
    </w:rPr>
  </w:style>
  <w:style w:type="paragraph" w:customStyle="1" w:styleId="TableHeading">
    <w:name w:val="Table Heading"/>
    <w:basedOn w:val="Normal"/>
    <w:uiPriority w:val="3"/>
    <w:qFormat/>
    <w:rsid w:val="002E4973"/>
    <w:pPr>
      <w:spacing w:before="40" w:after="40"/>
    </w:pPr>
    <w:rPr>
      <w:rFonts w:asciiTheme="majorHAnsi" w:hAnsiTheme="majorHAnsi"/>
      <w:b/>
      <w:sz w:val="20"/>
      <w:lang w:eastAsia="en-US"/>
    </w:rPr>
  </w:style>
  <w:style w:type="paragraph" w:customStyle="1" w:styleId="TableText">
    <w:name w:val="Table Text"/>
    <w:basedOn w:val="Normal"/>
    <w:link w:val="TableTextChar"/>
    <w:uiPriority w:val="3"/>
    <w:qFormat/>
    <w:rsid w:val="002E4973"/>
    <w:pPr>
      <w:spacing w:before="40" w:after="40" w:line="250" w:lineRule="auto"/>
    </w:pPr>
    <w:rPr>
      <w:sz w:val="19"/>
    </w:rPr>
  </w:style>
  <w:style w:type="paragraph" w:customStyle="1" w:styleId="TableBullet">
    <w:name w:val="Table Bullet"/>
    <w:basedOn w:val="TableText"/>
    <w:uiPriority w:val="4"/>
    <w:qFormat/>
    <w:rsid w:val="005A24B4"/>
    <w:pPr>
      <w:numPr>
        <w:numId w:val="23"/>
      </w:numPr>
      <w:spacing w:before="20" w:after="20" w:line="247" w:lineRule="auto"/>
    </w:pPr>
    <w:rPr>
      <w:color w:val="000000" w:themeColor="text1"/>
      <w:lang w:eastAsia="en-US"/>
    </w:rPr>
  </w:style>
  <w:style w:type="paragraph" w:customStyle="1" w:styleId="ID">
    <w:name w:val="ID"/>
    <w:basedOn w:val="Normal"/>
    <w:uiPriority w:val="99"/>
    <w:rsid w:val="002E4973"/>
    <w:rPr>
      <w:color w:val="6F7378" w:themeColor="background2" w:themeShade="80"/>
      <w:sz w:val="10"/>
      <w:szCs w:val="10"/>
    </w:rPr>
  </w:style>
  <w:style w:type="paragraph" w:styleId="BodyText">
    <w:name w:val="Body Text"/>
    <w:basedOn w:val="Normal"/>
    <w:link w:val="BodyTextChar"/>
    <w:qFormat/>
    <w:rsid w:val="002E4973"/>
    <w:pPr>
      <w:spacing w:after="120"/>
    </w:pPr>
    <w:rPr>
      <w:sz w:val="20"/>
    </w:rPr>
  </w:style>
  <w:style w:type="character" w:customStyle="1" w:styleId="BodyTextChar">
    <w:name w:val="Body Text Char"/>
    <w:basedOn w:val="DefaultParagraphFont"/>
    <w:link w:val="BodyText"/>
    <w:rsid w:val="002E4973"/>
    <w:rPr>
      <w:sz w:val="20"/>
    </w:rPr>
  </w:style>
  <w:style w:type="paragraph" w:styleId="ListBullet0">
    <w:name w:val="List Bullet"/>
    <w:basedOn w:val="BodyText"/>
    <w:uiPriority w:val="1"/>
    <w:qFormat/>
    <w:rsid w:val="002E4973"/>
    <w:pPr>
      <w:numPr>
        <w:numId w:val="13"/>
      </w:numPr>
      <w:spacing w:after="100"/>
    </w:pPr>
  </w:style>
  <w:style w:type="paragraph" w:styleId="ListBullet2">
    <w:name w:val="List Bullet 2"/>
    <w:basedOn w:val="ListBullet0"/>
    <w:uiPriority w:val="1"/>
    <w:qFormat/>
    <w:rsid w:val="002E4973"/>
    <w:pPr>
      <w:numPr>
        <w:ilvl w:val="1"/>
      </w:numPr>
    </w:pPr>
  </w:style>
  <w:style w:type="paragraph" w:styleId="ListBullet3">
    <w:name w:val="List Bullet 3"/>
    <w:basedOn w:val="ListBullet0"/>
    <w:uiPriority w:val="1"/>
    <w:qFormat/>
    <w:rsid w:val="002E4973"/>
    <w:pPr>
      <w:numPr>
        <w:ilvl w:val="2"/>
      </w:numPr>
    </w:pPr>
  </w:style>
  <w:style w:type="numbering" w:customStyle="1" w:styleId="ListHeadings">
    <w:name w:val="List_Headings"/>
    <w:uiPriority w:val="99"/>
    <w:rsid w:val="002E4973"/>
    <w:pPr>
      <w:numPr>
        <w:numId w:val="15"/>
      </w:numPr>
    </w:pPr>
  </w:style>
  <w:style w:type="paragraph" w:styleId="TOC5">
    <w:name w:val="toc 5"/>
    <w:basedOn w:val="TOC2"/>
    <w:next w:val="Normal"/>
    <w:uiPriority w:val="99"/>
    <w:semiHidden/>
    <w:rsid w:val="002E4973"/>
    <w:pPr>
      <w:tabs>
        <w:tab w:val="left" w:pos="680"/>
      </w:tabs>
      <w:ind w:left="680" w:hanging="680"/>
    </w:pPr>
  </w:style>
  <w:style w:type="paragraph" w:styleId="TOC6">
    <w:name w:val="toc 6"/>
    <w:basedOn w:val="TOC3"/>
    <w:next w:val="Normal"/>
    <w:uiPriority w:val="99"/>
    <w:semiHidden/>
    <w:rsid w:val="002E4973"/>
    <w:pPr>
      <w:tabs>
        <w:tab w:val="left" w:pos="1531"/>
      </w:tabs>
      <w:ind w:left="1531" w:hanging="851"/>
    </w:pPr>
  </w:style>
  <w:style w:type="paragraph" w:styleId="TOC9">
    <w:name w:val="toc 9"/>
    <w:basedOn w:val="Normal"/>
    <w:next w:val="Normal"/>
    <w:uiPriority w:val="99"/>
    <w:semiHidden/>
    <w:rsid w:val="002E4973"/>
    <w:pPr>
      <w:tabs>
        <w:tab w:val="left" w:pos="1134"/>
        <w:tab w:val="right" w:leader="dot" w:pos="8505"/>
      </w:tabs>
      <w:spacing w:before="80"/>
      <w:ind w:left="1134" w:right="1134" w:hanging="1134"/>
    </w:pPr>
  </w:style>
  <w:style w:type="paragraph" w:styleId="TOC7">
    <w:name w:val="toc 7"/>
    <w:basedOn w:val="Normal"/>
    <w:next w:val="Normal"/>
    <w:uiPriority w:val="99"/>
    <w:semiHidden/>
    <w:rsid w:val="002E4973"/>
  </w:style>
  <w:style w:type="paragraph" w:styleId="TOC8">
    <w:name w:val="toc 8"/>
    <w:basedOn w:val="Normal"/>
    <w:next w:val="Normal"/>
    <w:uiPriority w:val="99"/>
    <w:semiHidden/>
    <w:rsid w:val="002E4973"/>
  </w:style>
  <w:style w:type="paragraph" w:customStyle="1" w:styleId="FigureStyle">
    <w:name w:val="Figure Style"/>
    <w:basedOn w:val="Normal"/>
    <w:uiPriority w:val="9"/>
    <w:qFormat/>
    <w:rsid w:val="002E4973"/>
    <w:pPr>
      <w:spacing w:after="240"/>
    </w:pPr>
  </w:style>
  <w:style w:type="paragraph" w:styleId="Quote">
    <w:name w:val="Quote"/>
    <w:aliases w:val="Block Quote"/>
    <w:basedOn w:val="Normal"/>
    <w:next w:val="Normal"/>
    <w:link w:val="QuoteChar"/>
    <w:uiPriority w:val="74"/>
    <w:qFormat/>
    <w:rsid w:val="002E4973"/>
    <w:pPr>
      <w:spacing w:after="120"/>
      <w:ind w:left="284" w:right="284"/>
    </w:pPr>
    <w:rPr>
      <w:sz w:val="18"/>
    </w:rPr>
  </w:style>
  <w:style w:type="character" w:customStyle="1" w:styleId="QuoteChar">
    <w:name w:val="Quote Char"/>
    <w:aliases w:val="Block Quote Char"/>
    <w:basedOn w:val="DefaultParagraphFont"/>
    <w:link w:val="Quote"/>
    <w:uiPriority w:val="74"/>
    <w:rsid w:val="002E4973"/>
    <w:rPr>
      <w:sz w:val="18"/>
    </w:rPr>
  </w:style>
  <w:style w:type="paragraph" w:customStyle="1" w:styleId="TableBullet3">
    <w:name w:val="Table Bullet 3"/>
    <w:basedOn w:val="TableBullet2"/>
    <w:uiPriority w:val="4"/>
    <w:qFormat/>
    <w:rsid w:val="002E4973"/>
    <w:pPr>
      <w:numPr>
        <w:ilvl w:val="2"/>
      </w:numPr>
    </w:pPr>
  </w:style>
  <w:style w:type="paragraph" w:customStyle="1" w:styleId="TableNumber2">
    <w:name w:val="Table Number 2"/>
    <w:basedOn w:val="TableNumber"/>
    <w:uiPriority w:val="6"/>
    <w:qFormat/>
    <w:rsid w:val="002E4973"/>
    <w:pPr>
      <w:numPr>
        <w:ilvl w:val="1"/>
      </w:numPr>
      <w:tabs>
        <w:tab w:val="clear" w:pos="284"/>
        <w:tab w:val="left" w:pos="567"/>
      </w:tabs>
      <w:spacing w:line="240" w:lineRule="auto"/>
    </w:pPr>
  </w:style>
  <w:style w:type="paragraph" w:customStyle="1" w:styleId="TableNumber">
    <w:name w:val="Table Number"/>
    <w:basedOn w:val="TableText"/>
    <w:uiPriority w:val="6"/>
    <w:qFormat/>
    <w:rsid w:val="002E4973"/>
    <w:pPr>
      <w:numPr>
        <w:numId w:val="24"/>
      </w:numPr>
      <w:tabs>
        <w:tab w:val="left" w:pos="284"/>
      </w:tabs>
    </w:pPr>
    <w:rPr>
      <w:rFonts w:eastAsiaTheme="minorHAnsi" w:cstheme="minorBidi"/>
      <w:szCs w:val="22"/>
      <w:lang w:eastAsia="en-US"/>
    </w:rPr>
  </w:style>
  <w:style w:type="numbering" w:customStyle="1" w:styleId="TableBullets">
    <w:name w:val="TableBullets"/>
    <w:uiPriority w:val="99"/>
    <w:rsid w:val="002E4973"/>
    <w:pPr>
      <w:numPr>
        <w:numId w:val="25"/>
      </w:numPr>
    </w:pPr>
  </w:style>
  <w:style w:type="numbering" w:customStyle="1" w:styleId="TableBullet0">
    <w:name w:val="TableBullet"/>
    <w:uiPriority w:val="99"/>
    <w:rsid w:val="002E4973"/>
  </w:style>
  <w:style w:type="numbering" w:customStyle="1" w:styleId="ListPara">
    <w:name w:val="ListPara"/>
    <w:uiPriority w:val="99"/>
    <w:rsid w:val="002E4973"/>
    <w:pPr>
      <w:numPr>
        <w:numId w:val="21"/>
      </w:numPr>
    </w:pPr>
  </w:style>
  <w:style w:type="character" w:customStyle="1" w:styleId="TableTextChar">
    <w:name w:val="Table Text Char"/>
    <w:link w:val="TableText"/>
    <w:uiPriority w:val="3"/>
    <w:rsid w:val="002E4973"/>
    <w:rPr>
      <w:sz w:val="19"/>
    </w:rPr>
  </w:style>
  <w:style w:type="numbering" w:customStyle="1" w:styleId="ListParagraph">
    <w:name w:val="List_Paragraph"/>
    <w:uiPriority w:val="99"/>
    <w:rsid w:val="002E4973"/>
    <w:pPr>
      <w:numPr>
        <w:numId w:val="18"/>
      </w:numPr>
    </w:pPr>
  </w:style>
  <w:style w:type="paragraph" w:customStyle="1" w:styleId="TableNumber3">
    <w:name w:val="Table Number 3"/>
    <w:basedOn w:val="TableNumber2"/>
    <w:uiPriority w:val="6"/>
    <w:qFormat/>
    <w:rsid w:val="002E4973"/>
    <w:pPr>
      <w:numPr>
        <w:ilvl w:val="2"/>
      </w:numPr>
      <w:tabs>
        <w:tab w:val="clear" w:pos="567"/>
        <w:tab w:val="left" w:pos="851"/>
      </w:tabs>
    </w:pPr>
  </w:style>
  <w:style w:type="numbering" w:customStyle="1" w:styleId="ListTableNumber">
    <w:name w:val="List_TableNumber"/>
    <w:uiPriority w:val="99"/>
    <w:rsid w:val="002E4973"/>
    <w:pPr>
      <w:numPr>
        <w:numId w:val="20"/>
      </w:numPr>
    </w:pPr>
  </w:style>
  <w:style w:type="table" w:styleId="Table3Deffects3">
    <w:name w:val="Table 3D effects 3"/>
    <w:basedOn w:val="TableNormal"/>
    <w:rsid w:val="002E497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rossReference">
    <w:name w:val="Cross Reference"/>
    <w:basedOn w:val="Hyperlink"/>
    <w:uiPriority w:val="99"/>
    <w:qFormat/>
    <w:rsid w:val="002E4973"/>
    <w:rPr>
      <w:rFonts w:ascii="Arial" w:hAnsi="Arial"/>
      <w:color w:val="0000FF"/>
      <w:u w:val="none"/>
    </w:rPr>
  </w:style>
  <w:style w:type="numbering" w:customStyle="1" w:styleId="ListInstruction">
    <w:name w:val="List_Instruction"/>
    <w:uiPriority w:val="99"/>
    <w:rsid w:val="002E4973"/>
    <w:pPr>
      <w:numPr>
        <w:numId w:val="16"/>
      </w:numPr>
    </w:pPr>
  </w:style>
  <w:style w:type="numbering" w:customStyle="1" w:styleId="ListBullet1">
    <w:name w:val="List_Bullet1"/>
    <w:uiPriority w:val="99"/>
    <w:rsid w:val="002E4973"/>
    <w:pPr>
      <w:numPr>
        <w:numId w:val="14"/>
      </w:numPr>
    </w:pPr>
  </w:style>
  <w:style w:type="numbering" w:customStyle="1" w:styleId="BulletsList">
    <w:name w:val="BulletsList"/>
    <w:uiPriority w:val="99"/>
    <w:rsid w:val="002E4973"/>
    <w:pPr>
      <w:numPr>
        <w:numId w:val="5"/>
      </w:numPr>
    </w:pPr>
  </w:style>
  <w:style w:type="numbering" w:customStyle="1" w:styleId="BulletsList1">
    <w:name w:val="BulletsList1"/>
    <w:uiPriority w:val="99"/>
    <w:rsid w:val="005B4F44"/>
    <w:pPr>
      <w:numPr>
        <w:numId w:val="1"/>
      </w:numPr>
    </w:pPr>
  </w:style>
  <w:style w:type="table" w:customStyle="1" w:styleId="QCAAtablestyle1">
    <w:name w:val="QCAA table style 1"/>
    <w:basedOn w:val="TableNormal"/>
    <w:rsid w:val="002E4973"/>
    <w:pPr>
      <w:spacing w:before="40" w:after="40" w:line="240" w:lineRule="auto"/>
    </w:pPr>
    <w:rPr>
      <w:sz w:val="19"/>
    </w:rPr>
    <w:tblPr>
      <w:tblInd w:w="113" w:type="dxa"/>
      <w:tblBorders>
        <w:top w:val="single" w:sz="4" w:space="0" w:color="A6A8AB"/>
        <w:left w:val="single" w:sz="4" w:space="0" w:color="A6A8AB"/>
        <w:bottom w:val="single" w:sz="4" w:space="0" w:color="A6A8AB"/>
        <w:right w:val="single" w:sz="4" w:space="0" w:color="A6A8AB"/>
        <w:insideH w:val="single" w:sz="4" w:space="0" w:color="A6A8AB"/>
        <w:insideV w:val="single" w:sz="4" w:space="0" w:color="A6A8AB"/>
      </w:tblBorders>
      <w:tblCellMar>
        <w:top w:w="57" w:type="dxa"/>
        <w:bottom w:w="57" w:type="dxa"/>
      </w:tblCellMar>
    </w:tblPr>
    <w:tblStylePr w:type="firstRow">
      <w:pPr>
        <w:wordWrap/>
        <w:spacing w:beforeLines="0" w:before="40" w:beforeAutospacing="0" w:afterLines="0" w:after="40" w:afterAutospacing="0" w:line="240" w:lineRule="auto"/>
        <w:contextualSpacing w:val="0"/>
      </w:pPr>
      <w:rPr>
        <w:rFonts w:asciiTheme="minorHAnsi" w:hAnsiTheme="minorHAnsi"/>
        <w:b w:val="0"/>
        <w:i w:val="0"/>
        <w:color w:val="FFFFFF" w:themeColor="background1"/>
        <w:sz w:val="20"/>
        <w:szCs w:val="21"/>
      </w:rPr>
      <w:tblPr/>
      <w:tcPr>
        <w:tcBorders>
          <w:bottom w:val="single" w:sz="12" w:space="0" w:color="D52B1E"/>
        </w:tcBorders>
        <w:shd w:val="clear" w:color="auto" w:fill="808184"/>
      </w:tcPr>
    </w:tblStylePr>
  </w:style>
  <w:style w:type="paragraph" w:customStyle="1" w:styleId="Bodytextlead-in">
    <w:name w:val="Body text lead-in"/>
    <w:basedOn w:val="BodyText"/>
    <w:qFormat/>
    <w:rsid w:val="002E4973"/>
    <w:pPr>
      <w:keepNext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E4973"/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4973"/>
    <w:rPr>
      <w:b/>
      <w:bCs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E4973"/>
    <w:rPr>
      <w:rFonts w:ascii="Tahoma" w:hAnsi="Tahoma" w:cs="Tahoma"/>
      <w:shd w:val="clear" w:color="auto" w:fill="000080"/>
    </w:rPr>
  </w:style>
  <w:style w:type="character" w:customStyle="1" w:styleId="FooterChar">
    <w:name w:val="Footer Char"/>
    <w:basedOn w:val="DefaultParagraphFont"/>
    <w:link w:val="Footer"/>
    <w:uiPriority w:val="99"/>
    <w:rsid w:val="002E4973"/>
    <w:rPr>
      <w:b/>
      <w:color w:val="1E1E1E"/>
      <w:sz w:val="16"/>
      <w:szCs w:val="16"/>
    </w:rPr>
  </w:style>
  <w:style w:type="character" w:customStyle="1" w:styleId="FootnoteTextChar">
    <w:name w:val="Footnote Text Char"/>
    <w:basedOn w:val="DefaultParagraphFont"/>
    <w:link w:val="FootnoteText"/>
    <w:uiPriority w:val="6"/>
    <w:rsid w:val="002E4973"/>
    <w:rPr>
      <w:sz w:val="17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2E4973"/>
  </w:style>
  <w:style w:type="character" w:customStyle="1" w:styleId="Heading6Char">
    <w:name w:val="Heading 6 Char"/>
    <w:basedOn w:val="DefaultParagraphFont"/>
    <w:link w:val="Heading6"/>
    <w:uiPriority w:val="99"/>
    <w:semiHidden/>
    <w:rsid w:val="002E4973"/>
    <w:rPr>
      <w:rFonts w:asciiTheme="majorHAnsi" w:eastAsiaTheme="majorEastAsia" w:hAnsiTheme="majorHAnsi" w:cstheme="majorBidi"/>
      <w:i/>
      <w:iCs/>
      <w:color w:val="6A150F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2E497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2E497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2E497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Indentnumbers">
    <w:name w:val="Indent numbers"/>
    <w:basedOn w:val="BodyText"/>
    <w:uiPriority w:val="3"/>
    <w:qFormat/>
    <w:rsid w:val="002E4973"/>
    <w:pPr>
      <w:ind w:left="397"/>
    </w:pPr>
  </w:style>
  <w:style w:type="paragraph" w:customStyle="1" w:styleId="Indentbullets">
    <w:name w:val="Indent bullets"/>
    <w:basedOn w:val="Indentnumbers"/>
    <w:uiPriority w:val="3"/>
    <w:qFormat/>
    <w:rsid w:val="002E4973"/>
    <w:pPr>
      <w:ind w:left="284"/>
    </w:pPr>
  </w:style>
  <w:style w:type="character" w:styleId="IntenseEmphasis">
    <w:name w:val="Intense Emphasis"/>
    <w:basedOn w:val="DefaultParagraphFont"/>
    <w:uiPriority w:val="99"/>
    <w:semiHidden/>
    <w:rsid w:val="002E4973"/>
    <w:rPr>
      <w:b/>
      <w:bCs/>
      <w:i/>
      <w:iCs/>
      <w:color w:val="D52B1E" w:themeColor="accent1"/>
    </w:rPr>
  </w:style>
  <w:style w:type="paragraph" w:styleId="ListBullet4">
    <w:name w:val="List Bullet 4"/>
    <w:basedOn w:val="Normal"/>
    <w:uiPriority w:val="99"/>
    <w:semiHidden/>
    <w:rsid w:val="002E4973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99"/>
    <w:semiHidden/>
    <w:rsid w:val="002E4973"/>
    <w:pPr>
      <w:numPr>
        <w:numId w:val="10"/>
      </w:numPr>
      <w:contextualSpacing/>
    </w:pPr>
  </w:style>
  <w:style w:type="paragraph" w:styleId="ListNumber4">
    <w:name w:val="List Number 4"/>
    <w:basedOn w:val="Normal"/>
    <w:uiPriority w:val="99"/>
    <w:semiHidden/>
    <w:rsid w:val="002E4973"/>
    <w:pPr>
      <w:numPr>
        <w:numId w:val="11"/>
      </w:numPr>
      <w:contextualSpacing/>
    </w:pPr>
  </w:style>
  <w:style w:type="paragraph" w:styleId="ListNumber5">
    <w:name w:val="List Number 5"/>
    <w:basedOn w:val="Normal"/>
    <w:uiPriority w:val="99"/>
    <w:semiHidden/>
    <w:rsid w:val="002E4973"/>
    <w:pPr>
      <w:numPr>
        <w:numId w:val="12"/>
      </w:numPr>
      <w:contextualSpacing/>
    </w:pPr>
  </w:style>
  <w:style w:type="paragraph" w:customStyle="1" w:styleId="Mainheading">
    <w:name w:val="Main heading"/>
    <w:basedOn w:val="Normal"/>
    <w:uiPriority w:val="99"/>
    <w:semiHidden/>
    <w:rsid w:val="002E4973"/>
  </w:style>
  <w:style w:type="paragraph" w:styleId="NoSpacing">
    <w:name w:val="No Spacing"/>
    <w:link w:val="NoSpacingChar"/>
    <w:uiPriority w:val="99"/>
    <w:semiHidden/>
    <w:rsid w:val="002E4973"/>
    <w:rPr>
      <w:rFonts w:asciiTheme="minorHAnsi" w:eastAsiaTheme="minorEastAsia" w:hAnsiTheme="minorHAnsi" w:cstheme="minorBidi"/>
      <w:sz w:val="22"/>
      <w:szCs w:val="22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99"/>
    <w:semiHidden/>
    <w:rsid w:val="002E4973"/>
    <w:rPr>
      <w:rFonts w:asciiTheme="minorHAnsi" w:eastAsiaTheme="minorEastAsia" w:hAnsiTheme="minorHAnsi" w:cstheme="minorBidi"/>
      <w:sz w:val="22"/>
      <w:szCs w:val="22"/>
      <w:lang w:val="en-US" w:eastAsia="ja-JP"/>
    </w:rPr>
  </w:style>
  <w:style w:type="paragraph" w:styleId="NormalWeb">
    <w:name w:val="Normal (Web)"/>
    <w:basedOn w:val="Normal"/>
    <w:uiPriority w:val="99"/>
    <w:semiHidden/>
    <w:rsid w:val="002E4973"/>
    <w:rPr>
      <w:sz w:val="22"/>
      <w:szCs w:val="24"/>
    </w:rPr>
  </w:style>
  <w:style w:type="paragraph" w:customStyle="1" w:styleId="Smallspace">
    <w:name w:val="Small space"/>
    <w:basedOn w:val="BodyText"/>
    <w:next w:val="BodyText"/>
    <w:uiPriority w:val="42"/>
    <w:qFormat/>
    <w:rsid w:val="002E4973"/>
    <w:pPr>
      <w:spacing w:after="0"/>
    </w:pPr>
    <w:rPr>
      <w:sz w:val="2"/>
      <w:szCs w:val="2"/>
    </w:rPr>
  </w:style>
  <w:style w:type="table" w:styleId="Table3Deffects1">
    <w:name w:val="Table 3D effects 1"/>
    <w:basedOn w:val="TableNormal"/>
    <w:rsid w:val="002E4973"/>
    <w:rPr>
      <w:lang w:eastAsia="en-US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rsid w:val="002E4973"/>
    <w:pPr>
      <w:spacing w:line="240" w:lineRule="auto"/>
    </w:pPr>
    <w:rPr>
      <w:rFonts w:asciiTheme="minorHAnsi" w:hAnsiTheme="minorHAnsi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extLayout">
    <w:name w:val="Text Layout"/>
    <w:basedOn w:val="TableNormal"/>
    <w:uiPriority w:val="99"/>
    <w:rsid w:val="002E4973"/>
    <w:tblPr>
      <w:tblCellMar>
        <w:left w:w="0" w:type="dxa"/>
        <w:right w:w="0" w:type="dxa"/>
      </w:tblCellMar>
    </w:tblPr>
  </w:style>
  <w:style w:type="paragraph" w:customStyle="1" w:styleId="footersubtitle">
    <w:name w:val="footer subtitle"/>
    <w:basedOn w:val="Footer"/>
    <w:uiPriority w:val="99"/>
    <w:qFormat/>
    <w:rsid w:val="002E4973"/>
    <w:rPr>
      <w:rFonts w:eastAsia="SimSun"/>
      <w:b w:val="0"/>
      <w:color w:val="6F7378" w:themeColor="background2" w:themeShade="80"/>
    </w:rPr>
  </w:style>
  <w:style w:type="table" w:customStyle="1" w:styleId="QCAAtablestyle5">
    <w:name w:val="QCAA table style 5"/>
    <w:basedOn w:val="TableNormal"/>
    <w:uiPriority w:val="99"/>
    <w:rsid w:val="002E4973"/>
    <w:pPr>
      <w:spacing w:line="240" w:lineRule="auto"/>
    </w:pPr>
    <w:rPr>
      <w:rFonts w:asciiTheme="minorHAnsi" w:hAnsiTheme="minorHAnsi"/>
      <w:sz w:val="19"/>
    </w:rPr>
    <w:tblPr>
      <w:tblInd w:w="113" w:type="dxa"/>
      <w:tblBorders>
        <w:top w:val="single" w:sz="4" w:space="0" w:color="A6A8AB"/>
        <w:left w:val="single" w:sz="4" w:space="0" w:color="A6A8AB"/>
        <w:bottom w:val="single" w:sz="4" w:space="0" w:color="A6A8AB"/>
        <w:right w:val="single" w:sz="4" w:space="0" w:color="A6A8AB"/>
        <w:insideH w:val="single" w:sz="4" w:space="0" w:color="A6A8AB"/>
        <w:insideV w:val="single" w:sz="4" w:space="0" w:color="A6A8AB"/>
      </w:tblBorders>
      <w:tblCellMar>
        <w:top w:w="57" w:type="dxa"/>
        <w:bottom w:w="57" w:type="dxa"/>
      </w:tblCellMar>
    </w:tblPr>
    <w:tcPr>
      <w:shd w:val="clear" w:color="auto" w:fill="auto"/>
    </w:tcPr>
    <w:tblStylePr w:type="firstRow">
      <w:rPr>
        <w:rFonts w:asciiTheme="minorHAnsi" w:hAnsiTheme="minorHAnsi"/>
        <w:color w:val="000000" w:themeColor="text1"/>
        <w:sz w:val="20"/>
      </w:rPr>
      <w:tblPr/>
      <w:tcPr>
        <w:tcBorders>
          <w:bottom w:val="single" w:sz="12" w:space="0" w:color="D52B1E"/>
        </w:tcBorders>
        <w:shd w:val="clear" w:color="auto" w:fill="E6E7E8"/>
      </w:tcPr>
    </w:tblStylePr>
  </w:style>
  <w:style w:type="paragraph" w:customStyle="1" w:styleId="Tablesubhead">
    <w:name w:val="Table subhead"/>
    <w:basedOn w:val="Normal"/>
    <w:qFormat/>
    <w:rsid w:val="002E4973"/>
    <w:pPr>
      <w:spacing w:before="40" w:after="40"/>
    </w:pPr>
    <w:rPr>
      <w:rFonts w:asciiTheme="majorHAnsi" w:hAnsiTheme="majorHAnsi" w:cs="Arial"/>
      <w:b/>
      <w:color w:val="000000" w:themeColor="text1"/>
      <w:sz w:val="19"/>
      <w:szCs w:val="20"/>
      <w:lang w:eastAsia="en-US"/>
    </w:rPr>
  </w:style>
  <w:style w:type="table" w:customStyle="1" w:styleId="TableGrid10">
    <w:name w:val="Table Grid1"/>
    <w:basedOn w:val="TableNormal"/>
    <w:next w:val="TableGrid"/>
    <w:rsid w:val="002E4973"/>
    <w:pPr>
      <w:spacing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TableNumber1">
    <w:name w:val="List_TableNumber1"/>
    <w:uiPriority w:val="99"/>
    <w:rsid w:val="002E4973"/>
  </w:style>
  <w:style w:type="character" w:styleId="Strong">
    <w:name w:val="Strong"/>
    <w:basedOn w:val="DefaultParagraphFont"/>
    <w:rsid w:val="002E4973"/>
    <w:rPr>
      <w:b/>
      <w:bCs/>
    </w:rPr>
  </w:style>
  <w:style w:type="numbering" w:customStyle="1" w:styleId="ListHeadings1">
    <w:name w:val="List_Headings1"/>
    <w:uiPriority w:val="99"/>
    <w:rsid w:val="002E4973"/>
  </w:style>
  <w:style w:type="character" w:styleId="Emphasis">
    <w:name w:val="Emphasis"/>
    <w:basedOn w:val="DefaultParagraphFont"/>
    <w:uiPriority w:val="99"/>
    <w:rsid w:val="009E66F7"/>
    <w:rPr>
      <w:i/>
      <w:iCs/>
    </w:rPr>
  </w:style>
  <w:style w:type="paragraph" w:customStyle="1" w:styleId="Tablehead">
    <w:name w:val="Table head"/>
    <w:basedOn w:val="Normal"/>
    <w:next w:val="Normal"/>
    <w:qFormat/>
    <w:rsid w:val="009452EF"/>
    <w:pPr>
      <w:spacing w:line="240" w:lineRule="auto"/>
    </w:pPr>
    <w:rPr>
      <w:rFonts w:cs="Tahoma"/>
      <w:b/>
      <w:szCs w:val="16"/>
    </w:rPr>
  </w:style>
  <w:style w:type="numbering" w:customStyle="1" w:styleId="BulletsList21">
    <w:name w:val="BulletsList21"/>
    <w:uiPriority w:val="99"/>
    <w:rsid w:val="009452EF"/>
    <w:pPr>
      <w:numPr>
        <w:numId w:val="3"/>
      </w:numPr>
    </w:pPr>
  </w:style>
  <w:style w:type="numbering" w:customStyle="1" w:styleId="ListNumber1">
    <w:name w:val="List_Number1"/>
    <w:uiPriority w:val="99"/>
    <w:rsid w:val="002E4973"/>
  </w:style>
  <w:style w:type="character" w:styleId="PlaceholderText">
    <w:name w:val="Placeholder Text"/>
    <w:basedOn w:val="DefaultParagraphFont"/>
    <w:uiPriority w:val="99"/>
    <w:semiHidden/>
    <w:rsid w:val="002E4973"/>
    <w:rPr>
      <w:color w:val="808080"/>
    </w:rPr>
  </w:style>
  <w:style w:type="character" w:customStyle="1" w:styleId="shadingkeyaspects">
    <w:name w:val="shading key aspects"/>
    <w:basedOn w:val="DefaultParagraphFont"/>
    <w:rsid w:val="00D05584"/>
    <w:rPr>
      <w:rFonts w:asciiTheme="minorHAnsi" w:hAnsiTheme="minorHAnsi"/>
      <w:bdr w:val="none" w:sz="0" w:space="0" w:color="auto"/>
      <w:shd w:val="clear" w:color="auto" w:fill="C8DDF2"/>
    </w:rPr>
  </w:style>
  <w:style w:type="character" w:customStyle="1" w:styleId="shadingdifferences">
    <w:name w:val="shading differences"/>
    <w:basedOn w:val="DefaultParagraphFont"/>
    <w:qFormat/>
    <w:rsid w:val="002E4973"/>
    <w:rPr>
      <w:rFonts w:asciiTheme="minorHAnsi" w:hAnsiTheme="minorHAnsi"/>
      <w:u w:val="dotted"/>
      <w:bdr w:val="none" w:sz="0" w:space="0" w:color="auto"/>
      <w:shd w:val="clear" w:color="auto" w:fill="FFE2C6"/>
    </w:rPr>
  </w:style>
  <w:style w:type="paragraph" w:customStyle="1" w:styleId="Tabletextsinglecell">
    <w:name w:val="Table text single cell"/>
    <w:basedOn w:val="TableText"/>
    <w:uiPriority w:val="3"/>
    <w:qFormat/>
    <w:rsid w:val="002E4973"/>
    <w:pPr>
      <w:spacing w:before="20" w:after="0"/>
    </w:pPr>
    <w:rPr>
      <w:szCs w:val="19"/>
      <w:lang w:eastAsia="en-US"/>
    </w:rPr>
  </w:style>
  <w:style w:type="paragraph" w:customStyle="1" w:styleId="Tableheadingcolumn2">
    <w:name w:val="Table heading column2"/>
    <w:basedOn w:val="Tableheadingcolumns"/>
    <w:uiPriority w:val="42"/>
    <w:qFormat/>
    <w:rsid w:val="002E4973"/>
    <w:pPr>
      <w:spacing w:before="20" w:after="20" w:line="240" w:lineRule="auto"/>
    </w:pPr>
    <w:rPr>
      <w:sz w:val="18"/>
    </w:rPr>
  </w:style>
  <w:style w:type="paragraph" w:customStyle="1" w:styleId="keytext">
    <w:name w:val="key text"/>
    <w:basedOn w:val="Normal"/>
    <w:uiPriority w:val="42"/>
    <w:qFormat/>
    <w:rsid w:val="00CE652C"/>
    <w:pPr>
      <w:spacing w:before="40" w:line="240" w:lineRule="auto"/>
    </w:pPr>
    <w:rPr>
      <w:rFonts w:asciiTheme="minorHAnsi" w:hAnsiTheme="minorHAnsi"/>
      <w:sz w:val="17"/>
      <w:szCs w:val="17"/>
      <w:lang w:eastAsia="en-US"/>
    </w:rPr>
  </w:style>
  <w:style w:type="paragraph" w:styleId="Revision">
    <w:name w:val="Revision"/>
    <w:hidden/>
    <w:uiPriority w:val="99"/>
    <w:semiHidden/>
    <w:rsid w:val="006B4E2E"/>
    <w:pPr>
      <w:spacing w:line="240" w:lineRule="auto"/>
    </w:pPr>
  </w:style>
  <w:style w:type="paragraph" w:customStyle="1" w:styleId="Source">
    <w:name w:val="Source"/>
    <w:basedOn w:val="FootnoteText"/>
    <w:uiPriority w:val="42"/>
    <w:qFormat/>
    <w:rsid w:val="005A24B4"/>
    <w:pPr>
      <w:spacing w:after="0" w:line="240" w:lineRule="auto"/>
    </w:pPr>
    <w:rPr>
      <w:color w:val="808080" w:themeColor="background1" w:themeShade="80"/>
    </w:rPr>
  </w:style>
  <w:style w:type="paragraph" w:customStyle="1" w:styleId="Tableheadingcolumns">
    <w:name w:val="Table heading columns"/>
    <w:basedOn w:val="TableHeading"/>
    <w:uiPriority w:val="3"/>
    <w:qFormat/>
    <w:rsid w:val="002E4973"/>
    <w:pPr>
      <w:spacing w:line="252" w:lineRule="auto"/>
      <w:jc w:val="center"/>
    </w:pPr>
    <w:rPr>
      <w:rFonts w:cs="Arial"/>
      <w:sz w:val="19"/>
      <w:szCs w:val="20"/>
    </w:rPr>
  </w:style>
  <w:style w:type="table" w:customStyle="1" w:styleId="TextLayout1">
    <w:name w:val="Text Layout1"/>
    <w:basedOn w:val="TableNormal"/>
    <w:uiPriority w:val="99"/>
    <w:rsid w:val="002E4973"/>
    <w:tblPr>
      <w:tblCellMar>
        <w:left w:w="0" w:type="dxa"/>
        <w:right w:w="0" w:type="dxa"/>
      </w:tblCellMar>
    </w:tblPr>
  </w:style>
  <w:style w:type="character" w:styleId="UnresolvedMention">
    <w:name w:val="Unresolved Mention"/>
    <w:basedOn w:val="DefaultParagraphFont"/>
    <w:uiPriority w:val="99"/>
    <w:semiHidden/>
    <w:unhideWhenUsed/>
    <w:rsid w:val="003B5E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47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1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15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8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28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177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136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8923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272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1547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622422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40725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65922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53482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756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18" Type="http://schemas.openxmlformats.org/officeDocument/2006/relationships/footer" Target="footer3.xm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s://creativecommons.org/licenses/by/4.0" TargetMode="Externa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http://www.australiancurriculum.edu.au/Science/Curriculum/F-10" TargetMode="External"/><Relationship Id="rId25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hyperlink" Target="http://www.australiancurriculum.edu.au/glossary/popup?a=F10AS&amp;t=Respond" TargetMode="External"/><Relationship Id="rId20" Type="http://schemas.openxmlformats.org/officeDocument/2006/relationships/image" Target="media/image2.png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hyperlink" Target="https://www.qcaa.qld.edu.au/copyright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http://www.australiancurriculum.edu.au/glossary/popup?a=F10AS&amp;t=Suggest" TargetMode="External"/><Relationship Id="rId23" Type="http://schemas.openxmlformats.org/officeDocument/2006/relationships/hyperlink" Target="https://www.qcaa.qld.edu.au/copyright" TargetMode="External"/><Relationship Id="rId28" Type="http://schemas.openxmlformats.org/officeDocument/2006/relationships/theme" Target="theme/theme1.xml"/><Relationship Id="rId10" Type="http://schemas.openxmlformats.org/officeDocument/2006/relationships/webSettings" Target="webSettings.xml"/><Relationship Id="rId19" Type="http://schemas.openxmlformats.org/officeDocument/2006/relationships/hyperlink" Target="http://www.qcaa.qld.edu.au/" TargetMode="Externa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2.xml"/><Relationship Id="rId22" Type="http://schemas.openxmlformats.org/officeDocument/2006/relationships/hyperlink" Target="https://www.qcaa.qld.edu.au/copyright" TargetMode="External"/><Relationship Id="rId27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EEBEA862B2847F68A9014CED414F4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3638CF-6E84-4CF3-A4BC-C86C032A97B2}"/>
      </w:docPartPr>
      <w:docPartBody>
        <w:p w:rsidR="00580853" w:rsidRDefault="00580853">
          <w:pPr>
            <w:pStyle w:val="7EEBEA862B2847F68A9014CED414F48B"/>
          </w:pPr>
          <w:r>
            <w:rPr>
              <w:shd w:val="clear" w:color="auto" w:fill="F7EA9F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0853"/>
    <w:rsid w:val="002B4EEE"/>
    <w:rsid w:val="0034589E"/>
    <w:rsid w:val="0035485C"/>
    <w:rsid w:val="004501C1"/>
    <w:rsid w:val="00580853"/>
    <w:rsid w:val="005B2427"/>
    <w:rsid w:val="00683E92"/>
    <w:rsid w:val="009D0DFA"/>
    <w:rsid w:val="00AD58D1"/>
    <w:rsid w:val="00B6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EEBEA862B2847F68A9014CED414F48B">
    <w:name w:val="7EEBEA862B2847F68A9014CED414F48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808184"/>
      </a:dk2>
      <a:lt2>
        <a:srgbClr val="E6E7E8"/>
      </a:lt2>
      <a:accent1>
        <a:srgbClr val="D52B1E"/>
      </a:accent1>
      <a:accent2>
        <a:srgbClr val="21578A"/>
      </a:accent2>
      <a:accent3>
        <a:srgbClr val="E17000"/>
      </a:accent3>
      <a:accent4>
        <a:srgbClr val="738639"/>
      </a:accent4>
      <a:accent5>
        <a:srgbClr val="865F7F"/>
      </a:accent5>
      <a:accent6>
        <a:srgbClr val="F7EA9F"/>
      </a:accent6>
      <a:hlink>
        <a:srgbClr val="0000FF"/>
      </a:hlink>
      <a:folHlink>
        <a:srgbClr val="800080"/>
      </a:folHlink>
    </a:clrScheme>
    <a:fontScheme name="QSA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>2025-12-17T00:00:00</PublishDate>
  <Abstract>Prep Year standard elaborations — Australian Curriculum: Science </Abstract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eb0db8-a023-4f83-a675-fc900e5c4eb0">
      <Terms xmlns="http://schemas.microsoft.com/office/infopath/2007/PartnerControls"/>
    </lcf76f155ced4ddcb4097134ff3c332f>
    <Importance xmlns="1aeb0db8-a023-4f83-a675-fc900e5c4eb0" xsi:nil="true"/>
    <TaxCatchAll xmlns="70d7b946-3027-4b33-9e00-b894cda58cf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5BDE2E028BB54FA59D70F05D0F50EA" ma:contentTypeVersion="20" ma:contentTypeDescription="Create a new document." ma:contentTypeScope="" ma:versionID="88685496939cbedcd74a583b764ce07d">
  <xsd:schema xmlns:xsd="http://www.w3.org/2001/XMLSchema" xmlns:xs="http://www.w3.org/2001/XMLSchema" xmlns:p="http://schemas.microsoft.com/office/2006/metadata/properties" xmlns:ns2="1aeb0db8-a023-4f83-a675-fc900e5c4eb0" xmlns:ns3="70d7b946-3027-4b33-9e00-b894cda58cf9" targetNamespace="http://schemas.microsoft.com/office/2006/metadata/properties" ma:root="true" ma:fieldsID="12b69e176f4772142fde3dee2a23d48c" ns2:_="" ns3:_="">
    <xsd:import namespace="1aeb0db8-a023-4f83-a675-fc900e5c4eb0"/>
    <xsd:import namespace="70d7b946-3027-4b33-9e00-b894cda58c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Importanc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eb0db8-a023-4f83-a675-fc900e5c4e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f2c4c05-e133-4f8d-bdce-5ffb582b20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Importance" ma:index="27" nillable="true" ma:displayName="Importance" ma:format="Dropdown" ma:internalName="Importance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d7b946-3027-4b33-9e00-b894cda58cf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dbbd0b1-ed4b-48c8-b662-ab8d617ded48}" ma:internalName="TaxCatchAll" ma:showField="CatchAllData" ma:web="70d7b946-3027-4b33-9e00-b894cda58c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root>
  <subtitle/>
</root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>
</b:Sourc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EF62734-76FE-46C1-B526-1A0207C1A3F0}">
  <ds:schemaRefs>
    <ds:schemaRef ds:uri="http://schemas.microsoft.com/office/2006/metadata/properties"/>
    <ds:schemaRef ds:uri="http://schemas.microsoft.com/office/infopath/2007/PartnerControls"/>
    <ds:schemaRef ds:uri="1aeb0db8-a023-4f83-a675-fc900e5c4eb0"/>
    <ds:schemaRef ds:uri="70d7b946-3027-4b33-9e00-b894cda58cf9"/>
  </ds:schemaRefs>
</ds:datastoreItem>
</file>

<file path=customXml/itemProps3.xml><?xml version="1.0" encoding="utf-8"?>
<ds:datastoreItem xmlns:ds="http://schemas.openxmlformats.org/officeDocument/2006/customXml" ds:itemID="{83C93F90-80FD-41A0-A4EE-D3008864BF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eb0db8-a023-4f83-a675-fc900e5c4eb0"/>
    <ds:schemaRef ds:uri="70d7b946-3027-4b33-9e00-b894cda58c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93D94B3-FABA-4E1E-B14F-6D1E722A4B5A}">
  <ds:schemaRefs/>
</ds:datastoreItem>
</file>

<file path=customXml/itemProps5.xml><?xml version="1.0" encoding="utf-8"?>
<ds:datastoreItem xmlns:ds="http://schemas.openxmlformats.org/officeDocument/2006/customXml" ds:itemID="{7A802BE1-D78F-44F6-8BE8-EA53D2D46A43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955BEBF4-62F3-4F68-8C49-EAD3A3BD1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3</Pages>
  <Words>859</Words>
  <Characters>4900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Prep Year standard elaborations Australian Curriculum: Science</vt:lpstr>
    </vt:vector>
  </TitlesOfParts>
  <Company>Queensland Curriculum and Assessment Authority</Company>
  <LinksUpToDate>false</LinksUpToDate>
  <CharactersWithSpaces>5748</CharactersWithSpaces>
  <SharedDoc>false</SharedDoc>
  <HLinks>
    <vt:vector size="42" baseType="variant">
      <vt:variant>
        <vt:i4>7340144</vt:i4>
      </vt:variant>
      <vt:variant>
        <vt:i4>42</vt:i4>
      </vt:variant>
      <vt:variant>
        <vt:i4>0</vt:i4>
      </vt:variant>
      <vt:variant>
        <vt:i4>5</vt:i4>
      </vt:variant>
      <vt:variant>
        <vt:lpwstr>http://www.qsa.qld.edu.au/</vt:lpwstr>
      </vt:variant>
      <vt:variant>
        <vt:lpwstr/>
      </vt:variant>
      <vt:variant>
        <vt:i4>1310773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_Toc245629087</vt:lpwstr>
      </vt:variant>
      <vt:variant>
        <vt:i4>1310773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_Toc245629086</vt:lpwstr>
      </vt:variant>
      <vt:variant>
        <vt:i4>1310773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_Toc245629085</vt:lpwstr>
      </vt:variant>
      <vt:variant>
        <vt:i4>1310773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_Toc245629084</vt:lpwstr>
      </vt:variant>
      <vt:variant>
        <vt:i4>1310773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_Toc245629083</vt:lpwstr>
      </vt:variant>
      <vt:variant>
        <vt:i4>1310773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_Toc245629082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Prep Year standard elaborations Australian Curriculum: Science</dc:title>
  <dc:subject>Science</dc:subject>
  <dc:creator>Queensland Curriculum and Assessment Authority</dc:creator>
  <cp:lastModifiedBy>Darcie Nolan</cp:lastModifiedBy>
  <cp:revision>16</cp:revision>
  <cp:lastPrinted>2019-06-20T01:35:00Z</cp:lastPrinted>
  <dcterms:created xsi:type="dcterms:W3CDTF">2019-06-11T05:05:00Z</dcterms:created>
  <dcterms:modified xsi:type="dcterms:W3CDTF">2025-12-17T01:02:00Z</dcterms:modified>
  <cp:category>190663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0x0101001F5BDE2E028BB54FA59D70F05D0F50EA</vt:lpwstr>
  </property>
  <property fmtid="{D5CDD505-2E9C-101B-9397-08002B2CF9AE}" pid="3" name="Order">
    <vt:r8>29900</vt:r8>
  </property>
  <property fmtid="{D5CDD505-2E9C-101B-9397-08002B2CF9AE}" pid="4" name="MediaServiceImageTags">
    <vt:lpwstr/>
  </property>
</Properties>
</file>