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DE0" w:rsidRDefault="007B1DE0" w:rsidP="007B1DE0">
      <w:pPr>
        <w:pStyle w:val="smallspace"/>
        <w:keepNext/>
        <w:keepLines/>
      </w:pPr>
    </w:p>
    <w:tbl>
      <w:tblPr>
        <w:tblW w:w="15160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1700"/>
        <w:gridCol w:w="3460"/>
      </w:tblGrid>
      <w:tr w:rsidR="00082501" w:rsidRPr="00B31EE0" w:rsidTr="00997AC6">
        <w:tc>
          <w:tcPr>
            <w:tcW w:w="11700" w:type="dxa"/>
            <w:vAlign w:val="bottom"/>
          </w:tcPr>
          <w:p w:rsidR="00082501" w:rsidRPr="003867FF" w:rsidRDefault="00082501" w:rsidP="008302C8">
            <w:pPr>
              <w:pStyle w:val="Titlegreen"/>
            </w:pPr>
            <w:r w:rsidRPr="003867FF">
              <w:t xml:space="preserve">Australian Curriculum Year </w:t>
            </w:r>
            <w:r w:rsidR="00C94803">
              <w:t>8</w:t>
            </w:r>
            <w:r w:rsidRPr="003867FF">
              <w:t xml:space="preserve"> </w:t>
            </w:r>
            <w:r w:rsidR="008302C8">
              <w:t xml:space="preserve"> Sample assessment </w:t>
            </w:r>
            <w:r w:rsidR="00F92240">
              <w:t xml:space="preserve"> </w:t>
            </w:r>
            <w:bookmarkStart w:id="0" w:name="_GoBack"/>
            <w:bookmarkEnd w:id="0"/>
            <w:r>
              <w:t>Mathematics</w:t>
            </w:r>
            <w:r w:rsidRPr="001155D8">
              <w:t> </w:t>
            </w:r>
            <w:r w:rsidRPr="001155D8">
              <w:t>|</w:t>
            </w:r>
            <w:r w:rsidRPr="001155D8">
              <w:t> </w:t>
            </w:r>
            <w:r>
              <w:t>Task-specific standards — continua</w:t>
            </w:r>
          </w:p>
          <w:p w:rsidR="00082501" w:rsidRPr="00EA7B23" w:rsidRDefault="00BF0354" w:rsidP="001429EE">
            <w:pPr>
              <w:pStyle w:val="Subtitle"/>
              <w:keepNext/>
              <w:keepLines/>
            </w:pPr>
            <w:r>
              <w:t>Pete’s Paving</w:t>
            </w:r>
            <w:r w:rsidR="00FB7C6A">
              <w:t xml:space="preserve"> </w:t>
            </w:r>
          </w:p>
        </w:tc>
        <w:tc>
          <w:tcPr>
            <w:tcW w:w="3460" w:type="dxa"/>
            <w:vAlign w:val="bottom"/>
          </w:tcPr>
          <w:p w:rsidR="00082501" w:rsidRPr="00B31EE0" w:rsidRDefault="00082501" w:rsidP="00082501">
            <w:pPr>
              <w:pStyle w:val="Studentname"/>
              <w:keepNext/>
              <w:keepLines/>
              <w:tabs>
                <w:tab w:val="clear" w:pos="4752"/>
                <w:tab w:val="left" w:pos="717"/>
                <w:tab w:val="right" w:leader="dot" w:pos="4395"/>
              </w:tabs>
            </w:pPr>
            <w:r w:rsidRPr="00B31EE0">
              <w:t>Name</w:t>
            </w:r>
            <w:r>
              <w:tab/>
            </w:r>
            <w:r w:rsidRPr="006540A2">
              <w:rPr>
                <w:sz w:val="20"/>
                <w:szCs w:val="20"/>
              </w:rPr>
              <w:tab/>
            </w:r>
          </w:p>
        </w:tc>
      </w:tr>
      <w:tr w:rsidR="00082501" w:rsidRPr="00B31EE0" w:rsidTr="00997AC6">
        <w:tc>
          <w:tcPr>
            <w:tcW w:w="15160" w:type="dxa"/>
            <w:gridSpan w:val="2"/>
            <w:vAlign w:val="bottom"/>
          </w:tcPr>
          <w:p w:rsidR="00082501" w:rsidRPr="003867FF" w:rsidRDefault="00082501" w:rsidP="00082501">
            <w:pPr>
              <w:pStyle w:val="Copyright"/>
              <w:keepNext/>
              <w:keepLines/>
            </w:pPr>
            <w:r w:rsidRPr="007E1FB5">
              <w:t>© The State of Queensland (Queensland Studies Authority) and its licensors</w:t>
            </w:r>
            <w:r>
              <w:t xml:space="preserve"> 2013</w:t>
            </w:r>
            <w:r w:rsidRPr="007E1FB5">
              <w:t>. All web links correct at time of publication.</w:t>
            </w:r>
          </w:p>
        </w:tc>
      </w:tr>
    </w:tbl>
    <w:p w:rsidR="00795D53" w:rsidRPr="005A6A4C" w:rsidRDefault="00795D53" w:rsidP="00082501">
      <w:pPr>
        <w:pStyle w:val="Purpose"/>
        <w:keepNext/>
        <w:keepLines/>
        <w:rPr>
          <w:sz w:val="21"/>
          <w:szCs w:val="21"/>
        </w:rPr>
      </w:pPr>
      <w:r w:rsidRPr="005A6A4C">
        <w:rPr>
          <w:b/>
          <w:sz w:val="21"/>
          <w:szCs w:val="21"/>
        </w:rPr>
        <w:t>Purpose of assessment:</w:t>
      </w:r>
      <w:r w:rsidRPr="005A6A4C">
        <w:rPr>
          <w:sz w:val="21"/>
          <w:szCs w:val="21"/>
        </w:rPr>
        <w:t xml:space="preserve"> </w:t>
      </w:r>
      <w:r w:rsidR="00B608E9">
        <w:t xml:space="preserve">To use algebraic equations and graphs to simplify paving quotes, and to apply and </w:t>
      </w:r>
      <w:r w:rsidR="007E2EB5">
        <w:t>evaluate</w:t>
      </w:r>
      <w:r w:rsidR="00B608E9">
        <w:t xml:space="preserve"> the methods used.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457"/>
        <w:gridCol w:w="1512"/>
        <w:gridCol w:w="945"/>
        <w:gridCol w:w="3024"/>
        <w:gridCol w:w="1890"/>
        <w:gridCol w:w="1512"/>
        <w:gridCol w:w="945"/>
        <w:gridCol w:w="2457"/>
        <w:gridCol w:w="426"/>
      </w:tblGrid>
      <w:tr w:rsidR="00F76806" w:rsidRPr="00952097" w:rsidTr="009954F6">
        <w:trPr>
          <w:trHeight w:val="283"/>
        </w:trPr>
        <w:tc>
          <w:tcPr>
            <w:tcW w:w="14742" w:type="dxa"/>
            <w:gridSpan w:val="8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F76806" w:rsidRPr="00B608E9" w:rsidRDefault="00F76806" w:rsidP="00FF7216">
            <w:pPr>
              <w:pStyle w:val="AssessableelementWHITE"/>
            </w:pPr>
            <w:r w:rsidRPr="00B608E9">
              <w:t>Understanding and Skills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F76806" w:rsidRPr="00952097" w:rsidRDefault="00F76806" w:rsidP="006828F4">
            <w:pPr>
              <w:pStyle w:val="AssessableelementWHITE"/>
            </w:pPr>
          </w:p>
        </w:tc>
      </w:tr>
      <w:tr w:rsidR="00F76806" w:rsidRPr="00952097" w:rsidTr="00ED62C7">
        <w:trPr>
          <w:trHeight w:val="283"/>
        </w:trPr>
        <w:tc>
          <w:tcPr>
            <w:tcW w:w="7938" w:type="dxa"/>
            <w:gridSpan w:val="4"/>
            <w:tcBorders>
              <w:bottom w:val="single" w:sz="4" w:space="0" w:color="FFFFFF"/>
              <w:right w:val="single" w:sz="4" w:space="0" w:color="FFFFFF"/>
            </w:tcBorders>
            <w:shd w:val="clear" w:color="auto" w:fill="6FBDBE"/>
            <w:vAlign w:val="center"/>
          </w:tcPr>
          <w:p w:rsidR="00F76806" w:rsidRPr="00B608E9" w:rsidRDefault="00F76806" w:rsidP="00B26D89">
            <w:pPr>
              <w:pStyle w:val="AssessableelementWHITE"/>
            </w:pPr>
            <w:r w:rsidRPr="00B608E9">
              <w:t>Understanding &amp; Fluency</w:t>
            </w:r>
          </w:p>
        </w:tc>
        <w:tc>
          <w:tcPr>
            <w:tcW w:w="6804" w:type="dxa"/>
            <w:gridSpan w:val="4"/>
            <w:tcBorders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F76806" w:rsidRPr="00B608E9" w:rsidRDefault="00F76806" w:rsidP="00B26D89">
            <w:pPr>
              <w:pStyle w:val="AssessableelementWHITE"/>
            </w:pPr>
            <w:r w:rsidRPr="00B608E9">
              <w:t>Problem solving &amp; Reasoning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F76806" w:rsidRPr="00952097" w:rsidRDefault="00F76806" w:rsidP="006751FB">
            <w:pPr>
              <w:pStyle w:val="AssessableelementWHITE"/>
            </w:pPr>
          </w:p>
        </w:tc>
      </w:tr>
      <w:tr w:rsidR="004D36C7" w:rsidRPr="00952097" w:rsidTr="00693857">
        <w:trPr>
          <w:trHeight w:val="831"/>
        </w:trPr>
        <w:tc>
          <w:tcPr>
            <w:tcW w:w="3969" w:type="dxa"/>
            <w:gridSpan w:val="2"/>
            <w:tcBorders>
              <w:right w:val="single" w:sz="4" w:space="0" w:color="FFFFFF"/>
            </w:tcBorders>
            <w:shd w:val="clear" w:color="auto" w:fill="CFE7E6"/>
            <w:tcMar>
              <w:left w:w="57" w:type="dxa"/>
              <w:right w:w="57" w:type="dxa"/>
            </w:tcMar>
          </w:tcPr>
          <w:p w:rsidR="00993E30" w:rsidRDefault="00993E30" w:rsidP="00557628">
            <w:pPr>
              <w:pStyle w:val="Task-specassessablestatement"/>
              <w:spacing w:after="0"/>
              <w:jc w:val="left"/>
              <w:rPr>
                <w:rFonts w:cs="Times New Roman"/>
                <w:bCs w:val="0"/>
                <w:color w:val="auto"/>
                <w:sz w:val="14"/>
                <w:szCs w:val="14"/>
              </w:rPr>
            </w:pP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>Writing equations to connect the length of the design of the paved areas to the numbers of pavers and lengths of timber</w:t>
            </w:r>
            <w:r w:rsidR="005C64A9">
              <w:rPr>
                <w:rFonts w:cs="Times New Roman"/>
                <w:bCs w:val="0"/>
                <w:color w:val="auto"/>
                <w:sz w:val="14"/>
                <w:szCs w:val="14"/>
              </w:rPr>
              <w:t xml:space="preserve"> </w:t>
            </w: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>(Q1,</w:t>
            </w:r>
            <w:r w:rsidR="003E21CA">
              <w:rPr>
                <w:rFonts w:cs="Times New Roman"/>
                <w:bCs w:val="0"/>
                <w:color w:val="auto"/>
                <w:sz w:val="14"/>
                <w:szCs w:val="14"/>
              </w:rPr>
              <w:t xml:space="preserve"> </w:t>
            </w: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>2)</w:t>
            </w:r>
            <w:r w:rsidR="0034239B">
              <w:rPr>
                <w:rFonts w:cs="Times New Roman"/>
                <w:bCs w:val="0"/>
                <w:color w:val="auto"/>
                <w:sz w:val="14"/>
                <w:szCs w:val="14"/>
              </w:rPr>
              <w:t>.</w:t>
            </w: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 xml:space="preserve"> Expanding and simplifying algebraic expressions to develop a linear equation</w:t>
            </w:r>
            <w:r w:rsidR="005C64A9">
              <w:rPr>
                <w:rFonts w:cs="Times New Roman"/>
                <w:bCs w:val="0"/>
                <w:color w:val="auto"/>
                <w:sz w:val="14"/>
                <w:szCs w:val="14"/>
              </w:rPr>
              <w:t xml:space="preserve"> </w:t>
            </w: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>(Q3)</w:t>
            </w:r>
            <w:r w:rsidR="002C2B19">
              <w:rPr>
                <w:rFonts w:cs="Times New Roman"/>
                <w:bCs w:val="0"/>
                <w:color w:val="auto"/>
                <w:sz w:val="14"/>
                <w:szCs w:val="14"/>
              </w:rPr>
              <w:t>.</w:t>
            </w:r>
          </w:p>
          <w:p w:rsidR="004D36C7" w:rsidRPr="00B608E9" w:rsidRDefault="00993E30" w:rsidP="00ED62C7">
            <w:pPr>
              <w:pStyle w:val="Task-specassessablestatement"/>
              <w:spacing w:after="0"/>
              <w:jc w:val="left"/>
              <w:rPr>
                <w:sz w:val="16"/>
                <w:szCs w:val="16"/>
              </w:rPr>
            </w:pP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>Plotting a linear relationship and reading a graph</w:t>
            </w:r>
            <w:r w:rsidR="008B215F">
              <w:rPr>
                <w:rFonts w:cs="Times New Roman"/>
                <w:bCs w:val="0"/>
                <w:color w:val="auto"/>
                <w:sz w:val="14"/>
                <w:szCs w:val="14"/>
              </w:rPr>
              <w:t xml:space="preserve"> </w:t>
            </w:r>
            <w:r w:rsidRPr="00993E30">
              <w:rPr>
                <w:rFonts w:cs="Times New Roman"/>
                <w:bCs w:val="0"/>
                <w:color w:val="auto"/>
                <w:sz w:val="14"/>
                <w:szCs w:val="14"/>
              </w:rPr>
              <w:t>(Q4, 5, 6)</w:t>
            </w:r>
            <w:r w:rsidR="00FD4B81">
              <w:rPr>
                <w:rFonts w:cs="Times New Roman"/>
                <w:bCs w:val="0"/>
                <w:color w:val="auto"/>
                <w:sz w:val="14"/>
                <w:szCs w:val="14"/>
              </w:rPr>
              <w:t>.</w:t>
            </w:r>
          </w:p>
        </w:tc>
        <w:tc>
          <w:tcPr>
            <w:tcW w:w="3969" w:type="dxa"/>
            <w:gridSpan w:val="2"/>
            <w:tcBorders>
              <w:right w:val="single" w:sz="4" w:space="0" w:color="FFFFFF"/>
            </w:tcBorders>
            <w:shd w:val="clear" w:color="auto" w:fill="CFE7E6"/>
            <w:tcMar>
              <w:left w:w="57" w:type="dxa"/>
              <w:right w:w="57" w:type="dxa"/>
            </w:tcMar>
          </w:tcPr>
          <w:p w:rsidR="004D36C7" w:rsidRPr="00557628" w:rsidRDefault="004D36C7" w:rsidP="00A43923">
            <w:pPr>
              <w:pStyle w:val="Task-specassessablestatement"/>
              <w:spacing w:after="0"/>
              <w:jc w:val="left"/>
              <w:rPr>
                <w:sz w:val="14"/>
                <w:szCs w:val="14"/>
              </w:rPr>
            </w:pPr>
            <w:r w:rsidRPr="00557628">
              <w:rPr>
                <w:sz w:val="14"/>
                <w:szCs w:val="14"/>
              </w:rPr>
              <w:t>Using mathematical language, symbols and conventions when writing and using equations, plotting graphs and writing explanations (Q1</w:t>
            </w:r>
            <w:r w:rsidR="008B215F">
              <w:rPr>
                <w:sz w:val="14"/>
                <w:szCs w:val="14"/>
              </w:rPr>
              <w:t>–</w:t>
            </w:r>
            <w:r w:rsidRPr="00557628">
              <w:rPr>
                <w:sz w:val="14"/>
                <w:szCs w:val="14"/>
              </w:rPr>
              <w:t>9)</w:t>
            </w:r>
            <w:r w:rsidR="00A43923">
              <w:rPr>
                <w:sz w:val="14"/>
                <w:szCs w:val="14"/>
              </w:rPr>
              <w:t>.</w:t>
            </w:r>
          </w:p>
        </w:tc>
        <w:tc>
          <w:tcPr>
            <w:tcW w:w="3402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CFE7E6"/>
            <w:tcMar>
              <w:left w:w="57" w:type="dxa"/>
              <w:right w:w="57" w:type="dxa"/>
            </w:tcMar>
          </w:tcPr>
          <w:p w:rsidR="004D36C7" w:rsidRPr="00557628" w:rsidRDefault="00481A04" w:rsidP="00A43923">
            <w:pPr>
              <w:pStyle w:val="Task-specassessablestatement"/>
              <w:spacing w:after="0"/>
              <w:jc w:val="left"/>
              <w:rPr>
                <w:sz w:val="14"/>
                <w:szCs w:val="14"/>
              </w:rPr>
            </w:pPr>
            <w:r w:rsidRPr="00481A04">
              <w:rPr>
                <w:rFonts w:cs="Times New Roman"/>
                <w:bCs w:val="0"/>
                <w:color w:val="auto"/>
                <w:sz w:val="14"/>
                <w:szCs w:val="14"/>
              </w:rPr>
              <w:t>Applying a strategy to justify the cost of the 15 m path (Q7) and to prepare a paving quote (Q9</w:t>
            </w:r>
            <w:r>
              <w:rPr>
                <w:rFonts w:cs="Times New Roman"/>
                <w:bCs w:val="0"/>
                <w:color w:val="auto"/>
                <w:sz w:val="14"/>
                <w:szCs w:val="14"/>
              </w:rPr>
              <w:t>)</w:t>
            </w:r>
            <w:r w:rsidR="00A43923">
              <w:rPr>
                <w:rFonts w:cs="Times New Roman"/>
                <w:bCs w:val="0"/>
                <w:color w:val="auto"/>
                <w:sz w:val="14"/>
                <w:szCs w:val="14"/>
              </w:rPr>
              <w:t>.</w:t>
            </w:r>
          </w:p>
        </w:tc>
        <w:tc>
          <w:tcPr>
            <w:tcW w:w="3402" w:type="dxa"/>
            <w:gridSpan w:val="2"/>
            <w:tcBorders>
              <w:left w:val="single" w:sz="4" w:space="0" w:color="FFFFFF"/>
            </w:tcBorders>
            <w:shd w:val="clear" w:color="auto" w:fill="CFE7E6"/>
            <w:tcMar>
              <w:left w:w="57" w:type="dxa"/>
              <w:right w:w="57" w:type="dxa"/>
            </w:tcMar>
          </w:tcPr>
          <w:p w:rsidR="004D36C7" w:rsidRPr="00557628" w:rsidRDefault="004D36C7" w:rsidP="00C94803">
            <w:pPr>
              <w:pStyle w:val="Task-specassessablestatement"/>
              <w:spacing w:after="0"/>
              <w:jc w:val="left"/>
              <w:rPr>
                <w:sz w:val="14"/>
                <w:szCs w:val="14"/>
              </w:rPr>
            </w:pPr>
            <w:r w:rsidRPr="00557628">
              <w:rPr>
                <w:sz w:val="14"/>
                <w:szCs w:val="14"/>
              </w:rPr>
              <w:t>Justifying and evaluating the choice of a preferred costing method</w:t>
            </w:r>
            <w:r w:rsidR="008B215F">
              <w:rPr>
                <w:sz w:val="14"/>
                <w:szCs w:val="14"/>
              </w:rPr>
              <w:t xml:space="preserve"> </w:t>
            </w:r>
            <w:r w:rsidRPr="00557628">
              <w:rPr>
                <w:sz w:val="14"/>
                <w:szCs w:val="14"/>
              </w:rPr>
              <w:t>(Q8)</w:t>
            </w:r>
            <w:r w:rsidR="00B408F8">
              <w:rPr>
                <w:sz w:val="14"/>
                <w:szCs w:val="14"/>
              </w:rPr>
              <w:t>.</w:t>
            </w:r>
          </w:p>
          <w:p w:rsidR="004D36C7" w:rsidRPr="00557628" w:rsidRDefault="004D36C7" w:rsidP="00B408F8">
            <w:pPr>
              <w:pStyle w:val="Task-specassessablestatement"/>
              <w:spacing w:after="0"/>
              <w:jc w:val="left"/>
              <w:rPr>
                <w:sz w:val="14"/>
                <w:szCs w:val="14"/>
              </w:rPr>
            </w:pPr>
            <w:r w:rsidRPr="00557628">
              <w:rPr>
                <w:sz w:val="14"/>
                <w:szCs w:val="14"/>
              </w:rPr>
              <w:t>Describing modifications to the method in a particular application (Q10)</w:t>
            </w:r>
            <w:r w:rsidR="00B408F8">
              <w:rPr>
                <w:sz w:val="14"/>
                <w:szCs w:val="14"/>
              </w:rPr>
              <w:t>.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4D36C7" w:rsidRPr="00952097" w:rsidRDefault="004D36C7" w:rsidP="00B26D89">
            <w:pPr>
              <w:rPr>
                <w:color w:val="000000"/>
              </w:rPr>
            </w:pP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FD6CD2" w:rsidP="00B26D89">
            <w:pPr>
              <w:tabs>
                <w:tab w:val="right" w:leader="dot" w:pos="15300"/>
              </w:tabs>
              <w:spacing w:before="28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F0A02CA" wp14:editId="0E19B3C3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95885</wp:posOffset>
                      </wp:positionV>
                      <wp:extent cx="2084705" cy="1330960"/>
                      <wp:effectExtent l="0" t="0" r="0" b="2540"/>
                      <wp:wrapNone/>
                      <wp:docPr id="29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4705" cy="13309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82577" w:rsidRDefault="00BE27F1" w:rsidP="002B6B31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</w:pPr>
                                  <w:proofErr w:type="gramStart"/>
                                  <w:r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Writ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ing</w:t>
                                  </w:r>
                                  <w:r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</w:t>
                                  </w:r>
                                  <w:r w:rsidR="00993E30"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equations to connect the length of the design of the paved areas to the numbers of pavers and lengths of timber.</w:t>
                                  </w:r>
                                  <w:proofErr w:type="gramEnd"/>
                                  <w:r w:rsidR="00993E30"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</w:t>
                                  </w:r>
                                  <w:proofErr w:type="gramStart"/>
                                  <w:r w:rsidR="00993E30"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Develop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ment of</w:t>
                                  </w:r>
                                  <w:r w:rsidR="00993E30"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a linear equation to calculate the cost (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c</w:t>
                                  </w:r>
                                  <w:r w:rsidR="00993E30"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) of the work from the length (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l</w:t>
                                  </w:r>
                                  <w:r w:rsidR="00993E30"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) of the straight path</w:t>
                                  </w:r>
                                  <w:r w:rsid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:rsidR="008C2BC0" w:rsidRPr="002B6B31" w:rsidRDefault="00993E30" w:rsidP="00993E30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 w:val="20"/>
                                    </w:rPr>
                                  </w:pPr>
                                  <w:proofErr w:type="gramStart"/>
                                  <w:r w:rsidRPr="00993E30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Accurate and efficient use of a linear equation to plot a line graph and find the correct cost of a 15 m path.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" o:spid="_x0000_s1026" type="#_x0000_t202" style="position:absolute;margin-left:21.15pt;margin-top:7.55pt;width:164.15pt;height:104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" stroked="f">
                      <v:textbox inset="0,0,0,0">
                        <w:txbxContent>
                          <w:p w:rsidR="00B82577" w:rsidRDefault="00BE27F1" w:rsidP="002B6B31">
                            <w:pPr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</w:pPr>
                            <w:proofErr w:type="gramStart"/>
                            <w:r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Writ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ing</w:t>
                            </w:r>
                            <w:r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equations 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to connect the length of the design of the paved areas to the numbers of pavers and lengths of timber.</w:t>
                            </w:r>
                            <w:proofErr w:type="gramEnd"/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</w:t>
                            </w:r>
                            <w:proofErr w:type="gramStart"/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Develop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ment of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a linear equation to calculate th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e cost (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c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) of the work from the length (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l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) </w:t>
                            </w:r>
                            <w:r w:rsidR="00993E30"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of the straight path</w:t>
                            </w:r>
                            <w:r w:rsid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.</w:t>
                            </w:r>
                            <w:proofErr w:type="gramEnd"/>
                          </w:p>
                          <w:p w:rsidR="008C2BC0" w:rsidRPr="002B6B31" w:rsidRDefault="00993E30" w:rsidP="00993E30">
                            <w:pPr>
                              <w:rPr>
                                <w:rStyle w:val="InstructionsChar"/>
                                <w:rFonts w:eastAsia="Arial Unicode MS"/>
                                <w:sz w:val="20"/>
                              </w:rPr>
                            </w:pPr>
                            <w:proofErr w:type="gramStart"/>
                            <w:r w:rsidRPr="00993E30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Accurate and efficient use of a linear equation to plot a line graph and find the correct cost of a 15 m path.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4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492CF42" wp14:editId="1F25FA8F">
                      <wp:simplePos x="0" y="0"/>
                      <wp:positionH relativeFrom="column">
                        <wp:posOffset>133654</wp:posOffset>
                      </wp:positionH>
                      <wp:positionV relativeFrom="paragraph">
                        <wp:posOffset>106680</wp:posOffset>
                      </wp:positionV>
                      <wp:extent cx="82550" cy="101600"/>
                      <wp:effectExtent l="9525" t="0" r="3175" b="3175"/>
                      <wp:wrapNone/>
                      <wp:docPr id="30" name="AutoShape 11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AutoShape 119" o:spid="_x0000_s1026" type="#_x0000_t127" style="position:absolute;margin-left:10.5pt;margin-top:8.4pt;width:6.5pt;height:8pt;rotation:90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C6488C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177C3B2" wp14:editId="3A9B4261">
                      <wp:simplePos x="0" y="0"/>
                      <wp:positionH relativeFrom="column">
                        <wp:posOffset>1209675</wp:posOffset>
                      </wp:positionH>
                      <wp:positionV relativeFrom="paragraph">
                        <wp:posOffset>289560</wp:posOffset>
                      </wp:positionV>
                      <wp:extent cx="2077085" cy="927735"/>
                      <wp:effectExtent l="0" t="0" r="18415" b="5715"/>
                      <wp:wrapNone/>
                      <wp:docPr id="27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7085" cy="9277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C2BC0" w:rsidRPr="008B3534" w:rsidRDefault="00993E30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r w:rsidRPr="00993E30">
                                    <w:t xml:space="preserve">Consistent use of appropriate conventions and symbols when writing equations and plotting a graph. </w:t>
                                  </w:r>
                                  <w:proofErr w:type="gramStart"/>
                                  <w:r w:rsidRPr="00993E30">
                                    <w:t>Consistent use of appropriate</w:t>
                                  </w:r>
                                  <w:r w:rsidR="00C6488C">
                                    <w:t xml:space="preserve"> </w:t>
                                  </w:r>
                                  <w:r w:rsidRPr="00993E30">
                                    <w:t>mathematical language in explanations.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27" type="#_x0000_t202" style="position:absolute;margin-left:95.25pt;margin-top:22.8pt;width:163.55pt;height:73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" filled="f" stroked="f">
                      <v:textbox inset="0,0,0,0">
                        <w:txbxContent>
                          <w:p w:rsidR="008C2BC0" w:rsidRPr="008B3534" w:rsidRDefault="00993E30" w:rsidP="000C77B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r w:rsidRPr="00993E30">
                              <w:t xml:space="preserve">Consistent use of appropriate conventions and symbols when writing equations and plotting a graph. </w:t>
                            </w:r>
                            <w:proofErr w:type="gramStart"/>
                            <w:r w:rsidRPr="00993E30">
                              <w:t>Consistent use of appropriate</w:t>
                            </w:r>
                            <w:r w:rsidR="00C6488C">
                              <w:t xml:space="preserve"> </w:t>
                            </w:r>
                            <w:r w:rsidRPr="00993E30">
                              <w:t>mathematical language in explanations.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14E5E59" wp14:editId="668677BD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313690</wp:posOffset>
                      </wp:positionV>
                      <wp:extent cx="82550" cy="101600"/>
                      <wp:effectExtent l="9525" t="0" r="3175" b="3175"/>
                      <wp:wrapNone/>
                      <wp:docPr id="28" name="AutoShape 1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6" o:spid="_x0000_s1026" type="#_x0000_t127" style="position:absolute;margin-left:84.05pt;margin-top:24.7pt;width:6.5pt;height:8pt;rotation:9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481A04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FAC6DCB" wp14:editId="24FCE04F">
                      <wp:simplePos x="0" y="0"/>
                      <wp:positionH relativeFrom="column">
                        <wp:posOffset>251475</wp:posOffset>
                      </wp:positionH>
                      <wp:positionV relativeFrom="paragraph">
                        <wp:posOffset>286784</wp:posOffset>
                      </wp:positionV>
                      <wp:extent cx="1697680" cy="776176"/>
                      <wp:effectExtent l="0" t="0" r="0" b="5080"/>
                      <wp:wrapNone/>
                      <wp:docPr id="2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7680" cy="7761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2BC0" w:rsidRPr="008B3534" w:rsidRDefault="00481A04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proofErr w:type="gramStart"/>
                                  <w:r w:rsidRPr="00481A04">
                                    <w:t>Successful application of a strategy to mathematically justify the cost of the 15 m path and prepare an accurate paving quote.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8" type="#_x0000_t202" style="position:absolute;margin-left:19.8pt;margin-top:22.6pt;width:133.7pt;height:61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" stroked="f">
                      <v:textbox inset="0,0,0,0">
                        <w:txbxContent>
                          <w:p w:rsidR="008C2BC0" w:rsidRPr="008B3534" w:rsidRDefault="00481A04" w:rsidP="000C77B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proofErr w:type="gramStart"/>
                            <w:r w:rsidRPr="00481A04">
                              <w:t>Successful application of a strategy to mathematically justify the cost of the 15 m path and prepare an accurate paving quote.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4360F31" wp14:editId="78F19221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340029</wp:posOffset>
                      </wp:positionV>
                      <wp:extent cx="82550" cy="101600"/>
                      <wp:effectExtent l="9525" t="0" r="3175" b="3175"/>
                      <wp:wrapNone/>
                      <wp:docPr id="25" name="AutoShape 1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" o:spid="_x0000_s1026" type="#_x0000_t127" style="position:absolute;margin-left:7.1pt;margin-top:26.75pt;width:6.5pt;height:8pt;rotation:9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9385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67FF931" wp14:editId="5687BAB8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340995</wp:posOffset>
                      </wp:positionV>
                      <wp:extent cx="82550" cy="101600"/>
                      <wp:effectExtent l="9525" t="0" r="3175" b="3175"/>
                      <wp:wrapNone/>
                      <wp:docPr id="20" name="AutoShape 1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3" o:spid="_x0000_s1026" type="#_x0000_t127" style="position:absolute;margin-left:81.9pt;margin-top:26.85pt;width:6.5pt;height:8pt;rotation:90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0131098" wp14:editId="66705256">
                      <wp:simplePos x="0" y="0"/>
                      <wp:positionH relativeFrom="column">
                        <wp:posOffset>1203163</wp:posOffset>
                      </wp:positionH>
                      <wp:positionV relativeFrom="paragraph">
                        <wp:posOffset>269240</wp:posOffset>
                      </wp:positionV>
                      <wp:extent cx="1828800" cy="1353820"/>
                      <wp:effectExtent l="0" t="0" r="0" b="0"/>
                      <wp:wrapNone/>
                      <wp:docPr id="2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1353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1A04" w:rsidRDefault="00481A04" w:rsidP="00481A04">
                                  <w:pPr>
                                    <w:pStyle w:val="Tabletext"/>
                                  </w:pPr>
                                  <w:proofErr w:type="gramStart"/>
                                  <w:r>
                                    <w:t>Clear justification for a choice of costing method and a clear explanation of practical disadvantages.</w:t>
                                  </w:r>
                                  <w:proofErr w:type="gramEnd"/>
                                </w:p>
                                <w:p w:rsidR="00824DCA" w:rsidRPr="008B3534" w:rsidRDefault="00481A04" w:rsidP="00481A04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proofErr w:type="gramStart"/>
                                  <w:r>
                                    <w:t>Clear explanation of modifications to the method.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94.75pt;margin-top:21.2pt;width:2in;height:106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" stroked="f">
                      <v:textbox inset="0,0,0,0">
                        <w:txbxContent>
                          <w:p w:rsidR="00481A04" w:rsidRDefault="00481A04" w:rsidP="00481A04">
                            <w:pPr>
                              <w:pStyle w:val="Tabletext"/>
                            </w:pPr>
                            <w:proofErr w:type="gramStart"/>
                            <w:r>
                              <w:t>Clear justification for a choice of costing method and a clear explanation of practical disadvantages.</w:t>
                            </w:r>
                            <w:proofErr w:type="gramEnd"/>
                          </w:p>
                          <w:p w:rsidR="00824DCA" w:rsidRPr="008B3534" w:rsidRDefault="00481A04" w:rsidP="00481A04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proofErr w:type="gramStart"/>
                            <w:r>
                              <w:t>Clear explanation of modifications to the method.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795D53">
            <w:pPr>
              <w:pStyle w:val="Grade"/>
            </w:pPr>
            <w:r w:rsidRPr="00952097">
              <w:t>A</w:t>
            </w:r>
          </w:p>
        </w:tc>
      </w:tr>
      <w:tr w:rsidR="004D36C7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4" w:type="dxa"/>
            <w:gridSpan w:val="3"/>
            <w:tcBorders>
              <w:lef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D36C7" w:rsidRPr="00952097" w:rsidRDefault="004D36C7" w:rsidP="00B26D89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B</w:t>
            </w: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481A04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 w:rsidRPr="00A41E1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E139324" wp14:editId="5000CD7B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168275</wp:posOffset>
                      </wp:positionV>
                      <wp:extent cx="2077720" cy="541020"/>
                      <wp:effectExtent l="0" t="0" r="17780" b="11430"/>
                      <wp:wrapNone/>
                      <wp:docPr id="1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772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41E18" w:rsidRPr="00A41E18" w:rsidRDefault="00A41E18" w:rsidP="00A41E18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</w:pPr>
                                  <w:proofErr w:type="gramStart"/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Descr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iption of</w:t>
                                  </w:r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a method for finding the number of pavers or lengths of timber.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0" type="#_x0000_t202" style="position:absolute;margin-left:21.2pt;margin-top:13.25pt;width:163.6pt;height:42.6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" filled="f" stroked="f">
                      <v:textbox inset="0,0,0,0">
                        <w:txbxContent>
                          <w:p w:rsidR="00A41E18" w:rsidRPr="00A41E18" w:rsidRDefault="00A41E18" w:rsidP="00A41E18">
                            <w:pPr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</w:pPr>
                            <w:proofErr w:type="gramStart"/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Descr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iption of</w:t>
                            </w:r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a method for finding the number of pavers or lengths of timber.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41E18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49D7B5D5" wp14:editId="73679786">
                      <wp:simplePos x="0" y="0"/>
                      <wp:positionH relativeFrom="column">
                        <wp:posOffset>132080</wp:posOffset>
                      </wp:positionH>
                      <wp:positionV relativeFrom="paragraph">
                        <wp:posOffset>154609</wp:posOffset>
                      </wp:positionV>
                      <wp:extent cx="82550" cy="101600"/>
                      <wp:effectExtent l="9525" t="0" r="3175" b="3175"/>
                      <wp:wrapNone/>
                      <wp:docPr id="2" name="AutoShape 1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7" o:spid="_x0000_s1026" type="#_x0000_t127" style="position:absolute;margin-left:10.4pt;margin-top:12.15pt;width:6.5pt;height:8pt;rotation:90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1A7844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68F8B7D" wp14:editId="6BE709D5">
                      <wp:simplePos x="0" y="0"/>
                      <wp:positionH relativeFrom="column">
                        <wp:posOffset>-2224405</wp:posOffset>
                      </wp:positionH>
                      <wp:positionV relativeFrom="margin">
                        <wp:posOffset>329565</wp:posOffset>
                      </wp:positionV>
                      <wp:extent cx="4478020" cy="252095"/>
                      <wp:effectExtent l="17462" t="20638" r="35243" b="16192"/>
                      <wp:wrapNone/>
                      <wp:docPr id="1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-175.15pt;margin-top:25.95pt;width:352.6pt;height:19.85pt;rotation:-90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 w:rsidR="005A343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1D5914F" wp14:editId="09345680">
                      <wp:simplePos x="0" y="0"/>
                      <wp:positionH relativeFrom="column">
                        <wp:posOffset>233363</wp:posOffset>
                      </wp:positionH>
                      <wp:positionV relativeFrom="margin">
                        <wp:posOffset>329993</wp:posOffset>
                      </wp:positionV>
                      <wp:extent cx="4478020" cy="252095"/>
                      <wp:effectExtent l="17462" t="20638" r="35243" b="16192"/>
                      <wp:wrapNone/>
                      <wp:docPr id="12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8.4pt;margin-top:26pt;width:352.6pt;height:19.85pt;rotation:-9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 w:rsidR="00481A04" w:rsidRPr="00A41E18">
              <w:rPr>
                <w:rStyle w:val="InstructionsChar"/>
                <w:rFonts w:eastAsia="Arial Unicode MS"/>
                <w:noProof/>
                <w:szCs w:val="18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9216C10" wp14:editId="623B509A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271145</wp:posOffset>
                      </wp:positionV>
                      <wp:extent cx="2054225" cy="786130"/>
                      <wp:effectExtent l="0" t="0" r="3175" b="13970"/>
                      <wp:wrapNone/>
                      <wp:docPr id="18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4225" cy="7861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A41E18" w:rsidRDefault="00A41E18" w:rsidP="00A41E18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</w:pPr>
                                  <w:proofErr w:type="gramStart"/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Identif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ication of</w:t>
                                  </w:r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the number of pavers and lengths of timber for Design 1 and Design 2.</w:t>
                                  </w:r>
                                  <w:proofErr w:type="gramEnd"/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</w:t>
                                  </w:r>
                                  <w:proofErr w:type="gramStart"/>
                                  <w:r w:rsidR="00FD6CD2"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Recogni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tion</w:t>
                                  </w:r>
                                  <w:r w:rsidR="00FD6CD2"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 </w:t>
                                  </w:r>
                                  <w:r w:rsidR="00FD6CD2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of </w:t>
                                  </w:r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 xml:space="preserve">a pattern for finding the number of </w:t>
                                  </w:r>
                                  <w:r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p</w:t>
                                  </w:r>
                                  <w:r w:rsidRPr="00A41E18"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  <w:t>avers or lengths of timber.</w:t>
                                  </w:r>
                                  <w:proofErr w:type="gramEnd"/>
                                </w:p>
                                <w:p w:rsidR="00B41369" w:rsidRPr="00A41E18" w:rsidRDefault="00B41369" w:rsidP="00A41E18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23.1pt;margin-top:21.35pt;width:161.75pt;height:61.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" filled="f" stroked="f">
                      <v:textbox inset="0,0,0,0">
                        <w:txbxContent>
                          <w:p w:rsidR="00A41E18" w:rsidRDefault="00A41E18" w:rsidP="00A41E18">
                            <w:pPr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</w:pPr>
                            <w:proofErr w:type="gramStart"/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Identif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ication of</w:t>
                            </w:r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the number of pavers and lengths of timber for Design 1 and Design 2.</w:t>
                            </w:r>
                            <w:proofErr w:type="gramEnd"/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</w:t>
                            </w:r>
                            <w:proofErr w:type="gramStart"/>
                            <w:r w:rsidR="00FD6CD2"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Recogni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tion</w:t>
                            </w:r>
                            <w:r w:rsidR="00FD6CD2"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 </w:t>
                            </w:r>
                            <w:r w:rsidR="00FD6CD2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of </w:t>
                            </w:r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 xml:space="preserve">a pattern for finding the number of </w:t>
                            </w:r>
                            <w:r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p</w:t>
                            </w:r>
                            <w:r w:rsidRPr="00A41E18"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  <w:t>avers or lengths of timber.</w:t>
                            </w:r>
                            <w:proofErr w:type="gramEnd"/>
                          </w:p>
                          <w:p w:rsidR="00B41369" w:rsidRPr="00A41E18" w:rsidRDefault="00B41369" w:rsidP="00A41E18">
                            <w:pPr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1A04" w:rsidRPr="00A41E18">
              <w:rPr>
                <w:rStyle w:val="InstructionsChar"/>
                <w:rFonts w:eastAsia="Arial Unicode MS"/>
                <w:noProof/>
                <w:szCs w:val="18"/>
                <w:shd w:val="clear" w:color="auto" w:fill="auto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89021A4" wp14:editId="6C674BD8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340029</wp:posOffset>
                      </wp:positionV>
                      <wp:extent cx="82550" cy="101600"/>
                      <wp:effectExtent l="9525" t="0" r="3175" b="3175"/>
                      <wp:wrapNone/>
                      <wp:docPr id="19" name="AutoShape 1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7" coordsize="21600,21600" o:spt="127" path="m10800,l21600,21600,,21600xe">
                      <v:stroke joinstyle="miter"/>
                      <v:path gradientshapeok="t" o:connecttype="custom" o:connectlocs="10800,0;5400,10800;10800,21600;16200,10800" textboxrect="5400,10800,16200,21600"/>
                    </v:shapetype>
                    <v:shape id="AutoShape 117" o:spid="_x0000_s1026" type="#_x0000_t127" style="position:absolute;margin-left:11.25pt;margin-top:26.75pt;width:6.5pt;height:8pt;rotation:9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5A3432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0FEDCA26" wp14:editId="3070C1E3">
                      <wp:simplePos x="0" y="0"/>
                      <wp:positionH relativeFrom="column">
                        <wp:posOffset>1172845</wp:posOffset>
                      </wp:positionH>
                      <wp:positionV relativeFrom="margin">
                        <wp:posOffset>321945</wp:posOffset>
                      </wp:positionV>
                      <wp:extent cx="4475292" cy="252095"/>
                      <wp:effectExtent l="15875" t="22225" r="36830" b="17780"/>
                      <wp:wrapNone/>
                      <wp:docPr id="13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75292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92.35pt;margin-top:25.35pt;width:352.4pt;height:19.85pt;rotation:-90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" adj="20765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 w:rsidR="006316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8FE6C94" wp14:editId="63985702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238760</wp:posOffset>
                      </wp:positionV>
                      <wp:extent cx="1869440" cy="795020"/>
                      <wp:effectExtent l="0" t="0" r="0" b="5080"/>
                      <wp:wrapNone/>
                      <wp:docPr id="1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9440" cy="795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2BC0" w:rsidRPr="008B3534" w:rsidRDefault="00B41369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r w:rsidRPr="00B41369">
                                    <w:t xml:space="preserve">Use of conventions and symbols when writing equations and plotting a graph. </w:t>
                                  </w:r>
                                  <w:proofErr w:type="gramStart"/>
                                  <w:r w:rsidRPr="00B41369">
                                    <w:t>Use of mathematical language in explanations.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032" type="#_x0000_t202" style="position:absolute;margin-left:98.3pt;margin-top:18.8pt;width:147.2pt;height:62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" stroked="f">
                      <v:textbox inset="0,0,0,0">
                        <w:txbxContent>
                          <w:p w:rsidR="008C2BC0" w:rsidRPr="008B3534" w:rsidRDefault="00B41369" w:rsidP="000C77B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r w:rsidRPr="00B41369">
                              <w:t xml:space="preserve">Use of conventions and symbols when writing equations and plotting a graph. </w:t>
                            </w:r>
                            <w:proofErr w:type="gramStart"/>
                            <w:r w:rsidRPr="00B41369">
                              <w:t>Use of mathematical language in explanations.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16B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64EE17C" wp14:editId="7B2D3240">
                      <wp:simplePos x="0" y="0"/>
                      <wp:positionH relativeFrom="column">
                        <wp:posOffset>1094267</wp:posOffset>
                      </wp:positionH>
                      <wp:positionV relativeFrom="paragraph">
                        <wp:posOffset>298450</wp:posOffset>
                      </wp:positionV>
                      <wp:extent cx="82550" cy="101600"/>
                      <wp:effectExtent l="9525" t="0" r="3175" b="3175"/>
                      <wp:wrapNone/>
                      <wp:docPr id="17" name="AutoShape 1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4" o:spid="_x0000_s1026" type="#_x0000_t127" style="position:absolute;margin-left:86.15pt;margin-top:23.5pt;width:6.5pt;height:8pt;rotation:9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ED62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B0970D1" wp14:editId="0439A91E">
                      <wp:simplePos x="0" y="0"/>
                      <wp:positionH relativeFrom="column">
                        <wp:posOffset>1761490</wp:posOffset>
                      </wp:positionH>
                      <wp:positionV relativeFrom="margin">
                        <wp:posOffset>337820</wp:posOffset>
                      </wp:positionV>
                      <wp:extent cx="4465019" cy="252095"/>
                      <wp:effectExtent l="10795" t="27305" r="41910" b="22860"/>
                      <wp:wrapNone/>
                      <wp:docPr id="13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465019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138.7pt;margin-top:26.6pt;width:351.6pt;height:19.85pt;rotation:-90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" adj="20764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9385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1713787" wp14:editId="7F6C1A98">
                      <wp:simplePos x="0" y="0"/>
                      <wp:positionH relativeFrom="column">
                        <wp:posOffset>250028</wp:posOffset>
                      </wp:positionH>
                      <wp:positionV relativeFrom="paragraph">
                        <wp:posOffset>231775</wp:posOffset>
                      </wp:positionV>
                      <wp:extent cx="1729740" cy="606056"/>
                      <wp:effectExtent l="0" t="0" r="3810" b="3810"/>
                      <wp:wrapNone/>
                      <wp:docPr id="15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9740" cy="60605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2BC0" w:rsidRPr="008B3534" w:rsidRDefault="00481A04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proofErr w:type="gramStart"/>
                                  <w:r w:rsidRPr="00481A04">
                                    <w:t>Some justification of the cost of the 15 m path</w:t>
                                  </w:r>
                                  <w:r w:rsidR="003E3FEE">
                                    <w:t>.</w:t>
                                  </w:r>
                                  <w:proofErr w:type="gramEnd"/>
                                  <w:r w:rsidR="003E3FEE" w:rsidRPr="00481A04">
                                    <w:t xml:space="preserve"> </w:t>
                                  </w:r>
                                  <w:proofErr w:type="gramStart"/>
                                  <w:r w:rsidRPr="00481A04">
                                    <w:t>Appli</w:t>
                                  </w:r>
                                  <w:r w:rsidR="00FD6CD2">
                                    <w:t>cation of</w:t>
                                  </w:r>
                                  <w:r w:rsidRPr="00481A04">
                                    <w:t xml:space="preserve"> a strategy to prepare a paving quote.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33" type="#_x0000_t202" style="position:absolute;margin-left:19.7pt;margin-top:18.25pt;width:136.2pt;height:47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" stroked="f">
                      <v:textbox inset="0,0,0,0">
                        <w:txbxContent>
                          <w:p w:rsidR="008C2BC0" w:rsidRPr="008B3534" w:rsidRDefault="00481A04" w:rsidP="000C77B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proofErr w:type="gramStart"/>
                            <w:r w:rsidRPr="00481A04">
                              <w:t>Some justification of the cost of the 15 m path</w:t>
                            </w:r>
                            <w:r w:rsidR="003E3FEE">
                              <w:t>.</w:t>
                            </w:r>
                            <w:proofErr w:type="gramEnd"/>
                            <w:r w:rsidR="003E3FEE" w:rsidRPr="00481A04">
                              <w:t xml:space="preserve"> </w:t>
                            </w:r>
                            <w:proofErr w:type="gramStart"/>
                            <w:r w:rsidRPr="00481A04">
                              <w:t>Appli</w:t>
                            </w:r>
                            <w:r w:rsidR="00FD6CD2">
                              <w:t>cation of</w:t>
                            </w:r>
                            <w:r w:rsidRPr="00481A04">
                              <w:t xml:space="preserve"> a strategy to prepare a paving quote.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1A0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4374891" wp14:editId="37E7C4AF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266065</wp:posOffset>
                      </wp:positionV>
                      <wp:extent cx="82550" cy="101600"/>
                      <wp:effectExtent l="9525" t="0" r="3175" b="3175"/>
                      <wp:wrapNone/>
                      <wp:docPr id="26" name="AutoShape 1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1" o:spid="_x0000_s1026" type="#_x0000_t127" style="position:absolute;margin-left:7.5pt;margin-top:20.95pt;width:6.5pt;height:8pt;rotation:9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9385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CF9E449" wp14:editId="79B7A70C">
                      <wp:simplePos x="0" y="0"/>
                      <wp:positionH relativeFrom="column">
                        <wp:posOffset>1192530</wp:posOffset>
                      </wp:positionH>
                      <wp:positionV relativeFrom="paragraph">
                        <wp:posOffset>233045</wp:posOffset>
                      </wp:positionV>
                      <wp:extent cx="1828800" cy="1000125"/>
                      <wp:effectExtent l="0" t="0" r="0" b="9525"/>
                      <wp:wrapNone/>
                      <wp:docPr id="13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0" cy="1000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1A04" w:rsidRDefault="00481A04" w:rsidP="00481A04">
                                  <w:pPr>
                                    <w:pStyle w:val="Tabletext"/>
                                  </w:pPr>
                                  <w:proofErr w:type="gramStart"/>
                                  <w:r>
                                    <w:t>Discuss</w:t>
                                  </w:r>
                                  <w:r w:rsidR="00FD6CD2">
                                    <w:t>ion of</w:t>
                                  </w:r>
                                  <w:r>
                                    <w:t xml:space="preserve"> a choice of costing method and state</w:t>
                                  </w:r>
                                  <w:r w:rsidR="00FD6CD2">
                                    <w:t>ment of</w:t>
                                  </w:r>
                                  <w:r>
                                    <w:t xml:space="preserve"> a possible disadvantage.</w:t>
                                  </w:r>
                                  <w:proofErr w:type="gramEnd"/>
                                </w:p>
                                <w:p w:rsidR="00824DCA" w:rsidRPr="008B3534" w:rsidRDefault="00481A04" w:rsidP="00481A04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proofErr w:type="gramStart"/>
                                  <w:r>
                                    <w:t>Descri</w:t>
                                  </w:r>
                                  <w:r w:rsidR="00FD6CD2">
                                    <w:t>ption of</w:t>
                                  </w:r>
                                  <w:r>
                                    <w:t xml:space="preserve"> a modification to the method.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34" type="#_x0000_t202" style="position:absolute;margin-left:93.9pt;margin-top:18.35pt;width:2in;height:78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" stroked="f">
                      <v:textbox inset="0,0,0,0">
                        <w:txbxContent>
                          <w:p w:rsidR="00481A04" w:rsidRDefault="00481A04" w:rsidP="00481A04">
                            <w:pPr>
                              <w:pStyle w:val="Tabletext"/>
                            </w:pPr>
                            <w:proofErr w:type="gramStart"/>
                            <w:r>
                              <w:t>Discuss</w:t>
                            </w:r>
                            <w:r w:rsidR="00FD6CD2">
                              <w:t>ion of</w:t>
                            </w:r>
                            <w:r>
                              <w:t xml:space="preserve"> a choice of costing method and state</w:t>
                            </w:r>
                            <w:r w:rsidR="00FD6CD2">
                              <w:t>ment of</w:t>
                            </w:r>
                            <w:r>
                              <w:t xml:space="preserve"> a possible disadvantage.</w:t>
                            </w:r>
                            <w:proofErr w:type="gramEnd"/>
                          </w:p>
                          <w:p w:rsidR="00824DCA" w:rsidRPr="008B3534" w:rsidRDefault="00481A04" w:rsidP="00481A04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proofErr w:type="gramStart"/>
                            <w:r>
                              <w:t>Descri</w:t>
                            </w:r>
                            <w:r w:rsidR="00FD6CD2">
                              <w:t>ption of</w:t>
                            </w:r>
                            <w:r>
                              <w:t xml:space="preserve"> a modification to the method.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E47DCCB" wp14:editId="45EE2B24">
                      <wp:simplePos x="0" y="0"/>
                      <wp:positionH relativeFrom="column">
                        <wp:posOffset>1050128</wp:posOffset>
                      </wp:positionH>
                      <wp:positionV relativeFrom="paragraph">
                        <wp:posOffset>262890</wp:posOffset>
                      </wp:positionV>
                      <wp:extent cx="82550" cy="101600"/>
                      <wp:effectExtent l="9525" t="0" r="3175" b="3175"/>
                      <wp:wrapNone/>
                      <wp:docPr id="14" name="AutoShape 10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8" o:spid="_x0000_s1026" type="#_x0000_t127" style="position:absolute;margin-left:82.7pt;margin-top:20.7pt;width:6.5pt;height:8pt;rotation:90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795D53">
            <w:pPr>
              <w:pStyle w:val="Grade"/>
            </w:pPr>
            <w:r>
              <w:t>C</w:t>
            </w:r>
          </w:p>
        </w:tc>
      </w:tr>
      <w:tr w:rsidR="004D36C7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</w:rPr>
              <w:t>.</w: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6804" w:type="dxa"/>
            <w:gridSpan w:val="4"/>
            <w:tcBorders>
              <w:lef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D36C7" w:rsidRPr="00952097" w:rsidRDefault="004D36C7" w:rsidP="00B26D89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481A04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D5AD11A" wp14:editId="70149667">
                      <wp:simplePos x="0" y="0"/>
                      <wp:positionH relativeFrom="column">
                        <wp:posOffset>260823</wp:posOffset>
                      </wp:positionH>
                      <wp:positionV relativeFrom="paragraph">
                        <wp:posOffset>417195</wp:posOffset>
                      </wp:positionV>
                      <wp:extent cx="1719107" cy="772160"/>
                      <wp:effectExtent l="0" t="0" r="14605" b="8890"/>
                      <wp:wrapNone/>
                      <wp:docPr id="6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9107" cy="7721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8C2BC0" w:rsidRPr="00481A04" w:rsidRDefault="00481A04" w:rsidP="00E942FD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</w:rPr>
                                  </w:pPr>
                                  <w:proofErr w:type="gramStart"/>
                                  <w:r w:rsidRPr="00481A04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Appli</w:t>
                                  </w:r>
                                  <w:r w:rsidR="00FD6CD2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cation of</w:t>
                                  </w:r>
                                  <w:r w:rsidRPr="00481A04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 xml:space="preserve"> a strategy to </w:t>
                                  </w:r>
                                  <w:r w:rsidRPr="00481A04">
                                    <w:rPr>
                                      <w:sz w:val="18"/>
                                      <w:szCs w:val="18"/>
                                    </w:rPr>
                                    <w:t xml:space="preserve">partially </w:t>
                                  </w:r>
                                  <w:r w:rsidRPr="00481A04">
                                    <w:rPr>
                                      <w:rFonts w:eastAsia="Times New Roman"/>
                                      <w:sz w:val="18"/>
                                      <w:szCs w:val="18"/>
                                    </w:rPr>
                                    <w:t>prepare a paving quote.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5" type="#_x0000_t202" style="position:absolute;margin-left:20.55pt;margin-top:32.85pt;width:135.35pt;height:60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" filled="f" stroked="f">
                      <v:textbox inset="0,0,0,0">
                        <w:txbxContent>
                          <w:p w:rsidR="008C2BC0" w:rsidRPr="00481A04" w:rsidRDefault="00481A04" w:rsidP="00E942FD">
                            <w:pPr>
                              <w:rPr>
                                <w:rStyle w:val="InstructionsChar"/>
                                <w:rFonts w:eastAsia="Arial Unicode MS"/>
                                <w:szCs w:val="18"/>
                              </w:rPr>
                            </w:pPr>
                            <w:proofErr w:type="gramStart"/>
                            <w:r w:rsidRPr="00481A04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Appli</w:t>
                            </w:r>
                            <w:r w:rsidR="00FD6CD2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cation of</w:t>
                            </w:r>
                            <w:r w:rsidRPr="00481A04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 xml:space="preserve"> a strategy to </w:t>
                            </w:r>
                            <w:r w:rsidRPr="00481A04">
                              <w:rPr>
                                <w:sz w:val="18"/>
                                <w:szCs w:val="18"/>
                              </w:rPr>
                              <w:t xml:space="preserve">partially </w:t>
                            </w:r>
                            <w:r w:rsidRPr="00481A04">
                              <w:rPr>
                                <w:rFonts w:eastAsia="Times New Roman"/>
                                <w:sz w:val="18"/>
                                <w:szCs w:val="18"/>
                              </w:rPr>
                              <w:t>prepare a paving quote.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D</w:t>
            </w: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316BD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C3C6D36" wp14:editId="2536806B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29845</wp:posOffset>
                      </wp:positionV>
                      <wp:extent cx="1614805" cy="772160"/>
                      <wp:effectExtent l="0" t="0" r="4445" b="8890"/>
                      <wp:wrapNone/>
                      <wp:docPr id="7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80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A6EA4" w:rsidRDefault="00B41369">
                                  <w:proofErr w:type="gramStart"/>
                                  <w:r w:rsidRPr="00B41369">
                                    <w:rPr>
                                      <w:sz w:val="18"/>
                                      <w:szCs w:val="18"/>
                                    </w:rPr>
                                    <w:t>Use of some conventions and symbols and mathematical language.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036" type="#_x0000_t202" style="position:absolute;margin-left:100.05pt;margin-top:2.35pt;width:127.15pt;height:60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" stroked="f">
                      <v:textbox inset="0,0,0,0">
                        <w:txbxContent>
                          <w:p w:rsidR="00BA6EA4" w:rsidRDefault="00B41369">
                            <w:proofErr w:type="gramStart"/>
                            <w:r w:rsidRPr="00B41369">
                              <w:rPr>
                                <w:sz w:val="18"/>
                                <w:szCs w:val="18"/>
                              </w:rPr>
                              <w:t>Use of some conventions and symbols and mathematical language.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64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6E94D82" wp14:editId="2F4F3664">
                      <wp:simplePos x="0" y="0"/>
                      <wp:positionH relativeFrom="column">
                        <wp:posOffset>1111095</wp:posOffset>
                      </wp:positionH>
                      <wp:positionV relativeFrom="paragraph">
                        <wp:posOffset>29527</wp:posOffset>
                      </wp:positionV>
                      <wp:extent cx="82550" cy="131445"/>
                      <wp:effectExtent l="0" t="5398" r="7303" b="7302"/>
                      <wp:wrapNone/>
                      <wp:docPr id="8" name="AutoShape 1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3144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5" o:spid="_x0000_s1026" type="#_x0000_t127" style="position:absolute;margin-left:87.5pt;margin-top:2.3pt;width:6.5pt;height:10.35pt;rotation:9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481A04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CE65CB8" wp14:editId="7C7FAFC5">
                      <wp:simplePos x="0" y="0"/>
                      <wp:positionH relativeFrom="column">
                        <wp:posOffset>95554</wp:posOffset>
                      </wp:positionH>
                      <wp:positionV relativeFrom="paragraph">
                        <wp:posOffset>10795</wp:posOffset>
                      </wp:positionV>
                      <wp:extent cx="82550" cy="101600"/>
                      <wp:effectExtent l="9525" t="0" r="3175" b="3175"/>
                      <wp:wrapNone/>
                      <wp:docPr id="5" name="AutoShape 1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" o:spid="_x0000_s1026" type="#_x0000_t127" style="position:absolute;margin-left:7.5pt;margin-top:.85pt;width:6.5pt;height:8pt;rotation:90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  <w:rPr>
                <w:rFonts w:ascii="Arial Bold" w:hAnsi="Arial Bold" w:hint="eastAsia"/>
              </w:rPr>
            </w:pPr>
          </w:p>
        </w:tc>
      </w:tr>
      <w:tr w:rsidR="00795D53" w:rsidRPr="00952097" w:rsidTr="00ED62C7">
        <w:trPr>
          <w:trHeight w:val="688"/>
        </w:trPr>
        <w:tc>
          <w:tcPr>
            <w:tcW w:w="2457" w:type="dxa"/>
            <w:tcBorders>
              <w:right w:val="single" w:sz="4" w:space="0" w:color="FFFFFF"/>
            </w:tcBorders>
            <w:shd w:val="clear" w:color="auto" w:fill="auto"/>
          </w:tcPr>
          <w:p w:rsidR="00795D53" w:rsidRPr="00952097" w:rsidRDefault="00B8257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4843CB5" wp14:editId="4019EAAF">
                      <wp:simplePos x="0" y="0"/>
                      <wp:positionH relativeFrom="column">
                        <wp:posOffset>294802</wp:posOffset>
                      </wp:positionH>
                      <wp:positionV relativeFrom="paragraph">
                        <wp:posOffset>-13763</wp:posOffset>
                      </wp:positionV>
                      <wp:extent cx="2042810" cy="772215"/>
                      <wp:effectExtent l="0" t="0" r="14605" b="8890"/>
                      <wp:wrapNone/>
                      <wp:docPr id="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2810" cy="772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82577" w:rsidRDefault="00FD6CD2" w:rsidP="000C77B9">
                                  <w:pPr>
                                    <w:pStyle w:val="Tabletext"/>
                                  </w:pPr>
                                  <w:proofErr w:type="gramStart"/>
                                  <w:r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>S</w:t>
                                  </w:r>
                                  <w:r w:rsidR="00B82577" w:rsidRPr="00B82577"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>tatement about the number of pavers or lengths of timber for Design 1 or Design 2.</w:t>
                                  </w:r>
                                  <w:proofErr w:type="gramEnd"/>
                                  <w:r w:rsidR="00B82577" w:rsidRPr="00B82577">
                                    <w:t xml:space="preserve"> </w:t>
                                  </w:r>
                                </w:p>
                                <w:p w:rsidR="008C2BC0" w:rsidRDefault="00B82577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</w:pPr>
                                  <w:proofErr w:type="gramStart"/>
                                  <w:r w:rsidRPr="00B82577"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>Attempt</w:t>
                                  </w:r>
                                  <w:r w:rsidR="00FD6CD2"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>ed</w:t>
                                  </w:r>
                                  <w:r w:rsidRPr="00B82577"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 xml:space="preserve"> use </w:t>
                                  </w:r>
                                  <w:r w:rsidR="00FD6CD2"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 xml:space="preserve">of </w:t>
                                  </w:r>
                                  <w:r w:rsidRPr="00B82577">
                                    <w:rPr>
                                      <w:rStyle w:val="InstructionsChar"/>
                                      <w:szCs w:val="18"/>
                                      <w:shd w:val="clear" w:color="auto" w:fill="auto"/>
                                    </w:rPr>
                                    <w:t>procedures to plot a graph.</w:t>
                                  </w:r>
                                  <w:proofErr w:type="gramEnd"/>
                                </w:p>
                                <w:p w:rsidR="00B82577" w:rsidRPr="008B3534" w:rsidRDefault="00B82577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37" type="#_x0000_t202" style="position:absolute;margin-left:23.2pt;margin-top:-1.1pt;width:160.85pt;height:6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" filled="f" stroked="f">
                      <v:textbox inset="0,0,0,0">
                        <w:txbxContent>
                          <w:p w:rsidR="00B82577" w:rsidRDefault="00FD6CD2" w:rsidP="000C77B9">
                            <w:pPr>
                              <w:pStyle w:val="Tabletext"/>
                            </w:pPr>
                            <w:bookmarkStart w:id="1" w:name="_GoBack"/>
                            <w:proofErr w:type="gramStart"/>
                            <w:r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S</w:t>
                            </w:r>
                            <w:r w:rsidR="00B82577" w:rsidRPr="00B82577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t</w:t>
                            </w:r>
                            <w:bookmarkEnd w:id="1"/>
                            <w:r w:rsidR="00B82577" w:rsidRPr="00B82577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atement about the number of pavers or lengths of timber for Design 1 or Design 2.</w:t>
                            </w:r>
                            <w:proofErr w:type="gramEnd"/>
                            <w:r w:rsidR="00B82577" w:rsidRPr="00B82577">
                              <w:t xml:space="preserve"> </w:t>
                            </w:r>
                          </w:p>
                          <w:p w:rsidR="008C2BC0" w:rsidRDefault="00B82577" w:rsidP="000C77B9">
                            <w:pPr>
                              <w:pStyle w:val="Tabletext"/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</w:pPr>
                            <w:proofErr w:type="gramStart"/>
                            <w:r w:rsidRPr="00B82577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Attemp</w:t>
                            </w:r>
                            <w:r w:rsidRPr="00B82577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t</w:t>
                            </w:r>
                            <w:r w:rsidR="00FD6CD2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ed</w:t>
                            </w:r>
                            <w:r w:rsidRPr="00B82577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 xml:space="preserve"> use </w:t>
                            </w:r>
                            <w:r w:rsidR="00FD6CD2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 xml:space="preserve">of </w:t>
                            </w:r>
                            <w:r w:rsidRPr="00B82577">
                              <w:rPr>
                                <w:rStyle w:val="InstructionsChar"/>
                                <w:szCs w:val="18"/>
                                <w:shd w:val="clear" w:color="auto" w:fill="auto"/>
                              </w:rPr>
                              <w:t>procedures to plot a graph.</w:t>
                            </w:r>
                            <w:proofErr w:type="gramEnd"/>
                          </w:p>
                          <w:p w:rsidR="00B82577" w:rsidRPr="008B3534" w:rsidRDefault="00B82577" w:rsidP="000C77B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D4D09E0" wp14:editId="4F80A918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15050</wp:posOffset>
                      </wp:positionV>
                      <wp:extent cx="82550" cy="101600"/>
                      <wp:effectExtent l="9525" t="0" r="3175" b="3175"/>
                      <wp:wrapNone/>
                      <wp:docPr id="10" name="AutoShape 1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0160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8" o:spid="_x0000_s1026" type="#_x0000_t127" style="position:absolute;margin-left:11.15pt;margin-top:1.2pt;width:6.5pt;height:8pt;rotation:90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316BD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 w:rsidRPr="00B41369">
              <w:rPr>
                <w:rStyle w:val="Publishingnote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5E3EBF1" wp14:editId="63DF3771">
                      <wp:simplePos x="0" y="0"/>
                      <wp:positionH relativeFrom="column">
                        <wp:posOffset>1113790</wp:posOffset>
                      </wp:positionH>
                      <wp:positionV relativeFrom="paragraph">
                        <wp:posOffset>413385</wp:posOffset>
                      </wp:positionV>
                      <wp:extent cx="82550" cy="116840"/>
                      <wp:effectExtent l="1905" t="0" r="0" b="0"/>
                      <wp:wrapNone/>
                      <wp:docPr id="12" name="AutoShape 1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1684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12" o:spid="_x0000_s1026" type="#_x0000_t127" style="position:absolute;margin-left:87.7pt;margin-top:32.55pt;width:6.5pt;height:9.2pt;rotation:90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  <w:r w:rsidRPr="00B41369">
              <w:rPr>
                <w:rStyle w:val="Publishingnote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55EE16A" wp14:editId="23FA608C">
                      <wp:simplePos x="0" y="0"/>
                      <wp:positionH relativeFrom="column">
                        <wp:posOffset>1265082</wp:posOffset>
                      </wp:positionH>
                      <wp:positionV relativeFrom="paragraph">
                        <wp:posOffset>386080</wp:posOffset>
                      </wp:positionV>
                      <wp:extent cx="1655445" cy="247015"/>
                      <wp:effectExtent l="0" t="0" r="1905" b="635"/>
                      <wp:wrapNone/>
                      <wp:docPr id="11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544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B41369" w:rsidRPr="008B3534" w:rsidRDefault="00B41369" w:rsidP="00B4136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proofErr w:type="gramStart"/>
                                  <w:r>
                                    <w:t>Use of everyday language</w:t>
                                  </w:r>
                                  <w:r w:rsidR="00F4632D">
                                    <w:t>.</w:t>
                                  </w:r>
                                  <w:proofErr w:type="gramEnd"/>
                                </w:p>
                                <w:p w:rsidR="00B41369" w:rsidRPr="00E942FD" w:rsidRDefault="00B41369" w:rsidP="00B41369">
                                  <w:pPr>
                                    <w:rPr>
                                      <w:rStyle w:val="InstructionsChar"/>
                                      <w:rFonts w:eastAsia="Arial Unicode MS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99.6pt;margin-top:30.4pt;width:130.35pt;height:19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" filled="f" stroked="f">
                      <v:textbox inset="0,0,0,0">
                        <w:txbxContent>
                          <w:p w:rsidR="00B41369" w:rsidRPr="008B3534" w:rsidRDefault="00B41369" w:rsidP="00B4136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proofErr w:type="gramStart"/>
                            <w:r>
                              <w:t>Use of everyday language</w:t>
                            </w:r>
                            <w:bookmarkStart w:id="2" w:name="_GoBack"/>
                            <w:r w:rsidR="00F4632D">
                              <w:t>.</w:t>
                            </w:r>
                            <w:bookmarkEnd w:id="2"/>
                            <w:proofErr w:type="gramEnd"/>
                          </w:p>
                          <w:p w:rsidR="00B41369" w:rsidRPr="00E942FD" w:rsidRDefault="00B41369" w:rsidP="00B41369">
                            <w:pPr>
                              <w:rPr>
                                <w:rStyle w:val="InstructionsChar"/>
                                <w:rFonts w:eastAsia="Arial Unicode MS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2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795D53" w:rsidRPr="00952097" w:rsidRDefault="0069385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C6034B2" wp14:editId="11D28EFF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202565</wp:posOffset>
                      </wp:positionV>
                      <wp:extent cx="1543050" cy="557530"/>
                      <wp:effectExtent l="0" t="0" r="0" b="0"/>
                      <wp:wrapNone/>
                      <wp:docPr id="4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43050" cy="5575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2BC0" w:rsidRPr="008B3534" w:rsidRDefault="00FD6CD2" w:rsidP="000C77B9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</w:rPr>
                                  </w:pPr>
                                  <w:proofErr w:type="gramStart"/>
                                  <w:r>
                                    <w:t>I</w:t>
                                  </w:r>
                                  <w:r w:rsidR="0011101F">
                                    <w:t>solated statements about the costing method.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9" type="#_x0000_t202" style="position:absolute;margin-left:97.1pt;margin-top:15.95pt;width:121.5pt;height:43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" stroked="f">
                      <v:textbox inset="0,0,0,0">
                        <w:txbxContent>
                          <w:p w:rsidR="008C2BC0" w:rsidRPr="008B3534" w:rsidRDefault="00FD6CD2" w:rsidP="000C77B9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</w:rPr>
                            </w:pPr>
                            <w:proofErr w:type="gramStart"/>
                            <w:r>
                              <w:t>I</w:t>
                            </w:r>
                            <w:r w:rsidR="0011101F">
                              <w:t xml:space="preserve">solated </w:t>
                            </w:r>
                            <w:r w:rsidR="0011101F">
                              <w:t>statements about the costing method.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9B4ACC5" wp14:editId="5354EEF6">
                      <wp:simplePos x="0" y="0"/>
                      <wp:positionH relativeFrom="column">
                        <wp:posOffset>1078703</wp:posOffset>
                      </wp:positionH>
                      <wp:positionV relativeFrom="paragraph">
                        <wp:posOffset>243205</wp:posOffset>
                      </wp:positionV>
                      <wp:extent cx="82550" cy="115570"/>
                      <wp:effectExtent l="2540" t="0" r="0" b="0"/>
                      <wp:wrapNone/>
                      <wp:docPr id="3" name="AutoShape 10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15570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9" o:spid="_x0000_s1026" type="#_x0000_t127" style="position:absolute;margin-left:84.95pt;margin-top:19.15pt;width:6.5pt;height:9.1pt;rotation:9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2457" w:type="dxa"/>
            <w:tcBorders>
              <w:left w:val="single" w:sz="4" w:space="0" w:color="FFFFFF"/>
            </w:tcBorders>
            <w:shd w:val="clear" w:color="auto" w:fill="auto"/>
          </w:tcPr>
          <w:p w:rsidR="00795D53" w:rsidRPr="00952097" w:rsidRDefault="00795D53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795D53" w:rsidRPr="00952097" w:rsidRDefault="00795D53" w:rsidP="00B26D89">
            <w:pPr>
              <w:pStyle w:val="Grade"/>
            </w:pPr>
            <w:r>
              <w:t>E</w:t>
            </w:r>
          </w:p>
        </w:tc>
      </w:tr>
      <w:tr w:rsidR="004D36C7" w:rsidRPr="00952097" w:rsidTr="00ED62C7">
        <w:trPr>
          <w:trHeight w:val="688"/>
        </w:trPr>
        <w:tc>
          <w:tcPr>
            <w:tcW w:w="2457" w:type="dxa"/>
            <w:tcBorders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2457" w:type="dxa"/>
            <w:gridSpan w:val="2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024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1890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914" w:type="dxa"/>
            <w:gridSpan w:val="3"/>
            <w:tcBorders>
              <w:left w:val="single" w:sz="4" w:space="0" w:color="FFFFFF"/>
              <w:bottom w:val="single" w:sz="8" w:space="0" w:color="6FBDBE"/>
            </w:tcBorders>
            <w:shd w:val="clear" w:color="auto" w:fill="auto"/>
          </w:tcPr>
          <w:p w:rsidR="004D36C7" w:rsidRPr="00952097" w:rsidRDefault="004D36C7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426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4D36C7" w:rsidRPr="00952097" w:rsidRDefault="004D36C7" w:rsidP="00B26D89">
            <w:pPr>
              <w:pStyle w:val="Grade"/>
              <w:rPr>
                <w:rFonts w:ascii="Arial Bold" w:hAnsi="Arial Bold" w:hint="eastAsia"/>
                <w:szCs w:val="24"/>
              </w:rPr>
            </w:pPr>
          </w:p>
        </w:tc>
      </w:tr>
    </w:tbl>
    <w:p w:rsidR="002E7C1C" w:rsidRPr="009962D0" w:rsidRDefault="002E7C1C" w:rsidP="008D1E73">
      <w:pPr>
        <w:pStyle w:val="smallspace"/>
        <w:rPr>
          <w:rStyle w:val="Publishingnote"/>
          <w:color w:val="auto"/>
        </w:rPr>
      </w:pPr>
    </w:p>
    <w:sectPr w:rsidR="002E7C1C" w:rsidRPr="009962D0" w:rsidSect="00082501">
      <w:footerReference w:type="default" r:id="rId9"/>
      <w:pgSz w:w="16838" w:h="11906" w:orient="landscape"/>
      <w:pgMar w:top="284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A3F" w:rsidRDefault="00317A3F" w:rsidP="0056329E">
      <w:r>
        <w:separator/>
      </w:r>
    </w:p>
  </w:endnote>
  <w:endnote w:type="continuationSeparator" w:id="0">
    <w:p w:rsidR="00317A3F" w:rsidRDefault="00317A3F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058"/>
      <w:gridCol w:w="5058"/>
      <w:gridCol w:w="5058"/>
    </w:tblGrid>
    <w:tr w:rsidR="002E668D" w:rsidRPr="00A72261" w:rsidTr="00CE4905">
      <w:tc>
        <w:tcPr>
          <w:tcW w:w="5058" w:type="dxa"/>
          <w:shd w:val="clear" w:color="auto" w:fill="auto"/>
          <w:vAlign w:val="center"/>
        </w:tcPr>
        <w:p w:rsidR="002E668D" w:rsidRPr="00405D8C" w:rsidRDefault="002E668D" w:rsidP="00B608E9">
          <w:pPr>
            <w:pStyle w:val="Footerboxed"/>
            <w:spacing w:line="260" w:lineRule="atLeast"/>
          </w:pPr>
          <w:r w:rsidRPr="00405D8C">
            <w:t>Australian Curriculum</w:t>
          </w:r>
          <w:r w:rsidRPr="00405D8C">
            <w:br/>
          </w:r>
          <w:r w:rsidR="00B608E9">
            <w:t xml:space="preserve">Year 8 </w:t>
          </w:r>
          <w:r>
            <w:t>Mathematics</w:t>
          </w:r>
        </w:p>
      </w:tc>
      <w:tc>
        <w:tcPr>
          <w:tcW w:w="5058" w:type="dxa"/>
          <w:shd w:val="clear" w:color="auto" w:fill="auto"/>
          <w:vAlign w:val="center"/>
        </w:tcPr>
        <w:p w:rsidR="002E668D" w:rsidRPr="00405D8C" w:rsidRDefault="00BF0354" w:rsidP="004F4E0E">
          <w:pPr>
            <w:pStyle w:val="Footerboxed"/>
            <w:spacing w:line="260" w:lineRule="atLeast"/>
          </w:pPr>
          <w:r>
            <w:t>Pete’s Paving</w:t>
          </w:r>
        </w:p>
      </w:tc>
      <w:tc>
        <w:tcPr>
          <w:tcW w:w="5058" w:type="dxa"/>
          <w:shd w:val="clear" w:color="auto" w:fill="auto"/>
          <w:vAlign w:val="center"/>
        </w:tcPr>
        <w:p w:rsidR="002E668D" w:rsidRPr="008E23F1" w:rsidRDefault="002E668D" w:rsidP="00D25141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2E668D" w:rsidRPr="00F05974" w:rsidRDefault="002E668D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A3F" w:rsidRDefault="00317A3F" w:rsidP="0056329E">
      <w:r>
        <w:separator/>
      </w:r>
    </w:p>
  </w:footnote>
  <w:footnote w:type="continuationSeparator" w:id="0">
    <w:p w:rsidR="00317A3F" w:rsidRDefault="00317A3F" w:rsidP="00563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4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5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8E9"/>
    <w:rsid w:val="00003ACD"/>
    <w:rsid w:val="00020AAB"/>
    <w:rsid w:val="000312EC"/>
    <w:rsid w:val="000439B9"/>
    <w:rsid w:val="00047DC3"/>
    <w:rsid w:val="0005466A"/>
    <w:rsid w:val="000604BE"/>
    <w:rsid w:val="0006686A"/>
    <w:rsid w:val="00070A82"/>
    <w:rsid w:val="00082501"/>
    <w:rsid w:val="000A254D"/>
    <w:rsid w:val="000A40D9"/>
    <w:rsid w:val="000B5B95"/>
    <w:rsid w:val="000B786A"/>
    <w:rsid w:val="000C77B9"/>
    <w:rsid w:val="000F01F1"/>
    <w:rsid w:val="000F16A7"/>
    <w:rsid w:val="0011101F"/>
    <w:rsid w:val="00116B06"/>
    <w:rsid w:val="00125D5F"/>
    <w:rsid w:val="00130F82"/>
    <w:rsid w:val="001429EE"/>
    <w:rsid w:val="0014451E"/>
    <w:rsid w:val="00155E01"/>
    <w:rsid w:val="001925C1"/>
    <w:rsid w:val="001A6C11"/>
    <w:rsid w:val="001A7844"/>
    <w:rsid w:val="001C24F0"/>
    <w:rsid w:val="001D05FA"/>
    <w:rsid w:val="001E2647"/>
    <w:rsid w:val="0020201D"/>
    <w:rsid w:val="00207E00"/>
    <w:rsid w:val="002205F4"/>
    <w:rsid w:val="00256804"/>
    <w:rsid w:val="00270625"/>
    <w:rsid w:val="00277A99"/>
    <w:rsid w:val="00277DE7"/>
    <w:rsid w:val="00290AD4"/>
    <w:rsid w:val="002A3C9A"/>
    <w:rsid w:val="002B6B31"/>
    <w:rsid w:val="002C0C34"/>
    <w:rsid w:val="002C2B19"/>
    <w:rsid w:val="002C7337"/>
    <w:rsid w:val="002D262F"/>
    <w:rsid w:val="002E668D"/>
    <w:rsid w:val="002E7C1C"/>
    <w:rsid w:val="00302427"/>
    <w:rsid w:val="003107F0"/>
    <w:rsid w:val="00317A3F"/>
    <w:rsid w:val="00322216"/>
    <w:rsid w:val="0034239B"/>
    <w:rsid w:val="00345528"/>
    <w:rsid w:val="003458B9"/>
    <w:rsid w:val="003527EC"/>
    <w:rsid w:val="003566CE"/>
    <w:rsid w:val="00360055"/>
    <w:rsid w:val="0036547D"/>
    <w:rsid w:val="0037054C"/>
    <w:rsid w:val="003867FF"/>
    <w:rsid w:val="003A3091"/>
    <w:rsid w:val="003B319B"/>
    <w:rsid w:val="003C7EE8"/>
    <w:rsid w:val="003E21CA"/>
    <w:rsid w:val="003E3FEE"/>
    <w:rsid w:val="004022C4"/>
    <w:rsid w:val="00405D8C"/>
    <w:rsid w:val="00412E7C"/>
    <w:rsid w:val="00431D69"/>
    <w:rsid w:val="0044024D"/>
    <w:rsid w:val="00474704"/>
    <w:rsid w:val="00481A04"/>
    <w:rsid w:val="004A3924"/>
    <w:rsid w:val="004A4BF8"/>
    <w:rsid w:val="004A5803"/>
    <w:rsid w:val="004A71A3"/>
    <w:rsid w:val="004D36C7"/>
    <w:rsid w:val="004E212F"/>
    <w:rsid w:val="004E6AE6"/>
    <w:rsid w:val="004E794D"/>
    <w:rsid w:val="004F4E0E"/>
    <w:rsid w:val="004F6C8C"/>
    <w:rsid w:val="00502A74"/>
    <w:rsid w:val="005112EF"/>
    <w:rsid w:val="0053080C"/>
    <w:rsid w:val="00535A1D"/>
    <w:rsid w:val="00540F6A"/>
    <w:rsid w:val="00557628"/>
    <w:rsid w:val="0056329E"/>
    <w:rsid w:val="00570118"/>
    <w:rsid w:val="00572F37"/>
    <w:rsid w:val="005771BA"/>
    <w:rsid w:val="00581B08"/>
    <w:rsid w:val="00581C84"/>
    <w:rsid w:val="005901CC"/>
    <w:rsid w:val="005906E4"/>
    <w:rsid w:val="005A3432"/>
    <w:rsid w:val="005A6A4C"/>
    <w:rsid w:val="005C45E5"/>
    <w:rsid w:val="005C64A9"/>
    <w:rsid w:val="005E1E78"/>
    <w:rsid w:val="00613A0F"/>
    <w:rsid w:val="006316BD"/>
    <w:rsid w:val="006540A2"/>
    <w:rsid w:val="00672414"/>
    <w:rsid w:val="0067711B"/>
    <w:rsid w:val="0069022C"/>
    <w:rsid w:val="00693857"/>
    <w:rsid w:val="006A563E"/>
    <w:rsid w:val="006C473D"/>
    <w:rsid w:val="006D1917"/>
    <w:rsid w:val="006D586E"/>
    <w:rsid w:val="006E66F6"/>
    <w:rsid w:val="00702B0F"/>
    <w:rsid w:val="00702B2A"/>
    <w:rsid w:val="00721771"/>
    <w:rsid w:val="00721CA9"/>
    <w:rsid w:val="00724039"/>
    <w:rsid w:val="007301CD"/>
    <w:rsid w:val="0074237B"/>
    <w:rsid w:val="0075738D"/>
    <w:rsid w:val="00773A90"/>
    <w:rsid w:val="00775E32"/>
    <w:rsid w:val="00795D53"/>
    <w:rsid w:val="007B1DE0"/>
    <w:rsid w:val="007D2521"/>
    <w:rsid w:val="007E2EB5"/>
    <w:rsid w:val="008005BC"/>
    <w:rsid w:val="00805294"/>
    <w:rsid w:val="00811FCE"/>
    <w:rsid w:val="00817415"/>
    <w:rsid w:val="008179B2"/>
    <w:rsid w:val="008245EF"/>
    <w:rsid w:val="00824DCA"/>
    <w:rsid w:val="008302C8"/>
    <w:rsid w:val="0083704A"/>
    <w:rsid w:val="008545E3"/>
    <w:rsid w:val="008B1E7C"/>
    <w:rsid w:val="008B215F"/>
    <w:rsid w:val="008B3534"/>
    <w:rsid w:val="008C2BC0"/>
    <w:rsid w:val="008D1E73"/>
    <w:rsid w:val="008D32B6"/>
    <w:rsid w:val="008E23F1"/>
    <w:rsid w:val="008F0E25"/>
    <w:rsid w:val="00900C25"/>
    <w:rsid w:val="009115B0"/>
    <w:rsid w:val="009264DF"/>
    <w:rsid w:val="00932946"/>
    <w:rsid w:val="00941769"/>
    <w:rsid w:val="00951FE5"/>
    <w:rsid w:val="00952097"/>
    <w:rsid w:val="00973A09"/>
    <w:rsid w:val="00993E30"/>
    <w:rsid w:val="009962D0"/>
    <w:rsid w:val="00997AC6"/>
    <w:rsid w:val="009A2CDA"/>
    <w:rsid w:val="009A364F"/>
    <w:rsid w:val="009B054E"/>
    <w:rsid w:val="009C06C4"/>
    <w:rsid w:val="009C7FFA"/>
    <w:rsid w:val="00A05CDC"/>
    <w:rsid w:val="00A12781"/>
    <w:rsid w:val="00A14A77"/>
    <w:rsid w:val="00A15475"/>
    <w:rsid w:val="00A155DC"/>
    <w:rsid w:val="00A41B56"/>
    <w:rsid w:val="00A41E18"/>
    <w:rsid w:val="00A43923"/>
    <w:rsid w:val="00A738C9"/>
    <w:rsid w:val="00A756D1"/>
    <w:rsid w:val="00A81346"/>
    <w:rsid w:val="00AB2032"/>
    <w:rsid w:val="00AC02FB"/>
    <w:rsid w:val="00AE08CA"/>
    <w:rsid w:val="00AF49F9"/>
    <w:rsid w:val="00B031E9"/>
    <w:rsid w:val="00B21A0C"/>
    <w:rsid w:val="00B24259"/>
    <w:rsid w:val="00B26D89"/>
    <w:rsid w:val="00B31EE0"/>
    <w:rsid w:val="00B36327"/>
    <w:rsid w:val="00B408F8"/>
    <w:rsid w:val="00B41369"/>
    <w:rsid w:val="00B42407"/>
    <w:rsid w:val="00B43C57"/>
    <w:rsid w:val="00B43C79"/>
    <w:rsid w:val="00B46281"/>
    <w:rsid w:val="00B5682B"/>
    <w:rsid w:val="00B608E9"/>
    <w:rsid w:val="00B82577"/>
    <w:rsid w:val="00B915D9"/>
    <w:rsid w:val="00BA6EA4"/>
    <w:rsid w:val="00BC1097"/>
    <w:rsid w:val="00BC1D16"/>
    <w:rsid w:val="00BC21B6"/>
    <w:rsid w:val="00BC44F7"/>
    <w:rsid w:val="00BD7532"/>
    <w:rsid w:val="00BE27F1"/>
    <w:rsid w:val="00BF0354"/>
    <w:rsid w:val="00C11409"/>
    <w:rsid w:val="00C203E1"/>
    <w:rsid w:val="00C234A6"/>
    <w:rsid w:val="00C32E8E"/>
    <w:rsid w:val="00C36377"/>
    <w:rsid w:val="00C474C9"/>
    <w:rsid w:val="00C56515"/>
    <w:rsid w:val="00C61104"/>
    <w:rsid w:val="00C6488C"/>
    <w:rsid w:val="00C92DE1"/>
    <w:rsid w:val="00C94803"/>
    <w:rsid w:val="00CB7E73"/>
    <w:rsid w:val="00CC74C2"/>
    <w:rsid w:val="00CD042A"/>
    <w:rsid w:val="00CD1200"/>
    <w:rsid w:val="00CD3733"/>
    <w:rsid w:val="00CE4905"/>
    <w:rsid w:val="00CE7DF8"/>
    <w:rsid w:val="00CF1696"/>
    <w:rsid w:val="00CF1A9D"/>
    <w:rsid w:val="00CF699D"/>
    <w:rsid w:val="00D01570"/>
    <w:rsid w:val="00D07680"/>
    <w:rsid w:val="00D25141"/>
    <w:rsid w:val="00D33A86"/>
    <w:rsid w:val="00DA2479"/>
    <w:rsid w:val="00DA65BA"/>
    <w:rsid w:val="00DF4065"/>
    <w:rsid w:val="00E36F94"/>
    <w:rsid w:val="00E432B9"/>
    <w:rsid w:val="00E45327"/>
    <w:rsid w:val="00E460E8"/>
    <w:rsid w:val="00E4615F"/>
    <w:rsid w:val="00E56EE0"/>
    <w:rsid w:val="00E60AA4"/>
    <w:rsid w:val="00E62FAE"/>
    <w:rsid w:val="00E942FD"/>
    <w:rsid w:val="00E96661"/>
    <w:rsid w:val="00EA19CE"/>
    <w:rsid w:val="00EA69EA"/>
    <w:rsid w:val="00EA7B23"/>
    <w:rsid w:val="00EC36ED"/>
    <w:rsid w:val="00EC3985"/>
    <w:rsid w:val="00ED41A1"/>
    <w:rsid w:val="00ED5C65"/>
    <w:rsid w:val="00ED62C7"/>
    <w:rsid w:val="00F05970"/>
    <w:rsid w:val="00F05974"/>
    <w:rsid w:val="00F16529"/>
    <w:rsid w:val="00F33267"/>
    <w:rsid w:val="00F4632D"/>
    <w:rsid w:val="00F671FE"/>
    <w:rsid w:val="00F76806"/>
    <w:rsid w:val="00F92240"/>
    <w:rsid w:val="00F92F09"/>
    <w:rsid w:val="00F94789"/>
    <w:rsid w:val="00FB12DC"/>
    <w:rsid w:val="00FB7C6A"/>
    <w:rsid w:val="00FC246E"/>
    <w:rsid w:val="00FC7DAD"/>
    <w:rsid w:val="00FD0B2D"/>
    <w:rsid w:val="00FD266B"/>
    <w:rsid w:val="00FD4B81"/>
    <w:rsid w:val="00FD4FB2"/>
    <w:rsid w:val="00FD6CD2"/>
    <w:rsid w:val="00FE2B36"/>
    <w:rsid w:val="00FE2F45"/>
    <w:rsid w:val="00FE63B1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character" w:customStyle="1" w:styleId="TabletextCharChar">
    <w:name w:val="Table text Char Char"/>
    <w:rsid w:val="00C94803"/>
    <w:rPr>
      <w:rFonts w:ascii="Arial" w:hAnsi="Arial"/>
      <w:sz w:val="18"/>
      <w:szCs w:val="19"/>
      <w:lang w:val="en-AU" w:eastAsia="en-US" w:bidi="ar-SA"/>
    </w:rPr>
  </w:style>
  <w:style w:type="paragraph" w:customStyle="1" w:styleId="Heading2SUB">
    <w:name w:val="Heading 2 SUB"/>
    <w:qFormat/>
    <w:rsid w:val="00C94803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 w:cs="Arial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rFonts w:cs="Arial"/>
      <w:b/>
      <w:color w:val="FFFFF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 w:cs="Arial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 w:cs="Times New Roman"/>
      <w:color w:val="00928F"/>
      <w:sz w:val="16"/>
      <w:szCs w:val="16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8F0E25"/>
    <w:pPr>
      <w:keepNext/>
      <w:shd w:val="clear" w:color="auto" w:fill="FFF1D9"/>
    </w:pPr>
    <w:rPr>
      <w:szCs w:val="21"/>
    </w:rPr>
  </w:style>
  <w:style w:type="character" w:customStyle="1" w:styleId="InstructionsChar">
    <w:name w:val="Instructions Char"/>
    <w:link w:val="Instructions"/>
    <w:rsid w:val="008F0E25"/>
    <w:rPr>
      <w:rFonts w:ascii="Arial" w:eastAsia="Times New Roman" w:hAnsi="Arial"/>
      <w:sz w:val="18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  <w:sz w:val="22"/>
      <w:szCs w:val="22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8302C8"/>
    <w:rPr>
      <w:b/>
      <w:sz w:val="22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character" w:customStyle="1" w:styleId="TabletextCharChar">
    <w:name w:val="Table text Char Char"/>
    <w:rsid w:val="00C94803"/>
    <w:rPr>
      <w:rFonts w:ascii="Arial" w:hAnsi="Arial"/>
      <w:sz w:val="18"/>
      <w:szCs w:val="19"/>
      <w:lang w:val="en-AU" w:eastAsia="en-US" w:bidi="ar-SA"/>
    </w:rPr>
  </w:style>
  <w:style w:type="paragraph" w:customStyle="1" w:styleId="Heading2SUB">
    <w:name w:val="Heading 2 SUB"/>
    <w:qFormat/>
    <w:rsid w:val="00C94803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sample%20assessments%202013\Maths%20templates\ac_maths_tss_continua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D29E4-4E02-4C03-8056-27024647F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ac_maths_tss_continua_v20</Template>
  <TotalTime>1</TotalTime>
  <Pages>1</Pages>
  <Words>186</Words>
  <Characters>1050</Characters>
  <Application>Microsoft Office Word</Application>
  <DocSecurity>0</DocSecurity>
  <Lines>87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Australia Curriculum Year 8 Mathematics Task-specific standards</vt:lpstr>
    </vt:vector>
  </TitlesOfParts>
  <Company>Queensland Studies Authority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 Mathematics Sample assessment Task-specific standards — continua | Pete's paving | Australian Curriculum</dc:title>
  <dc:subject>Mathematics</dc:subject>
  <dc:creator>Queensland Studies Authority</dc:creator>
  <cp:keywords>Sample assessment</cp:keywords>
  <cp:lastModifiedBy>Joy Constantino</cp:lastModifiedBy>
  <cp:revision>3</cp:revision>
  <cp:lastPrinted>2013-03-04T00:21:00Z</cp:lastPrinted>
  <dcterms:created xsi:type="dcterms:W3CDTF">2013-12-17T03:13:00Z</dcterms:created>
  <dcterms:modified xsi:type="dcterms:W3CDTF">2013-12-20T01:59:00Z</dcterms:modified>
  <cp:category>Australian Curriculum</cp:category>
</cp:coreProperties>
</file>