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D8A" w:rsidRDefault="00E25D8A" w:rsidP="00196E7C">
      <w:pPr>
        <w:pStyle w:val="smallspace0"/>
        <w:spacing w:after="120"/>
      </w:pPr>
    </w:p>
    <w:p w:rsidR="00196E7C" w:rsidRPr="004B2147" w:rsidRDefault="00196E7C" w:rsidP="00E14B68">
      <w:pPr>
        <w:sectPr w:rsidR="00196E7C" w:rsidRPr="004B2147" w:rsidSect="000670CC"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284" w:right="284" w:bottom="1985" w:left="284" w:header="283" w:footer="709" w:gutter="0"/>
          <w:pgNumType w:start="1"/>
          <w:cols w:space="720"/>
          <w:formProt w:val="0"/>
          <w:noEndnote/>
          <w:titlePg/>
          <w:docGrid w:linePitch="299"/>
        </w:sectPr>
      </w:pPr>
    </w:p>
    <w:p w:rsidR="00196E7C" w:rsidRPr="008E110C" w:rsidRDefault="00196E7C" w:rsidP="00196E7C">
      <w:pPr>
        <w:pStyle w:val="Title"/>
      </w:pPr>
      <w:r w:rsidRPr="008E110C">
        <w:lastRenderedPageBreak/>
        <w:t xml:space="preserve">Australian Curriculum Year </w:t>
      </w:r>
      <w:r w:rsidR="005A058E">
        <w:t xml:space="preserve">6 Mathematics </w:t>
      </w:r>
      <w:r>
        <w:t>Sample assessment</w:t>
      </w:r>
      <w:r w:rsidRPr="008E110C">
        <w:t> </w:t>
      </w:r>
      <w:r w:rsidRPr="008E110C">
        <w:t>|</w:t>
      </w:r>
      <w:r w:rsidRPr="008E110C">
        <w:t> </w:t>
      </w:r>
      <w:r w:rsidR="006C3AFD">
        <w:t>Model response</w:t>
      </w:r>
    </w:p>
    <w:p w:rsidR="00196E7C" w:rsidRPr="0084277D" w:rsidRDefault="00196E7C" w:rsidP="00B02A4D">
      <w:pPr>
        <w:pStyle w:val="Subtitle"/>
        <w:rPr>
          <w:rStyle w:val="SubtitleChar"/>
        </w:rPr>
      </w:pPr>
      <w:r w:rsidRPr="0084277D">
        <w:fldChar w:fldCharType="begin"/>
      </w:r>
      <w:r w:rsidRPr="0084277D">
        <w:instrText xml:space="preserve"> MACROBUTTON  InsertAutoText </w:instrText>
      </w:r>
      <w:r w:rsidRPr="0084277D">
        <w:fldChar w:fldCharType="end"/>
      </w:r>
      <w:r w:rsidR="00B6290C">
        <w:rPr>
          <w:rStyle w:val="SubtitleChar"/>
        </w:rPr>
        <w:t>Goal d</w:t>
      </w:r>
      <w:r w:rsidR="00921F89">
        <w:rPr>
          <w:rStyle w:val="SubtitleChar"/>
        </w:rPr>
        <w:t>ifference —</w:t>
      </w:r>
      <w:r w:rsidR="005A058E">
        <w:rPr>
          <w:rStyle w:val="SubtitleChar"/>
        </w:rPr>
        <w:t xml:space="preserve"> the importance of zero</w:t>
      </w:r>
    </w:p>
    <w:p w:rsidR="00196E7C" w:rsidRDefault="00196E7C" w:rsidP="00B02A4D">
      <w:pPr>
        <w:pStyle w:val="Copyright"/>
      </w:pPr>
      <w:r w:rsidRPr="00CB2FD6">
        <w:t>© The State of Queensland (Queensland Studies Authority) and its licensors</w:t>
      </w:r>
      <w:r w:rsidR="00B6290C">
        <w:t xml:space="preserve"> 2014</w:t>
      </w:r>
      <w:r>
        <w:t>.</w:t>
      </w:r>
      <w:r w:rsidRPr="00CB2FD6">
        <w:t xml:space="preserve"> All web links correct at time of publication.</w:t>
      </w:r>
    </w:p>
    <w:p w:rsidR="00E14B68" w:rsidRDefault="00E14B68" w:rsidP="00E14B68">
      <w:pPr>
        <w:spacing w:after="120"/>
      </w:pPr>
    </w:p>
    <w:tbl>
      <w:tblPr>
        <w:tblStyle w:val="1QSAtablestyle"/>
        <w:tblW w:w="5000" w:type="pct"/>
        <w:tblInd w:w="0" w:type="dxa"/>
        <w:tblLook w:val="0400" w:firstRow="0" w:lastRow="0" w:firstColumn="0" w:lastColumn="0" w:noHBand="0" w:noVBand="1"/>
      </w:tblPr>
      <w:tblGrid>
        <w:gridCol w:w="9287"/>
      </w:tblGrid>
      <w:tr w:rsidR="004D20F7" w:rsidTr="004D20F7">
        <w:tc>
          <w:tcPr>
            <w:tcW w:w="9287" w:type="dxa"/>
            <w:tcBorders>
              <w:bottom w:val="single" w:sz="4" w:space="0" w:color="00928F"/>
            </w:tcBorders>
          </w:tcPr>
          <w:p w:rsidR="004D20F7" w:rsidRPr="004D20F7" w:rsidRDefault="004D20F7" w:rsidP="004D20F7">
            <w:r w:rsidRPr="004D20F7">
              <w:rPr>
                <w:noProof/>
              </w:rPr>
              <w:drawing>
                <wp:inline distT="0" distB="0" distL="0" distR="0" wp14:anchorId="5E3C390A" wp14:editId="47651B96">
                  <wp:extent cx="5734050" cy="3606800"/>
                  <wp:effectExtent l="0" t="0" r="0" b="0"/>
                  <wp:docPr id="2" name="Picture 2" descr="Yr-6-Math_Goal-difference_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r-6-Math_Goal-difference_cov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" r="1937"/>
                          <a:stretch/>
                        </pic:blipFill>
                        <pic:spPr bwMode="auto">
                          <a:xfrm>
                            <a:off x="0" y="0"/>
                            <a:ext cx="5734050" cy="36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0F7" w:rsidTr="004D20F7">
        <w:tc>
          <w:tcPr>
            <w:tcW w:w="9287" w:type="dxa"/>
            <w:tcBorders>
              <w:left w:val="nil"/>
              <w:right w:val="nil"/>
            </w:tcBorders>
          </w:tcPr>
          <w:p w:rsidR="004D20F7" w:rsidRPr="004D20F7" w:rsidRDefault="004D20F7" w:rsidP="004D20F7">
            <w:pPr>
              <w:pStyle w:val="Coverlead-in"/>
            </w:pPr>
          </w:p>
        </w:tc>
      </w:tr>
      <w:tr w:rsidR="00E14B68" w:rsidTr="004D20F7">
        <w:tc>
          <w:tcPr>
            <w:tcW w:w="9287" w:type="dxa"/>
            <w:shd w:val="clear" w:color="auto" w:fill="CFE7E6"/>
          </w:tcPr>
          <w:p w:rsidR="00E14B68" w:rsidRPr="0095541E" w:rsidRDefault="003F0893" w:rsidP="003F0893">
            <w:pPr>
              <w:pStyle w:val="CoverOverview"/>
            </w:pPr>
            <w:r w:rsidRPr="006276C0">
              <w:t xml:space="preserve">Numbers above and below zero can be used to compare </w:t>
            </w:r>
            <w:r>
              <w:t xml:space="preserve">the </w:t>
            </w:r>
            <w:r w:rsidRPr="006276C0">
              <w:t xml:space="preserve">progress </w:t>
            </w:r>
            <w:r>
              <w:t xml:space="preserve">of </w:t>
            </w:r>
            <w:r w:rsidRPr="006276C0">
              <w:t>sporting</w:t>
            </w:r>
            <w:r>
              <w:t> </w:t>
            </w:r>
            <w:r w:rsidRPr="006276C0">
              <w:t>teams in competitions.</w:t>
            </w:r>
          </w:p>
        </w:tc>
      </w:tr>
      <w:tr w:rsidR="00E14B68" w:rsidTr="004D20F7">
        <w:tc>
          <w:tcPr>
            <w:tcW w:w="9287" w:type="dxa"/>
          </w:tcPr>
          <w:p w:rsidR="00E14B68" w:rsidRPr="0095541E" w:rsidRDefault="00E14B68" w:rsidP="004D20F7">
            <w:pPr>
              <w:pStyle w:val="Coverlead-in"/>
            </w:pPr>
            <w:r w:rsidRPr="0095541E">
              <w:t>You will:</w:t>
            </w:r>
          </w:p>
          <w:p w:rsidR="003F0893" w:rsidRDefault="003F0893" w:rsidP="003F0893">
            <w:pPr>
              <w:pStyle w:val="Coverbullet"/>
            </w:pPr>
            <w:r>
              <w:t>a</w:t>
            </w:r>
            <w:r w:rsidRPr="006276C0">
              <w:t>nalyse data in league tables</w:t>
            </w:r>
          </w:p>
          <w:p w:rsidR="00E14B68" w:rsidRPr="003F0893" w:rsidRDefault="003F0893" w:rsidP="003F0893">
            <w:pPr>
              <w:pStyle w:val="Coverbullet"/>
            </w:pPr>
            <w:r w:rsidRPr="003F0893">
              <w:t>use data to judge how teams are performing and to predict future results.</w:t>
            </w:r>
          </w:p>
        </w:tc>
      </w:tr>
    </w:tbl>
    <w:p w:rsidR="00E14B68" w:rsidRDefault="00E14B68" w:rsidP="00E14B68">
      <w:r>
        <w:br w:type="page"/>
      </w:r>
    </w:p>
    <w:p w:rsidR="00E14B68" w:rsidRDefault="00E14B68" w:rsidP="00B6290C">
      <w:pPr>
        <w:pStyle w:val="Heading1TOP"/>
      </w:pPr>
      <w:proofErr w:type="gramStart"/>
      <w:r w:rsidRPr="003D39E7">
        <w:lastRenderedPageBreak/>
        <w:t>Section 1.</w:t>
      </w:r>
      <w:proofErr w:type="gramEnd"/>
      <w:r w:rsidRPr="003D39E7">
        <w:tab/>
      </w:r>
      <w:r w:rsidR="00877101">
        <w:t>League tables</w:t>
      </w:r>
    </w:p>
    <w:p w:rsidR="004B623D" w:rsidRPr="007D5604" w:rsidRDefault="004B623D" w:rsidP="007D5604">
      <w:pPr>
        <w:pStyle w:val="Focusquestion"/>
      </w:pPr>
      <w:r w:rsidRPr="007D5604">
        <w:t>Focus question: How are the teams performing so far?</w:t>
      </w:r>
    </w:p>
    <w:tbl>
      <w:tblPr>
        <w:tblW w:w="0" w:type="auto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</w:tblBorders>
        <w:tblCellMar>
          <w:top w:w="74" w:type="dxa"/>
          <w:left w:w="74" w:type="dxa"/>
          <w:bottom w:w="74" w:type="dxa"/>
          <w:right w:w="74" w:type="dxa"/>
        </w:tblCellMar>
        <w:tblLook w:val="04A0" w:firstRow="1" w:lastRow="0" w:firstColumn="1" w:lastColumn="0" w:noHBand="0" w:noVBand="1"/>
      </w:tblPr>
      <w:tblGrid>
        <w:gridCol w:w="1062"/>
        <w:gridCol w:w="8157"/>
      </w:tblGrid>
      <w:tr w:rsidR="00877101" w:rsidTr="00877101">
        <w:trPr>
          <w:trHeight w:val="771"/>
        </w:trPr>
        <w:tc>
          <w:tcPr>
            <w:tcW w:w="1062" w:type="dxa"/>
            <w:shd w:val="clear" w:color="auto" w:fill="auto"/>
          </w:tcPr>
          <w:p w:rsidR="00877101" w:rsidRDefault="00877101" w:rsidP="004B623D">
            <w:pPr>
              <w:pStyle w:val="Boxedinstruction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B6B7F8" wp14:editId="6BBC7DBB">
                  <wp:extent cx="540385" cy="540385"/>
                  <wp:effectExtent l="0" t="0" r="0" b="0"/>
                  <wp:docPr id="3" name="Picture 3" descr="Description: Icons_classroom_t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Icons_classroom_t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7" w:type="dxa"/>
            <w:shd w:val="clear" w:color="auto" w:fill="auto"/>
            <w:vAlign w:val="center"/>
          </w:tcPr>
          <w:p w:rsidR="00877101" w:rsidRPr="007938C7" w:rsidRDefault="00877101" w:rsidP="004B623D">
            <w:pPr>
              <w:pStyle w:val="Boxedinstruction"/>
            </w:pPr>
            <w:r>
              <w:t>As a class,</w:t>
            </w:r>
            <w:r w:rsidRPr="0015209F">
              <w:t xml:space="preserve"> </w:t>
            </w:r>
            <w:r>
              <w:t>ex</w:t>
            </w:r>
            <w:r w:rsidRPr="0015209F">
              <w:t xml:space="preserve">plore how </w:t>
            </w:r>
            <w:r>
              <w:t xml:space="preserve">a table is used to show how </w:t>
            </w:r>
            <w:r w:rsidRPr="0015209F">
              <w:t xml:space="preserve">teams progress in </w:t>
            </w:r>
            <w:r>
              <w:t>a</w:t>
            </w:r>
            <w:r w:rsidRPr="0015209F">
              <w:t xml:space="preserve"> </w:t>
            </w:r>
            <w:r>
              <w:t>competition.</w:t>
            </w:r>
            <w:r w:rsidRPr="0015209F">
              <w:t xml:space="preserve"> </w:t>
            </w:r>
          </w:p>
        </w:tc>
      </w:tr>
    </w:tbl>
    <w:p w:rsidR="00877101" w:rsidRDefault="00877101" w:rsidP="00877101">
      <w:r>
        <w:t>L</w:t>
      </w:r>
      <w:r w:rsidRPr="00EC08D3">
        <w:t xml:space="preserve">ook at </w:t>
      </w:r>
      <w:r>
        <w:t xml:space="preserve">a results table for a team sport. An example can be found on the English Premier League website, </w:t>
      </w:r>
      <w:hyperlink r:id="rId16" w:history="1">
        <w:r w:rsidRPr="00BF3F1E">
          <w:rPr>
            <w:rStyle w:val="Hyperlink"/>
            <w:i/>
          </w:rPr>
          <w:t>www.premierleague.com/page/LeagueTables</w:t>
        </w:r>
      </w:hyperlink>
      <w:r>
        <w:t>.</w:t>
      </w:r>
    </w:p>
    <w:p w:rsidR="00877101" w:rsidRDefault="00877101" w:rsidP="00B6290C">
      <w:r>
        <w:t>The table will look something like this.</w:t>
      </w:r>
    </w:p>
    <w:p w:rsidR="00877101" w:rsidRPr="00E82AAF" w:rsidRDefault="00877101" w:rsidP="00877101">
      <w:pPr>
        <w:pStyle w:val="Caption"/>
      </w:pPr>
      <w:r w:rsidRPr="00E82AAF">
        <w:t xml:space="preserve">Table </w:t>
      </w:r>
      <w:r w:rsidR="008B7234">
        <w:fldChar w:fldCharType="begin"/>
      </w:r>
      <w:r w:rsidR="008B7234">
        <w:instrText xml:space="preserve"> SEQ Table \* ARABIC </w:instrText>
      </w:r>
      <w:r w:rsidR="008B7234">
        <w:fldChar w:fldCharType="separate"/>
      </w:r>
      <w:r w:rsidR="008B7234">
        <w:rPr>
          <w:noProof/>
        </w:rPr>
        <w:t>1</w:t>
      </w:r>
      <w:r w:rsidR="008B7234">
        <w:rPr>
          <w:noProof/>
        </w:rPr>
        <w:fldChar w:fldCharType="end"/>
      </w:r>
      <w:r w:rsidRPr="00E82AAF">
        <w:t>: League table example</w:t>
      </w:r>
    </w:p>
    <w:p w:rsidR="001C7E47" w:rsidRDefault="00877101" w:rsidP="004B623D">
      <w:pPr>
        <w:pStyle w:val="smallspace0"/>
      </w:pPr>
      <w:r>
        <w:rPr>
          <w:noProof/>
        </w:rPr>
        <w:drawing>
          <wp:inline distT="0" distB="0" distL="0" distR="0" wp14:anchorId="39306A91" wp14:editId="11750B47">
            <wp:extent cx="6114415" cy="6559550"/>
            <wp:effectExtent l="0" t="0" r="635" b="0"/>
            <wp:docPr id="8" name="Picture 8" descr="Yr 6 Math_Goal difference_league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r 6 Math_Goal difference_league tab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65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</w:tblBorders>
        <w:tblCellMar>
          <w:top w:w="74" w:type="dxa"/>
          <w:left w:w="74" w:type="dxa"/>
          <w:bottom w:w="74" w:type="dxa"/>
          <w:right w:w="74" w:type="dxa"/>
        </w:tblCellMar>
        <w:tblLook w:val="04A0" w:firstRow="1" w:lastRow="0" w:firstColumn="1" w:lastColumn="0" w:noHBand="0" w:noVBand="1"/>
      </w:tblPr>
      <w:tblGrid>
        <w:gridCol w:w="1062"/>
        <w:gridCol w:w="8157"/>
      </w:tblGrid>
      <w:tr w:rsidR="001C7E47" w:rsidRPr="00B6290C" w:rsidTr="001C7E47">
        <w:trPr>
          <w:trHeight w:val="771"/>
        </w:trPr>
        <w:tc>
          <w:tcPr>
            <w:tcW w:w="1062" w:type="dxa"/>
            <w:shd w:val="clear" w:color="auto" w:fill="auto"/>
          </w:tcPr>
          <w:p w:rsidR="001C7E47" w:rsidRPr="00B6290C" w:rsidRDefault="001C7E47" w:rsidP="004B623D">
            <w:pPr>
              <w:pStyle w:val="Boxedinstruction"/>
            </w:pPr>
            <w:r w:rsidRPr="00B6290C">
              <w:rPr>
                <w:noProof/>
              </w:rPr>
              <w:lastRenderedPageBreak/>
              <w:drawing>
                <wp:inline distT="0" distB="0" distL="0" distR="0" wp14:anchorId="523E6B06" wp14:editId="3F9CA2EA">
                  <wp:extent cx="540385" cy="540385"/>
                  <wp:effectExtent l="0" t="0" r="0" b="0"/>
                  <wp:docPr id="9" name="Picture 9" descr="Description: Icons_classroom_t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Icons_classroom_t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7" w:type="dxa"/>
            <w:shd w:val="clear" w:color="auto" w:fill="auto"/>
            <w:vAlign w:val="center"/>
          </w:tcPr>
          <w:p w:rsidR="001C7E47" w:rsidRPr="00B6290C" w:rsidRDefault="001C7657" w:rsidP="004B623D">
            <w:pPr>
              <w:pStyle w:val="Boxedinstruction"/>
            </w:pPr>
            <w:r w:rsidRPr="00B6290C">
              <w:t>Discuss</w:t>
            </w:r>
            <w:r w:rsidR="001C7E47" w:rsidRPr="00B6290C">
              <w:t xml:space="preserve"> these questions</w:t>
            </w:r>
            <w:r w:rsidRPr="00B6290C">
              <w:t xml:space="preserve"> with your classmates</w:t>
            </w:r>
            <w:r w:rsidR="001C7E47" w:rsidRPr="00B6290C">
              <w:t>.</w:t>
            </w:r>
          </w:p>
        </w:tc>
      </w:tr>
    </w:tbl>
    <w:p w:rsidR="001C7E47" w:rsidRPr="00B6290C" w:rsidRDefault="001C7E47" w:rsidP="00B6290C">
      <w:pPr>
        <w:pStyle w:val="Bulletslevel1"/>
      </w:pPr>
      <w:r w:rsidRPr="00B6290C">
        <w:t>What is the table showing?</w:t>
      </w:r>
    </w:p>
    <w:p w:rsidR="001C7E47" w:rsidRPr="00B6290C" w:rsidRDefault="001C7E47" w:rsidP="00B6290C">
      <w:pPr>
        <w:pStyle w:val="Bulletslevel1"/>
      </w:pPr>
      <w:r w:rsidRPr="00B6290C">
        <w:t>What do the letters stand for at the top of each column?</w:t>
      </w:r>
    </w:p>
    <w:p w:rsidR="001C7E47" w:rsidRPr="00B6290C" w:rsidRDefault="001C7E47" w:rsidP="00B6290C">
      <w:pPr>
        <w:pStyle w:val="Bulletslevel1"/>
      </w:pPr>
      <w:r w:rsidRPr="00B6290C">
        <w:t xml:space="preserve">What do the terms </w:t>
      </w:r>
      <w:r w:rsidR="004B623D">
        <w:t>‘</w:t>
      </w:r>
      <w:r w:rsidRPr="00B6290C">
        <w:t>Home</w:t>
      </w:r>
      <w:r w:rsidR="004B623D">
        <w:t>’</w:t>
      </w:r>
      <w:r w:rsidRPr="00B6290C">
        <w:t xml:space="preserve"> and </w:t>
      </w:r>
      <w:r w:rsidR="004B623D">
        <w:t>‘</w:t>
      </w:r>
      <w:r w:rsidRPr="00B6290C">
        <w:t>Away</w:t>
      </w:r>
      <w:r w:rsidR="004B623D">
        <w:t>’</w:t>
      </w:r>
      <w:r w:rsidRPr="00B6290C">
        <w:t xml:space="preserve"> mean? </w:t>
      </w:r>
    </w:p>
    <w:p w:rsidR="001C7E47" w:rsidRPr="00B6290C" w:rsidRDefault="001C7E47" w:rsidP="00B6290C">
      <w:r w:rsidRPr="00B6290C">
        <w:t xml:space="preserve">Look at the </w:t>
      </w:r>
      <w:r w:rsidRPr="007D5604">
        <w:rPr>
          <w:b/>
          <w:bCs/>
          <w:color w:val="000000"/>
        </w:rPr>
        <w:t>goal difference</w:t>
      </w:r>
      <w:r w:rsidRPr="00B6290C">
        <w:t xml:space="preserve"> (GD) column. </w:t>
      </w:r>
    </w:p>
    <w:p w:rsidR="001C7E47" w:rsidRPr="00B6290C" w:rsidRDefault="001C7E47" w:rsidP="00B6290C">
      <w:pPr>
        <w:pStyle w:val="Bulletslevel1"/>
      </w:pPr>
      <w:r w:rsidRPr="00B6290C">
        <w:t xml:space="preserve">What is </w:t>
      </w:r>
      <w:r w:rsidR="004B623D">
        <w:t>‘</w:t>
      </w:r>
      <w:r w:rsidRPr="00B6290C">
        <w:t>goal difference</w:t>
      </w:r>
      <w:r w:rsidR="004B623D">
        <w:t>’</w:t>
      </w:r>
      <w:r w:rsidRPr="00B6290C">
        <w:t>?</w:t>
      </w:r>
    </w:p>
    <w:p w:rsidR="00771204" w:rsidRPr="00B6290C" w:rsidRDefault="001C7E47" w:rsidP="00B6290C">
      <w:pPr>
        <w:pStyle w:val="Bulletslevel1"/>
      </w:pPr>
      <w:r w:rsidRPr="00B6290C">
        <w:t>How is go</w:t>
      </w:r>
      <w:r w:rsidR="004B623D">
        <w:t>al difference calculated?</w:t>
      </w:r>
    </w:p>
    <w:p w:rsidR="001C7E47" w:rsidRPr="00B6290C" w:rsidRDefault="001C7E47" w:rsidP="00B6290C">
      <w:pPr>
        <w:pStyle w:val="Bulletslevel1"/>
      </w:pPr>
      <w:r w:rsidRPr="00B6290C">
        <w:t>Use your calculator to test different ideas about how goal difference is calculated.</w:t>
      </w:r>
    </w:p>
    <w:p w:rsidR="001C7E47" w:rsidRPr="00B6290C" w:rsidRDefault="001C7E47" w:rsidP="004B623D">
      <w:pPr>
        <w:pStyle w:val="Bulletslevel1"/>
        <w:spacing w:after="120"/>
      </w:pPr>
      <w:r w:rsidRPr="00B6290C">
        <w:t>Why are there negative numbers</w:t>
      </w:r>
      <w:r w:rsidR="004B623D">
        <w:t xml:space="preserve"> in the goal difference column?</w:t>
      </w:r>
    </w:p>
    <w:tbl>
      <w:tblPr>
        <w:tblW w:w="0" w:type="auto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</w:tblBorders>
        <w:tblCellMar>
          <w:top w:w="74" w:type="dxa"/>
          <w:left w:w="74" w:type="dxa"/>
          <w:bottom w:w="74" w:type="dxa"/>
          <w:right w:w="74" w:type="dxa"/>
        </w:tblCellMar>
        <w:tblLook w:val="04A0" w:firstRow="1" w:lastRow="0" w:firstColumn="1" w:lastColumn="0" w:noHBand="0" w:noVBand="1"/>
      </w:tblPr>
      <w:tblGrid>
        <w:gridCol w:w="999"/>
        <w:gridCol w:w="8220"/>
      </w:tblGrid>
      <w:tr w:rsidR="001C7E47" w:rsidTr="00B6290C">
        <w:tc>
          <w:tcPr>
            <w:tcW w:w="994" w:type="dxa"/>
            <w:shd w:val="clear" w:color="auto" w:fill="auto"/>
          </w:tcPr>
          <w:p w:rsidR="001C7E47" w:rsidRDefault="001C7E47" w:rsidP="004B623D">
            <w:pPr>
              <w:pStyle w:val="Boxedinstruction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22CDC3" wp14:editId="0D3C9B1E">
                  <wp:extent cx="540385" cy="540385"/>
                  <wp:effectExtent l="0" t="0" r="0" b="0"/>
                  <wp:docPr id="12" name="Picture 12" descr="Description: Icons_group_t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scription: Icons_group_t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2" w:type="dxa"/>
            <w:shd w:val="clear" w:color="auto" w:fill="auto"/>
            <w:vAlign w:val="center"/>
          </w:tcPr>
          <w:p w:rsidR="001C7E47" w:rsidRDefault="001C7E47" w:rsidP="004B623D">
            <w:pPr>
              <w:pStyle w:val="Boxedinstruction"/>
            </w:pPr>
            <w:r>
              <w:t xml:space="preserve">Work in a group to check the goal difference results for a number of teams. </w:t>
            </w:r>
          </w:p>
        </w:tc>
      </w:tr>
    </w:tbl>
    <w:p w:rsidR="001C7E47" w:rsidRDefault="001C7E47" w:rsidP="004B623D">
      <w:pPr>
        <w:pStyle w:val="Normallead-in"/>
      </w:pPr>
      <w:r>
        <w:t>Think about a method you could use to check that a team’s goal difference has been calculated correctly. Use calculators to check your method.</w:t>
      </w:r>
    </w:p>
    <w:p w:rsidR="001C7E47" w:rsidRDefault="001C7E47" w:rsidP="004B623D">
      <w:pPr>
        <w:pStyle w:val="Normallead-in"/>
      </w:pPr>
      <w:r>
        <w:t>Report back to the class on:</w:t>
      </w:r>
    </w:p>
    <w:p w:rsidR="001C7E47" w:rsidRDefault="001C7E47" w:rsidP="004B623D">
      <w:pPr>
        <w:pStyle w:val="Bulletslevel1"/>
      </w:pPr>
      <w:r>
        <w:t>the method you used to check your team’s goal difference</w:t>
      </w:r>
    </w:p>
    <w:p w:rsidR="001C7E47" w:rsidRDefault="001C7E47" w:rsidP="004B623D">
      <w:pPr>
        <w:pStyle w:val="Bulletslevel1"/>
        <w:spacing w:after="120"/>
      </w:pPr>
      <w:r>
        <w:t>the accuracy of the results with the method that you used.</w:t>
      </w:r>
    </w:p>
    <w:tbl>
      <w:tblPr>
        <w:tblW w:w="0" w:type="auto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</w:tblBorders>
        <w:tblCellMar>
          <w:top w:w="74" w:type="dxa"/>
          <w:left w:w="74" w:type="dxa"/>
          <w:bottom w:w="74" w:type="dxa"/>
          <w:right w:w="74" w:type="dxa"/>
        </w:tblCellMar>
        <w:tblLook w:val="04A0" w:firstRow="1" w:lastRow="0" w:firstColumn="1" w:lastColumn="0" w:noHBand="0" w:noVBand="1"/>
      </w:tblPr>
      <w:tblGrid>
        <w:gridCol w:w="1003"/>
        <w:gridCol w:w="8216"/>
      </w:tblGrid>
      <w:tr w:rsidR="001C7E47" w:rsidTr="00B6290C">
        <w:tc>
          <w:tcPr>
            <w:tcW w:w="1003" w:type="dxa"/>
            <w:shd w:val="clear" w:color="auto" w:fill="auto"/>
          </w:tcPr>
          <w:p w:rsidR="001C7E47" w:rsidRDefault="001C7E47" w:rsidP="004B623D">
            <w:pPr>
              <w:pStyle w:val="Boxedinstruction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178950" wp14:editId="46FBC3D7">
                  <wp:extent cx="540385" cy="540385"/>
                  <wp:effectExtent l="0" t="0" r="0" b="0"/>
                  <wp:docPr id="11" name="Picture 11" descr="Icons_individual_t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cons_individual_t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shd w:val="clear" w:color="auto" w:fill="auto"/>
            <w:vAlign w:val="center"/>
          </w:tcPr>
          <w:p w:rsidR="001C7E47" w:rsidRDefault="001C7E47" w:rsidP="004B623D">
            <w:pPr>
              <w:pStyle w:val="Boxedinstruction"/>
            </w:pPr>
            <w:r>
              <w:t xml:space="preserve">Work individually to answer Question 1. </w:t>
            </w:r>
          </w:p>
        </w:tc>
      </w:tr>
    </w:tbl>
    <w:p w:rsidR="001C7E47" w:rsidRPr="00ED243D" w:rsidRDefault="001C7E47" w:rsidP="001C7E47">
      <w:r w:rsidRPr="00ED243D">
        <w:t xml:space="preserve">Think about the uses we have for </w:t>
      </w:r>
      <w:r w:rsidR="004B623D">
        <w:t>‘</w:t>
      </w:r>
      <w:r w:rsidRPr="00ED243D">
        <w:t>zero</w:t>
      </w:r>
      <w:r w:rsidR="004B623D">
        <w:t>’</w:t>
      </w:r>
      <w:r w:rsidRPr="00ED243D">
        <w:t>.</w:t>
      </w:r>
    </w:p>
    <w:p w:rsidR="001C7E47" w:rsidRPr="004B623D" w:rsidRDefault="001C7E47" w:rsidP="004B623D">
      <w:pPr>
        <w:pStyle w:val="Numberedlistlevel1"/>
        <w:spacing w:after="0"/>
        <w:rPr>
          <w:spacing w:val="-4"/>
        </w:rPr>
      </w:pPr>
      <w:r w:rsidRPr="004B623D">
        <w:rPr>
          <w:spacing w:val="-4"/>
        </w:rPr>
        <w:t>Complete the speech bubble below, giving reasons why you disagree with the person on the left.</w:t>
      </w:r>
    </w:p>
    <w:p w:rsidR="001C7E47" w:rsidRPr="004B623D" w:rsidRDefault="006A64C6" w:rsidP="004B623D">
      <w:pPr>
        <w:pStyle w:val="mediumspac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161BB" wp14:editId="1CFF247E">
                <wp:simplePos x="0" y="0"/>
                <wp:positionH relativeFrom="column">
                  <wp:posOffset>2764790</wp:posOffset>
                </wp:positionH>
                <wp:positionV relativeFrom="paragraph">
                  <wp:posOffset>109524</wp:posOffset>
                </wp:positionV>
                <wp:extent cx="3190875" cy="3347085"/>
                <wp:effectExtent l="0" t="0" r="0" b="571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334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163B" w:rsidRDefault="007C163B" w:rsidP="001C7E47">
                            <w:pPr>
                              <w:spacing w:before="0"/>
                              <w:ind w:left="113"/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</w:pPr>
                            <w:r w:rsidRPr="001D6D7B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 xml:space="preserve">I don’t agree! There are </w:t>
                            </w:r>
                            <w:r w:rsidRPr="001D6D7B">
                              <w:rPr>
                                <w:b/>
                                <w:i/>
                                <w:color w:val="7F7F7F"/>
                                <w:sz w:val="24"/>
                                <w:szCs w:val="24"/>
                              </w:rPr>
                              <w:t>lots</w:t>
                            </w:r>
                            <w:r w:rsidRPr="001D6D7B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 xml:space="preserve"> of reasons that zero is important. First of </w:t>
                            </w:r>
                            <w:proofErr w:type="gramStart"/>
                            <w:r w:rsidRPr="001D6D7B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>all, …</w:t>
                            </w:r>
                            <w:proofErr w:type="gramEnd"/>
                            <w:r w:rsidRPr="001D6D7B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C163B" w:rsidRDefault="007C163B" w:rsidP="005F275B">
                            <w:pPr>
                              <w:pStyle w:val="Studentanswer"/>
                              <w:spacing w:before="0" w:line="276" w:lineRule="auto"/>
                              <w:ind w:lef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zero is a position on the number line — you can</w:t>
                            </w:r>
                            <w:bookmarkStart w:id="0" w:name="_GoBack"/>
                            <w:r w:rsidR="006A64C6">
                              <w:rPr>
                                <w:sz w:val="24"/>
                              </w:rPr>
                              <w:t>'t</w:t>
                            </w:r>
                            <w:bookmarkEnd w:id="0"/>
                            <w:r>
                              <w:rPr>
                                <w:sz w:val="24"/>
                              </w:rPr>
                              <w:t xml:space="preserve"> leave out</w:t>
                            </w:r>
                            <w:r w:rsidR="006A64C6">
                              <w:rPr>
                                <w:sz w:val="24"/>
                              </w:rPr>
                              <w:t xml:space="preserve"> other numbers like</w:t>
                            </w:r>
                            <w:r>
                              <w:rPr>
                                <w:sz w:val="24"/>
                              </w:rPr>
                              <w:t xml:space="preserve"> 7 or 12</w:t>
                            </w:r>
                            <w:r w:rsidR="006A64C6">
                              <w:rPr>
                                <w:sz w:val="24"/>
                              </w:rPr>
                              <w:t xml:space="preserve"> on a number line</w:t>
                            </w:r>
                            <w:r>
                              <w:rPr>
                                <w:sz w:val="24"/>
                              </w:rPr>
                              <w:t xml:space="preserve">, </w:t>
                            </w:r>
                            <w:r w:rsidR="006A64C6">
                              <w:rPr>
                                <w:sz w:val="24"/>
                              </w:rPr>
                              <w:t xml:space="preserve">so </w:t>
                            </w:r>
                            <w:r>
                              <w:rPr>
                                <w:sz w:val="24"/>
                              </w:rPr>
                              <w:t xml:space="preserve">you can’t leave out zero. </w:t>
                            </w:r>
                          </w:p>
                          <w:p w:rsidR="007C163B" w:rsidRPr="005F275B" w:rsidRDefault="007C163B" w:rsidP="005F275B">
                            <w:pPr>
                              <w:pStyle w:val="Studentanswer"/>
                              <w:spacing w:before="0" w:line="276" w:lineRule="auto"/>
                              <w:ind w:left="142"/>
                              <w:rPr>
                                <w:sz w:val="24"/>
                              </w:rPr>
                            </w:pPr>
                            <w:r w:rsidRPr="005F275B">
                              <w:rPr>
                                <w:sz w:val="24"/>
                              </w:rPr>
                              <w:t>Second, zero is a place holder in our number system. If you leave the zeros out of $1000 you’ll only have $1!</w:t>
                            </w:r>
                          </w:p>
                          <w:p w:rsidR="007C163B" w:rsidRPr="001D6D7B" w:rsidRDefault="007C163B" w:rsidP="007C163B">
                            <w:pPr>
                              <w:pStyle w:val="Studentanswer"/>
                              <w:spacing w:before="0" w:line="276" w:lineRule="auto"/>
                              <w:ind w:left="142"/>
                              <w:rPr>
                                <w:b/>
                                <w:color w:val="7F7F7F"/>
                                <w:sz w:val="24"/>
                              </w:rPr>
                            </w:pPr>
                            <w:r w:rsidRPr="005F275B">
                              <w:rPr>
                                <w:sz w:val="24"/>
                              </w:rPr>
                              <w:t>Also, zero is a reference point for positive and negative numbers — you can’t talk about temperatures below zero or negative goal differences without it. In a high-rise building, the ground floor is zero and the lift goes up and down from there — you can’t ignore that.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17.7pt;margin-top:8.6pt;width:251.25pt;height:26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" filled="f" stroked="f">
                <v:textbox>
                  <w:txbxContent>
                    <w:p w:rsidR="007C163B" w:rsidRDefault="007C163B" w:rsidP="001C7E47">
                      <w:pPr>
                        <w:spacing w:before="0"/>
                        <w:ind w:left="113"/>
                        <w:rPr>
                          <w:b/>
                          <w:color w:val="7F7F7F"/>
                          <w:sz w:val="24"/>
                          <w:szCs w:val="24"/>
                        </w:rPr>
                      </w:pPr>
                      <w:r w:rsidRPr="001D6D7B">
                        <w:rPr>
                          <w:b/>
                          <w:color w:val="7F7F7F"/>
                          <w:sz w:val="24"/>
                          <w:szCs w:val="24"/>
                        </w:rPr>
                        <w:t xml:space="preserve">I don’t agree! There are </w:t>
                      </w:r>
                      <w:r w:rsidRPr="001D6D7B">
                        <w:rPr>
                          <w:b/>
                          <w:i/>
                          <w:color w:val="7F7F7F"/>
                          <w:sz w:val="24"/>
                          <w:szCs w:val="24"/>
                        </w:rPr>
                        <w:t>lots</w:t>
                      </w:r>
                      <w:r w:rsidRPr="001D6D7B">
                        <w:rPr>
                          <w:b/>
                          <w:color w:val="7F7F7F"/>
                          <w:sz w:val="24"/>
                          <w:szCs w:val="24"/>
                        </w:rPr>
                        <w:t xml:space="preserve"> of reasons that zero is important. First of </w:t>
                      </w:r>
                      <w:proofErr w:type="gramStart"/>
                      <w:r w:rsidRPr="001D6D7B">
                        <w:rPr>
                          <w:b/>
                          <w:color w:val="7F7F7F"/>
                          <w:sz w:val="24"/>
                          <w:szCs w:val="24"/>
                        </w:rPr>
                        <w:t>all, …</w:t>
                      </w:r>
                      <w:proofErr w:type="gramEnd"/>
                      <w:r w:rsidRPr="001D6D7B">
                        <w:rPr>
                          <w:b/>
                          <w:color w:val="7F7F7F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C163B" w:rsidRDefault="007C163B" w:rsidP="005F275B">
                      <w:pPr>
                        <w:pStyle w:val="Studentanswer"/>
                        <w:spacing w:before="0" w:line="276" w:lineRule="auto"/>
                        <w:ind w:left="1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zero is a position on the number line — you can</w:t>
                      </w:r>
                      <w:bookmarkStart w:id="1" w:name="_GoBack"/>
                      <w:r w:rsidR="006A64C6">
                        <w:rPr>
                          <w:sz w:val="24"/>
                        </w:rPr>
                        <w:t>'t</w:t>
                      </w:r>
                      <w:bookmarkEnd w:id="1"/>
                      <w:r>
                        <w:rPr>
                          <w:sz w:val="24"/>
                        </w:rPr>
                        <w:t xml:space="preserve"> leave out</w:t>
                      </w:r>
                      <w:r w:rsidR="006A64C6">
                        <w:rPr>
                          <w:sz w:val="24"/>
                        </w:rPr>
                        <w:t xml:space="preserve"> other numbers like</w:t>
                      </w:r>
                      <w:r>
                        <w:rPr>
                          <w:sz w:val="24"/>
                        </w:rPr>
                        <w:t xml:space="preserve"> 7 or 12</w:t>
                      </w:r>
                      <w:r w:rsidR="006A64C6">
                        <w:rPr>
                          <w:sz w:val="24"/>
                        </w:rPr>
                        <w:t xml:space="preserve"> on a number line</w:t>
                      </w:r>
                      <w:r>
                        <w:rPr>
                          <w:sz w:val="24"/>
                        </w:rPr>
                        <w:t xml:space="preserve">, </w:t>
                      </w:r>
                      <w:r w:rsidR="006A64C6">
                        <w:rPr>
                          <w:sz w:val="24"/>
                        </w:rPr>
                        <w:t xml:space="preserve">so </w:t>
                      </w:r>
                      <w:r>
                        <w:rPr>
                          <w:sz w:val="24"/>
                        </w:rPr>
                        <w:t xml:space="preserve">you can’t leave out zero. </w:t>
                      </w:r>
                    </w:p>
                    <w:p w:rsidR="007C163B" w:rsidRPr="005F275B" w:rsidRDefault="007C163B" w:rsidP="005F275B">
                      <w:pPr>
                        <w:pStyle w:val="Studentanswer"/>
                        <w:spacing w:before="0" w:line="276" w:lineRule="auto"/>
                        <w:ind w:left="142"/>
                        <w:rPr>
                          <w:sz w:val="24"/>
                        </w:rPr>
                      </w:pPr>
                      <w:r w:rsidRPr="005F275B">
                        <w:rPr>
                          <w:sz w:val="24"/>
                        </w:rPr>
                        <w:t>Second, zero is a place holder in our number system. If you leave the zeros out of $1000 you’ll only have $1!</w:t>
                      </w:r>
                    </w:p>
                    <w:p w:rsidR="007C163B" w:rsidRPr="001D6D7B" w:rsidRDefault="007C163B" w:rsidP="007C163B">
                      <w:pPr>
                        <w:pStyle w:val="Studentanswer"/>
                        <w:spacing w:before="0" w:line="276" w:lineRule="auto"/>
                        <w:ind w:left="142"/>
                        <w:rPr>
                          <w:b/>
                          <w:color w:val="7F7F7F"/>
                          <w:sz w:val="24"/>
                        </w:rPr>
                      </w:pPr>
                      <w:r w:rsidRPr="005F275B">
                        <w:rPr>
                          <w:sz w:val="24"/>
                        </w:rPr>
                        <w:t>Also, zero is a reference point for positive and negative numbers — you can’t talk about temperatures below zero or negative goal differences without it. In a high-rise building, the ground floor is zero and the lift goes up and down from there — you can’t ignore that.</w:t>
                      </w:r>
                    </w:p>
                  </w:txbxContent>
                </v:textbox>
              </v:shape>
            </w:pict>
          </mc:Fallback>
        </mc:AlternateContent>
      </w:r>
      <w:r w:rsidR="001C7E4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B4CAE8" wp14:editId="28D92762">
                <wp:simplePos x="0" y="0"/>
                <wp:positionH relativeFrom="column">
                  <wp:posOffset>67945</wp:posOffset>
                </wp:positionH>
                <wp:positionV relativeFrom="paragraph">
                  <wp:posOffset>107950</wp:posOffset>
                </wp:positionV>
                <wp:extent cx="1574800" cy="1099820"/>
                <wp:effectExtent l="0" t="1270" r="0" b="381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163B" w:rsidRPr="001D6D7B" w:rsidRDefault="007C163B" w:rsidP="001C7E47">
                            <w:pPr>
                              <w:spacing w:before="180"/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>‘</w:t>
                            </w:r>
                            <w:r w:rsidRPr="001D6D7B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>Zero</w:t>
                            </w:r>
                            <w:r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>’</w:t>
                            </w:r>
                            <w:r w:rsidRPr="001D6D7B">
                              <w:rPr>
                                <w:b/>
                                <w:color w:val="7F7F7F"/>
                                <w:sz w:val="24"/>
                                <w:szCs w:val="24"/>
                              </w:rPr>
                              <w:t xml:space="preserve"> represents nothing, so I think you can ignore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5.35pt;margin-top:8.5pt;width:124pt;height:86.6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" filled="f" stroked="f">
                <v:textbox style="mso-fit-shape-to-text:t">
                  <w:txbxContent>
                    <w:p w:rsidR="007C163B" w:rsidRPr="001D6D7B" w:rsidRDefault="007C163B" w:rsidP="001C7E47">
                      <w:pPr>
                        <w:spacing w:before="180"/>
                        <w:rPr>
                          <w:b/>
                          <w:color w:val="7F7F7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7F7F7F"/>
                          <w:sz w:val="24"/>
                          <w:szCs w:val="24"/>
                        </w:rPr>
                        <w:t>‘</w:t>
                      </w:r>
                      <w:r w:rsidRPr="001D6D7B">
                        <w:rPr>
                          <w:b/>
                          <w:color w:val="7F7F7F"/>
                          <w:sz w:val="24"/>
                          <w:szCs w:val="24"/>
                        </w:rPr>
                        <w:t>Zero</w:t>
                      </w:r>
                      <w:r>
                        <w:rPr>
                          <w:b/>
                          <w:color w:val="7F7F7F"/>
                          <w:sz w:val="24"/>
                          <w:szCs w:val="24"/>
                        </w:rPr>
                        <w:t>’</w:t>
                      </w:r>
                      <w:r w:rsidRPr="001D6D7B">
                        <w:rPr>
                          <w:b/>
                          <w:color w:val="7F7F7F"/>
                          <w:sz w:val="24"/>
                          <w:szCs w:val="24"/>
                        </w:rPr>
                        <w:t xml:space="preserve"> represents nothing, so I think you can ignore it.</w:t>
                      </w:r>
                    </w:p>
                  </w:txbxContent>
                </v:textbox>
              </v:shape>
            </w:pict>
          </mc:Fallback>
        </mc:AlternateContent>
      </w:r>
      <w:r w:rsidR="001C7E47">
        <w:rPr>
          <w:noProof/>
          <w:color w:val="FF0000"/>
          <w:sz w:val="22"/>
        </w:rPr>
        <w:drawing>
          <wp:inline distT="0" distB="0" distL="0" distR="0" wp14:anchorId="35B43AFE" wp14:editId="5E480421">
            <wp:extent cx="6114553" cy="3554233"/>
            <wp:effectExtent l="0" t="0" r="635" b="8255"/>
            <wp:docPr id="10" name="Picture 10" descr="Yr 6 Math_Goal difference_2 students in conversation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r 6 Math_Goal difference_2 students in conversation-0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55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47" w:rsidRDefault="00B6290C" w:rsidP="001C7E47">
      <w:pPr>
        <w:pStyle w:val="Heading1TOP"/>
        <w:ind w:left="0" w:firstLine="0"/>
      </w:pPr>
      <w:r>
        <w:lastRenderedPageBreak/>
        <w:t>Section 2.</w:t>
      </w:r>
      <w:r>
        <w:tab/>
      </w:r>
      <w:r w:rsidR="001C7E47">
        <w:t>Investigating a competition</w:t>
      </w:r>
    </w:p>
    <w:p w:rsidR="001C7E47" w:rsidRDefault="004B623D" w:rsidP="007D5604">
      <w:pPr>
        <w:pStyle w:val="Focusquestion"/>
      </w:pPr>
      <w:r>
        <w:t xml:space="preserve">Focus question: </w:t>
      </w:r>
      <w:r w:rsidR="001C7E47" w:rsidRPr="007D5604">
        <w:t>How are the teams performing so far?</w:t>
      </w:r>
    </w:p>
    <w:p w:rsidR="001C7E47" w:rsidRPr="007D5604" w:rsidRDefault="007D5604" w:rsidP="007D5604">
      <w:r w:rsidRPr="007D5604">
        <w:t>Table 2</w:t>
      </w:r>
      <w:r w:rsidR="001C7E47" w:rsidRPr="007D5604">
        <w:t xml:space="preserve"> shows the draw and results for the first four games of an interschool soccer competition. </w:t>
      </w:r>
    </w:p>
    <w:p w:rsidR="001C7E47" w:rsidRPr="007D5604" w:rsidRDefault="001C7E47" w:rsidP="0003644D">
      <w:pPr>
        <w:spacing w:after="120"/>
      </w:pPr>
      <w:r w:rsidRPr="007D5604">
        <w:t xml:space="preserve">The Home team is listed first and in </w:t>
      </w:r>
      <w:r w:rsidRPr="007D5604">
        <w:rPr>
          <w:b/>
        </w:rPr>
        <w:t>bold</w:t>
      </w:r>
      <w:r w:rsidRPr="007D5604">
        <w:t>.</w:t>
      </w:r>
    </w:p>
    <w:tbl>
      <w:tblPr>
        <w:tblW w:w="0" w:type="auto"/>
        <w:tblInd w:w="76" w:type="dxa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</w:tblBorders>
        <w:tblCellMar>
          <w:top w:w="74" w:type="dxa"/>
          <w:left w:w="74" w:type="dxa"/>
          <w:bottom w:w="74" w:type="dxa"/>
          <w:right w:w="74" w:type="dxa"/>
        </w:tblCellMar>
        <w:tblLook w:val="04A0" w:firstRow="1" w:lastRow="0" w:firstColumn="1" w:lastColumn="0" w:noHBand="0" w:noVBand="1"/>
      </w:tblPr>
      <w:tblGrid>
        <w:gridCol w:w="999"/>
        <w:gridCol w:w="8144"/>
      </w:tblGrid>
      <w:tr w:rsidR="001C7E47" w:rsidRPr="007D5604" w:rsidTr="00B6290C">
        <w:trPr>
          <w:trHeight w:val="842"/>
        </w:trPr>
        <w:tc>
          <w:tcPr>
            <w:tcW w:w="994" w:type="dxa"/>
            <w:shd w:val="clear" w:color="auto" w:fill="auto"/>
            <w:vAlign w:val="center"/>
          </w:tcPr>
          <w:p w:rsidR="001C7E47" w:rsidRPr="007D5604" w:rsidRDefault="001C7E47" w:rsidP="007D5604">
            <w:pPr>
              <w:pStyle w:val="Boxedinstruction"/>
            </w:pPr>
            <w:r w:rsidRPr="007D5604">
              <w:rPr>
                <w:noProof/>
              </w:rPr>
              <w:drawing>
                <wp:inline distT="0" distB="0" distL="0" distR="0" wp14:anchorId="0BD3485F" wp14:editId="438C2AF2">
                  <wp:extent cx="540385" cy="540385"/>
                  <wp:effectExtent l="0" t="0" r="0" b="0"/>
                  <wp:docPr id="15" name="Picture 15" descr="Description: Icons_classroom_t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scription: Icons_classroom_t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1" w:type="dxa"/>
            <w:shd w:val="clear" w:color="auto" w:fill="auto"/>
            <w:vAlign w:val="center"/>
          </w:tcPr>
          <w:p w:rsidR="001C7E47" w:rsidRPr="007D5604" w:rsidRDefault="001C7E47" w:rsidP="007D5604">
            <w:pPr>
              <w:pStyle w:val="Boxedinstruction"/>
            </w:pPr>
            <w:r w:rsidRPr="007D5604">
              <w:t>As a class, discuss what the table is showing about how the teams have performed.</w:t>
            </w:r>
          </w:p>
        </w:tc>
      </w:tr>
    </w:tbl>
    <w:p w:rsidR="001C7E47" w:rsidRPr="00E82AAF" w:rsidRDefault="001C7E47" w:rsidP="001C7E47">
      <w:pPr>
        <w:pStyle w:val="Caption"/>
      </w:pPr>
      <w:bookmarkStart w:id="2" w:name="_Ref314152556"/>
      <w:r w:rsidRPr="00E82AAF">
        <w:t xml:space="preserve">Table </w:t>
      </w:r>
      <w:r w:rsidR="008B7234">
        <w:fldChar w:fldCharType="begin"/>
      </w:r>
      <w:r w:rsidR="008B7234">
        <w:instrText xml:space="preserve"> SEQ Table \* ARABIC </w:instrText>
      </w:r>
      <w:r w:rsidR="008B7234">
        <w:fldChar w:fldCharType="separate"/>
      </w:r>
      <w:r w:rsidR="008B7234">
        <w:rPr>
          <w:noProof/>
        </w:rPr>
        <w:t>2</w:t>
      </w:r>
      <w:r w:rsidR="008B7234">
        <w:rPr>
          <w:noProof/>
        </w:rPr>
        <w:fldChar w:fldCharType="end"/>
      </w:r>
      <w:bookmarkEnd w:id="2"/>
      <w:r w:rsidRPr="00E82AAF">
        <w:t xml:space="preserve">: </w:t>
      </w:r>
      <w:r>
        <w:t>Interschool soccer competition results</w:t>
      </w:r>
    </w:p>
    <w:tbl>
      <w:tblPr>
        <w:tblW w:w="9085" w:type="dxa"/>
        <w:tblInd w:w="88" w:type="dxa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  <w:insideH w:val="single" w:sz="4" w:space="0" w:color="00948D"/>
          <w:insideV w:val="single" w:sz="4" w:space="0" w:color="00948D"/>
        </w:tblBorders>
        <w:tblLayout w:type="fixed"/>
        <w:tblCellMar>
          <w:top w:w="74" w:type="dxa"/>
          <w:left w:w="74" w:type="dxa"/>
          <w:bottom w:w="74" w:type="dxa"/>
          <w:right w:w="74" w:type="dxa"/>
        </w:tblCellMar>
        <w:tblLook w:val="04A0" w:firstRow="1" w:lastRow="0" w:firstColumn="1" w:lastColumn="0" w:noHBand="0" w:noVBand="1"/>
      </w:tblPr>
      <w:tblGrid>
        <w:gridCol w:w="1697"/>
        <w:gridCol w:w="572"/>
        <w:gridCol w:w="1698"/>
        <w:gridCol w:w="565"/>
        <w:gridCol w:w="7"/>
        <w:gridCol w:w="1696"/>
        <w:gridCol w:w="578"/>
        <w:gridCol w:w="1687"/>
        <w:gridCol w:w="585"/>
      </w:tblGrid>
      <w:tr w:rsidR="001C7E47" w:rsidRPr="00B41A1B" w:rsidTr="00B6290C">
        <w:trPr>
          <w:trHeight w:val="326"/>
        </w:trPr>
        <w:tc>
          <w:tcPr>
            <w:tcW w:w="2271" w:type="dxa"/>
            <w:gridSpan w:val="2"/>
            <w:shd w:val="clear" w:color="auto" w:fill="CFE7E6"/>
            <w:hideMark/>
          </w:tcPr>
          <w:p w:rsidR="001C7E47" w:rsidRPr="001B2923" w:rsidRDefault="001C7E47" w:rsidP="0003644D">
            <w:pPr>
              <w:pStyle w:val="Tableheadcentred"/>
            </w:pPr>
            <w:r w:rsidRPr="001B2923">
              <w:t>Week 1</w:t>
            </w:r>
          </w:p>
        </w:tc>
        <w:tc>
          <w:tcPr>
            <w:tcW w:w="2271" w:type="dxa"/>
            <w:gridSpan w:val="3"/>
            <w:shd w:val="clear" w:color="auto" w:fill="CFE7E6"/>
            <w:hideMark/>
          </w:tcPr>
          <w:p w:rsidR="001C7E47" w:rsidRPr="001B2923" w:rsidRDefault="001C7E47" w:rsidP="0003644D">
            <w:pPr>
              <w:pStyle w:val="Tableheadcentred"/>
            </w:pPr>
            <w:r w:rsidRPr="001B2923">
              <w:t>Week 2</w:t>
            </w:r>
          </w:p>
        </w:tc>
        <w:tc>
          <w:tcPr>
            <w:tcW w:w="2270" w:type="dxa"/>
            <w:gridSpan w:val="2"/>
            <w:shd w:val="clear" w:color="auto" w:fill="CFE7E6"/>
            <w:hideMark/>
          </w:tcPr>
          <w:p w:rsidR="001C7E47" w:rsidRPr="001B2923" w:rsidRDefault="001C7E47" w:rsidP="0003644D">
            <w:pPr>
              <w:pStyle w:val="Tableheadcentred"/>
            </w:pPr>
            <w:r w:rsidRPr="001B2923">
              <w:t>Week 3</w:t>
            </w:r>
          </w:p>
        </w:tc>
        <w:tc>
          <w:tcPr>
            <w:tcW w:w="2273" w:type="dxa"/>
            <w:gridSpan w:val="2"/>
            <w:shd w:val="clear" w:color="auto" w:fill="CFE7E6"/>
            <w:hideMark/>
          </w:tcPr>
          <w:p w:rsidR="001C7E47" w:rsidRPr="001B2923" w:rsidRDefault="001C7E47" w:rsidP="0003644D">
            <w:pPr>
              <w:pStyle w:val="Tableheadcentred"/>
            </w:pPr>
            <w:r w:rsidRPr="001B2923">
              <w:t>Week 4</w:t>
            </w:r>
          </w:p>
        </w:tc>
      </w:tr>
      <w:tr w:rsidR="001C7E47" w:rsidRPr="00B41A1B" w:rsidTr="00B6290C">
        <w:trPr>
          <w:cantSplit/>
          <w:trHeight w:val="960"/>
        </w:trPr>
        <w:tc>
          <w:tcPr>
            <w:tcW w:w="1699" w:type="dxa"/>
            <w:shd w:val="clear" w:color="auto" w:fill="auto"/>
            <w:hideMark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color w:val="000000"/>
              </w:rPr>
            </w:pPr>
            <w:r w:rsidRPr="00630FD2">
              <w:rPr>
                <w:rFonts w:cs="Arial"/>
                <w:b/>
                <w:bCs/>
                <w:color w:val="000000"/>
              </w:rPr>
              <w:t>All Saints</w:t>
            </w:r>
            <w:r w:rsidRPr="00630FD2">
              <w:rPr>
                <w:rFonts w:cs="Arial"/>
                <w:bCs/>
                <w:color w:val="000000"/>
              </w:rPr>
              <w:br/>
            </w:r>
            <w:proofErr w:type="spellStart"/>
            <w:r w:rsidRPr="00630FD2">
              <w:rPr>
                <w:rFonts w:cs="Arial"/>
                <w:color w:val="000000"/>
              </w:rPr>
              <w:t>vs</w:t>
            </w:r>
            <w:proofErr w:type="spellEnd"/>
            <w:r w:rsidRPr="00630FD2">
              <w:rPr>
                <w:rFonts w:cs="Arial"/>
                <w:color w:val="000000"/>
              </w:rPr>
              <w:br/>
            </w:r>
            <w:proofErr w:type="spellStart"/>
            <w:r w:rsidRPr="00630FD2">
              <w:rPr>
                <w:rFonts w:cs="Arial"/>
                <w:color w:val="000000"/>
              </w:rPr>
              <w:t>Byfield</w:t>
            </w:r>
            <w:proofErr w:type="spellEnd"/>
          </w:p>
        </w:tc>
        <w:tc>
          <w:tcPr>
            <w:tcW w:w="572" w:type="dxa"/>
            <w:shd w:val="clear" w:color="auto" w:fill="auto"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630FD2">
              <w:rPr>
                <w:rFonts w:cs="Arial"/>
                <w:b/>
                <w:bCs/>
                <w:color w:val="000000"/>
              </w:rPr>
              <w:t>4</w:t>
            </w:r>
            <w:r>
              <w:rPr>
                <w:rFonts w:cs="Arial"/>
                <w:b/>
                <w:bCs/>
                <w:color w:val="000000"/>
              </w:rPr>
              <w:br/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630FD2">
              <w:rPr>
                <w:rFonts w:cs="Arial"/>
                <w:b/>
                <w:bCs/>
                <w:color w:val="000000"/>
              </w:rPr>
              <w:t>1</w:t>
            </w:r>
          </w:p>
        </w:tc>
        <w:tc>
          <w:tcPr>
            <w:tcW w:w="1699" w:type="dxa"/>
            <w:shd w:val="clear" w:color="auto" w:fill="auto"/>
            <w:hideMark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All Saints</w:t>
            </w:r>
            <w:r>
              <w:rPr>
                <w:rFonts w:cs="Arial"/>
                <w:b/>
                <w:bCs/>
                <w:color w:val="000000"/>
              </w:rPr>
              <w:br/>
            </w:r>
            <w:proofErr w:type="spellStart"/>
            <w:r w:rsidRPr="00630FD2">
              <w:rPr>
                <w:rFonts w:cs="Arial"/>
                <w:bCs/>
                <w:color w:val="000000"/>
              </w:rPr>
              <w:t>vs</w:t>
            </w:r>
            <w:proofErr w:type="spellEnd"/>
            <w:r w:rsidRPr="00630FD2">
              <w:rPr>
                <w:rFonts w:cs="Arial"/>
                <w:bCs/>
                <w:color w:val="000000"/>
              </w:rPr>
              <w:br/>
            </w:r>
            <w:proofErr w:type="spellStart"/>
            <w:r w:rsidRPr="00630FD2">
              <w:rPr>
                <w:rFonts w:cs="Arial"/>
                <w:bCs/>
                <w:color w:val="000000"/>
              </w:rPr>
              <w:t>Cresthill</w:t>
            </w:r>
            <w:proofErr w:type="spellEnd"/>
          </w:p>
        </w:tc>
        <w:tc>
          <w:tcPr>
            <w:tcW w:w="565" w:type="dxa"/>
            <w:shd w:val="clear" w:color="auto" w:fill="auto"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630FD2">
              <w:rPr>
                <w:rFonts w:cs="Arial"/>
                <w:b/>
                <w:bCs/>
                <w:color w:val="000000"/>
              </w:rPr>
              <w:t>5</w:t>
            </w:r>
            <w:r>
              <w:rPr>
                <w:rFonts w:cs="Arial"/>
                <w:b/>
                <w:bCs/>
                <w:color w:val="000000"/>
              </w:rPr>
              <w:br/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630FD2">
              <w:rPr>
                <w:rFonts w:cs="Arial"/>
                <w:b/>
                <w:bCs/>
                <w:color w:val="000000"/>
              </w:rPr>
              <w:t>3</w:t>
            </w:r>
          </w:p>
        </w:tc>
        <w:tc>
          <w:tcPr>
            <w:tcW w:w="1704" w:type="dxa"/>
            <w:gridSpan w:val="2"/>
            <w:shd w:val="clear" w:color="auto" w:fill="auto"/>
            <w:hideMark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Dalby</w:t>
            </w:r>
            <w:r>
              <w:rPr>
                <w:rFonts w:cs="Arial"/>
                <w:b/>
                <w:bCs/>
                <w:color w:val="000000"/>
              </w:rPr>
              <w:br/>
            </w:r>
            <w:proofErr w:type="spellStart"/>
            <w:r w:rsidRPr="00630FD2">
              <w:rPr>
                <w:rFonts w:cs="Arial"/>
                <w:bCs/>
                <w:color w:val="000000"/>
              </w:rPr>
              <w:t>vs</w:t>
            </w:r>
            <w:proofErr w:type="spellEnd"/>
            <w:r w:rsidRPr="00630FD2">
              <w:rPr>
                <w:rFonts w:cs="Arial"/>
                <w:bCs/>
                <w:color w:val="000000"/>
              </w:rPr>
              <w:br/>
              <w:t>All Saints</w:t>
            </w:r>
          </w:p>
        </w:tc>
        <w:tc>
          <w:tcPr>
            <w:tcW w:w="578" w:type="dxa"/>
            <w:shd w:val="clear" w:color="auto" w:fill="auto"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630FD2">
              <w:rPr>
                <w:rFonts w:cs="Arial"/>
                <w:b/>
                <w:bCs/>
                <w:color w:val="000000"/>
              </w:rPr>
              <w:t>0</w:t>
            </w:r>
            <w:r>
              <w:rPr>
                <w:rFonts w:cs="Arial"/>
                <w:b/>
                <w:bCs/>
                <w:color w:val="000000"/>
              </w:rPr>
              <w:br/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630FD2">
              <w:rPr>
                <w:rFonts w:cs="Arial"/>
                <w:b/>
                <w:bCs/>
                <w:color w:val="000000"/>
              </w:rPr>
              <w:t>5</w:t>
            </w:r>
          </w:p>
        </w:tc>
        <w:tc>
          <w:tcPr>
            <w:tcW w:w="1688" w:type="dxa"/>
            <w:shd w:val="clear" w:color="auto" w:fill="auto"/>
            <w:hideMark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Dalby</w:t>
            </w:r>
            <w:r>
              <w:rPr>
                <w:rFonts w:cs="Arial"/>
                <w:b/>
                <w:bCs/>
                <w:color w:val="000000"/>
              </w:rPr>
              <w:br/>
            </w:r>
            <w:proofErr w:type="spellStart"/>
            <w:r w:rsidRPr="00630FD2">
              <w:rPr>
                <w:rFonts w:cs="Arial"/>
                <w:bCs/>
                <w:color w:val="000000"/>
              </w:rPr>
              <w:t>vs</w:t>
            </w:r>
            <w:proofErr w:type="spellEnd"/>
            <w:r w:rsidRPr="00630FD2">
              <w:rPr>
                <w:rFonts w:cs="Arial"/>
                <w:bCs/>
                <w:color w:val="000000"/>
              </w:rPr>
              <w:br/>
              <w:t>Highfields</w:t>
            </w:r>
          </w:p>
        </w:tc>
        <w:tc>
          <w:tcPr>
            <w:tcW w:w="580" w:type="dxa"/>
            <w:shd w:val="clear" w:color="auto" w:fill="auto"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630FD2">
              <w:rPr>
                <w:rFonts w:cs="Arial"/>
                <w:b/>
                <w:bCs/>
                <w:color w:val="000000"/>
              </w:rPr>
              <w:t>1</w:t>
            </w:r>
            <w:r>
              <w:rPr>
                <w:rFonts w:cs="Arial"/>
                <w:b/>
                <w:bCs/>
                <w:color w:val="000000"/>
              </w:rPr>
              <w:br/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630FD2">
              <w:rPr>
                <w:rFonts w:cs="Arial"/>
                <w:b/>
                <w:bCs/>
                <w:color w:val="000000"/>
              </w:rPr>
              <w:t>2</w:t>
            </w:r>
          </w:p>
        </w:tc>
      </w:tr>
      <w:tr w:rsidR="001C7E47" w:rsidRPr="00B41A1B" w:rsidTr="00B6290C">
        <w:trPr>
          <w:trHeight w:val="960"/>
        </w:trPr>
        <w:tc>
          <w:tcPr>
            <w:tcW w:w="1699" w:type="dxa"/>
            <w:shd w:val="clear" w:color="auto" w:fill="auto"/>
            <w:hideMark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Cs/>
                <w:color w:val="000000"/>
              </w:rPr>
            </w:pPr>
            <w:proofErr w:type="spellStart"/>
            <w:r w:rsidRPr="00630FD2">
              <w:rPr>
                <w:rFonts w:cs="Arial"/>
                <w:b/>
                <w:bCs/>
                <w:color w:val="000000"/>
              </w:rPr>
              <w:t>Cresthill</w:t>
            </w:r>
            <w:proofErr w:type="spellEnd"/>
            <w:r>
              <w:rPr>
                <w:rFonts w:cs="Arial"/>
                <w:bCs/>
                <w:color w:val="000000"/>
              </w:rPr>
              <w:br/>
            </w:r>
            <w:proofErr w:type="spellStart"/>
            <w:r w:rsidRPr="00630FD2">
              <w:rPr>
                <w:rFonts w:cs="Arial"/>
                <w:bCs/>
                <w:color w:val="000000"/>
              </w:rPr>
              <w:t>vs</w:t>
            </w:r>
            <w:proofErr w:type="spellEnd"/>
            <w:r>
              <w:rPr>
                <w:rFonts w:cs="Arial"/>
                <w:bCs/>
                <w:color w:val="000000"/>
              </w:rPr>
              <w:br/>
            </w:r>
            <w:r w:rsidRPr="00630FD2">
              <w:rPr>
                <w:rFonts w:cs="Arial"/>
                <w:bCs/>
                <w:color w:val="000000"/>
              </w:rPr>
              <w:t>Dalby</w:t>
            </w:r>
          </w:p>
        </w:tc>
        <w:tc>
          <w:tcPr>
            <w:tcW w:w="572" w:type="dxa"/>
            <w:shd w:val="clear" w:color="auto" w:fill="auto"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630FD2">
              <w:rPr>
                <w:rFonts w:cs="Arial"/>
                <w:b/>
                <w:bCs/>
                <w:color w:val="000000"/>
              </w:rPr>
              <w:t>3</w:t>
            </w:r>
            <w:r>
              <w:rPr>
                <w:rFonts w:cs="Arial"/>
                <w:b/>
                <w:bCs/>
                <w:color w:val="000000"/>
              </w:rPr>
              <w:br/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630FD2">
              <w:rPr>
                <w:rFonts w:cs="Arial"/>
                <w:b/>
                <w:bCs/>
                <w:color w:val="000000"/>
              </w:rPr>
              <w:t>0</w:t>
            </w:r>
          </w:p>
        </w:tc>
        <w:tc>
          <w:tcPr>
            <w:tcW w:w="1699" w:type="dxa"/>
            <w:shd w:val="clear" w:color="auto" w:fill="auto"/>
            <w:hideMark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proofErr w:type="spellStart"/>
            <w:r>
              <w:rPr>
                <w:rFonts w:cs="Arial"/>
                <w:b/>
                <w:bCs/>
                <w:color w:val="000000"/>
              </w:rPr>
              <w:t>Byfield</w:t>
            </w:r>
            <w:proofErr w:type="spellEnd"/>
            <w:r>
              <w:rPr>
                <w:rFonts w:cs="Arial"/>
                <w:b/>
                <w:bCs/>
                <w:color w:val="000000"/>
              </w:rPr>
              <w:br/>
            </w:r>
            <w:proofErr w:type="spellStart"/>
            <w:r w:rsidRPr="00630FD2">
              <w:rPr>
                <w:rFonts w:cs="Arial"/>
                <w:bCs/>
                <w:color w:val="000000"/>
              </w:rPr>
              <w:t>vs</w:t>
            </w:r>
            <w:proofErr w:type="spellEnd"/>
            <w:r w:rsidRPr="00630FD2">
              <w:rPr>
                <w:rFonts w:cs="Arial"/>
                <w:bCs/>
                <w:color w:val="000000"/>
              </w:rPr>
              <w:br/>
              <w:t>Dalby</w:t>
            </w:r>
          </w:p>
        </w:tc>
        <w:tc>
          <w:tcPr>
            <w:tcW w:w="565" w:type="dxa"/>
            <w:shd w:val="clear" w:color="auto" w:fill="auto"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630FD2">
              <w:rPr>
                <w:rFonts w:cs="Arial"/>
                <w:b/>
                <w:bCs/>
                <w:color w:val="000000"/>
              </w:rPr>
              <w:t>2</w:t>
            </w:r>
            <w:r>
              <w:rPr>
                <w:rFonts w:cs="Arial"/>
                <w:b/>
                <w:bCs/>
                <w:color w:val="000000"/>
              </w:rPr>
              <w:br/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630FD2">
              <w:rPr>
                <w:rFonts w:cs="Arial"/>
                <w:b/>
                <w:bCs/>
                <w:color w:val="000000"/>
              </w:rPr>
              <w:t>0</w:t>
            </w:r>
          </w:p>
        </w:tc>
        <w:tc>
          <w:tcPr>
            <w:tcW w:w="1704" w:type="dxa"/>
            <w:gridSpan w:val="2"/>
            <w:shd w:val="clear" w:color="auto" w:fill="auto"/>
            <w:hideMark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proofErr w:type="spellStart"/>
            <w:r>
              <w:rPr>
                <w:rFonts w:cs="Arial"/>
                <w:b/>
                <w:bCs/>
                <w:color w:val="000000"/>
              </w:rPr>
              <w:t>Byfield</w:t>
            </w:r>
            <w:proofErr w:type="spellEnd"/>
            <w:r>
              <w:rPr>
                <w:rFonts w:cs="Arial"/>
                <w:b/>
                <w:bCs/>
                <w:color w:val="000000"/>
              </w:rPr>
              <w:br/>
            </w:r>
            <w:proofErr w:type="spellStart"/>
            <w:r w:rsidRPr="00630FD2">
              <w:rPr>
                <w:rFonts w:cs="Arial"/>
                <w:bCs/>
                <w:color w:val="000000"/>
              </w:rPr>
              <w:t>vs</w:t>
            </w:r>
            <w:proofErr w:type="spellEnd"/>
            <w:r w:rsidRPr="00630FD2">
              <w:rPr>
                <w:rFonts w:cs="Arial"/>
                <w:bCs/>
                <w:color w:val="000000"/>
              </w:rPr>
              <w:br/>
              <w:t>Eastside</w:t>
            </w:r>
          </w:p>
        </w:tc>
        <w:tc>
          <w:tcPr>
            <w:tcW w:w="578" w:type="dxa"/>
            <w:shd w:val="clear" w:color="auto" w:fill="auto"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630FD2">
              <w:rPr>
                <w:rFonts w:cs="Arial"/>
                <w:b/>
                <w:bCs/>
                <w:color w:val="000000"/>
              </w:rPr>
              <w:t>1</w:t>
            </w:r>
            <w:r>
              <w:rPr>
                <w:rFonts w:cs="Arial"/>
                <w:b/>
                <w:bCs/>
                <w:color w:val="000000"/>
              </w:rPr>
              <w:br/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630FD2">
              <w:rPr>
                <w:rFonts w:cs="Arial"/>
                <w:b/>
                <w:bCs/>
                <w:color w:val="000000"/>
              </w:rPr>
              <w:t>4</w:t>
            </w:r>
          </w:p>
        </w:tc>
        <w:tc>
          <w:tcPr>
            <w:tcW w:w="1688" w:type="dxa"/>
            <w:shd w:val="clear" w:color="auto" w:fill="auto"/>
            <w:hideMark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F83C33">
              <w:rPr>
                <w:rFonts w:cs="Arial"/>
                <w:b/>
                <w:bCs/>
                <w:color w:val="000000"/>
              </w:rPr>
              <w:t>Eastside</w:t>
            </w:r>
            <w:r>
              <w:rPr>
                <w:rFonts w:cs="Arial"/>
                <w:b/>
                <w:bCs/>
                <w:color w:val="000000"/>
              </w:rPr>
              <w:br/>
            </w:r>
            <w:proofErr w:type="spellStart"/>
            <w:r w:rsidRPr="00630FD2">
              <w:rPr>
                <w:rFonts w:cs="Arial"/>
                <w:bCs/>
                <w:color w:val="000000"/>
              </w:rPr>
              <w:t>vs</w:t>
            </w:r>
            <w:proofErr w:type="spellEnd"/>
            <w:r w:rsidRPr="00630FD2">
              <w:rPr>
                <w:rFonts w:cs="Arial"/>
                <w:bCs/>
                <w:color w:val="000000"/>
              </w:rPr>
              <w:br/>
              <w:t>All Saints</w:t>
            </w:r>
          </w:p>
        </w:tc>
        <w:tc>
          <w:tcPr>
            <w:tcW w:w="580" w:type="dxa"/>
            <w:shd w:val="clear" w:color="auto" w:fill="auto"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630FD2">
              <w:rPr>
                <w:rFonts w:cs="Arial"/>
                <w:b/>
                <w:bCs/>
                <w:color w:val="000000"/>
              </w:rPr>
              <w:t>3</w:t>
            </w:r>
            <w:r>
              <w:rPr>
                <w:rFonts w:cs="Arial"/>
                <w:b/>
                <w:bCs/>
                <w:color w:val="000000"/>
              </w:rPr>
              <w:br/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630FD2">
              <w:rPr>
                <w:rFonts w:cs="Arial"/>
                <w:b/>
                <w:bCs/>
                <w:color w:val="000000"/>
              </w:rPr>
              <w:t>4</w:t>
            </w:r>
          </w:p>
        </w:tc>
      </w:tr>
      <w:tr w:rsidR="001C7E47" w:rsidRPr="00B41A1B" w:rsidTr="00B6290C">
        <w:trPr>
          <w:trHeight w:val="960"/>
        </w:trPr>
        <w:tc>
          <w:tcPr>
            <w:tcW w:w="1699" w:type="dxa"/>
            <w:shd w:val="clear" w:color="auto" w:fill="auto"/>
            <w:hideMark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Cs/>
                <w:color w:val="000000"/>
              </w:rPr>
            </w:pPr>
            <w:r w:rsidRPr="00630FD2">
              <w:rPr>
                <w:rFonts w:cs="Arial"/>
                <w:b/>
                <w:bCs/>
                <w:color w:val="000000"/>
              </w:rPr>
              <w:t>Eastside</w:t>
            </w:r>
            <w:r>
              <w:rPr>
                <w:rFonts w:cs="Arial"/>
                <w:bCs/>
                <w:color w:val="000000"/>
              </w:rPr>
              <w:br/>
            </w:r>
            <w:proofErr w:type="spellStart"/>
            <w:r>
              <w:rPr>
                <w:rFonts w:cs="Arial"/>
                <w:bCs/>
                <w:color w:val="000000"/>
              </w:rPr>
              <w:t>vs</w:t>
            </w:r>
            <w:proofErr w:type="spellEnd"/>
            <w:r>
              <w:rPr>
                <w:rFonts w:cs="Arial"/>
                <w:bCs/>
                <w:color w:val="000000"/>
              </w:rPr>
              <w:br/>
            </w:r>
            <w:proofErr w:type="spellStart"/>
            <w:r w:rsidRPr="00630FD2">
              <w:rPr>
                <w:rFonts w:cs="Arial"/>
                <w:bCs/>
                <w:color w:val="000000"/>
              </w:rPr>
              <w:t>Forestvale</w:t>
            </w:r>
            <w:proofErr w:type="spellEnd"/>
          </w:p>
        </w:tc>
        <w:tc>
          <w:tcPr>
            <w:tcW w:w="572" w:type="dxa"/>
            <w:shd w:val="clear" w:color="auto" w:fill="auto"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630FD2">
              <w:rPr>
                <w:rFonts w:cs="Arial"/>
                <w:b/>
                <w:bCs/>
                <w:color w:val="000000"/>
              </w:rPr>
              <w:t>3</w:t>
            </w:r>
            <w:r>
              <w:rPr>
                <w:rFonts w:cs="Arial"/>
                <w:b/>
                <w:bCs/>
                <w:color w:val="000000"/>
              </w:rPr>
              <w:br/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630FD2">
              <w:rPr>
                <w:rFonts w:cs="Arial"/>
                <w:b/>
                <w:bCs/>
                <w:color w:val="000000"/>
              </w:rPr>
              <w:t>1</w:t>
            </w:r>
          </w:p>
        </w:tc>
        <w:tc>
          <w:tcPr>
            <w:tcW w:w="1699" w:type="dxa"/>
            <w:shd w:val="clear" w:color="auto" w:fill="auto"/>
            <w:hideMark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F83C33">
              <w:rPr>
                <w:rFonts w:cs="Arial"/>
                <w:b/>
                <w:bCs/>
                <w:color w:val="000000"/>
              </w:rPr>
              <w:t>Green Valley</w:t>
            </w:r>
            <w:r>
              <w:rPr>
                <w:rFonts w:cs="Arial"/>
                <w:b/>
                <w:bCs/>
                <w:color w:val="000000"/>
              </w:rPr>
              <w:br/>
            </w:r>
            <w:proofErr w:type="spellStart"/>
            <w:r w:rsidRPr="00630FD2">
              <w:rPr>
                <w:rFonts w:cs="Arial"/>
                <w:bCs/>
                <w:color w:val="000000"/>
              </w:rPr>
              <w:t>vs</w:t>
            </w:r>
            <w:proofErr w:type="spellEnd"/>
            <w:r w:rsidRPr="00630FD2">
              <w:rPr>
                <w:rFonts w:cs="Arial"/>
                <w:bCs/>
                <w:color w:val="000000"/>
              </w:rPr>
              <w:br/>
              <w:t>Eastside</w:t>
            </w:r>
          </w:p>
        </w:tc>
        <w:tc>
          <w:tcPr>
            <w:tcW w:w="565" w:type="dxa"/>
            <w:shd w:val="clear" w:color="auto" w:fill="auto"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630FD2">
              <w:rPr>
                <w:rFonts w:cs="Arial"/>
                <w:b/>
                <w:bCs/>
                <w:color w:val="000000"/>
              </w:rPr>
              <w:t>0</w:t>
            </w:r>
            <w:r>
              <w:rPr>
                <w:rFonts w:cs="Arial"/>
                <w:b/>
                <w:bCs/>
                <w:color w:val="000000"/>
              </w:rPr>
              <w:br/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630FD2">
              <w:rPr>
                <w:rFonts w:cs="Arial"/>
                <w:b/>
                <w:bCs/>
                <w:color w:val="000000"/>
              </w:rPr>
              <w:t>2</w:t>
            </w:r>
          </w:p>
        </w:tc>
        <w:tc>
          <w:tcPr>
            <w:tcW w:w="1704" w:type="dxa"/>
            <w:gridSpan w:val="2"/>
            <w:shd w:val="clear" w:color="auto" w:fill="auto"/>
            <w:hideMark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proofErr w:type="spellStart"/>
            <w:r w:rsidRPr="00F83C33">
              <w:rPr>
                <w:rFonts w:cs="Arial"/>
                <w:b/>
                <w:bCs/>
                <w:color w:val="000000"/>
              </w:rPr>
              <w:t>Cresthill</w:t>
            </w:r>
            <w:proofErr w:type="spellEnd"/>
            <w:r>
              <w:rPr>
                <w:rFonts w:cs="Arial"/>
                <w:b/>
                <w:bCs/>
                <w:color w:val="000000"/>
              </w:rPr>
              <w:br/>
            </w:r>
            <w:proofErr w:type="spellStart"/>
            <w:r w:rsidRPr="00630FD2">
              <w:rPr>
                <w:rFonts w:cs="Arial"/>
                <w:bCs/>
                <w:color w:val="000000"/>
              </w:rPr>
              <w:t>vs</w:t>
            </w:r>
            <w:proofErr w:type="spellEnd"/>
            <w:r w:rsidRPr="00630FD2">
              <w:rPr>
                <w:rFonts w:cs="Arial"/>
                <w:bCs/>
                <w:color w:val="000000"/>
              </w:rPr>
              <w:br/>
              <w:t>Highfields</w:t>
            </w:r>
          </w:p>
        </w:tc>
        <w:tc>
          <w:tcPr>
            <w:tcW w:w="578" w:type="dxa"/>
            <w:shd w:val="clear" w:color="auto" w:fill="auto"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630FD2">
              <w:rPr>
                <w:rFonts w:cs="Arial"/>
                <w:b/>
                <w:bCs/>
                <w:color w:val="000000"/>
              </w:rPr>
              <w:t>2</w:t>
            </w:r>
            <w:r>
              <w:rPr>
                <w:rFonts w:cs="Arial"/>
                <w:b/>
                <w:bCs/>
                <w:color w:val="000000"/>
              </w:rPr>
              <w:br/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630FD2">
              <w:rPr>
                <w:rFonts w:cs="Arial"/>
                <w:b/>
                <w:bCs/>
                <w:color w:val="000000"/>
              </w:rPr>
              <w:t>2</w:t>
            </w:r>
          </w:p>
        </w:tc>
        <w:tc>
          <w:tcPr>
            <w:tcW w:w="1688" w:type="dxa"/>
            <w:shd w:val="clear" w:color="auto" w:fill="auto"/>
            <w:hideMark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F83C33">
              <w:rPr>
                <w:rFonts w:cs="Arial"/>
                <w:b/>
                <w:bCs/>
                <w:color w:val="000000"/>
              </w:rPr>
              <w:t>Green Valley</w:t>
            </w:r>
            <w:r>
              <w:rPr>
                <w:rFonts w:cs="Arial"/>
                <w:b/>
                <w:bCs/>
                <w:color w:val="000000"/>
              </w:rPr>
              <w:br/>
            </w:r>
            <w:proofErr w:type="spellStart"/>
            <w:r w:rsidRPr="00630FD2">
              <w:rPr>
                <w:rFonts w:cs="Arial"/>
                <w:bCs/>
                <w:color w:val="000000"/>
              </w:rPr>
              <w:t>vs</w:t>
            </w:r>
            <w:proofErr w:type="spellEnd"/>
            <w:r w:rsidRPr="00630FD2">
              <w:rPr>
                <w:rFonts w:cs="Arial"/>
                <w:bCs/>
                <w:color w:val="000000"/>
              </w:rPr>
              <w:br/>
            </w:r>
            <w:proofErr w:type="spellStart"/>
            <w:r w:rsidRPr="00630FD2">
              <w:rPr>
                <w:rFonts w:cs="Arial"/>
                <w:bCs/>
                <w:color w:val="000000"/>
              </w:rPr>
              <w:t>Byfield</w:t>
            </w:r>
            <w:proofErr w:type="spellEnd"/>
          </w:p>
        </w:tc>
        <w:tc>
          <w:tcPr>
            <w:tcW w:w="580" w:type="dxa"/>
            <w:shd w:val="clear" w:color="auto" w:fill="auto"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630FD2">
              <w:rPr>
                <w:rFonts w:cs="Arial"/>
                <w:b/>
                <w:bCs/>
                <w:color w:val="000000"/>
              </w:rPr>
              <w:t>0</w:t>
            </w:r>
            <w:r>
              <w:rPr>
                <w:rFonts w:cs="Arial"/>
                <w:b/>
                <w:bCs/>
                <w:color w:val="000000"/>
              </w:rPr>
              <w:br/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630FD2">
              <w:rPr>
                <w:rFonts w:cs="Arial"/>
                <w:b/>
                <w:bCs/>
                <w:color w:val="000000"/>
              </w:rPr>
              <w:t>3</w:t>
            </w:r>
          </w:p>
        </w:tc>
      </w:tr>
      <w:tr w:rsidR="001C7E47" w:rsidRPr="00B41A1B" w:rsidTr="00B6290C">
        <w:trPr>
          <w:trHeight w:val="960"/>
        </w:trPr>
        <w:tc>
          <w:tcPr>
            <w:tcW w:w="1699" w:type="dxa"/>
            <w:shd w:val="clear" w:color="auto" w:fill="auto"/>
            <w:hideMark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Cs/>
                <w:color w:val="000000"/>
              </w:rPr>
            </w:pPr>
            <w:r w:rsidRPr="00630FD2">
              <w:rPr>
                <w:rFonts w:cs="Arial"/>
                <w:b/>
                <w:bCs/>
                <w:color w:val="000000"/>
              </w:rPr>
              <w:t>Highfields</w:t>
            </w:r>
            <w:r>
              <w:rPr>
                <w:rFonts w:cs="Arial"/>
                <w:bCs/>
                <w:color w:val="000000"/>
              </w:rPr>
              <w:br/>
            </w:r>
            <w:proofErr w:type="spellStart"/>
            <w:r>
              <w:rPr>
                <w:rFonts w:cs="Arial"/>
                <w:bCs/>
                <w:color w:val="000000"/>
              </w:rPr>
              <w:t>vs</w:t>
            </w:r>
            <w:proofErr w:type="spellEnd"/>
            <w:r>
              <w:rPr>
                <w:rFonts w:cs="Arial"/>
                <w:bCs/>
                <w:color w:val="000000"/>
              </w:rPr>
              <w:br/>
            </w:r>
            <w:r w:rsidRPr="00630FD2">
              <w:rPr>
                <w:rFonts w:cs="Arial"/>
                <w:bCs/>
                <w:color w:val="000000"/>
              </w:rPr>
              <w:t>Green Valley</w:t>
            </w:r>
          </w:p>
        </w:tc>
        <w:tc>
          <w:tcPr>
            <w:tcW w:w="572" w:type="dxa"/>
            <w:shd w:val="clear" w:color="auto" w:fill="auto"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630FD2">
              <w:rPr>
                <w:rFonts w:cs="Arial"/>
                <w:b/>
                <w:bCs/>
                <w:color w:val="000000"/>
              </w:rPr>
              <w:t>0</w:t>
            </w:r>
            <w:r>
              <w:rPr>
                <w:rFonts w:cs="Arial"/>
                <w:b/>
                <w:bCs/>
                <w:color w:val="000000"/>
              </w:rPr>
              <w:br/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630FD2">
              <w:rPr>
                <w:rFonts w:cs="Arial"/>
                <w:b/>
                <w:bCs/>
                <w:color w:val="000000"/>
              </w:rPr>
              <w:t>6</w:t>
            </w:r>
          </w:p>
        </w:tc>
        <w:tc>
          <w:tcPr>
            <w:tcW w:w="1699" w:type="dxa"/>
            <w:shd w:val="clear" w:color="auto" w:fill="auto"/>
            <w:hideMark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F83C33">
              <w:rPr>
                <w:rFonts w:cs="Arial"/>
                <w:b/>
                <w:bCs/>
                <w:color w:val="000000"/>
              </w:rPr>
              <w:t>Highfields</w:t>
            </w:r>
            <w:r>
              <w:rPr>
                <w:rFonts w:cs="Arial"/>
                <w:b/>
                <w:bCs/>
                <w:color w:val="000000"/>
              </w:rPr>
              <w:br/>
            </w:r>
            <w:proofErr w:type="spellStart"/>
            <w:r w:rsidRPr="00630FD2">
              <w:rPr>
                <w:rFonts w:cs="Arial"/>
                <w:bCs/>
                <w:color w:val="000000"/>
              </w:rPr>
              <w:t>vs</w:t>
            </w:r>
            <w:proofErr w:type="spellEnd"/>
            <w:r w:rsidRPr="00630FD2">
              <w:rPr>
                <w:rFonts w:cs="Arial"/>
                <w:bCs/>
                <w:color w:val="000000"/>
              </w:rPr>
              <w:br/>
            </w:r>
            <w:proofErr w:type="spellStart"/>
            <w:r w:rsidRPr="00630FD2">
              <w:rPr>
                <w:rFonts w:cs="Arial"/>
                <w:bCs/>
                <w:color w:val="000000"/>
              </w:rPr>
              <w:t>Forestvale</w:t>
            </w:r>
            <w:proofErr w:type="spellEnd"/>
          </w:p>
        </w:tc>
        <w:tc>
          <w:tcPr>
            <w:tcW w:w="565" w:type="dxa"/>
            <w:shd w:val="clear" w:color="auto" w:fill="auto"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630FD2">
              <w:rPr>
                <w:rFonts w:cs="Arial"/>
                <w:b/>
                <w:bCs/>
                <w:color w:val="000000"/>
              </w:rPr>
              <w:t>0</w:t>
            </w:r>
            <w:r>
              <w:rPr>
                <w:rFonts w:cs="Arial"/>
                <w:b/>
                <w:bCs/>
                <w:color w:val="000000"/>
              </w:rPr>
              <w:br/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630FD2">
              <w:rPr>
                <w:rFonts w:cs="Arial"/>
                <w:b/>
                <w:bCs/>
                <w:color w:val="000000"/>
              </w:rPr>
              <w:t>1</w:t>
            </w:r>
          </w:p>
        </w:tc>
        <w:tc>
          <w:tcPr>
            <w:tcW w:w="1704" w:type="dxa"/>
            <w:gridSpan w:val="2"/>
            <w:shd w:val="clear" w:color="auto" w:fill="auto"/>
            <w:hideMark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proofErr w:type="spellStart"/>
            <w:r w:rsidRPr="00F83C33">
              <w:rPr>
                <w:rFonts w:cs="Arial"/>
                <w:b/>
                <w:bCs/>
                <w:color w:val="000000"/>
              </w:rPr>
              <w:t>Forestvale</w:t>
            </w:r>
            <w:proofErr w:type="spellEnd"/>
            <w:r>
              <w:rPr>
                <w:rFonts w:cs="Arial"/>
                <w:b/>
                <w:bCs/>
                <w:color w:val="000000"/>
              </w:rPr>
              <w:br/>
            </w:r>
            <w:proofErr w:type="spellStart"/>
            <w:r w:rsidRPr="00630FD2">
              <w:rPr>
                <w:rFonts w:cs="Arial"/>
                <w:bCs/>
                <w:color w:val="000000"/>
              </w:rPr>
              <w:t>vs</w:t>
            </w:r>
            <w:proofErr w:type="spellEnd"/>
            <w:r w:rsidRPr="00630FD2">
              <w:rPr>
                <w:rFonts w:cs="Arial"/>
                <w:bCs/>
                <w:color w:val="000000"/>
              </w:rPr>
              <w:br/>
              <w:t>Green Valley</w:t>
            </w:r>
          </w:p>
        </w:tc>
        <w:tc>
          <w:tcPr>
            <w:tcW w:w="578" w:type="dxa"/>
            <w:shd w:val="clear" w:color="auto" w:fill="auto"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630FD2">
              <w:rPr>
                <w:rFonts w:cs="Arial"/>
                <w:b/>
                <w:bCs/>
                <w:color w:val="000000"/>
              </w:rPr>
              <w:t>2</w:t>
            </w:r>
            <w:r>
              <w:rPr>
                <w:rFonts w:cs="Arial"/>
                <w:b/>
                <w:bCs/>
                <w:color w:val="000000"/>
              </w:rPr>
              <w:br/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630FD2">
              <w:rPr>
                <w:rFonts w:cs="Arial"/>
                <w:b/>
                <w:bCs/>
                <w:color w:val="000000"/>
              </w:rPr>
              <w:t>3</w:t>
            </w:r>
          </w:p>
        </w:tc>
        <w:tc>
          <w:tcPr>
            <w:tcW w:w="1688" w:type="dxa"/>
            <w:shd w:val="clear" w:color="auto" w:fill="auto"/>
            <w:hideMark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proofErr w:type="spellStart"/>
            <w:r w:rsidRPr="00F83C33">
              <w:rPr>
                <w:rFonts w:cs="Arial"/>
                <w:b/>
                <w:bCs/>
                <w:color w:val="000000"/>
              </w:rPr>
              <w:t>Forestvale</w:t>
            </w:r>
            <w:proofErr w:type="spellEnd"/>
            <w:r>
              <w:rPr>
                <w:rFonts w:cs="Arial"/>
                <w:b/>
                <w:bCs/>
                <w:color w:val="000000"/>
              </w:rPr>
              <w:br/>
            </w:r>
            <w:proofErr w:type="spellStart"/>
            <w:r w:rsidRPr="00630FD2">
              <w:rPr>
                <w:rFonts w:cs="Arial"/>
                <w:bCs/>
                <w:color w:val="000000"/>
              </w:rPr>
              <w:t>vs</w:t>
            </w:r>
            <w:proofErr w:type="spellEnd"/>
            <w:r w:rsidRPr="00630FD2">
              <w:rPr>
                <w:rFonts w:cs="Arial"/>
                <w:bCs/>
                <w:color w:val="000000"/>
              </w:rPr>
              <w:br/>
            </w:r>
            <w:proofErr w:type="spellStart"/>
            <w:r w:rsidRPr="00630FD2">
              <w:rPr>
                <w:rFonts w:cs="Arial"/>
                <w:bCs/>
                <w:color w:val="000000"/>
              </w:rPr>
              <w:t>Cresthill</w:t>
            </w:r>
            <w:proofErr w:type="spellEnd"/>
          </w:p>
        </w:tc>
        <w:tc>
          <w:tcPr>
            <w:tcW w:w="580" w:type="dxa"/>
            <w:shd w:val="clear" w:color="auto" w:fill="auto"/>
          </w:tcPr>
          <w:p w:rsidR="001C7E47" w:rsidRPr="00630FD2" w:rsidRDefault="001C7E47" w:rsidP="00B6290C">
            <w:pPr>
              <w:widowControl w:val="0"/>
              <w:spacing w:before="60" w:after="60" w:line="280" w:lineRule="exact"/>
              <w:jc w:val="center"/>
              <w:rPr>
                <w:rFonts w:cs="Arial"/>
                <w:b/>
                <w:bCs/>
                <w:color w:val="000000"/>
              </w:rPr>
            </w:pPr>
            <w:r w:rsidRPr="00630FD2">
              <w:rPr>
                <w:rFonts w:cs="Arial"/>
                <w:b/>
                <w:bCs/>
                <w:color w:val="000000"/>
              </w:rPr>
              <w:t>1</w:t>
            </w:r>
            <w:r>
              <w:rPr>
                <w:rFonts w:cs="Arial"/>
                <w:b/>
                <w:bCs/>
                <w:color w:val="000000"/>
              </w:rPr>
              <w:br/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630FD2">
              <w:rPr>
                <w:rFonts w:cs="Arial"/>
                <w:b/>
                <w:bCs/>
                <w:color w:val="000000"/>
              </w:rPr>
              <w:t>1</w:t>
            </w:r>
          </w:p>
        </w:tc>
      </w:tr>
    </w:tbl>
    <w:p w:rsidR="001C7E47" w:rsidRDefault="001C7E47" w:rsidP="001C7E47">
      <w:pPr>
        <w:widowControl w:val="0"/>
        <w:spacing w:before="240"/>
      </w:pPr>
      <w:r w:rsidRPr="008A7573">
        <w:t xml:space="preserve">The </w:t>
      </w:r>
      <w:r>
        <w:t>data</w:t>
      </w:r>
      <w:r w:rsidRPr="008A7573">
        <w:t xml:space="preserve"> in </w:t>
      </w:r>
      <w:r w:rsidR="007D5604" w:rsidRPr="007D5604">
        <w:t>Table 2</w:t>
      </w:r>
      <w:r w:rsidRPr="007D5604">
        <w:t xml:space="preserve"> </w:t>
      </w:r>
      <w:r w:rsidRPr="008A7573">
        <w:t xml:space="preserve">can be used to calculate each team’s points </w:t>
      </w:r>
      <w:r w:rsidRPr="00C96038">
        <w:rPr>
          <w:b/>
        </w:rPr>
        <w:t>for</w:t>
      </w:r>
      <w:r w:rsidRPr="008A7573">
        <w:t xml:space="preserve"> and points </w:t>
      </w:r>
      <w:r w:rsidRPr="00C96038">
        <w:rPr>
          <w:b/>
        </w:rPr>
        <w:t>against</w:t>
      </w:r>
      <w:r w:rsidRPr="008A7573">
        <w:t xml:space="preserve"> for their </w:t>
      </w:r>
      <w:r w:rsidRPr="00C96038">
        <w:rPr>
          <w:b/>
        </w:rPr>
        <w:t>home</w:t>
      </w:r>
      <w:r>
        <w:t> </w:t>
      </w:r>
      <w:r w:rsidRPr="008A7573">
        <w:t xml:space="preserve">games and their </w:t>
      </w:r>
      <w:r w:rsidRPr="00C96038">
        <w:rPr>
          <w:b/>
        </w:rPr>
        <w:t>away</w:t>
      </w:r>
      <w:r w:rsidRPr="008A7573">
        <w:t xml:space="preserve"> games. </w:t>
      </w:r>
    </w:p>
    <w:p w:rsidR="001C7E47" w:rsidRDefault="001C7E47" w:rsidP="001C7E47">
      <w:pPr>
        <w:widowControl w:val="0"/>
        <w:spacing w:before="240"/>
      </w:pPr>
      <w:r>
        <w:t xml:space="preserve">The calculations for one team have been completed for you below. </w:t>
      </w:r>
    </w:p>
    <w:p w:rsidR="001C7E47" w:rsidRDefault="001C7E47" w:rsidP="001C7E47">
      <w:pPr>
        <w:pStyle w:val="Caption"/>
      </w:pPr>
      <w:r>
        <w:t>Sample calculation: Home and away results for All Saints</w:t>
      </w:r>
    </w:p>
    <w:tbl>
      <w:tblPr>
        <w:tblW w:w="0" w:type="auto"/>
        <w:tblInd w:w="74" w:type="dxa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  <w:insideH w:val="single" w:sz="4" w:space="0" w:color="00948D"/>
          <w:insideV w:val="single" w:sz="4" w:space="0" w:color="00948D"/>
        </w:tblBorders>
        <w:shd w:val="clear" w:color="auto" w:fill="CFE7E6"/>
        <w:tblCellMar>
          <w:top w:w="74" w:type="dxa"/>
          <w:left w:w="74" w:type="dxa"/>
          <w:bottom w:w="74" w:type="dxa"/>
          <w:right w:w="74" w:type="dxa"/>
        </w:tblCellMar>
        <w:tblLook w:val="04A0" w:firstRow="1" w:lastRow="0" w:firstColumn="1" w:lastColumn="0" w:noHBand="0" w:noVBand="1"/>
      </w:tblPr>
      <w:tblGrid>
        <w:gridCol w:w="5954"/>
      </w:tblGrid>
      <w:tr w:rsidR="001C7E47" w:rsidTr="00B6290C">
        <w:tc>
          <w:tcPr>
            <w:tcW w:w="5954" w:type="dxa"/>
            <w:shd w:val="clear" w:color="auto" w:fill="CFE7E6"/>
          </w:tcPr>
          <w:p w:rsidR="001C7E47" w:rsidRPr="006A68D0" w:rsidRDefault="001C7E47" w:rsidP="00B6290C">
            <w:pPr>
              <w:widowControl w:val="0"/>
              <w:tabs>
                <w:tab w:val="left" w:pos="4746"/>
              </w:tabs>
              <w:ind w:left="210"/>
            </w:pPr>
            <w:r>
              <w:t>All Saints</w:t>
            </w:r>
            <w:r w:rsidRPr="006A68D0">
              <w:t xml:space="preserve"> </w:t>
            </w:r>
            <w:r w:rsidRPr="00F83C33">
              <w:rPr>
                <w:i/>
              </w:rPr>
              <w:t>home</w:t>
            </w:r>
            <w:r w:rsidRPr="006A68D0">
              <w:t xml:space="preserve"> game points </w:t>
            </w:r>
            <w:r w:rsidRPr="00F83C33">
              <w:rPr>
                <w:i/>
              </w:rPr>
              <w:t>for</w:t>
            </w:r>
            <w:r>
              <w:rPr>
                <w:i/>
              </w:rPr>
              <w:t>:</w:t>
            </w:r>
            <w:r w:rsidRPr="006A68D0">
              <w:tab/>
              <w:t>4 + 5 = 9</w:t>
            </w:r>
          </w:p>
          <w:p w:rsidR="001C7E47" w:rsidRPr="006A68D0" w:rsidRDefault="001C7E47" w:rsidP="00B6290C">
            <w:pPr>
              <w:widowControl w:val="0"/>
              <w:tabs>
                <w:tab w:val="left" w:pos="4746"/>
              </w:tabs>
              <w:ind w:left="210"/>
            </w:pPr>
            <w:r>
              <w:t>All Saints</w:t>
            </w:r>
            <w:r w:rsidRPr="006A68D0">
              <w:t xml:space="preserve"> </w:t>
            </w:r>
            <w:r w:rsidRPr="00776885">
              <w:rPr>
                <w:i/>
              </w:rPr>
              <w:t>home</w:t>
            </w:r>
            <w:r w:rsidRPr="005C182C">
              <w:t xml:space="preserve"> </w:t>
            </w:r>
            <w:r w:rsidRPr="006A68D0">
              <w:t xml:space="preserve">game points </w:t>
            </w:r>
            <w:r w:rsidRPr="00776885">
              <w:rPr>
                <w:i/>
              </w:rPr>
              <w:t>against</w:t>
            </w:r>
            <w:r w:rsidRPr="006A68D0">
              <w:t xml:space="preserve">: </w:t>
            </w:r>
            <w:r w:rsidRPr="006A68D0">
              <w:tab/>
              <w:t>1 + 3 = 4</w:t>
            </w:r>
          </w:p>
          <w:p w:rsidR="001C7E47" w:rsidRPr="006A68D0" w:rsidRDefault="001C7E47" w:rsidP="00B6290C">
            <w:pPr>
              <w:widowControl w:val="0"/>
              <w:tabs>
                <w:tab w:val="left" w:pos="4746"/>
              </w:tabs>
              <w:ind w:left="210"/>
            </w:pPr>
            <w:r>
              <w:t>All Saints</w:t>
            </w:r>
            <w:r w:rsidRPr="005C182C">
              <w:t xml:space="preserve"> </w:t>
            </w:r>
            <w:r w:rsidRPr="00776885">
              <w:rPr>
                <w:i/>
              </w:rPr>
              <w:t>away</w:t>
            </w:r>
            <w:r w:rsidRPr="006A68D0">
              <w:t xml:space="preserve"> game points </w:t>
            </w:r>
            <w:r w:rsidRPr="00776885">
              <w:rPr>
                <w:i/>
              </w:rPr>
              <w:t>for</w:t>
            </w:r>
            <w:r>
              <w:t>:</w:t>
            </w:r>
            <w:r w:rsidRPr="006A68D0">
              <w:tab/>
              <w:t>5 + 4 = 9</w:t>
            </w:r>
          </w:p>
          <w:p w:rsidR="001C7E47" w:rsidRPr="00F83C33" w:rsidRDefault="001C7E47" w:rsidP="00B6290C">
            <w:pPr>
              <w:widowControl w:val="0"/>
              <w:tabs>
                <w:tab w:val="left" w:pos="4746"/>
              </w:tabs>
              <w:ind w:left="210"/>
              <w:rPr>
                <w:sz w:val="24"/>
                <w:szCs w:val="24"/>
              </w:rPr>
            </w:pPr>
            <w:r>
              <w:t>All Saints</w:t>
            </w:r>
            <w:r w:rsidRPr="006A68D0">
              <w:t xml:space="preserve"> </w:t>
            </w:r>
            <w:r w:rsidRPr="00776885">
              <w:rPr>
                <w:i/>
              </w:rPr>
              <w:t>away</w:t>
            </w:r>
            <w:r w:rsidRPr="006A68D0">
              <w:t xml:space="preserve"> game</w:t>
            </w:r>
            <w:r>
              <w:t xml:space="preserve"> </w:t>
            </w:r>
            <w:r w:rsidRPr="006A68D0">
              <w:t xml:space="preserve">points </w:t>
            </w:r>
            <w:r w:rsidRPr="00776885">
              <w:rPr>
                <w:i/>
              </w:rPr>
              <w:t>against</w:t>
            </w:r>
            <w:r>
              <w:t>:</w:t>
            </w:r>
            <w:r w:rsidRPr="006A68D0">
              <w:tab/>
              <w:t>0 + 3 = 3</w:t>
            </w:r>
          </w:p>
        </w:tc>
      </w:tr>
    </w:tbl>
    <w:p w:rsidR="001C7E47" w:rsidRDefault="001C7E47" w:rsidP="00877101">
      <w:pPr>
        <w:spacing w:before="80" w:after="160"/>
      </w:pPr>
    </w:p>
    <w:tbl>
      <w:tblPr>
        <w:tblW w:w="0" w:type="auto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</w:tblBorders>
        <w:tblCellMar>
          <w:top w:w="74" w:type="dxa"/>
          <w:left w:w="74" w:type="dxa"/>
          <w:bottom w:w="74" w:type="dxa"/>
          <w:right w:w="74" w:type="dxa"/>
        </w:tblCellMar>
        <w:tblLook w:val="04A0" w:firstRow="1" w:lastRow="0" w:firstColumn="1" w:lastColumn="0" w:noHBand="0" w:noVBand="1"/>
      </w:tblPr>
      <w:tblGrid>
        <w:gridCol w:w="1003"/>
        <w:gridCol w:w="7009"/>
      </w:tblGrid>
      <w:tr w:rsidR="001C7E47" w:rsidTr="00B6290C">
        <w:tc>
          <w:tcPr>
            <w:tcW w:w="1003" w:type="dxa"/>
            <w:shd w:val="clear" w:color="auto" w:fill="auto"/>
          </w:tcPr>
          <w:p w:rsidR="001C7E47" w:rsidRDefault="001C7E47" w:rsidP="00B6290C">
            <w:pPr>
              <w:pageBreakBefore/>
              <w:widowControl w:val="0"/>
              <w:spacing w:before="0"/>
              <w:rPr>
                <w:noProof/>
              </w:rPr>
            </w:pPr>
            <w:r>
              <w:lastRenderedPageBreak/>
              <w:br w:type="page"/>
            </w:r>
            <w:bookmarkStart w:id="3" w:name="_Ref314152634"/>
            <w:r>
              <w:rPr>
                <w:noProof/>
              </w:rPr>
              <w:drawing>
                <wp:inline distT="0" distB="0" distL="0" distR="0" wp14:anchorId="7A3254D0" wp14:editId="77EC9EE7">
                  <wp:extent cx="540385" cy="540385"/>
                  <wp:effectExtent l="0" t="0" r="0" b="0"/>
                  <wp:docPr id="16" name="Picture 16" descr="Icons_individual_t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cons_individual_t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9" w:type="dxa"/>
            <w:shd w:val="clear" w:color="auto" w:fill="auto"/>
            <w:vAlign w:val="center"/>
          </w:tcPr>
          <w:p w:rsidR="001C7E47" w:rsidRDefault="00DF311F" w:rsidP="00B6290C">
            <w:pPr>
              <w:pageBreakBefore/>
              <w:widowControl w:val="0"/>
              <w:spacing w:before="0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B9900F9" wp14:editId="47C73071">
                  <wp:simplePos x="0" y="0"/>
                  <wp:positionH relativeFrom="page">
                    <wp:posOffset>5043170</wp:posOffset>
                  </wp:positionH>
                  <wp:positionV relativeFrom="page">
                    <wp:posOffset>-272415</wp:posOffset>
                  </wp:positionV>
                  <wp:extent cx="773430" cy="8945880"/>
                  <wp:effectExtent l="0" t="0" r="7620" b="7620"/>
                  <wp:wrapNone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894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7E47">
              <w:t xml:space="preserve">Work individually to complete Questions 2 and 3. </w:t>
            </w:r>
          </w:p>
        </w:tc>
      </w:tr>
    </w:tbl>
    <w:p w:rsidR="001C7E47" w:rsidRPr="00F931E3" w:rsidRDefault="001C7E47" w:rsidP="001C7E47">
      <w:pPr>
        <w:spacing w:before="240"/>
      </w:pPr>
      <w:bookmarkStart w:id="4" w:name="_Ref314209745"/>
      <w:r w:rsidRPr="0003644D">
        <w:t xml:space="preserve">Table 3 </w:t>
      </w:r>
      <w:r>
        <w:t>analyses goals scored in the game. Some calculations have been done for you.</w:t>
      </w:r>
      <w:r w:rsidR="00FF320E" w:rsidRPr="00FF320E">
        <w:rPr>
          <w:noProof/>
        </w:rPr>
        <w:t xml:space="preserve"> </w:t>
      </w:r>
      <w:r>
        <w:br/>
      </w:r>
      <w:r w:rsidRPr="00F931E3">
        <w:t>You may need notepaper and a number line to work out the missing data.</w:t>
      </w:r>
    </w:p>
    <w:p w:rsidR="001C7E47" w:rsidRDefault="001C7E47" w:rsidP="001C7E47">
      <w:pPr>
        <w:pStyle w:val="Numberedlistlevel1"/>
      </w:pPr>
      <w:r>
        <w:t xml:space="preserve">Complete </w:t>
      </w:r>
      <w:r w:rsidRPr="0003644D">
        <w:t>Table 3</w:t>
      </w:r>
      <w:r>
        <w:t>. For each team:</w:t>
      </w:r>
    </w:p>
    <w:p w:rsidR="001C7E47" w:rsidRDefault="001C7E47" w:rsidP="001C7E47">
      <w:pPr>
        <w:pStyle w:val="Numberedlistlevel1"/>
        <w:widowControl w:val="0"/>
        <w:numPr>
          <w:ilvl w:val="1"/>
          <w:numId w:val="24"/>
        </w:numPr>
        <w:spacing w:before="240"/>
      </w:pPr>
      <w:r>
        <w:t xml:space="preserve">calculate </w:t>
      </w:r>
      <w:r w:rsidRPr="005B4657">
        <w:rPr>
          <w:b/>
        </w:rPr>
        <w:t>for</w:t>
      </w:r>
      <w:r>
        <w:t xml:space="preserve"> and </w:t>
      </w:r>
      <w:r w:rsidRPr="005B4657">
        <w:rPr>
          <w:b/>
        </w:rPr>
        <w:t>against</w:t>
      </w:r>
      <w:r>
        <w:t xml:space="preserve"> points for </w:t>
      </w:r>
      <w:r w:rsidRPr="005B4657">
        <w:rPr>
          <w:b/>
        </w:rPr>
        <w:t>home</w:t>
      </w:r>
      <w:r>
        <w:t xml:space="preserve"> and </w:t>
      </w:r>
      <w:r w:rsidRPr="005B4657">
        <w:rPr>
          <w:b/>
        </w:rPr>
        <w:t>away</w:t>
      </w:r>
      <w:r>
        <w:t xml:space="preserve"> games </w:t>
      </w:r>
      <w:r>
        <w:br/>
        <w:t xml:space="preserve">(look at </w:t>
      </w:r>
      <w:r w:rsidR="0003644D">
        <w:t>the sample calculation on the previous page</w:t>
      </w:r>
      <w:r>
        <w:t xml:space="preserve"> to help you)</w:t>
      </w:r>
    </w:p>
    <w:p w:rsidR="001C7E47" w:rsidRDefault="001C7E47" w:rsidP="001C7E47">
      <w:pPr>
        <w:pStyle w:val="Numberedlistlevel1"/>
        <w:numPr>
          <w:ilvl w:val="1"/>
          <w:numId w:val="24"/>
        </w:numPr>
      </w:pPr>
      <w:r>
        <w:t>c</w:t>
      </w:r>
      <w:r w:rsidRPr="00954640">
        <w:t>alculate</w:t>
      </w:r>
      <w:r>
        <w:t xml:space="preserve"> the</w:t>
      </w:r>
      <w:r w:rsidRPr="00CF58FC">
        <w:rPr>
          <w:b/>
        </w:rPr>
        <w:t xml:space="preserve"> </w:t>
      </w:r>
      <w:r w:rsidRPr="005B4657">
        <w:rPr>
          <w:b/>
        </w:rPr>
        <w:t>total goal difference</w:t>
      </w:r>
      <w:r>
        <w:t xml:space="preserve"> at the end of Week 4 by:</w:t>
      </w:r>
    </w:p>
    <w:p w:rsidR="001C7E47" w:rsidRDefault="001C7E47" w:rsidP="001C7E47">
      <w:pPr>
        <w:pStyle w:val="Bulletslevel2"/>
        <w:numPr>
          <w:ilvl w:val="0"/>
          <w:numId w:val="20"/>
        </w:numPr>
        <w:tabs>
          <w:tab w:val="clear" w:pos="794"/>
          <w:tab w:val="num" w:pos="1134"/>
        </w:tabs>
        <w:spacing w:before="0" w:after="160"/>
        <w:ind w:left="1134" w:hanging="283"/>
      </w:pPr>
      <w:r>
        <w:t xml:space="preserve">adding the total number of goals scored </w:t>
      </w:r>
      <w:r w:rsidRPr="008B2CDB">
        <w:rPr>
          <w:i/>
        </w:rPr>
        <w:t>for</w:t>
      </w:r>
    </w:p>
    <w:p w:rsidR="001C7E47" w:rsidRDefault="001C7E47" w:rsidP="001C7E47">
      <w:pPr>
        <w:pStyle w:val="Bulletslevel2"/>
        <w:numPr>
          <w:ilvl w:val="0"/>
          <w:numId w:val="20"/>
        </w:numPr>
        <w:tabs>
          <w:tab w:val="clear" w:pos="794"/>
          <w:tab w:val="num" w:pos="1134"/>
        </w:tabs>
        <w:spacing w:before="0" w:after="160"/>
        <w:ind w:left="1134" w:hanging="283"/>
      </w:pPr>
      <w:r>
        <w:t xml:space="preserve">then subtracting the total number of goals scored </w:t>
      </w:r>
      <w:r w:rsidRPr="008D5D19">
        <w:rPr>
          <w:i/>
        </w:rPr>
        <w:t>against</w:t>
      </w:r>
      <w:r>
        <w:t>.</w:t>
      </w:r>
    </w:p>
    <w:p w:rsidR="001C7E47" w:rsidRDefault="001C7E47" w:rsidP="001C7E47">
      <w:pPr>
        <w:pStyle w:val="Bulletslevel2"/>
        <w:numPr>
          <w:ilvl w:val="0"/>
          <w:numId w:val="0"/>
        </w:numPr>
        <w:ind w:left="380"/>
      </w:pPr>
      <w:r w:rsidRPr="00F931E3">
        <w:rPr>
          <w:b/>
        </w:rPr>
        <w:t>Hint:</w:t>
      </w:r>
      <w:r>
        <w:t xml:space="preserve"> Some teams will have a goal difference that is a negative number.</w:t>
      </w:r>
    </w:p>
    <w:p w:rsidR="001C7E47" w:rsidRPr="00B2117D" w:rsidRDefault="001C7E47" w:rsidP="001C7E47">
      <w:pPr>
        <w:pStyle w:val="Caption"/>
      </w:pPr>
      <w:r w:rsidRPr="00B2117D">
        <w:t xml:space="preserve">Table </w:t>
      </w:r>
      <w:r w:rsidR="008B7234">
        <w:fldChar w:fldCharType="begin"/>
      </w:r>
      <w:r w:rsidR="008B7234">
        <w:instrText xml:space="preserve"> SEQ Table \* ARABIC </w:instrText>
      </w:r>
      <w:r w:rsidR="008B7234">
        <w:fldChar w:fldCharType="separate"/>
      </w:r>
      <w:r w:rsidR="008B7234">
        <w:rPr>
          <w:noProof/>
        </w:rPr>
        <w:t>3</w:t>
      </w:r>
      <w:r w:rsidR="008B7234">
        <w:rPr>
          <w:noProof/>
        </w:rPr>
        <w:fldChar w:fldCharType="end"/>
      </w:r>
      <w:bookmarkEnd w:id="3"/>
      <w:bookmarkEnd w:id="4"/>
      <w:r w:rsidRPr="00B2117D">
        <w:t xml:space="preserve">: </w:t>
      </w:r>
      <w:r>
        <w:t>Interschool soccer competition goal analysis</w:t>
      </w:r>
    </w:p>
    <w:tbl>
      <w:tblPr>
        <w:tblW w:w="7937" w:type="dxa"/>
        <w:tblInd w:w="108" w:type="dxa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  <w:insideH w:val="single" w:sz="4" w:space="0" w:color="00948D"/>
          <w:insideV w:val="single" w:sz="4" w:space="0" w:color="00948D"/>
        </w:tblBorders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1484"/>
        <w:gridCol w:w="1223"/>
        <w:gridCol w:w="1224"/>
        <w:gridCol w:w="1224"/>
        <w:gridCol w:w="1224"/>
        <w:gridCol w:w="1558"/>
      </w:tblGrid>
      <w:tr w:rsidR="001C7E47" w:rsidRPr="00776885" w:rsidTr="007C163B">
        <w:trPr>
          <w:trHeight w:val="451"/>
        </w:trPr>
        <w:tc>
          <w:tcPr>
            <w:tcW w:w="1484" w:type="dxa"/>
            <w:vMerge w:val="restart"/>
            <w:shd w:val="clear" w:color="auto" w:fill="8CC8C9"/>
            <w:vAlign w:val="center"/>
            <w:hideMark/>
          </w:tcPr>
          <w:p w:rsidR="001C7E47" w:rsidRPr="005C182C" w:rsidRDefault="001C7E47" w:rsidP="0003644D">
            <w:pPr>
              <w:pStyle w:val="Tablehead"/>
            </w:pPr>
            <w:r w:rsidRPr="005C182C">
              <w:t>School</w:t>
            </w:r>
          </w:p>
        </w:tc>
        <w:tc>
          <w:tcPr>
            <w:tcW w:w="2447" w:type="dxa"/>
            <w:gridSpan w:val="2"/>
            <w:shd w:val="clear" w:color="auto" w:fill="8CC8C9"/>
            <w:vAlign w:val="center"/>
            <w:hideMark/>
          </w:tcPr>
          <w:p w:rsidR="001C7E47" w:rsidRPr="005C182C" w:rsidRDefault="001C7E47" w:rsidP="0003644D">
            <w:pPr>
              <w:pStyle w:val="Tablehead"/>
              <w:jc w:val="center"/>
            </w:pPr>
            <w:r w:rsidRPr="005C182C">
              <w:t>Home games</w:t>
            </w:r>
          </w:p>
        </w:tc>
        <w:tc>
          <w:tcPr>
            <w:tcW w:w="2448" w:type="dxa"/>
            <w:gridSpan w:val="2"/>
            <w:shd w:val="clear" w:color="auto" w:fill="8CC8C9"/>
            <w:vAlign w:val="center"/>
            <w:hideMark/>
          </w:tcPr>
          <w:p w:rsidR="001C7E47" w:rsidRPr="005C182C" w:rsidRDefault="001C7E47" w:rsidP="0003644D">
            <w:pPr>
              <w:pStyle w:val="Tablehead"/>
              <w:jc w:val="center"/>
            </w:pPr>
            <w:r w:rsidRPr="005C182C">
              <w:t>Away games</w:t>
            </w:r>
          </w:p>
        </w:tc>
        <w:tc>
          <w:tcPr>
            <w:tcW w:w="1558" w:type="dxa"/>
            <w:vMerge w:val="restart"/>
            <w:shd w:val="clear" w:color="auto" w:fill="8CC8C9"/>
            <w:vAlign w:val="center"/>
          </w:tcPr>
          <w:p w:rsidR="001C7E47" w:rsidRPr="005C182C" w:rsidRDefault="001C7E47" w:rsidP="0003644D">
            <w:pPr>
              <w:pStyle w:val="Tablehead"/>
              <w:jc w:val="center"/>
            </w:pPr>
            <w:r w:rsidRPr="005C182C">
              <w:t>Total goal difference</w:t>
            </w:r>
          </w:p>
        </w:tc>
      </w:tr>
      <w:tr w:rsidR="001C7E47" w:rsidRPr="00A05227" w:rsidTr="007C163B">
        <w:trPr>
          <w:trHeight w:val="50"/>
        </w:trPr>
        <w:tc>
          <w:tcPr>
            <w:tcW w:w="1484" w:type="dxa"/>
            <w:vMerge/>
            <w:shd w:val="clear" w:color="auto" w:fill="8CC8C9"/>
            <w:vAlign w:val="bottom"/>
            <w:hideMark/>
          </w:tcPr>
          <w:p w:rsidR="001C7E47" w:rsidRPr="00A05227" w:rsidRDefault="001C7E47" w:rsidP="00B6290C">
            <w:pPr>
              <w:keepLines/>
              <w:spacing w:before="0" w:line="240" w:lineRule="auto"/>
              <w:ind w:left="85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23" w:type="dxa"/>
            <w:tcBorders>
              <w:bottom w:val="single" w:sz="4" w:space="0" w:color="00948D"/>
            </w:tcBorders>
            <w:shd w:val="clear" w:color="auto" w:fill="8CC8C9"/>
            <w:vAlign w:val="center"/>
            <w:hideMark/>
          </w:tcPr>
          <w:p w:rsidR="001C7E47" w:rsidRPr="0003644D" w:rsidRDefault="001C7E47" w:rsidP="0003644D">
            <w:pPr>
              <w:pStyle w:val="Tablesubhead"/>
              <w:jc w:val="center"/>
            </w:pPr>
            <w:r w:rsidRPr="0003644D">
              <w:t>for</w:t>
            </w:r>
          </w:p>
        </w:tc>
        <w:tc>
          <w:tcPr>
            <w:tcW w:w="1224" w:type="dxa"/>
            <w:tcBorders>
              <w:bottom w:val="single" w:sz="4" w:space="0" w:color="00948D"/>
            </w:tcBorders>
            <w:shd w:val="clear" w:color="auto" w:fill="8CC8C9"/>
            <w:vAlign w:val="center"/>
            <w:hideMark/>
          </w:tcPr>
          <w:p w:rsidR="001C7E47" w:rsidRPr="0003644D" w:rsidRDefault="001C7E47" w:rsidP="0003644D">
            <w:pPr>
              <w:pStyle w:val="Tablesubhead"/>
              <w:jc w:val="center"/>
            </w:pPr>
            <w:r w:rsidRPr="0003644D">
              <w:t>against</w:t>
            </w:r>
          </w:p>
        </w:tc>
        <w:tc>
          <w:tcPr>
            <w:tcW w:w="1224" w:type="dxa"/>
            <w:tcBorders>
              <w:bottom w:val="single" w:sz="4" w:space="0" w:color="00948D"/>
            </w:tcBorders>
            <w:shd w:val="clear" w:color="auto" w:fill="8CC8C9"/>
            <w:vAlign w:val="center"/>
            <w:hideMark/>
          </w:tcPr>
          <w:p w:rsidR="001C7E47" w:rsidRPr="0003644D" w:rsidRDefault="001C7E47" w:rsidP="0003644D">
            <w:pPr>
              <w:pStyle w:val="Tablesubhead"/>
              <w:jc w:val="center"/>
            </w:pPr>
            <w:r w:rsidRPr="0003644D">
              <w:t>for</w:t>
            </w:r>
          </w:p>
        </w:tc>
        <w:tc>
          <w:tcPr>
            <w:tcW w:w="1224" w:type="dxa"/>
            <w:tcBorders>
              <w:bottom w:val="single" w:sz="4" w:space="0" w:color="00948D"/>
            </w:tcBorders>
            <w:shd w:val="clear" w:color="auto" w:fill="8CC8C9"/>
            <w:vAlign w:val="center"/>
            <w:hideMark/>
          </w:tcPr>
          <w:p w:rsidR="001C7E47" w:rsidRPr="0003644D" w:rsidRDefault="001C7E47" w:rsidP="0003644D">
            <w:pPr>
              <w:pStyle w:val="Tablesubhead"/>
              <w:jc w:val="center"/>
            </w:pPr>
            <w:r w:rsidRPr="0003644D">
              <w:t>against</w:t>
            </w:r>
          </w:p>
        </w:tc>
        <w:tc>
          <w:tcPr>
            <w:tcW w:w="1558" w:type="dxa"/>
            <w:vMerge/>
            <w:tcBorders>
              <w:bottom w:val="single" w:sz="4" w:space="0" w:color="00948D"/>
            </w:tcBorders>
            <w:shd w:val="clear" w:color="auto" w:fill="DBE5F1"/>
            <w:vAlign w:val="bottom"/>
          </w:tcPr>
          <w:p w:rsidR="001C7E47" w:rsidRPr="00A05227" w:rsidRDefault="001C7E47" w:rsidP="00B6290C">
            <w:pPr>
              <w:keepLines/>
              <w:spacing w:before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C7E47" w:rsidRPr="00A05227" w:rsidTr="007C163B">
        <w:trPr>
          <w:trHeight w:val="639"/>
        </w:trPr>
        <w:tc>
          <w:tcPr>
            <w:tcW w:w="1484" w:type="dxa"/>
            <w:shd w:val="clear" w:color="auto" w:fill="CFE7E6"/>
            <w:tcMar>
              <w:left w:w="57" w:type="dxa"/>
              <w:right w:w="57" w:type="dxa"/>
            </w:tcMar>
            <w:vAlign w:val="center"/>
            <w:hideMark/>
          </w:tcPr>
          <w:p w:rsidR="001C7E47" w:rsidRPr="005C182C" w:rsidRDefault="001C7E47" w:rsidP="00B6290C">
            <w:pPr>
              <w:pStyle w:val="Tablesubhead"/>
              <w:ind w:left="85"/>
              <w:rPr>
                <w:b w:val="0"/>
                <w:sz w:val="22"/>
              </w:rPr>
            </w:pPr>
            <w:r w:rsidRPr="005C182C">
              <w:rPr>
                <w:sz w:val="22"/>
              </w:rPr>
              <w:t>A</w:t>
            </w:r>
            <w:r w:rsidR="0003644D">
              <w:rPr>
                <w:b w:val="0"/>
                <w:sz w:val="22"/>
              </w:rPr>
              <w:t>ll Saints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1C7E47" w:rsidRPr="001611B9" w:rsidRDefault="001C7E47" w:rsidP="00B6290C">
            <w:pPr>
              <w:keepLines/>
              <w:spacing w:before="6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1611B9">
              <w:rPr>
                <w:rFonts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1611B9" w:rsidRDefault="001C7E47" w:rsidP="00B6290C">
            <w:pPr>
              <w:keepLines/>
              <w:spacing w:before="6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1611B9">
              <w:rPr>
                <w:rFonts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1611B9" w:rsidRDefault="001C7E47" w:rsidP="00B6290C">
            <w:pPr>
              <w:keepLines/>
              <w:spacing w:before="6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1611B9">
              <w:rPr>
                <w:rFonts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1611B9" w:rsidRDefault="001C7E47" w:rsidP="00B6290C">
            <w:pPr>
              <w:keepLines/>
              <w:spacing w:before="6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1611B9">
              <w:rPr>
                <w:rFonts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C7E47" w:rsidRPr="001611B9" w:rsidRDefault="001C7E47" w:rsidP="00B6290C">
            <w:pPr>
              <w:keepLines/>
              <w:spacing w:before="6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1611B9">
              <w:rPr>
                <w:rFonts w:cs="Arial"/>
                <w:color w:val="000000"/>
                <w:sz w:val="22"/>
                <w:szCs w:val="22"/>
              </w:rPr>
              <w:t>11</w:t>
            </w:r>
          </w:p>
        </w:tc>
      </w:tr>
      <w:tr w:rsidR="001C7E47" w:rsidRPr="00A05227" w:rsidTr="007C163B">
        <w:trPr>
          <w:trHeight w:val="639"/>
        </w:trPr>
        <w:tc>
          <w:tcPr>
            <w:tcW w:w="1484" w:type="dxa"/>
            <w:shd w:val="clear" w:color="auto" w:fill="CFE7E6"/>
            <w:tcMar>
              <w:left w:w="57" w:type="dxa"/>
              <w:right w:w="57" w:type="dxa"/>
            </w:tcMar>
            <w:vAlign w:val="center"/>
            <w:hideMark/>
          </w:tcPr>
          <w:p w:rsidR="001C7E47" w:rsidRPr="005C182C" w:rsidRDefault="001C7E47" w:rsidP="00B6290C">
            <w:pPr>
              <w:pStyle w:val="Tablesubhead"/>
              <w:ind w:left="85"/>
              <w:rPr>
                <w:b w:val="0"/>
                <w:sz w:val="22"/>
              </w:rPr>
            </w:pPr>
            <w:proofErr w:type="spellStart"/>
            <w:r w:rsidRPr="005C182C">
              <w:rPr>
                <w:sz w:val="22"/>
              </w:rPr>
              <w:t>B</w:t>
            </w:r>
            <w:r w:rsidR="0003644D">
              <w:rPr>
                <w:b w:val="0"/>
                <w:sz w:val="22"/>
              </w:rPr>
              <w:t>yfield</w:t>
            </w:r>
            <w:proofErr w:type="spellEnd"/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1C7E47" w:rsidRPr="001611B9" w:rsidRDefault="005F275B" w:rsidP="005F275B">
            <w:pPr>
              <w:pStyle w:val="Studentanswer"/>
              <w:jc w:val="center"/>
              <w:rPr>
                <w:color w:val="000000"/>
                <w:sz w:val="22"/>
                <w:szCs w:val="22"/>
              </w:rPr>
            </w:pPr>
            <w:r>
              <w:t>3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5F275B" w:rsidRDefault="005F275B" w:rsidP="005F275B">
            <w:pPr>
              <w:pStyle w:val="Studentanswer"/>
              <w:jc w:val="center"/>
              <w:rPr>
                <w:rFonts w:cs="Arial"/>
                <w:color w:val="7F7F7F"/>
                <w:szCs w:val="28"/>
              </w:rPr>
            </w:pPr>
            <w:r w:rsidRPr="005F275B">
              <w:t>4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1611B9" w:rsidRDefault="001C7E47" w:rsidP="00B6290C">
            <w:pPr>
              <w:keepLines/>
              <w:spacing w:before="6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1611B9">
              <w:rPr>
                <w:rFonts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1611B9" w:rsidRDefault="001C7E47" w:rsidP="00B6290C">
            <w:pPr>
              <w:keepLines/>
              <w:spacing w:before="6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1611B9">
              <w:rPr>
                <w:rFonts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C7E47" w:rsidRPr="005F275B" w:rsidRDefault="005F275B" w:rsidP="00BF0331">
            <w:pPr>
              <w:pStyle w:val="Studentanswer"/>
              <w:ind w:right="522"/>
              <w:jc w:val="right"/>
            </w:pPr>
            <w:r>
              <w:t>–1</w:t>
            </w:r>
          </w:p>
        </w:tc>
      </w:tr>
      <w:tr w:rsidR="001C7E47" w:rsidRPr="00A05227" w:rsidTr="007C163B">
        <w:trPr>
          <w:trHeight w:val="639"/>
        </w:trPr>
        <w:tc>
          <w:tcPr>
            <w:tcW w:w="1484" w:type="dxa"/>
            <w:shd w:val="clear" w:color="auto" w:fill="CFE7E6"/>
            <w:tcMar>
              <w:left w:w="57" w:type="dxa"/>
              <w:right w:w="57" w:type="dxa"/>
            </w:tcMar>
            <w:vAlign w:val="center"/>
            <w:hideMark/>
          </w:tcPr>
          <w:p w:rsidR="001C7E47" w:rsidRPr="005C182C" w:rsidRDefault="001C7E47" w:rsidP="00B6290C">
            <w:pPr>
              <w:pStyle w:val="Tablesubhead"/>
              <w:ind w:left="85"/>
              <w:rPr>
                <w:b w:val="0"/>
                <w:sz w:val="22"/>
              </w:rPr>
            </w:pPr>
            <w:proofErr w:type="spellStart"/>
            <w:r w:rsidRPr="005C182C">
              <w:rPr>
                <w:sz w:val="22"/>
              </w:rPr>
              <w:t>C</w:t>
            </w:r>
            <w:r w:rsidR="0003644D">
              <w:rPr>
                <w:b w:val="0"/>
                <w:sz w:val="22"/>
              </w:rPr>
              <w:t>resthill</w:t>
            </w:r>
            <w:proofErr w:type="spellEnd"/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1C7E47" w:rsidRPr="001611B9" w:rsidRDefault="001C7E47" w:rsidP="00B6290C">
            <w:pPr>
              <w:keepLines/>
              <w:spacing w:before="6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1611B9">
              <w:rPr>
                <w:rFonts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1611B9" w:rsidRDefault="001C7E47" w:rsidP="00B6290C">
            <w:pPr>
              <w:keepLines/>
              <w:spacing w:before="6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1611B9">
              <w:rPr>
                <w:rFonts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5F275B" w:rsidRDefault="005F275B" w:rsidP="005F275B">
            <w:pPr>
              <w:pStyle w:val="Studentanswer"/>
              <w:jc w:val="center"/>
            </w:pPr>
            <w:r>
              <w:t>4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5F275B" w:rsidRDefault="005F275B" w:rsidP="005F275B">
            <w:pPr>
              <w:pStyle w:val="Studentanswer"/>
              <w:jc w:val="center"/>
            </w:pPr>
            <w:r>
              <w:t>6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C7E47" w:rsidRPr="005F275B" w:rsidRDefault="005F275B" w:rsidP="00BF0331">
            <w:pPr>
              <w:pStyle w:val="Studentanswer"/>
              <w:ind w:right="522"/>
              <w:jc w:val="right"/>
            </w:pPr>
            <w:r>
              <w:t>1</w:t>
            </w:r>
          </w:p>
        </w:tc>
      </w:tr>
      <w:tr w:rsidR="001C7E47" w:rsidRPr="00A05227" w:rsidTr="007C163B">
        <w:trPr>
          <w:trHeight w:val="639"/>
        </w:trPr>
        <w:tc>
          <w:tcPr>
            <w:tcW w:w="1484" w:type="dxa"/>
            <w:shd w:val="clear" w:color="auto" w:fill="CFE7E6"/>
            <w:tcMar>
              <w:left w:w="57" w:type="dxa"/>
              <w:right w:w="57" w:type="dxa"/>
            </w:tcMar>
            <w:vAlign w:val="center"/>
            <w:hideMark/>
          </w:tcPr>
          <w:p w:rsidR="001C7E47" w:rsidRPr="005C182C" w:rsidRDefault="001C7E47" w:rsidP="00B6290C">
            <w:pPr>
              <w:pStyle w:val="Tablesubhead"/>
              <w:ind w:left="85"/>
              <w:rPr>
                <w:b w:val="0"/>
                <w:sz w:val="22"/>
              </w:rPr>
            </w:pPr>
            <w:r w:rsidRPr="005C182C">
              <w:rPr>
                <w:sz w:val="22"/>
              </w:rPr>
              <w:t>D</w:t>
            </w:r>
            <w:r>
              <w:rPr>
                <w:b w:val="0"/>
                <w:sz w:val="22"/>
              </w:rPr>
              <w:t>alby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1C7E47" w:rsidRPr="005F275B" w:rsidRDefault="005F275B" w:rsidP="005F275B">
            <w:pPr>
              <w:pStyle w:val="Studentanswer"/>
              <w:jc w:val="center"/>
            </w:pPr>
            <w:r>
              <w:t>1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5F275B" w:rsidRDefault="005F275B" w:rsidP="005F275B">
            <w:pPr>
              <w:pStyle w:val="Studentanswer"/>
              <w:jc w:val="center"/>
            </w:pPr>
            <w:r>
              <w:t>7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1611B9" w:rsidRDefault="001C7E47" w:rsidP="00B6290C">
            <w:pPr>
              <w:keepLines/>
              <w:spacing w:before="6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1611B9">
              <w:rPr>
                <w:rFonts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1611B9" w:rsidRDefault="001C7E47" w:rsidP="00B6290C">
            <w:pPr>
              <w:keepLines/>
              <w:spacing w:before="6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1611B9">
              <w:rPr>
                <w:rFonts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C7E47" w:rsidRPr="005F275B" w:rsidRDefault="005F275B" w:rsidP="00BF0331">
            <w:pPr>
              <w:pStyle w:val="Studentanswer"/>
              <w:ind w:right="522"/>
              <w:jc w:val="right"/>
            </w:pPr>
            <w:r>
              <w:t>–11</w:t>
            </w:r>
          </w:p>
        </w:tc>
      </w:tr>
      <w:tr w:rsidR="001C7E47" w:rsidRPr="00A05227" w:rsidTr="007C163B">
        <w:trPr>
          <w:trHeight w:val="639"/>
        </w:trPr>
        <w:tc>
          <w:tcPr>
            <w:tcW w:w="1484" w:type="dxa"/>
            <w:shd w:val="clear" w:color="auto" w:fill="CFE7E6"/>
            <w:tcMar>
              <w:left w:w="57" w:type="dxa"/>
              <w:right w:w="57" w:type="dxa"/>
            </w:tcMar>
            <w:vAlign w:val="center"/>
            <w:hideMark/>
          </w:tcPr>
          <w:p w:rsidR="001C7E47" w:rsidRPr="005C182C" w:rsidRDefault="001C7E47" w:rsidP="00B6290C">
            <w:pPr>
              <w:pStyle w:val="Tablesubhead"/>
              <w:ind w:left="85"/>
              <w:rPr>
                <w:b w:val="0"/>
                <w:sz w:val="22"/>
              </w:rPr>
            </w:pPr>
            <w:r w:rsidRPr="005C182C">
              <w:rPr>
                <w:sz w:val="22"/>
              </w:rPr>
              <w:t>E</w:t>
            </w:r>
            <w:r w:rsidRPr="005C182C">
              <w:rPr>
                <w:b w:val="0"/>
                <w:sz w:val="22"/>
              </w:rPr>
              <w:t xml:space="preserve">astside 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1C7E47" w:rsidRPr="001611B9" w:rsidRDefault="001C7E47" w:rsidP="00B6290C">
            <w:pPr>
              <w:keepLines/>
              <w:spacing w:before="6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1611B9">
              <w:rPr>
                <w:rFonts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1611B9" w:rsidRDefault="001C7E47" w:rsidP="00B6290C">
            <w:pPr>
              <w:keepLines/>
              <w:spacing w:before="6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1611B9">
              <w:rPr>
                <w:rFonts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5F275B" w:rsidRDefault="005F275B" w:rsidP="005F275B">
            <w:pPr>
              <w:pStyle w:val="Studentanswer"/>
              <w:jc w:val="center"/>
            </w:pPr>
            <w:r>
              <w:t>6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5F275B" w:rsidRDefault="005F275B" w:rsidP="005F275B">
            <w:pPr>
              <w:pStyle w:val="Studentanswer"/>
              <w:jc w:val="center"/>
            </w:pPr>
            <w:r>
              <w:t>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C7E47" w:rsidRPr="005F275B" w:rsidRDefault="005F275B" w:rsidP="00BF0331">
            <w:pPr>
              <w:pStyle w:val="Studentanswer"/>
              <w:ind w:right="522"/>
              <w:jc w:val="right"/>
            </w:pPr>
            <w:r>
              <w:t>6</w:t>
            </w:r>
          </w:p>
        </w:tc>
      </w:tr>
      <w:tr w:rsidR="001C7E47" w:rsidRPr="00A05227" w:rsidTr="007C163B">
        <w:trPr>
          <w:trHeight w:val="639"/>
        </w:trPr>
        <w:tc>
          <w:tcPr>
            <w:tcW w:w="1484" w:type="dxa"/>
            <w:shd w:val="clear" w:color="auto" w:fill="CFE7E6"/>
            <w:tcMar>
              <w:left w:w="57" w:type="dxa"/>
              <w:right w:w="57" w:type="dxa"/>
            </w:tcMar>
            <w:vAlign w:val="center"/>
            <w:hideMark/>
          </w:tcPr>
          <w:p w:rsidR="001C7E47" w:rsidRPr="005C182C" w:rsidRDefault="001C7E47" w:rsidP="00B6290C">
            <w:pPr>
              <w:pStyle w:val="Tablesubhead"/>
              <w:ind w:left="85"/>
              <w:rPr>
                <w:b w:val="0"/>
                <w:sz w:val="22"/>
              </w:rPr>
            </w:pPr>
            <w:proofErr w:type="spellStart"/>
            <w:r w:rsidRPr="005C182C">
              <w:rPr>
                <w:sz w:val="22"/>
              </w:rPr>
              <w:t>F</w:t>
            </w:r>
            <w:r w:rsidR="0003644D">
              <w:rPr>
                <w:b w:val="0"/>
                <w:sz w:val="22"/>
              </w:rPr>
              <w:t>orestvale</w:t>
            </w:r>
            <w:proofErr w:type="spellEnd"/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1C7E47" w:rsidRPr="005F275B" w:rsidRDefault="005F275B" w:rsidP="005F275B">
            <w:pPr>
              <w:pStyle w:val="Studentanswer"/>
              <w:jc w:val="center"/>
            </w:pPr>
            <w:r>
              <w:t>3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5F275B" w:rsidRDefault="005F275B" w:rsidP="005F275B">
            <w:pPr>
              <w:pStyle w:val="Studentanswer"/>
              <w:jc w:val="center"/>
            </w:pPr>
            <w:r>
              <w:t>4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1611B9" w:rsidRDefault="001C7E47" w:rsidP="00B6290C">
            <w:pPr>
              <w:keepLines/>
              <w:spacing w:before="6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1611B9">
              <w:rPr>
                <w:rFonts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1611B9" w:rsidRDefault="001C7E47" w:rsidP="00B6290C">
            <w:pPr>
              <w:keepLines/>
              <w:spacing w:before="6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1611B9">
              <w:rPr>
                <w:rFonts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C7E47" w:rsidRPr="005F275B" w:rsidRDefault="005F275B" w:rsidP="00BF0331">
            <w:pPr>
              <w:pStyle w:val="Studentanswer"/>
              <w:ind w:right="522"/>
              <w:jc w:val="right"/>
            </w:pPr>
            <w:r>
              <w:t>–2</w:t>
            </w:r>
          </w:p>
        </w:tc>
      </w:tr>
      <w:tr w:rsidR="001C7E47" w:rsidRPr="00A05227" w:rsidTr="007C163B">
        <w:trPr>
          <w:trHeight w:val="639"/>
        </w:trPr>
        <w:tc>
          <w:tcPr>
            <w:tcW w:w="1484" w:type="dxa"/>
            <w:shd w:val="clear" w:color="auto" w:fill="CFE7E6"/>
            <w:tcMar>
              <w:left w:w="57" w:type="dxa"/>
              <w:right w:w="57" w:type="dxa"/>
            </w:tcMar>
            <w:vAlign w:val="center"/>
            <w:hideMark/>
          </w:tcPr>
          <w:p w:rsidR="001C7E47" w:rsidRPr="005C182C" w:rsidRDefault="001C7E47" w:rsidP="0003644D">
            <w:pPr>
              <w:pStyle w:val="Tablesubhead"/>
              <w:ind w:left="85"/>
              <w:rPr>
                <w:b w:val="0"/>
                <w:sz w:val="22"/>
              </w:rPr>
            </w:pPr>
            <w:r w:rsidRPr="005C182C">
              <w:rPr>
                <w:sz w:val="22"/>
              </w:rPr>
              <w:t>G</w:t>
            </w:r>
            <w:r w:rsidRPr="005C182C">
              <w:rPr>
                <w:b w:val="0"/>
                <w:sz w:val="22"/>
              </w:rPr>
              <w:t>reen Valley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1C7E47" w:rsidRPr="001611B9" w:rsidRDefault="001C7E47" w:rsidP="00B6290C">
            <w:pPr>
              <w:keepLines/>
              <w:spacing w:before="6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1611B9">
              <w:rPr>
                <w:rFonts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1611B9" w:rsidRDefault="001C7E47" w:rsidP="00B6290C">
            <w:pPr>
              <w:keepLines/>
              <w:spacing w:before="6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1611B9">
              <w:rPr>
                <w:rFonts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5F275B" w:rsidRDefault="005F275B" w:rsidP="005F275B">
            <w:pPr>
              <w:pStyle w:val="Studentanswer"/>
              <w:jc w:val="center"/>
            </w:pPr>
            <w:r>
              <w:t>9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5F275B" w:rsidRDefault="005F275B" w:rsidP="005F275B">
            <w:pPr>
              <w:pStyle w:val="Studentanswer"/>
              <w:jc w:val="center"/>
            </w:pPr>
            <w:r>
              <w:t>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C7E47" w:rsidRPr="005F275B" w:rsidRDefault="005F275B" w:rsidP="00BF0331">
            <w:pPr>
              <w:pStyle w:val="Studentanswer"/>
              <w:ind w:right="522"/>
              <w:jc w:val="right"/>
            </w:pPr>
            <w:r>
              <w:t>2</w:t>
            </w:r>
          </w:p>
        </w:tc>
      </w:tr>
      <w:tr w:rsidR="001C7E47" w:rsidRPr="00A05227" w:rsidTr="007C163B">
        <w:trPr>
          <w:trHeight w:val="639"/>
        </w:trPr>
        <w:tc>
          <w:tcPr>
            <w:tcW w:w="1484" w:type="dxa"/>
            <w:shd w:val="clear" w:color="auto" w:fill="CFE7E6"/>
            <w:tcMar>
              <w:left w:w="57" w:type="dxa"/>
              <w:right w:w="57" w:type="dxa"/>
            </w:tcMar>
            <w:vAlign w:val="center"/>
            <w:hideMark/>
          </w:tcPr>
          <w:p w:rsidR="001C7E47" w:rsidRPr="005C182C" w:rsidRDefault="001C7E47" w:rsidP="00B6290C">
            <w:pPr>
              <w:pStyle w:val="Tablesubhead"/>
              <w:ind w:left="85"/>
              <w:rPr>
                <w:b w:val="0"/>
                <w:sz w:val="22"/>
              </w:rPr>
            </w:pPr>
            <w:r w:rsidRPr="005C182C">
              <w:rPr>
                <w:sz w:val="22"/>
              </w:rPr>
              <w:t>H</w:t>
            </w:r>
            <w:r w:rsidR="0003644D">
              <w:rPr>
                <w:b w:val="0"/>
                <w:sz w:val="22"/>
              </w:rPr>
              <w:t>ighfields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:rsidR="001C7E47" w:rsidRPr="005F275B" w:rsidRDefault="005F275B" w:rsidP="005F275B">
            <w:pPr>
              <w:pStyle w:val="Studentanswer"/>
              <w:jc w:val="center"/>
            </w:pPr>
            <w:r>
              <w:t>0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5F275B" w:rsidRDefault="005F275B" w:rsidP="005F275B">
            <w:pPr>
              <w:pStyle w:val="Studentanswer"/>
              <w:jc w:val="center"/>
            </w:pPr>
            <w:r>
              <w:t>7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1611B9" w:rsidRDefault="001C7E47" w:rsidP="00B6290C">
            <w:pPr>
              <w:keepLines/>
              <w:spacing w:before="6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1611B9">
              <w:rPr>
                <w:rFonts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1C7E47" w:rsidRPr="001611B9" w:rsidRDefault="001C7E47" w:rsidP="00B6290C">
            <w:pPr>
              <w:keepLines/>
              <w:spacing w:before="60" w:line="240" w:lineRule="auto"/>
              <w:jc w:val="center"/>
              <w:rPr>
                <w:rFonts w:cs="Arial"/>
                <w:color w:val="000000"/>
                <w:sz w:val="22"/>
                <w:szCs w:val="22"/>
              </w:rPr>
            </w:pPr>
            <w:r w:rsidRPr="001611B9">
              <w:rPr>
                <w:rFonts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C7E47" w:rsidRPr="005F275B" w:rsidRDefault="005F275B" w:rsidP="00BF0331">
            <w:pPr>
              <w:pStyle w:val="Studentanswer"/>
              <w:ind w:right="522"/>
              <w:jc w:val="right"/>
            </w:pPr>
            <w:r>
              <w:t>–6</w:t>
            </w:r>
          </w:p>
        </w:tc>
      </w:tr>
    </w:tbl>
    <w:p w:rsidR="001C7E47" w:rsidRDefault="001C7E47" w:rsidP="0003644D">
      <w:pPr>
        <w:spacing w:before="240" w:after="120"/>
      </w:pPr>
      <w:r>
        <w:t>On the number line at the right, each line represents 1.</w:t>
      </w:r>
    </w:p>
    <w:p w:rsidR="001C7E47" w:rsidRDefault="001C7E47" w:rsidP="001C7E47">
      <w:pPr>
        <w:pStyle w:val="Numberedlistlevel1"/>
        <w:spacing w:after="80"/>
      </w:pPr>
      <w:r>
        <w:t>Complete the number line by following the steps below.</w:t>
      </w:r>
    </w:p>
    <w:p w:rsidR="001C7E47" w:rsidRDefault="001C7E47" w:rsidP="001C7E47">
      <w:pPr>
        <w:pStyle w:val="Numberedlistlevel1"/>
        <w:numPr>
          <w:ilvl w:val="1"/>
          <w:numId w:val="24"/>
        </w:numPr>
      </w:pPr>
      <w:r w:rsidRPr="005B4657">
        <w:t>Decide on the best place to put zero</w:t>
      </w:r>
      <w:r>
        <w:t>, and write it on the left side of the number line.</w:t>
      </w:r>
    </w:p>
    <w:p w:rsidR="001C7E47" w:rsidRPr="005B4657" w:rsidRDefault="001C7E47" w:rsidP="001C7E47">
      <w:pPr>
        <w:pStyle w:val="Numberedlistlevel1"/>
        <w:numPr>
          <w:ilvl w:val="1"/>
          <w:numId w:val="24"/>
        </w:numPr>
      </w:pPr>
      <w:r>
        <w:t>Write numerals to show where each school’s goal difference fits on the line</w:t>
      </w:r>
      <w:r w:rsidRPr="005B4657">
        <w:t>.</w:t>
      </w:r>
    </w:p>
    <w:p w:rsidR="001C7E47" w:rsidRDefault="001C7E47" w:rsidP="001C7E47">
      <w:pPr>
        <w:pStyle w:val="Numberedlistlevel1"/>
        <w:numPr>
          <w:ilvl w:val="1"/>
          <w:numId w:val="24"/>
        </w:numPr>
      </w:pPr>
      <w:r>
        <w:t>Add a letter (</w:t>
      </w:r>
      <w:r w:rsidRPr="008A23F7">
        <w:rPr>
          <w:b/>
        </w:rPr>
        <w:t>A</w:t>
      </w:r>
      <w:r>
        <w:t xml:space="preserve"> to </w:t>
      </w:r>
      <w:r w:rsidRPr="008A23F7">
        <w:rPr>
          <w:b/>
        </w:rPr>
        <w:t>H</w:t>
      </w:r>
      <w:r>
        <w:t>) next to the number that represents each school’s goal difference</w:t>
      </w:r>
      <w:r>
        <w:br/>
        <w:t>on the right side of the number line.</w:t>
      </w:r>
    </w:p>
    <w:p w:rsidR="001C7E47" w:rsidRDefault="001C7E47" w:rsidP="001C7E47">
      <w:pPr>
        <w:pStyle w:val="Heading1TOP"/>
      </w:pPr>
      <w:proofErr w:type="gramStart"/>
      <w:r w:rsidRPr="00852198">
        <w:lastRenderedPageBreak/>
        <w:t>Section</w:t>
      </w:r>
      <w:r>
        <w:t xml:space="preserve"> 3.</w:t>
      </w:r>
      <w:proofErr w:type="gramEnd"/>
      <w:r>
        <w:tab/>
        <w:t>Interpreting data</w:t>
      </w:r>
    </w:p>
    <w:p w:rsidR="007D5604" w:rsidRDefault="007D5604" w:rsidP="007D5604">
      <w:pPr>
        <w:pStyle w:val="Focusquestion"/>
      </w:pPr>
      <w:r>
        <w:t xml:space="preserve">Focus question: </w:t>
      </w:r>
      <w:r w:rsidRPr="007D5604">
        <w:t>How does the table help us to compare teams?</w:t>
      </w:r>
    </w:p>
    <w:tbl>
      <w:tblPr>
        <w:tblW w:w="0" w:type="auto"/>
        <w:tblInd w:w="76" w:type="dxa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</w:tblBorders>
        <w:tblCellMar>
          <w:top w:w="74" w:type="dxa"/>
          <w:left w:w="74" w:type="dxa"/>
          <w:bottom w:w="74" w:type="dxa"/>
          <w:right w:w="74" w:type="dxa"/>
        </w:tblCellMar>
        <w:tblLook w:val="04A0" w:firstRow="1" w:lastRow="0" w:firstColumn="1" w:lastColumn="0" w:noHBand="0" w:noVBand="1"/>
      </w:tblPr>
      <w:tblGrid>
        <w:gridCol w:w="1003"/>
        <w:gridCol w:w="8140"/>
      </w:tblGrid>
      <w:tr w:rsidR="001C7E47" w:rsidTr="007D5604">
        <w:tc>
          <w:tcPr>
            <w:tcW w:w="1003" w:type="dxa"/>
            <w:shd w:val="clear" w:color="auto" w:fill="auto"/>
          </w:tcPr>
          <w:p w:rsidR="001C7E47" w:rsidRDefault="001C7E47" w:rsidP="007D5604">
            <w:pPr>
              <w:pStyle w:val="Boxedinstruction"/>
              <w:rPr>
                <w:noProof/>
              </w:rPr>
            </w:pPr>
            <w:r>
              <w:br w:type="page"/>
            </w:r>
            <w:r>
              <w:rPr>
                <w:noProof/>
              </w:rPr>
              <w:drawing>
                <wp:inline distT="0" distB="0" distL="0" distR="0" wp14:anchorId="229C577E" wp14:editId="62D53F28">
                  <wp:extent cx="540385" cy="540385"/>
                  <wp:effectExtent l="0" t="0" r="0" b="0"/>
                  <wp:docPr id="23" name="Picture 23" descr="Icons_individual_t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cons_individual_t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0" w:type="dxa"/>
            <w:shd w:val="clear" w:color="auto" w:fill="auto"/>
            <w:vAlign w:val="center"/>
          </w:tcPr>
          <w:p w:rsidR="001C7E47" w:rsidRDefault="001C7E47" w:rsidP="007D5604">
            <w:pPr>
              <w:pStyle w:val="Boxedinstruction"/>
            </w:pPr>
            <w:r>
              <w:t xml:space="preserve">Work individually to complete Section 3. </w:t>
            </w:r>
          </w:p>
        </w:tc>
      </w:tr>
    </w:tbl>
    <w:p w:rsidR="001C7E47" w:rsidRPr="00B87171" w:rsidRDefault="001C7E47" w:rsidP="001C7E47">
      <w:r w:rsidRPr="00B87171">
        <w:t>You can use the data in</w:t>
      </w:r>
      <w:r w:rsidRPr="0003644D">
        <w:t xml:space="preserve"> Table 3 t</w:t>
      </w:r>
      <w:r w:rsidRPr="00B87171">
        <w:t xml:space="preserve">o make judgments about how the teams are performing. </w:t>
      </w:r>
    </w:p>
    <w:p w:rsidR="001C7E47" w:rsidRDefault="001C7E47" w:rsidP="001C7E47">
      <w:r>
        <w:t>A</w:t>
      </w:r>
      <w:r w:rsidRPr="00B87171">
        <w:t xml:space="preserve">nalyse the data to see which teams have the best </w:t>
      </w:r>
      <w:r w:rsidRPr="00B87171">
        <w:rPr>
          <w:b/>
        </w:rPr>
        <w:t>attack</w:t>
      </w:r>
      <w:r w:rsidRPr="00B87171">
        <w:t xml:space="preserve"> and </w:t>
      </w:r>
      <w:r w:rsidRPr="00B87171">
        <w:rPr>
          <w:b/>
        </w:rPr>
        <w:t>defence</w:t>
      </w:r>
      <w:r>
        <w:t>, considering:</w:t>
      </w:r>
      <w:r w:rsidRPr="00B87171">
        <w:t xml:space="preserve"> </w:t>
      </w:r>
    </w:p>
    <w:p w:rsidR="001C7E47" w:rsidRDefault="001C7E47" w:rsidP="0003644D">
      <w:pPr>
        <w:pStyle w:val="Bulletslevel1"/>
      </w:pPr>
      <w:r>
        <w:t>a</w:t>
      </w:r>
      <w:r w:rsidRPr="00645F39">
        <w:t xml:space="preserve"> good </w:t>
      </w:r>
      <w:r w:rsidRPr="005C182C">
        <w:rPr>
          <w:b/>
        </w:rPr>
        <w:t>attacking</w:t>
      </w:r>
      <w:r w:rsidRPr="00645F39">
        <w:t xml:space="preserve"> team usually scores a lot of goals</w:t>
      </w:r>
    </w:p>
    <w:p w:rsidR="001C7E47" w:rsidRPr="00645F39" w:rsidRDefault="001C7E47" w:rsidP="0003644D">
      <w:pPr>
        <w:pStyle w:val="Bulletslevel1"/>
      </w:pPr>
      <w:r w:rsidRPr="00645F39">
        <w:t xml:space="preserve">a good </w:t>
      </w:r>
      <w:r w:rsidRPr="005C182C">
        <w:rPr>
          <w:b/>
        </w:rPr>
        <w:t>defending</w:t>
      </w:r>
      <w:r w:rsidRPr="00645F39">
        <w:t xml:space="preserve"> team has very few goals scored against them.</w:t>
      </w:r>
    </w:p>
    <w:p w:rsidR="001C7E47" w:rsidRPr="0032506C" w:rsidRDefault="001C7E47" w:rsidP="0003644D">
      <w:pPr>
        <w:pStyle w:val="Numberedlistlevel1"/>
        <w:spacing w:before="240"/>
        <w:rPr>
          <w:i/>
          <w:noProof/>
        </w:rPr>
      </w:pPr>
      <w:r w:rsidRPr="00B46499">
        <w:t xml:space="preserve">Who is the strongest </w:t>
      </w:r>
      <w:r w:rsidRPr="005C182C">
        <w:rPr>
          <w:b/>
        </w:rPr>
        <w:t>attacking</w:t>
      </w:r>
      <w:r w:rsidRPr="00B46499">
        <w:t xml:space="preserve"> team?</w:t>
      </w:r>
    </w:p>
    <w:p w:rsidR="001C7E47" w:rsidRPr="0032506C" w:rsidRDefault="00DF311F" w:rsidP="00DF311F">
      <w:pPr>
        <w:pStyle w:val="Studentanswer"/>
        <w:ind w:left="380"/>
        <w:rPr>
          <w:noProof/>
        </w:rPr>
      </w:pPr>
      <w:r>
        <w:t>All Saints</w:t>
      </w:r>
    </w:p>
    <w:p w:rsidR="001C7E47" w:rsidRDefault="001C7E47" w:rsidP="0003644D">
      <w:pPr>
        <w:pStyle w:val="ListParagraph"/>
        <w:spacing w:before="240"/>
        <w:ind w:left="380"/>
      </w:pPr>
      <w:r>
        <w:t>Explain the evidence that supports your opinion. Show any calculations you used.</w:t>
      </w:r>
    </w:p>
    <w:p w:rsidR="00DF311F" w:rsidRPr="00DF311F" w:rsidRDefault="00DF311F" w:rsidP="00DF311F">
      <w:pPr>
        <w:tabs>
          <w:tab w:val="left" w:pos="2552"/>
          <w:tab w:val="left" w:pos="4536"/>
          <w:tab w:val="left" w:pos="6663"/>
        </w:tabs>
        <w:ind w:left="380"/>
        <w:rPr>
          <w:color w:val="969696"/>
          <w:sz w:val="28"/>
          <w:szCs w:val="24"/>
        </w:rPr>
      </w:pPr>
      <w:r w:rsidRPr="00DF311F">
        <w:rPr>
          <w:color w:val="969696"/>
          <w:sz w:val="28"/>
          <w:szCs w:val="24"/>
          <w:u w:val="single"/>
        </w:rPr>
        <w:t>A: 9 + 9 = 18</w:t>
      </w:r>
      <w:r w:rsidRPr="00DF311F">
        <w:rPr>
          <w:color w:val="969696"/>
          <w:sz w:val="28"/>
          <w:szCs w:val="24"/>
        </w:rPr>
        <w:tab/>
        <w:t>B: 3 + 4 = 7</w:t>
      </w:r>
      <w:r w:rsidRPr="00DF311F">
        <w:rPr>
          <w:color w:val="969696"/>
          <w:sz w:val="28"/>
          <w:szCs w:val="24"/>
        </w:rPr>
        <w:tab/>
        <w:t>C: 5 + 4 = 9</w:t>
      </w:r>
      <w:r w:rsidRPr="00DF311F">
        <w:rPr>
          <w:color w:val="969696"/>
          <w:sz w:val="28"/>
          <w:szCs w:val="24"/>
        </w:rPr>
        <w:tab/>
        <w:t>D: 1 + 0 = 1</w:t>
      </w:r>
    </w:p>
    <w:p w:rsidR="00DF311F" w:rsidRPr="00DF311F" w:rsidRDefault="00DF311F" w:rsidP="00DF311F">
      <w:pPr>
        <w:tabs>
          <w:tab w:val="left" w:pos="2552"/>
          <w:tab w:val="left" w:pos="4536"/>
          <w:tab w:val="left" w:pos="6663"/>
        </w:tabs>
        <w:ind w:left="380"/>
        <w:rPr>
          <w:color w:val="969696"/>
          <w:sz w:val="28"/>
          <w:szCs w:val="24"/>
        </w:rPr>
      </w:pPr>
      <w:r w:rsidRPr="00DF311F">
        <w:rPr>
          <w:color w:val="969696"/>
          <w:sz w:val="28"/>
          <w:szCs w:val="24"/>
        </w:rPr>
        <w:t>E: 6 + 6 = 12</w:t>
      </w:r>
      <w:r w:rsidRPr="00DF311F">
        <w:rPr>
          <w:color w:val="969696"/>
          <w:sz w:val="28"/>
          <w:szCs w:val="24"/>
        </w:rPr>
        <w:tab/>
        <w:t>F: 3 + 2 = 5</w:t>
      </w:r>
      <w:r w:rsidRPr="00DF311F">
        <w:rPr>
          <w:color w:val="969696"/>
          <w:sz w:val="28"/>
          <w:szCs w:val="24"/>
        </w:rPr>
        <w:tab/>
        <w:t>G: 0 + 9 = 9</w:t>
      </w:r>
      <w:r w:rsidRPr="00DF311F">
        <w:rPr>
          <w:color w:val="969696"/>
          <w:sz w:val="28"/>
          <w:szCs w:val="24"/>
        </w:rPr>
        <w:tab/>
        <w:t>H: 0 + 4 = 4</w:t>
      </w:r>
    </w:p>
    <w:p w:rsidR="00DF311F" w:rsidRDefault="00DF311F" w:rsidP="00DF311F">
      <w:pPr>
        <w:tabs>
          <w:tab w:val="right" w:leader="dot" w:pos="9639"/>
        </w:tabs>
        <w:spacing w:before="240" w:line="240" w:lineRule="auto"/>
        <w:ind w:left="380"/>
        <w:rPr>
          <w:color w:val="969696"/>
          <w:sz w:val="28"/>
          <w:szCs w:val="24"/>
        </w:rPr>
      </w:pPr>
      <w:r w:rsidRPr="00DF311F">
        <w:rPr>
          <w:color w:val="969696"/>
          <w:sz w:val="28"/>
          <w:szCs w:val="24"/>
        </w:rPr>
        <w:t>I added both “for” results in the home and away columns and found th</w:t>
      </w:r>
      <w:r>
        <w:rPr>
          <w:color w:val="969696"/>
          <w:sz w:val="28"/>
          <w:szCs w:val="24"/>
        </w:rPr>
        <w:t xml:space="preserve">at All </w:t>
      </w:r>
      <w:r w:rsidRPr="00DF311F">
        <w:rPr>
          <w:color w:val="969696"/>
          <w:sz w:val="28"/>
          <w:szCs w:val="24"/>
        </w:rPr>
        <w:t>Saints scored the most goals, with 18. The next best school was Eastside with 12.</w:t>
      </w:r>
    </w:p>
    <w:p w:rsidR="00DF311F" w:rsidRPr="00DF311F" w:rsidRDefault="00DF311F" w:rsidP="00DF311F">
      <w:pPr>
        <w:tabs>
          <w:tab w:val="right" w:leader="dot" w:pos="9639"/>
        </w:tabs>
        <w:spacing w:before="240" w:line="240" w:lineRule="auto"/>
        <w:ind w:left="380"/>
        <w:rPr>
          <w:color w:val="969696"/>
          <w:sz w:val="28"/>
          <w:szCs w:val="24"/>
        </w:rPr>
      </w:pPr>
    </w:p>
    <w:p w:rsidR="001C7E47" w:rsidRDefault="001C7E47" w:rsidP="001C7E47">
      <w:pPr>
        <w:pStyle w:val="Numberedlistlevel1"/>
      </w:pPr>
      <w:r w:rsidRPr="00B46499">
        <w:t xml:space="preserve">Who is the strongest </w:t>
      </w:r>
      <w:r w:rsidRPr="005C182C">
        <w:rPr>
          <w:b/>
        </w:rPr>
        <w:t>defending</w:t>
      </w:r>
      <w:r w:rsidRPr="00B46499">
        <w:t xml:space="preserve"> team?</w:t>
      </w:r>
    </w:p>
    <w:p w:rsidR="00DF311F" w:rsidRDefault="00DF311F" w:rsidP="00DF311F">
      <w:pPr>
        <w:pStyle w:val="Studentanswer"/>
        <w:ind w:left="380"/>
      </w:pPr>
      <w:r>
        <w:t>Eastside</w:t>
      </w:r>
    </w:p>
    <w:p w:rsidR="001C7E47" w:rsidRDefault="001C7E47" w:rsidP="0003644D">
      <w:pPr>
        <w:pStyle w:val="Numberedlistlevel1"/>
        <w:numPr>
          <w:ilvl w:val="0"/>
          <w:numId w:val="0"/>
        </w:numPr>
        <w:spacing w:before="240" w:after="0"/>
        <w:ind w:left="380"/>
        <w:contextualSpacing/>
      </w:pPr>
      <w:r>
        <w:t>Explain the evidence that supports your opinion. Show any calculations you used.</w:t>
      </w:r>
    </w:p>
    <w:p w:rsidR="00DF311F" w:rsidRPr="00DF311F" w:rsidRDefault="00DF311F" w:rsidP="00DF311F">
      <w:pPr>
        <w:tabs>
          <w:tab w:val="left" w:pos="2552"/>
          <w:tab w:val="left" w:pos="4536"/>
          <w:tab w:val="left" w:pos="6804"/>
        </w:tabs>
        <w:ind w:left="380"/>
        <w:rPr>
          <w:color w:val="969696"/>
          <w:sz w:val="28"/>
          <w:szCs w:val="24"/>
        </w:rPr>
      </w:pPr>
      <w:r w:rsidRPr="00DF311F">
        <w:rPr>
          <w:color w:val="969696"/>
          <w:sz w:val="28"/>
          <w:szCs w:val="24"/>
        </w:rPr>
        <w:t>A: 4 + 3 = 7</w:t>
      </w:r>
      <w:r w:rsidRPr="00DF311F">
        <w:rPr>
          <w:color w:val="969696"/>
          <w:sz w:val="28"/>
          <w:szCs w:val="24"/>
        </w:rPr>
        <w:tab/>
        <w:t>B: 4 + 4 = 8</w:t>
      </w:r>
      <w:r w:rsidRPr="00DF311F">
        <w:rPr>
          <w:color w:val="969696"/>
          <w:sz w:val="28"/>
          <w:szCs w:val="24"/>
        </w:rPr>
        <w:tab/>
        <w:t>C: 2 + 6 = 8</w:t>
      </w:r>
      <w:r w:rsidRPr="00DF311F">
        <w:rPr>
          <w:color w:val="969696"/>
          <w:sz w:val="28"/>
          <w:szCs w:val="24"/>
        </w:rPr>
        <w:tab/>
        <w:t>D: 7 + 5 = 12</w:t>
      </w:r>
    </w:p>
    <w:p w:rsidR="00DF311F" w:rsidRPr="00DF311F" w:rsidRDefault="00DF311F" w:rsidP="00DF311F">
      <w:pPr>
        <w:tabs>
          <w:tab w:val="left" w:pos="2552"/>
          <w:tab w:val="left" w:pos="4536"/>
          <w:tab w:val="left" w:pos="6804"/>
        </w:tabs>
        <w:ind w:left="380"/>
        <w:rPr>
          <w:color w:val="969696"/>
          <w:sz w:val="28"/>
          <w:szCs w:val="24"/>
        </w:rPr>
      </w:pPr>
      <w:r w:rsidRPr="00DF311F">
        <w:rPr>
          <w:color w:val="969696"/>
          <w:sz w:val="28"/>
          <w:szCs w:val="24"/>
          <w:u w:val="single"/>
        </w:rPr>
        <w:t>E: 5 + 1 = 6</w:t>
      </w:r>
      <w:r w:rsidRPr="00DF311F">
        <w:rPr>
          <w:color w:val="969696"/>
          <w:sz w:val="28"/>
          <w:szCs w:val="24"/>
        </w:rPr>
        <w:tab/>
        <w:t>F: 4 + 3 = 7</w:t>
      </w:r>
      <w:r w:rsidRPr="00DF311F">
        <w:rPr>
          <w:color w:val="969696"/>
          <w:sz w:val="28"/>
          <w:szCs w:val="24"/>
        </w:rPr>
        <w:tab/>
        <w:t>G: 5 + 2 = 7</w:t>
      </w:r>
      <w:r w:rsidRPr="00DF311F">
        <w:rPr>
          <w:color w:val="969696"/>
          <w:sz w:val="28"/>
          <w:szCs w:val="24"/>
        </w:rPr>
        <w:tab/>
        <w:t>H: 7 + 3 = 10</w:t>
      </w:r>
    </w:p>
    <w:p w:rsidR="00DF311F" w:rsidRPr="00DF311F" w:rsidRDefault="00DF311F" w:rsidP="00DF311F">
      <w:pPr>
        <w:tabs>
          <w:tab w:val="right" w:leader="dot" w:pos="9639"/>
        </w:tabs>
        <w:spacing w:before="320" w:after="120" w:line="320" w:lineRule="atLeast"/>
        <w:ind w:left="380"/>
        <w:rPr>
          <w:color w:val="969696"/>
          <w:sz w:val="28"/>
          <w:szCs w:val="24"/>
        </w:rPr>
      </w:pPr>
      <w:r w:rsidRPr="00DF311F">
        <w:rPr>
          <w:color w:val="969696"/>
          <w:sz w:val="28"/>
          <w:szCs w:val="24"/>
        </w:rPr>
        <w:t>I added both “against” results in the home and away columns and found that Eastside had the least goals scored against them (6 goals).</w:t>
      </w:r>
    </w:p>
    <w:p w:rsidR="001C7E47" w:rsidRDefault="001C7E47" w:rsidP="00DF311F">
      <w:pPr>
        <w:pStyle w:val="Numberedlistlevel1"/>
        <w:keepNext/>
        <w:pageBreakBefore/>
      </w:pPr>
      <w:r w:rsidRPr="005C182C">
        <w:lastRenderedPageBreak/>
        <w:t xml:space="preserve">Think about whether there is an advantage in playing games at </w:t>
      </w:r>
      <w:r w:rsidRPr="005C182C">
        <w:rPr>
          <w:b/>
        </w:rPr>
        <w:t>home</w:t>
      </w:r>
      <w:r w:rsidRPr="005C182C">
        <w:t xml:space="preserve"> in this competition.</w:t>
      </w:r>
    </w:p>
    <w:p w:rsidR="001C7E47" w:rsidRPr="00B87171" w:rsidRDefault="001C7E47" w:rsidP="001C7E47">
      <w:pPr>
        <w:pStyle w:val="Numberedlistlevel1"/>
        <w:numPr>
          <w:ilvl w:val="1"/>
          <w:numId w:val="25"/>
        </w:numPr>
      </w:pPr>
      <w:r>
        <w:t>Complete</w:t>
      </w:r>
      <w:r w:rsidR="0003644D">
        <w:rPr>
          <w:b/>
        </w:rPr>
        <w:t xml:space="preserve"> </w:t>
      </w:r>
      <w:r w:rsidR="0003644D" w:rsidRPr="0003644D">
        <w:t>Table 4</w:t>
      </w:r>
      <w:r w:rsidRPr="0003644D">
        <w:t xml:space="preserve"> </w:t>
      </w:r>
      <w:r>
        <w:t>below to analyse the data.</w:t>
      </w:r>
    </w:p>
    <w:p w:rsidR="001C7E47" w:rsidRPr="00E82AAF" w:rsidRDefault="001C7E47" w:rsidP="001C7E47">
      <w:pPr>
        <w:pStyle w:val="Caption"/>
        <w:ind w:left="380"/>
      </w:pPr>
      <w:bookmarkStart w:id="5" w:name="_Ref314210623"/>
      <w:r w:rsidRPr="00E82AAF">
        <w:t xml:space="preserve">Table </w:t>
      </w:r>
      <w:r w:rsidR="008B7234">
        <w:fldChar w:fldCharType="begin"/>
      </w:r>
      <w:r w:rsidR="008B7234">
        <w:instrText xml:space="preserve"> SEQ Table \* ARABIC </w:instrText>
      </w:r>
      <w:r w:rsidR="008B7234">
        <w:fldChar w:fldCharType="separate"/>
      </w:r>
      <w:r w:rsidR="008B7234">
        <w:rPr>
          <w:noProof/>
        </w:rPr>
        <w:t>4</w:t>
      </w:r>
      <w:r w:rsidR="008B7234">
        <w:rPr>
          <w:noProof/>
        </w:rPr>
        <w:fldChar w:fldCharType="end"/>
      </w:r>
      <w:bookmarkEnd w:id="5"/>
      <w:r w:rsidRPr="00E82AAF">
        <w:t>:</w:t>
      </w:r>
      <w:r>
        <w:t xml:space="preserve"> Home and away results</w:t>
      </w:r>
    </w:p>
    <w:tbl>
      <w:tblPr>
        <w:tblW w:w="7501" w:type="dxa"/>
        <w:tblInd w:w="500" w:type="dxa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  <w:insideH w:val="single" w:sz="4" w:space="0" w:color="00948D"/>
          <w:insideV w:val="single" w:sz="4" w:space="0" w:color="00948D"/>
        </w:tblBorders>
        <w:tblCellMar>
          <w:top w:w="74" w:type="dxa"/>
          <w:left w:w="74" w:type="dxa"/>
          <w:bottom w:w="74" w:type="dxa"/>
          <w:right w:w="74" w:type="dxa"/>
        </w:tblCellMar>
        <w:tblLook w:val="04A0" w:firstRow="1" w:lastRow="0" w:firstColumn="1" w:lastColumn="0" w:noHBand="0" w:noVBand="1"/>
      </w:tblPr>
      <w:tblGrid>
        <w:gridCol w:w="1576"/>
        <w:gridCol w:w="1975"/>
        <w:gridCol w:w="1975"/>
        <w:gridCol w:w="1975"/>
      </w:tblGrid>
      <w:tr w:rsidR="001C7E47" w:rsidRPr="00A05227" w:rsidTr="00B6290C">
        <w:trPr>
          <w:trHeight w:val="408"/>
        </w:trPr>
        <w:tc>
          <w:tcPr>
            <w:tcW w:w="1576" w:type="dxa"/>
            <w:tcBorders>
              <w:bottom w:val="single" w:sz="4" w:space="0" w:color="00948D"/>
            </w:tcBorders>
            <w:shd w:val="clear" w:color="auto" w:fill="8CC8C9"/>
            <w:vAlign w:val="center"/>
          </w:tcPr>
          <w:p w:rsidR="001C7E47" w:rsidRPr="005C182C" w:rsidRDefault="001C7E47" w:rsidP="0003644D">
            <w:pPr>
              <w:pStyle w:val="Tableheadcentred"/>
            </w:pPr>
            <w:r w:rsidRPr="0093668F">
              <w:t>School</w:t>
            </w:r>
          </w:p>
        </w:tc>
        <w:tc>
          <w:tcPr>
            <w:tcW w:w="1975" w:type="dxa"/>
            <w:shd w:val="clear" w:color="auto" w:fill="8CC8C9"/>
            <w:vAlign w:val="center"/>
          </w:tcPr>
          <w:p w:rsidR="001C7E47" w:rsidRPr="005C182C" w:rsidRDefault="001C7E47" w:rsidP="0003644D">
            <w:pPr>
              <w:pStyle w:val="Tableheadcentred"/>
            </w:pPr>
            <w:r w:rsidRPr="005C182C">
              <w:t>Wins at home</w:t>
            </w:r>
          </w:p>
        </w:tc>
        <w:tc>
          <w:tcPr>
            <w:tcW w:w="1975" w:type="dxa"/>
            <w:shd w:val="clear" w:color="auto" w:fill="8CC8C9"/>
            <w:vAlign w:val="center"/>
          </w:tcPr>
          <w:p w:rsidR="001C7E47" w:rsidRPr="005C182C" w:rsidRDefault="001C7E47" w:rsidP="0003644D">
            <w:pPr>
              <w:pStyle w:val="Tableheadcentred"/>
            </w:pPr>
            <w:r w:rsidRPr="005C182C">
              <w:t>Wins away</w:t>
            </w:r>
          </w:p>
        </w:tc>
        <w:tc>
          <w:tcPr>
            <w:tcW w:w="1975" w:type="dxa"/>
            <w:shd w:val="clear" w:color="auto" w:fill="8CC8C9"/>
            <w:vAlign w:val="center"/>
          </w:tcPr>
          <w:p w:rsidR="001C7E47" w:rsidRPr="005C182C" w:rsidRDefault="001C7E47" w:rsidP="0003644D">
            <w:pPr>
              <w:pStyle w:val="Tableheadcentred"/>
            </w:pPr>
            <w:r w:rsidRPr="005C182C">
              <w:t xml:space="preserve">Difference </w:t>
            </w:r>
            <w:r>
              <w:br/>
            </w:r>
            <w:r w:rsidRPr="005C182C">
              <w:t>(</w:t>
            </w:r>
            <w:r>
              <w:t xml:space="preserve"> </w:t>
            </w:r>
            <w:r w:rsidRPr="005C182C">
              <w:t xml:space="preserve">+ </w:t>
            </w:r>
            <w:r>
              <w:t xml:space="preserve"> </w:t>
            </w:r>
            <w:r w:rsidRPr="005C182C">
              <w:t xml:space="preserve">or </w:t>
            </w:r>
            <w:r>
              <w:t xml:space="preserve"> </w:t>
            </w:r>
            <w:r w:rsidRPr="005C182C">
              <w:t>–</w:t>
            </w:r>
            <w:r>
              <w:t xml:space="preserve"> </w:t>
            </w:r>
            <w:r w:rsidRPr="005C182C">
              <w:t>)</w:t>
            </w:r>
          </w:p>
        </w:tc>
      </w:tr>
      <w:tr w:rsidR="00DF311F" w:rsidRPr="00A05227" w:rsidTr="00B6290C">
        <w:trPr>
          <w:trHeight w:val="620"/>
        </w:trPr>
        <w:tc>
          <w:tcPr>
            <w:tcW w:w="1576" w:type="dxa"/>
            <w:shd w:val="clear" w:color="auto" w:fill="CFE7E6"/>
            <w:vAlign w:val="center"/>
          </w:tcPr>
          <w:p w:rsidR="00DF311F" w:rsidRPr="00F83C33" w:rsidRDefault="00DF311F" w:rsidP="00B6290C">
            <w:pPr>
              <w:pStyle w:val="Tablesubhead"/>
              <w:widowControl w:val="0"/>
              <w:ind w:left="67"/>
              <w:rPr>
                <w:b w:val="0"/>
              </w:rPr>
            </w:pPr>
            <w:r w:rsidRPr="0093668F">
              <w:rPr>
                <w:sz w:val="22"/>
              </w:rPr>
              <w:t>A</w:t>
            </w:r>
            <w:r w:rsidRPr="0093668F">
              <w:rPr>
                <w:b w:val="0"/>
                <w:sz w:val="22"/>
              </w:rPr>
              <w:t>ll Saints</w:t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DF311F" w:rsidRDefault="00DF311F">
            <w:pPr>
              <w:keepLines/>
              <w:widowControl w:val="0"/>
              <w:spacing w:before="0" w:line="240" w:lineRule="auto"/>
              <w:jc w:val="center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2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DF311F" w:rsidRDefault="00DF311F">
            <w:pPr>
              <w:keepLines/>
              <w:widowControl w:val="0"/>
              <w:spacing w:before="0" w:line="240" w:lineRule="auto"/>
              <w:jc w:val="center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2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DF311F" w:rsidRDefault="00DF311F">
            <w:pPr>
              <w:keepLines/>
              <w:widowControl w:val="0"/>
              <w:spacing w:before="0" w:line="240" w:lineRule="auto"/>
              <w:ind w:right="765"/>
              <w:jc w:val="right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0</w:t>
            </w:r>
          </w:p>
        </w:tc>
      </w:tr>
      <w:tr w:rsidR="00DF311F" w:rsidRPr="00A05227" w:rsidTr="00B6290C">
        <w:trPr>
          <w:trHeight w:val="620"/>
        </w:trPr>
        <w:tc>
          <w:tcPr>
            <w:tcW w:w="1576" w:type="dxa"/>
            <w:shd w:val="clear" w:color="auto" w:fill="CFE7E6"/>
            <w:vAlign w:val="center"/>
          </w:tcPr>
          <w:p w:rsidR="00DF311F" w:rsidRPr="00F83C33" w:rsidRDefault="00DF311F" w:rsidP="00B6290C">
            <w:pPr>
              <w:pStyle w:val="Tablesubhead"/>
              <w:widowControl w:val="0"/>
              <w:ind w:left="67"/>
              <w:rPr>
                <w:b w:val="0"/>
              </w:rPr>
            </w:pPr>
            <w:proofErr w:type="spellStart"/>
            <w:r w:rsidRPr="0093668F">
              <w:rPr>
                <w:sz w:val="22"/>
              </w:rPr>
              <w:t>B</w:t>
            </w:r>
            <w:r w:rsidRPr="0093668F">
              <w:rPr>
                <w:b w:val="0"/>
                <w:sz w:val="22"/>
              </w:rPr>
              <w:t>yfield</w:t>
            </w:r>
            <w:proofErr w:type="spellEnd"/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DF311F" w:rsidRDefault="00DF311F">
            <w:pPr>
              <w:keepLines/>
              <w:widowControl w:val="0"/>
              <w:spacing w:before="0" w:line="240" w:lineRule="auto"/>
              <w:jc w:val="center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1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DF311F" w:rsidRDefault="00DF311F">
            <w:pPr>
              <w:keepLines/>
              <w:widowControl w:val="0"/>
              <w:spacing w:before="0" w:line="240" w:lineRule="auto"/>
              <w:jc w:val="center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1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DF311F" w:rsidRDefault="00DF311F">
            <w:pPr>
              <w:keepLines/>
              <w:widowControl w:val="0"/>
              <w:spacing w:before="0" w:line="240" w:lineRule="auto"/>
              <w:ind w:right="765"/>
              <w:jc w:val="right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0</w:t>
            </w:r>
          </w:p>
        </w:tc>
      </w:tr>
      <w:tr w:rsidR="00DF311F" w:rsidRPr="00A05227" w:rsidTr="00B6290C">
        <w:trPr>
          <w:trHeight w:val="620"/>
        </w:trPr>
        <w:tc>
          <w:tcPr>
            <w:tcW w:w="1576" w:type="dxa"/>
            <w:shd w:val="clear" w:color="auto" w:fill="CFE7E6"/>
            <w:vAlign w:val="center"/>
          </w:tcPr>
          <w:p w:rsidR="00DF311F" w:rsidRPr="00F83C33" w:rsidRDefault="00DF311F" w:rsidP="00B6290C">
            <w:pPr>
              <w:pStyle w:val="Tablesubhead"/>
              <w:widowControl w:val="0"/>
              <w:ind w:left="67"/>
              <w:rPr>
                <w:b w:val="0"/>
              </w:rPr>
            </w:pPr>
            <w:proofErr w:type="spellStart"/>
            <w:r w:rsidRPr="0093668F">
              <w:rPr>
                <w:sz w:val="22"/>
              </w:rPr>
              <w:t>C</w:t>
            </w:r>
            <w:r w:rsidRPr="0093668F">
              <w:rPr>
                <w:b w:val="0"/>
                <w:sz w:val="22"/>
              </w:rPr>
              <w:t>resthill</w:t>
            </w:r>
            <w:proofErr w:type="spellEnd"/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DF311F" w:rsidRDefault="00DF311F">
            <w:pPr>
              <w:keepLines/>
              <w:widowControl w:val="0"/>
              <w:spacing w:before="0" w:line="240" w:lineRule="auto"/>
              <w:jc w:val="center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1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DF311F" w:rsidRDefault="00DF311F">
            <w:pPr>
              <w:keepLines/>
              <w:widowControl w:val="0"/>
              <w:spacing w:before="0" w:line="240" w:lineRule="auto"/>
              <w:jc w:val="center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0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DF311F" w:rsidRDefault="00DF311F">
            <w:pPr>
              <w:keepLines/>
              <w:widowControl w:val="0"/>
              <w:spacing w:before="0" w:line="240" w:lineRule="auto"/>
              <w:ind w:right="765"/>
              <w:jc w:val="right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1</w:t>
            </w:r>
          </w:p>
        </w:tc>
      </w:tr>
      <w:tr w:rsidR="00DF311F" w:rsidRPr="00A05227" w:rsidTr="00B6290C">
        <w:trPr>
          <w:trHeight w:val="620"/>
        </w:trPr>
        <w:tc>
          <w:tcPr>
            <w:tcW w:w="1576" w:type="dxa"/>
            <w:shd w:val="clear" w:color="auto" w:fill="CFE7E6"/>
            <w:vAlign w:val="center"/>
          </w:tcPr>
          <w:p w:rsidR="00DF311F" w:rsidRPr="00F83C33" w:rsidRDefault="00DF311F" w:rsidP="00B6290C">
            <w:pPr>
              <w:pStyle w:val="Tablesubhead"/>
              <w:widowControl w:val="0"/>
              <w:ind w:left="67"/>
              <w:rPr>
                <w:b w:val="0"/>
              </w:rPr>
            </w:pPr>
            <w:r w:rsidRPr="0093668F">
              <w:rPr>
                <w:sz w:val="22"/>
              </w:rPr>
              <w:t>D</w:t>
            </w:r>
            <w:r>
              <w:rPr>
                <w:b w:val="0"/>
                <w:sz w:val="22"/>
              </w:rPr>
              <w:t>alby</w:t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DF311F" w:rsidRDefault="00DF311F">
            <w:pPr>
              <w:keepLines/>
              <w:widowControl w:val="0"/>
              <w:spacing w:before="0" w:line="240" w:lineRule="auto"/>
              <w:jc w:val="center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0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DF311F" w:rsidRDefault="00DF311F">
            <w:pPr>
              <w:keepLines/>
              <w:widowControl w:val="0"/>
              <w:spacing w:before="0" w:line="240" w:lineRule="auto"/>
              <w:jc w:val="center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0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DF311F" w:rsidRDefault="00DF311F">
            <w:pPr>
              <w:keepLines/>
              <w:widowControl w:val="0"/>
              <w:spacing w:before="0" w:line="240" w:lineRule="auto"/>
              <w:ind w:right="765"/>
              <w:jc w:val="right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0</w:t>
            </w:r>
          </w:p>
        </w:tc>
      </w:tr>
      <w:tr w:rsidR="00DF311F" w:rsidRPr="00A05227" w:rsidTr="00B6290C">
        <w:trPr>
          <w:trHeight w:val="620"/>
        </w:trPr>
        <w:tc>
          <w:tcPr>
            <w:tcW w:w="1576" w:type="dxa"/>
            <w:shd w:val="clear" w:color="auto" w:fill="CFE7E6"/>
            <w:vAlign w:val="center"/>
          </w:tcPr>
          <w:p w:rsidR="00DF311F" w:rsidRPr="00F83C33" w:rsidRDefault="00DF311F" w:rsidP="00B6290C">
            <w:pPr>
              <w:pStyle w:val="Tablesubhead"/>
              <w:widowControl w:val="0"/>
              <w:ind w:left="67"/>
              <w:rPr>
                <w:b w:val="0"/>
              </w:rPr>
            </w:pPr>
            <w:r w:rsidRPr="0093668F">
              <w:rPr>
                <w:sz w:val="22"/>
              </w:rPr>
              <w:t>E</w:t>
            </w:r>
            <w:r w:rsidRPr="0093668F">
              <w:rPr>
                <w:b w:val="0"/>
                <w:sz w:val="22"/>
              </w:rPr>
              <w:t>astside</w:t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DF311F" w:rsidRDefault="00DF311F">
            <w:pPr>
              <w:keepLines/>
              <w:widowControl w:val="0"/>
              <w:spacing w:before="0" w:line="240" w:lineRule="auto"/>
              <w:jc w:val="center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1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DF311F" w:rsidRDefault="00DF311F">
            <w:pPr>
              <w:keepLines/>
              <w:widowControl w:val="0"/>
              <w:spacing w:before="0" w:line="240" w:lineRule="auto"/>
              <w:jc w:val="center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2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DF311F" w:rsidRDefault="00DF311F">
            <w:pPr>
              <w:keepLines/>
              <w:widowControl w:val="0"/>
              <w:spacing w:before="0" w:line="240" w:lineRule="auto"/>
              <w:ind w:right="765"/>
              <w:jc w:val="right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–1</w:t>
            </w:r>
          </w:p>
        </w:tc>
      </w:tr>
      <w:tr w:rsidR="00DF311F" w:rsidRPr="00A05227" w:rsidTr="00B6290C">
        <w:trPr>
          <w:trHeight w:val="620"/>
        </w:trPr>
        <w:tc>
          <w:tcPr>
            <w:tcW w:w="1576" w:type="dxa"/>
            <w:shd w:val="clear" w:color="auto" w:fill="CFE7E6"/>
            <w:vAlign w:val="center"/>
          </w:tcPr>
          <w:p w:rsidR="00DF311F" w:rsidRPr="00F83C33" w:rsidRDefault="00DF311F" w:rsidP="00B6290C">
            <w:pPr>
              <w:pStyle w:val="Tablesubhead"/>
              <w:widowControl w:val="0"/>
              <w:ind w:left="67"/>
              <w:rPr>
                <w:b w:val="0"/>
              </w:rPr>
            </w:pPr>
            <w:proofErr w:type="spellStart"/>
            <w:r w:rsidRPr="0093668F">
              <w:rPr>
                <w:sz w:val="22"/>
              </w:rPr>
              <w:t>F</w:t>
            </w:r>
            <w:r w:rsidRPr="0093668F">
              <w:rPr>
                <w:b w:val="0"/>
                <w:sz w:val="22"/>
              </w:rPr>
              <w:t>orestvale</w:t>
            </w:r>
            <w:proofErr w:type="spellEnd"/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DF311F" w:rsidRDefault="00DF311F">
            <w:pPr>
              <w:keepLines/>
              <w:widowControl w:val="0"/>
              <w:spacing w:before="0" w:line="240" w:lineRule="auto"/>
              <w:jc w:val="center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0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DF311F" w:rsidRDefault="00DF311F">
            <w:pPr>
              <w:keepLines/>
              <w:widowControl w:val="0"/>
              <w:spacing w:before="0" w:line="240" w:lineRule="auto"/>
              <w:jc w:val="center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1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DF311F" w:rsidRDefault="00DF311F">
            <w:pPr>
              <w:keepLines/>
              <w:widowControl w:val="0"/>
              <w:spacing w:before="0" w:line="240" w:lineRule="auto"/>
              <w:ind w:right="765"/>
              <w:jc w:val="right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–1</w:t>
            </w:r>
          </w:p>
        </w:tc>
      </w:tr>
      <w:tr w:rsidR="00DF311F" w:rsidRPr="00A05227" w:rsidTr="00B6290C">
        <w:trPr>
          <w:trHeight w:val="620"/>
        </w:trPr>
        <w:tc>
          <w:tcPr>
            <w:tcW w:w="1576" w:type="dxa"/>
            <w:shd w:val="clear" w:color="auto" w:fill="CFE7E6"/>
            <w:vAlign w:val="center"/>
          </w:tcPr>
          <w:p w:rsidR="00DF311F" w:rsidRPr="00F83C33" w:rsidRDefault="00DF311F" w:rsidP="00B6290C">
            <w:pPr>
              <w:pStyle w:val="Tablesubhead"/>
              <w:widowControl w:val="0"/>
              <w:ind w:left="67"/>
              <w:rPr>
                <w:b w:val="0"/>
              </w:rPr>
            </w:pPr>
            <w:r w:rsidRPr="0093668F">
              <w:rPr>
                <w:sz w:val="22"/>
              </w:rPr>
              <w:t>G</w:t>
            </w:r>
            <w:r w:rsidRPr="0093668F">
              <w:rPr>
                <w:b w:val="0"/>
                <w:sz w:val="22"/>
              </w:rPr>
              <w:t>reen Valley</w:t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DF311F" w:rsidRDefault="00DF311F">
            <w:pPr>
              <w:keepLines/>
              <w:widowControl w:val="0"/>
              <w:spacing w:before="0" w:line="240" w:lineRule="auto"/>
              <w:jc w:val="center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0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DF311F" w:rsidRDefault="00DF311F">
            <w:pPr>
              <w:keepLines/>
              <w:widowControl w:val="0"/>
              <w:spacing w:before="0" w:line="240" w:lineRule="auto"/>
              <w:jc w:val="center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2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DF311F" w:rsidRDefault="00DF311F">
            <w:pPr>
              <w:keepLines/>
              <w:widowControl w:val="0"/>
              <w:spacing w:before="0" w:line="240" w:lineRule="auto"/>
              <w:ind w:right="765"/>
              <w:jc w:val="right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–2</w:t>
            </w:r>
          </w:p>
        </w:tc>
      </w:tr>
      <w:tr w:rsidR="00DF311F" w:rsidRPr="00A05227" w:rsidTr="00B6290C">
        <w:trPr>
          <w:trHeight w:val="620"/>
        </w:trPr>
        <w:tc>
          <w:tcPr>
            <w:tcW w:w="1576" w:type="dxa"/>
            <w:shd w:val="clear" w:color="auto" w:fill="CFE7E6"/>
            <w:vAlign w:val="center"/>
          </w:tcPr>
          <w:p w:rsidR="00DF311F" w:rsidRPr="00F83C33" w:rsidRDefault="00DF311F" w:rsidP="00B6290C">
            <w:pPr>
              <w:pStyle w:val="Tablesubhead"/>
              <w:widowControl w:val="0"/>
              <w:ind w:left="67"/>
              <w:rPr>
                <w:b w:val="0"/>
              </w:rPr>
            </w:pPr>
            <w:r w:rsidRPr="0093668F">
              <w:rPr>
                <w:sz w:val="22"/>
              </w:rPr>
              <w:t>H</w:t>
            </w:r>
            <w:r w:rsidRPr="0093668F">
              <w:rPr>
                <w:b w:val="0"/>
                <w:sz w:val="22"/>
              </w:rPr>
              <w:t>ighfields</w:t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DF311F" w:rsidRDefault="00DF311F">
            <w:pPr>
              <w:keepLines/>
              <w:widowControl w:val="0"/>
              <w:spacing w:before="0" w:line="240" w:lineRule="auto"/>
              <w:jc w:val="center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0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DF311F" w:rsidRDefault="00DF311F">
            <w:pPr>
              <w:keepLines/>
              <w:widowControl w:val="0"/>
              <w:spacing w:before="0" w:line="240" w:lineRule="auto"/>
              <w:jc w:val="center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1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DF311F" w:rsidRDefault="00DF311F">
            <w:pPr>
              <w:keepLines/>
              <w:widowControl w:val="0"/>
              <w:spacing w:before="0" w:line="240" w:lineRule="auto"/>
              <w:ind w:right="765"/>
              <w:jc w:val="right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–1</w:t>
            </w:r>
          </w:p>
        </w:tc>
      </w:tr>
      <w:tr w:rsidR="00DF311F" w:rsidRPr="00A05227" w:rsidTr="00B6290C">
        <w:trPr>
          <w:trHeight w:val="620"/>
        </w:trPr>
        <w:tc>
          <w:tcPr>
            <w:tcW w:w="1576" w:type="dxa"/>
            <w:tcBorders>
              <w:bottom w:val="single" w:sz="4" w:space="0" w:color="00948D"/>
            </w:tcBorders>
            <w:shd w:val="clear" w:color="auto" w:fill="8CC8C9"/>
            <w:vAlign w:val="center"/>
          </w:tcPr>
          <w:p w:rsidR="00DF311F" w:rsidRPr="001B2923" w:rsidRDefault="00DF311F" w:rsidP="00B6290C">
            <w:pPr>
              <w:pStyle w:val="Tablesubhead"/>
              <w:widowControl w:val="0"/>
              <w:ind w:left="67"/>
              <w:rPr>
                <w:sz w:val="23"/>
                <w:szCs w:val="23"/>
              </w:rPr>
            </w:pPr>
            <w:r w:rsidRPr="001B2923">
              <w:rPr>
                <w:sz w:val="23"/>
                <w:szCs w:val="23"/>
              </w:rPr>
              <w:t>Total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DF311F" w:rsidRDefault="00DF311F">
            <w:pPr>
              <w:keepLines/>
              <w:widowControl w:val="0"/>
              <w:spacing w:before="0" w:line="240" w:lineRule="auto"/>
              <w:jc w:val="center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5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DF311F" w:rsidRDefault="00DF311F">
            <w:pPr>
              <w:keepLines/>
              <w:widowControl w:val="0"/>
              <w:spacing w:before="0" w:line="240" w:lineRule="auto"/>
              <w:jc w:val="center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9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DF311F" w:rsidRDefault="00DF311F">
            <w:pPr>
              <w:keepLines/>
              <w:widowControl w:val="0"/>
              <w:spacing w:before="0" w:line="240" w:lineRule="auto"/>
              <w:ind w:right="765"/>
              <w:jc w:val="right"/>
              <w:rPr>
                <w:rFonts w:cs="Arial"/>
                <w:color w:val="7F7F7F"/>
                <w:sz w:val="28"/>
                <w:szCs w:val="28"/>
              </w:rPr>
            </w:pPr>
            <w:r>
              <w:rPr>
                <w:rFonts w:cs="Arial"/>
                <w:color w:val="7F7F7F"/>
                <w:sz w:val="28"/>
                <w:szCs w:val="28"/>
              </w:rPr>
              <w:t>–4</w:t>
            </w:r>
          </w:p>
        </w:tc>
      </w:tr>
    </w:tbl>
    <w:p w:rsidR="001C7E47" w:rsidRPr="005C182C" w:rsidRDefault="001C7E47" w:rsidP="001C7E47">
      <w:pPr>
        <w:pStyle w:val="Numberedlistlevel1"/>
        <w:numPr>
          <w:ilvl w:val="1"/>
          <w:numId w:val="25"/>
        </w:numPr>
        <w:spacing w:before="240"/>
      </w:pPr>
      <w:r>
        <w:t>Use your data to explain whether it was</w:t>
      </w:r>
      <w:r w:rsidRPr="00365650">
        <w:t xml:space="preserve"> an </w:t>
      </w:r>
      <w:r w:rsidRPr="00B87171">
        <w:rPr>
          <w:b/>
        </w:rPr>
        <w:t>advantage</w:t>
      </w:r>
      <w:r w:rsidRPr="00365650">
        <w:t xml:space="preserve"> to play at home</w:t>
      </w:r>
      <w:r w:rsidRPr="005C182C">
        <w:t>.</w:t>
      </w:r>
    </w:p>
    <w:p w:rsidR="00DF311F" w:rsidRPr="00A57BA6" w:rsidRDefault="00DF311F" w:rsidP="00A57BA6">
      <w:pPr>
        <w:tabs>
          <w:tab w:val="right" w:leader="dot" w:pos="9639"/>
        </w:tabs>
        <w:spacing w:before="240" w:line="240" w:lineRule="auto"/>
        <w:ind w:left="798"/>
        <w:rPr>
          <w:color w:val="969696"/>
          <w:sz w:val="28"/>
          <w:szCs w:val="24"/>
        </w:rPr>
      </w:pPr>
      <w:r w:rsidRPr="00A57BA6">
        <w:rPr>
          <w:color w:val="969696"/>
          <w:sz w:val="28"/>
          <w:szCs w:val="24"/>
        </w:rPr>
        <w:t xml:space="preserve">Overall there were 5 games won at home and 9 won away, so the total home and away difference is –4. </w:t>
      </w:r>
    </w:p>
    <w:p w:rsidR="00DF311F" w:rsidRPr="00A57BA6" w:rsidRDefault="00DF311F" w:rsidP="00A57BA6">
      <w:pPr>
        <w:tabs>
          <w:tab w:val="right" w:leader="dot" w:pos="9639"/>
        </w:tabs>
        <w:spacing w:before="240" w:line="240" w:lineRule="auto"/>
        <w:ind w:left="798"/>
        <w:rPr>
          <w:color w:val="969696"/>
          <w:sz w:val="28"/>
          <w:szCs w:val="24"/>
        </w:rPr>
      </w:pPr>
      <w:r w:rsidRPr="00A57BA6">
        <w:rPr>
          <w:color w:val="969696"/>
          <w:sz w:val="28"/>
          <w:szCs w:val="24"/>
        </w:rPr>
        <w:t>This data shows that there was no advantage in playing at home.</w:t>
      </w:r>
    </w:p>
    <w:p w:rsidR="001C7E47" w:rsidRPr="006A68D0" w:rsidRDefault="001C7E47" w:rsidP="001C7E47">
      <w:pPr>
        <w:pStyle w:val="Answerlinefull"/>
        <w:ind w:left="760"/>
      </w:pPr>
    </w:p>
    <w:p w:rsidR="004E1FFD" w:rsidRDefault="004E1FFD" w:rsidP="0003644D">
      <w:pPr>
        <w:pageBreakBefore/>
      </w:pPr>
      <w:r w:rsidRPr="00645F39">
        <w:lastRenderedPageBreak/>
        <w:t xml:space="preserve">Another way to analyse the data is to find out which teams are improving as the season progresses. </w:t>
      </w:r>
    </w:p>
    <w:p w:rsidR="004E1FFD" w:rsidRPr="00645F39" w:rsidRDefault="004E1FFD" w:rsidP="004E1FFD">
      <w:r w:rsidRPr="00645F39">
        <w:t>Think about how the data could help you to judge whether a team is performing better now than at the beginning of the season.</w:t>
      </w:r>
    </w:p>
    <w:p w:rsidR="004E1FFD" w:rsidRDefault="004E1FFD" w:rsidP="004E1FFD">
      <w:pPr>
        <w:pStyle w:val="Numberedlistlevel1"/>
      </w:pPr>
      <w:r>
        <w:t xml:space="preserve">Which team has </w:t>
      </w:r>
      <w:r w:rsidRPr="005C182C">
        <w:rPr>
          <w:b/>
        </w:rPr>
        <w:t>improved</w:t>
      </w:r>
      <w:r>
        <w:t xml:space="preserve"> the most throughout the competition? </w:t>
      </w:r>
    </w:p>
    <w:p w:rsidR="004E1FFD" w:rsidRDefault="004E1FFD" w:rsidP="004E1FFD">
      <w:pPr>
        <w:pStyle w:val="Numberedlistlevel1"/>
        <w:numPr>
          <w:ilvl w:val="1"/>
          <w:numId w:val="24"/>
        </w:numPr>
      </w:pPr>
      <w:r>
        <w:t>Use</w:t>
      </w:r>
      <w:r w:rsidR="00EC501A" w:rsidRPr="00EC501A">
        <w:t xml:space="preserve"> Table 5</w:t>
      </w:r>
      <w:r w:rsidR="00771204">
        <w:t xml:space="preserve"> to help analyse the data. D</w:t>
      </w:r>
      <w:r>
        <w:t>ecide what he</w:t>
      </w:r>
      <w:r w:rsidR="00771204">
        <w:t>adings and columns you will use</w:t>
      </w:r>
      <w:r>
        <w:t>.</w:t>
      </w:r>
    </w:p>
    <w:p w:rsidR="004E1FFD" w:rsidRDefault="004E1FFD" w:rsidP="004E1FFD">
      <w:pPr>
        <w:pStyle w:val="Caption"/>
        <w:ind w:left="380"/>
      </w:pPr>
      <w:bookmarkStart w:id="6" w:name="_Ref314210845"/>
      <w:r w:rsidRPr="00E82AAF">
        <w:t xml:space="preserve">Table </w:t>
      </w:r>
      <w:r w:rsidR="008B7234">
        <w:fldChar w:fldCharType="begin"/>
      </w:r>
      <w:r w:rsidR="008B7234">
        <w:instrText xml:space="preserve"> SEQ Table \* ARABIC </w:instrText>
      </w:r>
      <w:r w:rsidR="008B7234">
        <w:fldChar w:fldCharType="separate"/>
      </w:r>
      <w:r w:rsidR="008B7234">
        <w:rPr>
          <w:noProof/>
        </w:rPr>
        <w:t>5</w:t>
      </w:r>
      <w:r w:rsidR="008B7234">
        <w:rPr>
          <w:noProof/>
        </w:rPr>
        <w:fldChar w:fldCharType="end"/>
      </w:r>
      <w:bookmarkEnd w:id="6"/>
      <w:r w:rsidRPr="00E82AAF">
        <w:t xml:space="preserve">: </w:t>
      </w:r>
      <w:r>
        <w:t>Most improved teams</w:t>
      </w:r>
    </w:p>
    <w:tbl>
      <w:tblPr>
        <w:tblW w:w="9356" w:type="dxa"/>
        <w:tblInd w:w="499" w:type="dxa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  <w:insideH w:val="single" w:sz="4" w:space="0" w:color="00948D"/>
          <w:insideV w:val="single" w:sz="4" w:space="0" w:color="00948D"/>
        </w:tblBorders>
        <w:tblCellMar>
          <w:top w:w="74" w:type="dxa"/>
          <w:left w:w="74" w:type="dxa"/>
          <w:bottom w:w="74" w:type="dxa"/>
          <w:right w:w="74" w:type="dxa"/>
        </w:tblCellMar>
        <w:tblLook w:val="04A0" w:firstRow="1" w:lastRow="0" w:firstColumn="1" w:lastColumn="0" w:noHBand="0" w:noVBand="1"/>
      </w:tblPr>
      <w:tblGrid>
        <w:gridCol w:w="1560"/>
        <w:gridCol w:w="2598"/>
        <w:gridCol w:w="2599"/>
        <w:gridCol w:w="2599"/>
      </w:tblGrid>
      <w:tr w:rsidR="00A57BA6" w:rsidRPr="00A05227" w:rsidTr="00A57BA6">
        <w:trPr>
          <w:trHeight w:val="1050"/>
        </w:trPr>
        <w:tc>
          <w:tcPr>
            <w:tcW w:w="1560" w:type="dxa"/>
            <w:tcBorders>
              <w:bottom w:val="single" w:sz="4" w:space="0" w:color="00948D"/>
            </w:tcBorders>
            <w:shd w:val="clear" w:color="auto" w:fill="8CC8C9"/>
            <w:vAlign w:val="center"/>
          </w:tcPr>
          <w:p w:rsidR="00A57BA6" w:rsidRPr="0093668F" w:rsidRDefault="00A57BA6" w:rsidP="0003644D">
            <w:pPr>
              <w:pStyle w:val="Tableheadcentred"/>
            </w:pPr>
            <w:r w:rsidRPr="0093668F">
              <w:t>School</w:t>
            </w:r>
          </w:p>
        </w:tc>
        <w:tc>
          <w:tcPr>
            <w:tcW w:w="2598" w:type="dxa"/>
            <w:tcBorders>
              <w:right w:val="single" w:sz="4" w:space="0" w:color="00948D"/>
            </w:tcBorders>
            <w:shd w:val="clear" w:color="auto" w:fill="8CC8C9"/>
            <w:vAlign w:val="center"/>
          </w:tcPr>
          <w:p w:rsidR="00A57BA6" w:rsidRPr="00A57BA6" w:rsidRDefault="00A57BA6" w:rsidP="00A57BA6">
            <w:pPr>
              <w:pStyle w:val="Studentanswer"/>
              <w:jc w:val="center"/>
              <w:rPr>
                <w:color w:val="808080" w:themeColor="background1" w:themeShade="80"/>
              </w:rPr>
            </w:pPr>
            <w:r w:rsidRPr="00A57BA6">
              <w:rPr>
                <w:color w:val="808080" w:themeColor="background1" w:themeShade="80"/>
              </w:rPr>
              <w:t>GD #1:</w:t>
            </w:r>
            <w:r w:rsidRPr="00A57BA6">
              <w:rPr>
                <w:color w:val="808080" w:themeColor="background1" w:themeShade="80"/>
              </w:rPr>
              <w:br/>
              <w:t xml:space="preserve">Week 1 &amp; 2 </w:t>
            </w:r>
            <w:r w:rsidRPr="00A57BA6">
              <w:rPr>
                <w:color w:val="808080" w:themeColor="background1" w:themeShade="80"/>
              </w:rPr>
              <w:br/>
              <w:t>goal difference</w:t>
            </w:r>
          </w:p>
        </w:tc>
        <w:tc>
          <w:tcPr>
            <w:tcW w:w="2599" w:type="dxa"/>
            <w:tcBorders>
              <w:left w:val="single" w:sz="4" w:space="0" w:color="00948D"/>
              <w:right w:val="single" w:sz="4" w:space="0" w:color="00948D"/>
            </w:tcBorders>
            <w:shd w:val="clear" w:color="auto" w:fill="8CC8C9"/>
            <w:vAlign w:val="center"/>
          </w:tcPr>
          <w:p w:rsidR="00A57BA6" w:rsidRPr="00A57BA6" w:rsidRDefault="00A57BA6" w:rsidP="00A57BA6">
            <w:pPr>
              <w:pStyle w:val="Studentanswer"/>
              <w:jc w:val="center"/>
              <w:rPr>
                <w:color w:val="808080" w:themeColor="background1" w:themeShade="80"/>
              </w:rPr>
            </w:pPr>
            <w:r w:rsidRPr="00A57BA6">
              <w:rPr>
                <w:color w:val="808080" w:themeColor="background1" w:themeShade="80"/>
              </w:rPr>
              <w:t>GD #2:</w:t>
            </w:r>
            <w:r w:rsidRPr="00A57BA6">
              <w:rPr>
                <w:color w:val="808080" w:themeColor="background1" w:themeShade="80"/>
              </w:rPr>
              <w:br/>
              <w:t xml:space="preserve">Week 3 &amp; 4 </w:t>
            </w:r>
            <w:r w:rsidRPr="00A57BA6">
              <w:rPr>
                <w:color w:val="808080" w:themeColor="background1" w:themeShade="80"/>
              </w:rPr>
              <w:br/>
              <w:t>goal difference</w:t>
            </w:r>
          </w:p>
        </w:tc>
        <w:tc>
          <w:tcPr>
            <w:tcW w:w="2599" w:type="dxa"/>
            <w:tcBorders>
              <w:left w:val="single" w:sz="4" w:space="0" w:color="00948D"/>
            </w:tcBorders>
            <w:shd w:val="clear" w:color="auto" w:fill="8CC8C9"/>
            <w:vAlign w:val="center"/>
          </w:tcPr>
          <w:p w:rsidR="00A57BA6" w:rsidRPr="00A57BA6" w:rsidRDefault="00A57BA6" w:rsidP="00A57BA6">
            <w:pPr>
              <w:pStyle w:val="Studentanswer"/>
              <w:jc w:val="center"/>
              <w:rPr>
                <w:color w:val="808080" w:themeColor="background1" w:themeShade="80"/>
              </w:rPr>
            </w:pPr>
            <w:r w:rsidRPr="00A57BA6">
              <w:rPr>
                <w:color w:val="808080" w:themeColor="background1" w:themeShade="80"/>
              </w:rPr>
              <w:t>Improvement</w:t>
            </w:r>
          </w:p>
          <w:p w:rsidR="00A57BA6" w:rsidRPr="00A57BA6" w:rsidRDefault="00A57BA6" w:rsidP="00A57BA6">
            <w:pPr>
              <w:pStyle w:val="Studentanswer"/>
              <w:jc w:val="center"/>
              <w:rPr>
                <w:color w:val="808080" w:themeColor="background1" w:themeShade="80"/>
              </w:rPr>
            </w:pPr>
            <w:r w:rsidRPr="00A57BA6">
              <w:rPr>
                <w:color w:val="808080" w:themeColor="background1" w:themeShade="80"/>
              </w:rPr>
              <w:t>(GD #2 – GD #1)</w:t>
            </w:r>
          </w:p>
        </w:tc>
      </w:tr>
      <w:tr w:rsidR="00A57BA6" w:rsidRPr="00A05227" w:rsidTr="00A57BA6">
        <w:trPr>
          <w:trHeight w:val="620"/>
        </w:trPr>
        <w:tc>
          <w:tcPr>
            <w:tcW w:w="1560" w:type="dxa"/>
            <w:shd w:val="clear" w:color="auto" w:fill="CFE7E6"/>
            <w:vAlign w:val="center"/>
          </w:tcPr>
          <w:p w:rsidR="00A57BA6" w:rsidRPr="00F83C33" w:rsidRDefault="00A57BA6" w:rsidP="00B6290C">
            <w:pPr>
              <w:pStyle w:val="Tablesubhead"/>
              <w:widowControl w:val="0"/>
              <w:ind w:left="68"/>
              <w:rPr>
                <w:b w:val="0"/>
              </w:rPr>
            </w:pPr>
            <w:r w:rsidRPr="0093668F">
              <w:rPr>
                <w:sz w:val="22"/>
              </w:rPr>
              <w:t>A</w:t>
            </w:r>
            <w:r w:rsidRPr="0093668F">
              <w:rPr>
                <w:b w:val="0"/>
                <w:sz w:val="22"/>
              </w:rPr>
              <w:t>ll Saints</w:t>
            </w:r>
          </w:p>
        </w:tc>
        <w:tc>
          <w:tcPr>
            <w:tcW w:w="2598" w:type="dxa"/>
            <w:tcBorders>
              <w:right w:val="single" w:sz="4" w:space="0" w:color="00948D"/>
            </w:tcBorders>
            <w:shd w:val="clear" w:color="auto" w:fill="auto"/>
            <w:vAlign w:val="center"/>
            <w:hideMark/>
          </w:tcPr>
          <w:p w:rsidR="00A57BA6" w:rsidRDefault="00A57BA6">
            <w:pPr>
              <w:keepLines/>
              <w:widowControl w:val="0"/>
              <w:spacing w:before="60" w:line="240" w:lineRule="auto"/>
              <w:ind w:right="567"/>
              <w:jc w:val="right"/>
              <w:rPr>
                <w:rFonts w:cs="Arial"/>
                <w:i/>
                <w:color w:val="7F7F7F"/>
                <w:sz w:val="28"/>
                <w:szCs w:val="28"/>
              </w:rPr>
            </w:pPr>
            <w:r>
              <w:rPr>
                <w:color w:val="969696"/>
                <w:sz w:val="28"/>
                <w:szCs w:val="24"/>
              </w:rPr>
              <w:t>9 – 4 = 5</w:t>
            </w:r>
          </w:p>
        </w:tc>
        <w:tc>
          <w:tcPr>
            <w:tcW w:w="2599" w:type="dxa"/>
            <w:tcBorders>
              <w:left w:val="single" w:sz="4" w:space="0" w:color="00948D"/>
              <w:right w:val="single" w:sz="4" w:space="0" w:color="00948D"/>
            </w:tcBorders>
            <w:shd w:val="clear" w:color="auto" w:fill="auto"/>
            <w:vAlign w:val="center"/>
          </w:tcPr>
          <w:p w:rsidR="00A57BA6" w:rsidRDefault="00A57BA6">
            <w:pPr>
              <w:keepLines/>
              <w:widowControl w:val="0"/>
              <w:spacing w:before="60" w:line="240" w:lineRule="auto"/>
              <w:ind w:right="567"/>
              <w:jc w:val="right"/>
              <w:rPr>
                <w:rFonts w:cs="Arial"/>
                <w:i/>
                <w:color w:val="7F7F7F"/>
                <w:sz w:val="28"/>
                <w:szCs w:val="28"/>
              </w:rPr>
            </w:pPr>
            <w:r>
              <w:rPr>
                <w:color w:val="969696"/>
                <w:sz w:val="28"/>
                <w:szCs w:val="24"/>
              </w:rPr>
              <w:t>9 – 3 = 6</w:t>
            </w:r>
          </w:p>
        </w:tc>
        <w:tc>
          <w:tcPr>
            <w:tcW w:w="2599" w:type="dxa"/>
            <w:tcBorders>
              <w:left w:val="single" w:sz="4" w:space="0" w:color="00948D"/>
            </w:tcBorders>
            <w:vAlign w:val="center"/>
          </w:tcPr>
          <w:p w:rsidR="00A57BA6" w:rsidRDefault="00A57BA6">
            <w:pPr>
              <w:keepLines/>
              <w:widowControl w:val="0"/>
              <w:spacing w:before="60" w:line="240" w:lineRule="auto"/>
              <w:ind w:right="351"/>
              <w:jc w:val="right"/>
              <w:rPr>
                <w:rFonts w:cs="Arial"/>
                <w:i/>
                <w:color w:val="7F7F7F"/>
                <w:sz w:val="28"/>
                <w:szCs w:val="28"/>
              </w:rPr>
            </w:pPr>
            <w:r>
              <w:rPr>
                <w:color w:val="969696"/>
                <w:sz w:val="28"/>
                <w:szCs w:val="24"/>
              </w:rPr>
              <w:t>6 – 5 = 1</w:t>
            </w:r>
          </w:p>
        </w:tc>
      </w:tr>
      <w:tr w:rsidR="00A57BA6" w:rsidRPr="00A05227" w:rsidTr="00A57BA6">
        <w:trPr>
          <w:trHeight w:val="620"/>
        </w:trPr>
        <w:tc>
          <w:tcPr>
            <w:tcW w:w="1560" w:type="dxa"/>
            <w:shd w:val="clear" w:color="auto" w:fill="CFE7E6"/>
            <w:vAlign w:val="center"/>
          </w:tcPr>
          <w:p w:rsidR="00A57BA6" w:rsidRPr="00F83C33" w:rsidRDefault="00A57BA6" w:rsidP="00B6290C">
            <w:pPr>
              <w:pStyle w:val="Tablesubhead"/>
              <w:widowControl w:val="0"/>
              <w:ind w:left="68"/>
              <w:rPr>
                <w:b w:val="0"/>
              </w:rPr>
            </w:pPr>
            <w:proofErr w:type="spellStart"/>
            <w:r w:rsidRPr="0093668F">
              <w:rPr>
                <w:sz w:val="22"/>
              </w:rPr>
              <w:t>B</w:t>
            </w:r>
            <w:r w:rsidRPr="0093668F">
              <w:rPr>
                <w:b w:val="0"/>
                <w:sz w:val="22"/>
              </w:rPr>
              <w:t>yfield</w:t>
            </w:r>
            <w:proofErr w:type="spellEnd"/>
          </w:p>
        </w:tc>
        <w:tc>
          <w:tcPr>
            <w:tcW w:w="2598" w:type="dxa"/>
            <w:tcBorders>
              <w:right w:val="single" w:sz="4" w:space="0" w:color="00948D"/>
            </w:tcBorders>
            <w:shd w:val="clear" w:color="auto" w:fill="auto"/>
            <w:vAlign w:val="center"/>
            <w:hideMark/>
          </w:tcPr>
          <w:p w:rsidR="00A57BA6" w:rsidRDefault="00A57BA6">
            <w:pPr>
              <w:keepLines/>
              <w:widowControl w:val="0"/>
              <w:spacing w:before="60" w:line="240" w:lineRule="auto"/>
              <w:ind w:right="567"/>
              <w:jc w:val="right"/>
              <w:rPr>
                <w:rFonts w:cs="Arial"/>
                <w:i/>
                <w:color w:val="7F7F7F"/>
                <w:sz w:val="28"/>
                <w:szCs w:val="28"/>
              </w:rPr>
            </w:pPr>
            <w:r>
              <w:rPr>
                <w:color w:val="969696"/>
                <w:sz w:val="28"/>
                <w:szCs w:val="24"/>
              </w:rPr>
              <w:t>3 – 4 = –1</w:t>
            </w:r>
          </w:p>
        </w:tc>
        <w:tc>
          <w:tcPr>
            <w:tcW w:w="2599" w:type="dxa"/>
            <w:tcBorders>
              <w:left w:val="single" w:sz="4" w:space="0" w:color="00948D"/>
              <w:right w:val="single" w:sz="4" w:space="0" w:color="00948D"/>
            </w:tcBorders>
            <w:shd w:val="clear" w:color="auto" w:fill="auto"/>
            <w:vAlign w:val="center"/>
          </w:tcPr>
          <w:p w:rsidR="00A57BA6" w:rsidRDefault="00A57BA6">
            <w:pPr>
              <w:keepLines/>
              <w:widowControl w:val="0"/>
              <w:spacing w:before="60" w:line="240" w:lineRule="auto"/>
              <w:ind w:right="567"/>
              <w:jc w:val="right"/>
              <w:rPr>
                <w:rFonts w:cs="Arial"/>
                <w:i/>
                <w:color w:val="7F7F7F"/>
                <w:sz w:val="28"/>
                <w:szCs w:val="28"/>
              </w:rPr>
            </w:pPr>
            <w:r>
              <w:rPr>
                <w:color w:val="969696"/>
                <w:sz w:val="28"/>
                <w:szCs w:val="24"/>
              </w:rPr>
              <w:t>4 – 4 = 0</w:t>
            </w:r>
          </w:p>
        </w:tc>
        <w:tc>
          <w:tcPr>
            <w:tcW w:w="2599" w:type="dxa"/>
            <w:tcBorders>
              <w:left w:val="single" w:sz="4" w:space="0" w:color="00948D"/>
            </w:tcBorders>
            <w:vAlign w:val="center"/>
          </w:tcPr>
          <w:p w:rsidR="00A57BA6" w:rsidRDefault="00A57BA6">
            <w:pPr>
              <w:keepLines/>
              <w:widowControl w:val="0"/>
              <w:spacing w:before="60" w:line="240" w:lineRule="auto"/>
              <w:ind w:right="351"/>
              <w:jc w:val="right"/>
              <w:rPr>
                <w:rFonts w:cs="Arial"/>
                <w:i/>
                <w:color w:val="7F7F7F"/>
                <w:sz w:val="28"/>
                <w:szCs w:val="28"/>
              </w:rPr>
            </w:pPr>
            <w:r>
              <w:rPr>
                <w:color w:val="969696"/>
                <w:sz w:val="28"/>
                <w:szCs w:val="24"/>
              </w:rPr>
              <w:t>0 – (–1) = 1</w:t>
            </w:r>
          </w:p>
        </w:tc>
      </w:tr>
      <w:tr w:rsidR="00A57BA6" w:rsidRPr="00A05227" w:rsidTr="00A57BA6">
        <w:trPr>
          <w:trHeight w:val="620"/>
        </w:trPr>
        <w:tc>
          <w:tcPr>
            <w:tcW w:w="1560" w:type="dxa"/>
            <w:shd w:val="clear" w:color="auto" w:fill="CFE7E6"/>
            <w:vAlign w:val="center"/>
          </w:tcPr>
          <w:p w:rsidR="00A57BA6" w:rsidRPr="00F83C33" w:rsidRDefault="00A57BA6" w:rsidP="00B6290C">
            <w:pPr>
              <w:pStyle w:val="Tablesubhead"/>
              <w:widowControl w:val="0"/>
              <w:ind w:left="68"/>
              <w:rPr>
                <w:b w:val="0"/>
              </w:rPr>
            </w:pPr>
            <w:proofErr w:type="spellStart"/>
            <w:r w:rsidRPr="0093668F">
              <w:rPr>
                <w:sz w:val="22"/>
              </w:rPr>
              <w:t>C</w:t>
            </w:r>
            <w:r w:rsidRPr="0093668F">
              <w:rPr>
                <w:b w:val="0"/>
                <w:sz w:val="22"/>
              </w:rPr>
              <w:t>resthill</w:t>
            </w:r>
            <w:proofErr w:type="spellEnd"/>
          </w:p>
        </w:tc>
        <w:tc>
          <w:tcPr>
            <w:tcW w:w="2598" w:type="dxa"/>
            <w:tcBorders>
              <w:right w:val="single" w:sz="4" w:space="0" w:color="00948D"/>
            </w:tcBorders>
            <w:shd w:val="clear" w:color="auto" w:fill="auto"/>
            <w:vAlign w:val="center"/>
            <w:hideMark/>
          </w:tcPr>
          <w:p w:rsidR="00A57BA6" w:rsidRDefault="00A57BA6">
            <w:pPr>
              <w:keepLines/>
              <w:spacing w:before="0" w:line="240" w:lineRule="auto"/>
              <w:ind w:right="567"/>
              <w:jc w:val="right"/>
              <w:rPr>
                <w:color w:val="969696"/>
                <w:sz w:val="28"/>
                <w:szCs w:val="24"/>
              </w:rPr>
            </w:pPr>
            <w:r>
              <w:rPr>
                <w:color w:val="969696"/>
                <w:sz w:val="28"/>
                <w:szCs w:val="24"/>
              </w:rPr>
              <w:t>6 – 5 = 1</w:t>
            </w:r>
          </w:p>
        </w:tc>
        <w:tc>
          <w:tcPr>
            <w:tcW w:w="2599" w:type="dxa"/>
            <w:tcBorders>
              <w:left w:val="single" w:sz="4" w:space="0" w:color="00948D"/>
              <w:right w:val="single" w:sz="4" w:space="0" w:color="00948D"/>
            </w:tcBorders>
            <w:shd w:val="clear" w:color="auto" w:fill="auto"/>
            <w:vAlign w:val="center"/>
          </w:tcPr>
          <w:p w:rsidR="00A57BA6" w:rsidRDefault="00A57BA6">
            <w:pPr>
              <w:keepLines/>
              <w:widowControl w:val="0"/>
              <w:spacing w:before="60" w:line="240" w:lineRule="auto"/>
              <w:ind w:right="567"/>
              <w:jc w:val="right"/>
              <w:rPr>
                <w:rFonts w:cs="Arial"/>
                <w:i/>
                <w:color w:val="7F7F7F"/>
                <w:sz w:val="28"/>
                <w:szCs w:val="28"/>
              </w:rPr>
            </w:pPr>
            <w:r>
              <w:rPr>
                <w:color w:val="969696"/>
                <w:sz w:val="28"/>
                <w:szCs w:val="24"/>
              </w:rPr>
              <w:t>3 – 3 = 0</w:t>
            </w:r>
          </w:p>
        </w:tc>
        <w:tc>
          <w:tcPr>
            <w:tcW w:w="2599" w:type="dxa"/>
            <w:tcBorders>
              <w:left w:val="single" w:sz="4" w:space="0" w:color="00948D"/>
            </w:tcBorders>
            <w:vAlign w:val="center"/>
          </w:tcPr>
          <w:p w:rsidR="00A57BA6" w:rsidRDefault="00A57BA6">
            <w:pPr>
              <w:keepLines/>
              <w:widowControl w:val="0"/>
              <w:spacing w:before="60" w:line="240" w:lineRule="auto"/>
              <w:ind w:right="351"/>
              <w:jc w:val="right"/>
              <w:rPr>
                <w:rFonts w:cs="Arial"/>
                <w:i/>
                <w:color w:val="7F7F7F"/>
                <w:sz w:val="28"/>
                <w:szCs w:val="28"/>
              </w:rPr>
            </w:pPr>
            <w:r>
              <w:rPr>
                <w:color w:val="969696"/>
                <w:sz w:val="28"/>
                <w:szCs w:val="24"/>
              </w:rPr>
              <w:t>0 – 1 = –1</w:t>
            </w:r>
          </w:p>
        </w:tc>
      </w:tr>
      <w:tr w:rsidR="00A57BA6" w:rsidRPr="00A05227" w:rsidTr="00A57BA6">
        <w:trPr>
          <w:trHeight w:val="620"/>
        </w:trPr>
        <w:tc>
          <w:tcPr>
            <w:tcW w:w="1560" w:type="dxa"/>
            <w:shd w:val="clear" w:color="auto" w:fill="CFE7E6"/>
            <w:vAlign w:val="center"/>
          </w:tcPr>
          <w:p w:rsidR="00A57BA6" w:rsidRPr="00F83C33" w:rsidRDefault="00A57BA6" w:rsidP="00B6290C">
            <w:pPr>
              <w:pStyle w:val="Tablesubhead"/>
              <w:widowControl w:val="0"/>
              <w:ind w:left="68"/>
              <w:rPr>
                <w:b w:val="0"/>
              </w:rPr>
            </w:pPr>
            <w:r w:rsidRPr="0093668F">
              <w:rPr>
                <w:sz w:val="22"/>
              </w:rPr>
              <w:t>D</w:t>
            </w:r>
            <w:r>
              <w:rPr>
                <w:b w:val="0"/>
                <w:sz w:val="22"/>
              </w:rPr>
              <w:t>alby</w:t>
            </w:r>
          </w:p>
        </w:tc>
        <w:tc>
          <w:tcPr>
            <w:tcW w:w="2598" w:type="dxa"/>
            <w:tcBorders>
              <w:right w:val="single" w:sz="4" w:space="0" w:color="00948D"/>
            </w:tcBorders>
            <w:shd w:val="clear" w:color="auto" w:fill="auto"/>
            <w:vAlign w:val="center"/>
            <w:hideMark/>
          </w:tcPr>
          <w:p w:rsidR="00A57BA6" w:rsidRDefault="00A57BA6">
            <w:pPr>
              <w:keepLines/>
              <w:spacing w:before="0" w:line="240" w:lineRule="auto"/>
              <w:ind w:right="567"/>
              <w:jc w:val="right"/>
              <w:rPr>
                <w:color w:val="969696"/>
                <w:sz w:val="28"/>
                <w:szCs w:val="24"/>
              </w:rPr>
            </w:pPr>
            <w:r>
              <w:rPr>
                <w:color w:val="969696"/>
                <w:sz w:val="28"/>
                <w:szCs w:val="24"/>
              </w:rPr>
              <w:t>0 – 5 = –5</w:t>
            </w:r>
          </w:p>
        </w:tc>
        <w:tc>
          <w:tcPr>
            <w:tcW w:w="2599" w:type="dxa"/>
            <w:tcBorders>
              <w:left w:val="single" w:sz="4" w:space="0" w:color="00948D"/>
              <w:right w:val="single" w:sz="4" w:space="0" w:color="00948D"/>
            </w:tcBorders>
            <w:shd w:val="clear" w:color="auto" w:fill="auto"/>
            <w:vAlign w:val="center"/>
          </w:tcPr>
          <w:p w:rsidR="00A57BA6" w:rsidRDefault="00A57BA6">
            <w:pPr>
              <w:keepLines/>
              <w:spacing w:before="0" w:line="240" w:lineRule="auto"/>
              <w:ind w:right="567"/>
              <w:jc w:val="right"/>
              <w:rPr>
                <w:color w:val="969696"/>
                <w:sz w:val="28"/>
                <w:szCs w:val="24"/>
              </w:rPr>
            </w:pPr>
            <w:r>
              <w:rPr>
                <w:color w:val="969696"/>
                <w:sz w:val="28"/>
                <w:szCs w:val="24"/>
              </w:rPr>
              <w:t>1 – 7 = –6</w:t>
            </w:r>
          </w:p>
        </w:tc>
        <w:tc>
          <w:tcPr>
            <w:tcW w:w="2599" w:type="dxa"/>
            <w:tcBorders>
              <w:left w:val="single" w:sz="4" w:space="0" w:color="00948D"/>
            </w:tcBorders>
            <w:vAlign w:val="center"/>
          </w:tcPr>
          <w:p w:rsidR="00A57BA6" w:rsidRDefault="00A57BA6">
            <w:pPr>
              <w:keepLines/>
              <w:widowControl w:val="0"/>
              <w:spacing w:before="60" w:line="240" w:lineRule="auto"/>
              <w:ind w:right="351"/>
              <w:jc w:val="right"/>
              <w:rPr>
                <w:rFonts w:cs="Arial"/>
                <w:i/>
                <w:color w:val="7F7F7F"/>
                <w:sz w:val="28"/>
                <w:szCs w:val="28"/>
              </w:rPr>
            </w:pPr>
            <w:r>
              <w:rPr>
                <w:color w:val="969696"/>
                <w:sz w:val="28"/>
                <w:szCs w:val="24"/>
              </w:rPr>
              <w:t>(–6) – (–5) = –1</w:t>
            </w:r>
          </w:p>
        </w:tc>
      </w:tr>
      <w:tr w:rsidR="00A57BA6" w:rsidRPr="00A05227" w:rsidTr="00A57BA6">
        <w:trPr>
          <w:trHeight w:val="620"/>
        </w:trPr>
        <w:tc>
          <w:tcPr>
            <w:tcW w:w="1560" w:type="dxa"/>
            <w:shd w:val="clear" w:color="auto" w:fill="CFE7E6"/>
            <w:vAlign w:val="center"/>
          </w:tcPr>
          <w:p w:rsidR="00A57BA6" w:rsidRPr="00F83C33" w:rsidRDefault="00A57BA6" w:rsidP="00B6290C">
            <w:pPr>
              <w:pStyle w:val="Tablesubhead"/>
              <w:widowControl w:val="0"/>
              <w:ind w:left="68"/>
              <w:rPr>
                <w:b w:val="0"/>
              </w:rPr>
            </w:pPr>
            <w:r w:rsidRPr="0093668F">
              <w:rPr>
                <w:sz w:val="22"/>
              </w:rPr>
              <w:t>E</w:t>
            </w:r>
            <w:r w:rsidRPr="0093668F">
              <w:rPr>
                <w:b w:val="0"/>
                <w:sz w:val="22"/>
              </w:rPr>
              <w:t>astside</w:t>
            </w:r>
          </w:p>
        </w:tc>
        <w:tc>
          <w:tcPr>
            <w:tcW w:w="2598" w:type="dxa"/>
            <w:tcBorders>
              <w:right w:val="single" w:sz="4" w:space="0" w:color="00948D"/>
            </w:tcBorders>
            <w:shd w:val="clear" w:color="auto" w:fill="auto"/>
            <w:vAlign w:val="center"/>
            <w:hideMark/>
          </w:tcPr>
          <w:p w:rsidR="00A57BA6" w:rsidRDefault="00A57BA6">
            <w:pPr>
              <w:keepLines/>
              <w:spacing w:before="0" w:line="240" w:lineRule="auto"/>
              <w:ind w:right="567"/>
              <w:jc w:val="right"/>
              <w:rPr>
                <w:color w:val="969696"/>
                <w:sz w:val="28"/>
                <w:szCs w:val="24"/>
              </w:rPr>
            </w:pPr>
            <w:r>
              <w:rPr>
                <w:color w:val="969696"/>
                <w:sz w:val="28"/>
                <w:szCs w:val="24"/>
              </w:rPr>
              <w:t>5 – 1 = 4</w:t>
            </w:r>
          </w:p>
        </w:tc>
        <w:tc>
          <w:tcPr>
            <w:tcW w:w="2599" w:type="dxa"/>
            <w:tcBorders>
              <w:left w:val="single" w:sz="4" w:space="0" w:color="00948D"/>
              <w:right w:val="single" w:sz="4" w:space="0" w:color="00948D"/>
            </w:tcBorders>
            <w:shd w:val="clear" w:color="auto" w:fill="auto"/>
            <w:vAlign w:val="center"/>
          </w:tcPr>
          <w:p w:rsidR="00A57BA6" w:rsidRDefault="00A57BA6">
            <w:pPr>
              <w:keepLines/>
              <w:widowControl w:val="0"/>
              <w:spacing w:before="60" w:line="240" w:lineRule="auto"/>
              <w:ind w:right="567"/>
              <w:jc w:val="right"/>
              <w:rPr>
                <w:rFonts w:cs="Arial"/>
                <w:i/>
                <w:color w:val="7F7F7F"/>
                <w:sz w:val="28"/>
                <w:szCs w:val="28"/>
              </w:rPr>
            </w:pPr>
            <w:r>
              <w:rPr>
                <w:color w:val="969696"/>
                <w:sz w:val="28"/>
                <w:szCs w:val="24"/>
              </w:rPr>
              <w:t>7 – 5 = 2</w:t>
            </w:r>
          </w:p>
        </w:tc>
        <w:tc>
          <w:tcPr>
            <w:tcW w:w="2599" w:type="dxa"/>
            <w:tcBorders>
              <w:left w:val="single" w:sz="4" w:space="0" w:color="00948D"/>
            </w:tcBorders>
            <w:vAlign w:val="center"/>
          </w:tcPr>
          <w:p w:rsidR="00A57BA6" w:rsidRDefault="00A57BA6">
            <w:pPr>
              <w:keepLines/>
              <w:widowControl w:val="0"/>
              <w:spacing w:before="60" w:line="240" w:lineRule="auto"/>
              <w:ind w:right="351"/>
              <w:jc w:val="right"/>
              <w:rPr>
                <w:rFonts w:cs="Arial"/>
                <w:i/>
                <w:color w:val="7F7F7F"/>
                <w:sz w:val="28"/>
                <w:szCs w:val="28"/>
              </w:rPr>
            </w:pPr>
            <w:r>
              <w:rPr>
                <w:color w:val="969696"/>
                <w:sz w:val="28"/>
                <w:szCs w:val="24"/>
              </w:rPr>
              <w:t>2 – 4 = –2</w:t>
            </w:r>
          </w:p>
        </w:tc>
      </w:tr>
      <w:tr w:rsidR="00A57BA6" w:rsidRPr="00A05227" w:rsidTr="00A57BA6">
        <w:trPr>
          <w:trHeight w:val="620"/>
        </w:trPr>
        <w:tc>
          <w:tcPr>
            <w:tcW w:w="1560" w:type="dxa"/>
            <w:shd w:val="clear" w:color="auto" w:fill="CFE7E6"/>
            <w:vAlign w:val="center"/>
          </w:tcPr>
          <w:p w:rsidR="00A57BA6" w:rsidRPr="00F83C33" w:rsidRDefault="00A57BA6" w:rsidP="00B6290C">
            <w:pPr>
              <w:pStyle w:val="Tablesubhead"/>
              <w:widowControl w:val="0"/>
              <w:ind w:left="68"/>
              <w:rPr>
                <w:b w:val="0"/>
              </w:rPr>
            </w:pPr>
            <w:proofErr w:type="spellStart"/>
            <w:r w:rsidRPr="0093668F">
              <w:rPr>
                <w:sz w:val="22"/>
              </w:rPr>
              <w:t>F</w:t>
            </w:r>
            <w:r w:rsidRPr="0093668F">
              <w:rPr>
                <w:b w:val="0"/>
                <w:sz w:val="22"/>
              </w:rPr>
              <w:t>orestvale</w:t>
            </w:r>
            <w:proofErr w:type="spellEnd"/>
          </w:p>
        </w:tc>
        <w:tc>
          <w:tcPr>
            <w:tcW w:w="2598" w:type="dxa"/>
            <w:tcBorders>
              <w:right w:val="single" w:sz="4" w:space="0" w:color="00948D"/>
            </w:tcBorders>
            <w:shd w:val="clear" w:color="auto" w:fill="auto"/>
            <w:vAlign w:val="center"/>
            <w:hideMark/>
          </w:tcPr>
          <w:p w:rsidR="00A57BA6" w:rsidRDefault="00A57BA6">
            <w:pPr>
              <w:keepLines/>
              <w:spacing w:before="0" w:line="240" w:lineRule="auto"/>
              <w:ind w:right="567"/>
              <w:jc w:val="right"/>
              <w:rPr>
                <w:color w:val="969696"/>
                <w:sz w:val="28"/>
                <w:szCs w:val="24"/>
              </w:rPr>
            </w:pPr>
            <w:r>
              <w:rPr>
                <w:color w:val="969696"/>
                <w:sz w:val="28"/>
                <w:szCs w:val="24"/>
              </w:rPr>
              <w:t>2 – 3 = –1</w:t>
            </w:r>
          </w:p>
        </w:tc>
        <w:tc>
          <w:tcPr>
            <w:tcW w:w="2599" w:type="dxa"/>
            <w:tcBorders>
              <w:left w:val="single" w:sz="4" w:space="0" w:color="00948D"/>
              <w:right w:val="single" w:sz="4" w:space="0" w:color="00948D"/>
            </w:tcBorders>
            <w:shd w:val="clear" w:color="auto" w:fill="auto"/>
            <w:vAlign w:val="center"/>
          </w:tcPr>
          <w:p w:rsidR="00A57BA6" w:rsidRDefault="00A57BA6">
            <w:pPr>
              <w:keepLines/>
              <w:widowControl w:val="0"/>
              <w:spacing w:before="60" w:line="240" w:lineRule="auto"/>
              <w:ind w:right="567"/>
              <w:jc w:val="right"/>
              <w:rPr>
                <w:rFonts w:cs="Arial"/>
                <w:i/>
                <w:color w:val="7F7F7F"/>
                <w:sz w:val="28"/>
                <w:szCs w:val="28"/>
              </w:rPr>
            </w:pPr>
            <w:r>
              <w:rPr>
                <w:color w:val="969696"/>
                <w:sz w:val="28"/>
                <w:szCs w:val="24"/>
              </w:rPr>
              <w:t>3 – 4 = –1</w:t>
            </w:r>
          </w:p>
        </w:tc>
        <w:tc>
          <w:tcPr>
            <w:tcW w:w="2599" w:type="dxa"/>
            <w:tcBorders>
              <w:left w:val="single" w:sz="4" w:space="0" w:color="00948D"/>
            </w:tcBorders>
            <w:vAlign w:val="center"/>
          </w:tcPr>
          <w:p w:rsidR="00A57BA6" w:rsidRDefault="00A57BA6">
            <w:pPr>
              <w:keepLines/>
              <w:widowControl w:val="0"/>
              <w:spacing w:before="60" w:line="240" w:lineRule="auto"/>
              <w:ind w:right="351"/>
              <w:jc w:val="right"/>
              <w:rPr>
                <w:rFonts w:cs="Arial"/>
                <w:i/>
                <w:color w:val="7F7F7F"/>
                <w:sz w:val="28"/>
                <w:szCs w:val="28"/>
              </w:rPr>
            </w:pPr>
            <w:r>
              <w:rPr>
                <w:color w:val="969696"/>
                <w:sz w:val="28"/>
                <w:szCs w:val="24"/>
              </w:rPr>
              <w:t>(–1) – (–1) = 0</w:t>
            </w:r>
          </w:p>
        </w:tc>
      </w:tr>
      <w:tr w:rsidR="00A57BA6" w:rsidRPr="00A05227" w:rsidTr="00A57BA6">
        <w:trPr>
          <w:trHeight w:val="620"/>
        </w:trPr>
        <w:tc>
          <w:tcPr>
            <w:tcW w:w="1560" w:type="dxa"/>
            <w:shd w:val="clear" w:color="auto" w:fill="CFE7E6"/>
            <w:vAlign w:val="center"/>
          </w:tcPr>
          <w:p w:rsidR="00A57BA6" w:rsidRPr="00F83C33" w:rsidRDefault="00A57BA6" w:rsidP="00B6290C">
            <w:pPr>
              <w:pStyle w:val="Tablesubhead"/>
              <w:widowControl w:val="0"/>
              <w:ind w:left="68"/>
              <w:rPr>
                <w:b w:val="0"/>
              </w:rPr>
            </w:pPr>
            <w:r w:rsidRPr="0093668F">
              <w:rPr>
                <w:sz w:val="22"/>
              </w:rPr>
              <w:t>G</w:t>
            </w:r>
            <w:r w:rsidRPr="0093668F">
              <w:rPr>
                <w:b w:val="0"/>
                <w:sz w:val="22"/>
              </w:rPr>
              <w:t>reen Valley</w:t>
            </w:r>
          </w:p>
        </w:tc>
        <w:tc>
          <w:tcPr>
            <w:tcW w:w="2598" w:type="dxa"/>
            <w:tcBorders>
              <w:right w:val="single" w:sz="4" w:space="0" w:color="00948D"/>
            </w:tcBorders>
            <w:shd w:val="clear" w:color="auto" w:fill="auto"/>
            <w:vAlign w:val="center"/>
            <w:hideMark/>
          </w:tcPr>
          <w:p w:rsidR="00A57BA6" w:rsidRDefault="00A57BA6">
            <w:pPr>
              <w:keepLines/>
              <w:spacing w:before="0" w:line="240" w:lineRule="auto"/>
              <w:ind w:right="567"/>
              <w:jc w:val="right"/>
              <w:rPr>
                <w:color w:val="969696"/>
                <w:sz w:val="28"/>
                <w:szCs w:val="24"/>
              </w:rPr>
            </w:pPr>
            <w:r>
              <w:rPr>
                <w:color w:val="969696"/>
                <w:sz w:val="28"/>
                <w:szCs w:val="24"/>
              </w:rPr>
              <w:t>6 – 2 = 4</w:t>
            </w:r>
          </w:p>
        </w:tc>
        <w:tc>
          <w:tcPr>
            <w:tcW w:w="2599" w:type="dxa"/>
            <w:tcBorders>
              <w:left w:val="single" w:sz="4" w:space="0" w:color="00948D"/>
              <w:right w:val="single" w:sz="4" w:space="0" w:color="00948D"/>
            </w:tcBorders>
            <w:shd w:val="clear" w:color="auto" w:fill="auto"/>
            <w:vAlign w:val="center"/>
          </w:tcPr>
          <w:p w:rsidR="00A57BA6" w:rsidRDefault="00A57BA6">
            <w:pPr>
              <w:keepLines/>
              <w:widowControl w:val="0"/>
              <w:spacing w:before="60" w:line="240" w:lineRule="auto"/>
              <w:ind w:right="567"/>
              <w:jc w:val="right"/>
              <w:rPr>
                <w:rFonts w:cs="Arial"/>
                <w:i/>
                <w:color w:val="7F7F7F"/>
                <w:sz w:val="28"/>
                <w:szCs w:val="28"/>
              </w:rPr>
            </w:pPr>
            <w:r>
              <w:rPr>
                <w:color w:val="969696"/>
                <w:sz w:val="28"/>
                <w:szCs w:val="24"/>
              </w:rPr>
              <w:t>3 – 5 = –2</w:t>
            </w:r>
          </w:p>
        </w:tc>
        <w:tc>
          <w:tcPr>
            <w:tcW w:w="2599" w:type="dxa"/>
            <w:tcBorders>
              <w:left w:val="single" w:sz="4" w:space="0" w:color="00948D"/>
            </w:tcBorders>
            <w:vAlign w:val="center"/>
          </w:tcPr>
          <w:p w:rsidR="00A57BA6" w:rsidRDefault="00A57BA6">
            <w:pPr>
              <w:keepLines/>
              <w:widowControl w:val="0"/>
              <w:spacing w:before="60" w:line="240" w:lineRule="auto"/>
              <w:ind w:right="351"/>
              <w:jc w:val="right"/>
              <w:rPr>
                <w:rFonts w:cs="Arial"/>
                <w:i/>
                <w:color w:val="7F7F7F"/>
                <w:sz w:val="28"/>
                <w:szCs w:val="28"/>
              </w:rPr>
            </w:pPr>
            <w:r>
              <w:rPr>
                <w:color w:val="969696"/>
                <w:sz w:val="28"/>
                <w:szCs w:val="24"/>
              </w:rPr>
              <w:t>(–2) – 4 = –6</w:t>
            </w:r>
          </w:p>
        </w:tc>
      </w:tr>
      <w:tr w:rsidR="00A57BA6" w:rsidRPr="00A05227" w:rsidTr="00A57BA6">
        <w:trPr>
          <w:trHeight w:val="620"/>
        </w:trPr>
        <w:tc>
          <w:tcPr>
            <w:tcW w:w="1560" w:type="dxa"/>
            <w:shd w:val="clear" w:color="auto" w:fill="CFE7E6"/>
            <w:vAlign w:val="center"/>
          </w:tcPr>
          <w:p w:rsidR="00A57BA6" w:rsidRPr="00F83C33" w:rsidRDefault="00A57BA6" w:rsidP="00B6290C">
            <w:pPr>
              <w:pStyle w:val="Tablesubhead"/>
              <w:widowControl w:val="0"/>
              <w:ind w:left="68"/>
              <w:rPr>
                <w:b w:val="0"/>
              </w:rPr>
            </w:pPr>
            <w:r w:rsidRPr="0093668F">
              <w:rPr>
                <w:sz w:val="22"/>
              </w:rPr>
              <w:t>H</w:t>
            </w:r>
            <w:r w:rsidRPr="0093668F">
              <w:rPr>
                <w:b w:val="0"/>
                <w:sz w:val="22"/>
              </w:rPr>
              <w:t>ighfields</w:t>
            </w:r>
          </w:p>
        </w:tc>
        <w:tc>
          <w:tcPr>
            <w:tcW w:w="2598" w:type="dxa"/>
            <w:tcBorders>
              <w:right w:val="single" w:sz="4" w:space="0" w:color="00948D"/>
            </w:tcBorders>
            <w:shd w:val="clear" w:color="auto" w:fill="auto"/>
            <w:vAlign w:val="center"/>
            <w:hideMark/>
          </w:tcPr>
          <w:p w:rsidR="00A57BA6" w:rsidRDefault="00A57BA6">
            <w:pPr>
              <w:keepLines/>
              <w:spacing w:before="0" w:line="240" w:lineRule="auto"/>
              <w:ind w:right="567"/>
              <w:jc w:val="right"/>
              <w:rPr>
                <w:color w:val="969696"/>
                <w:sz w:val="28"/>
                <w:szCs w:val="24"/>
              </w:rPr>
            </w:pPr>
            <w:r>
              <w:rPr>
                <w:color w:val="969696"/>
                <w:sz w:val="28"/>
                <w:szCs w:val="24"/>
              </w:rPr>
              <w:t>0 – 7 = –7</w:t>
            </w:r>
          </w:p>
        </w:tc>
        <w:tc>
          <w:tcPr>
            <w:tcW w:w="2599" w:type="dxa"/>
            <w:tcBorders>
              <w:left w:val="single" w:sz="4" w:space="0" w:color="00948D"/>
              <w:right w:val="single" w:sz="4" w:space="0" w:color="00948D"/>
            </w:tcBorders>
            <w:shd w:val="clear" w:color="auto" w:fill="auto"/>
            <w:vAlign w:val="center"/>
          </w:tcPr>
          <w:p w:rsidR="00A57BA6" w:rsidRDefault="00A57BA6">
            <w:pPr>
              <w:keepLines/>
              <w:widowControl w:val="0"/>
              <w:spacing w:before="60" w:line="240" w:lineRule="auto"/>
              <w:ind w:right="567"/>
              <w:jc w:val="right"/>
              <w:rPr>
                <w:rFonts w:cs="Arial"/>
                <w:i/>
                <w:color w:val="7F7F7F"/>
                <w:sz w:val="28"/>
                <w:szCs w:val="28"/>
              </w:rPr>
            </w:pPr>
            <w:r>
              <w:rPr>
                <w:color w:val="969696"/>
                <w:sz w:val="28"/>
                <w:szCs w:val="24"/>
              </w:rPr>
              <w:t>4 – 3 = 1</w:t>
            </w:r>
          </w:p>
        </w:tc>
        <w:tc>
          <w:tcPr>
            <w:tcW w:w="2599" w:type="dxa"/>
            <w:tcBorders>
              <w:left w:val="single" w:sz="4" w:space="0" w:color="00948D"/>
            </w:tcBorders>
            <w:vAlign w:val="center"/>
          </w:tcPr>
          <w:p w:rsidR="00A57BA6" w:rsidRDefault="00A57BA6">
            <w:pPr>
              <w:keepLines/>
              <w:widowControl w:val="0"/>
              <w:spacing w:before="60" w:line="240" w:lineRule="auto"/>
              <w:ind w:right="351"/>
              <w:jc w:val="right"/>
              <w:rPr>
                <w:rFonts w:cs="Arial"/>
                <w:i/>
                <w:color w:val="7F7F7F"/>
                <w:sz w:val="28"/>
                <w:szCs w:val="28"/>
              </w:rPr>
            </w:pPr>
            <w:r>
              <w:rPr>
                <w:color w:val="969696"/>
                <w:sz w:val="28"/>
                <w:szCs w:val="24"/>
              </w:rPr>
              <w:t>1 – (–7) = 8</w:t>
            </w:r>
          </w:p>
        </w:tc>
      </w:tr>
    </w:tbl>
    <w:p w:rsidR="004E1FFD" w:rsidRPr="005C182C" w:rsidRDefault="004E1FFD" w:rsidP="004E1FFD">
      <w:pPr>
        <w:pStyle w:val="Numberedlistlevel1"/>
        <w:numPr>
          <w:ilvl w:val="1"/>
          <w:numId w:val="24"/>
        </w:numPr>
        <w:spacing w:before="240"/>
      </w:pPr>
      <w:r>
        <w:t xml:space="preserve">Use your data to explain which team has </w:t>
      </w:r>
      <w:r w:rsidRPr="005C182C">
        <w:rPr>
          <w:b/>
        </w:rPr>
        <w:t>improved</w:t>
      </w:r>
      <w:r>
        <w:t xml:space="preserve"> the most</w:t>
      </w:r>
      <w:r w:rsidRPr="005C182C">
        <w:t>.</w:t>
      </w:r>
    </w:p>
    <w:p w:rsidR="00A57BA6" w:rsidRDefault="00A57BA6" w:rsidP="007C163B">
      <w:pPr>
        <w:pStyle w:val="Studentanswer"/>
        <w:ind w:left="812" w:right="-851"/>
      </w:pPr>
      <w:r>
        <w:t xml:space="preserve">I worked out the goal difference for each team in weeks 1 and 2 (GD #1), and for weeks 3 and 4 (GD #2). Then I subtracted the results to find each team’s goal difference between the first two and last two games. </w:t>
      </w:r>
    </w:p>
    <w:p w:rsidR="00A57BA6" w:rsidRDefault="00A57BA6" w:rsidP="007C163B">
      <w:pPr>
        <w:pStyle w:val="Studentanswer"/>
        <w:ind w:left="812" w:right="-851"/>
      </w:pPr>
      <w:r>
        <w:t xml:space="preserve">Highfields was way ahead with a goal difference improvement of 8. </w:t>
      </w:r>
      <w:r>
        <w:br/>
        <w:t xml:space="preserve">Next best were All Saints and </w:t>
      </w:r>
      <w:proofErr w:type="spellStart"/>
      <w:r>
        <w:t>Byfield</w:t>
      </w:r>
      <w:proofErr w:type="spellEnd"/>
      <w:r>
        <w:t xml:space="preserve">, with an improvement of 1. </w:t>
      </w:r>
    </w:p>
    <w:p w:rsidR="00A57BA6" w:rsidRDefault="00A57BA6" w:rsidP="007C163B">
      <w:pPr>
        <w:pStyle w:val="Studentanswer"/>
        <w:spacing w:after="120"/>
        <w:ind w:left="812" w:right="-851"/>
      </w:pPr>
      <w:r>
        <w:t>The data shows that Highfields improved the most through the season.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219"/>
      </w:tblGrid>
      <w:tr w:rsidR="00A57BA6" w:rsidTr="007C163B">
        <w:trPr>
          <w:trHeight w:val="1119"/>
        </w:trPr>
        <w:tc>
          <w:tcPr>
            <w:tcW w:w="9287" w:type="dxa"/>
          </w:tcPr>
          <w:p w:rsidR="00A57BA6" w:rsidRDefault="00A57BA6" w:rsidP="007C163B">
            <w:pPr>
              <w:spacing w:before="0" w:after="0" w:line="260" w:lineRule="atLeast"/>
            </w:pPr>
            <w:r>
              <w:rPr>
                <w:b/>
              </w:rPr>
              <w:t>Information for teachers:</w:t>
            </w:r>
            <w:r>
              <w:t xml:space="preserve"> There is no preferred strategy for solving this problem, and different strategies may support different opinions. Comparing just the first and last games would be a reasonable strategy; using a simple line graph to track each team would be an interesting analysis. Assessment is based on whether the student has presented and justified a logical solution.</w:t>
            </w:r>
          </w:p>
        </w:tc>
      </w:tr>
    </w:tbl>
    <w:p w:rsidR="004E1FFD" w:rsidRPr="005C182C" w:rsidRDefault="004E1FFD" w:rsidP="004E1FFD">
      <w:r w:rsidRPr="005C182C">
        <w:lastRenderedPageBreak/>
        <w:t>Data can’t predict the future, but it can help us to judge the most likely outcome.</w:t>
      </w:r>
    </w:p>
    <w:p w:rsidR="004E1FFD" w:rsidRDefault="004E1FFD" w:rsidP="004E1FFD">
      <w:pPr>
        <w:pStyle w:val="Numberedlistlevel1"/>
      </w:pPr>
      <w:r>
        <w:t xml:space="preserve">Analyse the data to </w:t>
      </w:r>
      <w:r w:rsidRPr="005C182C">
        <w:rPr>
          <w:b/>
        </w:rPr>
        <w:t>predict</w:t>
      </w:r>
      <w:r>
        <w:t xml:space="preserve"> who is most likely to win the games in Week 5.</w:t>
      </w:r>
    </w:p>
    <w:p w:rsidR="004E1FFD" w:rsidRDefault="004E1FFD" w:rsidP="004E1FFD">
      <w:pPr>
        <w:ind w:left="380"/>
      </w:pPr>
      <w:r>
        <w:t>For each prediction, use your data to explain why you have chosen that team.</w:t>
      </w:r>
    </w:p>
    <w:p w:rsidR="004E1FFD" w:rsidRPr="00E95D9A" w:rsidRDefault="004E1FFD" w:rsidP="004E1FFD">
      <w:pPr>
        <w:pStyle w:val="Caption"/>
        <w:ind w:left="380"/>
        <w:rPr>
          <w:b w:val="0"/>
        </w:rPr>
      </w:pPr>
      <w:r w:rsidRPr="00B2117D">
        <w:t xml:space="preserve">Table </w:t>
      </w:r>
      <w:r w:rsidR="008B7234">
        <w:fldChar w:fldCharType="begin"/>
      </w:r>
      <w:r w:rsidR="008B7234">
        <w:instrText xml:space="preserve"> SEQ Table \* ARABIC </w:instrText>
      </w:r>
      <w:r w:rsidR="008B7234">
        <w:fldChar w:fldCharType="separate"/>
      </w:r>
      <w:r w:rsidR="008B7234">
        <w:rPr>
          <w:noProof/>
        </w:rPr>
        <w:t>6</w:t>
      </w:r>
      <w:r w:rsidR="008B7234">
        <w:rPr>
          <w:noProof/>
        </w:rPr>
        <w:fldChar w:fldCharType="end"/>
      </w:r>
      <w:r w:rsidRPr="00B2117D">
        <w:t>: Predictions</w:t>
      </w:r>
    </w:p>
    <w:tbl>
      <w:tblPr>
        <w:tblW w:w="8857" w:type="dxa"/>
        <w:tblInd w:w="392" w:type="dxa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  <w:insideH w:val="single" w:sz="4" w:space="0" w:color="00948D"/>
          <w:insideV w:val="single" w:sz="4" w:space="0" w:color="00948D"/>
        </w:tblBorders>
        <w:tblLook w:val="04A0" w:firstRow="1" w:lastRow="0" w:firstColumn="1" w:lastColumn="0" w:noHBand="0" w:noVBand="1"/>
      </w:tblPr>
      <w:tblGrid>
        <w:gridCol w:w="1975"/>
        <w:gridCol w:w="1820"/>
        <w:gridCol w:w="5062"/>
      </w:tblGrid>
      <w:tr w:rsidR="004E1FFD" w:rsidRPr="00B41A1B" w:rsidTr="007C163B">
        <w:trPr>
          <w:trHeight w:val="762"/>
        </w:trPr>
        <w:tc>
          <w:tcPr>
            <w:tcW w:w="1975" w:type="dxa"/>
            <w:tcBorders>
              <w:bottom w:val="single" w:sz="4" w:space="0" w:color="00948D"/>
            </w:tcBorders>
            <w:shd w:val="clear" w:color="auto" w:fill="8CC8C9"/>
            <w:vAlign w:val="center"/>
            <w:hideMark/>
          </w:tcPr>
          <w:p w:rsidR="004E1FFD" w:rsidRPr="00190224" w:rsidRDefault="004E1FFD" w:rsidP="00EC501A">
            <w:pPr>
              <w:pStyle w:val="Tableheadcentred"/>
            </w:pPr>
            <w:r w:rsidRPr="00190224">
              <w:t>Week 5</w:t>
            </w:r>
          </w:p>
        </w:tc>
        <w:tc>
          <w:tcPr>
            <w:tcW w:w="1820" w:type="dxa"/>
            <w:shd w:val="clear" w:color="auto" w:fill="8CC8C9"/>
          </w:tcPr>
          <w:p w:rsidR="004E1FFD" w:rsidRPr="00190224" w:rsidRDefault="004E1FFD" w:rsidP="0003644D">
            <w:pPr>
              <w:pStyle w:val="Tablehead"/>
            </w:pPr>
            <w:r w:rsidRPr="00190224">
              <w:t>Prediction</w:t>
            </w:r>
          </w:p>
          <w:p w:rsidR="004E1FFD" w:rsidRPr="00190224" w:rsidRDefault="004E1FFD" w:rsidP="00B6290C">
            <w:pPr>
              <w:pStyle w:val="Tablesubhead"/>
              <w:rPr>
                <w:b w:val="0"/>
                <w:i/>
              </w:rPr>
            </w:pPr>
            <w:r w:rsidRPr="00190224">
              <w:rPr>
                <w:b w:val="0"/>
                <w:i/>
                <w:sz w:val="22"/>
              </w:rPr>
              <w:t>Who is most likely to win?</w:t>
            </w:r>
          </w:p>
        </w:tc>
        <w:tc>
          <w:tcPr>
            <w:tcW w:w="5062" w:type="dxa"/>
            <w:shd w:val="clear" w:color="auto" w:fill="8CC8C9"/>
          </w:tcPr>
          <w:p w:rsidR="004E1FFD" w:rsidRPr="00190224" w:rsidRDefault="004E1FFD" w:rsidP="0003644D">
            <w:pPr>
              <w:pStyle w:val="Tablehead"/>
            </w:pPr>
            <w:r w:rsidRPr="00190224">
              <w:t>Evidence</w:t>
            </w:r>
          </w:p>
          <w:p w:rsidR="004E1FFD" w:rsidRPr="00190224" w:rsidRDefault="004E1FFD" w:rsidP="00B6290C">
            <w:pPr>
              <w:pStyle w:val="Tablesubhead"/>
              <w:rPr>
                <w:b w:val="0"/>
                <w:i/>
              </w:rPr>
            </w:pPr>
            <w:r>
              <w:rPr>
                <w:b w:val="0"/>
                <w:i/>
                <w:sz w:val="22"/>
              </w:rPr>
              <w:t xml:space="preserve">How does your </w:t>
            </w:r>
            <w:r w:rsidRPr="00190224">
              <w:rPr>
                <w:b w:val="0"/>
                <w:i/>
                <w:sz w:val="22"/>
              </w:rPr>
              <w:t xml:space="preserve">data support </w:t>
            </w:r>
            <w:r>
              <w:rPr>
                <w:b w:val="0"/>
                <w:i/>
                <w:sz w:val="22"/>
              </w:rPr>
              <w:t>your</w:t>
            </w:r>
            <w:r w:rsidRPr="00190224">
              <w:rPr>
                <w:b w:val="0"/>
                <w:i/>
                <w:sz w:val="22"/>
              </w:rPr>
              <w:t xml:space="preserve"> prediction? </w:t>
            </w:r>
            <w:r w:rsidRPr="00190224">
              <w:rPr>
                <w:b w:val="0"/>
                <w:i/>
                <w:sz w:val="22"/>
              </w:rPr>
              <w:br/>
              <w:t>Explain why.</w:t>
            </w:r>
          </w:p>
        </w:tc>
      </w:tr>
      <w:tr w:rsidR="007C163B" w:rsidRPr="00B41A1B" w:rsidTr="007C163B">
        <w:trPr>
          <w:trHeight w:val="2747"/>
        </w:trPr>
        <w:tc>
          <w:tcPr>
            <w:tcW w:w="1975" w:type="dxa"/>
            <w:shd w:val="clear" w:color="auto" w:fill="CFE7E6"/>
            <w:vAlign w:val="center"/>
            <w:hideMark/>
          </w:tcPr>
          <w:p w:rsidR="007C163B" w:rsidRPr="00190224" w:rsidRDefault="007C163B" w:rsidP="00EC501A">
            <w:pPr>
              <w:pStyle w:val="Tablesubhead"/>
              <w:jc w:val="center"/>
              <w:rPr>
                <w:b w:val="0"/>
                <w:sz w:val="22"/>
                <w:szCs w:val="22"/>
              </w:rPr>
            </w:pPr>
            <w:r w:rsidRPr="00190224">
              <w:rPr>
                <w:sz w:val="22"/>
                <w:szCs w:val="22"/>
              </w:rPr>
              <w:t>A</w:t>
            </w:r>
            <w:r w:rsidRPr="00190224">
              <w:rPr>
                <w:b w:val="0"/>
                <w:sz w:val="22"/>
                <w:szCs w:val="22"/>
              </w:rPr>
              <w:t>ll Saints</w:t>
            </w:r>
            <w:r>
              <w:rPr>
                <w:b w:val="0"/>
                <w:sz w:val="22"/>
                <w:szCs w:val="22"/>
              </w:rPr>
              <w:br/>
            </w:r>
            <w:proofErr w:type="spellStart"/>
            <w:r w:rsidRPr="00190224">
              <w:rPr>
                <w:b w:val="0"/>
                <w:sz w:val="22"/>
                <w:szCs w:val="22"/>
              </w:rPr>
              <w:t>vs</w:t>
            </w:r>
            <w:proofErr w:type="spellEnd"/>
            <w:r>
              <w:rPr>
                <w:b w:val="0"/>
                <w:sz w:val="22"/>
                <w:szCs w:val="22"/>
              </w:rPr>
              <w:br/>
            </w:r>
            <w:proofErr w:type="spellStart"/>
            <w:r w:rsidRPr="00190224">
              <w:rPr>
                <w:sz w:val="22"/>
                <w:szCs w:val="22"/>
              </w:rPr>
              <w:t>F</w:t>
            </w:r>
            <w:r w:rsidRPr="00190224">
              <w:rPr>
                <w:b w:val="0"/>
                <w:sz w:val="22"/>
                <w:szCs w:val="22"/>
              </w:rPr>
              <w:t>orestvale</w:t>
            </w:r>
            <w:proofErr w:type="spellEnd"/>
          </w:p>
        </w:tc>
        <w:tc>
          <w:tcPr>
            <w:tcW w:w="1820" w:type="dxa"/>
            <w:vAlign w:val="center"/>
          </w:tcPr>
          <w:p w:rsidR="007C163B" w:rsidRDefault="007C163B">
            <w:pPr>
              <w:pStyle w:val="Studentanswer"/>
              <w:spacing w:before="0"/>
              <w:rPr>
                <w:rFonts w:cs="Arial"/>
                <w:b/>
                <w:bCs/>
                <w:color w:val="000000"/>
              </w:rPr>
            </w:pPr>
            <w:r>
              <w:t>All Saints</w:t>
            </w:r>
          </w:p>
        </w:tc>
        <w:tc>
          <w:tcPr>
            <w:tcW w:w="5062" w:type="dxa"/>
          </w:tcPr>
          <w:p w:rsidR="007C163B" w:rsidRDefault="007C163B">
            <w:pPr>
              <w:pStyle w:val="Studentanswer"/>
            </w:pPr>
            <w:r>
              <w:t xml:space="preserve">All Saints are undefeated and have an overall goal difference of 11, while </w:t>
            </w:r>
            <w:proofErr w:type="spellStart"/>
            <w:r>
              <w:t>Forestvale’s</w:t>
            </w:r>
            <w:proofErr w:type="spellEnd"/>
            <w:r>
              <w:t xml:space="preserve"> is –2. </w:t>
            </w:r>
          </w:p>
          <w:p w:rsidR="007C163B" w:rsidRDefault="007C163B">
            <w:pPr>
              <w:pStyle w:val="Studentanswer"/>
              <w:rPr>
                <w:rFonts w:cs="Arial"/>
                <w:b/>
                <w:bCs/>
                <w:color w:val="000000"/>
              </w:rPr>
            </w:pPr>
            <w:r>
              <w:t xml:space="preserve">Also, </w:t>
            </w:r>
            <w:proofErr w:type="spellStart"/>
            <w:r>
              <w:t>Forestvale</w:t>
            </w:r>
            <w:proofErr w:type="spellEnd"/>
            <w:r>
              <w:t xml:space="preserve"> are at 0 goal difference on their last two games compared to the first two, so they’re not improving.</w:t>
            </w:r>
          </w:p>
        </w:tc>
      </w:tr>
      <w:tr w:rsidR="007C163B" w:rsidRPr="00B41A1B" w:rsidTr="007C163B">
        <w:trPr>
          <w:trHeight w:val="2747"/>
        </w:trPr>
        <w:tc>
          <w:tcPr>
            <w:tcW w:w="1975" w:type="dxa"/>
            <w:shd w:val="clear" w:color="auto" w:fill="CFE7E6"/>
            <w:vAlign w:val="center"/>
            <w:hideMark/>
          </w:tcPr>
          <w:p w:rsidR="007C163B" w:rsidRPr="00190224" w:rsidRDefault="007C163B" w:rsidP="00EC501A">
            <w:pPr>
              <w:pStyle w:val="Tablesubhead"/>
              <w:jc w:val="center"/>
              <w:rPr>
                <w:b w:val="0"/>
                <w:sz w:val="22"/>
                <w:szCs w:val="22"/>
              </w:rPr>
            </w:pPr>
            <w:proofErr w:type="spellStart"/>
            <w:r w:rsidRPr="00190224">
              <w:rPr>
                <w:sz w:val="22"/>
                <w:szCs w:val="22"/>
              </w:rPr>
              <w:t>B</w:t>
            </w:r>
            <w:r w:rsidRPr="00190224">
              <w:rPr>
                <w:b w:val="0"/>
                <w:sz w:val="22"/>
                <w:szCs w:val="22"/>
              </w:rPr>
              <w:t>yfield</w:t>
            </w:r>
            <w:proofErr w:type="spellEnd"/>
            <w:r>
              <w:rPr>
                <w:b w:val="0"/>
                <w:sz w:val="22"/>
                <w:szCs w:val="22"/>
              </w:rPr>
              <w:br/>
            </w:r>
            <w:proofErr w:type="spellStart"/>
            <w:r w:rsidRPr="00190224">
              <w:rPr>
                <w:b w:val="0"/>
                <w:sz w:val="22"/>
                <w:szCs w:val="22"/>
              </w:rPr>
              <w:t>vs</w:t>
            </w:r>
            <w:proofErr w:type="spellEnd"/>
            <w:r>
              <w:rPr>
                <w:b w:val="0"/>
                <w:sz w:val="22"/>
                <w:szCs w:val="22"/>
              </w:rPr>
              <w:br/>
            </w:r>
            <w:r w:rsidRPr="00190224">
              <w:rPr>
                <w:sz w:val="22"/>
                <w:szCs w:val="22"/>
              </w:rPr>
              <w:t>H</w:t>
            </w:r>
            <w:r w:rsidRPr="00190224">
              <w:rPr>
                <w:b w:val="0"/>
                <w:sz w:val="22"/>
                <w:szCs w:val="22"/>
              </w:rPr>
              <w:t>ighfields</w:t>
            </w:r>
          </w:p>
        </w:tc>
        <w:tc>
          <w:tcPr>
            <w:tcW w:w="1820" w:type="dxa"/>
            <w:vAlign w:val="center"/>
          </w:tcPr>
          <w:p w:rsidR="007C163B" w:rsidRDefault="007C163B">
            <w:pPr>
              <w:pStyle w:val="Studentanswer"/>
              <w:spacing w:before="0"/>
              <w:jc w:val="center"/>
              <w:rPr>
                <w:rFonts w:cs="Arial"/>
                <w:b/>
                <w:bCs/>
                <w:color w:val="000000"/>
              </w:rPr>
            </w:pPr>
            <w:proofErr w:type="spellStart"/>
            <w:r>
              <w:t>Byfield</w:t>
            </w:r>
            <w:proofErr w:type="spellEnd"/>
          </w:p>
        </w:tc>
        <w:tc>
          <w:tcPr>
            <w:tcW w:w="5062" w:type="dxa"/>
          </w:tcPr>
          <w:p w:rsidR="007C163B" w:rsidRDefault="007C163B">
            <w:pPr>
              <w:pStyle w:val="Studentanswer"/>
            </w:pPr>
            <w:proofErr w:type="spellStart"/>
            <w:r>
              <w:t>Byfield</w:t>
            </w:r>
            <w:proofErr w:type="spellEnd"/>
            <w:r>
              <w:t xml:space="preserve"> have a better overall goal difference (–1 </w:t>
            </w:r>
            <w:proofErr w:type="spellStart"/>
            <w:r>
              <w:t>vs</w:t>
            </w:r>
            <w:proofErr w:type="spellEnd"/>
            <w:r>
              <w:t xml:space="preserve"> –6). </w:t>
            </w:r>
          </w:p>
          <w:p w:rsidR="007C163B" w:rsidRDefault="007C163B">
            <w:pPr>
              <w:pStyle w:val="Studentanswer"/>
              <w:rPr>
                <w:rFonts w:cs="Arial"/>
                <w:b/>
                <w:bCs/>
                <w:color w:val="000000"/>
              </w:rPr>
            </w:pPr>
            <w:proofErr w:type="spellStart"/>
            <w:r>
              <w:t>Byfield</w:t>
            </w:r>
            <w:proofErr w:type="spellEnd"/>
            <w:r>
              <w:t xml:space="preserve"> have lost two games but these were to the top teams. They also won their last game 3–0.</w:t>
            </w:r>
          </w:p>
        </w:tc>
      </w:tr>
      <w:tr w:rsidR="007C163B" w:rsidRPr="00B41A1B" w:rsidTr="007C163B">
        <w:trPr>
          <w:trHeight w:val="2747"/>
        </w:trPr>
        <w:tc>
          <w:tcPr>
            <w:tcW w:w="1975" w:type="dxa"/>
            <w:shd w:val="clear" w:color="auto" w:fill="CFE7E6"/>
            <w:vAlign w:val="center"/>
            <w:hideMark/>
          </w:tcPr>
          <w:p w:rsidR="007C163B" w:rsidRPr="00190224" w:rsidRDefault="007C163B" w:rsidP="00EC501A">
            <w:pPr>
              <w:pStyle w:val="Tablesubhead"/>
              <w:jc w:val="center"/>
              <w:rPr>
                <w:b w:val="0"/>
                <w:sz w:val="22"/>
                <w:szCs w:val="22"/>
              </w:rPr>
            </w:pPr>
            <w:proofErr w:type="spellStart"/>
            <w:r w:rsidRPr="00190224">
              <w:rPr>
                <w:sz w:val="22"/>
                <w:szCs w:val="22"/>
              </w:rPr>
              <w:t>C</w:t>
            </w:r>
            <w:r w:rsidRPr="00190224">
              <w:rPr>
                <w:b w:val="0"/>
                <w:sz w:val="22"/>
                <w:szCs w:val="22"/>
              </w:rPr>
              <w:t>resthill</w:t>
            </w:r>
            <w:proofErr w:type="spellEnd"/>
            <w:r>
              <w:rPr>
                <w:b w:val="0"/>
                <w:sz w:val="22"/>
                <w:szCs w:val="22"/>
              </w:rPr>
              <w:br/>
            </w:r>
            <w:proofErr w:type="spellStart"/>
            <w:r w:rsidRPr="00190224">
              <w:rPr>
                <w:b w:val="0"/>
                <w:sz w:val="22"/>
                <w:szCs w:val="22"/>
              </w:rPr>
              <w:t>vs</w:t>
            </w:r>
            <w:proofErr w:type="spellEnd"/>
            <w:r>
              <w:rPr>
                <w:b w:val="0"/>
                <w:sz w:val="22"/>
                <w:szCs w:val="22"/>
              </w:rPr>
              <w:br/>
            </w:r>
            <w:r w:rsidRPr="00190224">
              <w:rPr>
                <w:sz w:val="22"/>
                <w:szCs w:val="22"/>
              </w:rPr>
              <w:t>G</w:t>
            </w:r>
            <w:r w:rsidRPr="00190224">
              <w:rPr>
                <w:b w:val="0"/>
                <w:sz w:val="22"/>
                <w:szCs w:val="22"/>
              </w:rPr>
              <w:t>reen Valley</w:t>
            </w:r>
          </w:p>
        </w:tc>
        <w:tc>
          <w:tcPr>
            <w:tcW w:w="1820" w:type="dxa"/>
            <w:vAlign w:val="center"/>
          </w:tcPr>
          <w:p w:rsidR="007C163B" w:rsidRDefault="007C163B">
            <w:pPr>
              <w:pStyle w:val="Studentanswer"/>
              <w:spacing w:before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proofErr w:type="spellStart"/>
            <w:r>
              <w:t>Cresthill</w:t>
            </w:r>
            <w:proofErr w:type="spellEnd"/>
          </w:p>
        </w:tc>
        <w:tc>
          <w:tcPr>
            <w:tcW w:w="5062" w:type="dxa"/>
          </w:tcPr>
          <w:p w:rsidR="007C163B" w:rsidRDefault="007C163B">
            <w:pPr>
              <w:pStyle w:val="Studentanswer"/>
            </w:pPr>
            <w:proofErr w:type="spellStart"/>
            <w:r>
              <w:t>Cresthill</w:t>
            </w:r>
            <w:proofErr w:type="spellEnd"/>
            <w:r>
              <w:t xml:space="preserve"> have been more consistent than Green Valley. </w:t>
            </w:r>
          </w:p>
          <w:p w:rsidR="007C163B" w:rsidRDefault="007C163B" w:rsidP="007C163B">
            <w:pPr>
              <w:pStyle w:val="Studentanswer"/>
              <w:rPr>
                <w:rFonts w:cs="Arial"/>
                <w:b/>
                <w:bCs/>
                <w:color w:val="000000"/>
              </w:rPr>
            </w:pPr>
            <w:r>
              <w:t xml:space="preserve">Green Valley </w:t>
            </w:r>
            <w:proofErr w:type="gramStart"/>
            <w:r>
              <w:t>have</w:t>
            </w:r>
            <w:proofErr w:type="gramEnd"/>
            <w:r>
              <w:t xml:space="preserve"> a slightly higher overall goal difference (2 </w:t>
            </w:r>
            <w:proofErr w:type="spellStart"/>
            <w:r>
              <w:t>vs</w:t>
            </w:r>
            <w:proofErr w:type="spellEnd"/>
            <w:r>
              <w:t xml:space="preserve"> 1) but they have one of the worst scores when their first two games are compared with their last two.</w:t>
            </w:r>
          </w:p>
        </w:tc>
      </w:tr>
      <w:tr w:rsidR="007C163B" w:rsidRPr="00B41A1B" w:rsidTr="007C163B">
        <w:trPr>
          <w:trHeight w:val="2747"/>
        </w:trPr>
        <w:tc>
          <w:tcPr>
            <w:tcW w:w="1975" w:type="dxa"/>
            <w:shd w:val="clear" w:color="auto" w:fill="CFE7E6"/>
            <w:vAlign w:val="center"/>
            <w:hideMark/>
          </w:tcPr>
          <w:p w:rsidR="007C163B" w:rsidRPr="00190224" w:rsidRDefault="007C163B" w:rsidP="00EC501A">
            <w:pPr>
              <w:pStyle w:val="Tablesubhead"/>
              <w:jc w:val="center"/>
              <w:rPr>
                <w:b w:val="0"/>
                <w:sz w:val="22"/>
                <w:szCs w:val="22"/>
              </w:rPr>
            </w:pPr>
            <w:r w:rsidRPr="00190224">
              <w:rPr>
                <w:sz w:val="22"/>
                <w:szCs w:val="22"/>
              </w:rPr>
              <w:t>D</w:t>
            </w:r>
            <w:r w:rsidRPr="00190224">
              <w:rPr>
                <w:b w:val="0"/>
                <w:sz w:val="22"/>
                <w:szCs w:val="22"/>
              </w:rPr>
              <w:t>alby</w:t>
            </w:r>
            <w:r>
              <w:rPr>
                <w:b w:val="0"/>
                <w:sz w:val="22"/>
                <w:szCs w:val="22"/>
              </w:rPr>
              <w:br/>
            </w:r>
            <w:proofErr w:type="spellStart"/>
            <w:r w:rsidRPr="00190224">
              <w:rPr>
                <w:b w:val="0"/>
                <w:sz w:val="22"/>
                <w:szCs w:val="22"/>
              </w:rPr>
              <w:t>vs</w:t>
            </w:r>
            <w:proofErr w:type="spellEnd"/>
            <w:r>
              <w:rPr>
                <w:b w:val="0"/>
                <w:sz w:val="22"/>
                <w:szCs w:val="22"/>
              </w:rPr>
              <w:br/>
            </w:r>
            <w:r w:rsidRPr="00190224">
              <w:rPr>
                <w:sz w:val="22"/>
                <w:szCs w:val="22"/>
              </w:rPr>
              <w:t>E</w:t>
            </w:r>
            <w:r w:rsidRPr="00190224">
              <w:rPr>
                <w:b w:val="0"/>
                <w:sz w:val="22"/>
                <w:szCs w:val="22"/>
              </w:rPr>
              <w:t>astside</w:t>
            </w:r>
          </w:p>
        </w:tc>
        <w:tc>
          <w:tcPr>
            <w:tcW w:w="1820" w:type="dxa"/>
            <w:vAlign w:val="center"/>
          </w:tcPr>
          <w:p w:rsidR="007C163B" w:rsidRDefault="007C163B">
            <w:pPr>
              <w:pStyle w:val="Studentanswer"/>
              <w:spacing w:before="0"/>
              <w:jc w:val="center"/>
              <w:rPr>
                <w:rFonts w:cs="Arial"/>
                <w:b/>
                <w:bCs/>
                <w:color w:val="000000"/>
              </w:rPr>
            </w:pPr>
            <w:r>
              <w:t>Eastside</w:t>
            </w:r>
          </w:p>
        </w:tc>
        <w:tc>
          <w:tcPr>
            <w:tcW w:w="5062" w:type="dxa"/>
          </w:tcPr>
          <w:p w:rsidR="007C163B" w:rsidRDefault="007C163B">
            <w:pPr>
              <w:pStyle w:val="Studentanswer"/>
            </w:pPr>
            <w:r>
              <w:t xml:space="preserve">Dalby have an overall goal difference of –11 and have only scored one goal in their four games. </w:t>
            </w:r>
          </w:p>
          <w:p w:rsidR="007C163B" w:rsidRDefault="007C163B">
            <w:pPr>
              <w:pStyle w:val="Studentanswer"/>
            </w:pPr>
            <w:r>
              <w:t xml:space="preserve">Eastside have scored 12 goals and their goal difference is 6. </w:t>
            </w:r>
          </w:p>
          <w:p w:rsidR="007C163B" w:rsidRDefault="007C163B" w:rsidP="007C163B">
            <w:pPr>
              <w:pStyle w:val="Studentanswer"/>
            </w:pPr>
            <w:r>
              <w:t>Dalby have 0 wins while Eastside have 3.</w:t>
            </w:r>
          </w:p>
        </w:tc>
      </w:tr>
    </w:tbl>
    <w:p w:rsidR="007C163B" w:rsidRPr="007C163B" w:rsidRDefault="007C163B" w:rsidP="007C163B">
      <w:pPr>
        <w:pStyle w:val="mediumspace"/>
        <w:rPr>
          <w:rFonts w:eastAsia="SimSun"/>
        </w:rPr>
      </w:pPr>
    </w:p>
    <w:tbl>
      <w:tblPr>
        <w:tblW w:w="5000" w:type="pct"/>
        <w:jc w:val="center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  <w:insideH w:val="single" w:sz="4" w:space="0" w:color="00948D"/>
          <w:insideV w:val="single" w:sz="4" w:space="0" w:color="00948D"/>
        </w:tblBorders>
        <w:tblCellMar>
          <w:top w:w="74" w:type="dxa"/>
          <w:left w:w="74" w:type="dxa"/>
          <w:bottom w:w="74" w:type="dxa"/>
          <w:right w:w="74" w:type="dxa"/>
        </w:tblCellMar>
        <w:tblLook w:val="01E0" w:firstRow="1" w:lastRow="1" w:firstColumn="1" w:lastColumn="1" w:noHBand="0" w:noVBand="0"/>
      </w:tblPr>
      <w:tblGrid>
        <w:gridCol w:w="9219"/>
      </w:tblGrid>
      <w:tr w:rsidR="007C163B" w:rsidRPr="007C163B" w:rsidTr="007C163B">
        <w:trPr>
          <w:jc w:val="center"/>
        </w:trPr>
        <w:tc>
          <w:tcPr>
            <w:tcW w:w="9075" w:type="dxa"/>
            <w:tcBorders>
              <w:top w:val="single" w:sz="4" w:space="0" w:color="00948D"/>
              <w:left w:val="single" w:sz="4" w:space="0" w:color="00948D"/>
              <w:bottom w:val="single" w:sz="4" w:space="0" w:color="00948D"/>
              <w:right w:val="single" w:sz="4" w:space="0" w:color="00948D"/>
            </w:tcBorders>
            <w:hideMark/>
          </w:tcPr>
          <w:p w:rsidR="007C163B" w:rsidRPr="007C163B" w:rsidRDefault="007C163B" w:rsidP="007C163B">
            <w:pPr>
              <w:widowControl w:val="0"/>
              <w:spacing w:before="0"/>
              <w:rPr>
                <w:rFonts w:eastAsia="SimSun"/>
              </w:rPr>
            </w:pPr>
            <w:r w:rsidRPr="007C163B">
              <w:rPr>
                <w:b/>
              </w:rPr>
              <w:t>Information for teachers:</w:t>
            </w:r>
            <w:r w:rsidRPr="007C163B">
              <w:t xml:space="preserve"> Again there is no preferred solution. Consider how well a strategy is explained by analysing the data.</w:t>
            </w:r>
          </w:p>
        </w:tc>
      </w:tr>
    </w:tbl>
    <w:p w:rsidR="00581229" w:rsidRDefault="00581229" w:rsidP="007C163B">
      <w:pPr>
        <w:pStyle w:val="smallspace"/>
        <w:rPr>
          <w:rFonts w:eastAsia="SimSun"/>
        </w:rPr>
      </w:pPr>
    </w:p>
    <w:sectPr w:rsidR="00581229" w:rsidSect="007C163B"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7" w:h="16840" w:code="9"/>
      <w:pgMar w:top="1134" w:right="1418" w:bottom="993" w:left="1418" w:header="510" w:footer="283" w:gutter="0"/>
      <w:pgNumType w:start="1"/>
      <w:cols w:space="720"/>
      <w:formProt w:val="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7D6" w:rsidRDefault="00A407D6">
      <w:r>
        <w:separator/>
      </w:r>
    </w:p>
    <w:p w:rsidR="00A407D6" w:rsidRDefault="00A407D6"/>
    <w:p w:rsidR="00A407D6" w:rsidRDefault="00A407D6"/>
  </w:endnote>
  <w:endnote w:type="continuationSeparator" w:id="0">
    <w:p w:rsidR="00A407D6" w:rsidRDefault="00A407D6">
      <w:r>
        <w:continuationSeparator/>
      </w:r>
    </w:p>
    <w:p w:rsidR="00A407D6" w:rsidRDefault="00A407D6"/>
    <w:p w:rsidR="00A407D6" w:rsidRDefault="00A407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old"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63B" w:rsidRDefault="007C163B" w:rsidP="002B765B">
    <w:pPr>
      <w:pStyle w:val="Footereven"/>
      <w:ind w:left="0"/>
    </w:pPr>
    <w:r w:rsidRPr="00790373">
      <w:rPr>
        <w:rStyle w:val="Footerbold"/>
        <w:rFonts w:eastAsia="SimSun"/>
      </w:rPr>
      <w:fldChar w:fldCharType="begin"/>
    </w:r>
    <w:r w:rsidRPr="00790373">
      <w:rPr>
        <w:rStyle w:val="Footerbold"/>
        <w:rFonts w:eastAsia="SimSun"/>
      </w:rPr>
      <w:instrText xml:space="preserve">PAGE  </w:instrText>
    </w:r>
    <w:r w:rsidRPr="00790373">
      <w:rPr>
        <w:rStyle w:val="Footerbold"/>
        <w:rFonts w:eastAsia="SimSun"/>
      </w:rPr>
      <w:fldChar w:fldCharType="separate"/>
    </w:r>
    <w:r w:rsidR="008B7234">
      <w:rPr>
        <w:rStyle w:val="Footerbold"/>
        <w:rFonts w:eastAsia="SimSun"/>
        <w:noProof/>
      </w:rPr>
      <w:t>9</w:t>
    </w:r>
    <w:r w:rsidRPr="00790373">
      <w:rPr>
        <w:rStyle w:val="Footerbold"/>
        <w:rFonts w:eastAsia="SimSun"/>
      </w:rPr>
      <w:fldChar w:fldCharType="end"/>
    </w:r>
    <w:r>
      <w:t> </w:t>
    </w:r>
    <w:r w:rsidRPr="00AA55F1">
      <w:t>|</w:t>
    </w:r>
    <w:r>
      <w:t> </w:t>
    </w:r>
    <w:sdt>
      <w:sdtPr>
        <w:rPr>
          <w:rStyle w:val="Footerbold"/>
          <w:rFonts w:eastAsia="SimSun"/>
        </w:rPr>
        <w:alias w:val="Title"/>
        <w:tag w:val=""/>
        <w:id w:val="88853265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Footerbold"/>
        </w:rPr>
      </w:sdtEndPr>
      <w:sdtContent>
        <w:r>
          <w:rPr>
            <w:rStyle w:val="Footerbold"/>
            <w:rFonts w:eastAsia="SimSun"/>
          </w:rPr>
          <w:t>Student booklet</w:t>
        </w:r>
      </w:sdtContent>
    </w:sdt>
    <w:r w:rsidRPr="00AA55F1">
      <w:rPr>
        <w:rFonts w:hint="eastAsia"/>
      </w:rPr>
      <w:t> </w:t>
    </w:r>
    <w:r>
      <w:t>Subtitle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63B" w:rsidRDefault="007C163B" w:rsidP="002D132A">
    <w:pPr>
      <w:pStyle w:val="Footerodd"/>
    </w:pPr>
    <w:r w:rsidRPr="00E8086C">
      <w:rPr>
        <w:rStyle w:val="Footerbold"/>
      </w:rPr>
      <w:t>Queensland Studies Authority</w:t>
    </w:r>
    <w:r w:rsidRPr="006E03E3">
      <w:rPr>
        <w:rFonts w:eastAsia="SimSun"/>
      </w:rPr>
      <w:t> </w:t>
    </w:r>
    <w:r>
      <w:rPr>
        <w:rFonts w:eastAsia="SimSun"/>
      </w:rPr>
      <w:fldChar w:fldCharType="begin"/>
    </w:r>
    <w:r>
      <w:rPr>
        <w:rFonts w:eastAsia="SimSun"/>
      </w:rPr>
      <w:instrText xml:space="preserve"> DATE  \@ "MMMM yyyy" </w:instrText>
    </w:r>
    <w:r>
      <w:rPr>
        <w:rFonts w:eastAsia="SimSun"/>
      </w:rPr>
      <w:fldChar w:fldCharType="separate"/>
    </w:r>
    <w:r w:rsidR="008B7234">
      <w:rPr>
        <w:rFonts w:eastAsia="SimSun"/>
        <w:noProof/>
      </w:rPr>
      <w:t>March 2014</w:t>
    </w:r>
    <w:r>
      <w:rPr>
        <w:rFonts w:eastAsia="SimSun"/>
      </w:rPr>
      <w:fldChar w:fldCharType="end"/>
    </w:r>
    <w:r>
      <w:t> </w:t>
    </w:r>
    <w:r w:rsidRPr="00E8086C">
      <w:t>|</w:t>
    </w:r>
    <w:r>
      <w:t> </w:t>
    </w:r>
    <w:r w:rsidRPr="00E8086C">
      <w:rPr>
        <w:rStyle w:val="Footerbold"/>
      </w:rPr>
      <w:fldChar w:fldCharType="begin"/>
    </w:r>
    <w:r w:rsidRPr="00E8086C">
      <w:rPr>
        <w:rStyle w:val="Footerbold"/>
      </w:rPr>
      <w:instrText xml:space="preserve">PAGE  </w:instrText>
    </w:r>
    <w:r w:rsidRPr="00E8086C">
      <w:rPr>
        <w:rStyle w:val="Footerbold"/>
      </w:rPr>
      <w:fldChar w:fldCharType="separate"/>
    </w:r>
    <w:r w:rsidR="008B7234">
      <w:rPr>
        <w:rStyle w:val="Footerbold"/>
        <w:noProof/>
      </w:rPr>
      <w:t>9</w:t>
    </w:r>
    <w:r w:rsidRPr="00E8086C">
      <w:rPr>
        <w:rStyle w:val="Footerbold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63B" w:rsidRDefault="007C163B" w:rsidP="00855483">
    <w:pPr>
      <w:pStyle w:val="Footereven"/>
      <w:ind w:left="0"/>
    </w:pPr>
    <w:r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1DB250E5" wp14:editId="5CD629CC">
          <wp:simplePos x="180975" y="9267825"/>
          <wp:positionH relativeFrom="page">
            <wp:align>left</wp:align>
          </wp:positionH>
          <wp:positionV relativeFrom="page">
            <wp:align>bottom</wp:align>
          </wp:positionV>
          <wp:extent cx="2343600" cy="1022400"/>
          <wp:effectExtent l="0" t="0" r="0" b="6350"/>
          <wp:wrapSquare wrapText="bothSides"/>
          <wp:docPr id="27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X:\QSA\IMB\ISS\publishing\- Team Admim\Corporate re-branding\QSA Common templates_PUBLISHING ONLY\Word 2010 working files\logos_footer_with_margin.jpg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43600" cy="102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0" locked="0" layoutInCell="1" allowOverlap="1" wp14:anchorId="1F0E5153" wp14:editId="0352AB4E">
          <wp:simplePos x="180975" y="9267825"/>
          <wp:positionH relativeFrom="page">
            <wp:align>right</wp:align>
          </wp:positionH>
          <wp:positionV relativeFrom="page">
            <wp:align>bottom</wp:align>
          </wp:positionV>
          <wp:extent cx="3304800" cy="954000"/>
          <wp:effectExtent l="0" t="0" r="0" b="0"/>
          <wp:wrapSquare wrapText="bothSides"/>
          <wp:docPr id="28" name="Picture 28" descr="X:\QSA\IMB\ISS\publishing\- Team Admim\Corporate re-branding\QSA Common templates_PUBLISHING ONLY\Word 2010 working files\namestyle_footer_with_marg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X:\QSA\IMB\ISS\publishing\- Team Admim\Corporate re-branding\QSA Common templates_PUBLISHING ONLY\Word 2010 working files\namestyle_footer_with_margi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4800" cy="9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C163B" w:rsidRPr="002B765B" w:rsidRDefault="007C163B" w:rsidP="002B765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Look w:val="04A0" w:firstRow="1" w:lastRow="0" w:firstColumn="1" w:lastColumn="0" w:noHBand="0" w:noVBand="1"/>
    </w:tblPr>
    <w:tblGrid>
      <w:gridCol w:w="2386"/>
      <w:gridCol w:w="4490"/>
      <w:gridCol w:w="2343"/>
    </w:tblGrid>
    <w:tr w:rsidR="007C163B" w:rsidRPr="00321455" w:rsidTr="00652F80">
      <w:tc>
        <w:tcPr>
          <w:tcW w:w="2386" w:type="dxa"/>
          <w:vAlign w:val="center"/>
        </w:tcPr>
        <w:p w:rsidR="007C163B" w:rsidRPr="00AA051F" w:rsidRDefault="007C163B" w:rsidP="000371AD">
          <w:pPr>
            <w:pStyle w:val="Footerboxed"/>
          </w:pPr>
          <w:r w:rsidRPr="00AA051F">
            <w:t>Australian Curriculum</w:t>
          </w:r>
          <w:r w:rsidRPr="00AA051F">
            <w:br/>
          </w:r>
          <w:r>
            <w:t>Year 6 Mathematics</w:t>
          </w:r>
        </w:p>
      </w:tc>
      <w:tc>
        <w:tcPr>
          <w:tcW w:w="4490" w:type="dxa"/>
          <w:vAlign w:val="center"/>
        </w:tcPr>
        <w:p w:rsidR="007C163B" w:rsidRPr="00AA051F" w:rsidRDefault="007C163B" w:rsidP="00B6290C">
          <w:pPr>
            <w:pStyle w:val="Footerboxed"/>
          </w:pPr>
          <w:r>
            <w:t>Goal difference — the importance of zero</w:t>
          </w:r>
        </w:p>
      </w:tc>
      <w:tc>
        <w:tcPr>
          <w:tcW w:w="2343" w:type="dxa"/>
          <w:vAlign w:val="center"/>
        </w:tcPr>
        <w:p w:rsidR="007C163B" w:rsidRPr="00AA051F" w:rsidRDefault="006C3AFD" w:rsidP="00AB4770">
          <w:pPr>
            <w:pStyle w:val="Footerboxed"/>
          </w:pPr>
          <w:r>
            <w:t>Model</w:t>
          </w:r>
          <w:r w:rsidR="007C163B" w:rsidRPr="00AB4770">
            <w:t xml:space="preserve"> response</w:t>
          </w:r>
        </w:p>
      </w:tc>
    </w:tr>
  </w:tbl>
  <w:p w:rsidR="007C163B" w:rsidRPr="00581229" w:rsidRDefault="007C163B" w:rsidP="00581229">
    <w:pPr>
      <w:pStyle w:val="smallspac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Look w:val="04A0" w:firstRow="1" w:lastRow="0" w:firstColumn="1" w:lastColumn="0" w:noHBand="0" w:noVBand="1"/>
    </w:tblPr>
    <w:tblGrid>
      <w:gridCol w:w="2386"/>
      <w:gridCol w:w="4490"/>
      <w:gridCol w:w="2343"/>
    </w:tblGrid>
    <w:tr w:rsidR="007C163B" w:rsidRPr="00321455" w:rsidTr="00652F80">
      <w:tc>
        <w:tcPr>
          <w:tcW w:w="2386" w:type="dxa"/>
          <w:vAlign w:val="center"/>
        </w:tcPr>
        <w:p w:rsidR="007C163B" w:rsidRPr="00AA051F" w:rsidRDefault="007C163B" w:rsidP="0074604B">
          <w:pPr>
            <w:pStyle w:val="Footerboxed"/>
          </w:pPr>
          <w:r w:rsidRPr="00AA051F">
            <w:t>Australian Curriculum</w:t>
          </w:r>
          <w:r w:rsidRPr="00AA051F">
            <w:br/>
          </w:r>
          <w:r>
            <w:t>Year 6 Mathematics</w:t>
          </w:r>
        </w:p>
      </w:tc>
      <w:tc>
        <w:tcPr>
          <w:tcW w:w="4490" w:type="dxa"/>
          <w:vAlign w:val="center"/>
        </w:tcPr>
        <w:p w:rsidR="007C163B" w:rsidRPr="00AA051F" w:rsidRDefault="007C163B" w:rsidP="00B6290C">
          <w:pPr>
            <w:pStyle w:val="Footerboxed"/>
          </w:pPr>
          <w:r>
            <w:t>Goal difference — the importance of zero</w:t>
          </w:r>
        </w:p>
      </w:tc>
      <w:tc>
        <w:tcPr>
          <w:tcW w:w="2343" w:type="dxa"/>
          <w:vAlign w:val="center"/>
        </w:tcPr>
        <w:p w:rsidR="007C163B" w:rsidRPr="00AA051F" w:rsidRDefault="006C3AFD" w:rsidP="00652F80">
          <w:pPr>
            <w:pStyle w:val="Footerboxed"/>
          </w:pPr>
          <w:r>
            <w:t>Model</w:t>
          </w:r>
          <w:r w:rsidR="007C163B" w:rsidRPr="00AB4770">
            <w:t xml:space="preserve"> response</w:t>
          </w:r>
        </w:p>
      </w:tc>
    </w:tr>
  </w:tbl>
  <w:p w:rsidR="007C163B" w:rsidRDefault="007C163B" w:rsidP="00581229">
    <w:pPr>
      <w:pStyle w:val="smallspac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63B" w:rsidRDefault="007C163B" w:rsidP="00855483">
    <w:pPr>
      <w:pStyle w:val="Footereven"/>
      <w:ind w:left="0"/>
    </w:pP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34E43241" wp14:editId="3168B70A">
          <wp:simplePos x="180975" y="9267825"/>
          <wp:positionH relativeFrom="page">
            <wp:align>right</wp:align>
          </wp:positionH>
          <wp:positionV relativeFrom="page">
            <wp:align>bottom</wp:align>
          </wp:positionV>
          <wp:extent cx="3304800" cy="954000"/>
          <wp:effectExtent l="0" t="0" r="0" b="0"/>
          <wp:wrapSquare wrapText="bothSides"/>
          <wp:docPr id="5" name="Picture 5" descr="X:\QSA\IMB\ISS\publishing\- Team Admim\Corporate re-branding\QSA Common templates_PUBLISHING ONLY\Word 2010 working files\namestyle_footer_with_marg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X:\QSA\IMB\ISS\publishing\- Team Admim\Corporate re-branding\QSA Common templates_PUBLISHING ONLY\Word 2010 working files\namestyle_footer_with_marg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4800" cy="9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1942C2CB" wp14:editId="31379627">
          <wp:simplePos x="180975" y="9267825"/>
          <wp:positionH relativeFrom="page">
            <wp:align>left</wp:align>
          </wp:positionH>
          <wp:positionV relativeFrom="page">
            <wp:align>bottom</wp:align>
          </wp:positionV>
          <wp:extent cx="2343600" cy="954000"/>
          <wp:effectExtent l="0" t="0" r="0" b="0"/>
          <wp:wrapSquare wrapText="bothSides"/>
          <wp:docPr id="6" name="Picture 6" descr="X:\QSA\IMB\ISS\publishing\- Team Admim\Corporate re-branding\QSA Common templates_PUBLISHING ONLY\Word 2010 working files\logos_footer_with_marg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X:\QSA\IMB\ISS\publishing\- Team Admim\Corporate re-branding\QSA Common templates_PUBLISHING ONLY\Word 2010 working files\logos_footer_with_margi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600" cy="9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C163B" w:rsidRPr="002B765B" w:rsidRDefault="007C163B" w:rsidP="002B765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7D6" w:rsidRDefault="00A407D6">
      <w:r>
        <w:separator/>
      </w:r>
    </w:p>
    <w:p w:rsidR="00A407D6" w:rsidRDefault="00A407D6"/>
    <w:p w:rsidR="00A407D6" w:rsidRDefault="00A407D6"/>
  </w:footnote>
  <w:footnote w:type="continuationSeparator" w:id="0">
    <w:p w:rsidR="00A407D6" w:rsidRDefault="00A407D6">
      <w:r>
        <w:continuationSeparator/>
      </w:r>
    </w:p>
    <w:p w:rsidR="00A407D6" w:rsidRDefault="00A407D6"/>
    <w:p w:rsidR="00A407D6" w:rsidRDefault="00A407D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63B" w:rsidRDefault="007C163B" w:rsidP="002B765B">
    <w:pPr>
      <w:pStyle w:val="smallspac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1166863" wp14:editId="63AF72E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1600" cy="1263600"/>
          <wp:effectExtent l="0" t="0" r="635" b="0"/>
          <wp:wrapNone/>
          <wp:docPr id="7" name="Picture 7" descr="QSA_Header_RGB_M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SA_Header_RGB_ML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600" cy="12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948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30"/>
      <w:gridCol w:w="1941"/>
    </w:tblGrid>
    <w:tr w:rsidR="007C163B" w:rsidTr="00855483">
      <w:trPr>
        <w:trHeight w:hRule="exact" w:val="1418"/>
      </w:trPr>
      <w:tc>
        <w:tcPr>
          <w:tcW w:w="7169" w:type="dxa"/>
          <w:shd w:val="clear" w:color="auto" w:fill="00948D"/>
          <w:vAlign w:val="center"/>
        </w:tcPr>
        <w:sdt>
          <w:sdtPr>
            <w:alias w:val="Title"/>
            <w:tag w:val="Title"/>
            <w:id w:val="-1121831366"/>
            <w:showingPlcHdr/>
            <w:dataBinding w:xpath="/root[1]/Title[1]" w:storeItemID="{9F91A637-B11B-436E-A39E-8401CC97DF6C}"/>
            <w:text/>
          </w:sdtPr>
          <w:sdtEndPr/>
          <w:sdtContent>
            <w:p w:rsidR="007C163B" w:rsidRPr="00A6572F" w:rsidRDefault="007C163B" w:rsidP="00855483">
              <w:pPr>
                <w:pStyle w:val="Title"/>
              </w:pPr>
              <w:r>
                <w:t xml:space="preserve">     </w:t>
              </w:r>
            </w:p>
          </w:sdtContent>
        </w:sdt>
        <w:p w:rsidR="007C163B" w:rsidRPr="00A6572F" w:rsidRDefault="007C163B" w:rsidP="00B02A4D">
          <w:pPr>
            <w:pStyle w:val="Subtitle"/>
          </w:pPr>
          <w:r>
            <w:fldChar w:fldCharType="begin"/>
          </w:r>
          <w:r>
            <w:instrText xml:space="preserve"> MACROBUTTON  InsertAutoText </w:instrText>
          </w:r>
          <w:r>
            <w:fldChar w:fldCharType="end"/>
          </w:r>
          <w:sdt>
            <w:sdtPr>
              <w:rPr>
                <w:rStyle w:val="SubtitleChar"/>
              </w:rPr>
              <w:alias w:val="Subtitle"/>
              <w:tag w:val="Subtitle"/>
              <w:id w:val="-1537112516"/>
              <w:dataBinding w:xpath="/root[1]/Subtitle[1]" w:storeItemID="{9F91A637-B11B-436E-A39E-8401CC97DF6C}"/>
              <w:text/>
            </w:sdtPr>
            <w:sdtEndPr>
              <w:rPr>
                <w:rStyle w:val="SubtitleChar"/>
              </w:rPr>
            </w:sdtEndPr>
            <w:sdtContent>
              <w:r>
                <w:rPr>
                  <w:rStyle w:val="SubtitleChar"/>
                </w:rPr>
                <w:t>Assessment name</w:t>
              </w:r>
            </w:sdtContent>
          </w:sdt>
        </w:p>
      </w:tc>
      <w:tc>
        <w:tcPr>
          <w:tcW w:w="1925" w:type="dxa"/>
          <w:shd w:val="clear" w:color="auto" w:fill="00948D"/>
          <w:noWrap/>
          <w:tcMar>
            <w:top w:w="0" w:type="dxa"/>
            <w:left w:w="0" w:type="dxa"/>
            <w:bottom w:w="0" w:type="dxa"/>
            <w:right w:w="0" w:type="dxa"/>
          </w:tcMar>
        </w:tcPr>
        <w:p w:rsidR="007C163B" w:rsidRPr="003360F9" w:rsidRDefault="007C163B" w:rsidP="002B765B">
          <w:pPr>
            <w:spacing w:before="0"/>
            <w:jc w:val="right"/>
          </w:pPr>
          <w:r>
            <w:rPr>
              <w:noProof/>
            </w:rPr>
            <w:drawing>
              <wp:inline distT="0" distB="0" distL="0" distR="0" wp14:anchorId="70C37D4D" wp14:editId="16AAE371">
                <wp:extent cx="1050925" cy="896747"/>
                <wp:effectExtent l="0" t="0" r="0" b="0"/>
                <wp:docPr id="4" name="Picture 4" descr="X:\QSA\IMB\ISS\publishing\- Team Admim\Corporate re-branding\REBRANDING working files\Z_Construction files\InDesign header-footer graphics construction\QSA factsheet_swoosh_tint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X:\QSA\IMB\ISS\publishing\- Team Admim\Corporate re-branding\REBRANDING working files\Z_Construction files\InDesign header-footer graphics construction\QSA factsheet_swoosh_tint.eps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758" t="1696" r="2283" b="89882"/>
                        <a:stretch/>
                      </pic:blipFill>
                      <pic:spPr bwMode="auto">
                        <a:xfrm>
                          <a:off x="0" y="0"/>
                          <a:ext cx="1050925" cy="8967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7C163B" w:rsidRPr="002B765B" w:rsidRDefault="007C163B" w:rsidP="002B765B">
    <w:pPr>
      <w:pStyle w:val="smallspac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0C44"/>
    <w:multiLevelType w:val="multilevel"/>
    <w:tmpl w:val="31504AF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560"/>
        </w:tabs>
        <w:ind w:left="75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9000"/>
        </w:tabs>
        <w:ind w:left="90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720"/>
        </w:tabs>
        <w:ind w:left="9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0440"/>
        </w:tabs>
        <w:ind w:left="104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1160"/>
        </w:tabs>
        <w:ind w:left="11160" w:hanging="180"/>
      </w:pPr>
      <w:rPr>
        <w:rFonts w:hint="default"/>
      </w:rPr>
    </w:lvl>
  </w:abstractNum>
  <w:abstractNum w:abstractNumId="1">
    <w:nsid w:val="06034776"/>
    <w:multiLevelType w:val="hybridMultilevel"/>
    <w:tmpl w:val="D8C6A444"/>
    <w:lvl w:ilvl="0" w:tplc="2C30878C">
      <w:start w:val="1"/>
      <w:numFmt w:val="lowerLett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DE0E33"/>
    <w:multiLevelType w:val="hybridMultilevel"/>
    <w:tmpl w:val="5C164852"/>
    <w:lvl w:ilvl="0" w:tplc="1CC88350">
      <w:start w:val="1"/>
      <w:numFmt w:val="decimal"/>
      <w:pStyle w:val="Tablenumberedlevel1"/>
      <w:lvlText w:val="%1.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53429D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237500"/>
    <w:multiLevelType w:val="hybridMultilevel"/>
    <w:tmpl w:val="B8424BEC"/>
    <w:lvl w:ilvl="0" w:tplc="14EABF4A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22746D"/>
    <w:multiLevelType w:val="hybridMultilevel"/>
    <w:tmpl w:val="DA7EA7F0"/>
    <w:lvl w:ilvl="0" w:tplc="7AE4156A">
      <w:start w:val="1"/>
      <w:numFmt w:val="bullet"/>
      <w:lvlText w:val=""/>
      <w:lvlJc w:val="left"/>
      <w:pPr>
        <w:ind w:left="360" w:hanging="360"/>
      </w:pPr>
      <w:rPr>
        <w:rFonts w:ascii="Wingdings" w:hAnsi="Wingdings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948D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BB5CB2"/>
    <w:multiLevelType w:val="multilevel"/>
    <w:tmpl w:val="43405B2E"/>
    <w:styleLink w:val="Outlinenumbered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">
    <w:nsid w:val="26792964"/>
    <w:multiLevelType w:val="hybridMultilevel"/>
    <w:tmpl w:val="261410EE"/>
    <w:lvl w:ilvl="0" w:tplc="C1821418">
      <w:start w:val="1"/>
      <w:numFmt w:val="bullet"/>
      <w:pStyle w:val="Cover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00948D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6B3286"/>
    <w:multiLevelType w:val="hybridMultilevel"/>
    <w:tmpl w:val="07522648"/>
    <w:lvl w:ilvl="0" w:tplc="F4A40030">
      <w:start w:val="1"/>
      <w:numFmt w:val="bullet"/>
      <w:pStyle w:val="Tablebulletslevel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48D"/>
        <w:sz w:val="20"/>
        <w:szCs w:val="20"/>
      </w:rPr>
    </w:lvl>
    <w:lvl w:ilvl="1" w:tplc="5D4A4B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BD810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D0A6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48BF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1D280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006F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EE7F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ABEB8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4384FE6"/>
    <w:multiLevelType w:val="multilevel"/>
    <w:tmpl w:val="C084FBFC"/>
    <w:lvl w:ilvl="0">
      <w:start w:val="1"/>
      <w:numFmt w:val="decimal"/>
      <w:pStyle w:val="Numberedlistlevel1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>
    <w:nsid w:val="4CB57AB7"/>
    <w:multiLevelType w:val="hybridMultilevel"/>
    <w:tmpl w:val="E92E23DC"/>
    <w:lvl w:ilvl="0" w:tplc="C57A69A2">
      <w:start w:val="1"/>
      <w:numFmt w:val="bullet"/>
      <w:pStyle w:val="GCCbullets"/>
      <w:lvlText w:val=""/>
      <w:lvlJc w:val="left"/>
      <w:pPr>
        <w:ind w:left="360" w:hanging="360"/>
      </w:pPr>
      <w:rPr>
        <w:rFonts w:ascii="Symbol" w:hAnsi="Symbol" w:hint="default"/>
        <w:color w:val="00928F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D3D571A"/>
    <w:multiLevelType w:val="multilevel"/>
    <w:tmpl w:val="3438A05C"/>
    <w:lvl w:ilvl="0">
      <w:start w:val="1"/>
      <w:numFmt w:val="decimal"/>
      <w:pStyle w:val="Numberedlevel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edlevel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Numberedlevel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560"/>
        </w:tabs>
        <w:ind w:left="75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9000"/>
        </w:tabs>
        <w:ind w:left="90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720"/>
        </w:tabs>
        <w:ind w:left="9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0440"/>
        </w:tabs>
        <w:ind w:left="104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1160"/>
        </w:tabs>
        <w:ind w:left="11160" w:hanging="180"/>
      </w:pPr>
      <w:rPr>
        <w:rFonts w:hint="default"/>
      </w:rPr>
    </w:lvl>
  </w:abstractNum>
  <w:abstractNum w:abstractNumId="11">
    <w:nsid w:val="5D3D3803"/>
    <w:multiLevelType w:val="multilevel"/>
    <w:tmpl w:val="D03C0D98"/>
    <w:styleLink w:val="BulletsList"/>
    <w:lvl w:ilvl="0">
      <w:start w:val="1"/>
      <w:numFmt w:val="bullet"/>
      <w:pStyle w:val="Bulletslevel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slevel2"/>
      <w:lvlText w:val="­"/>
      <w:lvlJc w:val="left"/>
      <w:pPr>
        <w:tabs>
          <w:tab w:val="num" w:pos="568"/>
        </w:tabs>
        <w:ind w:left="568" w:hanging="284"/>
      </w:pPr>
      <w:rPr>
        <w:rFonts w:ascii="Courier New" w:hAnsi="Courier New" w:hint="default"/>
      </w:rPr>
    </w:lvl>
    <w:lvl w:ilvl="2">
      <w:start w:val="1"/>
      <w:numFmt w:val="bullet"/>
      <w:pStyle w:val="Bulletslevel3"/>
      <w:lvlText w:val=""/>
      <w:lvlJc w:val="left"/>
      <w:pPr>
        <w:tabs>
          <w:tab w:val="num" w:pos="994"/>
        </w:tabs>
        <w:ind w:left="994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136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20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04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988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272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556"/>
        </w:tabs>
        <w:ind w:left="2556" w:hanging="284"/>
      </w:pPr>
      <w:rPr>
        <w:rFonts w:ascii="Wingdings" w:hAnsi="Wingdings" w:hint="default"/>
      </w:rPr>
    </w:lvl>
  </w:abstractNum>
  <w:abstractNum w:abstractNumId="12">
    <w:nsid w:val="5F7C5177"/>
    <w:multiLevelType w:val="hybridMultilevel"/>
    <w:tmpl w:val="DC426708"/>
    <w:lvl w:ilvl="0" w:tplc="2BD26352">
      <w:start w:val="1"/>
      <w:numFmt w:val="bullet"/>
      <w:pStyle w:val="Bubblelistchecked"/>
      <w:lvlText w:val=""/>
      <w:lvlJc w:val="left"/>
      <w:pPr>
        <w:ind w:left="360" w:hanging="360"/>
      </w:pPr>
      <w:rPr>
        <w:rFonts w:ascii="Wingdings" w:hAnsi="Wingdings" w:hint="default"/>
        <w:color w:val="00948D"/>
        <w:position w:val="2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1EC5378"/>
    <w:multiLevelType w:val="hybridMultilevel"/>
    <w:tmpl w:val="BE3CB7F8"/>
    <w:lvl w:ilvl="0" w:tplc="E50CC136">
      <w:start w:val="1"/>
      <w:numFmt w:val="bullet"/>
      <w:lvlText w:val=""/>
      <w:lvlJc w:val="left"/>
      <w:pPr>
        <w:ind w:left="720" w:hanging="360"/>
      </w:pPr>
      <w:rPr>
        <w:rFonts w:ascii="Wingdings" w:hAnsi="Wingdings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948D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017CF1"/>
    <w:multiLevelType w:val="hybridMultilevel"/>
    <w:tmpl w:val="3F9812E2"/>
    <w:lvl w:ilvl="0" w:tplc="AB402056">
      <w:start w:val="1"/>
      <w:numFmt w:val="bullet"/>
      <w:pStyle w:val="Bubblelist"/>
      <w:lvlText w:val=""/>
      <w:lvlJc w:val="left"/>
      <w:pPr>
        <w:ind w:left="360" w:hanging="360"/>
      </w:pPr>
      <w:rPr>
        <w:rFonts w:ascii="Wingdings" w:hAnsi="Wingdings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948D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29828B0"/>
    <w:multiLevelType w:val="hybridMultilevel"/>
    <w:tmpl w:val="B52012F0"/>
    <w:lvl w:ilvl="0" w:tplc="F730961A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00948D"/>
      </w:rPr>
    </w:lvl>
    <w:lvl w:ilvl="1" w:tplc="0C090003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16">
    <w:nsid w:val="64AC7255"/>
    <w:multiLevelType w:val="hybridMultilevel"/>
    <w:tmpl w:val="59B85B10"/>
    <w:lvl w:ilvl="0" w:tplc="EF44A26E">
      <w:start w:val="1"/>
      <w:numFmt w:val="bullet"/>
      <w:lvlText w:val="▪"/>
      <w:lvlJc w:val="left"/>
      <w:pPr>
        <w:tabs>
          <w:tab w:val="num" w:pos="1191"/>
        </w:tabs>
        <w:ind w:left="1191" w:hanging="39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948D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7F62071"/>
    <w:multiLevelType w:val="hybridMultilevel"/>
    <w:tmpl w:val="0D1099BE"/>
    <w:lvl w:ilvl="0" w:tplc="990AA58E">
      <w:start w:val="1"/>
      <w:numFmt w:val="bullet"/>
      <w:pStyle w:val="Tablebulletslevel2"/>
      <w:lvlText w:val="–"/>
      <w:lvlJc w:val="left"/>
      <w:pPr>
        <w:tabs>
          <w:tab w:val="num" w:pos="681"/>
        </w:tabs>
        <w:ind w:left="681" w:hanging="397"/>
      </w:pPr>
      <w:rPr>
        <w:rFonts w:ascii="Arial" w:hAnsi="Aria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8">
    <w:nsid w:val="77F550A3"/>
    <w:multiLevelType w:val="multilevel"/>
    <w:tmpl w:val="43405B2E"/>
    <w:numStyleLink w:val="Outlinenumbered"/>
  </w:abstractNum>
  <w:abstractNum w:abstractNumId="19">
    <w:nsid w:val="78261626"/>
    <w:multiLevelType w:val="hybridMultilevel"/>
    <w:tmpl w:val="B30C859A"/>
    <w:lvl w:ilvl="0" w:tplc="599AE4CC">
      <w:start w:val="1"/>
      <w:numFmt w:val="lowerRoman"/>
      <w:lvlText w:val="%1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096BB8"/>
    <w:multiLevelType w:val="hybridMultilevel"/>
    <w:tmpl w:val="68ACF3D8"/>
    <w:lvl w:ilvl="0" w:tplc="DEA2A2E0">
      <w:start w:val="1"/>
      <w:numFmt w:val="lowerLetter"/>
      <w:pStyle w:val="Tablenumberedlevel2"/>
      <w:lvlText w:val="%1."/>
      <w:lvlJc w:val="left"/>
      <w:pPr>
        <w:ind w:left="180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E223FAA"/>
    <w:multiLevelType w:val="multilevel"/>
    <w:tmpl w:val="5EF0814A"/>
    <w:lvl w:ilvl="0">
      <w:start w:val="1"/>
      <w:numFmt w:val="bullet"/>
      <w:pStyle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color w:val="00948D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811"/>
        </w:tabs>
        <w:ind w:left="811" w:hanging="414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68"/>
        </w:tabs>
        <w:ind w:left="1208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  <w:rPr>
        <w:rFonts w:hint="default"/>
      </w:rPr>
    </w:lvl>
  </w:abstractNum>
  <w:abstractNum w:abstractNumId="22">
    <w:nsid w:val="7F3430B4"/>
    <w:multiLevelType w:val="multilevel"/>
    <w:tmpl w:val="D03C0D98"/>
    <w:numStyleLink w:val="BulletsList"/>
  </w:abstractNum>
  <w:num w:numId="1">
    <w:abstractNumId w:val="11"/>
  </w:num>
  <w:num w:numId="2">
    <w:abstractNumId w:val="9"/>
  </w:num>
  <w:num w:numId="3">
    <w:abstractNumId w:val="0"/>
  </w:num>
  <w:num w:numId="4">
    <w:abstractNumId w:val="7"/>
  </w:num>
  <w:num w:numId="5">
    <w:abstractNumId w:val="4"/>
  </w:num>
  <w:num w:numId="6">
    <w:abstractNumId w:val="13"/>
  </w:num>
  <w:num w:numId="7">
    <w:abstractNumId w:val="1"/>
  </w:num>
  <w:num w:numId="8">
    <w:abstractNumId w:val="19"/>
  </w:num>
  <w:num w:numId="9">
    <w:abstractNumId w:val="5"/>
  </w:num>
  <w:num w:numId="10">
    <w:abstractNumId w:val="7"/>
  </w:num>
  <w:num w:numId="11">
    <w:abstractNumId w:val="17"/>
  </w:num>
  <w:num w:numId="12">
    <w:abstractNumId w:val="2"/>
  </w:num>
  <w:num w:numId="13">
    <w:abstractNumId w:val="20"/>
  </w:num>
  <w:num w:numId="14">
    <w:abstractNumId w:val="22"/>
    <w:lvlOverride w:ilvl="0">
      <w:lvl w:ilvl="0">
        <w:start w:val="1"/>
        <w:numFmt w:val="bullet"/>
        <w:pStyle w:val="Bulletslevel1"/>
        <w:lvlText w:val=""/>
        <w:lvlJc w:val="left"/>
        <w:pPr>
          <w:tabs>
            <w:tab w:val="num" w:pos="284"/>
          </w:tabs>
          <w:ind w:left="284" w:hanging="284"/>
        </w:pPr>
        <w:rPr>
          <w:rFonts w:ascii="Symbol" w:hAnsi="Symbol" w:hint="default"/>
          <w:color w:val="00948D"/>
        </w:rPr>
      </w:lvl>
    </w:lvlOverride>
    <w:lvlOverride w:ilvl="2">
      <w:lvl w:ilvl="2">
        <w:start w:val="1"/>
        <w:numFmt w:val="bullet"/>
        <w:pStyle w:val="Bulletslevel3"/>
        <w:lvlText w:val=""/>
        <w:lvlJc w:val="left"/>
        <w:pPr>
          <w:tabs>
            <w:tab w:val="num" w:pos="994"/>
          </w:tabs>
          <w:ind w:left="994" w:hanging="284"/>
        </w:pPr>
        <w:rPr>
          <w:rFonts w:ascii="Wingdings" w:hAnsi="Wingdings" w:hint="default"/>
          <w:color w:val="00948D"/>
        </w:rPr>
      </w:lvl>
    </w:lvlOverride>
  </w:num>
  <w:num w:numId="15">
    <w:abstractNumId w:val="14"/>
  </w:num>
  <w:num w:numId="16">
    <w:abstractNumId w:val="12"/>
  </w:num>
  <w:num w:numId="17">
    <w:abstractNumId w:val="10"/>
  </w:num>
  <w:num w:numId="18">
    <w:abstractNumId w:val="21"/>
  </w:num>
  <w:num w:numId="19">
    <w:abstractNumId w:val="15"/>
  </w:num>
  <w:num w:numId="20">
    <w:abstractNumId w:val="3"/>
  </w:num>
  <w:num w:numId="21">
    <w:abstractNumId w:val="16"/>
  </w:num>
  <w:num w:numId="22">
    <w:abstractNumId w:val="6"/>
  </w:num>
  <w:num w:numId="23">
    <w:abstractNumId w:val="6"/>
  </w:num>
  <w:num w:numId="24">
    <w:abstractNumId w:val="8"/>
  </w:num>
  <w:num w:numId="25">
    <w:abstractNumId w:val="18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ascii="Arial" w:hAnsi="Arial" w:hint="default"/>
          <w:i w:val="0"/>
          <w:sz w:val="22"/>
        </w:rPr>
      </w:lvl>
    </w:lvlOverride>
  </w:num>
  <w:num w:numId="26">
    <w:abstractNumId w:val="22"/>
    <w:lvlOverride w:ilvl="0">
      <w:lvl w:ilvl="0">
        <w:start w:val="1"/>
        <w:numFmt w:val="bullet"/>
        <w:pStyle w:val="Bulletslevel1"/>
        <w:lvlText w:val=""/>
        <w:lvlJc w:val="left"/>
        <w:pPr>
          <w:tabs>
            <w:tab w:val="num" w:pos="284"/>
          </w:tabs>
          <w:ind w:left="284" w:hanging="284"/>
        </w:pPr>
        <w:rPr>
          <w:rFonts w:ascii="Symbol" w:hAnsi="Symbol" w:hint="default"/>
          <w:color w:val="00948D"/>
        </w:rPr>
      </w:lvl>
    </w:lvlOverride>
    <w:lvlOverride w:ilvl="2">
      <w:lvl w:ilvl="2">
        <w:start w:val="1"/>
        <w:numFmt w:val="bullet"/>
        <w:pStyle w:val="Bulletslevel3"/>
        <w:lvlText w:val=""/>
        <w:lvlJc w:val="left"/>
        <w:pPr>
          <w:tabs>
            <w:tab w:val="num" w:pos="994"/>
          </w:tabs>
          <w:ind w:left="994" w:hanging="284"/>
        </w:pPr>
        <w:rPr>
          <w:rFonts w:ascii="Wingdings" w:hAnsi="Wingdings" w:hint="default"/>
          <w:color w:val="00948D"/>
        </w:rPr>
      </w:lvl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en-AU" w:vendorID="8" w:dllVersion="513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trackRevisions/>
  <w:documentProtection w:edit="forms" w:enforcement="0"/>
  <w:defaultTabStop w:val="720"/>
  <w:evenAndOddHeader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D64"/>
    <w:rsid w:val="00001DE7"/>
    <w:rsid w:val="0001588C"/>
    <w:rsid w:val="00025D91"/>
    <w:rsid w:val="00026388"/>
    <w:rsid w:val="00030DAB"/>
    <w:rsid w:val="00032413"/>
    <w:rsid w:val="0003252B"/>
    <w:rsid w:val="00033DBD"/>
    <w:rsid w:val="00035203"/>
    <w:rsid w:val="0003644D"/>
    <w:rsid w:val="000371AD"/>
    <w:rsid w:val="00042417"/>
    <w:rsid w:val="00042CCA"/>
    <w:rsid w:val="00043015"/>
    <w:rsid w:val="0004461A"/>
    <w:rsid w:val="00046924"/>
    <w:rsid w:val="00061F57"/>
    <w:rsid w:val="0006205A"/>
    <w:rsid w:val="000658BE"/>
    <w:rsid w:val="000670CC"/>
    <w:rsid w:val="00067264"/>
    <w:rsid w:val="0007560B"/>
    <w:rsid w:val="00083F6D"/>
    <w:rsid w:val="000869F0"/>
    <w:rsid w:val="00095CC0"/>
    <w:rsid w:val="000A0941"/>
    <w:rsid w:val="000A1078"/>
    <w:rsid w:val="000A6B3B"/>
    <w:rsid w:val="000A704A"/>
    <w:rsid w:val="000B2F97"/>
    <w:rsid w:val="000B52CE"/>
    <w:rsid w:val="000C7031"/>
    <w:rsid w:val="000C76A5"/>
    <w:rsid w:val="000C7E57"/>
    <w:rsid w:val="000D1D08"/>
    <w:rsid w:val="000D2B55"/>
    <w:rsid w:val="000D2D55"/>
    <w:rsid w:val="000D4545"/>
    <w:rsid w:val="000D7398"/>
    <w:rsid w:val="000E1FFE"/>
    <w:rsid w:val="000E30B3"/>
    <w:rsid w:val="000E3F33"/>
    <w:rsid w:val="000E49E2"/>
    <w:rsid w:val="000F1EC4"/>
    <w:rsid w:val="000F76EF"/>
    <w:rsid w:val="001029DB"/>
    <w:rsid w:val="00103E73"/>
    <w:rsid w:val="0010639F"/>
    <w:rsid w:val="001148F8"/>
    <w:rsid w:val="00124A32"/>
    <w:rsid w:val="00126BC8"/>
    <w:rsid w:val="00130772"/>
    <w:rsid w:val="0013574B"/>
    <w:rsid w:val="00135C0D"/>
    <w:rsid w:val="00140672"/>
    <w:rsid w:val="00145904"/>
    <w:rsid w:val="0015354A"/>
    <w:rsid w:val="001548ED"/>
    <w:rsid w:val="001551A7"/>
    <w:rsid w:val="001703E9"/>
    <w:rsid w:val="001739A8"/>
    <w:rsid w:val="00177A03"/>
    <w:rsid w:val="001826BD"/>
    <w:rsid w:val="00193ED0"/>
    <w:rsid w:val="001947AE"/>
    <w:rsid w:val="00196E7C"/>
    <w:rsid w:val="001A51A3"/>
    <w:rsid w:val="001A7D7B"/>
    <w:rsid w:val="001C4039"/>
    <w:rsid w:val="001C4BBC"/>
    <w:rsid w:val="001C6D32"/>
    <w:rsid w:val="001C7657"/>
    <w:rsid w:val="001C7E47"/>
    <w:rsid w:val="001D6C85"/>
    <w:rsid w:val="001E1961"/>
    <w:rsid w:val="001F1CE1"/>
    <w:rsid w:val="001F2178"/>
    <w:rsid w:val="00200478"/>
    <w:rsid w:val="002008B6"/>
    <w:rsid w:val="0020301A"/>
    <w:rsid w:val="00205D97"/>
    <w:rsid w:val="00207832"/>
    <w:rsid w:val="00210577"/>
    <w:rsid w:val="00221C9C"/>
    <w:rsid w:val="00227B1B"/>
    <w:rsid w:val="00233BB5"/>
    <w:rsid w:val="00246563"/>
    <w:rsid w:val="00274EBE"/>
    <w:rsid w:val="00286A7F"/>
    <w:rsid w:val="00292FF4"/>
    <w:rsid w:val="002956F6"/>
    <w:rsid w:val="002A18B8"/>
    <w:rsid w:val="002A67D6"/>
    <w:rsid w:val="002B61E8"/>
    <w:rsid w:val="002B66CD"/>
    <w:rsid w:val="002B765B"/>
    <w:rsid w:val="002C1F67"/>
    <w:rsid w:val="002C3949"/>
    <w:rsid w:val="002D132A"/>
    <w:rsid w:val="002D290F"/>
    <w:rsid w:val="002D2EB1"/>
    <w:rsid w:val="002D3E26"/>
    <w:rsid w:val="002D5324"/>
    <w:rsid w:val="002D7859"/>
    <w:rsid w:val="002E4C72"/>
    <w:rsid w:val="002E739C"/>
    <w:rsid w:val="002F25CE"/>
    <w:rsid w:val="002F33A4"/>
    <w:rsid w:val="002F3B4B"/>
    <w:rsid w:val="003044FC"/>
    <w:rsid w:val="00330CF7"/>
    <w:rsid w:val="003406AC"/>
    <w:rsid w:val="00346E9C"/>
    <w:rsid w:val="003547DB"/>
    <w:rsid w:val="0036333C"/>
    <w:rsid w:val="003636A6"/>
    <w:rsid w:val="0036522C"/>
    <w:rsid w:val="003664A3"/>
    <w:rsid w:val="00372E92"/>
    <w:rsid w:val="00374483"/>
    <w:rsid w:val="00386638"/>
    <w:rsid w:val="00393E8B"/>
    <w:rsid w:val="00396C14"/>
    <w:rsid w:val="003A2F2D"/>
    <w:rsid w:val="003A3484"/>
    <w:rsid w:val="003B07B0"/>
    <w:rsid w:val="003B7762"/>
    <w:rsid w:val="003D4F91"/>
    <w:rsid w:val="003D7CEA"/>
    <w:rsid w:val="003E0A5E"/>
    <w:rsid w:val="003E0E83"/>
    <w:rsid w:val="003E1790"/>
    <w:rsid w:val="003E62B0"/>
    <w:rsid w:val="003F0893"/>
    <w:rsid w:val="003F1A88"/>
    <w:rsid w:val="003F1B1C"/>
    <w:rsid w:val="004005C2"/>
    <w:rsid w:val="0041250C"/>
    <w:rsid w:val="00415B31"/>
    <w:rsid w:val="004167A6"/>
    <w:rsid w:val="00417E9D"/>
    <w:rsid w:val="00423A60"/>
    <w:rsid w:val="00443FB3"/>
    <w:rsid w:val="00444725"/>
    <w:rsid w:val="004456BE"/>
    <w:rsid w:val="004500FF"/>
    <w:rsid w:val="00450711"/>
    <w:rsid w:val="00455603"/>
    <w:rsid w:val="00456DE6"/>
    <w:rsid w:val="00460455"/>
    <w:rsid w:val="00466A76"/>
    <w:rsid w:val="00470904"/>
    <w:rsid w:val="00472DDE"/>
    <w:rsid w:val="004730FF"/>
    <w:rsid w:val="00474CDB"/>
    <w:rsid w:val="00475EF5"/>
    <w:rsid w:val="00477D9C"/>
    <w:rsid w:val="0048197A"/>
    <w:rsid w:val="00483F3B"/>
    <w:rsid w:val="00487176"/>
    <w:rsid w:val="004A2506"/>
    <w:rsid w:val="004A3149"/>
    <w:rsid w:val="004A4C2A"/>
    <w:rsid w:val="004A60BB"/>
    <w:rsid w:val="004A63FF"/>
    <w:rsid w:val="004A6B37"/>
    <w:rsid w:val="004B2147"/>
    <w:rsid w:val="004B623D"/>
    <w:rsid w:val="004C146C"/>
    <w:rsid w:val="004C3954"/>
    <w:rsid w:val="004C43C1"/>
    <w:rsid w:val="004C7384"/>
    <w:rsid w:val="004D04F0"/>
    <w:rsid w:val="004D19DD"/>
    <w:rsid w:val="004D20F7"/>
    <w:rsid w:val="004D24DE"/>
    <w:rsid w:val="004E1FFD"/>
    <w:rsid w:val="004E5C44"/>
    <w:rsid w:val="004F313E"/>
    <w:rsid w:val="004F36D4"/>
    <w:rsid w:val="004F3B8B"/>
    <w:rsid w:val="004F6801"/>
    <w:rsid w:val="004F6974"/>
    <w:rsid w:val="005052ED"/>
    <w:rsid w:val="005112E5"/>
    <w:rsid w:val="0052010F"/>
    <w:rsid w:val="0052050E"/>
    <w:rsid w:val="0052313B"/>
    <w:rsid w:val="00523E3F"/>
    <w:rsid w:val="00537D1B"/>
    <w:rsid w:val="005471A7"/>
    <w:rsid w:val="0055092E"/>
    <w:rsid w:val="00552D47"/>
    <w:rsid w:val="0056076A"/>
    <w:rsid w:val="005632AE"/>
    <w:rsid w:val="005678C2"/>
    <w:rsid w:val="00576206"/>
    <w:rsid w:val="00581229"/>
    <w:rsid w:val="00582D36"/>
    <w:rsid w:val="00586220"/>
    <w:rsid w:val="005A058E"/>
    <w:rsid w:val="005A29D0"/>
    <w:rsid w:val="005A6DDB"/>
    <w:rsid w:val="005C0BC3"/>
    <w:rsid w:val="005C0F27"/>
    <w:rsid w:val="005C5B93"/>
    <w:rsid w:val="005C68F1"/>
    <w:rsid w:val="005E1659"/>
    <w:rsid w:val="005E1AD6"/>
    <w:rsid w:val="005E6236"/>
    <w:rsid w:val="005E70B4"/>
    <w:rsid w:val="005F0EE4"/>
    <w:rsid w:val="005F1C74"/>
    <w:rsid w:val="005F275B"/>
    <w:rsid w:val="005F7BF6"/>
    <w:rsid w:val="00617FEA"/>
    <w:rsid w:val="00622542"/>
    <w:rsid w:val="00622EEE"/>
    <w:rsid w:val="00626613"/>
    <w:rsid w:val="00643FEC"/>
    <w:rsid w:val="00644EF5"/>
    <w:rsid w:val="00652F80"/>
    <w:rsid w:val="00657FF4"/>
    <w:rsid w:val="00660414"/>
    <w:rsid w:val="00660BE9"/>
    <w:rsid w:val="00666420"/>
    <w:rsid w:val="00675426"/>
    <w:rsid w:val="00677F9B"/>
    <w:rsid w:val="00680FA3"/>
    <w:rsid w:val="006852C7"/>
    <w:rsid w:val="00686DF2"/>
    <w:rsid w:val="00687891"/>
    <w:rsid w:val="00687F39"/>
    <w:rsid w:val="00696083"/>
    <w:rsid w:val="006A03B7"/>
    <w:rsid w:val="006A5222"/>
    <w:rsid w:val="006A5E2B"/>
    <w:rsid w:val="006A64C6"/>
    <w:rsid w:val="006A651A"/>
    <w:rsid w:val="006B22CB"/>
    <w:rsid w:val="006B57D6"/>
    <w:rsid w:val="006B6664"/>
    <w:rsid w:val="006B6B74"/>
    <w:rsid w:val="006B708E"/>
    <w:rsid w:val="006C3AFD"/>
    <w:rsid w:val="006C7B26"/>
    <w:rsid w:val="006D25EB"/>
    <w:rsid w:val="006D27FB"/>
    <w:rsid w:val="006E229B"/>
    <w:rsid w:val="006E6F88"/>
    <w:rsid w:val="006F4556"/>
    <w:rsid w:val="006F6BFB"/>
    <w:rsid w:val="00705986"/>
    <w:rsid w:val="00707D7E"/>
    <w:rsid w:val="00711051"/>
    <w:rsid w:val="00713C79"/>
    <w:rsid w:val="007211E7"/>
    <w:rsid w:val="00722885"/>
    <w:rsid w:val="00726039"/>
    <w:rsid w:val="007322C6"/>
    <w:rsid w:val="00737522"/>
    <w:rsid w:val="0074604B"/>
    <w:rsid w:val="00746A42"/>
    <w:rsid w:val="00771204"/>
    <w:rsid w:val="00783EF7"/>
    <w:rsid w:val="00791E9D"/>
    <w:rsid w:val="00795430"/>
    <w:rsid w:val="007A570B"/>
    <w:rsid w:val="007A6A6F"/>
    <w:rsid w:val="007B1478"/>
    <w:rsid w:val="007B1E7A"/>
    <w:rsid w:val="007C129E"/>
    <w:rsid w:val="007C163B"/>
    <w:rsid w:val="007C6C52"/>
    <w:rsid w:val="007D00B9"/>
    <w:rsid w:val="007D5604"/>
    <w:rsid w:val="007E14E8"/>
    <w:rsid w:val="007E1FB5"/>
    <w:rsid w:val="008108D8"/>
    <w:rsid w:val="008207CD"/>
    <w:rsid w:val="00825079"/>
    <w:rsid w:val="008331B9"/>
    <w:rsid w:val="00837EE0"/>
    <w:rsid w:val="008406A0"/>
    <w:rsid w:val="00842772"/>
    <w:rsid w:val="00842D41"/>
    <w:rsid w:val="0084713D"/>
    <w:rsid w:val="008543B9"/>
    <w:rsid w:val="00855483"/>
    <w:rsid w:val="008671C0"/>
    <w:rsid w:val="008721B3"/>
    <w:rsid w:val="00877101"/>
    <w:rsid w:val="00881EFD"/>
    <w:rsid w:val="0088630F"/>
    <w:rsid w:val="0089026E"/>
    <w:rsid w:val="00893B6D"/>
    <w:rsid w:val="008A12B0"/>
    <w:rsid w:val="008A1957"/>
    <w:rsid w:val="008A31C9"/>
    <w:rsid w:val="008A5AEB"/>
    <w:rsid w:val="008A6D1A"/>
    <w:rsid w:val="008B0D64"/>
    <w:rsid w:val="008B1236"/>
    <w:rsid w:val="008B7234"/>
    <w:rsid w:val="008C1980"/>
    <w:rsid w:val="008C4F74"/>
    <w:rsid w:val="008C7857"/>
    <w:rsid w:val="008C78DF"/>
    <w:rsid w:val="008D55A1"/>
    <w:rsid w:val="008E05BD"/>
    <w:rsid w:val="008E1D6A"/>
    <w:rsid w:val="008E67BA"/>
    <w:rsid w:val="008F2C5C"/>
    <w:rsid w:val="008F6F2A"/>
    <w:rsid w:val="00903406"/>
    <w:rsid w:val="00905E95"/>
    <w:rsid w:val="009126E0"/>
    <w:rsid w:val="00912EE6"/>
    <w:rsid w:val="00921F89"/>
    <w:rsid w:val="0092220E"/>
    <w:rsid w:val="00927B91"/>
    <w:rsid w:val="00932DF4"/>
    <w:rsid w:val="00933AC0"/>
    <w:rsid w:val="00942E82"/>
    <w:rsid w:val="0094644D"/>
    <w:rsid w:val="00947255"/>
    <w:rsid w:val="00954490"/>
    <w:rsid w:val="00954542"/>
    <w:rsid w:val="00962C2E"/>
    <w:rsid w:val="00962F1D"/>
    <w:rsid w:val="00980DE3"/>
    <w:rsid w:val="00982365"/>
    <w:rsid w:val="009915CF"/>
    <w:rsid w:val="00993BCB"/>
    <w:rsid w:val="0099576A"/>
    <w:rsid w:val="00997F6F"/>
    <w:rsid w:val="009A2E8A"/>
    <w:rsid w:val="009B25E8"/>
    <w:rsid w:val="009B5B3B"/>
    <w:rsid w:val="009C39B5"/>
    <w:rsid w:val="009E0C80"/>
    <w:rsid w:val="009E5523"/>
    <w:rsid w:val="009F6B3E"/>
    <w:rsid w:val="00A002C7"/>
    <w:rsid w:val="00A01B55"/>
    <w:rsid w:val="00A1382A"/>
    <w:rsid w:val="00A1505C"/>
    <w:rsid w:val="00A17CED"/>
    <w:rsid w:val="00A20D15"/>
    <w:rsid w:val="00A21585"/>
    <w:rsid w:val="00A224CD"/>
    <w:rsid w:val="00A23112"/>
    <w:rsid w:val="00A25984"/>
    <w:rsid w:val="00A3109F"/>
    <w:rsid w:val="00A3143A"/>
    <w:rsid w:val="00A3396F"/>
    <w:rsid w:val="00A33AE0"/>
    <w:rsid w:val="00A407D6"/>
    <w:rsid w:val="00A508A9"/>
    <w:rsid w:val="00A5506A"/>
    <w:rsid w:val="00A552F0"/>
    <w:rsid w:val="00A55FB3"/>
    <w:rsid w:val="00A57BA6"/>
    <w:rsid w:val="00A57ED4"/>
    <w:rsid w:val="00A63230"/>
    <w:rsid w:val="00A6791A"/>
    <w:rsid w:val="00A72C38"/>
    <w:rsid w:val="00A74640"/>
    <w:rsid w:val="00A758CA"/>
    <w:rsid w:val="00A84EFE"/>
    <w:rsid w:val="00A93A2E"/>
    <w:rsid w:val="00AA1612"/>
    <w:rsid w:val="00AB4770"/>
    <w:rsid w:val="00AB7E76"/>
    <w:rsid w:val="00AD736C"/>
    <w:rsid w:val="00AE2D4C"/>
    <w:rsid w:val="00AE7F34"/>
    <w:rsid w:val="00AF39B0"/>
    <w:rsid w:val="00AF5074"/>
    <w:rsid w:val="00AF543B"/>
    <w:rsid w:val="00B02A4D"/>
    <w:rsid w:val="00B02A7A"/>
    <w:rsid w:val="00B04CEE"/>
    <w:rsid w:val="00B05173"/>
    <w:rsid w:val="00B101E4"/>
    <w:rsid w:val="00B119DF"/>
    <w:rsid w:val="00B13144"/>
    <w:rsid w:val="00B32A15"/>
    <w:rsid w:val="00B34144"/>
    <w:rsid w:val="00B36C9C"/>
    <w:rsid w:val="00B42805"/>
    <w:rsid w:val="00B4591B"/>
    <w:rsid w:val="00B51A3F"/>
    <w:rsid w:val="00B51B3C"/>
    <w:rsid w:val="00B57D25"/>
    <w:rsid w:val="00B6290C"/>
    <w:rsid w:val="00B62E37"/>
    <w:rsid w:val="00B73480"/>
    <w:rsid w:val="00B75D50"/>
    <w:rsid w:val="00B84A97"/>
    <w:rsid w:val="00B94A92"/>
    <w:rsid w:val="00B96411"/>
    <w:rsid w:val="00BA5999"/>
    <w:rsid w:val="00BA5AF0"/>
    <w:rsid w:val="00BB200B"/>
    <w:rsid w:val="00BB2CB1"/>
    <w:rsid w:val="00BC3210"/>
    <w:rsid w:val="00BC6005"/>
    <w:rsid w:val="00BC7A1D"/>
    <w:rsid w:val="00BD1472"/>
    <w:rsid w:val="00BD245A"/>
    <w:rsid w:val="00BE042C"/>
    <w:rsid w:val="00BF0331"/>
    <w:rsid w:val="00C032ED"/>
    <w:rsid w:val="00C06B50"/>
    <w:rsid w:val="00C13373"/>
    <w:rsid w:val="00C17C5D"/>
    <w:rsid w:val="00C313F2"/>
    <w:rsid w:val="00C31DBB"/>
    <w:rsid w:val="00C32150"/>
    <w:rsid w:val="00C4086D"/>
    <w:rsid w:val="00C42C86"/>
    <w:rsid w:val="00C44783"/>
    <w:rsid w:val="00C47586"/>
    <w:rsid w:val="00C518D4"/>
    <w:rsid w:val="00C52CEF"/>
    <w:rsid w:val="00C575C3"/>
    <w:rsid w:val="00C61DBF"/>
    <w:rsid w:val="00C66DDE"/>
    <w:rsid w:val="00C80AA2"/>
    <w:rsid w:val="00C832FB"/>
    <w:rsid w:val="00C8500A"/>
    <w:rsid w:val="00C86A6D"/>
    <w:rsid w:val="00C90DCF"/>
    <w:rsid w:val="00C90FE0"/>
    <w:rsid w:val="00CA11A8"/>
    <w:rsid w:val="00CB2FD6"/>
    <w:rsid w:val="00CC1119"/>
    <w:rsid w:val="00CC1967"/>
    <w:rsid w:val="00CC1BEC"/>
    <w:rsid w:val="00CC2F72"/>
    <w:rsid w:val="00CC3D59"/>
    <w:rsid w:val="00CC76F5"/>
    <w:rsid w:val="00CD553C"/>
    <w:rsid w:val="00CD7584"/>
    <w:rsid w:val="00CE1AC5"/>
    <w:rsid w:val="00CF1348"/>
    <w:rsid w:val="00CF3501"/>
    <w:rsid w:val="00D02E2F"/>
    <w:rsid w:val="00D1265B"/>
    <w:rsid w:val="00D14D37"/>
    <w:rsid w:val="00D15107"/>
    <w:rsid w:val="00D1758B"/>
    <w:rsid w:val="00D22FF0"/>
    <w:rsid w:val="00D256AF"/>
    <w:rsid w:val="00D32FF2"/>
    <w:rsid w:val="00D3575B"/>
    <w:rsid w:val="00D368B1"/>
    <w:rsid w:val="00D41726"/>
    <w:rsid w:val="00D43C31"/>
    <w:rsid w:val="00D44DBA"/>
    <w:rsid w:val="00D60634"/>
    <w:rsid w:val="00D6503F"/>
    <w:rsid w:val="00D71B49"/>
    <w:rsid w:val="00D75580"/>
    <w:rsid w:val="00D77150"/>
    <w:rsid w:val="00D86935"/>
    <w:rsid w:val="00D8768B"/>
    <w:rsid w:val="00D87F03"/>
    <w:rsid w:val="00D90209"/>
    <w:rsid w:val="00DA05CF"/>
    <w:rsid w:val="00DA2605"/>
    <w:rsid w:val="00DA3F5B"/>
    <w:rsid w:val="00DA4B94"/>
    <w:rsid w:val="00DB5734"/>
    <w:rsid w:val="00DC2DC8"/>
    <w:rsid w:val="00DC4258"/>
    <w:rsid w:val="00DC69C5"/>
    <w:rsid w:val="00DD73DB"/>
    <w:rsid w:val="00DD75F1"/>
    <w:rsid w:val="00DE0E1F"/>
    <w:rsid w:val="00DE2DC2"/>
    <w:rsid w:val="00DE3D0D"/>
    <w:rsid w:val="00DE3E6E"/>
    <w:rsid w:val="00DE4579"/>
    <w:rsid w:val="00DE4B3F"/>
    <w:rsid w:val="00DE7B47"/>
    <w:rsid w:val="00DF08A9"/>
    <w:rsid w:val="00DF2D72"/>
    <w:rsid w:val="00DF311F"/>
    <w:rsid w:val="00DF71C8"/>
    <w:rsid w:val="00E14B68"/>
    <w:rsid w:val="00E2355E"/>
    <w:rsid w:val="00E24044"/>
    <w:rsid w:val="00E24553"/>
    <w:rsid w:val="00E25D8A"/>
    <w:rsid w:val="00E37EC9"/>
    <w:rsid w:val="00E411C4"/>
    <w:rsid w:val="00E4148E"/>
    <w:rsid w:val="00E450BE"/>
    <w:rsid w:val="00E45D49"/>
    <w:rsid w:val="00E60AE0"/>
    <w:rsid w:val="00E62256"/>
    <w:rsid w:val="00E71123"/>
    <w:rsid w:val="00E80F35"/>
    <w:rsid w:val="00E83BAD"/>
    <w:rsid w:val="00E867CE"/>
    <w:rsid w:val="00E965F1"/>
    <w:rsid w:val="00EA06E5"/>
    <w:rsid w:val="00EA1B58"/>
    <w:rsid w:val="00EB4E34"/>
    <w:rsid w:val="00EB75EE"/>
    <w:rsid w:val="00EB7994"/>
    <w:rsid w:val="00EC22F9"/>
    <w:rsid w:val="00EC46AF"/>
    <w:rsid w:val="00EC501A"/>
    <w:rsid w:val="00EC5B74"/>
    <w:rsid w:val="00EC7E25"/>
    <w:rsid w:val="00ED24F3"/>
    <w:rsid w:val="00ED6C05"/>
    <w:rsid w:val="00EE0AFE"/>
    <w:rsid w:val="00EE15F5"/>
    <w:rsid w:val="00EE2DC7"/>
    <w:rsid w:val="00EF12C0"/>
    <w:rsid w:val="00F10465"/>
    <w:rsid w:val="00F11918"/>
    <w:rsid w:val="00F142C3"/>
    <w:rsid w:val="00F15CA5"/>
    <w:rsid w:val="00F16EBF"/>
    <w:rsid w:val="00F24A94"/>
    <w:rsid w:val="00F25591"/>
    <w:rsid w:val="00F30500"/>
    <w:rsid w:val="00F3327C"/>
    <w:rsid w:val="00F4206B"/>
    <w:rsid w:val="00F43651"/>
    <w:rsid w:val="00F50ED8"/>
    <w:rsid w:val="00F551FC"/>
    <w:rsid w:val="00F555A1"/>
    <w:rsid w:val="00F561C0"/>
    <w:rsid w:val="00F662FF"/>
    <w:rsid w:val="00F6724A"/>
    <w:rsid w:val="00F7378C"/>
    <w:rsid w:val="00F744DD"/>
    <w:rsid w:val="00F77464"/>
    <w:rsid w:val="00F8272A"/>
    <w:rsid w:val="00F91E54"/>
    <w:rsid w:val="00F95E3F"/>
    <w:rsid w:val="00F96E23"/>
    <w:rsid w:val="00F97316"/>
    <w:rsid w:val="00F97B1E"/>
    <w:rsid w:val="00FA0595"/>
    <w:rsid w:val="00FA449E"/>
    <w:rsid w:val="00FB1D8F"/>
    <w:rsid w:val="00FB3688"/>
    <w:rsid w:val="00FB678E"/>
    <w:rsid w:val="00FC195A"/>
    <w:rsid w:val="00FC4958"/>
    <w:rsid w:val="00FD01ED"/>
    <w:rsid w:val="00FD6F17"/>
    <w:rsid w:val="00FE09CB"/>
    <w:rsid w:val="00FE7F08"/>
    <w:rsid w:val="00FF320E"/>
    <w:rsid w:val="00FF5141"/>
    <w:rsid w:val="00FF5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1"/>
        <w:szCs w:val="21"/>
        <w:lang w:val="en-AU" w:eastAsia="en-AU" w:bidi="ar-SA"/>
      </w:rPr>
    </w:rPrDefault>
    <w:pPrDefault>
      <w:pPr>
        <w:spacing w:before="120" w:line="260" w:lineRule="atLeast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caption" w:semiHidden="1" w:unhideWhenUsed="1" w:qFormat="1"/>
    <w:lsdException w:name="Title" w:uiPriority="10" w:qFormat="1"/>
    <w:lsdException w:name="Default Paragraph Font" w:uiPriority="1"/>
    <w:lsdException w:name="Subtitle" w:uiPriority="11" w:qFormat="1"/>
    <w:lsdException w:name="Date" w:uiPriority="5" w:qFormat="1"/>
    <w:lsdException w:name="Hyperlink" w:qFormat="1"/>
    <w:lsdException w:name="FollowedHyperlink" w:qFormat="1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14B68"/>
  </w:style>
  <w:style w:type="paragraph" w:styleId="Heading1">
    <w:name w:val="heading 1"/>
    <w:next w:val="Normal"/>
    <w:link w:val="Heading1Char"/>
    <w:qFormat/>
    <w:rsid w:val="00B32A15"/>
    <w:pPr>
      <w:keepNext/>
      <w:widowControl w:val="0"/>
      <w:shd w:val="clear" w:color="000000" w:fill="auto"/>
      <w:spacing w:before="600" w:after="360" w:line="440" w:lineRule="atLeast"/>
      <w:outlineLvl w:val="0"/>
    </w:pPr>
    <w:rPr>
      <w:rFonts w:eastAsia="SimSun" w:cs="Arial"/>
      <w:b/>
      <w:color w:val="00928F"/>
      <w:kern w:val="28"/>
      <w:sz w:val="40"/>
      <w:szCs w:val="40"/>
    </w:rPr>
  </w:style>
  <w:style w:type="paragraph" w:styleId="Heading2">
    <w:name w:val="heading 2"/>
    <w:basedOn w:val="Heading1"/>
    <w:next w:val="Normal"/>
    <w:link w:val="Heading2Char"/>
    <w:qFormat/>
    <w:rsid w:val="00B32A15"/>
    <w:pPr>
      <w:widowControl/>
      <w:numPr>
        <w:ilvl w:val="1"/>
      </w:numPr>
      <w:shd w:val="clear" w:color="auto" w:fill="auto"/>
      <w:spacing w:before="360" w:after="120" w:line="360" w:lineRule="atLeast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rsid w:val="00B32A15"/>
    <w:pPr>
      <w:numPr>
        <w:ilvl w:val="0"/>
      </w:numPr>
      <w:tabs>
        <w:tab w:val="num" w:pos="770"/>
      </w:tabs>
      <w:spacing w:before="240" w:after="60" w:line="320" w:lineRule="atLeast"/>
      <w:ind w:left="771" w:hanging="771"/>
      <w:outlineLvl w:val="2"/>
    </w:pPr>
    <w:rPr>
      <w:i/>
      <w:sz w:val="28"/>
      <w:szCs w:val="28"/>
    </w:rPr>
  </w:style>
  <w:style w:type="paragraph" w:styleId="Heading4">
    <w:name w:val="heading 4"/>
    <w:basedOn w:val="Heading3"/>
    <w:next w:val="Normal"/>
    <w:link w:val="Heading4Char"/>
    <w:qFormat/>
    <w:rsid w:val="00B32A15"/>
    <w:pPr>
      <w:tabs>
        <w:tab w:val="clear" w:pos="770"/>
      </w:tabs>
      <w:spacing w:after="0" w:line="280" w:lineRule="atLeast"/>
      <w:ind w:left="0" w:firstLine="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B32A15"/>
    <w:pPr>
      <w:keepNext/>
      <w:outlineLvl w:val="4"/>
    </w:pPr>
    <w:rPr>
      <w:rFonts w:eastAsiaTheme="majorEastAsia" w:cstheme="majorBidi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0D2B5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0D2B5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0D2B5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0D2B5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32A15"/>
    <w:rPr>
      <w:rFonts w:eastAsia="SimSun" w:cs="Arial"/>
      <w:b/>
      <w:color w:val="00928F"/>
      <w:kern w:val="28"/>
      <w:sz w:val="40"/>
      <w:szCs w:val="40"/>
      <w:shd w:val="clear" w:color="000000" w:fill="auto"/>
    </w:rPr>
  </w:style>
  <w:style w:type="paragraph" w:styleId="Footer">
    <w:name w:val="footer"/>
    <w:aliases w:val="Cover_Copyright"/>
    <w:basedOn w:val="Normal"/>
    <w:link w:val="FooterChar"/>
    <w:rsid w:val="00E25D8A"/>
    <w:pPr>
      <w:widowControl w:val="0"/>
      <w:tabs>
        <w:tab w:val="center" w:pos="7655"/>
        <w:tab w:val="right" w:pos="15309"/>
      </w:tabs>
      <w:spacing w:before="160" w:line="180" w:lineRule="atLeast"/>
    </w:pPr>
    <w:rPr>
      <w:rFonts w:cs="Arial"/>
      <w:noProof/>
      <w:color w:val="00948D"/>
      <w:sz w:val="14"/>
      <w:szCs w:val="12"/>
    </w:rPr>
  </w:style>
  <w:style w:type="character" w:customStyle="1" w:styleId="Heading3Char">
    <w:name w:val="Heading 3 Char"/>
    <w:basedOn w:val="Heading2Char"/>
    <w:link w:val="Heading3"/>
    <w:rsid w:val="00B32A15"/>
    <w:rPr>
      <w:rFonts w:eastAsia="SimSun" w:cs="Arial"/>
      <w:b/>
      <w:i/>
      <w:color w:val="00928F"/>
      <w:kern w:val="28"/>
      <w:sz w:val="28"/>
      <w:szCs w:val="28"/>
      <w:shd w:val="clear" w:color="000000" w:fill="auto"/>
    </w:rPr>
  </w:style>
  <w:style w:type="character" w:customStyle="1" w:styleId="Heading2Char">
    <w:name w:val="Heading 2 Char"/>
    <w:basedOn w:val="Heading1Char"/>
    <w:link w:val="Heading2"/>
    <w:rsid w:val="00B32A15"/>
    <w:rPr>
      <w:rFonts w:eastAsia="SimSun" w:cs="Arial"/>
      <w:b/>
      <w:color w:val="00928F"/>
      <w:kern w:val="28"/>
      <w:sz w:val="32"/>
      <w:szCs w:val="40"/>
      <w:shd w:val="clear" w:color="000000" w:fill="auto"/>
    </w:rPr>
  </w:style>
  <w:style w:type="character" w:customStyle="1" w:styleId="Heading4Char">
    <w:name w:val="Heading 4 Char"/>
    <w:basedOn w:val="Heading3Char"/>
    <w:link w:val="Heading4"/>
    <w:rsid w:val="00B32A15"/>
    <w:rPr>
      <w:rFonts w:eastAsia="SimSun" w:cs="Arial"/>
      <w:b/>
      <w:i/>
      <w:color w:val="00928F"/>
      <w:kern w:val="28"/>
      <w:sz w:val="24"/>
      <w:szCs w:val="24"/>
      <w:shd w:val="clear" w:color="000000" w:fill="auto"/>
    </w:rPr>
  </w:style>
  <w:style w:type="paragraph" w:styleId="FootnoteText">
    <w:name w:val="footnote text"/>
    <w:basedOn w:val="Normal"/>
    <w:link w:val="FootnoteTextChar"/>
    <w:rsid w:val="00E25D8A"/>
    <w:rPr>
      <w:sz w:val="20"/>
      <w:szCs w:val="20"/>
    </w:rPr>
  </w:style>
  <w:style w:type="character" w:customStyle="1" w:styleId="FooterChar">
    <w:name w:val="Footer Char"/>
    <w:aliases w:val="Cover_Copyright Char"/>
    <w:basedOn w:val="DefaultParagraphFont"/>
    <w:link w:val="Footer"/>
    <w:rsid w:val="000D2B55"/>
    <w:rPr>
      <w:rFonts w:cs="Arial"/>
      <w:noProof/>
      <w:color w:val="00948D"/>
      <w:sz w:val="14"/>
      <w:szCs w:val="12"/>
    </w:rPr>
  </w:style>
  <w:style w:type="character" w:styleId="Hyperlink">
    <w:name w:val="Hyperlink"/>
    <w:basedOn w:val="DefaultParagraphFont"/>
    <w:qFormat/>
    <w:rsid w:val="001C4BBC"/>
    <w:rPr>
      <w:color w:val="0000FF"/>
      <w:szCs w:val="20"/>
    </w:rPr>
  </w:style>
  <w:style w:type="paragraph" w:styleId="ListParagraph">
    <w:name w:val="List Paragraph"/>
    <w:basedOn w:val="Normal"/>
    <w:uiPriority w:val="34"/>
    <w:qFormat/>
    <w:rsid w:val="00E25D8A"/>
    <w:pPr>
      <w:ind w:left="720"/>
      <w:contextualSpacing/>
    </w:pPr>
  </w:style>
  <w:style w:type="paragraph" w:styleId="BalloonText">
    <w:name w:val="Balloon Text"/>
    <w:basedOn w:val="Normal"/>
    <w:semiHidden/>
    <w:rsid w:val="00E25D8A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E25D8A"/>
    <w:rPr>
      <w:sz w:val="16"/>
      <w:szCs w:val="16"/>
    </w:rPr>
  </w:style>
  <w:style w:type="paragraph" w:styleId="CommentText">
    <w:name w:val="annotation text"/>
    <w:basedOn w:val="Normal"/>
    <w:link w:val="CommentTextChar"/>
    <w:rsid w:val="00E25D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E25D8A"/>
    <w:rPr>
      <w:b/>
      <w:bCs/>
    </w:rPr>
  </w:style>
  <w:style w:type="paragraph" w:styleId="DocumentMap">
    <w:name w:val="Document Map"/>
    <w:basedOn w:val="Normal"/>
    <w:semiHidden/>
    <w:rsid w:val="000D2B55"/>
    <w:pPr>
      <w:shd w:val="clear" w:color="auto" w:fill="000080"/>
    </w:pPr>
    <w:rPr>
      <w:rFonts w:ascii="Tahoma" w:hAnsi="Tahoma" w:cs="Tahoma"/>
      <w:sz w:val="20"/>
    </w:rPr>
  </w:style>
  <w:style w:type="paragraph" w:customStyle="1" w:styleId="Footereven">
    <w:name w:val="Footer even"/>
    <w:basedOn w:val="Normal"/>
    <w:rsid w:val="00E25D8A"/>
    <w:pPr>
      <w:spacing w:before="240"/>
      <w:ind w:left="-284"/>
    </w:pPr>
    <w:rPr>
      <w:rFonts w:eastAsia="MS Gothic"/>
      <w:color w:val="00928F"/>
      <w:sz w:val="16"/>
      <w:szCs w:val="16"/>
      <w:lang w:eastAsia="en-US"/>
    </w:rPr>
  </w:style>
  <w:style w:type="paragraph" w:customStyle="1" w:styleId="Footerodd">
    <w:name w:val="Footer odd"/>
    <w:link w:val="FooteroddChar"/>
    <w:uiPriority w:val="2"/>
    <w:qFormat/>
    <w:rsid w:val="00E25D8A"/>
    <w:pPr>
      <w:spacing w:before="240" w:line="240" w:lineRule="auto"/>
      <w:ind w:right="-227"/>
      <w:jc w:val="right"/>
    </w:pPr>
    <w:rPr>
      <w:rFonts w:eastAsia="MS Gothic"/>
      <w:color w:val="00928F"/>
      <w:sz w:val="16"/>
      <w:szCs w:val="16"/>
      <w:lang w:eastAsia="en-US"/>
    </w:rPr>
  </w:style>
  <w:style w:type="paragraph" w:customStyle="1" w:styleId="footnote">
    <w:name w:val="footnote"/>
    <w:basedOn w:val="Normal"/>
    <w:link w:val="footnoteChar"/>
    <w:rsid w:val="000D2B55"/>
    <w:pPr>
      <w:spacing w:line="240" w:lineRule="auto"/>
      <w:ind w:hanging="170"/>
    </w:pPr>
    <w:rPr>
      <w:sz w:val="16"/>
      <w:szCs w:val="22"/>
    </w:rPr>
  </w:style>
  <w:style w:type="character" w:customStyle="1" w:styleId="footnoteChar">
    <w:name w:val="footnote Char"/>
    <w:basedOn w:val="DefaultParagraphFont"/>
    <w:link w:val="footnote"/>
    <w:rsid w:val="000D2B55"/>
    <w:rPr>
      <w:sz w:val="16"/>
      <w:szCs w:val="22"/>
    </w:rPr>
  </w:style>
  <w:style w:type="character" w:styleId="FootnoteReference">
    <w:name w:val="footnote reference"/>
    <w:basedOn w:val="DefaultParagraphFont"/>
    <w:rsid w:val="00E25D8A"/>
    <w:rPr>
      <w:vertAlign w:val="superscript"/>
    </w:rPr>
  </w:style>
  <w:style w:type="paragraph" w:customStyle="1" w:styleId="footnoteseparator">
    <w:name w:val="footnote separator"/>
    <w:basedOn w:val="footnote"/>
    <w:rsid w:val="000D2B55"/>
    <w:pPr>
      <w:pBdr>
        <w:top w:val="single" w:sz="4" w:space="1" w:color="00948D"/>
      </w:pBdr>
      <w:spacing w:before="0"/>
      <w:ind w:firstLine="0"/>
    </w:pPr>
    <w:rPr>
      <w:sz w:val="4"/>
    </w:rPr>
  </w:style>
  <w:style w:type="paragraph" w:customStyle="1" w:styleId="Normallead-in">
    <w:name w:val="Normal lead-in"/>
    <w:basedOn w:val="Normal"/>
    <w:qFormat/>
    <w:rsid w:val="00E25D8A"/>
    <w:pPr>
      <w:keepNext/>
      <w:spacing w:after="120"/>
    </w:pPr>
  </w:style>
  <w:style w:type="table" w:customStyle="1" w:styleId="2QSAtablestyle">
    <w:name w:val="2_QSA table style"/>
    <w:basedOn w:val="TableNormal"/>
    <w:uiPriority w:val="99"/>
    <w:rsid w:val="00E25D8A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48D"/>
        <w:bottom w:val="single" w:sz="4" w:space="0" w:color="00948D"/>
        <w:insideH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  <w:tblStylePr w:type="firstCol">
      <w:pPr>
        <w:wordWrap/>
        <w:jc w:val="right"/>
      </w:pPr>
      <w:rPr>
        <w:b/>
        <w:i w:val="0"/>
      </w:rPr>
      <w:tblPr/>
      <w:tcPr>
        <w:tcBorders>
          <w:top w:val="single" w:sz="4" w:space="0" w:color="00948D"/>
          <w:left w:val="nil"/>
          <w:bottom w:val="single" w:sz="4" w:space="0" w:color="00948D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Quotation">
    <w:name w:val="Quotation"/>
    <w:basedOn w:val="Normal"/>
    <w:next w:val="Normal"/>
    <w:rsid w:val="000D2B55"/>
    <w:pPr>
      <w:spacing w:line="240" w:lineRule="auto"/>
      <w:ind w:left="284"/>
    </w:pPr>
    <w:rPr>
      <w:sz w:val="20"/>
    </w:rPr>
  </w:style>
  <w:style w:type="paragraph" w:customStyle="1" w:styleId="Quotationreference">
    <w:name w:val="Quotation reference"/>
    <w:basedOn w:val="Quotation"/>
    <w:rsid w:val="000D2B55"/>
    <w:pPr>
      <w:keepLines/>
      <w:spacing w:before="40"/>
    </w:pPr>
  </w:style>
  <w:style w:type="paragraph" w:customStyle="1" w:styleId="Reference">
    <w:name w:val="Reference"/>
    <w:basedOn w:val="Normal"/>
    <w:rsid w:val="00E25D8A"/>
    <w:pPr>
      <w:tabs>
        <w:tab w:val="left" w:pos="284"/>
      </w:tabs>
      <w:ind w:left="284" w:hanging="284"/>
    </w:pPr>
    <w:rPr>
      <w:sz w:val="20"/>
    </w:rPr>
  </w:style>
  <w:style w:type="paragraph" w:customStyle="1" w:styleId="smallspace">
    <w:name w:val="small space"/>
    <w:basedOn w:val="Normal"/>
    <w:rsid w:val="000D2B55"/>
    <w:pPr>
      <w:spacing w:before="0" w:line="240" w:lineRule="auto"/>
    </w:pPr>
    <w:rPr>
      <w:sz w:val="2"/>
      <w:szCs w:val="2"/>
    </w:rPr>
  </w:style>
  <w:style w:type="paragraph" w:styleId="Revision">
    <w:name w:val="Revision"/>
    <w:hidden/>
    <w:uiPriority w:val="99"/>
    <w:semiHidden/>
    <w:rsid w:val="00126BC8"/>
    <w:pPr>
      <w:spacing w:before="0" w:line="240" w:lineRule="auto"/>
    </w:pPr>
  </w:style>
  <w:style w:type="table" w:customStyle="1" w:styleId="1QSAtablestyle">
    <w:name w:val="1_QSA table style"/>
    <w:basedOn w:val="TableNormal"/>
    <w:rsid w:val="00E25D8A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28F"/>
        <w:left w:val="single" w:sz="4" w:space="0" w:color="00928F"/>
        <w:bottom w:val="single" w:sz="4" w:space="0" w:color="00928F"/>
        <w:right w:val="single" w:sz="4" w:space="0" w:color="00928F"/>
        <w:insideH w:val="single" w:sz="4" w:space="0" w:color="00928F"/>
        <w:insideV w:val="single" w:sz="4" w:space="0" w:color="00928F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b/>
        <w:i w:val="0"/>
        <w:sz w:val="21"/>
        <w:szCs w:val="21"/>
      </w:rPr>
      <w:tblPr/>
      <w:tcPr>
        <w:shd w:val="clear" w:color="auto" w:fill="CFE7E6"/>
      </w:tcPr>
    </w:tblStylePr>
  </w:style>
  <w:style w:type="table" w:customStyle="1" w:styleId="3QSAtablestyle">
    <w:name w:val="3_QSA table style"/>
    <w:basedOn w:val="1QSAtablestyle"/>
    <w:rsid w:val="00E25D8A"/>
    <w:tblPr>
      <w:tblInd w:w="113" w:type="dxa"/>
      <w:tblBorders>
        <w:top w:val="single" w:sz="4" w:space="0" w:color="00928F"/>
        <w:left w:val="single" w:sz="4" w:space="0" w:color="00928F"/>
        <w:bottom w:val="single" w:sz="4" w:space="0" w:color="00928F"/>
        <w:right w:val="single" w:sz="4" w:space="0" w:color="00928F"/>
        <w:insideH w:val="single" w:sz="4" w:space="0" w:color="00928F"/>
        <w:insideV w:val="single" w:sz="4" w:space="0" w:color="00928F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rFonts w:ascii="Arial" w:hAnsi="Arial"/>
        <w:b/>
        <w:i w:val="0"/>
        <w:color w:val="FFFFFF"/>
        <w:sz w:val="21"/>
        <w:szCs w:val="21"/>
      </w:rPr>
      <w:tblPr/>
      <w:tcPr>
        <w:tcBorders>
          <w:top w:val="single" w:sz="4" w:space="0" w:color="00928F"/>
          <w:left w:val="single" w:sz="4" w:space="0" w:color="00928F"/>
          <w:bottom w:val="single" w:sz="4" w:space="0" w:color="00928F"/>
          <w:right w:val="single" w:sz="4" w:space="0" w:color="00928F"/>
          <w:insideH w:val="single" w:sz="4" w:space="0" w:color="00928F"/>
          <w:insideV w:val="single" w:sz="4" w:space="0" w:color="00928F"/>
          <w:tl2br w:val="nil"/>
          <w:tr2bl w:val="nil"/>
        </w:tcBorders>
        <w:shd w:val="clear" w:color="auto" w:fill="00928F"/>
      </w:tcPr>
    </w:tblStylePr>
    <w:tblStylePr w:type="neCell">
      <w:pPr>
        <w:wordWrap/>
        <w:spacing w:beforeLines="0" w:before="0" w:beforeAutospacing="0"/>
      </w:pPr>
    </w:tblStylePr>
    <w:tblStylePr w:type="nwCell">
      <w:pPr>
        <w:wordWrap/>
        <w:spacing w:beforeLines="0"/>
      </w:pPr>
    </w:tblStylePr>
  </w:style>
  <w:style w:type="paragraph" w:customStyle="1" w:styleId="Tabletitle">
    <w:name w:val="Table title"/>
    <w:basedOn w:val="Normal"/>
    <w:rsid w:val="000D2B55"/>
    <w:pPr>
      <w:keepNext/>
      <w:spacing w:before="240" w:after="120"/>
    </w:pPr>
    <w:rPr>
      <w:rFonts w:ascii="Arial Bold" w:hAnsi="Arial Bold"/>
      <w:b/>
      <w:color w:val="00928F"/>
      <w:szCs w:val="22"/>
    </w:rPr>
  </w:style>
  <w:style w:type="character" w:styleId="FollowedHyperlink">
    <w:name w:val="FollowedHyperlink"/>
    <w:qFormat/>
    <w:rsid w:val="00E25D8A"/>
    <w:rPr>
      <w:rFonts w:ascii="Arial" w:hAnsi="Arial"/>
      <w:color w:val="7030A0"/>
    </w:rPr>
  </w:style>
  <w:style w:type="table" w:customStyle="1" w:styleId="4QSAtablestyle">
    <w:name w:val="4_QSA table style"/>
    <w:basedOn w:val="TableNormal"/>
    <w:rsid w:val="00E25D8A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48D"/>
        <w:left w:val="single" w:sz="4" w:space="0" w:color="00948D"/>
        <w:bottom w:val="single" w:sz="4" w:space="0" w:color="00948D"/>
        <w:right w:val="single" w:sz="4" w:space="0" w:color="00948D"/>
        <w:insideH w:val="single" w:sz="4" w:space="0" w:color="00948D"/>
        <w:insideV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</w:style>
  <w:style w:type="paragraph" w:customStyle="1" w:styleId="Instruct">
    <w:name w:val="Instruct"/>
    <w:rsid w:val="000D2B55"/>
    <w:pPr>
      <w:widowControl w:val="0"/>
      <w:shd w:val="clear" w:color="auto" w:fill="00FF00"/>
      <w:tabs>
        <w:tab w:val="left" w:pos="709"/>
      </w:tabs>
      <w:spacing w:after="120"/>
    </w:pPr>
    <w:rPr>
      <w:b/>
      <w:sz w:val="24"/>
      <w:lang w:eastAsia="en-US"/>
    </w:rPr>
  </w:style>
  <w:style w:type="character" w:customStyle="1" w:styleId="Footerbold">
    <w:name w:val="Footer bold"/>
    <w:uiPriority w:val="2"/>
    <w:qFormat/>
    <w:rsid w:val="00E25D8A"/>
    <w:rPr>
      <w:rFonts w:ascii="Arial" w:hAnsi="Arial"/>
      <w:b/>
      <w:color w:val="00948D"/>
      <w:sz w:val="16"/>
    </w:rPr>
  </w:style>
  <w:style w:type="paragraph" w:styleId="Header">
    <w:name w:val="header"/>
    <w:basedOn w:val="Normal"/>
    <w:link w:val="HeaderChar"/>
    <w:rsid w:val="00E25D8A"/>
    <w:pPr>
      <w:tabs>
        <w:tab w:val="center" w:pos="4820"/>
        <w:tab w:val="right" w:pos="9639"/>
      </w:tabs>
    </w:pPr>
  </w:style>
  <w:style w:type="paragraph" w:styleId="Title">
    <w:name w:val="Title"/>
    <w:basedOn w:val="Normal"/>
    <w:next w:val="Normal"/>
    <w:link w:val="TitleChar"/>
    <w:uiPriority w:val="10"/>
    <w:qFormat/>
    <w:rsid w:val="00196E7C"/>
    <w:pPr>
      <w:spacing w:after="120"/>
      <w:ind w:left="-964" w:right="-2427"/>
    </w:pPr>
    <w:rPr>
      <w:rFonts w:cs="Arial"/>
      <w:b/>
      <w:bCs/>
      <w:color w:val="FFFFFF" w:themeColor="background1"/>
      <w:sz w:val="22"/>
      <w:szCs w:val="24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196E7C"/>
    <w:rPr>
      <w:rFonts w:cs="Arial"/>
      <w:b/>
      <w:bCs/>
      <w:color w:val="FFFFFF" w:themeColor="background1"/>
      <w:sz w:val="22"/>
      <w:szCs w:val="24"/>
      <w:lang w:eastAsia="en-US"/>
    </w:rPr>
  </w:style>
  <w:style w:type="paragraph" w:styleId="Subtitle">
    <w:name w:val="Subtitle"/>
    <w:aliases w:val="Assessment name"/>
    <w:basedOn w:val="Normal"/>
    <w:next w:val="Normal"/>
    <w:link w:val="SubtitleChar"/>
    <w:uiPriority w:val="11"/>
    <w:qFormat/>
    <w:rsid w:val="00B02A4D"/>
    <w:pPr>
      <w:spacing w:before="0" w:after="120"/>
      <w:ind w:left="-964"/>
    </w:pPr>
    <w:rPr>
      <w:color w:val="FFFFFF" w:themeColor="background1"/>
      <w:sz w:val="40"/>
      <w:szCs w:val="40"/>
      <w:lang w:eastAsia="en-US"/>
    </w:rPr>
  </w:style>
  <w:style w:type="character" w:customStyle="1" w:styleId="SubtitleChar">
    <w:name w:val="Subtitle Char"/>
    <w:aliases w:val="Assessment name Char"/>
    <w:basedOn w:val="DefaultParagraphFont"/>
    <w:link w:val="Subtitle"/>
    <w:uiPriority w:val="11"/>
    <w:rsid w:val="00B02A4D"/>
    <w:rPr>
      <w:color w:val="FFFFFF" w:themeColor="background1"/>
      <w:sz w:val="40"/>
      <w:szCs w:val="40"/>
      <w:lang w:eastAsia="en-US"/>
    </w:rPr>
  </w:style>
  <w:style w:type="table" w:styleId="TableGrid">
    <w:name w:val="Table Grid"/>
    <w:basedOn w:val="TableNormal"/>
    <w:rsid w:val="00E25D8A"/>
    <w:pPr>
      <w:widowControl w:val="0"/>
      <w:spacing w:before="80" w:after="160" w:line="240" w:lineRule="auto"/>
    </w:pPr>
    <w:rPr>
      <w:sz w:val="22"/>
      <w:szCs w:val="22"/>
    </w:rPr>
    <w:tblPr>
      <w:tblInd w:w="0" w:type="dxa"/>
      <w:tblBorders>
        <w:top w:val="single" w:sz="4" w:space="0" w:color="00948D"/>
        <w:left w:val="single" w:sz="4" w:space="0" w:color="00948D"/>
        <w:bottom w:val="single" w:sz="4" w:space="0" w:color="00948D"/>
        <w:right w:val="single" w:sz="4" w:space="0" w:color="00948D"/>
        <w:insideH w:val="single" w:sz="4" w:space="0" w:color="00948D"/>
        <w:insideV w:val="single" w:sz="4" w:space="0" w:color="00948D"/>
      </w:tblBorders>
      <w:tblCellMar>
        <w:top w:w="74" w:type="dxa"/>
        <w:left w:w="74" w:type="dxa"/>
        <w:bottom w:w="74" w:type="dxa"/>
        <w:right w:w="74" w:type="dxa"/>
      </w:tblCellMar>
    </w:tblPr>
  </w:style>
  <w:style w:type="character" w:styleId="PlaceholderText">
    <w:name w:val="Placeholder Text"/>
    <w:uiPriority w:val="99"/>
    <w:semiHidden/>
    <w:rsid w:val="00E25D8A"/>
    <w:rPr>
      <w:color w:val="FF0000"/>
    </w:rPr>
  </w:style>
  <w:style w:type="character" w:customStyle="1" w:styleId="FooteroddChar">
    <w:name w:val="Footer odd Char"/>
    <w:link w:val="Footerodd"/>
    <w:uiPriority w:val="2"/>
    <w:rsid w:val="00E25D8A"/>
    <w:rPr>
      <w:rFonts w:eastAsia="MS Gothic"/>
      <w:color w:val="00928F"/>
      <w:sz w:val="16"/>
      <w:szCs w:val="16"/>
      <w:lang w:eastAsia="en-US"/>
    </w:rPr>
  </w:style>
  <w:style w:type="character" w:customStyle="1" w:styleId="hi-lite1">
    <w:name w:val="hi-lite 1"/>
    <w:basedOn w:val="DefaultParagraphFont"/>
    <w:uiPriority w:val="1"/>
    <w:qFormat/>
    <w:rsid w:val="000D2B55"/>
    <w:rPr>
      <w:u w:val="dotted"/>
      <w:bdr w:val="none" w:sz="0" w:space="0" w:color="auto"/>
      <w:shd w:val="clear" w:color="auto" w:fill="90ECE1"/>
    </w:rPr>
  </w:style>
  <w:style w:type="character" w:customStyle="1" w:styleId="hi-lite2">
    <w:name w:val="hi-lite 2"/>
    <w:basedOn w:val="DefaultParagraphFont"/>
    <w:uiPriority w:val="1"/>
    <w:qFormat/>
    <w:rsid w:val="000D2B55"/>
    <w:rPr>
      <w:u w:val="dash"/>
      <w:bdr w:val="none" w:sz="0" w:space="0" w:color="auto"/>
      <w:shd w:val="clear" w:color="auto" w:fill="F7E293"/>
    </w:rPr>
  </w:style>
  <w:style w:type="character" w:customStyle="1" w:styleId="hi-lite">
    <w:name w:val="hi-lite"/>
    <w:basedOn w:val="DefaultParagraphFont"/>
    <w:uiPriority w:val="1"/>
    <w:qFormat/>
    <w:rsid w:val="000D2B55"/>
    <w:rPr>
      <w:bdr w:val="none" w:sz="0" w:space="0" w:color="auto"/>
      <w:shd w:val="clear" w:color="auto" w:fill="90ECE1"/>
    </w:rPr>
  </w:style>
  <w:style w:type="character" w:customStyle="1" w:styleId="hi-lite3">
    <w:name w:val="hi-lite 3"/>
    <w:basedOn w:val="DefaultParagraphFont"/>
    <w:uiPriority w:val="1"/>
    <w:qFormat/>
    <w:rsid w:val="000D2B55"/>
    <w:rPr>
      <w:u w:val="double"/>
      <w:bdr w:val="none" w:sz="0" w:space="0" w:color="auto"/>
      <w:shd w:val="clear" w:color="auto" w:fill="DDDDDD"/>
    </w:rPr>
  </w:style>
  <w:style w:type="character" w:customStyle="1" w:styleId="Heading5Char">
    <w:name w:val="Heading 5 Char"/>
    <w:basedOn w:val="DefaultParagraphFont"/>
    <w:link w:val="Heading5"/>
    <w:rsid w:val="00B32A15"/>
    <w:rPr>
      <w:rFonts w:eastAsiaTheme="majorEastAsia" w:cstheme="majorBidi"/>
      <w:b/>
      <w:bCs/>
      <w:i/>
      <w:iCs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0D2B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0D2B5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0D2B5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0D2B5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qFormat/>
    <w:rsid w:val="000D2B55"/>
    <w:pPr>
      <w:keepNext/>
      <w:spacing w:before="240" w:after="120"/>
    </w:pPr>
    <w:rPr>
      <w:b/>
      <w:bCs/>
      <w:color w:val="00948D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2B55"/>
    <w:pPr>
      <w:keepLines/>
      <w:widowControl/>
      <w:shd w:val="clear" w:color="auto" w:fill="auto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kern w:val="0"/>
      <w:sz w:val="28"/>
      <w:szCs w:val="28"/>
      <w:lang w:val="en-US" w:eastAsia="ja-JP"/>
    </w:rPr>
  </w:style>
  <w:style w:type="numbering" w:customStyle="1" w:styleId="BulletsList">
    <w:name w:val="BulletsList"/>
    <w:uiPriority w:val="99"/>
    <w:rsid w:val="00E25D8A"/>
    <w:pPr>
      <w:numPr>
        <w:numId w:val="1"/>
      </w:numPr>
    </w:pPr>
  </w:style>
  <w:style w:type="table" w:customStyle="1" w:styleId="5QSAtablestyle">
    <w:name w:val="5_QSA table style"/>
    <w:basedOn w:val="TableNormal"/>
    <w:rsid w:val="00E25D8A"/>
    <w:pPr>
      <w:spacing w:before="40" w:after="40" w:line="220" w:lineRule="atLeast"/>
    </w:pPr>
    <w:rPr>
      <w:sz w:val="18"/>
      <w:szCs w:val="20"/>
    </w:rPr>
    <w:tblPr>
      <w:tblInd w:w="113" w:type="dxa"/>
      <w:tblBorders>
        <w:top w:val="single" w:sz="4" w:space="0" w:color="00948D"/>
        <w:left w:val="single" w:sz="4" w:space="0" w:color="00948D"/>
        <w:bottom w:val="single" w:sz="4" w:space="0" w:color="00948D"/>
        <w:right w:val="single" w:sz="4" w:space="0" w:color="00948D"/>
        <w:insideH w:val="single" w:sz="4" w:space="0" w:color="00948D"/>
        <w:insideV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="40" w:beforeAutospacing="0" w:afterLines="0" w:after="40" w:afterAutospacing="0" w:line="240" w:lineRule="auto"/>
        <w:jc w:val="left"/>
      </w:pPr>
      <w:rPr>
        <w:rFonts w:ascii="Arial" w:hAnsi="Arial"/>
        <w:b/>
        <w:color w:val="FFFFFF"/>
        <w:sz w:val="20"/>
      </w:rPr>
      <w:tblPr/>
      <w:tcPr>
        <w:tcBorders>
          <w:insideV w:val="single" w:sz="4" w:space="0" w:color="FFFFFF"/>
        </w:tcBorders>
        <w:shd w:val="clear" w:color="auto" w:fill="00948D"/>
        <w:vAlign w:val="center"/>
      </w:tcPr>
    </w:tblStylePr>
    <w:tblStylePr w:type="firstCol">
      <w:rPr>
        <w:rFonts w:ascii="Arial" w:hAnsi="Arial"/>
        <w:b/>
        <w:sz w:val="20"/>
      </w:rPr>
      <w:tblPr/>
      <w:tcPr>
        <w:shd w:val="clear" w:color="auto" w:fill="CFE7E6"/>
      </w:tcPr>
    </w:tblStylePr>
    <w:tblStylePr w:type="nwCell">
      <w:tblPr/>
      <w:tcPr>
        <w:tcBorders>
          <w:top w:val="nil"/>
          <w:left w:val="nil"/>
        </w:tcBorders>
        <w:shd w:val="clear" w:color="auto" w:fill="FFFFFF"/>
      </w:tcPr>
    </w:tblStylePr>
  </w:style>
  <w:style w:type="paragraph" w:customStyle="1" w:styleId="Bulletslevel1">
    <w:name w:val="Bullets level 1"/>
    <w:basedOn w:val="Normal"/>
    <w:link w:val="Bulletslevel1CharChar"/>
    <w:rsid w:val="00E25D8A"/>
    <w:pPr>
      <w:numPr>
        <w:numId w:val="14"/>
      </w:numPr>
    </w:pPr>
  </w:style>
  <w:style w:type="paragraph" w:customStyle="1" w:styleId="Bulletslevel2">
    <w:name w:val="Bullets level 2"/>
    <w:basedOn w:val="Normal"/>
    <w:rsid w:val="00E25D8A"/>
    <w:pPr>
      <w:numPr>
        <w:ilvl w:val="1"/>
        <w:numId w:val="14"/>
      </w:numPr>
    </w:pPr>
  </w:style>
  <w:style w:type="paragraph" w:customStyle="1" w:styleId="Bulletslevel3">
    <w:name w:val="Bullets level 3"/>
    <w:basedOn w:val="Normal"/>
    <w:rsid w:val="00927B91"/>
    <w:pPr>
      <w:numPr>
        <w:ilvl w:val="2"/>
        <w:numId w:val="14"/>
      </w:numPr>
      <w:tabs>
        <w:tab w:val="clear" w:pos="994"/>
        <w:tab w:val="num" w:pos="852"/>
      </w:tabs>
      <w:ind w:left="852"/>
    </w:pPr>
  </w:style>
  <w:style w:type="character" w:customStyle="1" w:styleId="QSAShading">
    <w:name w:val="QSAShading"/>
    <w:uiPriority w:val="1"/>
    <w:qFormat/>
    <w:rsid w:val="00E25D8A"/>
    <w:rPr>
      <w:bdr w:val="none" w:sz="0" w:space="0" w:color="auto"/>
      <w:shd w:val="clear" w:color="auto" w:fill="DDDDDD"/>
    </w:rPr>
  </w:style>
  <w:style w:type="paragraph" w:customStyle="1" w:styleId="Tabletext">
    <w:name w:val="Table text"/>
    <w:basedOn w:val="Normal"/>
    <w:link w:val="TabletextChar"/>
    <w:rsid w:val="004B2147"/>
    <w:pPr>
      <w:spacing w:before="40" w:after="40" w:line="220" w:lineRule="atLeast"/>
    </w:pPr>
    <w:rPr>
      <w:sz w:val="20"/>
    </w:rPr>
  </w:style>
  <w:style w:type="paragraph" w:customStyle="1" w:styleId="Tablehead">
    <w:name w:val="Table head"/>
    <w:qFormat/>
    <w:rsid w:val="00E25D8A"/>
    <w:pPr>
      <w:keepNext/>
      <w:spacing w:before="80" w:after="60" w:line="240" w:lineRule="auto"/>
    </w:pPr>
    <w:rPr>
      <w:b/>
      <w:sz w:val="22"/>
      <w:szCs w:val="24"/>
    </w:rPr>
  </w:style>
  <w:style w:type="paragraph" w:customStyle="1" w:styleId="Tablesubhead">
    <w:name w:val="Table subhead"/>
    <w:basedOn w:val="Tablesub-strand"/>
    <w:rsid w:val="00E25D8A"/>
    <w:pPr>
      <w:spacing w:before="40"/>
    </w:pPr>
    <w:rPr>
      <w:color w:val="auto"/>
    </w:rPr>
  </w:style>
  <w:style w:type="paragraph" w:customStyle="1" w:styleId="ACversionline">
    <w:name w:val="AC version line"/>
    <w:qFormat/>
    <w:rsid w:val="000D2B55"/>
    <w:pPr>
      <w:spacing w:before="0" w:line="240" w:lineRule="auto"/>
    </w:pPr>
    <w:rPr>
      <w:rFonts w:eastAsia="MS Gothic"/>
      <w:color w:val="00928F"/>
      <w:sz w:val="16"/>
      <w:szCs w:val="16"/>
      <w:lang w:eastAsia="zh-CN"/>
    </w:rPr>
  </w:style>
  <w:style w:type="character" w:customStyle="1" w:styleId="Bulletslevel1CharChar">
    <w:name w:val="Bullets level 1 Char Char"/>
    <w:link w:val="Bulletslevel1"/>
    <w:rsid w:val="00E25D8A"/>
  </w:style>
  <w:style w:type="paragraph" w:customStyle="1" w:styleId="Tablebullets">
    <w:name w:val="Table bullets"/>
    <w:basedOn w:val="Tabletext"/>
    <w:link w:val="TablebulletsCharChar"/>
    <w:rsid w:val="000D2B55"/>
    <w:rPr>
      <w:szCs w:val="20"/>
      <w:lang w:eastAsia="en-US"/>
    </w:rPr>
  </w:style>
  <w:style w:type="character" w:customStyle="1" w:styleId="TablebulletsCharChar">
    <w:name w:val="Table bullets Char Char"/>
    <w:link w:val="Tablebullets"/>
    <w:rsid w:val="000D2B55"/>
    <w:rPr>
      <w:sz w:val="20"/>
      <w:szCs w:val="20"/>
      <w:lang w:eastAsia="en-US"/>
    </w:rPr>
  </w:style>
  <w:style w:type="paragraph" w:customStyle="1" w:styleId="GCCbullets">
    <w:name w:val="GCC bullets"/>
    <w:basedOn w:val="Tablebullets"/>
    <w:qFormat/>
    <w:rsid w:val="004B2147"/>
    <w:pPr>
      <w:numPr>
        <w:numId w:val="2"/>
      </w:numPr>
    </w:pPr>
  </w:style>
  <w:style w:type="paragraph" w:customStyle="1" w:styleId="smallspace0">
    <w:name w:val="_small space"/>
    <w:basedOn w:val="Normal"/>
    <w:rsid w:val="00E25D8A"/>
    <w:pPr>
      <w:spacing w:before="0" w:line="240" w:lineRule="auto"/>
    </w:pPr>
    <w:rPr>
      <w:sz w:val="2"/>
      <w:szCs w:val="2"/>
    </w:rPr>
  </w:style>
  <w:style w:type="table" w:styleId="ColorfulGrid">
    <w:name w:val="Colorful Grid"/>
    <w:basedOn w:val="TableNormal"/>
    <w:uiPriority w:val="73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2">
    <w:name w:val="Colorful Grid Accent 2"/>
    <w:basedOn w:val="TableNormal"/>
    <w:uiPriority w:val="73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5">
    <w:name w:val="Colorful Grid Accent 5"/>
    <w:basedOn w:val="TableNormal"/>
    <w:uiPriority w:val="73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List">
    <w:name w:val="Colorful List"/>
    <w:basedOn w:val="TableNormal"/>
    <w:uiPriority w:val="72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Shading-Accent6">
    <w:name w:val="Colorful Shading Accent 6"/>
    <w:basedOn w:val="TableNormal"/>
    <w:uiPriority w:val="71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customStyle="1" w:styleId="CommentTextChar">
    <w:name w:val="Comment Text Char"/>
    <w:link w:val="CommentText"/>
    <w:rsid w:val="00E25D8A"/>
    <w:rPr>
      <w:sz w:val="20"/>
      <w:szCs w:val="20"/>
    </w:rPr>
  </w:style>
  <w:style w:type="character" w:customStyle="1" w:styleId="CommentSubjectChar">
    <w:name w:val="Comment Subject Char"/>
    <w:link w:val="CommentSubject"/>
    <w:rsid w:val="00E25D8A"/>
    <w:rPr>
      <w:b/>
      <w:bCs/>
      <w:sz w:val="20"/>
      <w:szCs w:val="20"/>
    </w:rPr>
  </w:style>
  <w:style w:type="character" w:styleId="EndnoteReference">
    <w:name w:val="endnote reference"/>
    <w:rsid w:val="00E25D8A"/>
    <w:rPr>
      <w:vertAlign w:val="superscript"/>
    </w:rPr>
  </w:style>
  <w:style w:type="paragraph" w:styleId="EndnoteText">
    <w:name w:val="endnote text"/>
    <w:basedOn w:val="Normal"/>
    <w:link w:val="EndnoteTextChar"/>
    <w:rsid w:val="00E25D8A"/>
    <w:pPr>
      <w:spacing w:before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rsid w:val="00E25D8A"/>
    <w:rPr>
      <w:sz w:val="20"/>
      <w:szCs w:val="20"/>
    </w:rPr>
  </w:style>
  <w:style w:type="paragraph" w:customStyle="1" w:styleId="Footerappendix">
    <w:name w:val="Footer appendix"/>
    <w:rsid w:val="00E25D8A"/>
    <w:pPr>
      <w:tabs>
        <w:tab w:val="right" w:pos="9631"/>
      </w:tabs>
      <w:spacing w:before="240" w:line="240" w:lineRule="auto"/>
    </w:pPr>
    <w:rPr>
      <w:rFonts w:eastAsia="MS Gothic"/>
      <w:color w:val="00928F"/>
      <w:sz w:val="16"/>
      <w:szCs w:val="1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E25D8A"/>
    <w:rPr>
      <w:sz w:val="20"/>
      <w:szCs w:val="20"/>
    </w:rPr>
  </w:style>
  <w:style w:type="character" w:customStyle="1" w:styleId="HeaderChar">
    <w:name w:val="Header Char"/>
    <w:link w:val="Header"/>
    <w:rsid w:val="00E25D8A"/>
  </w:style>
  <w:style w:type="character" w:customStyle="1" w:styleId="TabletextChar">
    <w:name w:val="Table text Char"/>
    <w:link w:val="Tabletext"/>
    <w:rsid w:val="004B2147"/>
    <w:rPr>
      <w:sz w:val="20"/>
    </w:rPr>
  </w:style>
  <w:style w:type="paragraph" w:customStyle="1" w:styleId="Instructions">
    <w:name w:val="Instructions"/>
    <w:basedOn w:val="Tabletext"/>
    <w:next w:val="Tabletext"/>
    <w:link w:val="InstructionsChar"/>
    <w:qFormat/>
    <w:rsid w:val="00E25D8A"/>
    <w:pPr>
      <w:shd w:val="clear" w:color="auto" w:fill="FFF1D9"/>
    </w:pPr>
  </w:style>
  <w:style w:type="character" w:customStyle="1" w:styleId="InstructionsChar">
    <w:name w:val="Instructions Char"/>
    <w:link w:val="Instructions"/>
    <w:rsid w:val="00E25D8A"/>
    <w:rPr>
      <w:sz w:val="20"/>
      <w:shd w:val="clear" w:color="auto" w:fill="FFF1D9"/>
    </w:rPr>
  </w:style>
  <w:style w:type="numbering" w:customStyle="1" w:styleId="Outlinenumbered">
    <w:name w:val="Outline numbered"/>
    <w:basedOn w:val="NoList"/>
    <w:rsid w:val="00E25D8A"/>
    <w:pPr>
      <w:numPr>
        <w:numId w:val="9"/>
      </w:numPr>
    </w:pPr>
  </w:style>
  <w:style w:type="character" w:customStyle="1" w:styleId="QSAGreen100">
    <w:name w:val="QSAGreen100%"/>
    <w:rsid w:val="00E25D8A"/>
    <w:rPr>
      <w:color w:val="00948D"/>
    </w:rPr>
  </w:style>
  <w:style w:type="character" w:customStyle="1" w:styleId="QSAGreen15">
    <w:name w:val="QSAGreen15%"/>
    <w:rsid w:val="00E25D8A"/>
    <w:rPr>
      <w:color w:val="CFE7E6"/>
    </w:rPr>
  </w:style>
  <w:style w:type="character" w:customStyle="1" w:styleId="QSAGreen40">
    <w:name w:val="QSAGreen40%"/>
    <w:qFormat/>
    <w:rsid w:val="00E25D8A"/>
    <w:rPr>
      <w:color w:val="8CC8C9"/>
    </w:rPr>
  </w:style>
  <w:style w:type="paragraph" w:customStyle="1" w:styleId="Source">
    <w:name w:val="Source"/>
    <w:basedOn w:val="Normal"/>
    <w:next w:val="Normal"/>
    <w:link w:val="SourceChar"/>
    <w:rsid w:val="00E25D8A"/>
    <w:pPr>
      <w:spacing w:before="20" w:line="240" w:lineRule="auto"/>
    </w:pPr>
    <w:rPr>
      <w:sz w:val="16"/>
      <w:szCs w:val="16"/>
    </w:rPr>
  </w:style>
  <w:style w:type="character" w:customStyle="1" w:styleId="SourceChar">
    <w:name w:val="Source Char"/>
    <w:link w:val="Source"/>
    <w:rsid w:val="00E25D8A"/>
    <w:rPr>
      <w:sz w:val="16"/>
      <w:szCs w:val="16"/>
    </w:rPr>
  </w:style>
  <w:style w:type="paragraph" w:customStyle="1" w:styleId="Tablebulletslevel1">
    <w:name w:val="Table bullets level 1"/>
    <w:link w:val="Tablebulletslevel1Char"/>
    <w:rsid w:val="00E25D8A"/>
    <w:pPr>
      <w:widowControl w:val="0"/>
      <w:numPr>
        <w:numId w:val="10"/>
      </w:numPr>
      <w:spacing w:before="40" w:after="40" w:line="240" w:lineRule="auto"/>
    </w:pPr>
    <w:rPr>
      <w:sz w:val="20"/>
    </w:rPr>
  </w:style>
  <w:style w:type="character" w:customStyle="1" w:styleId="Tablebulletslevel1Char">
    <w:name w:val="Table bullets level 1 Char"/>
    <w:link w:val="Tablebulletslevel1"/>
    <w:rsid w:val="00E25D8A"/>
    <w:rPr>
      <w:sz w:val="20"/>
    </w:rPr>
  </w:style>
  <w:style w:type="paragraph" w:customStyle="1" w:styleId="Tablebulletslevel2">
    <w:name w:val="Table bullets level 2"/>
    <w:rsid w:val="00E25D8A"/>
    <w:pPr>
      <w:widowControl w:val="0"/>
      <w:numPr>
        <w:numId w:val="11"/>
      </w:numPr>
      <w:spacing w:before="40" w:after="40" w:line="240" w:lineRule="auto"/>
      <w:ind w:left="568" w:hanging="284"/>
    </w:pPr>
    <w:rPr>
      <w:sz w:val="20"/>
    </w:rPr>
  </w:style>
  <w:style w:type="paragraph" w:customStyle="1" w:styleId="Tablecontentstrand">
    <w:name w:val="Table content strand"/>
    <w:basedOn w:val="Tabletext"/>
    <w:qFormat/>
    <w:rsid w:val="004500FF"/>
    <w:pPr>
      <w:spacing w:before="120"/>
    </w:pPr>
    <w:rPr>
      <w:b/>
    </w:rPr>
  </w:style>
  <w:style w:type="paragraph" w:customStyle="1" w:styleId="Tablenumberedlevel1">
    <w:name w:val="Table numbered level 1"/>
    <w:next w:val="Normal"/>
    <w:rsid w:val="00F25591"/>
    <w:pPr>
      <w:numPr>
        <w:numId w:val="12"/>
      </w:numPr>
      <w:spacing w:before="40" w:after="40" w:line="240" w:lineRule="auto"/>
      <w:ind w:left="284" w:hanging="284"/>
    </w:pPr>
    <w:rPr>
      <w:sz w:val="20"/>
    </w:rPr>
  </w:style>
  <w:style w:type="paragraph" w:customStyle="1" w:styleId="Tablenumberedlevel2">
    <w:name w:val="Table numbered level 2"/>
    <w:basedOn w:val="Tablenumberedlevel1"/>
    <w:qFormat/>
    <w:rsid w:val="00E25D8A"/>
    <w:pPr>
      <w:numPr>
        <w:numId w:val="13"/>
      </w:numPr>
    </w:pPr>
  </w:style>
  <w:style w:type="paragraph" w:customStyle="1" w:styleId="Tablesub-strand">
    <w:name w:val="Table sub-strand"/>
    <w:basedOn w:val="Tabletext"/>
    <w:qFormat/>
    <w:rsid w:val="00E25D8A"/>
    <w:pPr>
      <w:spacing w:before="80"/>
    </w:pPr>
    <w:rPr>
      <w:b/>
      <w:color w:val="00948D"/>
    </w:rPr>
  </w:style>
  <w:style w:type="paragraph" w:customStyle="1" w:styleId="TableProficiencyStrandMaths">
    <w:name w:val="Table Proficiency Strand (Maths)"/>
    <w:basedOn w:val="Tablesub-strand"/>
    <w:rsid w:val="00E25D8A"/>
    <w:rPr>
      <w:i/>
    </w:rPr>
  </w:style>
  <w:style w:type="paragraph" w:customStyle="1" w:styleId="Copyright">
    <w:name w:val="Copyright"/>
    <w:basedOn w:val="Normal"/>
    <w:qFormat/>
    <w:rsid w:val="00B02A4D"/>
    <w:pPr>
      <w:widowControl w:val="0"/>
      <w:tabs>
        <w:tab w:val="center" w:pos="7655"/>
        <w:tab w:val="right" w:pos="15309"/>
      </w:tabs>
      <w:spacing w:before="360" w:after="120" w:line="240" w:lineRule="auto"/>
      <w:ind w:left="-1134"/>
    </w:pPr>
    <w:rPr>
      <w:rFonts w:cs="Arial"/>
      <w:noProof/>
      <w:color w:val="00948D"/>
      <w:sz w:val="14"/>
      <w:szCs w:val="12"/>
    </w:rPr>
  </w:style>
  <w:style w:type="table" w:customStyle="1" w:styleId="TableGrid4">
    <w:name w:val="Table Grid4"/>
    <w:basedOn w:val="TableNormal"/>
    <w:next w:val="TableGrid"/>
    <w:rsid w:val="008543B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erboxed">
    <w:name w:val="Footer boxed"/>
    <w:basedOn w:val="Normal"/>
    <w:qFormat/>
    <w:rsid w:val="00552D47"/>
    <w:pPr>
      <w:widowControl w:val="0"/>
      <w:spacing w:before="20" w:after="40" w:line="240" w:lineRule="auto"/>
      <w:jc w:val="center"/>
    </w:pPr>
    <w:rPr>
      <w:color w:val="00948D"/>
      <w:sz w:val="18"/>
      <w:szCs w:val="18"/>
    </w:rPr>
  </w:style>
  <w:style w:type="paragraph" w:customStyle="1" w:styleId="Numberedlevel1">
    <w:name w:val="Numbered level 1"/>
    <w:basedOn w:val="Normal"/>
    <w:qFormat/>
    <w:rsid w:val="00E14B68"/>
    <w:pPr>
      <w:numPr>
        <w:numId w:val="17"/>
      </w:numPr>
      <w:spacing w:before="80" w:after="160"/>
    </w:pPr>
  </w:style>
  <w:style w:type="paragraph" w:customStyle="1" w:styleId="Numberedlevel2">
    <w:name w:val="Numbered level 2"/>
    <w:basedOn w:val="Normal"/>
    <w:qFormat/>
    <w:rsid w:val="00E14B68"/>
    <w:pPr>
      <w:numPr>
        <w:ilvl w:val="1"/>
        <w:numId w:val="17"/>
      </w:numPr>
      <w:spacing w:before="80" w:after="160"/>
    </w:pPr>
  </w:style>
  <w:style w:type="paragraph" w:customStyle="1" w:styleId="Numberedlevel3">
    <w:name w:val="Numbered level 3"/>
    <w:basedOn w:val="Normal"/>
    <w:qFormat/>
    <w:rsid w:val="00E14B68"/>
    <w:pPr>
      <w:numPr>
        <w:ilvl w:val="2"/>
        <w:numId w:val="17"/>
      </w:numPr>
      <w:spacing w:before="80" w:after="160"/>
    </w:pPr>
  </w:style>
  <w:style w:type="character" w:customStyle="1" w:styleId="Publishingnote">
    <w:name w:val="Publishing note"/>
    <w:rsid w:val="00E14B68"/>
    <w:rPr>
      <w:rFonts w:ascii="Arial" w:hAnsi="Arial"/>
      <w:b/>
      <w:i/>
      <w:color w:val="FF0000"/>
      <w:sz w:val="22"/>
    </w:rPr>
  </w:style>
  <w:style w:type="paragraph" w:customStyle="1" w:styleId="Answerlinefull">
    <w:name w:val="Answer line full"/>
    <w:basedOn w:val="Normal"/>
    <w:next w:val="Normal"/>
    <w:link w:val="AnswerlinefullChar"/>
    <w:rsid w:val="00E14B68"/>
    <w:pPr>
      <w:tabs>
        <w:tab w:val="right" w:leader="dot" w:pos="9639"/>
      </w:tabs>
      <w:spacing w:before="320" w:after="120" w:line="320" w:lineRule="atLeast"/>
    </w:pPr>
  </w:style>
  <w:style w:type="character" w:customStyle="1" w:styleId="AnswerlinefullChar">
    <w:name w:val="Answer line full Char"/>
    <w:link w:val="Answerlinefull"/>
    <w:rsid w:val="00E14B68"/>
  </w:style>
  <w:style w:type="paragraph" w:customStyle="1" w:styleId="Answerlineindent">
    <w:name w:val="Answer line indent"/>
    <w:basedOn w:val="Answerlinefull"/>
    <w:qFormat/>
    <w:rsid w:val="00E14B68"/>
    <w:pPr>
      <w:ind w:left="397"/>
    </w:pPr>
  </w:style>
  <w:style w:type="paragraph" w:customStyle="1" w:styleId="Bubblelist">
    <w:name w:val="Bubble list"/>
    <w:qFormat/>
    <w:rsid w:val="00E14B68"/>
    <w:pPr>
      <w:numPr>
        <w:numId w:val="15"/>
      </w:numPr>
      <w:tabs>
        <w:tab w:val="left" w:pos="426"/>
      </w:tabs>
      <w:spacing w:before="80" w:after="120" w:line="240" w:lineRule="auto"/>
    </w:pPr>
    <w:rPr>
      <w:position w:val="6"/>
    </w:rPr>
  </w:style>
  <w:style w:type="paragraph" w:customStyle="1" w:styleId="Bubblelistchecked">
    <w:name w:val="Bubble list checked"/>
    <w:basedOn w:val="Bubblelist"/>
    <w:qFormat/>
    <w:rsid w:val="00E14B68"/>
    <w:pPr>
      <w:numPr>
        <w:numId w:val="16"/>
      </w:numPr>
    </w:pPr>
  </w:style>
  <w:style w:type="paragraph" w:styleId="NormalIndent">
    <w:name w:val="Normal Indent"/>
    <w:basedOn w:val="Normal"/>
    <w:rsid w:val="00E14B68"/>
    <w:pPr>
      <w:spacing w:before="80" w:after="160"/>
      <w:ind w:left="397"/>
    </w:pPr>
  </w:style>
  <w:style w:type="paragraph" w:customStyle="1" w:styleId="Bullet">
    <w:name w:val="Bullet"/>
    <w:aliases w:val="indent level 1"/>
    <w:basedOn w:val="Normal"/>
    <w:rsid w:val="00E14B68"/>
    <w:pPr>
      <w:widowControl w:val="0"/>
      <w:numPr>
        <w:numId w:val="18"/>
      </w:numPr>
      <w:spacing w:before="80" w:after="160"/>
    </w:pPr>
    <w:rPr>
      <w:szCs w:val="24"/>
    </w:rPr>
  </w:style>
  <w:style w:type="paragraph" w:customStyle="1" w:styleId="Checkboxbulletlist">
    <w:name w:val="Checkbox bullet list"/>
    <w:basedOn w:val="Normal"/>
    <w:rsid w:val="00E14B68"/>
    <w:pPr>
      <w:tabs>
        <w:tab w:val="num" w:pos="380"/>
      </w:tabs>
      <w:spacing w:before="80" w:after="160"/>
      <w:ind w:left="380" w:hanging="380"/>
    </w:pPr>
  </w:style>
  <w:style w:type="paragraph" w:customStyle="1" w:styleId="Checkboxcheckedbulletlist">
    <w:name w:val="Checkbox checked bullet list"/>
    <w:basedOn w:val="Checkboxbulletlist"/>
    <w:qFormat/>
    <w:rsid w:val="00E14B68"/>
    <w:pPr>
      <w:tabs>
        <w:tab w:val="clear" w:pos="380"/>
      </w:tabs>
      <w:ind w:left="720" w:hanging="360"/>
    </w:pPr>
  </w:style>
  <w:style w:type="table" w:customStyle="1" w:styleId="2QSAtablestyle1">
    <w:name w:val="2_QSA table style1"/>
    <w:basedOn w:val="TableNormal"/>
    <w:uiPriority w:val="99"/>
    <w:rsid w:val="00E14B68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48D"/>
        <w:bottom w:val="single" w:sz="4" w:space="0" w:color="00948D"/>
        <w:insideH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  <w:tblStylePr w:type="firstCol">
      <w:pPr>
        <w:wordWrap/>
        <w:jc w:val="right"/>
      </w:pPr>
      <w:rPr>
        <w:b/>
        <w:i w:val="0"/>
      </w:rPr>
      <w:tblPr/>
      <w:tcPr>
        <w:tcBorders>
          <w:top w:val="single" w:sz="4" w:space="0" w:color="00948D"/>
          <w:left w:val="nil"/>
          <w:bottom w:val="single" w:sz="4" w:space="0" w:color="00948D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1QSAtablestyle1">
    <w:name w:val="1_QSA table style1"/>
    <w:basedOn w:val="TableNormal"/>
    <w:rsid w:val="00E14B68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28F"/>
        <w:left w:val="single" w:sz="4" w:space="0" w:color="00928F"/>
        <w:bottom w:val="single" w:sz="4" w:space="0" w:color="00928F"/>
        <w:right w:val="single" w:sz="4" w:space="0" w:color="00928F"/>
        <w:insideH w:val="single" w:sz="4" w:space="0" w:color="00928F"/>
        <w:insideV w:val="single" w:sz="4" w:space="0" w:color="00928F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b/>
        <w:i w:val="0"/>
        <w:sz w:val="21"/>
        <w:szCs w:val="21"/>
      </w:rPr>
      <w:tblPr/>
      <w:tcPr>
        <w:shd w:val="clear" w:color="auto" w:fill="CFE7E6"/>
      </w:tcPr>
    </w:tblStylePr>
  </w:style>
  <w:style w:type="table" w:customStyle="1" w:styleId="3QSAtablestyle1">
    <w:name w:val="3_QSA table style1"/>
    <w:basedOn w:val="1QSAtablestyle"/>
    <w:rsid w:val="00E14B68"/>
    <w:tblPr>
      <w:tblInd w:w="113" w:type="dxa"/>
      <w:tblBorders>
        <w:top w:val="single" w:sz="4" w:space="0" w:color="00928F"/>
        <w:left w:val="single" w:sz="4" w:space="0" w:color="00928F"/>
        <w:bottom w:val="single" w:sz="4" w:space="0" w:color="00928F"/>
        <w:right w:val="single" w:sz="4" w:space="0" w:color="00928F"/>
        <w:insideH w:val="single" w:sz="4" w:space="0" w:color="00928F"/>
        <w:insideV w:val="single" w:sz="4" w:space="0" w:color="00928F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="40" w:beforeAutospacing="0" w:afterLines="0" w:after="40" w:afterAutospacing="0" w:line="240" w:lineRule="auto"/>
        <w:contextualSpacing w:val="0"/>
        <w:jc w:val="left"/>
      </w:pPr>
      <w:rPr>
        <w:rFonts w:ascii="Arial" w:hAnsi="Arial"/>
        <w:b/>
        <w:i w:val="0"/>
        <w:color w:val="FFFFFF"/>
        <w:sz w:val="21"/>
        <w:szCs w:val="21"/>
      </w:rPr>
      <w:tblPr/>
      <w:tcPr>
        <w:tcBorders>
          <w:top w:val="single" w:sz="4" w:space="0" w:color="00928F"/>
          <w:left w:val="single" w:sz="4" w:space="0" w:color="00928F"/>
          <w:bottom w:val="single" w:sz="4" w:space="0" w:color="00928F"/>
          <w:right w:val="single" w:sz="4" w:space="0" w:color="00928F"/>
          <w:insideH w:val="single" w:sz="4" w:space="0" w:color="00928F"/>
          <w:insideV w:val="single" w:sz="4" w:space="0" w:color="00928F"/>
          <w:tl2br w:val="nil"/>
          <w:tr2bl w:val="nil"/>
        </w:tcBorders>
        <w:shd w:val="clear" w:color="auto" w:fill="00928F"/>
        <w:vAlign w:val="center"/>
      </w:tcPr>
    </w:tblStylePr>
    <w:tblStylePr w:type="neCell">
      <w:pPr>
        <w:wordWrap/>
        <w:spacing w:beforeLines="0" w:before="0" w:beforeAutospacing="0"/>
      </w:pPr>
    </w:tblStylePr>
    <w:tblStylePr w:type="nwCell">
      <w:pPr>
        <w:wordWrap/>
        <w:spacing w:beforeLines="0"/>
      </w:pPr>
    </w:tblStylePr>
  </w:style>
  <w:style w:type="table" w:customStyle="1" w:styleId="4QSAtablestyle1">
    <w:name w:val="4_QSA table style1"/>
    <w:basedOn w:val="TableNormal"/>
    <w:rsid w:val="00E14B68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48D"/>
        <w:left w:val="single" w:sz="4" w:space="0" w:color="00948D"/>
        <w:bottom w:val="single" w:sz="4" w:space="0" w:color="00948D"/>
        <w:right w:val="single" w:sz="4" w:space="0" w:color="00948D"/>
        <w:insideH w:val="single" w:sz="4" w:space="0" w:color="00948D"/>
        <w:insideV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</w:style>
  <w:style w:type="paragraph" w:customStyle="1" w:styleId="CCattribution">
    <w:name w:val="CC attribution"/>
    <w:basedOn w:val="Copyright"/>
    <w:qFormat/>
    <w:rsid w:val="00196E7C"/>
    <w:pPr>
      <w:spacing w:before="40" w:after="40"/>
      <w:ind w:left="0"/>
    </w:pPr>
  </w:style>
  <w:style w:type="paragraph" w:customStyle="1" w:styleId="CoverOverview">
    <w:name w:val="Cover_Overview"/>
    <w:basedOn w:val="Normal"/>
    <w:next w:val="Normal"/>
    <w:link w:val="CoverOverviewCharChar"/>
    <w:rsid w:val="004D20F7"/>
    <w:pPr>
      <w:widowControl w:val="0"/>
      <w:spacing w:before="240" w:after="240" w:line="340" w:lineRule="atLeast"/>
      <w:ind w:right="284"/>
    </w:pPr>
    <w:rPr>
      <w:b/>
      <w:sz w:val="28"/>
      <w:szCs w:val="28"/>
    </w:rPr>
  </w:style>
  <w:style w:type="character" w:customStyle="1" w:styleId="CoverOverviewCharChar">
    <w:name w:val="Cover_Overview Char Char"/>
    <w:link w:val="CoverOverview"/>
    <w:rsid w:val="004D20F7"/>
    <w:rPr>
      <w:b/>
      <w:sz w:val="28"/>
      <w:szCs w:val="28"/>
    </w:rPr>
  </w:style>
  <w:style w:type="paragraph" w:customStyle="1" w:styleId="Coverbullet">
    <w:name w:val="Cover_bullet"/>
    <w:basedOn w:val="Bulletslevel1"/>
    <w:rsid w:val="003F0893"/>
    <w:pPr>
      <w:widowControl w:val="0"/>
      <w:numPr>
        <w:numId w:val="22"/>
      </w:numPr>
      <w:spacing w:before="60" w:after="120" w:line="320" w:lineRule="atLeast"/>
    </w:pPr>
    <w:rPr>
      <w:sz w:val="28"/>
    </w:rPr>
  </w:style>
  <w:style w:type="paragraph" w:customStyle="1" w:styleId="Numberedlistlevel1">
    <w:name w:val="Numbered list level 1"/>
    <w:rsid w:val="001C7E47"/>
    <w:pPr>
      <w:numPr>
        <w:numId w:val="24"/>
      </w:numPr>
      <w:spacing w:before="80" w:after="160"/>
    </w:pPr>
  </w:style>
  <w:style w:type="paragraph" w:customStyle="1" w:styleId="Heading1TOP">
    <w:name w:val="Heading 1 TOP"/>
    <w:basedOn w:val="Heading1"/>
    <w:next w:val="Normal"/>
    <w:rsid w:val="00B6290C"/>
    <w:pPr>
      <w:pageBreakBefore/>
      <w:widowControl/>
      <w:shd w:val="clear" w:color="auto" w:fill="CFE7E6"/>
      <w:tabs>
        <w:tab w:val="num" w:pos="567"/>
        <w:tab w:val="left" w:pos="1985"/>
      </w:tabs>
      <w:suppressAutoHyphens/>
      <w:spacing w:before="0" w:after="160" w:line="240" w:lineRule="auto"/>
      <w:ind w:left="1979" w:hanging="1979"/>
    </w:pPr>
    <w:rPr>
      <w:rFonts w:eastAsia="Times New Roman"/>
      <w:bCs/>
      <w:color w:val="auto"/>
      <w:kern w:val="32"/>
      <w:sz w:val="36"/>
      <w:szCs w:val="32"/>
    </w:rPr>
  </w:style>
  <w:style w:type="paragraph" w:customStyle="1" w:styleId="mediumspace">
    <w:name w:val="_medium space"/>
    <w:basedOn w:val="Normal"/>
    <w:qFormat/>
    <w:rsid w:val="004E1FFD"/>
    <w:pPr>
      <w:spacing w:before="0" w:line="240" w:lineRule="auto"/>
    </w:pPr>
  </w:style>
  <w:style w:type="paragraph" w:customStyle="1" w:styleId="Coverlead-in">
    <w:name w:val="Cover lead-in"/>
    <w:basedOn w:val="CoverOverview"/>
    <w:qFormat/>
    <w:rsid w:val="004D20F7"/>
    <w:pPr>
      <w:spacing w:before="60" w:after="60" w:line="240" w:lineRule="auto"/>
    </w:pPr>
    <w:rPr>
      <w:b w:val="0"/>
    </w:rPr>
  </w:style>
  <w:style w:type="paragraph" w:customStyle="1" w:styleId="Boxedinstruction">
    <w:name w:val="Boxed instruction"/>
    <w:basedOn w:val="Normal"/>
    <w:qFormat/>
    <w:rsid w:val="004B623D"/>
    <w:pPr>
      <w:spacing w:before="0"/>
    </w:pPr>
  </w:style>
  <w:style w:type="paragraph" w:customStyle="1" w:styleId="Focusquestion">
    <w:name w:val="Focus question"/>
    <w:basedOn w:val="Normal"/>
    <w:qFormat/>
    <w:rsid w:val="007D5604"/>
    <w:pPr>
      <w:spacing w:before="180" w:after="180" w:line="252" w:lineRule="auto"/>
      <w:jc w:val="center"/>
    </w:pPr>
    <w:rPr>
      <w:b/>
      <w:sz w:val="28"/>
      <w:szCs w:val="28"/>
    </w:rPr>
  </w:style>
  <w:style w:type="paragraph" w:customStyle="1" w:styleId="Tableheadcentred">
    <w:name w:val="Table head centred"/>
    <w:basedOn w:val="Tablehead"/>
    <w:qFormat/>
    <w:rsid w:val="0003644D"/>
    <w:pPr>
      <w:jc w:val="center"/>
    </w:pPr>
  </w:style>
  <w:style w:type="character" w:customStyle="1" w:styleId="StudentanswerChar">
    <w:name w:val="Student answer Char"/>
    <w:link w:val="Studentanswer"/>
    <w:locked/>
    <w:rsid w:val="005F275B"/>
    <w:rPr>
      <w:color w:val="969696"/>
      <w:sz w:val="28"/>
      <w:szCs w:val="24"/>
    </w:rPr>
  </w:style>
  <w:style w:type="paragraph" w:customStyle="1" w:styleId="Studentanswer">
    <w:name w:val="Student answer"/>
    <w:link w:val="StudentanswerChar"/>
    <w:rsid w:val="005F275B"/>
    <w:pPr>
      <w:suppressAutoHyphens/>
      <w:spacing w:line="320" w:lineRule="atLeast"/>
    </w:pPr>
    <w:rPr>
      <w:color w:val="969696"/>
      <w:sz w:val="28"/>
      <w:szCs w:val="24"/>
    </w:rPr>
  </w:style>
  <w:style w:type="paragraph" w:customStyle="1" w:styleId="Teacherinformation">
    <w:name w:val="Teacher information"/>
    <w:basedOn w:val="Normal"/>
    <w:rsid w:val="00A57BA6"/>
    <w:pPr>
      <w:widowControl w:val="0"/>
      <w:spacing w:before="0" w:line="280" w:lineRule="atLeast"/>
    </w:pPr>
    <w:rPr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1"/>
        <w:szCs w:val="21"/>
        <w:lang w:val="en-AU" w:eastAsia="en-AU" w:bidi="ar-SA"/>
      </w:rPr>
    </w:rPrDefault>
    <w:pPrDefault>
      <w:pPr>
        <w:spacing w:before="120" w:line="260" w:lineRule="atLeast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caption" w:semiHidden="1" w:unhideWhenUsed="1" w:qFormat="1"/>
    <w:lsdException w:name="Title" w:uiPriority="10" w:qFormat="1"/>
    <w:lsdException w:name="Default Paragraph Font" w:uiPriority="1"/>
    <w:lsdException w:name="Subtitle" w:uiPriority="11" w:qFormat="1"/>
    <w:lsdException w:name="Date" w:uiPriority="5" w:qFormat="1"/>
    <w:lsdException w:name="Hyperlink" w:qFormat="1"/>
    <w:lsdException w:name="FollowedHyperlink" w:qFormat="1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14B68"/>
  </w:style>
  <w:style w:type="paragraph" w:styleId="Heading1">
    <w:name w:val="heading 1"/>
    <w:next w:val="Normal"/>
    <w:link w:val="Heading1Char"/>
    <w:qFormat/>
    <w:rsid w:val="00B32A15"/>
    <w:pPr>
      <w:keepNext/>
      <w:widowControl w:val="0"/>
      <w:shd w:val="clear" w:color="000000" w:fill="auto"/>
      <w:spacing w:before="600" w:after="360" w:line="440" w:lineRule="atLeast"/>
      <w:outlineLvl w:val="0"/>
    </w:pPr>
    <w:rPr>
      <w:rFonts w:eastAsia="SimSun" w:cs="Arial"/>
      <w:b/>
      <w:color w:val="00928F"/>
      <w:kern w:val="28"/>
      <w:sz w:val="40"/>
      <w:szCs w:val="40"/>
    </w:rPr>
  </w:style>
  <w:style w:type="paragraph" w:styleId="Heading2">
    <w:name w:val="heading 2"/>
    <w:basedOn w:val="Heading1"/>
    <w:next w:val="Normal"/>
    <w:link w:val="Heading2Char"/>
    <w:qFormat/>
    <w:rsid w:val="00B32A15"/>
    <w:pPr>
      <w:widowControl/>
      <w:numPr>
        <w:ilvl w:val="1"/>
      </w:numPr>
      <w:shd w:val="clear" w:color="auto" w:fill="auto"/>
      <w:spacing w:before="360" w:after="120" w:line="360" w:lineRule="atLeast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rsid w:val="00B32A15"/>
    <w:pPr>
      <w:numPr>
        <w:ilvl w:val="0"/>
      </w:numPr>
      <w:tabs>
        <w:tab w:val="num" w:pos="770"/>
      </w:tabs>
      <w:spacing w:before="240" w:after="60" w:line="320" w:lineRule="atLeast"/>
      <w:ind w:left="771" w:hanging="771"/>
      <w:outlineLvl w:val="2"/>
    </w:pPr>
    <w:rPr>
      <w:i/>
      <w:sz w:val="28"/>
      <w:szCs w:val="28"/>
    </w:rPr>
  </w:style>
  <w:style w:type="paragraph" w:styleId="Heading4">
    <w:name w:val="heading 4"/>
    <w:basedOn w:val="Heading3"/>
    <w:next w:val="Normal"/>
    <w:link w:val="Heading4Char"/>
    <w:qFormat/>
    <w:rsid w:val="00B32A15"/>
    <w:pPr>
      <w:tabs>
        <w:tab w:val="clear" w:pos="770"/>
      </w:tabs>
      <w:spacing w:after="0" w:line="280" w:lineRule="atLeast"/>
      <w:ind w:left="0" w:firstLine="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B32A15"/>
    <w:pPr>
      <w:keepNext/>
      <w:outlineLvl w:val="4"/>
    </w:pPr>
    <w:rPr>
      <w:rFonts w:eastAsiaTheme="majorEastAsia" w:cstheme="majorBidi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0D2B5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0D2B5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0D2B5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0D2B5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32A15"/>
    <w:rPr>
      <w:rFonts w:eastAsia="SimSun" w:cs="Arial"/>
      <w:b/>
      <w:color w:val="00928F"/>
      <w:kern w:val="28"/>
      <w:sz w:val="40"/>
      <w:szCs w:val="40"/>
      <w:shd w:val="clear" w:color="000000" w:fill="auto"/>
    </w:rPr>
  </w:style>
  <w:style w:type="paragraph" w:styleId="Footer">
    <w:name w:val="footer"/>
    <w:aliases w:val="Cover_Copyright"/>
    <w:basedOn w:val="Normal"/>
    <w:link w:val="FooterChar"/>
    <w:rsid w:val="00E25D8A"/>
    <w:pPr>
      <w:widowControl w:val="0"/>
      <w:tabs>
        <w:tab w:val="center" w:pos="7655"/>
        <w:tab w:val="right" w:pos="15309"/>
      </w:tabs>
      <w:spacing w:before="160" w:line="180" w:lineRule="atLeast"/>
    </w:pPr>
    <w:rPr>
      <w:rFonts w:cs="Arial"/>
      <w:noProof/>
      <w:color w:val="00948D"/>
      <w:sz w:val="14"/>
      <w:szCs w:val="12"/>
    </w:rPr>
  </w:style>
  <w:style w:type="character" w:customStyle="1" w:styleId="Heading3Char">
    <w:name w:val="Heading 3 Char"/>
    <w:basedOn w:val="Heading2Char"/>
    <w:link w:val="Heading3"/>
    <w:rsid w:val="00B32A15"/>
    <w:rPr>
      <w:rFonts w:eastAsia="SimSun" w:cs="Arial"/>
      <w:b/>
      <w:i/>
      <w:color w:val="00928F"/>
      <w:kern w:val="28"/>
      <w:sz w:val="28"/>
      <w:szCs w:val="28"/>
      <w:shd w:val="clear" w:color="000000" w:fill="auto"/>
    </w:rPr>
  </w:style>
  <w:style w:type="character" w:customStyle="1" w:styleId="Heading2Char">
    <w:name w:val="Heading 2 Char"/>
    <w:basedOn w:val="Heading1Char"/>
    <w:link w:val="Heading2"/>
    <w:rsid w:val="00B32A15"/>
    <w:rPr>
      <w:rFonts w:eastAsia="SimSun" w:cs="Arial"/>
      <w:b/>
      <w:color w:val="00928F"/>
      <w:kern w:val="28"/>
      <w:sz w:val="32"/>
      <w:szCs w:val="40"/>
      <w:shd w:val="clear" w:color="000000" w:fill="auto"/>
    </w:rPr>
  </w:style>
  <w:style w:type="character" w:customStyle="1" w:styleId="Heading4Char">
    <w:name w:val="Heading 4 Char"/>
    <w:basedOn w:val="Heading3Char"/>
    <w:link w:val="Heading4"/>
    <w:rsid w:val="00B32A15"/>
    <w:rPr>
      <w:rFonts w:eastAsia="SimSun" w:cs="Arial"/>
      <w:b/>
      <w:i/>
      <w:color w:val="00928F"/>
      <w:kern w:val="28"/>
      <w:sz w:val="24"/>
      <w:szCs w:val="24"/>
      <w:shd w:val="clear" w:color="000000" w:fill="auto"/>
    </w:rPr>
  </w:style>
  <w:style w:type="paragraph" w:styleId="FootnoteText">
    <w:name w:val="footnote text"/>
    <w:basedOn w:val="Normal"/>
    <w:link w:val="FootnoteTextChar"/>
    <w:rsid w:val="00E25D8A"/>
    <w:rPr>
      <w:sz w:val="20"/>
      <w:szCs w:val="20"/>
    </w:rPr>
  </w:style>
  <w:style w:type="character" w:customStyle="1" w:styleId="FooterChar">
    <w:name w:val="Footer Char"/>
    <w:aliases w:val="Cover_Copyright Char"/>
    <w:basedOn w:val="DefaultParagraphFont"/>
    <w:link w:val="Footer"/>
    <w:rsid w:val="000D2B55"/>
    <w:rPr>
      <w:rFonts w:cs="Arial"/>
      <w:noProof/>
      <w:color w:val="00948D"/>
      <w:sz w:val="14"/>
      <w:szCs w:val="12"/>
    </w:rPr>
  </w:style>
  <w:style w:type="character" w:styleId="Hyperlink">
    <w:name w:val="Hyperlink"/>
    <w:basedOn w:val="DefaultParagraphFont"/>
    <w:qFormat/>
    <w:rsid w:val="001C4BBC"/>
    <w:rPr>
      <w:color w:val="0000FF"/>
      <w:szCs w:val="20"/>
    </w:rPr>
  </w:style>
  <w:style w:type="paragraph" w:styleId="ListParagraph">
    <w:name w:val="List Paragraph"/>
    <w:basedOn w:val="Normal"/>
    <w:uiPriority w:val="34"/>
    <w:qFormat/>
    <w:rsid w:val="00E25D8A"/>
    <w:pPr>
      <w:ind w:left="720"/>
      <w:contextualSpacing/>
    </w:pPr>
  </w:style>
  <w:style w:type="paragraph" w:styleId="BalloonText">
    <w:name w:val="Balloon Text"/>
    <w:basedOn w:val="Normal"/>
    <w:semiHidden/>
    <w:rsid w:val="00E25D8A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E25D8A"/>
    <w:rPr>
      <w:sz w:val="16"/>
      <w:szCs w:val="16"/>
    </w:rPr>
  </w:style>
  <w:style w:type="paragraph" w:styleId="CommentText">
    <w:name w:val="annotation text"/>
    <w:basedOn w:val="Normal"/>
    <w:link w:val="CommentTextChar"/>
    <w:rsid w:val="00E25D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E25D8A"/>
    <w:rPr>
      <w:b/>
      <w:bCs/>
    </w:rPr>
  </w:style>
  <w:style w:type="paragraph" w:styleId="DocumentMap">
    <w:name w:val="Document Map"/>
    <w:basedOn w:val="Normal"/>
    <w:semiHidden/>
    <w:rsid w:val="000D2B55"/>
    <w:pPr>
      <w:shd w:val="clear" w:color="auto" w:fill="000080"/>
    </w:pPr>
    <w:rPr>
      <w:rFonts w:ascii="Tahoma" w:hAnsi="Tahoma" w:cs="Tahoma"/>
      <w:sz w:val="20"/>
    </w:rPr>
  </w:style>
  <w:style w:type="paragraph" w:customStyle="1" w:styleId="Footereven">
    <w:name w:val="Footer even"/>
    <w:basedOn w:val="Normal"/>
    <w:rsid w:val="00E25D8A"/>
    <w:pPr>
      <w:spacing w:before="240"/>
      <w:ind w:left="-284"/>
    </w:pPr>
    <w:rPr>
      <w:rFonts w:eastAsia="MS Gothic"/>
      <w:color w:val="00928F"/>
      <w:sz w:val="16"/>
      <w:szCs w:val="16"/>
      <w:lang w:eastAsia="en-US"/>
    </w:rPr>
  </w:style>
  <w:style w:type="paragraph" w:customStyle="1" w:styleId="Footerodd">
    <w:name w:val="Footer odd"/>
    <w:link w:val="FooteroddChar"/>
    <w:uiPriority w:val="2"/>
    <w:qFormat/>
    <w:rsid w:val="00E25D8A"/>
    <w:pPr>
      <w:spacing w:before="240" w:line="240" w:lineRule="auto"/>
      <w:ind w:right="-227"/>
      <w:jc w:val="right"/>
    </w:pPr>
    <w:rPr>
      <w:rFonts w:eastAsia="MS Gothic"/>
      <w:color w:val="00928F"/>
      <w:sz w:val="16"/>
      <w:szCs w:val="16"/>
      <w:lang w:eastAsia="en-US"/>
    </w:rPr>
  </w:style>
  <w:style w:type="paragraph" w:customStyle="1" w:styleId="footnote">
    <w:name w:val="footnote"/>
    <w:basedOn w:val="Normal"/>
    <w:link w:val="footnoteChar"/>
    <w:rsid w:val="000D2B55"/>
    <w:pPr>
      <w:spacing w:line="240" w:lineRule="auto"/>
      <w:ind w:hanging="170"/>
    </w:pPr>
    <w:rPr>
      <w:sz w:val="16"/>
      <w:szCs w:val="22"/>
    </w:rPr>
  </w:style>
  <w:style w:type="character" w:customStyle="1" w:styleId="footnoteChar">
    <w:name w:val="footnote Char"/>
    <w:basedOn w:val="DefaultParagraphFont"/>
    <w:link w:val="footnote"/>
    <w:rsid w:val="000D2B55"/>
    <w:rPr>
      <w:sz w:val="16"/>
      <w:szCs w:val="22"/>
    </w:rPr>
  </w:style>
  <w:style w:type="character" w:styleId="FootnoteReference">
    <w:name w:val="footnote reference"/>
    <w:basedOn w:val="DefaultParagraphFont"/>
    <w:rsid w:val="00E25D8A"/>
    <w:rPr>
      <w:vertAlign w:val="superscript"/>
    </w:rPr>
  </w:style>
  <w:style w:type="paragraph" w:customStyle="1" w:styleId="footnoteseparator">
    <w:name w:val="footnote separator"/>
    <w:basedOn w:val="footnote"/>
    <w:rsid w:val="000D2B55"/>
    <w:pPr>
      <w:pBdr>
        <w:top w:val="single" w:sz="4" w:space="1" w:color="00948D"/>
      </w:pBdr>
      <w:spacing w:before="0"/>
      <w:ind w:firstLine="0"/>
    </w:pPr>
    <w:rPr>
      <w:sz w:val="4"/>
    </w:rPr>
  </w:style>
  <w:style w:type="paragraph" w:customStyle="1" w:styleId="Normallead-in">
    <w:name w:val="Normal lead-in"/>
    <w:basedOn w:val="Normal"/>
    <w:qFormat/>
    <w:rsid w:val="00E25D8A"/>
    <w:pPr>
      <w:keepNext/>
      <w:spacing w:after="120"/>
    </w:pPr>
  </w:style>
  <w:style w:type="table" w:customStyle="1" w:styleId="2QSAtablestyle">
    <w:name w:val="2_QSA table style"/>
    <w:basedOn w:val="TableNormal"/>
    <w:uiPriority w:val="99"/>
    <w:rsid w:val="00E25D8A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48D"/>
        <w:bottom w:val="single" w:sz="4" w:space="0" w:color="00948D"/>
        <w:insideH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  <w:tblStylePr w:type="firstCol">
      <w:pPr>
        <w:wordWrap/>
        <w:jc w:val="right"/>
      </w:pPr>
      <w:rPr>
        <w:b/>
        <w:i w:val="0"/>
      </w:rPr>
      <w:tblPr/>
      <w:tcPr>
        <w:tcBorders>
          <w:top w:val="single" w:sz="4" w:space="0" w:color="00948D"/>
          <w:left w:val="nil"/>
          <w:bottom w:val="single" w:sz="4" w:space="0" w:color="00948D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Quotation">
    <w:name w:val="Quotation"/>
    <w:basedOn w:val="Normal"/>
    <w:next w:val="Normal"/>
    <w:rsid w:val="000D2B55"/>
    <w:pPr>
      <w:spacing w:line="240" w:lineRule="auto"/>
      <w:ind w:left="284"/>
    </w:pPr>
    <w:rPr>
      <w:sz w:val="20"/>
    </w:rPr>
  </w:style>
  <w:style w:type="paragraph" w:customStyle="1" w:styleId="Quotationreference">
    <w:name w:val="Quotation reference"/>
    <w:basedOn w:val="Quotation"/>
    <w:rsid w:val="000D2B55"/>
    <w:pPr>
      <w:keepLines/>
      <w:spacing w:before="40"/>
    </w:pPr>
  </w:style>
  <w:style w:type="paragraph" w:customStyle="1" w:styleId="Reference">
    <w:name w:val="Reference"/>
    <w:basedOn w:val="Normal"/>
    <w:rsid w:val="00E25D8A"/>
    <w:pPr>
      <w:tabs>
        <w:tab w:val="left" w:pos="284"/>
      </w:tabs>
      <w:ind w:left="284" w:hanging="284"/>
    </w:pPr>
    <w:rPr>
      <w:sz w:val="20"/>
    </w:rPr>
  </w:style>
  <w:style w:type="paragraph" w:customStyle="1" w:styleId="smallspace">
    <w:name w:val="small space"/>
    <w:basedOn w:val="Normal"/>
    <w:rsid w:val="000D2B55"/>
    <w:pPr>
      <w:spacing w:before="0" w:line="240" w:lineRule="auto"/>
    </w:pPr>
    <w:rPr>
      <w:sz w:val="2"/>
      <w:szCs w:val="2"/>
    </w:rPr>
  </w:style>
  <w:style w:type="paragraph" w:styleId="Revision">
    <w:name w:val="Revision"/>
    <w:hidden/>
    <w:uiPriority w:val="99"/>
    <w:semiHidden/>
    <w:rsid w:val="00126BC8"/>
    <w:pPr>
      <w:spacing w:before="0" w:line="240" w:lineRule="auto"/>
    </w:pPr>
  </w:style>
  <w:style w:type="table" w:customStyle="1" w:styleId="1QSAtablestyle">
    <w:name w:val="1_QSA table style"/>
    <w:basedOn w:val="TableNormal"/>
    <w:rsid w:val="00E25D8A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28F"/>
        <w:left w:val="single" w:sz="4" w:space="0" w:color="00928F"/>
        <w:bottom w:val="single" w:sz="4" w:space="0" w:color="00928F"/>
        <w:right w:val="single" w:sz="4" w:space="0" w:color="00928F"/>
        <w:insideH w:val="single" w:sz="4" w:space="0" w:color="00928F"/>
        <w:insideV w:val="single" w:sz="4" w:space="0" w:color="00928F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b/>
        <w:i w:val="0"/>
        <w:sz w:val="21"/>
        <w:szCs w:val="21"/>
      </w:rPr>
      <w:tblPr/>
      <w:tcPr>
        <w:shd w:val="clear" w:color="auto" w:fill="CFE7E6"/>
      </w:tcPr>
    </w:tblStylePr>
  </w:style>
  <w:style w:type="table" w:customStyle="1" w:styleId="3QSAtablestyle">
    <w:name w:val="3_QSA table style"/>
    <w:basedOn w:val="1QSAtablestyle"/>
    <w:rsid w:val="00E25D8A"/>
    <w:tblPr>
      <w:tblInd w:w="113" w:type="dxa"/>
      <w:tblBorders>
        <w:top w:val="single" w:sz="4" w:space="0" w:color="00928F"/>
        <w:left w:val="single" w:sz="4" w:space="0" w:color="00928F"/>
        <w:bottom w:val="single" w:sz="4" w:space="0" w:color="00928F"/>
        <w:right w:val="single" w:sz="4" w:space="0" w:color="00928F"/>
        <w:insideH w:val="single" w:sz="4" w:space="0" w:color="00928F"/>
        <w:insideV w:val="single" w:sz="4" w:space="0" w:color="00928F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rFonts w:ascii="Arial" w:hAnsi="Arial"/>
        <w:b/>
        <w:i w:val="0"/>
        <w:color w:val="FFFFFF"/>
        <w:sz w:val="21"/>
        <w:szCs w:val="21"/>
      </w:rPr>
      <w:tblPr/>
      <w:tcPr>
        <w:tcBorders>
          <w:top w:val="single" w:sz="4" w:space="0" w:color="00928F"/>
          <w:left w:val="single" w:sz="4" w:space="0" w:color="00928F"/>
          <w:bottom w:val="single" w:sz="4" w:space="0" w:color="00928F"/>
          <w:right w:val="single" w:sz="4" w:space="0" w:color="00928F"/>
          <w:insideH w:val="single" w:sz="4" w:space="0" w:color="00928F"/>
          <w:insideV w:val="single" w:sz="4" w:space="0" w:color="00928F"/>
          <w:tl2br w:val="nil"/>
          <w:tr2bl w:val="nil"/>
        </w:tcBorders>
        <w:shd w:val="clear" w:color="auto" w:fill="00928F"/>
      </w:tcPr>
    </w:tblStylePr>
    <w:tblStylePr w:type="neCell">
      <w:pPr>
        <w:wordWrap/>
        <w:spacing w:beforeLines="0" w:before="0" w:beforeAutospacing="0"/>
      </w:pPr>
    </w:tblStylePr>
    <w:tblStylePr w:type="nwCell">
      <w:pPr>
        <w:wordWrap/>
        <w:spacing w:beforeLines="0"/>
      </w:pPr>
    </w:tblStylePr>
  </w:style>
  <w:style w:type="paragraph" w:customStyle="1" w:styleId="Tabletitle">
    <w:name w:val="Table title"/>
    <w:basedOn w:val="Normal"/>
    <w:rsid w:val="000D2B55"/>
    <w:pPr>
      <w:keepNext/>
      <w:spacing w:before="240" w:after="120"/>
    </w:pPr>
    <w:rPr>
      <w:rFonts w:ascii="Arial Bold" w:hAnsi="Arial Bold"/>
      <w:b/>
      <w:color w:val="00928F"/>
      <w:szCs w:val="22"/>
    </w:rPr>
  </w:style>
  <w:style w:type="character" w:styleId="FollowedHyperlink">
    <w:name w:val="FollowedHyperlink"/>
    <w:qFormat/>
    <w:rsid w:val="00E25D8A"/>
    <w:rPr>
      <w:rFonts w:ascii="Arial" w:hAnsi="Arial"/>
      <w:color w:val="7030A0"/>
    </w:rPr>
  </w:style>
  <w:style w:type="table" w:customStyle="1" w:styleId="4QSAtablestyle">
    <w:name w:val="4_QSA table style"/>
    <w:basedOn w:val="TableNormal"/>
    <w:rsid w:val="00E25D8A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48D"/>
        <w:left w:val="single" w:sz="4" w:space="0" w:color="00948D"/>
        <w:bottom w:val="single" w:sz="4" w:space="0" w:color="00948D"/>
        <w:right w:val="single" w:sz="4" w:space="0" w:color="00948D"/>
        <w:insideH w:val="single" w:sz="4" w:space="0" w:color="00948D"/>
        <w:insideV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</w:style>
  <w:style w:type="paragraph" w:customStyle="1" w:styleId="Instruct">
    <w:name w:val="Instruct"/>
    <w:rsid w:val="000D2B55"/>
    <w:pPr>
      <w:widowControl w:val="0"/>
      <w:shd w:val="clear" w:color="auto" w:fill="00FF00"/>
      <w:tabs>
        <w:tab w:val="left" w:pos="709"/>
      </w:tabs>
      <w:spacing w:after="120"/>
    </w:pPr>
    <w:rPr>
      <w:b/>
      <w:sz w:val="24"/>
      <w:lang w:eastAsia="en-US"/>
    </w:rPr>
  </w:style>
  <w:style w:type="character" w:customStyle="1" w:styleId="Footerbold">
    <w:name w:val="Footer bold"/>
    <w:uiPriority w:val="2"/>
    <w:qFormat/>
    <w:rsid w:val="00E25D8A"/>
    <w:rPr>
      <w:rFonts w:ascii="Arial" w:hAnsi="Arial"/>
      <w:b/>
      <w:color w:val="00948D"/>
      <w:sz w:val="16"/>
    </w:rPr>
  </w:style>
  <w:style w:type="paragraph" w:styleId="Header">
    <w:name w:val="header"/>
    <w:basedOn w:val="Normal"/>
    <w:link w:val="HeaderChar"/>
    <w:rsid w:val="00E25D8A"/>
    <w:pPr>
      <w:tabs>
        <w:tab w:val="center" w:pos="4820"/>
        <w:tab w:val="right" w:pos="9639"/>
      </w:tabs>
    </w:pPr>
  </w:style>
  <w:style w:type="paragraph" w:styleId="Title">
    <w:name w:val="Title"/>
    <w:basedOn w:val="Normal"/>
    <w:next w:val="Normal"/>
    <w:link w:val="TitleChar"/>
    <w:uiPriority w:val="10"/>
    <w:qFormat/>
    <w:rsid w:val="00196E7C"/>
    <w:pPr>
      <w:spacing w:after="120"/>
      <w:ind w:left="-964" w:right="-2427"/>
    </w:pPr>
    <w:rPr>
      <w:rFonts w:cs="Arial"/>
      <w:b/>
      <w:bCs/>
      <w:color w:val="FFFFFF" w:themeColor="background1"/>
      <w:sz w:val="22"/>
      <w:szCs w:val="24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196E7C"/>
    <w:rPr>
      <w:rFonts w:cs="Arial"/>
      <w:b/>
      <w:bCs/>
      <w:color w:val="FFFFFF" w:themeColor="background1"/>
      <w:sz w:val="22"/>
      <w:szCs w:val="24"/>
      <w:lang w:eastAsia="en-US"/>
    </w:rPr>
  </w:style>
  <w:style w:type="paragraph" w:styleId="Subtitle">
    <w:name w:val="Subtitle"/>
    <w:aliases w:val="Assessment name"/>
    <w:basedOn w:val="Normal"/>
    <w:next w:val="Normal"/>
    <w:link w:val="SubtitleChar"/>
    <w:uiPriority w:val="11"/>
    <w:qFormat/>
    <w:rsid w:val="00B02A4D"/>
    <w:pPr>
      <w:spacing w:before="0" w:after="120"/>
      <w:ind w:left="-964"/>
    </w:pPr>
    <w:rPr>
      <w:color w:val="FFFFFF" w:themeColor="background1"/>
      <w:sz w:val="40"/>
      <w:szCs w:val="40"/>
      <w:lang w:eastAsia="en-US"/>
    </w:rPr>
  </w:style>
  <w:style w:type="character" w:customStyle="1" w:styleId="SubtitleChar">
    <w:name w:val="Subtitle Char"/>
    <w:aliases w:val="Assessment name Char"/>
    <w:basedOn w:val="DefaultParagraphFont"/>
    <w:link w:val="Subtitle"/>
    <w:uiPriority w:val="11"/>
    <w:rsid w:val="00B02A4D"/>
    <w:rPr>
      <w:color w:val="FFFFFF" w:themeColor="background1"/>
      <w:sz w:val="40"/>
      <w:szCs w:val="40"/>
      <w:lang w:eastAsia="en-US"/>
    </w:rPr>
  </w:style>
  <w:style w:type="table" w:styleId="TableGrid">
    <w:name w:val="Table Grid"/>
    <w:basedOn w:val="TableNormal"/>
    <w:rsid w:val="00E25D8A"/>
    <w:pPr>
      <w:widowControl w:val="0"/>
      <w:spacing w:before="80" w:after="160" w:line="240" w:lineRule="auto"/>
    </w:pPr>
    <w:rPr>
      <w:sz w:val="22"/>
      <w:szCs w:val="22"/>
    </w:rPr>
    <w:tblPr>
      <w:tblInd w:w="0" w:type="dxa"/>
      <w:tblBorders>
        <w:top w:val="single" w:sz="4" w:space="0" w:color="00948D"/>
        <w:left w:val="single" w:sz="4" w:space="0" w:color="00948D"/>
        <w:bottom w:val="single" w:sz="4" w:space="0" w:color="00948D"/>
        <w:right w:val="single" w:sz="4" w:space="0" w:color="00948D"/>
        <w:insideH w:val="single" w:sz="4" w:space="0" w:color="00948D"/>
        <w:insideV w:val="single" w:sz="4" w:space="0" w:color="00948D"/>
      </w:tblBorders>
      <w:tblCellMar>
        <w:top w:w="74" w:type="dxa"/>
        <w:left w:w="74" w:type="dxa"/>
        <w:bottom w:w="74" w:type="dxa"/>
        <w:right w:w="74" w:type="dxa"/>
      </w:tblCellMar>
    </w:tblPr>
  </w:style>
  <w:style w:type="character" w:styleId="PlaceholderText">
    <w:name w:val="Placeholder Text"/>
    <w:uiPriority w:val="99"/>
    <w:semiHidden/>
    <w:rsid w:val="00E25D8A"/>
    <w:rPr>
      <w:color w:val="FF0000"/>
    </w:rPr>
  </w:style>
  <w:style w:type="character" w:customStyle="1" w:styleId="FooteroddChar">
    <w:name w:val="Footer odd Char"/>
    <w:link w:val="Footerodd"/>
    <w:uiPriority w:val="2"/>
    <w:rsid w:val="00E25D8A"/>
    <w:rPr>
      <w:rFonts w:eastAsia="MS Gothic"/>
      <w:color w:val="00928F"/>
      <w:sz w:val="16"/>
      <w:szCs w:val="16"/>
      <w:lang w:eastAsia="en-US"/>
    </w:rPr>
  </w:style>
  <w:style w:type="character" w:customStyle="1" w:styleId="hi-lite1">
    <w:name w:val="hi-lite 1"/>
    <w:basedOn w:val="DefaultParagraphFont"/>
    <w:uiPriority w:val="1"/>
    <w:qFormat/>
    <w:rsid w:val="000D2B55"/>
    <w:rPr>
      <w:u w:val="dotted"/>
      <w:bdr w:val="none" w:sz="0" w:space="0" w:color="auto"/>
      <w:shd w:val="clear" w:color="auto" w:fill="90ECE1"/>
    </w:rPr>
  </w:style>
  <w:style w:type="character" w:customStyle="1" w:styleId="hi-lite2">
    <w:name w:val="hi-lite 2"/>
    <w:basedOn w:val="DefaultParagraphFont"/>
    <w:uiPriority w:val="1"/>
    <w:qFormat/>
    <w:rsid w:val="000D2B55"/>
    <w:rPr>
      <w:u w:val="dash"/>
      <w:bdr w:val="none" w:sz="0" w:space="0" w:color="auto"/>
      <w:shd w:val="clear" w:color="auto" w:fill="F7E293"/>
    </w:rPr>
  </w:style>
  <w:style w:type="character" w:customStyle="1" w:styleId="hi-lite">
    <w:name w:val="hi-lite"/>
    <w:basedOn w:val="DefaultParagraphFont"/>
    <w:uiPriority w:val="1"/>
    <w:qFormat/>
    <w:rsid w:val="000D2B55"/>
    <w:rPr>
      <w:bdr w:val="none" w:sz="0" w:space="0" w:color="auto"/>
      <w:shd w:val="clear" w:color="auto" w:fill="90ECE1"/>
    </w:rPr>
  </w:style>
  <w:style w:type="character" w:customStyle="1" w:styleId="hi-lite3">
    <w:name w:val="hi-lite 3"/>
    <w:basedOn w:val="DefaultParagraphFont"/>
    <w:uiPriority w:val="1"/>
    <w:qFormat/>
    <w:rsid w:val="000D2B55"/>
    <w:rPr>
      <w:u w:val="double"/>
      <w:bdr w:val="none" w:sz="0" w:space="0" w:color="auto"/>
      <w:shd w:val="clear" w:color="auto" w:fill="DDDDDD"/>
    </w:rPr>
  </w:style>
  <w:style w:type="character" w:customStyle="1" w:styleId="Heading5Char">
    <w:name w:val="Heading 5 Char"/>
    <w:basedOn w:val="DefaultParagraphFont"/>
    <w:link w:val="Heading5"/>
    <w:rsid w:val="00B32A15"/>
    <w:rPr>
      <w:rFonts w:eastAsiaTheme="majorEastAsia" w:cstheme="majorBidi"/>
      <w:b/>
      <w:bCs/>
      <w:i/>
      <w:iCs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0D2B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0D2B5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0D2B5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0D2B5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qFormat/>
    <w:rsid w:val="000D2B55"/>
    <w:pPr>
      <w:keepNext/>
      <w:spacing w:before="240" w:after="120"/>
    </w:pPr>
    <w:rPr>
      <w:b/>
      <w:bCs/>
      <w:color w:val="00948D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2B55"/>
    <w:pPr>
      <w:keepLines/>
      <w:widowControl/>
      <w:shd w:val="clear" w:color="auto" w:fill="auto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kern w:val="0"/>
      <w:sz w:val="28"/>
      <w:szCs w:val="28"/>
      <w:lang w:val="en-US" w:eastAsia="ja-JP"/>
    </w:rPr>
  </w:style>
  <w:style w:type="numbering" w:customStyle="1" w:styleId="BulletsList">
    <w:name w:val="BulletsList"/>
    <w:uiPriority w:val="99"/>
    <w:rsid w:val="00E25D8A"/>
    <w:pPr>
      <w:numPr>
        <w:numId w:val="1"/>
      </w:numPr>
    </w:pPr>
  </w:style>
  <w:style w:type="table" w:customStyle="1" w:styleId="5QSAtablestyle">
    <w:name w:val="5_QSA table style"/>
    <w:basedOn w:val="TableNormal"/>
    <w:rsid w:val="00E25D8A"/>
    <w:pPr>
      <w:spacing w:before="40" w:after="40" w:line="220" w:lineRule="atLeast"/>
    </w:pPr>
    <w:rPr>
      <w:sz w:val="18"/>
      <w:szCs w:val="20"/>
    </w:rPr>
    <w:tblPr>
      <w:tblInd w:w="113" w:type="dxa"/>
      <w:tblBorders>
        <w:top w:val="single" w:sz="4" w:space="0" w:color="00948D"/>
        <w:left w:val="single" w:sz="4" w:space="0" w:color="00948D"/>
        <w:bottom w:val="single" w:sz="4" w:space="0" w:color="00948D"/>
        <w:right w:val="single" w:sz="4" w:space="0" w:color="00948D"/>
        <w:insideH w:val="single" w:sz="4" w:space="0" w:color="00948D"/>
        <w:insideV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="40" w:beforeAutospacing="0" w:afterLines="0" w:after="40" w:afterAutospacing="0" w:line="240" w:lineRule="auto"/>
        <w:jc w:val="left"/>
      </w:pPr>
      <w:rPr>
        <w:rFonts w:ascii="Arial" w:hAnsi="Arial"/>
        <w:b/>
        <w:color w:val="FFFFFF"/>
        <w:sz w:val="20"/>
      </w:rPr>
      <w:tblPr/>
      <w:tcPr>
        <w:tcBorders>
          <w:insideV w:val="single" w:sz="4" w:space="0" w:color="FFFFFF"/>
        </w:tcBorders>
        <w:shd w:val="clear" w:color="auto" w:fill="00948D"/>
        <w:vAlign w:val="center"/>
      </w:tcPr>
    </w:tblStylePr>
    <w:tblStylePr w:type="firstCol">
      <w:rPr>
        <w:rFonts w:ascii="Arial" w:hAnsi="Arial"/>
        <w:b/>
        <w:sz w:val="20"/>
      </w:rPr>
      <w:tblPr/>
      <w:tcPr>
        <w:shd w:val="clear" w:color="auto" w:fill="CFE7E6"/>
      </w:tcPr>
    </w:tblStylePr>
    <w:tblStylePr w:type="nwCell">
      <w:tblPr/>
      <w:tcPr>
        <w:tcBorders>
          <w:top w:val="nil"/>
          <w:left w:val="nil"/>
        </w:tcBorders>
        <w:shd w:val="clear" w:color="auto" w:fill="FFFFFF"/>
      </w:tcPr>
    </w:tblStylePr>
  </w:style>
  <w:style w:type="paragraph" w:customStyle="1" w:styleId="Bulletslevel1">
    <w:name w:val="Bullets level 1"/>
    <w:basedOn w:val="Normal"/>
    <w:link w:val="Bulletslevel1CharChar"/>
    <w:rsid w:val="00E25D8A"/>
    <w:pPr>
      <w:numPr>
        <w:numId w:val="14"/>
      </w:numPr>
    </w:pPr>
  </w:style>
  <w:style w:type="paragraph" w:customStyle="1" w:styleId="Bulletslevel2">
    <w:name w:val="Bullets level 2"/>
    <w:basedOn w:val="Normal"/>
    <w:rsid w:val="00E25D8A"/>
    <w:pPr>
      <w:numPr>
        <w:ilvl w:val="1"/>
        <w:numId w:val="14"/>
      </w:numPr>
    </w:pPr>
  </w:style>
  <w:style w:type="paragraph" w:customStyle="1" w:styleId="Bulletslevel3">
    <w:name w:val="Bullets level 3"/>
    <w:basedOn w:val="Normal"/>
    <w:rsid w:val="00927B91"/>
    <w:pPr>
      <w:numPr>
        <w:ilvl w:val="2"/>
        <w:numId w:val="14"/>
      </w:numPr>
      <w:tabs>
        <w:tab w:val="clear" w:pos="994"/>
        <w:tab w:val="num" w:pos="852"/>
      </w:tabs>
      <w:ind w:left="852"/>
    </w:pPr>
  </w:style>
  <w:style w:type="character" w:customStyle="1" w:styleId="QSAShading">
    <w:name w:val="QSAShading"/>
    <w:uiPriority w:val="1"/>
    <w:qFormat/>
    <w:rsid w:val="00E25D8A"/>
    <w:rPr>
      <w:bdr w:val="none" w:sz="0" w:space="0" w:color="auto"/>
      <w:shd w:val="clear" w:color="auto" w:fill="DDDDDD"/>
    </w:rPr>
  </w:style>
  <w:style w:type="paragraph" w:customStyle="1" w:styleId="Tabletext">
    <w:name w:val="Table text"/>
    <w:basedOn w:val="Normal"/>
    <w:link w:val="TabletextChar"/>
    <w:rsid w:val="004B2147"/>
    <w:pPr>
      <w:spacing w:before="40" w:after="40" w:line="220" w:lineRule="atLeast"/>
    </w:pPr>
    <w:rPr>
      <w:sz w:val="20"/>
    </w:rPr>
  </w:style>
  <w:style w:type="paragraph" w:customStyle="1" w:styleId="Tablehead">
    <w:name w:val="Table head"/>
    <w:qFormat/>
    <w:rsid w:val="00E25D8A"/>
    <w:pPr>
      <w:keepNext/>
      <w:spacing w:before="80" w:after="60" w:line="240" w:lineRule="auto"/>
    </w:pPr>
    <w:rPr>
      <w:b/>
      <w:sz w:val="22"/>
      <w:szCs w:val="24"/>
    </w:rPr>
  </w:style>
  <w:style w:type="paragraph" w:customStyle="1" w:styleId="Tablesubhead">
    <w:name w:val="Table subhead"/>
    <w:basedOn w:val="Tablesub-strand"/>
    <w:rsid w:val="00E25D8A"/>
    <w:pPr>
      <w:spacing w:before="40"/>
    </w:pPr>
    <w:rPr>
      <w:color w:val="auto"/>
    </w:rPr>
  </w:style>
  <w:style w:type="paragraph" w:customStyle="1" w:styleId="ACversionline">
    <w:name w:val="AC version line"/>
    <w:qFormat/>
    <w:rsid w:val="000D2B55"/>
    <w:pPr>
      <w:spacing w:before="0" w:line="240" w:lineRule="auto"/>
    </w:pPr>
    <w:rPr>
      <w:rFonts w:eastAsia="MS Gothic"/>
      <w:color w:val="00928F"/>
      <w:sz w:val="16"/>
      <w:szCs w:val="16"/>
      <w:lang w:eastAsia="zh-CN"/>
    </w:rPr>
  </w:style>
  <w:style w:type="character" w:customStyle="1" w:styleId="Bulletslevel1CharChar">
    <w:name w:val="Bullets level 1 Char Char"/>
    <w:link w:val="Bulletslevel1"/>
    <w:rsid w:val="00E25D8A"/>
  </w:style>
  <w:style w:type="paragraph" w:customStyle="1" w:styleId="Tablebullets">
    <w:name w:val="Table bullets"/>
    <w:basedOn w:val="Tabletext"/>
    <w:link w:val="TablebulletsCharChar"/>
    <w:rsid w:val="000D2B55"/>
    <w:rPr>
      <w:szCs w:val="20"/>
      <w:lang w:eastAsia="en-US"/>
    </w:rPr>
  </w:style>
  <w:style w:type="character" w:customStyle="1" w:styleId="TablebulletsCharChar">
    <w:name w:val="Table bullets Char Char"/>
    <w:link w:val="Tablebullets"/>
    <w:rsid w:val="000D2B55"/>
    <w:rPr>
      <w:sz w:val="20"/>
      <w:szCs w:val="20"/>
      <w:lang w:eastAsia="en-US"/>
    </w:rPr>
  </w:style>
  <w:style w:type="paragraph" w:customStyle="1" w:styleId="GCCbullets">
    <w:name w:val="GCC bullets"/>
    <w:basedOn w:val="Tablebullets"/>
    <w:qFormat/>
    <w:rsid w:val="004B2147"/>
    <w:pPr>
      <w:numPr>
        <w:numId w:val="2"/>
      </w:numPr>
    </w:pPr>
  </w:style>
  <w:style w:type="paragraph" w:customStyle="1" w:styleId="smallspace0">
    <w:name w:val="_small space"/>
    <w:basedOn w:val="Normal"/>
    <w:rsid w:val="00E25D8A"/>
    <w:pPr>
      <w:spacing w:before="0" w:line="240" w:lineRule="auto"/>
    </w:pPr>
    <w:rPr>
      <w:sz w:val="2"/>
      <w:szCs w:val="2"/>
    </w:rPr>
  </w:style>
  <w:style w:type="table" w:styleId="ColorfulGrid">
    <w:name w:val="Colorful Grid"/>
    <w:basedOn w:val="TableNormal"/>
    <w:uiPriority w:val="73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2">
    <w:name w:val="Colorful Grid Accent 2"/>
    <w:basedOn w:val="TableNormal"/>
    <w:uiPriority w:val="73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5">
    <w:name w:val="Colorful Grid Accent 5"/>
    <w:basedOn w:val="TableNormal"/>
    <w:uiPriority w:val="73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List">
    <w:name w:val="Colorful List"/>
    <w:basedOn w:val="TableNormal"/>
    <w:uiPriority w:val="72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Shading-Accent6">
    <w:name w:val="Colorful Shading Accent 6"/>
    <w:basedOn w:val="TableNormal"/>
    <w:uiPriority w:val="71"/>
    <w:rsid w:val="00E25D8A"/>
    <w:pPr>
      <w:spacing w:before="0" w:line="240" w:lineRule="auto"/>
    </w:pPr>
    <w:rPr>
      <w:rFonts w:ascii="Times New Roman" w:hAnsi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customStyle="1" w:styleId="CommentTextChar">
    <w:name w:val="Comment Text Char"/>
    <w:link w:val="CommentText"/>
    <w:rsid w:val="00E25D8A"/>
    <w:rPr>
      <w:sz w:val="20"/>
      <w:szCs w:val="20"/>
    </w:rPr>
  </w:style>
  <w:style w:type="character" w:customStyle="1" w:styleId="CommentSubjectChar">
    <w:name w:val="Comment Subject Char"/>
    <w:link w:val="CommentSubject"/>
    <w:rsid w:val="00E25D8A"/>
    <w:rPr>
      <w:b/>
      <w:bCs/>
      <w:sz w:val="20"/>
      <w:szCs w:val="20"/>
    </w:rPr>
  </w:style>
  <w:style w:type="character" w:styleId="EndnoteReference">
    <w:name w:val="endnote reference"/>
    <w:rsid w:val="00E25D8A"/>
    <w:rPr>
      <w:vertAlign w:val="superscript"/>
    </w:rPr>
  </w:style>
  <w:style w:type="paragraph" w:styleId="EndnoteText">
    <w:name w:val="endnote text"/>
    <w:basedOn w:val="Normal"/>
    <w:link w:val="EndnoteTextChar"/>
    <w:rsid w:val="00E25D8A"/>
    <w:pPr>
      <w:spacing w:before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rsid w:val="00E25D8A"/>
    <w:rPr>
      <w:sz w:val="20"/>
      <w:szCs w:val="20"/>
    </w:rPr>
  </w:style>
  <w:style w:type="paragraph" w:customStyle="1" w:styleId="Footerappendix">
    <w:name w:val="Footer appendix"/>
    <w:rsid w:val="00E25D8A"/>
    <w:pPr>
      <w:tabs>
        <w:tab w:val="right" w:pos="9631"/>
      </w:tabs>
      <w:spacing w:before="240" w:line="240" w:lineRule="auto"/>
    </w:pPr>
    <w:rPr>
      <w:rFonts w:eastAsia="MS Gothic"/>
      <w:color w:val="00928F"/>
      <w:sz w:val="16"/>
      <w:szCs w:val="1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E25D8A"/>
    <w:rPr>
      <w:sz w:val="20"/>
      <w:szCs w:val="20"/>
    </w:rPr>
  </w:style>
  <w:style w:type="character" w:customStyle="1" w:styleId="HeaderChar">
    <w:name w:val="Header Char"/>
    <w:link w:val="Header"/>
    <w:rsid w:val="00E25D8A"/>
  </w:style>
  <w:style w:type="character" w:customStyle="1" w:styleId="TabletextChar">
    <w:name w:val="Table text Char"/>
    <w:link w:val="Tabletext"/>
    <w:rsid w:val="004B2147"/>
    <w:rPr>
      <w:sz w:val="20"/>
    </w:rPr>
  </w:style>
  <w:style w:type="paragraph" w:customStyle="1" w:styleId="Instructions">
    <w:name w:val="Instructions"/>
    <w:basedOn w:val="Tabletext"/>
    <w:next w:val="Tabletext"/>
    <w:link w:val="InstructionsChar"/>
    <w:qFormat/>
    <w:rsid w:val="00E25D8A"/>
    <w:pPr>
      <w:shd w:val="clear" w:color="auto" w:fill="FFF1D9"/>
    </w:pPr>
  </w:style>
  <w:style w:type="character" w:customStyle="1" w:styleId="InstructionsChar">
    <w:name w:val="Instructions Char"/>
    <w:link w:val="Instructions"/>
    <w:rsid w:val="00E25D8A"/>
    <w:rPr>
      <w:sz w:val="20"/>
      <w:shd w:val="clear" w:color="auto" w:fill="FFF1D9"/>
    </w:rPr>
  </w:style>
  <w:style w:type="numbering" w:customStyle="1" w:styleId="Outlinenumbered">
    <w:name w:val="Outline numbered"/>
    <w:basedOn w:val="NoList"/>
    <w:rsid w:val="00E25D8A"/>
    <w:pPr>
      <w:numPr>
        <w:numId w:val="9"/>
      </w:numPr>
    </w:pPr>
  </w:style>
  <w:style w:type="character" w:customStyle="1" w:styleId="QSAGreen100">
    <w:name w:val="QSAGreen100%"/>
    <w:rsid w:val="00E25D8A"/>
    <w:rPr>
      <w:color w:val="00948D"/>
    </w:rPr>
  </w:style>
  <w:style w:type="character" w:customStyle="1" w:styleId="QSAGreen15">
    <w:name w:val="QSAGreen15%"/>
    <w:rsid w:val="00E25D8A"/>
    <w:rPr>
      <w:color w:val="CFE7E6"/>
    </w:rPr>
  </w:style>
  <w:style w:type="character" w:customStyle="1" w:styleId="QSAGreen40">
    <w:name w:val="QSAGreen40%"/>
    <w:qFormat/>
    <w:rsid w:val="00E25D8A"/>
    <w:rPr>
      <w:color w:val="8CC8C9"/>
    </w:rPr>
  </w:style>
  <w:style w:type="paragraph" w:customStyle="1" w:styleId="Source">
    <w:name w:val="Source"/>
    <w:basedOn w:val="Normal"/>
    <w:next w:val="Normal"/>
    <w:link w:val="SourceChar"/>
    <w:rsid w:val="00E25D8A"/>
    <w:pPr>
      <w:spacing w:before="20" w:line="240" w:lineRule="auto"/>
    </w:pPr>
    <w:rPr>
      <w:sz w:val="16"/>
      <w:szCs w:val="16"/>
    </w:rPr>
  </w:style>
  <w:style w:type="character" w:customStyle="1" w:styleId="SourceChar">
    <w:name w:val="Source Char"/>
    <w:link w:val="Source"/>
    <w:rsid w:val="00E25D8A"/>
    <w:rPr>
      <w:sz w:val="16"/>
      <w:szCs w:val="16"/>
    </w:rPr>
  </w:style>
  <w:style w:type="paragraph" w:customStyle="1" w:styleId="Tablebulletslevel1">
    <w:name w:val="Table bullets level 1"/>
    <w:link w:val="Tablebulletslevel1Char"/>
    <w:rsid w:val="00E25D8A"/>
    <w:pPr>
      <w:widowControl w:val="0"/>
      <w:numPr>
        <w:numId w:val="10"/>
      </w:numPr>
      <w:spacing w:before="40" w:after="40" w:line="240" w:lineRule="auto"/>
    </w:pPr>
    <w:rPr>
      <w:sz w:val="20"/>
    </w:rPr>
  </w:style>
  <w:style w:type="character" w:customStyle="1" w:styleId="Tablebulletslevel1Char">
    <w:name w:val="Table bullets level 1 Char"/>
    <w:link w:val="Tablebulletslevel1"/>
    <w:rsid w:val="00E25D8A"/>
    <w:rPr>
      <w:sz w:val="20"/>
    </w:rPr>
  </w:style>
  <w:style w:type="paragraph" w:customStyle="1" w:styleId="Tablebulletslevel2">
    <w:name w:val="Table bullets level 2"/>
    <w:rsid w:val="00E25D8A"/>
    <w:pPr>
      <w:widowControl w:val="0"/>
      <w:numPr>
        <w:numId w:val="11"/>
      </w:numPr>
      <w:spacing w:before="40" w:after="40" w:line="240" w:lineRule="auto"/>
      <w:ind w:left="568" w:hanging="284"/>
    </w:pPr>
    <w:rPr>
      <w:sz w:val="20"/>
    </w:rPr>
  </w:style>
  <w:style w:type="paragraph" w:customStyle="1" w:styleId="Tablecontentstrand">
    <w:name w:val="Table content strand"/>
    <w:basedOn w:val="Tabletext"/>
    <w:qFormat/>
    <w:rsid w:val="004500FF"/>
    <w:pPr>
      <w:spacing w:before="120"/>
    </w:pPr>
    <w:rPr>
      <w:b/>
    </w:rPr>
  </w:style>
  <w:style w:type="paragraph" w:customStyle="1" w:styleId="Tablenumberedlevel1">
    <w:name w:val="Table numbered level 1"/>
    <w:next w:val="Normal"/>
    <w:rsid w:val="00F25591"/>
    <w:pPr>
      <w:numPr>
        <w:numId w:val="12"/>
      </w:numPr>
      <w:spacing w:before="40" w:after="40" w:line="240" w:lineRule="auto"/>
      <w:ind w:left="284" w:hanging="284"/>
    </w:pPr>
    <w:rPr>
      <w:sz w:val="20"/>
    </w:rPr>
  </w:style>
  <w:style w:type="paragraph" w:customStyle="1" w:styleId="Tablenumberedlevel2">
    <w:name w:val="Table numbered level 2"/>
    <w:basedOn w:val="Tablenumberedlevel1"/>
    <w:qFormat/>
    <w:rsid w:val="00E25D8A"/>
    <w:pPr>
      <w:numPr>
        <w:numId w:val="13"/>
      </w:numPr>
    </w:pPr>
  </w:style>
  <w:style w:type="paragraph" w:customStyle="1" w:styleId="Tablesub-strand">
    <w:name w:val="Table sub-strand"/>
    <w:basedOn w:val="Tabletext"/>
    <w:qFormat/>
    <w:rsid w:val="00E25D8A"/>
    <w:pPr>
      <w:spacing w:before="80"/>
    </w:pPr>
    <w:rPr>
      <w:b/>
      <w:color w:val="00948D"/>
    </w:rPr>
  </w:style>
  <w:style w:type="paragraph" w:customStyle="1" w:styleId="TableProficiencyStrandMaths">
    <w:name w:val="Table Proficiency Strand (Maths)"/>
    <w:basedOn w:val="Tablesub-strand"/>
    <w:rsid w:val="00E25D8A"/>
    <w:rPr>
      <w:i/>
    </w:rPr>
  </w:style>
  <w:style w:type="paragraph" w:customStyle="1" w:styleId="Copyright">
    <w:name w:val="Copyright"/>
    <w:basedOn w:val="Normal"/>
    <w:qFormat/>
    <w:rsid w:val="00B02A4D"/>
    <w:pPr>
      <w:widowControl w:val="0"/>
      <w:tabs>
        <w:tab w:val="center" w:pos="7655"/>
        <w:tab w:val="right" w:pos="15309"/>
      </w:tabs>
      <w:spacing w:before="360" w:after="120" w:line="240" w:lineRule="auto"/>
      <w:ind w:left="-1134"/>
    </w:pPr>
    <w:rPr>
      <w:rFonts w:cs="Arial"/>
      <w:noProof/>
      <w:color w:val="00948D"/>
      <w:sz w:val="14"/>
      <w:szCs w:val="12"/>
    </w:rPr>
  </w:style>
  <w:style w:type="table" w:customStyle="1" w:styleId="TableGrid4">
    <w:name w:val="Table Grid4"/>
    <w:basedOn w:val="TableNormal"/>
    <w:next w:val="TableGrid"/>
    <w:rsid w:val="008543B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erboxed">
    <w:name w:val="Footer boxed"/>
    <w:basedOn w:val="Normal"/>
    <w:qFormat/>
    <w:rsid w:val="00552D47"/>
    <w:pPr>
      <w:widowControl w:val="0"/>
      <w:spacing w:before="20" w:after="40" w:line="240" w:lineRule="auto"/>
      <w:jc w:val="center"/>
    </w:pPr>
    <w:rPr>
      <w:color w:val="00948D"/>
      <w:sz w:val="18"/>
      <w:szCs w:val="18"/>
    </w:rPr>
  </w:style>
  <w:style w:type="paragraph" w:customStyle="1" w:styleId="Numberedlevel1">
    <w:name w:val="Numbered level 1"/>
    <w:basedOn w:val="Normal"/>
    <w:qFormat/>
    <w:rsid w:val="00E14B68"/>
    <w:pPr>
      <w:numPr>
        <w:numId w:val="17"/>
      </w:numPr>
      <w:spacing w:before="80" w:after="160"/>
    </w:pPr>
  </w:style>
  <w:style w:type="paragraph" w:customStyle="1" w:styleId="Numberedlevel2">
    <w:name w:val="Numbered level 2"/>
    <w:basedOn w:val="Normal"/>
    <w:qFormat/>
    <w:rsid w:val="00E14B68"/>
    <w:pPr>
      <w:numPr>
        <w:ilvl w:val="1"/>
        <w:numId w:val="17"/>
      </w:numPr>
      <w:spacing w:before="80" w:after="160"/>
    </w:pPr>
  </w:style>
  <w:style w:type="paragraph" w:customStyle="1" w:styleId="Numberedlevel3">
    <w:name w:val="Numbered level 3"/>
    <w:basedOn w:val="Normal"/>
    <w:qFormat/>
    <w:rsid w:val="00E14B68"/>
    <w:pPr>
      <w:numPr>
        <w:ilvl w:val="2"/>
        <w:numId w:val="17"/>
      </w:numPr>
      <w:spacing w:before="80" w:after="160"/>
    </w:pPr>
  </w:style>
  <w:style w:type="character" w:customStyle="1" w:styleId="Publishingnote">
    <w:name w:val="Publishing note"/>
    <w:rsid w:val="00E14B68"/>
    <w:rPr>
      <w:rFonts w:ascii="Arial" w:hAnsi="Arial"/>
      <w:b/>
      <w:i/>
      <w:color w:val="FF0000"/>
      <w:sz w:val="22"/>
    </w:rPr>
  </w:style>
  <w:style w:type="paragraph" w:customStyle="1" w:styleId="Answerlinefull">
    <w:name w:val="Answer line full"/>
    <w:basedOn w:val="Normal"/>
    <w:next w:val="Normal"/>
    <w:link w:val="AnswerlinefullChar"/>
    <w:rsid w:val="00E14B68"/>
    <w:pPr>
      <w:tabs>
        <w:tab w:val="right" w:leader="dot" w:pos="9639"/>
      </w:tabs>
      <w:spacing w:before="320" w:after="120" w:line="320" w:lineRule="atLeast"/>
    </w:pPr>
  </w:style>
  <w:style w:type="character" w:customStyle="1" w:styleId="AnswerlinefullChar">
    <w:name w:val="Answer line full Char"/>
    <w:link w:val="Answerlinefull"/>
    <w:rsid w:val="00E14B68"/>
  </w:style>
  <w:style w:type="paragraph" w:customStyle="1" w:styleId="Answerlineindent">
    <w:name w:val="Answer line indent"/>
    <w:basedOn w:val="Answerlinefull"/>
    <w:qFormat/>
    <w:rsid w:val="00E14B68"/>
    <w:pPr>
      <w:ind w:left="397"/>
    </w:pPr>
  </w:style>
  <w:style w:type="paragraph" w:customStyle="1" w:styleId="Bubblelist">
    <w:name w:val="Bubble list"/>
    <w:qFormat/>
    <w:rsid w:val="00E14B68"/>
    <w:pPr>
      <w:numPr>
        <w:numId w:val="15"/>
      </w:numPr>
      <w:tabs>
        <w:tab w:val="left" w:pos="426"/>
      </w:tabs>
      <w:spacing w:before="80" w:after="120" w:line="240" w:lineRule="auto"/>
    </w:pPr>
    <w:rPr>
      <w:position w:val="6"/>
    </w:rPr>
  </w:style>
  <w:style w:type="paragraph" w:customStyle="1" w:styleId="Bubblelistchecked">
    <w:name w:val="Bubble list checked"/>
    <w:basedOn w:val="Bubblelist"/>
    <w:qFormat/>
    <w:rsid w:val="00E14B68"/>
    <w:pPr>
      <w:numPr>
        <w:numId w:val="16"/>
      </w:numPr>
    </w:pPr>
  </w:style>
  <w:style w:type="paragraph" w:styleId="NormalIndent">
    <w:name w:val="Normal Indent"/>
    <w:basedOn w:val="Normal"/>
    <w:rsid w:val="00E14B68"/>
    <w:pPr>
      <w:spacing w:before="80" w:after="160"/>
      <w:ind w:left="397"/>
    </w:pPr>
  </w:style>
  <w:style w:type="paragraph" w:customStyle="1" w:styleId="Bullet">
    <w:name w:val="Bullet"/>
    <w:aliases w:val="indent level 1"/>
    <w:basedOn w:val="Normal"/>
    <w:rsid w:val="00E14B68"/>
    <w:pPr>
      <w:widowControl w:val="0"/>
      <w:numPr>
        <w:numId w:val="18"/>
      </w:numPr>
      <w:spacing w:before="80" w:after="160"/>
    </w:pPr>
    <w:rPr>
      <w:szCs w:val="24"/>
    </w:rPr>
  </w:style>
  <w:style w:type="paragraph" w:customStyle="1" w:styleId="Checkboxbulletlist">
    <w:name w:val="Checkbox bullet list"/>
    <w:basedOn w:val="Normal"/>
    <w:rsid w:val="00E14B68"/>
    <w:pPr>
      <w:tabs>
        <w:tab w:val="num" w:pos="380"/>
      </w:tabs>
      <w:spacing w:before="80" w:after="160"/>
      <w:ind w:left="380" w:hanging="380"/>
    </w:pPr>
  </w:style>
  <w:style w:type="paragraph" w:customStyle="1" w:styleId="Checkboxcheckedbulletlist">
    <w:name w:val="Checkbox checked bullet list"/>
    <w:basedOn w:val="Checkboxbulletlist"/>
    <w:qFormat/>
    <w:rsid w:val="00E14B68"/>
    <w:pPr>
      <w:tabs>
        <w:tab w:val="clear" w:pos="380"/>
      </w:tabs>
      <w:ind w:left="720" w:hanging="360"/>
    </w:pPr>
  </w:style>
  <w:style w:type="table" w:customStyle="1" w:styleId="2QSAtablestyle1">
    <w:name w:val="2_QSA table style1"/>
    <w:basedOn w:val="TableNormal"/>
    <w:uiPriority w:val="99"/>
    <w:rsid w:val="00E14B68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48D"/>
        <w:bottom w:val="single" w:sz="4" w:space="0" w:color="00948D"/>
        <w:insideH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  <w:tblStylePr w:type="firstCol">
      <w:pPr>
        <w:wordWrap/>
        <w:jc w:val="right"/>
      </w:pPr>
      <w:rPr>
        <w:b/>
        <w:i w:val="0"/>
      </w:rPr>
      <w:tblPr/>
      <w:tcPr>
        <w:tcBorders>
          <w:top w:val="single" w:sz="4" w:space="0" w:color="00948D"/>
          <w:left w:val="nil"/>
          <w:bottom w:val="single" w:sz="4" w:space="0" w:color="00948D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1QSAtablestyle1">
    <w:name w:val="1_QSA table style1"/>
    <w:basedOn w:val="TableNormal"/>
    <w:rsid w:val="00E14B68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28F"/>
        <w:left w:val="single" w:sz="4" w:space="0" w:color="00928F"/>
        <w:bottom w:val="single" w:sz="4" w:space="0" w:color="00928F"/>
        <w:right w:val="single" w:sz="4" w:space="0" w:color="00928F"/>
        <w:insideH w:val="single" w:sz="4" w:space="0" w:color="00928F"/>
        <w:insideV w:val="single" w:sz="4" w:space="0" w:color="00928F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b/>
        <w:i w:val="0"/>
        <w:sz w:val="21"/>
        <w:szCs w:val="21"/>
      </w:rPr>
      <w:tblPr/>
      <w:tcPr>
        <w:shd w:val="clear" w:color="auto" w:fill="CFE7E6"/>
      </w:tcPr>
    </w:tblStylePr>
  </w:style>
  <w:style w:type="table" w:customStyle="1" w:styleId="3QSAtablestyle1">
    <w:name w:val="3_QSA table style1"/>
    <w:basedOn w:val="1QSAtablestyle"/>
    <w:rsid w:val="00E14B68"/>
    <w:tblPr>
      <w:tblInd w:w="113" w:type="dxa"/>
      <w:tblBorders>
        <w:top w:val="single" w:sz="4" w:space="0" w:color="00928F"/>
        <w:left w:val="single" w:sz="4" w:space="0" w:color="00928F"/>
        <w:bottom w:val="single" w:sz="4" w:space="0" w:color="00928F"/>
        <w:right w:val="single" w:sz="4" w:space="0" w:color="00928F"/>
        <w:insideH w:val="single" w:sz="4" w:space="0" w:color="00928F"/>
        <w:insideV w:val="single" w:sz="4" w:space="0" w:color="00928F"/>
      </w:tblBorders>
      <w:tblCellMar>
        <w:top w:w="28" w:type="dxa"/>
        <w:left w:w="108" w:type="dxa"/>
        <w:bottom w:w="28" w:type="dxa"/>
        <w:right w:w="108" w:type="dxa"/>
      </w:tblCellMar>
    </w:tblPr>
    <w:tblStylePr w:type="firstRow">
      <w:pPr>
        <w:wordWrap/>
        <w:spacing w:beforeLines="0" w:before="40" w:beforeAutospacing="0" w:afterLines="0" w:after="40" w:afterAutospacing="0" w:line="240" w:lineRule="auto"/>
        <w:contextualSpacing w:val="0"/>
        <w:jc w:val="left"/>
      </w:pPr>
      <w:rPr>
        <w:rFonts w:ascii="Arial" w:hAnsi="Arial"/>
        <w:b/>
        <w:i w:val="0"/>
        <w:color w:val="FFFFFF"/>
        <w:sz w:val="21"/>
        <w:szCs w:val="21"/>
      </w:rPr>
      <w:tblPr/>
      <w:tcPr>
        <w:tcBorders>
          <w:top w:val="single" w:sz="4" w:space="0" w:color="00928F"/>
          <w:left w:val="single" w:sz="4" w:space="0" w:color="00928F"/>
          <w:bottom w:val="single" w:sz="4" w:space="0" w:color="00928F"/>
          <w:right w:val="single" w:sz="4" w:space="0" w:color="00928F"/>
          <w:insideH w:val="single" w:sz="4" w:space="0" w:color="00928F"/>
          <w:insideV w:val="single" w:sz="4" w:space="0" w:color="00928F"/>
          <w:tl2br w:val="nil"/>
          <w:tr2bl w:val="nil"/>
        </w:tcBorders>
        <w:shd w:val="clear" w:color="auto" w:fill="00928F"/>
        <w:vAlign w:val="center"/>
      </w:tcPr>
    </w:tblStylePr>
    <w:tblStylePr w:type="neCell">
      <w:pPr>
        <w:wordWrap/>
        <w:spacing w:beforeLines="0" w:before="0" w:beforeAutospacing="0"/>
      </w:pPr>
    </w:tblStylePr>
    <w:tblStylePr w:type="nwCell">
      <w:pPr>
        <w:wordWrap/>
        <w:spacing w:beforeLines="0"/>
      </w:pPr>
    </w:tblStylePr>
  </w:style>
  <w:style w:type="table" w:customStyle="1" w:styleId="4QSAtablestyle1">
    <w:name w:val="4_QSA table style1"/>
    <w:basedOn w:val="TableNormal"/>
    <w:rsid w:val="00E14B68"/>
    <w:pPr>
      <w:spacing w:before="40" w:after="40" w:line="240" w:lineRule="auto"/>
    </w:pPr>
    <w:rPr>
      <w:sz w:val="20"/>
    </w:rPr>
    <w:tblPr>
      <w:tblInd w:w="113" w:type="dxa"/>
      <w:tblBorders>
        <w:top w:val="single" w:sz="4" w:space="0" w:color="00948D"/>
        <w:left w:val="single" w:sz="4" w:space="0" w:color="00948D"/>
        <w:bottom w:val="single" w:sz="4" w:space="0" w:color="00948D"/>
        <w:right w:val="single" w:sz="4" w:space="0" w:color="00948D"/>
        <w:insideH w:val="single" w:sz="4" w:space="0" w:color="00948D"/>
        <w:insideV w:val="single" w:sz="4" w:space="0" w:color="00948D"/>
      </w:tblBorders>
      <w:tblCellMar>
        <w:top w:w="28" w:type="dxa"/>
        <w:left w:w="108" w:type="dxa"/>
        <w:bottom w:w="28" w:type="dxa"/>
        <w:right w:w="108" w:type="dxa"/>
      </w:tblCellMar>
    </w:tblPr>
  </w:style>
  <w:style w:type="paragraph" w:customStyle="1" w:styleId="CCattribution">
    <w:name w:val="CC attribution"/>
    <w:basedOn w:val="Copyright"/>
    <w:qFormat/>
    <w:rsid w:val="00196E7C"/>
    <w:pPr>
      <w:spacing w:before="40" w:after="40"/>
      <w:ind w:left="0"/>
    </w:pPr>
  </w:style>
  <w:style w:type="paragraph" w:customStyle="1" w:styleId="CoverOverview">
    <w:name w:val="Cover_Overview"/>
    <w:basedOn w:val="Normal"/>
    <w:next w:val="Normal"/>
    <w:link w:val="CoverOverviewCharChar"/>
    <w:rsid w:val="004D20F7"/>
    <w:pPr>
      <w:widowControl w:val="0"/>
      <w:spacing w:before="240" w:after="240" w:line="340" w:lineRule="atLeast"/>
      <w:ind w:right="284"/>
    </w:pPr>
    <w:rPr>
      <w:b/>
      <w:sz w:val="28"/>
      <w:szCs w:val="28"/>
    </w:rPr>
  </w:style>
  <w:style w:type="character" w:customStyle="1" w:styleId="CoverOverviewCharChar">
    <w:name w:val="Cover_Overview Char Char"/>
    <w:link w:val="CoverOverview"/>
    <w:rsid w:val="004D20F7"/>
    <w:rPr>
      <w:b/>
      <w:sz w:val="28"/>
      <w:szCs w:val="28"/>
    </w:rPr>
  </w:style>
  <w:style w:type="paragraph" w:customStyle="1" w:styleId="Coverbullet">
    <w:name w:val="Cover_bullet"/>
    <w:basedOn w:val="Bulletslevel1"/>
    <w:rsid w:val="003F0893"/>
    <w:pPr>
      <w:widowControl w:val="0"/>
      <w:numPr>
        <w:numId w:val="22"/>
      </w:numPr>
      <w:spacing w:before="60" w:after="120" w:line="320" w:lineRule="atLeast"/>
    </w:pPr>
    <w:rPr>
      <w:sz w:val="28"/>
    </w:rPr>
  </w:style>
  <w:style w:type="paragraph" w:customStyle="1" w:styleId="Numberedlistlevel1">
    <w:name w:val="Numbered list level 1"/>
    <w:rsid w:val="001C7E47"/>
    <w:pPr>
      <w:numPr>
        <w:numId w:val="24"/>
      </w:numPr>
      <w:spacing w:before="80" w:after="160"/>
    </w:pPr>
  </w:style>
  <w:style w:type="paragraph" w:customStyle="1" w:styleId="Heading1TOP">
    <w:name w:val="Heading 1 TOP"/>
    <w:basedOn w:val="Heading1"/>
    <w:next w:val="Normal"/>
    <w:rsid w:val="00B6290C"/>
    <w:pPr>
      <w:pageBreakBefore/>
      <w:widowControl/>
      <w:shd w:val="clear" w:color="auto" w:fill="CFE7E6"/>
      <w:tabs>
        <w:tab w:val="num" w:pos="567"/>
        <w:tab w:val="left" w:pos="1985"/>
      </w:tabs>
      <w:suppressAutoHyphens/>
      <w:spacing w:before="0" w:after="160" w:line="240" w:lineRule="auto"/>
      <w:ind w:left="1979" w:hanging="1979"/>
    </w:pPr>
    <w:rPr>
      <w:rFonts w:eastAsia="Times New Roman"/>
      <w:bCs/>
      <w:color w:val="auto"/>
      <w:kern w:val="32"/>
      <w:sz w:val="36"/>
      <w:szCs w:val="32"/>
    </w:rPr>
  </w:style>
  <w:style w:type="paragraph" w:customStyle="1" w:styleId="mediumspace">
    <w:name w:val="_medium space"/>
    <w:basedOn w:val="Normal"/>
    <w:qFormat/>
    <w:rsid w:val="004E1FFD"/>
    <w:pPr>
      <w:spacing w:before="0" w:line="240" w:lineRule="auto"/>
    </w:pPr>
  </w:style>
  <w:style w:type="paragraph" w:customStyle="1" w:styleId="Coverlead-in">
    <w:name w:val="Cover lead-in"/>
    <w:basedOn w:val="CoverOverview"/>
    <w:qFormat/>
    <w:rsid w:val="004D20F7"/>
    <w:pPr>
      <w:spacing w:before="60" w:after="60" w:line="240" w:lineRule="auto"/>
    </w:pPr>
    <w:rPr>
      <w:b w:val="0"/>
    </w:rPr>
  </w:style>
  <w:style w:type="paragraph" w:customStyle="1" w:styleId="Boxedinstruction">
    <w:name w:val="Boxed instruction"/>
    <w:basedOn w:val="Normal"/>
    <w:qFormat/>
    <w:rsid w:val="004B623D"/>
    <w:pPr>
      <w:spacing w:before="0"/>
    </w:pPr>
  </w:style>
  <w:style w:type="paragraph" w:customStyle="1" w:styleId="Focusquestion">
    <w:name w:val="Focus question"/>
    <w:basedOn w:val="Normal"/>
    <w:qFormat/>
    <w:rsid w:val="007D5604"/>
    <w:pPr>
      <w:spacing w:before="180" w:after="180" w:line="252" w:lineRule="auto"/>
      <w:jc w:val="center"/>
    </w:pPr>
    <w:rPr>
      <w:b/>
      <w:sz w:val="28"/>
      <w:szCs w:val="28"/>
    </w:rPr>
  </w:style>
  <w:style w:type="paragraph" w:customStyle="1" w:styleId="Tableheadcentred">
    <w:name w:val="Table head centred"/>
    <w:basedOn w:val="Tablehead"/>
    <w:qFormat/>
    <w:rsid w:val="0003644D"/>
    <w:pPr>
      <w:jc w:val="center"/>
    </w:pPr>
  </w:style>
  <w:style w:type="character" w:customStyle="1" w:styleId="StudentanswerChar">
    <w:name w:val="Student answer Char"/>
    <w:link w:val="Studentanswer"/>
    <w:locked/>
    <w:rsid w:val="005F275B"/>
    <w:rPr>
      <w:color w:val="969696"/>
      <w:sz w:val="28"/>
      <w:szCs w:val="24"/>
    </w:rPr>
  </w:style>
  <w:style w:type="paragraph" w:customStyle="1" w:styleId="Studentanswer">
    <w:name w:val="Student answer"/>
    <w:link w:val="StudentanswerChar"/>
    <w:rsid w:val="005F275B"/>
    <w:pPr>
      <w:suppressAutoHyphens/>
      <w:spacing w:line="320" w:lineRule="atLeast"/>
    </w:pPr>
    <w:rPr>
      <w:color w:val="969696"/>
      <w:sz w:val="28"/>
      <w:szCs w:val="24"/>
    </w:rPr>
  </w:style>
  <w:style w:type="paragraph" w:customStyle="1" w:styleId="Teacherinformation">
    <w:name w:val="Teacher information"/>
    <w:basedOn w:val="Normal"/>
    <w:rsid w:val="00A57BA6"/>
    <w:pPr>
      <w:widowControl w:val="0"/>
      <w:spacing w:before="0" w:line="280" w:lineRule="atLeast"/>
    </w:pPr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hyperlink" Target="http://www.premierleague.com/page/LeagueTables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24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eg\Documents\Toshiba%20USB%20Backup%209%20Jul%202013\GREG\QSA%202013\Templates\ac_assmt_%20stud_book_v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Title/>
  <Subtitle>Assessment name</Subtitle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1A637-B11B-436E-A39E-8401CC97DF6C}">
  <ds:schemaRefs/>
</ds:datastoreItem>
</file>

<file path=customXml/itemProps2.xml><?xml version="1.0" encoding="utf-8"?>
<ds:datastoreItem xmlns:ds="http://schemas.openxmlformats.org/officeDocument/2006/customXml" ds:itemID="{06701302-3DB0-4C95-A464-85765FA52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ac_assmt_ stud_book_v20.dotx</Template>
  <TotalTime>10</TotalTime>
  <Pages>9</Pages>
  <Words>1809</Words>
  <Characters>7804</Characters>
  <Application>Microsoft Office Word</Application>
  <DocSecurity>0</DocSecurity>
  <Lines>65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booklet</vt:lpstr>
    </vt:vector>
  </TitlesOfParts>
  <Company>Queensland Studies Authority</Company>
  <LinksUpToDate>false</LinksUpToDate>
  <CharactersWithSpaces>9594</CharactersWithSpaces>
  <SharedDoc>false</SharedDoc>
  <HLinks>
    <vt:vector size="6" baseType="variant">
      <vt:variant>
        <vt:i4>7340144</vt:i4>
      </vt:variant>
      <vt:variant>
        <vt:i4>6</vt:i4>
      </vt:variant>
      <vt:variant>
        <vt:i4>0</vt:i4>
      </vt:variant>
      <vt:variant>
        <vt:i4>5</vt:i4>
      </vt:variant>
      <vt:variant>
        <vt:lpwstr>http://www.qsa.qld.edu.au/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booklet</dc:title>
  <dc:subject>Assessment</dc:subject>
  <dc:creator>Greg</dc:creator>
  <cp:keywords>Sample assessment</cp:keywords>
  <cp:lastModifiedBy>Publishing</cp:lastModifiedBy>
  <cp:revision>3</cp:revision>
  <cp:lastPrinted>2014-03-17T04:16:00Z</cp:lastPrinted>
  <dcterms:created xsi:type="dcterms:W3CDTF">2014-03-17T04:16:00Z</dcterms:created>
  <dcterms:modified xsi:type="dcterms:W3CDTF">2014-03-17T04:21:00Z</dcterms:modified>
  <cp:category>Australian Curriculum</cp:category>
</cp:coreProperties>
</file>