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14:paraId="18A003DB" w14:textId="77777777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62680E37" w14:textId="77777777"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14:paraId="4CF64DF7" w14:textId="77777777" w:rsidR="00ED1561" w:rsidRPr="000F044B" w:rsidRDefault="000A77AF" w:rsidP="000A77AF">
            <w:pPr>
              <w:pStyle w:val="Subtitle"/>
            </w:pPr>
            <w:r>
              <w:t>Australian Curriculum</w:t>
            </w:r>
            <w:r w:rsidR="00133D83">
              <w:t xml:space="preserve"> Prep</w:t>
            </w:r>
            <w:r>
              <w:t xml:space="preserve"> Year </w:t>
            </w:r>
            <w:sdt>
              <w:sdtPr>
                <w:alias w:val="Subject"/>
                <w:tag w:val=""/>
                <w:id w:val="26142463"/>
                <w:placeholder>
                  <w:docPart w:val="F4C4E0CF763E40098239EB9384D0433F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33D83">
                  <w:t>Mathematics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0DD2D96138A94B6DA063504C26C0D67A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3A3FCC2936454DA3BBCF258928B854E4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14:paraId="2019CB7B" w14:textId="77777777" w:rsidR="00ED1561" w:rsidRPr="000A77AF" w:rsidRDefault="00133D83" w:rsidP="00133D83">
                <w:pPr>
                  <w:pStyle w:val="Title"/>
                </w:pPr>
                <w:r>
                  <w:t>I can count</w:t>
                </w:r>
              </w:p>
            </w:sdtContent>
          </w:sdt>
        </w:tc>
      </w:tr>
    </w:tbl>
    <w:p w14:paraId="4DC097B0" w14:textId="77777777"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14:paraId="70881E71" w14:textId="77777777"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14:paraId="3104B748" w14:textId="77777777" w:rsidR="00DC703C" w:rsidRDefault="00DC703C" w:rsidP="003637BE">
      <w:pPr>
        <w:pStyle w:val="Smallspace"/>
      </w:pPr>
    </w:p>
    <w:p w14:paraId="1CF82418" w14:textId="77777777"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14:paraId="768D6583" w14:textId="77777777" w:rsidR="00133D83" w:rsidRDefault="00133D83" w:rsidP="003C2042">
      <w:pPr>
        <w:pStyle w:val="Heading1"/>
      </w:pPr>
      <w:r>
        <w:rPr>
          <w:noProof/>
        </w:rPr>
        <w:drawing>
          <wp:inline distT="0" distB="0" distL="0" distR="0" wp14:anchorId="74D062C6" wp14:editId="5DC909AE">
            <wp:extent cx="5760085" cy="44426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28631593_e19f71788d_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44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7EC85689" w14:textId="51E52CA1" w:rsidR="006E4AE5" w:rsidRPr="006E4AE5" w:rsidRDefault="00133D83" w:rsidP="006E4AE5">
      <w:pPr>
        <w:pStyle w:val="CCattribution"/>
        <w:rPr>
          <w:rFonts w:eastAsia="SimSun"/>
        </w:rPr>
      </w:pPr>
      <w:r w:rsidRPr="006E4AE5">
        <w:t xml:space="preserve">Image: </w:t>
      </w:r>
      <w:r w:rsidRPr="006E4AE5">
        <w:rPr>
          <w:i/>
        </w:rPr>
        <w:t>Numbers 0-9</w:t>
      </w:r>
      <w:r w:rsidRPr="006E4AE5">
        <w:t>, Denise Krebs, Creative Commons Attribution 2.0</w:t>
      </w:r>
      <w:r w:rsidR="00620438" w:rsidRPr="006E4AE5">
        <w:t>,</w:t>
      </w:r>
      <w:r w:rsidRPr="006E4AE5">
        <w:t xml:space="preserve"> </w:t>
      </w:r>
      <w:hyperlink r:id="rId17" w:history="1">
        <w:r w:rsidRPr="006E4AE5">
          <w:rPr>
            <w:rStyle w:val="Hyperlink"/>
          </w:rPr>
          <w:t>flic.kr/p/fPFMet</w:t>
        </w:r>
      </w:hyperlink>
      <w:r w:rsidRPr="006E4AE5">
        <w:rPr>
          <w:rStyle w:val="Hyperlink"/>
        </w:rPr>
        <w:t xml:space="preserve"> </w:t>
      </w:r>
    </w:p>
    <w:p w14:paraId="257A4AD9" w14:textId="77777777" w:rsidR="00133D83" w:rsidRDefault="00133D83">
      <w:pPr>
        <w:rPr>
          <w:b/>
          <w:color w:val="1E1E1E"/>
          <w:sz w:val="44"/>
        </w:rPr>
      </w:pPr>
      <w:r>
        <w:br w:type="page"/>
      </w:r>
    </w:p>
    <w:p w14:paraId="2D987D1B" w14:textId="1B326444" w:rsidR="00E55B8A" w:rsidRDefault="00133D83" w:rsidP="00133D83">
      <w:pPr>
        <w:pStyle w:val="Heading1"/>
      </w:pPr>
      <w:r>
        <w:lastRenderedPageBreak/>
        <w:t xml:space="preserve">Number representations </w:t>
      </w:r>
    </w:p>
    <w:p w14:paraId="5F961A9B" w14:textId="4E043386" w:rsidR="00133D83" w:rsidRDefault="00133D83" w:rsidP="00133D83">
      <w:pPr>
        <w:pStyle w:val="Heading1"/>
        <w:rPr>
          <w:b w:val="0"/>
          <w:color w:val="auto"/>
          <w:sz w:val="21"/>
        </w:rPr>
      </w:pPr>
      <w:r w:rsidRPr="00AC2DD8">
        <w:rPr>
          <w:b w:val="0"/>
          <w:color w:val="auto"/>
          <w:sz w:val="21"/>
        </w:rPr>
        <w:t>The child may:</w:t>
      </w:r>
    </w:p>
    <w:p w14:paraId="1C8799DB" w14:textId="77777777" w:rsidR="00133D83" w:rsidRPr="00133D83" w:rsidRDefault="00133D83" w:rsidP="00133D83">
      <w:pPr>
        <w:pStyle w:val="ListBullet0"/>
      </w:pPr>
      <w:r w:rsidRPr="00133D83">
        <w:t>verbally state the number</w:t>
      </w:r>
    </w:p>
    <w:p w14:paraId="19262F77" w14:textId="77777777" w:rsidR="00133D83" w:rsidRDefault="00133D83" w:rsidP="00133D83">
      <w:pPr>
        <w:pStyle w:val="ListBullet0"/>
      </w:pPr>
      <w:r>
        <w:t xml:space="preserve">use number names      </w:t>
      </w:r>
      <w:r>
        <w:rPr>
          <w:noProof/>
        </w:rPr>
        <w:drawing>
          <wp:inline distT="0" distB="0" distL="0" distR="0" wp14:anchorId="78CFE909" wp14:editId="5B2BF315">
            <wp:extent cx="750570" cy="470535"/>
            <wp:effectExtent l="0" t="0" r="0" b="5715"/>
            <wp:docPr id="22" name="Picture 22" descr="Untitled-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titled-1-0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68F7B7F4" w14:textId="77777777" w:rsidR="00133D83" w:rsidRDefault="00133D83" w:rsidP="00133D83">
      <w:pPr>
        <w:pStyle w:val="ListBullet0"/>
      </w:pPr>
      <w:r>
        <w:t>use symbolic notation</w:t>
      </w:r>
      <w:r>
        <w:tab/>
      </w:r>
      <w:r>
        <w:rPr>
          <w:noProof/>
        </w:rPr>
        <w:drawing>
          <wp:inline distT="0" distB="0" distL="0" distR="0" wp14:anchorId="40194D5D" wp14:editId="25B9AF5F">
            <wp:extent cx="750570" cy="470535"/>
            <wp:effectExtent l="0" t="0" r="0" b="5715"/>
            <wp:docPr id="21" name="Picture 21" descr="Untitled-1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titled-1-0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8EFAD" w14:textId="77777777" w:rsidR="00133D83" w:rsidRPr="00133D83" w:rsidRDefault="00133D83" w:rsidP="00133D83">
      <w:pPr>
        <w:pStyle w:val="ListBullet0"/>
        <w:rPr>
          <w:rStyle w:val="Hyperlink"/>
          <w:color w:val="auto"/>
        </w:rPr>
      </w:pPr>
      <w:r w:rsidRPr="00133D83">
        <w:rPr>
          <w:rStyle w:val="Hyperlink"/>
          <w:color w:val="auto"/>
        </w:rPr>
        <w:t>circle a number on a number chart</w:t>
      </w:r>
    </w:p>
    <w:p w14:paraId="28EF5FC5" w14:textId="77777777" w:rsidR="00133D83" w:rsidRDefault="00133D83" w:rsidP="00133D83">
      <w:pPr>
        <w:pStyle w:val="Bulletslevel1"/>
        <w:tabs>
          <w:tab w:val="clear" w:pos="284"/>
        </w:tabs>
        <w:ind w:left="380" w:firstLine="0"/>
      </w:pPr>
      <w:r>
        <w:rPr>
          <w:noProof/>
        </w:rPr>
        <w:drawing>
          <wp:inline distT="0" distB="0" distL="0" distR="0" wp14:anchorId="5F898708" wp14:editId="3A0E2E99">
            <wp:extent cx="2923399" cy="2928194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87" cy="292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CA96" w14:textId="77777777" w:rsidR="00133D83" w:rsidRDefault="00133D83" w:rsidP="00133D83">
      <w:pPr>
        <w:pStyle w:val="Bulletslevel1"/>
        <w:tabs>
          <w:tab w:val="clear" w:pos="284"/>
        </w:tabs>
        <w:ind w:left="380" w:firstLine="0"/>
      </w:pPr>
    </w:p>
    <w:p w14:paraId="7E1D8194" w14:textId="77777777" w:rsidR="00133D83" w:rsidRDefault="00133D83" w:rsidP="00133D83">
      <w:pPr>
        <w:pStyle w:val="ListBullet0"/>
      </w:pPr>
      <w:r>
        <w:t>use stickers to represent the amount counted</w:t>
      </w:r>
    </w:p>
    <w:p w14:paraId="4D010799" w14:textId="77777777" w:rsidR="00133D83" w:rsidRDefault="00133D83" w:rsidP="00133D83">
      <w:pPr>
        <w:pStyle w:val="Bulletslevel1"/>
        <w:tabs>
          <w:tab w:val="clear" w:pos="284"/>
        </w:tabs>
        <w:ind w:left="38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1E849D" wp14:editId="26D25D7E">
                <wp:simplePos x="0" y="0"/>
                <wp:positionH relativeFrom="column">
                  <wp:posOffset>424815</wp:posOffset>
                </wp:positionH>
                <wp:positionV relativeFrom="paragraph">
                  <wp:posOffset>109220</wp:posOffset>
                </wp:positionV>
                <wp:extent cx="2256790" cy="1189990"/>
                <wp:effectExtent l="0" t="0" r="10160" b="1016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6790" cy="1189990"/>
                          <a:chOff x="2211" y="2808"/>
                          <a:chExt cx="5400" cy="2848"/>
                        </a:xfrm>
                      </wpg:grpSpPr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11" y="2808"/>
                            <a:ext cx="5400" cy="2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114" y="3888"/>
                            <a:ext cx="751" cy="751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834" y="4788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2394" y="4788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834" y="3136"/>
                            <a:ext cx="750" cy="751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2394" y="3136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5783" y="3856"/>
                            <a:ext cx="751" cy="751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6503" y="4756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5063" y="4756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6503" y="3104"/>
                            <a:ext cx="750" cy="751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063" y="3104"/>
                            <a:ext cx="751" cy="752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EB59D0D" id="Group 24" o:spid="_x0000_s1026" style="position:absolute;margin-left:33.45pt;margin-top:8.6pt;width:177.7pt;height:93.7pt;z-index:251659264" coordorigin="2211,2808" coordsize="5400,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">
                <v:rect id="Rectangle 15" o:spid="_x0000_s1027" style="position:absolute;left:2211;top:2808;width:5400;height:2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oval id="Oval 16" o:spid="_x0000_s1028" style="position:absolute;left:3114;top:3888;width:75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1LsMA&#10;AADbAAAADwAAAGRycy9kb3ducmV2LnhtbESPQWsCMRSE74L/ITyhN826FJXVKCJISw+lroLXx+aZ&#10;Xdy8LJu4pv++KRR6HGbmG2azi7YVA/W+caxgPstAEFdON2wUXM7H6QqED8gaW8ek4Js87Lbj0QYL&#10;7Z58oqEMRiQI+wIV1CF0hZS+qsmin7mOOHk311sMSfZG6h6fCW5bmWfZQlpsOC3U2NGhpupePqyC&#10;bPmVN6Xu2Kw+h4/WvMXX6zEq9TKJ+zWIQDH8h//a71pBvoDfL+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1LsMAAADbAAAADwAAAAAAAAAAAAAAAACYAgAAZHJzL2Rv&#10;d25yZXYueG1sUEsFBgAAAAAEAAQA9QAAAIgDAAAAAA==&#10;" fillcolor="blue" strokecolor="blue"/>
                <v:oval id="Oval 17" o:spid="_x0000_s1029" style="position:absolute;left:3834;top:4788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QtcMA&#10;AADbAAAADwAAAGRycy9kb3ducmV2LnhtbESPQWsCMRSE7wX/Q3hCbzXrUqqsRhFBWnqQugpeH5tn&#10;dnHzsmzimv57Uyh4HGbmG2a5jrYVA/W+caxgOslAEFdON2wUnI67tzkIH5A1to5JwS95WK9GL0ss&#10;tLvzgYYyGJEg7AtUUIfQFVL6qiaLfuI64uRdXG8xJNkbqXu8J7htZZ5lH9Jiw2mhxo62NVXX8mYV&#10;ZLOfvCl1x2a+H75b8xnfz7uo1Os4bhYgAsXwDP+3v7SCfAZ/X9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GQtcMAAADbAAAADwAAAAAAAAAAAAAAAACYAgAAZHJzL2Rv&#10;d25yZXYueG1sUEsFBgAAAAAEAAQA9QAAAIgDAAAAAA==&#10;" fillcolor="blue" strokecolor="blue"/>
                <v:oval id="Oval 18" o:spid="_x0000_s1030" style="position:absolute;left:2394;top:4788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Ex8AA&#10;AADbAAAADwAAAGRycy9kb3ducmV2LnhtbERPz2vCMBS+C/4P4Qm7aWoZU6ppEUE2dhhbN/D6aJ5p&#10;sXkpTazZf78cBh4/vt/7KtpeTDT6zrGC9SoDQdw43bFR8PN9Wm5B+ICssXdMCn7JQ1XOZ3sstLvz&#10;F011MCKFsC9QQRvCUEjpm5Ys+pUbiBN3caPFkOBopB7xnsJtL/Mse5EWO04NLQ50bKm51jerINt8&#10;5l2tBzbbj+m9N6/x+XyKSj0t4mEHIlAMD/G/+00ryNPY9CX9AF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4Ex8AAAADbAAAADwAAAAAAAAAAAAAAAACYAgAAZHJzL2Rvd25y&#10;ZXYueG1sUEsFBgAAAAAEAAQA9QAAAIUDAAAAAA==&#10;" fillcolor="blue" strokecolor="blue"/>
                <v:oval id="Oval 19" o:spid="_x0000_s1031" style="position:absolute;left:3834;top:3136;width:75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KhXMMA&#10;AADbAAAADwAAAGRycy9kb3ducmV2LnhtbESPQWvCQBSE74L/YXlCb7oxlJqmriKCtPRQbFro9ZF9&#10;boLZtyG7xu2/7xYEj8PMfMOst9F2YqTBt44VLBcZCOLa6ZaNgu+vw7wA4QOyxs4xKfglD9vNdLLG&#10;Ursrf9JYBSMShH2JCpoQ+lJKXzdk0S9cT5y8kxsshiQHI/WA1wS3ncyz7ElabDktNNjTvqH6XF2s&#10;gmx1zNtK92yKj/G9M6/x8ecQlXqYxd0LiEAx3MO39ptWkD/D/5f0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KhXMMAAADbAAAADwAAAAAAAAAAAAAAAACYAgAAZHJzL2Rv&#10;d25yZXYueG1sUEsFBgAAAAAEAAQA9QAAAIgDAAAAAA==&#10;" fillcolor="blue" strokecolor="blue"/>
                <v:oval id="Oval 20" o:spid="_x0000_s1032" style="position:absolute;left:2394;top:3136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eHMAA&#10;AADbAAAADwAAAGRycy9kb3ducmV2LnhtbERPz2vCMBS+C/sfwht403QqU6ppGQPZ8CCzDnZ9NM+0&#10;rHkpTVaz/94cBI8f3+9dGW0nRhp861jByzwDQVw73bJR8H3ezzYgfEDW2DkmBf/koSyeJjvMtbvy&#10;icYqGJFC2OeooAmhz6X0dUMW/dz1xIm7uMFiSHAwUg94TeG2k4sse5UWW04NDfb03lD9W/1ZBdn6&#10;a9FWumezOY6HznzE1c8+KjV9jm9bEIFieIjv7k+tYJnWpy/pB8ji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GeHMAAAADbAAAADwAAAAAAAAAAAAAAAACYAgAAZHJzL2Rvd25y&#10;ZXYueG1sUEsFBgAAAAAEAAQA9QAAAIUDAAAAAA==&#10;" fillcolor="blue" strokecolor="blue"/>
                <v:oval id="Oval 21" o:spid="_x0000_s1033" style="position:absolute;left:5783;top:3856;width:75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07h8QA&#10;AADbAAAADwAAAGRycy9kb3ducmV2LnhtbESPQWvCQBSE70L/w/IKvelGK1bSbKQI0uJBNC30+si+&#10;bkKzb0N2jeu/d4VCj8PMfMMUm2g7MdLgW8cK5rMMBHHtdMtGwdfnbroG4QOyxs4xKbiSh035MCkw&#10;1+7CJxqrYESCsM9RQRNCn0vp64Ys+pnriZP34waLIcnBSD3gJcFtJxdZtpIWW04LDfa0baj+rc5W&#10;QfZyXLSV7tmsD+O+M+9x+b2LSj09xrdXEIFi+A//tT+0guc53L+kHy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O4fEAAAA2wAAAA8AAAAAAAAAAAAAAAAAmAIAAGRycy9k&#10;b3ducmV2LnhtbFBLBQYAAAAABAAEAPUAAACJAwAAAAA=&#10;" fillcolor="blue" strokecolor="blue"/>
                <v:oval id="Oval 22" o:spid="_x0000_s1034" style="position:absolute;left:6503;top:4756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+l8MMA&#10;AADbAAAADwAAAGRycy9kb3ducmV2LnhtbESPQWsCMRSE74X+h/AK3mq2q1RZjVIKoniQui14fWye&#10;2cXNy7JJ1/jvjVDocZiZb5jlOtpWDNT7xrGCt3EGgrhyumGj4Od78zoH4QOyxtYxKbiRh/Xq+WmJ&#10;hXZXPtJQBiMShH2BCuoQukJKX9Vk0Y9dR5y8s+sthiR7I3WP1wS3rcyz7F1abDgt1NjRZ03Vpfy1&#10;CrLZV96UumMzPwz71mzj9LSJSo1e4scCRKAY/sN/7Z1WMMnh8S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+l8MMAAADbAAAADwAAAAAAAAAAAAAAAACYAgAAZHJzL2Rv&#10;d25yZXYueG1sUEsFBgAAAAAEAAQA9QAAAIgDAAAAAA==&#10;" fillcolor="blue" strokecolor="blue"/>
                <v:oval id="Oval 23" o:spid="_x0000_s1035" style="position:absolute;left:5063;top:4756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Aa8MA&#10;AADbAAAADwAAAGRycy9kb3ducmV2LnhtbESPT2sCMRTE7wW/Q3iCt5r1D1W2RhFBKh6kroVeH5vX&#10;7OLmZdmka/rtG0HwOMzMb5jVJtpG9NT52rGCyTgDQVw6XbNR8HXZvy5B+ICssXFMCv7Iw2Y9eFlh&#10;rt2Nz9QXwYgEYZ+jgiqENpfSlxVZ9GPXEifvx3UWQ5KdkbrDW4LbRk6z7E1arDktVNjSrqLyWvxa&#10;Bdnic1oXumWzPPXHxnzE+fc+KjUaxu07iEAxPMOP9kErmM3g/iX9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MAa8MAAADbAAAADwAAAAAAAAAAAAAAAACYAgAAZHJzL2Rv&#10;d25yZXYueG1sUEsFBgAAAAAEAAQA9QAAAIgDAAAAAA==&#10;" fillcolor="blue" strokecolor="blue"/>
                <v:oval id="Oval 24" o:spid="_x0000_s1036" style="position:absolute;left:6503;top:3104;width:75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YH8QA&#10;AADbAAAADwAAAGRycy9kb3ducmV2LnhtbESPQWvCQBSE70L/w/IKvemmVqzEbKQUROmhaCp4fWSf&#10;m9Ds25Bd4/rvu4VCj8PMfMMUm2g7MdLgW8cKnmcZCOLa6ZaNgtPXdroC4QOyxs4xKbiTh035MCkw&#10;1+7GRxqrYESCsM9RQRNCn0vp64Ys+pnriZN3cYPFkORgpB7wluC2k/MsW0qLLaeFBnt6b6j+rq5W&#10;QfZ6mLeV7tmsPsePzuzi4ryNSj09xrc1iEAx/If/2nut4GUB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6mB/EAAAA2wAAAA8AAAAAAAAAAAAAAAAAmAIAAGRycy9k&#10;b3ducmV2LnhtbFBLBQYAAAAABAAEAPUAAACJAwAAAAA=&#10;" fillcolor="blue" strokecolor="blue"/>
                <v:oval id="Oval 25" o:spid="_x0000_s1037" style="position:absolute;left:5063;top:3104;width:751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9hMQA&#10;AADbAAAADwAAAGRycy9kb3ducmV2LnhtbESPzWrDMBCE74G8g9hAb7HctPnBjRJCILT0EBKn0Oti&#10;bWVTa2Us1VHfvioEchxm5htmvY22FQP1vnGs4DHLQRBXTjdsFHxcDtMVCB+QNbaOScEvedhuxqM1&#10;Ftpd+UxDGYxIEPYFKqhD6AopfVWTRZ+5jjh5X663GJLsjdQ9XhPctnKW5wtpseG0UGNH+5qq7/LH&#10;KsiXp1lT6o7N6ji8t+Y1Pn8eolIPk7h7AREohnv41n7TCp7m8P8l/Q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PYTEAAAA2wAAAA8AAAAAAAAAAAAAAAAAmAIAAGRycy9k&#10;b3ducmV2LnhtbFBLBQYAAAAABAAEAPUAAACJAwAAAAA=&#10;" fillcolor="blue" strokecolor="blue"/>
                <w10:wrap type="topAndBottom"/>
              </v:group>
            </w:pict>
          </mc:Fallback>
        </mc:AlternateContent>
      </w:r>
    </w:p>
    <w:tbl>
      <w:tblPr>
        <w:tblW w:w="9854" w:type="dxa"/>
        <w:tblInd w:w="-34" w:type="dxa"/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1E0" w:firstRow="1" w:lastRow="1" w:firstColumn="1" w:lastColumn="1" w:noHBand="0" w:noVBand="0"/>
      </w:tblPr>
      <w:tblGrid>
        <w:gridCol w:w="4927"/>
        <w:gridCol w:w="4927"/>
      </w:tblGrid>
      <w:tr w:rsidR="00133D83" w14:paraId="6A797FA4" w14:textId="77777777" w:rsidTr="00A54829">
        <w:trPr>
          <w:trHeight w:val="3676"/>
        </w:trPr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5AAA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F59782C" wp14:editId="5664222D">
                  <wp:extent cx="2986405" cy="2246630"/>
                  <wp:effectExtent l="0" t="0" r="4445" b="1270"/>
                  <wp:docPr id="40" name="Picture 40" descr="vlcsnap-10260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lcsnap-10260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6405" cy="224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FCAE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7FEB4B" wp14:editId="78727901">
                  <wp:extent cx="3028315" cy="2272665"/>
                  <wp:effectExtent l="0" t="0" r="635" b="0"/>
                  <wp:docPr id="39" name="Picture 39" descr="vlcsnap-10260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lcsnap-10260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83" w14:paraId="551152B2" w14:textId="77777777" w:rsidTr="00A54829"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AE03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99169E" wp14:editId="3E05A3F5">
                  <wp:extent cx="2975610" cy="3482975"/>
                  <wp:effectExtent l="0" t="0" r="0" b="3175"/>
                  <wp:docPr id="38" name="Picture 38" descr="vlcsnap-10261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lcsnap-10261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14" r="1888" b="7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610" cy="348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A9776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796FD1CE" wp14:editId="51D0C9F1">
                  <wp:extent cx="3028315" cy="3482975"/>
                  <wp:effectExtent l="0" t="0" r="635" b="3175"/>
                  <wp:docPr id="37" name="Picture 37" descr="vlcsnap-10261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lcsnap-10261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348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83" w14:paraId="52ED781B" w14:textId="77777777" w:rsidTr="00A54829">
        <w:trPr>
          <w:trHeight w:val="3472"/>
        </w:trPr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65C9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1DFF100" wp14:editId="3F82E34A">
                  <wp:extent cx="2939471" cy="2205990"/>
                  <wp:effectExtent l="0" t="0" r="0" b="3810"/>
                  <wp:docPr id="36" name="Picture 36" descr="vlcsnap-10260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lcsnap-10260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264" cy="220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91CF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4D4AC02" wp14:editId="2DD7AABC">
                  <wp:extent cx="3028315" cy="2272665"/>
                  <wp:effectExtent l="0" t="0" r="635" b="0"/>
                  <wp:docPr id="20" name="Picture 20" descr="vlcsnap-10261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csnap-10261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83" w14:paraId="6B06DBCF" w14:textId="77777777" w:rsidTr="00A54829">
        <w:trPr>
          <w:trHeight w:val="119"/>
        </w:trPr>
        <w:tc>
          <w:tcPr>
            <w:tcW w:w="985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8FB4" w14:textId="040DADA4" w:rsidR="00133D83" w:rsidRPr="00C04BA5" w:rsidRDefault="00133D83" w:rsidP="000F5343">
            <w:pPr>
              <w:pStyle w:val="Footer"/>
              <w:rPr>
                <w:color w:val="BFBFBF"/>
              </w:rPr>
            </w:pPr>
            <w:r w:rsidRPr="00C04BA5">
              <w:rPr>
                <w:color w:val="BFBFBF"/>
              </w:rPr>
              <w:t>© Queensland Studies Authority</w:t>
            </w:r>
          </w:p>
        </w:tc>
      </w:tr>
      <w:tr w:rsidR="00133D83" w14:paraId="02F1B6EA" w14:textId="77777777" w:rsidTr="00A54829"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1F0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5BDB840" wp14:editId="1A5253CE">
                  <wp:extent cx="3028315" cy="2272665"/>
                  <wp:effectExtent l="0" t="0" r="635" b="0"/>
                  <wp:docPr id="19" name="Picture 19" descr="vlcsnap-10261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lcsnap-10261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C0A7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6365D688" wp14:editId="54E4114C">
                  <wp:extent cx="3028315" cy="2272665"/>
                  <wp:effectExtent l="0" t="0" r="635" b="0"/>
                  <wp:docPr id="5" name="Picture 5" descr="vlcsnap-10263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vlcsnap-10263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83" w14:paraId="3DEE64EF" w14:textId="77777777" w:rsidTr="00A54829">
        <w:trPr>
          <w:trHeight w:val="4751"/>
        </w:trPr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2F1C6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C786E0B" wp14:editId="4322893E">
                  <wp:extent cx="3028315" cy="3784600"/>
                  <wp:effectExtent l="0" t="0" r="635" b="6350"/>
                  <wp:docPr id="17" name="Picture 17" descr="vlcsnap-1026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lcsnap-10262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" b="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378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E657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1EF7E2EC" wp14:editId="26C93195">
                  <wp:extent cx="3028315" cy="3784600"/>
                  <wp:effectExtent l="0" t="0" r="635" b="6350"/>
                  <wp:docPr id="16" name="Picture 16" descr="vlcsnap-10262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lcsnap-10262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378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83" w14:paraId="06A4311E" w14:textId="77777777" w:rsidTr="00A54829"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E9AE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0F7FDD4D" wp14:editId="375980FB">
                  <wp:extent cx="3028315" cy="2272665"/>
                  <wp:effectExtent l="0" t="0" r="635" b="0"/>
                  <wp:docPr id="13" name="Picture 13" descr="vlcsnap-1026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vlcsnap-10262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B5A3" w14:textId="77777777" w:rsidR="00133D83" w:rsidRDefault="00133D83" w:rsidP="00A54829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7FB5E4E3" wp14:editId="001AD227">
                  <wp:extent cx="3028315" cy="2272665"/>
                  <wp:effectExtent l="0" t="0" r="635" b="0"/>
                  <wp:docPr id="11" name="Picture 11" descr="vlcsnap-1026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lcsnap-1026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C1330E" w14:textId="77777777" w:rsidR="00133D83" w:rsidRPr="00133D83" w:rsidRDefault="00133D83" w:rsidP="00133D83">
      <w:pPr>
        <w:pStyle w:val="BodyText"/>
      </w:pPr>
    </w:p>
    <w:sectPr w:rsidR="00133D83" w:rsidRPr="00133D83" w:rsidSect="00FF067C">
      <w:footerReference w:type="default" r:id="rId33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FCD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1499E" w14:textId="77777777" w:rsidR="00FF3E8C" w:rsidRDefault="00FF3E8C">
      <w:r>
        <w:separator/>
      </w:r>
    </w:p>
    <w:p w14:paraId="111200DA" w14:textId="77777777" w:rsidR="00FF3E8C" w:rsidRDefault="00FF3E8C"/>
  </w:endnote>
  <w:endnote w:type="continuationSeparator" w:id="0">
    <w:p w14:paraId="68BD5263" w14:textId="77777777" w:rsidR="00FF3E8C" w:rsidRDefault="00FF3E8C">
      <w:r>
        <w:continuationSeparator/>
      </w:r>
    </w:p>
    <w:p w14:paraId="420E820C" w14:textId="77777777" w:rsidR="00FF3E8C" w:rsidRDefault="00FF3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037388" w:rsidRPr="007165FF" w14:paraId="782C3B86" w14:textId="77777777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D3C25FF9C324A4D995B31C1F96A255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ACD9705" w14:textId="0F59A310" w:rsidR="00037388" w:rsidRDefault="00932280" w:rsidP="0093255E">
              <w:pPr>
                <w:pStyle w:val="Footer"/>
              </w:pPr>
              <w:r>
                <w:t xml:space="preserve">I can count Assessment resource - Number </w:t>
              </w:r>
              <w:proofErr w:type="spellStart"/>
              <w:r>
                <w:t>represenations</w:t>
              </w:r>
              <w:proofErr w:type="spellEnd"/>
            </w:p>
          </w:sdtContent>
        </w:sdt>
        <w:p w14:paraId="5C276033" w14:textId="77777777" w:rsidR="00037388" w:rsidRPr="00FD561F" w:rsidRDefault="00A34B40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F4C4E0CF763E40098239EB9384D0433F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33D83">
                <w:t>Mathematics</w:t>
              </w:r>
            </w:sdtContent>
          </w:sdt>
          <w:r w:rsidR="00037388">
            <w:tab/>
          </w:r>
        </w:p>
      </w:tc>
      <w:tc>
        <w:tcPr>
          <w:tcW w:w="2911" w:type="pct"/>
        </w:tcPr>
        <w:p w14:paraId="6DA26602" w14:textId="77777777" w:rsidR="00037388" w:rsidRDefault="0003738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14:paraId="0A3040A2" w14:textId="77777777" w:rsidR="00037388" w:rsidRPr="000F044B" w:rsidRDefault="00A34B40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0DD2D96138A94B6DA063504C26C0D67A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037388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037388" w:rsidRPr="000F044B">
            <w:t xml:space="preserve"> </w:t>
          </w:r>
        </w:p>
      </w:tc>
    </w:tr>
    <w:tr w:rsidR="00037388" w:rsidRPr="007165FF" w14:paraId="64B0FB3A" w14:textId="77777777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14:paraId="53F4781E" w14:textId="77777777" w:rsidR="00037388" w:rsidRPr="00914504" w:rsidRDefault="0003738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133D83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74A2C239" w14:textId="77777777" w:rsidR="00037388" w:rsidRPr="0085726A" w:rsidRDefault="0003738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873C2" w14:textId="77777777" w:rsidR="00B019F6" w:rsidRDefault="00B019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FEF454" wp14:editId="33F00166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A7614" w14:textId="4D461B12" w:rsidR="00B019F6" w:rsidRDefault="00A34B40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6E4AE5">
                                <w:t>14434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14:paraId="325A7614" w14:textId="4D461B12" w:rsidR="00B019F6" w:rsidRDefault="000F5343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6E4AE5">
                          <w:t>14434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9727974" wp14:editId="57AA10FC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019F6" w:rsidRPr="007165FF" w14:paraId="6415C923" w14:textId="77777777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14:paraId="299EA0C5" w14:textId="77777777" w:rsidR="00B019F6" w:rsidRPr="004C49F2" w:rsidRDefault="00B019F6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14:paraId="458A8088" w14:textId="77777777" w:rsidR="00B019F6" w:rsidRPr="000F044B" w:rsidRDefault="00133D83" w:rsidP="00133D83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Prep </w:t>
          </w:r>
          <w:r w:rsidR="00B019F6"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Mathematics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14:paraId="6D71A883" w14:textId="77777777" w:rsidR="00744EE7" w:rsidRDefault="00133D83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 can count</w:t>
              </w:r>
            </w:p>
          </w:sdtContent>
        </w:sdt>
        <w:p w14:paraId="3C5A91E4" w14:textId="77777777" w:rsidR="00B019F6" w:rsidRPr="000F044B" w:rsidRDefault="00B019F6" w:rsidP="00133D83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Unit:</w:t>
          </w:r>
          <w:r w:rsidR="00133D83">
            <w:rPr>
              <w:rStyle w:val="Footerbold"/>
              <w:b w:val="0"/>
              <w:color w:val="6F7378" w:themeColor="background2" w:themeShade="80"/>
            </w:rPr>
            <w:t xml:space="preserve"> Comparison changes</w:t>
          </w:r>
          <w:r w:rsidR="00133D83">
            <w:rPr>
              <w:rStyle w:val="Footerbold"/>
              <w:b w:val="0"/>
              <w:color w:val="6F7378" w:themeColor="background2" w:themeShade="80"/>
              <w:shd w:val="clear" w:color="auto" w:fill="F7EA9F" w:themeFill="accent6"/>
            </w:rPr>
            <w:t xml:space="preserve"> </w:t>
          </w:r>
        </w:p>
      </w:tc>
      <w:tc>
        <w:tcPr>
          <w:tcW w:w="1410" w:type="pct"/>
          <w:tcMar>
            <w:right w:w="170" w:type="dxa"/>
          </w:tcMar>
        </w:tcPr>
        <w:p w14:paraId="799BABAB" w14:textId="77777777" w:rsidR="00B019F6" w:rsidRPr="000F044B" w:rsidRDefault="00A34B40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B019F6">
                <w:t>Assessment resource</w:t>
              </w:r>
            </w:sdtContent>
          </w:sdt>
        </w:p>
      </w:tc>
    </w:tr>
  </w:tbl>
  <w:p w14:paraId="32D23409" w14:textId="77777777" w:rsidR="00B019F6" w:rsidRDefault="00B019F6" w:rsidP="0085726A">
    <w:pPr>
      <w:pStyle w:val="Smallspace"/>
    </w:pPr>
  </w:p>
  <w:p w14:paraId="4522FB76" w14:textId="77777777" w:rsidR="00B019F6" w:rsidRDefault="00B019F6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0D903" w14:textId="77777777" w:rsidR="00FF3E8C" w:rsidRPr="00E95E3F" w:rsidRDefault="00FF3E8C" w:rsidP="00B3438C">
      <w:pPr>
        <w:pStyle w:val="footnoteseparator"/>
      </w:pPr>
    </w:p>
  </w:footnote>
  <w:footnote w:type="continuationSeparator" w:id="0">
    <w:p w14:paraId="50AAE90A" w14:textId="77777777" w:rsidR="00FF3E8C" w:rsidRDefault="00FF3E8C">
      <w:r>
        <w:continuationSeparator/>
      </w:r>
    </w:p>
    <w:p w14:paraId="47BB0630" w14:textId="77777777" w:rsidR="00FF3E8C" w:rsidRDefault="00FF3E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CA842B9"/>
    <w:multiLevelType w:val="hybridMultilevel"/>
    <w:tmpl w:val="02E8CF66"/>
    <w:lvl w:ilvl="0" w:tplc="BEC28DD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  <w:sz w:val="21"/>
        <w:szCs w:val="21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4"/>
  </w:num>
  <w:num w:numId="3">
    <w:abstractNumId w:val="25"/>
  </w:num>
  <w:num w:numId="4">
    <w:abstractNumId w:val="18"/>
  </w:num>
  <w:num w:numId="5">
    <w:abstractNumId w:val="10"/>
  </w:num>
  <w:num w:numId="6">
    <w:abstractNumId w:val="13"/>
  </w:num>
  <w:num w:numId="7">
    <w:abstractNumId w:val="8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4"/>
  </w:num>
  <w:num w:numId="17">
    <w:abstractNumId w:val="2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1"/>
  </w:num>
  <w:num w:numId="23">
    <w:abstractNumId w:val="5"/>
  </w:num>
  <w:num w:numId="24">
    <w:abstractNumId w:val="26"/>
  </w:num>
  <w:num w:numId="25">
    <w:abstractNumId w:val="12"/>
  </w:num>
  <w:num w:numId="26">
    <w:abstractNumId w:val="24"/>
  </w:num>
  <w:num w:numId="27">
    <w:abstractNumId w:val="25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7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14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83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43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D83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60E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0F70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0438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47F"/>
    <w:rsid w:val="006D5D9A"/>
    <w:rsid w:val="006E173C"/>
    <w:rsid w:val="006E2E1E"/>
    <w:rsid w:val="006E3AA5"/>
    <w:rsid w:val="006E3EFF"/>
    <w:rsid w:val="006E4AE5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280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32CD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4B40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63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5B8A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3E8C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44EC0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annotation text" w:uiPriority="0"/>
    <w:lsdException w:name="footer" w:uiPriority="0"/>
    <w:lsdException w:name="caption" w:qFormat="1"/>
    <w:lsdException w:name="annotation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uiPriority="0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aliases w:val="Cover_Copyright"/>
    <w:basedOn w:val="Normal"/>
    <w:link w:val="FooterChar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aliases w:val="Cover_Copyright Char"/>
    <w:basedOn w:val="DefaultParagraphFont"/>
    <w:link w:val="Footer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Bulletslevel1">
    <w:name w:val="Bullets level 1"/>
    <w:basedOn w:val="Normal"/>
    <w:link w:val="Bulletslevel1CharChar"/>
    <w:rsid w:val="00133D83"/>
    <w:pPr>
      <w:tabs>
        <w:tab w:val="num" w:pos="284"/>
      </w:tabs>
      <w:spacing w:before="120" w:line="260" w:lineRule="atLeast"/>
      <w:ind w:left="284" w:hanging="284"/>
    </w:pPr>
  </w:style>
  <w:style w:type="character" w:customStyle="1" w:styleId="Bulletslevel1CharChar">
    <w:name w:val="Bullets level 1 Char Char"/>
    <w:link w:val="Bulletslevel1"/>
    <w:rsid w:val="00133D83"/>
  </w:style>
  <w:style w:type="paragraph" w:customStyle="1" w:styleId="Bulletslevel2">
    <w:name w:val="Bullets level 2"/>
    <w:basedOn w:val="Normal"/>
    <w:rsid w:val="00133D83"/>
    <w:pPr>
      <w:tabs>
        <w:tab w:val="num" w:pos="568"/>
      </w:tabs>
      <w:spacing w:before="120" w:line="260" w:lineRule="atLeast"/>
      <w:ind w:left="568" w:hanging="284"/>
    </w:pPr>
  </w:style>
  <w:style w:type="paragraph" w:customStyle="1" w:styleId="Bulletslevel3">
    <w:name w:val="Bullets level 3"/>
    <w:basedOn w:val="Normal"/>
    <w:rsid w:val="00133D83"/>
    <w:pPr>
      <w:tabs>
        <w:tab w:val="num" w:pos="994"/>
      </w:tabs>
      <w:spacing w:before="120" w:line="260" w:lineRule="atLeast"/>
      <w:ind w:left="99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annotation text" w:uiPriority="0"/>
    <w:lsdException w:name="footer" w:uiPriority="0"/>
    <w:lsdException w:name="caption" w:qFormat="1"/>
    <w:lsdException w:name="annotation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uiPriority="0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aliases w:val="Cover_Copyright"/>
    <w:basedOn w:val="Normal"/>
    <w:link w:val="FooterChar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aliases w:val="Cover_Copyright Char"/>
    <w:basedOn w:val="DefaultParagraphFont"/>
    <w:link w:val="Footer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Bulletslevel1">
    <w:name w:val="Bullets level 1"/>
    <w:basedOn w:val="Normal"/>
    <w:link w:val="Bulletslevel1CharChar"/>
    <w:rsid w:val="00133D83"/>
    <w:pPr>
      <w:tabs>
        <w:tab w:val="num" w:pos="284"/>
      </w:tabs>
      <w:spacing w:before="120" w:line="260" w:lineRule="atLeast"/>
      <w:ind w:left="284" w:hanging="284"/>
    </w:pPr>
  </w:style>
  <w:style w:type="character" w:customStyle="1" w:styleId="Bulletslevel1CharChar">
    <w:name w:val="Bullets level 1 Char Char"/>
    <w:link w:val="Bulletslevel1"/>
    <w:rsid w:val="00133D83"/>
  </w:style>
  <w:style w:type="paragraph" w:customStyle="1" w:styleId="Bulletslevel2">
    <w:name w:val="Bullets level 2"/>
    <w:basedOn w:val="Normal"/>
    <w:rsid w:val="00133D83"/>
    <w:pPr>
      <w:tabs>
        <w:tab w:val="num" w:pos="568"/>
      </w:tabs>
      <w:spacing w:before="120" w:line="260" w:lineRule="atLeast"/>
      <w:ind w:left="568" w:hanging="284"/>
    </w:pPr>
  </w:style>
  <w:style w:type="paragraph" w:customStyle="1" w:styleId="Bulletslevel3">
    <w:name w:val="Bullets level 3"/>
    <w:basedOn w:val="Normal"/>
    <w:rsid w:val="00133D83"/>
    <w:pPr>
      <w:tabs>
        <w:tab w:val="num" w:pos="994"/>
      </w:tabs>
      <w:spacing w:before="120" w:line="260" w:lineRule="atLeast"/>
      <w:ind w:left="99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3.png"/><Relationship Id="rId26" Type="http://schemas.openxmlformats.org/officeDocument/2006/relationships/image" Target="media/image11.jpeg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34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flic.kr/p/fPFMet" TargetMode="External"/><Relationship Id="rId25" Type="http://schemas.openxmlformats.org/officeDocument/2006/relationships/image" Target="media/image10.jpeg"/><Relationship Id="rId33" Type="http://schemas.openxmlformats.org/officeDocument/2006/relationships/footer" Target="footer3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20" Type="http://schemas.openxmlformats.org/officeDocument/2006/relationships/image" Target="media/image5.png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37" Type="http://schemas.microsoft.com/office/2011/relationships/commentsExtended" Target="commentsExtended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4.png"/><Relationship Id="rId31" Type="http://schemas.openxmlformats.org/officeDocument/2006/relationships/image" Target="media/image16.jpeg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ropbox\QSADropbox\Australian%20Curriculum\Maths%20Curriculum%20Hub\Redeveloped%20packages%202013\QCAA%20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3C25FF9C324A4D995B31C1F96A2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15C2E-C61F-487D-A3E8-95C945C39049}"/>
      </w:docPartPr>
      <w:docPartBody>
        <w:p w:rsidR="00223D24" w:rsidRDefault="00D529F2">
          <w:pPr>
            <w:pStyle w:val="9D3C25FF9C324A4D995B31C1F96A255D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F4C4E0CF763E40098239EB9384D04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1B04B-9E13-4508-A346-F6EBE0399107}"/>
      </w:docPartPr>
      <w:docPartBody>
        <w:p w:rsidR="00223D24" w:rsidRDefault="00D529F2">
          <w:pPr>
            <w:pStyle w:val="F4C4E0CF763E40098239EB9384D0433F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0DD2D96138A94B6DA063504C26C0D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F2CDA-E389-4764-8259-2EC63CBFBAB9}"/>
      </w:docPartPr>
      <w:docPartBody>
        <w:p w:rsidR="00223D24" w:rsidRDefault="00D529F2">
          <w:pPr>
            <w:pStyle w:val="0DD2D96138A94B6DA063504C26C0D67A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3A3FCC2936454DA3BBCF258928B85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2618F-8B2F-4A77-BF11-F936EE3FEA99}"/>
      </w:docPartPr>
      <w:docPartBody>
        <w:p w:rsidR="00223D24" w:rsidRDefault="00D529F2">
          <w:pPr>
            <w:pStyle w:val="3A3FCC2936454DA3BBCF258928B854E4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9F2"/>
    <w:rsid w:val="00126732"/>
    <w:rsid w:val="00223D24"/>
    <w:rsid w:val="00463EB1"/>
    <w:rsid w:val="00D5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3C25FF9C324A4D995B31C1F96A255D">
    <w:name w:val="9D3C25FF9C324A4D995B31C1F96A255D"/>
  </w:style>
  <w:style w:type="paragraph" w:customStyle="1" w:styleId="F4C4E0CF763E40098239EB9384D0433F">
    <w:name w:val="F4C4E0CF763E40098239EB9384D0433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0DD2D96138A94B6DA063504C26C0D67A">
    <w:name w:val="0DD2D96138A94B6DA063504C26C0D67A"/>
  </w:style>
  <w:style w:type="paragraph" w:customStyle="1" w:styleId="3A3FCC2936454DA3BBCF258928B854E4">
    <w:name w:val="3A3FCC2936454DA3BBCF258928B854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3C25FF9C324A4D995B31C1F96A255D">
    <w:name w:val="9D3C25FF9C324A4D995B31C1F96A255D"/>
  </w:style>
  <w:style w:type="paragraph" w:customStyle="1" w:styleId="F4C4E0CF763E40098239EB9384D0433F">
    <w:name w:val="F4C4E0CF763E40098239EB9384D0433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0DD2D96138A94B6DA063504C26C0D67A">
    <w:name w:val="0DD2D96138A94B6DA063504C26C0D67A"/>
  </w:style>
  <w:style w:type="paragraph" w:customStyle="1" w:styleId="3A3FCC2936454DA3BBCF258928B854E4">
    <w:name w:val="3A3FCC2936454DA3BBCF258928B854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 can count</CompanyPhone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146E74-654C-4663-AD48-991E56D15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443862E-4041-4280-A855-3BFE44FD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3</TotalTime>
  <Pages>4</Pages>
  <Words>76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 count</vt:lpstr>
    </vt:vector>
  </TitlesOfParts>
  <Company>Queensland Curriculum and Assessment Authority</Company>
  <LinksUpToDate>false</LinksUpToDate>
  <CharactersWithSpaces>643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count Assessment resource - Number represenations</dc:title>
  <dc:subject>Mathematics</dc:subject>
  <dc:creator>Queensland Curriculum and Assessment Authority</dc:creator>
  <cp:lastModifiedBy>QCAA</cp:lastModifiedBy>
  <cp:revision>2</cp:revision>
  <cp:lastPrinted>2014-02-26T00:54:00Z</cp:lastPrinted>
  <dcterms:created xsi:type="dcterms:W3CDTF">2014-08-11T03:26:00Z</dcterms:created>
  <dcterms:modified xsi:type="dcterms:W3CDTF">2014-08-11T03:26:00Z</dcterms:modified>
  <cp:category>14434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