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93C2CAF9C14A493A82BCAEEC191A2AF9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DC77CA">
                  <w:t>7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D4759D3522D34A079401F255CC3E3979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DC77CA">
                  <w:t>Geography</w:t>
                </w:r>
              </w:sdtContent>
            </w:sdt>
            <w:r>
              <w:t xml:space="preserve"> sample assessment</w:t>
            </w:r>
            <w:r>
              <w:t> </w:t>
            </w:r>
            <w:r w:rsidRPr="009F1B47">
              <w:rPr>
                <w:szCs w:val="22"/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Title"/>
                <w:tag w:val=""/>
                <w:id w:val="-2106803968"/>
                <w:placeholder>
                  <w:docPart w:val="773F5CE73ECC4CAFACA18343B3243246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55413F">
                  <w:t>Student booklet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6800D7D862624C2DA5440BEA70A1B2C8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DC77CA" w:rsidP="00DC77CA">
                <w:pPr>
                  <w:pStyle w:val="Title"/>
                </w:pPr>
                <w:r>
                  <w:t>Investigating water scarcity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A3168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Pr="003637BE" w:rsidRDefault="00DC703C" w:rsidP="003637BE">
      <w:pPr>
        <w:pStyle w:val="Smallspace"/>
      </w:pPr>
    </w:p>
    <w:p w:rsidR="00F0387E" w:rsidRDefault="00A62E55" w:rsidP="00F0387E">
      <w:pPr>
        <w:pStyle w:val="Copyright"/>
      </w:pPr>
      <w:proofErr w:type="gramStart"/>
      <w:r w:rsidRPr="00A62E55">
        <w:t>© The State of Queensland (Queensland Curriculum and Assessment Authority) and its licensors 2014.</w:t>
      </w:r>
      <w:proofErr w:type="gramEnd"/>
      <w:r w:rsidRPr="00A62E55">
        <w:t xml:space="preserve"> All web links correct at time of publication.</w:t>
      </w:r>
    </w:p>
    <w:p w:rsidR="00F0387E" w:rsidRPr="00A62E55" w:rsidRDefault="00F0387E" w:rsidP="00A62E55"/>
    <w:tbl>
      <w:tblPr>
        <w:tblStyle w:val="QCAAtablestyle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F0387E" w:rsidRPr="00F0387E" w:rsidTr="00A62E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19"/>
        </w:trPr>
        <w:tc>
          <w:tcPr>
            <w:tcW w:w="9287" w:type="dxa"/>
            <w:tcBorders>
              <w:top w:val="none" w:sz="0" w:space="0" w:color="auto"/>
            </w:tcBorders>
            <w:shd w:val="clear" w:color="auto" w:fill="E6E7E8" w:themeFill="background2"/>
            <w:vAlign w:val="center"/>
          </w:tcPr>
          <w:p w:rsidR="00F0387E" w:rsidRPr="00F0387E" w:rsidRDefault="0090688F" w:rsidP="00870428">
            <w:pPr>
              <w:pStyle w:val="TableText"/>
              <w:jc w:val="center"/>
            </w:pPr>
            <w:r>
              <w:rPr>
                <w:rFonts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B098C1D" wp14:editId="385122E8">
                  <wp:extent cx="4756859" cy="3122762"/>
                  <wp:effectExtent l="0" t="0" r="5715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arm5.staticflickr.com/4139/4899262980_37445b9477_o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50" b="7063"/>
                          <a:stretch/>
                        </pic:blipFill>
                        <pic:spPr bwMode="auto">
                          <a:xfrm>
                            <a:off x="0" y="0"/>
                            <a:ext cx="4764456" cy="3127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87E" w:rsidRPr="00F0387E" w:rsidTr="00A62E55">
        <w:tc>
          <w:tcPr>
            <w:tcW w:w="9287" w:type="dxa"/>
          </w:tcPr>
          <w:p w:rsidR="00F0387E" w:rsidRPr="00F0387E" w:rsidRDefault="00F0387E" w:rsidP="00F0387E">
            <w:pPr>
              <w:pStyle w:val="CCattribution"/>
            </w:pPr>
            <w:r w:rsidRPr="00F0387E">
              <w:t xml:space="preserve">Image: </w:t>
            </w:r>
            <w:r w:rsidR="0090688F">
              <w:rPr>
                <w:i/>
              </w:rPr>
              <w:t>Boats in the Nile</w:t>
            </w:r>
            <w:r w:rsidR="0090688F">
              <w:t>, Nikos Moumouris</w:t>
            </w:r>
            <w:r w:rsidRPr="00F0387E">
              <w:t xml:space="preserve">, Creative Commons Attribution 2.0, </w:t>
            </w:r>
            <w:hyperlink r:id="rId21" w:history="1">
              <w:r w:rsidR="00870428" w:rsidRPr="00870428">
                <w:rPr>
                  <w:rStyle w:val="Hyperlink"/>
                  <w:rFonts w:asciiTheme="minorHAnsi" w:hAnsiTheme="minorHAnsi"/>
                </w:rPr>
                <w:t>https://flic.kr/p/8sW1co</w:t>
              </w:r>
            </w:hyperlink>
          </w:p>
        </w:tc>
      </w:tr>
    </w:tbl>
    <w:p w:rsidR="00F0387E" w:rsidRPr="00F0387E" w:rsidRDefault="00F0387E" w:rsidP="00F0387E">
      <w:pPr>
        <w:pStyle w:val="BodyText"/>
      </w:pPr>
    </w:p>
    <w:tbl>
      <w:tblPr>
        <w:tblStyle w:val="QCAAtablestyle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F0387E" w:rsidRPr="00F0387E" w:rsidTr="008704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1"/>
        </w:trPr>
        <w:tc>
          <w:tcPr>
            <w:tcW w:w="9287" w:type="dxa"/>
            <w:tcBorders>
              <w:top w:val="none" w:sz="0" w:space="0" w:color="auto"/>
            </w:tcBorders>
            <w:shd w:val="clear" w:color="auto" w:fill="E6E7E8" w:themeFill="background2"/>
          </w:tcPr>
          <w:sdt>
            <w:sdtPr>
              <w:id w:val="1883908740"/>
              <w:placeholder>
                <w:docPart w:val="AA87CA6F82334E0599CCC9E08A5F3DFB"/>
              </w:placeholder>
            </w:sdtPr>
            <w:sdtEndPr/>
            <w:sdtContent>
              <w:sdt>
                <w:sdtPr>
                  <w:id w:val="-594093439"/>
                  <w:placeholder>
                    <w:docPart w:val="0A9AC839A0654453AEA881A95B374614"/>
                  </w:placeholder>
                </w:sdtPr>
                <w:sdtEndPr/>
                <w:sdtContent>
                  <w:p w:rsidR="00F0387E" w:rsidRPr="00F0387E" w:rsidRDefault="008D180A" w:rsidP="00301184">
                    <w:pPr>
                      <w:pStyle w:val="TableHeading"/>
                    </w:pPr>
                    <w:r>
                      <w:t>Conduct</w:t>
                    </w:r>
                    <w:r w:rsidR="00301184">
                      <w:t xml:space="preserve"> an inquiry to investigate water scarcity in a North African country and present your findings in a multimodal presentation that includes spoken or written explanation of actions to improve water management</w:t>
                    </w:r>
                    <w:r w:rsidR="00C56052">
                      <w:t>.</w:t>
                    </w:r>
                  </w:p>
                </w:sdtContent>
              </w:sdt>
            </w:sdtContent>
          </w:sdt>
        </w:tc>
      </w:tr>
      <w:tr w:rsidR="00F0387E" w:rsidRPr="00F0387E" w:rsidTr="00A62E55">
        <w:tc>
          <w:tcPr>
            <w:tcW w:w="9287" w:type="dxa"/>
          </w:tcPr>
          <w:p w:rsidR="00F0387E" w:rsidRPr="00F0387E" w:rsidRDefault="00F0387E" w:rsidP="00F0387E">
            <w:pPr>
              <w:pStyle w:val="Tablesubhead"/>
            </w:pPr>
            <w:r w:rsidRPr="00F0387E">
              <w:t>You will:</w:t>
            </w:r>
          </w:p>
          <w:p w:rsidR="00DC77CA" w:rsidRDefault="00DC77CA" w:rsidP="00DC77CA">
            <w:pPr>
              <w:pStyle w:val="TableText"/>
              <w:numPr>
                <w:ilvl w:val="0"/>
                <w:numId w:val="36"/>
              </w:numPr>
            </w:pPr>
            <w:r>
              <w:t>identify the exten</w:t>
            </w:r>
            <w:r w:rsidR="00A1452D">
              <w:t xml:space="preserve">t and location of </w:t>
            </w:r>
            <w:r>
              <w:t>water scarcity</w:t>
            </w:r>
            <w:r w:rsidR="00A1452D">
              <w:t xml:space="preserve"> in a North African country</w:t>
            </w:r>
          </w:p>
          <w:p w:rsidR="00DC77CA" w:rsidRDefault="00A1452D" w:rsidP="00DC77CA">
            <w:pPr>
              <w:pStyle w:val="TableText"/>
              <w:numPr>
                <w:ilvl w:val="0"/>
                <w:numId w:val="36"/>
              </w:numPr>
            </w:pPr>
            <w:r>
              <w:t>develop geographical questions to frame an inquiry</w:t>
            </w:r>
          </w:p>
          <w:p w:rsidR="00A1452D" w:rsidRDefault="00A1452D" w:rsidP="00DC77CA">
            <w:pPr>
              <w:pStyle w:val="TableText"/>
              <w:numPr>
                <w:ilvl w:val="0"/>
                <w:numId w:val="36"/>
              </w:numPr>
            </w:pPr>
            <w:r>
              <w:t>collect</w:t>
            </w:r>
            <w:r w:rsidR="008D180A">
              <w:t xml:space="preserve">, record and evaluate data and information from a range of sources </w:t>
            </w:r>
          </w:p>
          <w:p w:rsidR="008D180A" w:rsidRPr="008D180A" w:rsidRDefault="00A1452D" w:rsidP="008D180A">
            <w:pPr>
              <w:pStyle w:val="TableText"/>
              <w:numPr>
                <w:ilvl w:val="0"/>
                <w:numId w:val="36"/>
              </w:numPr>
            </w:pPr>
            <w:r>
              <w:t>repr</w:t>
            </w:r>
            <w:r w:rsidR="008D180A">
              <w:t>esent data and information in special purpose maps and graphs</w:t>
            </w:r>
          </w:p>
          <w:p w:rsidR="008D180A" w:rsidRDefault="00DC77CA" w:rsidP="00A1452D">
            <w:pPr>
              <w:pStyle w:val="TableText"/>
              <w:numPr>
                <w:ilvl w:val="0"/>
                <w:numId w:val="36"/>
              </w:numPr>
            </w:pPr>
            <w:r>
              <w:t>i</w:t>
            </w:r>
            <w:r w:rsidR="00A1452D">
              <w:t xml:space="preserve">dentify and analyse </w:t>
            </w:r>
            <w:r w:rsidR="008D180A">
              <w:t xml:space="preserve">data and information </w:t>
            </w:r>
          </w:p>
          <w:p w:rsidR="00F0387E" w:rsidRDefault="00DC77CA" w:rsidP="00A1452D">
            <w:pPr>
              <w:pStyle w:val="TableText"/>
              <w:numPr>
                <w:ilvl w:val="0"/>
                <w:numId w:val="36"/>
              </w:numPr>
            </w:pPr>
            <w:r w:rsidRPr="00DC77CA">
              <w:t>propose actions to improve water management in the selected country</w:t>
            </w:r>
          </w:p>
          <w:p w:rsidR="008D180A" w:rsidRPr="00301184" w:rsidRDefault="008D180A" w:rsidP="00A1452D">
            <w:pPr>
              <w:pStyle w:val="TableText"/>
              <w:numPr>
                <w:ilvl w:val="0"/>
                <w:numId w:val="36"/>
              </w:numPr>
            </w:pPr>
            <w:proofErr w:type="gramStart"/>
            <w:r>
              <w:t>present</w:t>
            </w:r>
            <w:proofErr w:type="gramEnd"/>
            <w:r>
              <w:t xml:space="preserve"> findings in a multimodal presentation</w:t>
            </w:r>
            <w:r w:rsidR="00C56052">
              <w:t>.</w:t>
            </w:r>
          </w:p>
        </w:tc>
      </w:tr>
    </w:tbl>
    <w:p w:rsidR="00F0387E" w:rsidRPr="00F0387E" w:rsidRDefault="00F0387E" w:rsidP="00F0387E">
      <w:pPr>
        <w:pStyle w:val="BodyText"/>
      </w:pPr>
    </w:p>
    <w:p w:rsidR="00F0387E" w:rsidRPr="00F0387E" w:rsidRDefault="00F0387E" w:rsidP="00F0387E">
      <w:r w:rsidRPr="00F0387E">
        <w:br w:type="page"/>
      </w:r>
    </w:p>
    <w:p w:rsidR="00F61A03" w:rsidRPr="00F61A03" w:rsidRDefault="00301184" w:rsidP="00F61A03">
      <w:pPr>
        <w:pStyle w:val="Heading2"/>
      </w:pPr>
      <w:proofErr w:type="gramStart"/>
      <w:r>
        <w:lastRenderedPageBreak/>
        <w:t>Section 1.</w:t>
      </w:r>
      <w:proofErr w:type="gramEnd"/>
      <w:r>
        <w:tab/>
      </w:r>
      <w:r>
        <w:tab/>
        <w:t>Understanding water scarcity</w:t>
      </w:r>
      <w:r w:rsidR="002E0FDD">
        <w:t xml:space="preserve"> </w:t>
      </w:r>
    </w:p>
    <w:p w:rsidR="00301184" w:rsidRPr="00ED10CA" w:rsidRDefault="00301184" w:rsidP="00772B3A">
      <w:pPr>
        <w:pStyle w:val="Heading5"/>
      </w:pPr>
      <w:r w:rsidRPr="00ED10CA">
        <w:t xml:space="preserve"> </w:t>
      </w:r>
      <w:r w:rsidR="00772B3A" w:rsidRPr="00772B3A">
        <w:rPr>
          <w:b w:val="0"/>
          <w:bCs w:val="0"/>
          <w:iCs w:val="0"/>
          <w:color w:val="auto"/>
          <w:szCs w:val="21"/>
        </w:rPr>
        <w:t xml:space="preserve">Define </w:t>
      </w:r>
      <w:r w:rsidR="00772B3A" w:rsidRPr="00772B3A">
        <w:rPr>
          <w:bCs w:val="0"/>
          <w:iCs w:val="0"/>
          <w:color w:val="auto"/>
          <w:szCs w:val="21"/>
        </w:rPr>
        <w:t>water scarcity</w:t>
      </w:r>
      <w:r w:rsidR="00772B3A" w:rsidRPr="00772B3A">
        <w:rPr>
          <w:b w:val="0"/>
          <w:bCs w:val="0"/>
          <w:iCs w:val="0"/>
          <w:color w:val="auto"/>
          <w:szCs w:val="21"/>
        </w:rPr>
        <w:t xml:space="preserve">. Use examples to describe </w:t>
      </w:r>
      <w:r w:rsidRPr="00772B3A">
        <w:rPr>
          <w:bCs w:val="0"/>
          <w:iCs w:val="0"/>
          <w:color w:val="auto"/>
          <w:szCs w:val="21"/>
        </w:rPr>
        <w:t>economic scarcity</w:t>
      </w:r>
      <w:r w:rsidRPr="00772B3A">
        <w:rPr>
          <w:b w:val="0"/>
          <w:bCs w:val="0"/>
          <w:iCs w:val="0"/>
          <w:color w:val="auto"/>
          <w:szCs w:val="21"/>
        </w:rPr>
        <w:t xml:space="preserve"> and </w:t>
      </w:r>
      <w:r w:rsidRPr="00772B3A">
        <w:rPr>
          <w:bCs w:val="0"/>
          <w:iCs w:val="0"/>
          <w:color w:val="auto"/>
          <w:szCs w:val="21"/>
        </w:rPr>
        <w:t>physical scarcity</w:t>
      </w:r>
      <w:r w:rsidRPr="00772B3A">
        <w:rPr>
          <w:b w:val="0"/>
          <w:bCs w:val="0"/>
          <w:iCs w:val="0"/>
          <w:color w:val="auto"/>
          <w:szCs w:val="21"/>
        </w:rPr>
        <w:t>.</w:t>
      </w:r>
      <w:r>
        <w:t xml:space="preserve"> </w:t>
      </w:r>
    </w:p>
    <w:p w:rsidR="00301184" w:rsidRPr="00903BFD" w:rsidRDefault="00301184" w:rsidP="00301184">
      <w:pPr>
        <w:pStyle w:val="Answerlinefull"/>
      </w:pPr>
      <w:r w:rsidRPr="00903BFD">
        <w:tab/>
      </w:r>
    </w:p>
    <w:p w:rsidR="00301184" w:rsidRPr="00903BFD" w:rsidRDefault="00301184" w:rsidP="00301184">
      <w:pPr>
        <w:pStyle w:val="Answerlinefull"/>
      </w:pPr>
      <w:r w:rsidRPr="00903BFD">
        <w:tab/>
      </w:r>
    </w:p>
    <w:p w:rsidR="00301184" w:rsidRPr="00903BFD" w:rsidRDefault="00301184" w:rsidP="00301184">
      <w:pPr>
        <w:pStyle w:val="Answerlinefull"/>
      </w:pPr>
      <w:r w:rsidRPr="00903BFD">
        <w:tab/>
      </w:r>
    </w:p>
    <w:p w:rsidR="00301184" w:rsidRPr="00903BFD" w:rsidRDefault="00301184" w:rsidP="00301184">
      <w:pPr>
        <w:pStyle w:val="Answerlinefull"/>
      </w:pPr>
      <w:r w:rsidRPr="00903BFD">
        <w:tab/>
      </w:r>
    </w:p>
    <w:p w:rsidR="00301184" w:rsidRDefault="00301184" w:rsidP="00301184">
      <w:pPr>
        <w:pStyle w:val="BodyTextIndent"/>
        <w:ind w:left="0"/>
        <w:rPr>
          <w:rFonts w:ascii="Gill Sans MT" w:hAnsi="Gill Sans MT"/>
          <w:b/>
        </w:rPr>
      </w:pPr>
    </w:p>
    <w:p w:rsidR="00772B3A" w:rsidRPr="00772B3A" w:rsidRDefault="00772B3A" w:rsidP="00772B3A">
      <w:pPr>
        <w:pStyle w:val="Heading5"/>
        <w:rPr>
          <w:b w:val="0"/>
          <w:bCs w:val="0"/>
          <w:iCs w:val="0"/>
          <w:color w:val="auto"/>
          <w:szCs w:val="21"/>
        </w:rPr>
      </w:pPr>
      <w:r w:rsidRPr="00772B3A">
        <w:rPr>
          <w:b w:val="0"/>
          <w:bCs w:val="0"/>
          <w:iCs w:val="0"/>
          <w:color w:val="auto"/>
          <w:szCs w:val="21"/>
        </w:rPr>
        <w:t>Shade and label:</w:t>
      </w:r>
    </w:p>
    <w:p w:rsidR="00772B3A" w:rsidRPr="00772B3A" w:rsidRDefault="00301184" w:rsidP="00772B3A">
      <w:pPr>
        <w:pStyle w:val="ListBullet0"/>
      </w:pPr>
      <w:r w:rsidRPr="00772B3A">
        <w:t>the countries of North Africa</w:t>
      </w:r>
    </w:p>
    <w:p w:rsidR="00301184" w:rsidRPr="00772B3A" w:rsidRDefault="00772B3A" w:rsidP="00772B3A">
      <w:pPr>
        <w:pStyle w:val="ListBullet0"/>
      </w:pPr>
      <w:proofErr w:type="gramStart"/>
      <w:r w:rsidRPr="00772B3A">
        <w:t>rivers</w:t>
      </w:r>
      <w:proofErr w:type="gramEnd"/>
      <w:r w:rsidRPr="00772B3A">
        <w:t xml:space="preserve"> of North Africa</w:t>
      </w:r>
      <w:r w:rsidR="00C56052">
        <w:t>.</w:t>
      </w:r>
    </w:p>
    <w:p w:rsidR="00301184" w:rsidRDefault="00772B3A" w:rsidP="00301184">
      <w:pPr>
        <w:pStyle w:val="BodyTex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3CB2C1E" wp14:editId="04686021">
            <wp:simplePos x="0" y="0"/>
            <wp:positionH relativeFrom="column">
              <wp:posOffset>-81280</wp:posOffset>
            </wp:positionH>
            <wp:positionV relativeFrom="paragraph">
              <wp:posOffset>71755</wp:posOffset>
            </wp:positionV>
            <wp:extent cx="5243195" cy="5506720"/>
            <wp:effectExtent l="0" t="0" r="0" b="0"/>
            <wp:wrapTight wrapText="bothSides">
              <wp:wrapPolygon edited="0">
                <wp:start x="0" y="0"/>
                <wp:lineTo x="0" y="21520"/>
                <wp:lineTo x="21503" y="21520"/>
                <wp:lineTo x="2150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rica borders and hydrology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3195" cy="5506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1184" w:rsidRDefault="00301184" w:rsidP="00494510">
      <w:pPr>
        <w:pStyle w:val="BodyText"/>
      </w:pPr>
    </w:p>
    <w:p w:rsidR="00C56052" w:rsidRDefault="00C56052" w:rsidP="001869CF">
      <w:pPr>
        <w:pStyle w:val="ListBullet2"/>
        <w:numPr>
          <w:ilvl w:val="0"/>
          <w:numId w:val="0"/>
        </w:numPr>
        <w:ind w:left="568" w:hanging="284"/>
      </w:pPr>
    </w:p>
    <w:p w:rsidR="00772B3A" w:rsidRPr="00ED10CA" w:rsidRDefault="00C56052" w:rsidP="001869CF">
      <w:pPr>
        <w:pStyle w:val="ListBullet2"/>
        <w:numPr>
          <w:ilvl w:val="0"/>
          <w:numId w:val="0"/>
        </w:numPr>
        <w:ind w:left="568" w:hanging="284"/>
      </w:pPr>
      <w:r>
        <w:t xml:space="preserve">         </w:t>
      </w:r>
    </w:p>
    <w:p w:rsidR="00C56052" w:rsidRDefault="00C56052" w:rsidP="00772B3A">
      <w:pPr>
        <w:pStyle w:val="Answerlinefull"/>
      </w:pPr>
    </w:p>
    <w:p w:rsidR="00C56052" w:rsidRDefault="00C56052" w:rsidP="00772B3A">
      <w:pPr>
        <w:pStyle w:val="Answerlinefull"/>
      </w:pPr>
    </w:p>
    <w:p w:rsidR="00C56052" w:rsidRDefault="00C56052" w:rsidP="00772B3A">
      <w:pPr>
        <w:pStyle w:val="Answerlinefull"/>
      </w:pPr>
    </w:p>
    <w:p w:rsidR="00C56052" w:rsidRDefault="00C56052" w:rsidP="00772B3A">
      <w:pPr>
        <w:pStyle w:val="Answerlinefull"/>
      </w:pPr>
    </w:p>
    <w:p w:rsidR="00C56052" w:rsidRDefault="00C56052" w:rsidP="00772B3A">
      <w:pPr>
        <w:pStyle w:val="Answerlinefull"/>
      </w:pPr>
    </w:p>
    <w:p w:rsidR="00C56052" w:rsidRDefault="00C56052" w:rsidP="00772B3A">
      <w:pPr>
        <w:pStyle w:val="Answerlinefull"/>
      </w:pPr>
    </w:p>
    <w:p w:rsidR="00C56052" w:rsidRDefault="00C56052" w:rsidP="00772B3A">
      <w:pPr>
        <w:pStyle w:val="Answerlinefull"/>
      </w:pPr>
    </w:p>
    <w:p w:rsidR="00C56052" w:rsidRDefault="00C56052" w:rsidP="00772B3A">
      <w:pPr>
        <w:pStyle w:val="Answerlinefull"/>
      </w:pPr>
    </w:p>
    <w:p w:rsidR="00C56052" w:rsidRDefault="00C56052" w:rsidP="00772B3A">
      <w:pPr>
        <w:pStyle w:val="Answerlinefull"/>
      </w:pPr>
    </w:p>
    <w:p w:rsidR="00C56052" w:rsidRDefault="00C56052" w:rsidP="00772B3A">
      <w:pPr>
        <w:pStyle w:val="Answerlinefull"/>
      </w:pPr>
    </w:p>
    <w:p w:rsidR="00C56052" w:rsidRDefault="00C56052" w:rsidP="00772B3A">
      <w:pPr>
        <w:pStyle w:val="Answerlinefull"/>
      </w:pPr>
    </w:p>
    <w:p w:rsidR="00C56052" w:rsidRDefault="00C56052" w:rsidP="00772B3A">
      <w:pPr>
        <w:pStyle w:val="Answerlinefull"/>
      </w:pPr>
      <w:r>
        <w:t xml:space="preserve">View the map of Africa and </w:t>
      </w:r>
      <w:r w:rsidRPr="001869CF">
        <w:rPr>
          <w:b/>
        </w:rPr>
        <w:t>explain</w:t>
      </w:r>
      <w:r>
        <w:t xml:space="preserve"> why </w:t>
      </w:r>
      <w:r w:rsidRPr="00ED10CA">
        <w:t>North</w:t>
      </w:r>
      <w:r>
        <w:t xml:space="preserve"> Africa</w:t>
      </w:r>
      <w:r w:rsidRPr="00ED10CA">
        <w:t xml:space="preserve"> </w:t>
      </w:r>
      <w:r>
        <w:t>might experience physical water scarcity</w:t>
      </w:r>
      <w:r w:rsidR="0055325B">
        <w:t>.</w:t>
      </w:r>
    </w:p>
    <w:p w:rsidR="00772B3A" w:rsidRPr="00903BFD" w:rsidRDefault="00772B3A" w:rsidP="00772B3A">
      <w:pPr>
        <w:pStyle w:val="Answerlinefull"/>
      </w:pPr>
      <w:r w:rsidRPr="00903BFD">
        <w:tab/>
      </w:r>
    </w:p>
    <w:p w:rsidR="00772B3A" w:rsidRPr="00903BFD" w:rsidRDefault="00772B3A" w:rsidP="00772B3A">
      <w:pPr>
        <w:pStyle w:val="Answerlinefull"/>
      </w:pPr>
      <w:r w:rsidRPr="00903BFD">
        <w:tab/>
      </w:r>
    </w:p>
    <w:p w:rsidR="00772B3A" w:rsidRPr="00903BFD" w:rsidRDefault="00772B3A" w:rsidP="00772B3A">
      <w:pPr>
        <w:pStyle w:val="Answerlinefull"/>
      </w:pPr>
      <w:r w:rsidRPr="00903BFD">
        <w:tab/>
      </w:r>
    </w:p>
    <w:p w:rsidR="00772B3A" w:rsidRPr="00903BFD" w:rsidRDefault="00772B3A" w:rsidP="00772B3A">
      <w:pPr>
        <w:pStyle w:val="Answerlinefull"/>
      </w:pPr>
      <w:r w:rsidRPr="00903BFD">
        <w:tab/>
      </w:r>
    </w:p>
    <w:p w:rsidR="00772B3A" w:rsidRPr="00903BFD" w:rsidRDefault="00772B3A" w:rsidP="00772B3A">
      <w:pPr>
        <w:pStyle w:val="Answerlinefull"/>
      </w:pPr>
      <w:r w:rsidRPr="00903BFD">
        <w:tab/>
      </w:r>
    </w:p>
    <w:p w:rsidR="00772B3A" w:rsidRPr="00903BFD" w:rsidRDefault="00772B3A" w:rsidP="00772B3A">
      <w:pPr>
        <w:pStyle w:val="Answerlinefull"/>
      </w:pPr>
      <w:r w:rsidRPr="00903BFD">
        <w:tab/>
      </w:r>
    </w:p>
    <w:p w:rsidR="00772B3A" w:rsidRDefault="00772B3A" w:rsidP="00772B3A">
      <w:pPr>
        <w:pStyle w:val="BodyText"/>
      </w:pPr>
    </w:p>
    <w:p w:rsidR="008008A3" w:rsidRDefault="008008A3" w:rsidP="008008A3">
      <w:pPr>
        <w:pStyle w:val="BodyText"/>
      </w:pPr>
      <w:r>
        <w:t xml:space="preserve">View the United Nations map of </w:t>
      </w:r>
      <w:r w:rsidRPr="008008A3">
        <w:rPr>
          <w:i/>
        </w:rPr>
        <w:t>Global physical and economic water scarcity</w:t>
      </w:r>
      <w:r>
        <w:t xml:space="preserve"> at </w:t>
      </w:r>
      <w:hyperlink r:id="rId23" w:history="1">
        <w:r>
          <w:rPr>
            <w:rStyle w:val="Hyperlink"/>
          </w:rPr>
          <w:t>www.un.org/waterforlifedecade/scarcity.html</w:t>
        </w:r>
      </w:hyperlink>
      <w:r>
        <w:rPr>
          <w:rStyle w:val="Hyperlink"/>
        </w:rPr>
        <w:t>.</w:t>
      </w:r>
      <w:r>
        <w:t xml:space="preserve"> Use it to describe the pattern of water availability in North Africa.</w:t>
      </w:r>
    </w:p>
    <w:p w:rsidR="002E0FDD" w:rsidRPr="00903BFD" w:rsidRDefault="002E0FDD" w:rsidP="002E0FDD">
      <w:pPr>
        <w:pStyle w:val="Answerlinefull"/>
      </w:pPr>
      <w:r w:rsidRPr="00903BFD">
        <w:tab/>
      </w:r>
    </w:p>
    <w:p w:rsidR="002E0FDD" w:rsidRDefault="002E0FDD" w:rsidP="002E0FDD">
      <w:pPr>
        <w:pStyle w:val="Answerlinefull"/>
      </w:pPr>
      <w:r w:rsidRPr="00903BFD">
        <w:tab/>
      </w:r>
    </w:p>
    <w:p w:rsidR="00C56052" w:rsidRPr="00903BFD" w:rsidRDefault="00C56052" w:rsidP="00C56052">
      <w:pPr>
        <w:pStyle w:val="Answerlinefull"/>
      </w:pPr>
      <w:r w:rsidRPr="00903BFD">
        <w:tab/>
      </w:r>
    </w:p>
    <w:p w:rsidR="00C56052" w:rsidRDefault="00C56052" w:rsidP="00C56052">
      <w:pPr>
        <w:pStyle w:val="Answerlinefull"/>
      </w:pPr>
      <w:r w:rsidRPr="00903BFD">
        <w:tab/>
      </w:r>
    </w:p>
    <w:p w:rsidR="00C56052" w:rsidRPr="00C56052" w:rsidRDefault="00C56052" w:rsidP="00C56052"/>
    <w:p w:rsidR="004977DD" w:rsidRPr="00766A9A" w:rsidRDefault="004977DD" w:rsidP="00834233">
      <w:r w:rsidRPr="00766A9A">
        <w:t>Conduct research about water scarcity in North Africa</w:t>
      </w:r>
      <w:r w:rsidR="00766A9A">
        <w:t>. Select</w:t>
      </w:r>
      <w:r w:rsidRPr="00766A9A">
        <w:t xml:space="preserve"> </w:t>
      </w:r>
      <w:r w:rsidRPr="00766A9A">
        <w:rPr>
          <w:b/>
        </w:rPr>
        <w:t>one</w:t>
      </w:r>
      <w:r w:rsidRPr="00766A9A">
        <w:t xml:space="preserve"> country </w:t>
      </w:r>
      <w:r w:rsidR="00C56052" w:rsidRPr="00766A9A">
        <w:t xml:space="preserve">for a </w:t>
      </w:r>
      <w:r w:rsidR="00834233">
        <w:t>geographical inquiry</w:t>
      </w:r>
      <w:r w:rsidRPr="00766A9A">
        <w:t>.</w:t>
      </w:r>
      <w:r w:rsidR="0041678A" w:rsidRPr="00766A9A">
        <w:t xml:space="preserve"> </w:t>
      </w:r>
      <w:r w:rsidR="00C56052" w:rsidRPr="00766A9A">
        <w:t>Explain why you</w:t>
      </w:r>
      <w:r w:rsidR="0041678A" w:rsidRPr="00766A9A">
        <w:t xml:space="preserve"> have</w:t>
      </w:r>
      <w:r w:rsidR="00C56052" w:rsidRPr="00766A9A">
        <w:t xml:space="preserve"> you chosen this country</w:t>
      </w:r>
      <w:r w:rsidRPr="00766A9A">
        <w:t>?</w:t>
      </w:r>
    </w:p>
    <w:p w:rsidR="004977DD" w:rsidRPr="00903BFD" w:rsidRDefault="00FD4299" w:rsidP="004977DD">
      <w:pPr>
        <w:pStyle w:val="Answerlinefull"/>
      </w:pPr>
      <w:r>
        <w:t xml:space="preserve">Country: </w:t>
      </w:r>
      <w:r w:rsidR="004977DD" w:rsidRPr="00903BFD">
        <w:tab/>
      </w:r>
    </w:p>
    <w:p w:rsidR="004977DD" w:rsidRPr="00903BFD" w:rsidRDefault="00C56052" w:rsidP="004977DD">
      <w:pPr>
        <w:pStyle w:val="Answerlinefull"/>
      </w:pPr>
      <w:r>
        <w:t xml:space="preserve">Reason: </w:t>
      </w:r>
      <w:r w:rsidR="004977DD" w:rsidRPr="00903BFD">
        <w:tab/>
      </w:r>
    </w:p>
    <w:p w:rsidR="00797214" w:rsidRPr="00903BFD" w:rsidRDefault="00797214" w:rsidP="00797214">
      <w:pPr>
        <w:pStyle w:val="Answerlinefull"/>
      </w:pPr>
      <w:r w:rsidRPr="00903BFD">
        <w:tab/>
      </w:r>
    </w:p>
    <w:p w:rsidR="00797214" w:rsidRDefault="00797214" w:rsidP="00797214">
      <w:pPr>
        <w:pStyle w:val="Answerlinefull"/>
      </w:pPr>
      <w:r w:rsidRPr="00903BFD">
        <w:tab/>
      </w:r>
    </w:p>
    <w:p w:rsidR="00797214" w:rsidRDefault="00797214" w:rsidP="00797214">
      <w:pPr>
        <w:pStyle w:val="Answerlinefull"/>
      </w:pPr>
      <w:r w:rsidRPr="00903BFD">
        <w:tab/>
      </w:r>
    </w:p>
    <w:p w:rsidR="004977DD" w:rsidRDefault="004977DD" w:rsidP="002E0FDD">
      <w:pPr>
        <w:pStyle w:val="ListBullet0"/>
        <w:numPr>
          <w:ilvl w:val="0"/>
          <w:numId w:val="0"/>
        </w:numPr>
        <w:ind w:left="284" w:hanging="284"/>
      </w:pPr>
    </w:p>
    <w:p w:rsidR="004977DD" w:rsidRDefault="004977DD" w:rsidP="002E0FDD">
      <w:pPr>
        <w:pStyle w:val="ListBullet0"/>
        <w:numPr>
          <w:ilvl w:val="0"/>
          <w:numId w:val="0"/>
        </w:numPr>
        <w:ind w:left="284" w:hanging="284"/>
      </w:pPr>
    </w:p>
    <w:p w:rsidR="004977DD" w:rsidRDefault="004977DD" w:rsidP="004977DD">
      <w:pPr>
        <w:pStyle w:val="Heading2"/>
      </w:pPr>
      <w:proofErr w:type="gramStart"/>
      <w:r>
        <w:t>Section 2.</w:t>
      </w:r>
      <w:proofErr w:type="gramEnd"/>
      <w:r>
        <w:tab/>
      </w:r>
      <w:r>
        <w:tab/>
        <w:t>Developing inquiry questions</w:t>
      </w:r>
    </w:p>
    <w:p w:rsidR="001F60DE" w:rsidRPr="001F60DE" w:rsidRDefault="009447C4" w:rsidP="001F60DE">
      <w:pPr>
        <w:pStyle w:val="Heading5"/>
        <w:rPr>
          <w:b w:val="0"/>
          <w:bCs w:val="0"/>
          <w:iCs w:val="0"/>
          <w:color w:val="auto"/>
          <w:szCs w:val="21"/>
        </w:rPr>
      </w:pPr>
      <w:r>
        <w:rPr>
          <w:b w:val="0"/>
          <w:bCs w:val="0"/>
          <w:iCs w:val="0"/>
          <w:color w:val="auto"/>
          <w:szCs w:val="21"/>
        </w:rPr>
        <w:t>D</w:t>
      </w:r>
      <w:r w:rsidR="001F60DE">
        <w:rPr>
          <w:b w:val="0"/>
          <w:bCs w:val="0"/>
          <w:iCs w:val="0"/>
          <w:color w:val="auto"/>
          <w:szCs w:val="21"/>
        </w:rPr>
        <w:t>e</w:t>
      </w:r>
      <w:r>
        <w:rPr>
          <w:b w:val="0"/>
          <w:bCs w:val="0"/>
          <w:iCs w:val="0"/>
          <w:color w:val="auto"/>
          <w:szCs w:val="21"/>
        </w:rPr>
        <w:t xml:space="preserve">velop </w:t>
      </w:r>
      <w:r w:rsidRPr="009447C4">
        <w:rPr>
          <w:bCs w:val="0"/>
          <w:iCs w:val="0"/>
          <w:color w:val="auto"/>
          <w:szCs w:val="21"/>
        </w:rPr>
        <w:t>a range of</w:t>
      </w:r>
      <w:r>
        <w:rPr>
          <w:b w:val="0"/>
          <w:bCs w:val="0"/>
          <w:iCs w:val="0"/>
          <w:color w:val="auto"/>
          <w:szCs w:val="21"/>
        </w:rPr>
        <w:t xml:space="preserve"> f</w:t>
      </w:r>
      <w:r w:rsidRPr="009447C4">
        <w:rPr>
          <w:bCs w:val="0"/>
          <w:iCs w:val="0"/>
          <w:color w:val="auto"/>
          <w:szCs w:val="21"/>
        </w:rPr>
        <w:t xml:space="preserve">ocus </w:t>
      </w:r>
      <w:r w:rsidR="001F60DE" w:rsidRPr="001F60DE">
        <w:rPr>
          <w:bCs w:val="0"/>
          <w:iCs w:val="0"/>
          <w:color w:val="auto"/>
          <w:szCs w:val="21"/>
        </w:rPr>
        <w:t>questions</w:t>
      </w:r>
      <w:r>
        <w:rPr>
          <w:b w:val="0"/>
          <w:bCs w:val="0"/>
          <w:iCs w:val="0"/>
          <w:color w:val="auto"/>
          <w:szCs w:val="21"/>
        </w:rPr>
        <w:t xml:space="preserve"> to guide your geographical inquiry</w:t>
      </w:r>
      <w:r w:rsidR="001F60DE" w:rsidRPr="001F60DE">
        <w:rPr>
          <w:b w:val="0"/>
          <w:bCs w:val="0"/>
          <w:iCs w:val="0"/>
          <w:color w:val="auto"/>
          <w:szCs w:val="21"/>
        </w:rPr>
        <w:t xml:space="preserve">. </w:t>
      </w:r>
    </w:p>
    <w:p w:rsidR="001F60DE" w:rsidRDefault="001F60DE" w:rsidP="00797214">
      <w:pPr>
        <w:pStyle w:val="ListBullet0"/>
        <w:rPr>
          <w:b/>
          <w:bCs/>
          <w:iCs/>
        </w:rPr>
      </w:pPr>
      <w:r>
        <w:t>Use t</w:t>
      </w:r>
      <w:r w:rsidR="009447C4">
        <w:t>he information from your earlier research to develop focus questions for each of the research area</w:t>
      </w:r>
      <w:r w:rsidR="00797214">
        <w:t>s</w:t>
      </w:r>
      <w:r w:rsidR="009447C4">
        <w:t xml:space="preserve"> in the table below. </w:t>
      </w:r>
    </w:p>
    <w:p w:rsidR="00766A9A" w:rsidRDefault="009447C4" w:rsidP="001F60DE">
      <w:pPr>
        <w:pStyle w:val="ListBullet0"/>
      </w:pPr>
      <w:r>
        <w:t xml:space="preserve">Use the </w:t>
      </w:r>
      <w:r w:rsidRPr="009447C4">
        <w:t xml:space="preserve">key </w:t>
      </w:r>
      <w:r w:rsidR="0041678A" w:rsidRPr="009447C4">
        <w:t>questions</w:t>
      </w:r>
      <w:r w:rsidR="00797214">
        <w:t xml:space="preserve"> provided</w:t>
      </w:r>
      <w:r>
        <w:t xml:space="preserve"> to develop your </w:t>
      </w:r>
      <w:r w:rsidR="00766A9A">
        <w:t xml:space="preserve">own </w:t>
      </w:r>
      <w:r>
        <w:t>questions</w:t>
      </w:r>
      <w:r w:rsidR="00797214">
        <w:t>.</w:t>
      </w:r>
    </w:p>
    <w:p w:rsidR="001F60DE" w:rsidRPr="00766A9A" w:rsidRDefault="00797214" w:rsidP="004335A5">
      <w:pPr>
        <w:pStyle w:val="Caption"/>
      </w:pPr>
      <w:r w:rsidRPr="00766A9A">
        <w:t>Table 1</w:t>
      </w:r>
      <w:r w:rsidR="0009339D">
        <w:t>: Focus questions</w:t>
      </w:r>
    </w:p>
    <w:tbl>
      <w:tblPr>
        <w:tblStyle w:val="QCAAtablestyle4"/>
        <w:tblW w:w="9072" w:type="dxa"/>
        <w:tblLook w:val="04A0" w:firstRow="1" w:lastRow="0" w:firstColumn="1" w:lastColumn="0" w:noHBand="0" w:noVBand="1"/>
      </w:tblPr>
      <w:tblGrid>
        <w:gridCol w:w="2534"/>
        <w:gridCol w:w="3166"/>
        <w:gridCol w:w="3372"/>
      </w:tblGrid>
      <w:tr w:rsidR="001F60DE" w:rsidRPr="00903BFD" w:rsidTr="0043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</w:tcPr>
          <w:p w:rsidR="001F60DE" w:rsidRPr="004E072C" w:rsidRDefault="001F60DE" w:rsidP="00236E76">
            <w:pPr>
              <w:pStyle w:val="TableHeading"/>
            </w:pPr>
            <w:r w:rsidRPr="004E072C">
              <w:t xml:space="preserve">Research </w:t>
            </w:r>
            <w:r w:rsidR="00766A9A">
              <w:t>a</w:t>
            </w:r>
            <w:r w:rsidR="00766A9A" w:rsidRPr="004E072C">
              <w:t>rea</w:t>
            </w:r>
          </w:p>
        </w:tc>
        <w:tc>
          <w:tcPr>
            <w:tcW w:w="3166" w:type="dxa"/>
          </w:tcPr>
          <w:p w:rsidR="001F60DE" w:rsidRPr="00D31188" w:rsidRDefault="001F60DE" w:rsidP="00236E76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Key </w:t>
            </w:r>
            <w:r w:rsidR="00766A9A">
              <w:t>question</w:t>
            </w:r>
          </w:p>
        </w:tc>
        <w:tc>
          <w:tcPr>
            <w:tcW w:w="3372" w:type="dxa"/>
          </w:tcPr>
          <w:p w:rsidR="001F60DE" w:rsidRPr="004E072C" w:rsidRDefault="001F60DE" w:rsidP="00236E76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31188">
              <w:t>Your</w:t>
            </w:r>
            <w:r>
              <w:t xml:space="preserve"> </w:t>
            </w:r>
            <w:r w:rsidR="00766A9A">
              <w:t>f</w:t>
            </w:r>
            <w:r w:rsidR="00766A9A" w:rsidRPr="004E072C">
              <w:t xml:space="preserve">ocus </w:t>
            </w:r>
            <w:r w:rsidR="00766A9A">
              <w:t>q</w:t>
            </w:r>
            <w:r w:rsidR="00766A9A" w:rsidRPr="004E072C">
              <w:t>uestion</w:t>
            </w:r>
            <w:r w:rsidR="00766A9A">
              <w:t>/</w:t>
            </w:r>
            <w:r>
              <w:t>s</w:t>
            </w:r>
          </w:p>
        </w:tc>
      </w:tr>
      <w:tr w:rsidR="001F60DE" w:rsidRPr="00903BFD" w:rsidTr="004335A5">
        <w:trPr>
          <w:trHeight w:val="1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</w:tcPr>
          <w:p w:rsidR="001F60DE" w:rsidRPr="00903BFD" w:rsidRDefault="002A776F" w:rsidP="00236E76">
            <w:pPr>
              <w:pStyle w:val="TableText"/>
            </w:pPr>
            <w:r w:rsidRPr="00F753CD">
              <w:rPr>
                <w:b/>
              </w:rPr>
              <w:t>Identify</w:t>
            </w:r>
            <w:r w:rsidR="001F60DE" w:rsidRPr="00F753CD">
              <w:rPr>
                <w:b/>
              </w:rPr>
              <w:t xml:space="preserve"> </w:t>
            </w:r>
            <w:r w:rsidR="00797214" w:rsidRPr="00F753CD">
              <w:rPr>
                <w:b/>
              </w:rPr>
              <w:t xml:space="preserve">the geographical process that influences the characteristics of places </w:t>
            </w:r>
            <w:r w:rsidR="00657866">
              <w:rPr>
                <w:b/>
              </w:rPr>
              <w:t xml:space="preserve">(the issue) </w:t>
            </w:r>
            <w:r w:rsidR="001F60DE" w:rsidRPr="00F753CD">
              <w:rPr>
                <w:b/>
              </w:rPr>
              <w:t>and where it is occurring</w:t>
            </w:r>
          </w:p>
        </w:tc>
        <w:tc>
          <w:tcPr>
            <w:tcW w:w="3166" w:type="dxa"/>
          </w:tcPr>
          <w:p w:rsidR="001F60DE" w:rsidRPr="00903BFD" w:rsidRDefault="001F60DE" w:rsidP="00236E7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What is the nature of water scarcity and </w:t>
            </w:r>
            <w:r w:rsidR="00797214">
              <w:t xml:space="preserve">where </w:t>
            </w:r>
            <w:r>
              <w:t>is it occurring in North Africa?</w:t>
            </w:r>
          </w:p>
        </w:tc>
        <w:tc>
          <w:tcPr>
            <w:tcW w:w="3372" w:type="dxa"/>
          </w:tcPr>
          <w:p w:rsidR="001F60DE" w:rsidRPr="00903BFD" w:rsidRDefault="001F60DE" w:rsidP="003132A5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60DE" w:rsidRPr="00903BFD" w:rsidTr="004335A5">
        <w:trPr>
          <w:trHeight w:val="1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</w:tcPr>
          <w:p w:rsidR="001F60DE" w:rsidRPr="00F753CD" w:rsidRDefault="001F60DE" w:rsidP="00236E76">
            <w:pPr>
              <w:pStyle w:val="TableText"/>
              <w:rPr>
                <w:b/>
              </w:rPr>
            </w:pPr>
            <w:r w:rsidRPr="00F753CD">
              <w:rPr>
                <w:b/>
              </w:rPr>
              <w:t>Analyse the causes of the issue</w:t>
            </w:r>
            <w:r w:rsidR="00797214" w:rsidRPr="00F753CD">
              <w:rPr>
                <w:b/>
              </w:rPr>
              <w:t>/s</w:t>
            </w:r>
          </w:p>
        </w:tc>
        <w:tc>
          <w:tcPr>
            <w:tcW w:w="3166" w:type="dxa"/>
          </w:tcPr>
          <w:p w:rsidR="001F60DE" w:rsidRPr="005958A4" w:rsidRDefault="001F60DE" w:rsidP="00236E7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58A4">
              <w:t xml:space="preserve">What is the spatial distribution of natural features and the </w:t>
            </w:r>
            <w:r w:rsidR="00797214">
              <w:t xml:space="preserve">connection </w:t>
            </w:r>
            <w:r w:rsidRPr="005958A4">
              <w:t>between water resources and human use in the country?</w:t>
            </w:r>
          </w:p>
        </w:tc>
        <w:tc>
          <w:tcPr>
            <w:tcW w:w="3372" w:type="dxa"/>
          </w:tcPr>
          <w:p w:rsidR="001F60DE" w:rsidRPr="00903BFD" w:rsidRDefault="001F60DE" w:rsidP="003132A5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60DE" w:rsidRPr="00903BFD" w:rsidTr="004335A5">
        <w:trPr>
          <w:trHeight w:val="1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</w:tcPr>
          <w:p w:rsidR="001F60DE" w:rsidRPr="00F753CD" w:rsidRDefault="001F60DE" w:rsidP="00236E76">
            <w:pPr>
              <w:pStyle w:val="TableText"/>
              <w:rPr>
                <w:b/>
              </w:rPr>
            </w:pPr>
            <w:r w:rsidRPr="00F753CD">
              <w:rPr>
                <w:b/>
              </w:rPr>
              <w:t>Analyse the impacts of the issue</w:t>
            </w:r>
            <w:r w:rsidR="00797214" w:rsidRPr="00F753CD">
              <w:rPr>
                <w:b/>
              </w:rPr>
              <w:t>/s</w:t>
            </w:r>
          </w:p>
          <w:p w:rsidR="001F60DE" w:rsidRDefault="001F60DE" w:rsidP="00236E76">
            <w:pPr>
              <w:pStyle w:val="TableText"/>
            </w:pPr>
          </w:p>
        </w:tc>
        <w:tc>
          <w:tcPr>
            <w:tcW w:w="3166" w:type="dxa"/>
          </w:tcPr>
          <w:p w:rsidR="001F60DE" w:rsidRPr="00C47C0F" w:rsidRDefault="001F60DE" w:rsidP="00236E7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7C0F">
              <w:t>What are the social, economic and environmental impacts of water scarcity?</w:t>
            </w:r>
          </w:p>
        </w:tc>
        <w:tc>
          <w:tcPr>
            <w:tcW w:w="3372" w:type="dxa"/>
          </w:tcPr>
          <w:p w:rsidR="001F60DE" w:rsidRPr="00C47C0F" w:rsidRDefault="001F60DE" w:rsidP="003132A5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60DE" w:rsidRPr="00903BFD" w:rsidTr="004335A5">
        <w:trPr>
          <w:trHeight w:val="1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</w:tcPr>
          <w:p w:rsidR="001F60DE" w:rsidRPr="00F753CD" w:rsidRDefault="001F60DE" w:rsidP="00236E76">
            <w:pPr>
              <w:pStyle w:val="TableText"/>
              <w:rPr>
                <w:b/>
              </w:rPr>
            </w:pPr>
            <w:r w:rsidRPr="00F753CD">
              <w:rPr>
                <w:b/>
              </w:rPr>
              <w:t>Identify and analyse the current management strategies being implemented</w:t>
            </w:r>
          </w:p>
          <w:p w:rsidR="001F60DE" w:rsidRPr="00C47C0F" w:rsidRDefault="001F60DE" w:rsidP="00236E76">
            <w:pPr>
              <w:pStyle w:val="TableText"/>
            </w:pPr>
          </w:p>
        </w:tc>
        <w:tc>
          <w:tcPr>
            <w:tcW w:w="3166" w:type="dxa"/>
          </w:tcPr>
          <w:p w:rsidR="001F60DE" w:rsidRPr="00C47C0F" w:rsidRDefault="001F60DE" w:rsidP="00236E7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What management strategies are being implemented to manage the issue</w:t>
            </w:r>
            <w:r w:rsidR="002A776F">
              <w:t>s</w:t>
            </w:r>
            <w:r>
              <w:t xml:space="preserve"> you have identified?</w:t>
            </w:r>
          </w:p>
        </w:tc>
        <w:tc>
          <w:tcPr>
            <w:tcW w:w="3372" w:type="dxa"/>
          </w:tcPr>
          <w:p w:rsidR="001F60DE" w:rsidRPr="00C47C0F" w:rsidRDefault="001F60DE" w:rsidP="003132A5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60DE" w:rsidRPr="00903BFD" w:rsidTr="004335A5">
        <w:trPr>
          <w:trHeight w:val="1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4" w:type="dxa"/>
          </w:tcPr>
          <w:p w:rsidR="001F60DE" w:rsidRDefault="00797214" w:rsidP="00236E76">
            <w:pPr>
              <w:pStyle w:val="TableText"/>
            </w:pPr>
            <w:r w:rsidRPr="00F753CD">
              <w:rPr>
                <w:b/>
              </w:rPr>
              <w:t xml:space="preserve">Decide what </w:t>
            </w:r>
            <w:r w:rsidR="001F60DE" w:rsidRPr="00F753CD">
              <w:rPr>
                <w:b/>
              </w:rPr>
              <w:t>further action is needed to better manage the issue</w:t>
            </w:r>
          </w:p>
        </w:tc>
        <w:tc>
          <w:tcPr>
            <w:tcW w:w="3166" w:type="dxa"/>
          </w:tcPr>
          <w:p w:rsidR="001F60DE" w:rsidRPr="00903BFD" w:rsidRDefault="001F60DE" w:rsidP="00236E7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What </w:t>
            </w:r>
            <w:r w:rsidRPr="00092E02">
              <w:t>action</w:t>
            </w:r>
            <w:r w:rsidR="002A776F">
              <w:t>s</w:t>
            </w:r>
            <w:r w:rsidRPr="00092E02">
              <w:t xml:space="preserve"> </w:t>
            </w:r>
            <w:r>
              <w:t>can be taken in</w:t>
            </w:r>
            <w:r w:rsidRPr="00092E02">
              <w:t xml:space="preserve"> respon</w:t>
            </w:r>
            <w:r>
              <w:t>se</w:t>
            </w:r>
            <w:r w:rsidRPr="00092E02">
              <w:t xml:space="preserve"> to the water scarcity issue</w:t>
            </w:r>
            <w:r>
              <w:t>?</w:t>
            </w:r>
          </w:p>
        </w:tc>
        <w:tc>
          <w:tcPr>
            <w:tcW w:w="3372" w:type="dxa"/>
          </w:tcPr>
          <w:p w:rsidR="001F60DE" w:rsidRPr="00903BFD" w:rsidRDefault="001F60DE" w:rsidP="003132A5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36E76" w:rsidRPr="00236E76" w:rsidRDefault="00236E76" w:rsidP="00236E76"/>
    <w:p w:rsidR="004408EF" w:rsidRDefault="004408EF" w:rsidP="00236E76">
      <w:pPr>
        <w:pStyle w:val="Heading2"/>
      </w:pPr>
      <w:proofErr w:type="gramStart"/>
      <w:r>
        <w:t>Section 3.</w:t>
      </w:r>
      <w:proofErr w:type="gramEnd"/>
      <w:r>
        <w:tab/>
      </w:r>
      <w:r>
        <w:tab/>
        <w:t>Collecting, recording and evaluating data</w:t>
      </w:r>
    </w:p>
    <w:p w:rsidR="004408EF" w:rsidRPr="00CA5CA9" w:rsidRDefault="004408EF" w:rsidP="00CA5CA9">
      <w:pPr>
        <w:pStyle w:val="BodyText"/>
      </w:pPr>
      <w:r w:rsidRPr="00CA5CA9">
        <w:t xml:space="preserve">Collect </w:t>
      </w:r>
      <w:r w:rsidRPr="00CA5CA9">
        <w:rPr>
          <w:b/>
        </w:rPr>
        <w:t xml:space="preserve">relevant </w:t>
      </w:r>
      <w:r w:rsidRPr="00CA5CA9">
        <w:t xml:space="preserve">and </w:t>
      </w:r>
      <w:r w:rsidRPr="00CA5CA9">
        <w:rPr>
          <w:b/>
        </w:rPr>
        <w:t>reliable</w:t>
      </w:r>
      <w:r w:rsidRPr="00CA5CA9">
        <w:t xml:space="preserve"> data and information to answer each of your focus questions.</w:t>
      </w:r>
    </w:p>
    <w:p w:rsidR="004408EF" w:rsidRPr="00CA5CA9" w:rsidRDefault="004408EF" w:rsidP="00CA5CA9">
      <w:pPr>
        <w:pStyle w:val="BodyText"/>
      </w:pPr>
      <w:r w:rsidRPr="00CA5CA9">
        <w:t>The information you gather will be used to create your multimodal presentation.</w:t>
      </w:r>
    </w:p>
    <w:p w:rsidR="004408EF" w:rsidRPr="00CA5CA9" w:rsidRDefault="004408EF" w:rsidP="00CA5CA9">
      <w:pPr>
        <w:pStyle w:val="BodyText"/>
      </w:pPr>
      <w:r w:rsidRPr="00CA5CA9">
        <w:t xml:space="preserve">Use a </w:t>
      </w:r>
      <w:r w:rsidRPr="00CA5CA9">
        <w:rPr>
          <w:b/>
        </w:rPr>
        <w:t>range of different sources</w:t>
      </w:r>
      <w:r w:rsidRPr="00CA5CA9">
        <w:t xml:space="preserve"> including</w:t>
      </w:r>
      <w:r w:rsidR="00861315" w:rsidRPr="00CA5CA9">
        <w:t xml:space="preserve"> spatial applications such as Google Earth</w:t>
      </w:r>
      <w:r w:rsidRPr="00CA5CA9">
        <w:t>, graphs, atlases</w:t>
      </w:r>
      <w:r w:rsidR="00861315" w:rsidRPr="00CA5CA9">
        <w:t xml:space="preserve"> or interactive maps, </w:t>
      </w:r>
      <w:r w:rsidRPr="00CA5CA9">
        <w:t>reports, databases, journals, website</w:t>
      </w:r>
      <w:r w:rsidR="00861315" w:rsidRPr="00CA5CA9">
        <w:t xml:space="preserve">s, </w:t>
      </w:r>
      <w:r w:rsidR="00CA5CA9" w:rsidRPr="00CA5CA9">
        <w:t xml:space="preserve">and information from </w:t>
      </w:r>
      <w:r w:rsidRPr="00CA5CA9">
        <w:t>government organisations and non-government organisations</w:t>
      </w:r>
      <w:r w:rsidR="00CA5CA9" w:rsidRPr="00CA5CA9">
        <w:t>.</w:t>
      </w:r>
    </w:p>
    <w:p w:rsidR="00A45281" w:rsidRPr="00CA5CA9" w:rsidRDefault="00861315" w:rsidP="00CA5CA9">
      <w:pPr>
        <w:pStyle w:val="BodyText"/>
      </w:pPr>
      <w:r w:rsidRPr="00CA5CA9">
        <w:t xml:space="preserve">Use or adapt the following tables to </w:t>
      </w:r>
      <w:r w:rsidRPr="00CA5CA9">
        <w:rPr>
          <w:b/>
        </w:rPr>
        <w:t>record</w:t>
      </w:r>
      <w:r w:rsidRPr="00CA5CA9">
        <w:t xml:space="preserve"> and </w:t>
      </w:r>
      <w:r w:rsidRPr="00CA5CA9">
        <w:rPr>
          <w:b/>
        </w:rPr>
        <w:t>evaluate</w:t>
      </w:r>
      <w:r w:rsidRPr="00CA5CA9">
        <w:t xml:space="preserve"> your sources and make notes for your multimodal presentation. </w:t>
      </w:r>
      <w:r w:rsidR="00A45281" w:rsidRPr="00CA5CA9">
        <w:t xml:space="preserve"> </w:t>
      </w:r>
    </w:p>
    <w:p w:rsidR="00A45281" w:rsidRDefault="002A776F" w:rsidP="00236E76">
      <w:pPr>
        <w:pStyle w:val="Caption"/>
      </w:pPr>
      <w:r w:rsidRPr="00236E76">
        <w:t>Table 2</w:t>
      </w:r>
      <w:r w:rsidR="00CA5CA9" w:rsidRPr="00236E76">
        <w:t>:</w:t>
      </w:r>
      <w:r w:rsidR="00CA5CA9">
        <w:t xml:space="preserve"> </w:t>
      </w:r>
      <w:r w:rsidR="00A45281" w:rsidRPr="00236E76">
        <w:t>Source evaluation</w:t>
      </w:r>
    </w:p>
    <w:tbl>
      <w:tblPr>
        <w:tblStyle w:val="5QCAAtablestyle"/>
        <w:tblW w:w="0" w:type="auto"/>
        <w:tblLook w:val="04A0" w:firstRow="1" w:lastRow="0" w:firstColumn="1" w:lastColumn="0" w:noHBand="0" w:noVBand="1"/>
      </w:tblPr>
      <w:tblGrid>
        <w:gridCol w:w="2292"/>
        <w:gridCol w:w="2294"/>
        <w:gridCol w:w="2294"/>
        <w:gridCol w:w="2294"/>
      </w:tblGrid>
      <w:tr w:rsidR="00236E76" w:rsidTr="00236E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92" w:type="dxa"/>
          </w:tcPr>
          <w:p w:rsidR="00236E76" w:rsidRDefault="00CA5CA9" w:rsidP="00CA5CA9">
            <w:pPr>
              <w:pStyle w:val="TableHeading"/>
            </w:pPr>
            <w:r>
              <w:t>Source name, location and</w:t>
            </w:r>
            <w:r w:rsidR="00236E76" w:rsidRPr="00236E76">
              <w:t xml:space="preserve"> detail</w:t>
            </w:r>
            <w:r>
              <w:t>s</w:t>
            </w:r>
            <w:r w:rsidR="00236E76" w:rsidRPr="00236E76">
              <w:t xml:space="preserve"> for bibliography</w:t>
            </w:r>
          </w:p>
        </w:tc>
        <w:tc>
          <w:tcPr>
            <w:tcW w:w="2294" w:type="dxa"/>
          </w:tcPr>
          <w:p w:rsidR="00236E76" w:rsidRDefault="00236E76" w:rsidP="00CA5CA9">
            <w:pPr>
              <w:pStyle w:val="TableHeading"/>
            </w:pPr>
            <w:r w:rsidRPr="00236E76">
              <w:t xml:space="preserve">Type of source </w:t>
            </w:r>
            <w:r w:rsidR="00CA5CA9">
              <w:br/>
            </w:r>
            <w:r w:rsidRPr="00CA5CA9">
              <w:rPr>
                <w:b w:val="0"/>
              </w:rPr>
              <w:t>e.g. pr</w:t>
            </w:r>
            <w:r w:rsidR="00CA5CA9">
              <w:rPr>
                <w:b w:val="0"/>
              </w:rPr>
              <w:t>imary/secondary/</w:t>
            </w:r>
            <w:r w:rsidR="00CA5CA9">
              <w:rPr>
                <w:b w:val="0"/>
              </w:rPr>
              <w:br/>
              <w:t>written/video</w:t>
            </w:r>
          </w:p>
        </w:tc>
        <w:tc>
          <w:tcPr>
            <w:tcW w:w="2294" w:type="dxa"/>
          </w:tcPr>
          <w:p w:rsidR="00CA5CA9" w:rsidRDefault="00236E76" w:rsidP="00CA5CA9">
            <w:pPr>
              <w:pStyle w:val="TableHeading"/>
            </w:pPr>
            <w:r w:rsidRPr="00236E76">
              <w:t xml:space="preserve">Is this source reliable? </w:t>
            </w:r>
          </w:p>
          <w:p w:rsidR="00236E76" w:rsidRDefault="00236E76" w:rsidP="00CA5CA9">
            <w:pPr>
              <w:pStyle w:val="TableHeading"/>
            </w:pPr>
            <w:r w:rsidRPr="00CA5CA9">
              <w:rPr>
                <w:b w:val="0"/>
              </w:rPr>
              <w:t xml:space="preserve">Think about who wrote it, </w:t>
            </w:r>
            <w:r w:rsidR="00CA5CA9">
              <w:rPr>
                <w:b w:val="0"/>
              </w:rPr>
              <w:t>for what purpose, is it biased?</w:t>
            </w:r>
          </w:p>
        </w:tc>
        <w:tc>
          <w:tcPr>
            <w:tcW w:w="2294" w:type="dxa"/>
          </w:tcPr>
          <w:p w:rsidR="00236E76" w:rsidRDefault="00236E76" w:rsidP="00CA5CA9">
            <w:pPr>
              <w:pStyle w:val="TableHeading"/>
            </w:pPr>
            <w:r w:rsidRPr="00236E76">
              <w:t>Focus questions this source will answer</w:t>
            </w:r>
          </w:p>
        </w:tc>
      </w:tr>
      <w:tr w:rsidR="00236E76" w:rsidTr="00CA5CA9">
        <w:trPr>
          <w:trHeight w:val="2034"/>
        </w:trPr>
        <w:tc>
          <w:tcPr>
            <w:tcW w:w="2292" w:type="dxa"/>
          </w:tcPr>
          <w:p w:rsidR="00236E76" w:rsidRDefault="00236E76" w:rsidP="00236E76"/>
        </w:tc>
        <w:tc>
          <w:tcPr>
            <w:tcW w:w="2294" w:type="dxa"/>
          </w:tcPr>
          <w:p w:rsidR="00236E76" w:rsidRDefault="00236E76" w:rsidP="00236E76"/>
        </w:tc>
        <w:tc>
          <w:tcPr>
            <w:tcW w:w="2294" w:type="dxa"/>
          </w:tcPr>
          <w:p w:rsidR="00236E76" w:rsidRDefault="00236E76" w:rsidP="00CA5CA9">
            <w:pPr>
              <w:pStyle w:val="TableText"/>
            </w:pPr>
            <w:r w:rsidRPr="00236E76">
              <w:t>This source is reliable because</w:t>
            </w:r>
            <w:r w:rsidR="00CA5CA9">
              <w:t xml:space="preserve"> …</w:t>
            </w:r>
          </w:p>
        </w:tc>
        <w:tc>
          <w:tcPr>
            <w:tcW w:w="2294" w:type="dxa"/>
          </w:tcPr>
          <w:p w:rsidR="00236E76" w:rsidRDefault="00236E76" w:rsidP="00236E76"/>
        </w:tc>
      </w:tr>
      <w:tr w:rsidR="00236E76" w:rsidTr="00CA5CA9">
        <w:trPr>
          <w:trHeight w:val="2034"/>
        </w:trPr>
        <w:tc>
          <w:tcPr>
            <w:tcW w:w="2292" w:type="dxa"/>
          </w:tcPr>
          <w:p w:rsidR="00236E76" w:rsidRDefault="00236E76" w:rsidP="00236E76"/>
        </w:tc>
        <w:tc>
          <w:tcPr>
            <w:tcW w:w="2294" w:type="dxa"/>
          </w:tcPr>
          <w:p w:rsidR="00236E76" w:rsidRDefault="00236E76" w:rsidP="00236E76"/>
        </w:tc>
        <w:tc>
          <w:tcPr>
            <w:tcW w:w="2294" w:type="dxa"/>
          </w:tcPr>
          <w:p w:rsidR="00236E76" w:rsidRDefault="00236E76" w:rsidP="00236E76"/>
        </w:tc>
        <w:tc>
          <w:tcPr>
            <w:tcW w:w="2294" w:type="dxa"/>
          </w:tcPr>
          <w:p w:rsidR="00236E76" w:rsidRDefault="00236E76" w:rsidP="00236E76"/>
        </w:tc>
      </w:tr>
      <w:tr w:rsidR="00236E76" w:rsidTr="00CA5CA9">
        <w:trPr>
          <w:trHeight w:val="2034"/>
        </w:trPr>
        <w:tc>
          <w:tcPr>
            <w:tcW w:w="2292" w:type="dxa"/>
          </w:tcPr>
          <w:p w:rsidR="00236E76" w:rsidRDefault="00236E76" w:rsidP="00236E76"/>
        </w:tc>
        <w:tc>
          <w:tcPr>
            <w:tcW w:w="2294" w:type="dxa"/>
          </w:tcPr>
          <w:p w:rsidR="00236E76" w:rsidRDefault="00236E76" w:rsidP="00236E76"/>
        </w:tc>
        <w:tc>
          <w:tcPr>
            <w:tcW w:w="2294" w:type="dxa"/>
          </w:tcPr>
          <w:p w:rsidR="00236E76" w:rsidRDefault="00236E76" w:rsidP="00236E76"/>
        </w:tc>
        <w:tc>
          <w:tcPr>
            <w:tcW w:w="2294" w:type="dxa"/>
          </w:tcPr>
          <w:p w:rsidR="00236E76" w:rsidRDefault="00236E76" w:rsidP="00236E76"/>
        </w:tc>
      </w:tr>
      <w:tr w:rsidR="00236E76" w:rsidTr="00CA5CA9">
        <w:trPr>
          <w:trHeight w:val="2034"/>
        </w:trPr>
        <w:tc>
          <w:tcPr>
            <w:tcW w:w="2292" w:type="dxa"/>
          </w:tcPr>
          <w:p w:rsidR="00236E76" w:rsidRDefault="00236E76" w:rsidP="00236E76"/>
        </w:tc>
        <w:tc>
          <w:tcPr>
            <w:tcW w:w="2294" w:type="dxa"/>
          </w:tcPr>
          <w:p w:rsidR="00236E76" w:rsidRDefault="00236E76" w:rsidP="00236E76"/>
        </w:tc>
        <w:tc>
          <w:tcPr>
            <w:tcW w:w="2294" w:type="dxa"/>
          </w:tcPr>
          <w:p w:rsidR="00236E76" w:rsidRDefault="00236E76" w:rsidP="00236E76"/>
        </w:tc>
        <w:tc>
          <w:tcPr>
            <w:tcW w:w="2294" w:type="dxa"/>
          </w:tcPr>
          <w:p w:rsidR="00236E76" w:rsidRDefault="00236E76" w:rsidP="00236E76"/>
        </w:tc>
      </w:tr>
    </w:tbl>
    <w:p w:rsidR="00236E76" w:rsidRDefault="00236E76" w:rsidP="00236E76">
      <w:r>
        <w:br w:type="page"/>
      </w:r>
    </w:p>
    <w:p w:rsidR="004977DD" w:rsidRPr="00CA5CA9" w:rsidRDefault="002A776F" w:rsidP="00CA5CA9">
      <w:pPr>
        <w:pStyle w:val="Caption"/>
      </w:pPr>
      <w:r w:rsidRPr="00CA5CA9">
        <w:t>Table 3</w:t>
      </w:r>
      <w:r w:rsidR="00A45281" w:rsidRPr="00CA5CA9">
        <w:t>: Notes from sources</w:t>
      </w:r>
    </w:p>
    <w:tbl>
      <w:tblPr>
        <w:tblStyle w:val="5QCAAtablestyle"/>
        <w:tblW w:w="9464" w:type="dxa"/>
        <w:tblLook w:val="04A0" w:firstRow="1" w:lastRow="0" w:firstColumn="1" w:lastColumn="0" w:noHBand="0" w:noVBand="1"/>
      </w:tblPr>
      <w:tblGrid>
        <w:gridCol w:w="1980"/>
        <w:gridCol w:w="7484"/>
      </w:tblGrid>
      <w:tr w:rsidR="00A45281" w:rsidRPr="00CA5CA9" w:rsidTr="00CA5C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0" w:type="dxa"/>
          </w:tcPr>
          <w:p w:rsidR="00A45281" w:rsidRPr="00CA5CA9" w:rsidRDefault="00906459" w:rsidP="00CA5CA9">
            <w:pPr>
              <w:rPr>
                <w:b/>
              </w:rPr>
            </w:pPr>
            <w:r w:rsidRPr="00CA5CA9">
              <w:rPr>
                <w:b/>
              </w:rPr>
              <w:t>Source</w:t>
            </w:r>
          </w:p>
        </w:tc>
        <w:tc>
          <w:tcPr>
            <w:tcW w:w="7484" w:type="dxa"/>
          </w:tcPr>
          <w:p w:rsidR="00A45281" w:rsidRPr="00CA5CA9" w:rsidRDefault="00A45281" w:rsidP="00CA5CA9">
            <w:pPr>
              <w:rPr>
                <w:b/>
              </w:rPr>
            </w:pPr>
            <w:r w:rsidRPr="00CA5CA9">
              <w:rPr>
                <w:b/>
              </w:rPr>
              <w:t xml:space="preserve">Notes </w:t>
            </w:r>
          </w:p>
          <w:p w:rsidR="00A45281" w:rsidRPr="00CA5CA9" w:rsidRDefault="002A776F" w:rsidP="00CA5CA9">
            <w:r w:rsidRPr="00CA5CA9">
              <w:t>R</w:t>
            </w:r>
            <w:r w:rsidR="00A45281" w:rsidRPr="00CA5CA9">
              <w:t>ecord relevant  information for use in your multimodal</w:t>
            </w:r>
            <w:r w:rsidR="00CA5CA9">
              <w:t xml:space="preserve"> presentation</w:t>
            </w:r>
            <w:r w:rsidR="00A45281" w:rsidRPr="00CA5CA9">
              <w:t xml:space="preserve"> </w:t>
            </w:r>
            <w:r w:rsidR="00CA5CA9">
              <w:t>—</w:t>
            </w:r>
            <w:r w:rsidR="00CA5CA9" w:rsidRPr="00CA5CA9">
              <w:t xml:space="preserve"> </w:t>
            </w:r>
            <w:r w:rsidRPr="00CA5CA9">
              <w:t>text, statistics, maps, images</w:t>
            </w:r>
          </w:p>
        </w:tc>
      </w:tr>
      <w:tr w:rsidR="00A45281" w:rsidRPr="00CA5CA9" w:rsidTr="00CA5CA9">
        <w:trPr>
          <w:trHeight w:val="2405"/>
        </w:trPr>
        <w:tc>
          <w:tcPr>
            <w:tcW w:w="1980" w:type="dxa"/>
          </w:tcPr>
          <w:p w:rsidR="00A45281" w:rsidRPr="00CA5CA9" w:rsidRDefault="00A45281" w:rsidP="00CA5CA9"/>
        </w:tc>
        <w:tc>
          <w:tcPr>
            <w:tcW w:w="7484" w:type="dxa"/>
          </w:tcPr>
          <w:p w:rsidR="00A45281" w:rsidRPr="00CA5CA9" w:rsidRDefault="00A45281" w:rsidP="00CA5CA9"/>
        </w:tc>
      </w:tr>
      <w:tr w:rsidR="00A45281" w:rsidRPr="00CA5CA9" w:rsidTr="00CA5CA9">
        <w:trPr>
          <w:trHeight w:val="2405"/>
        </w:trPr>
        <w:tc>
          <w:tcPr>
            <w:tcW w:w="1980" w:type="dxa"/>
          </w:tcPr>
          <w:p w:rsidR="00A45281" w:rsidRPr="00CA5CA9" w:rsidRDefault="00A45281" w:rsidP="00CA5CA9"/>
        </w:tc>
        <w:tc>
          <w:tcPr>
            <w:tcW w:w="7484" w:type="dxa"/>
          </w:tcPr>
          <w:p w:rsidR="00A45281" w:rsidRPr="00CA5CA9" w:rsidRDefault="00A45281" w:rsidP="00CA5CA9"/>
        </w:tc>
      </w:tr>
      <w:tr w:rsidR="00A45281" w:rsidRPr="00CA5CA9" w:rsidTr="00CA5CA9">
        <w:trPr>
          <w:trHeight w:val="2405"/>
        </w:trPr>
        <w:tc>
          <w:tcPr>
            <w:tcW w:w="1980" w:type="dxa"/>
          </w:tcPr>
          <w:p w:rsidR="00A45281" w:rsidRPr="00CA5CA9" w:rsidRDefault="00A45281" w:rsidP="00CA5CA9"/>
        </w:tc>
        <w:tc>
          <w:tcPr>
            <w:tcW w:w="7484" w:type="dxa"/>
          </w:tcPr>
          <w:p w:rsidR="00A45281" w:rsidRPr="00CA5CA9" w:rsidRDefault="00A45281" w:rsidP="00CA5CA9"/>
        </w:tc>
      </w:tr>
      <w:tr w:rsidR="00A45281" w:rsidRPr="00CA5CA9" w:rsidTr="00CA5CA9">
        <w:trPr>
          <w:trHeight w:val="2405"/>
        </w:trPr>
        <w:tc>
          <w:tcPr>
            <w:tcW w:w="1980" w:type="dxa"/>
          </w:tcPr>
          <w:p w:rsidR="00A45281" w:rsidRPr="00CA5CA9" w:rsidRDefault="00A45281" w:rsidP="00CA5CA9"/>
        </w:tc>
        <w:tc>
          <w:tcPr>
            <w:tcW w:w="7484" w:type="dxa"/>
          </w:tcPr>
          <w:p w:rsidR="00A45281" w:rsidRPr="00CA5CA9" w:rsidRDefault="00A45281" w:rsidP="00CA5CA9"/>
        </w:tc>
      </w:tr>
      <w:tr w:rsidR="00A45281" w:rsidRPr="00CA5CA9" w:rsidTr="00CA5CA9">
        <w:trPr>
          <w:trHeight w:val="2405"/>
        </w:trPr>
        <w:tc>
          <w:tcPr>
            <w:tcW w:w="1980" w:type="dxa"/>
          </w:tcPr>
          <w:p w:rsidR="00A45281" w:rsidRPr="00CA5CA9" w:rsidRDefault="00A45281" w:rsidP="00CA5CA9"/>
        </w:tc>
        <w:tc>
          <w:tcPr>
            <w:tcW w:w="7484" w:type="dxa"/>
          </w:tcPr>
          <w:p w:rsidR="00A45281" w:rsidRPr="00CA5CA9" w:rsidRDefault="00A45281" w:rsidP="00CA5CA9"/>
        </w:tc>
      </w:tr>
    </w:tbl>
    <w:p w:rsidR="00906459" w:rsidRDefault="00906459" w:rsidP="00906459">
      <w:pPr>
        <w:pStyle w:val="Heading2"/>
      </w:pPr>
      <w:proofErr w:type="gramStart"/>
      <w:r w:rsidRPr="00623425">
        <w:t xml:space="preserve">Section </w:t>
      </w:r>
      <w:r w:rsidR="0090688F">
        <w:t>4</w:t>
      </w:r>
      <w:r w:rsidR="00A628D4">
        <w:t>.</w:t>
      </w:r>
      <w:proofErr w:type="gramEnd"/>
      <w:r w:rsidR="00A628D4">
        <w:tab/>
      </w:r>
      <w:r w:rsidR="00A628D4">
        <w:tab/>
      </w:r>
      <w:r w:rsidR="0090688F">
        <w:t xml:space="preserve"> </w:t>
      </w:r>
      <w:r>
        <w:t>Representing</w:t>
      </w:r>
      <w:r w:rsidR="00F34D66">
        <w:t>, interpreting and analysing</w:t>
      </w:r>
      <w:r>
        <w:t xml:space="preserve"> data</w:t>
      </w:r>
      <w:r w:rsidR="0090688F">
        <w:t xml:space="preserve"> and information</w:t>
      </w:r>
      <w:r>
        <w:t xml:space="preserve"> </w:t>
      </w:r>
    </w:p>
    <w:p w:rsidR="00906459" w:rsidRDefault="0041678A" w:rsidP="003C2042">
      <w:pPr>
        <w:pStyle w:val="BodyText"/>
      </w:pPr>
      <w:r>
        <w:t>Use your collected data and information to create digital maps and graphs for use in your multimodal presentation</w:t>
      </w:r>
      <w:r w:rsidR="00A628D4">
        <w:t>.</w:t>
      </w:r>
    </w:p>
    <w:p w:rsidR="00906459" w:rsidRDefault="0041678A" w:rsidP="003C2042">
      <w:pPr>
        <w:pStyle w:val="BodyText"/>
      </w:pPr>
      <w:r>
        <w:t xml:space="preserve">Use digital formats to create your map and graphs, </w:t>
      </w:r>
      <w:r w:rsidR="00A628D4">
        <w:t>e.g</w:t>
      </w:r>
      <w:r w:rsidR="00226718">
        <w:t>.</w:t>
      </w:r>
    </w:p>
    <w:p w:rsidR="0041678A" w:rsidRDefault="00A628D4" w:rsidP="0041678A">
      <w:pPr>
        <w:pStyle w:val="ListBullet0"/>
      </w:pPr>
      <w:proofErr w:type="spellStart"/>
      <w:r>
        <w:t>spreadsheet</w:t>
      </w:r>
      <w:proofErr w:type="spellEnd"/>
      <w:r>
        <w:t xml:space="preserve"> software </w:t>
      </w:r>
      <w:r w:rsidR="0041678A">
        <w:t>for representing data</w:t>
      </w:r>
    </w:p>
    <w:p w:rsidR="00226718" w:rsidRDefault="00226718" w:rsidP="0041678A">
      <w:pPr>
        <w:pStyle w:val="ListBullet0"/>
      </w:pPr>
      <w:r>
        <w:t>map-generation tools (to download a free online base map)</w:t>
      </w:r>
    </w:p>
    <w:p w:rsidR="0041678A" w:rsidRDefault="00226718" w:rsidP="0041678A">
      <w:pPr>
        <w:pStyle w:val="ListBullet0"/>
      </w:pPr>
      <w:r>
        <w:t>image-</w:t>
      </w:r>
      <w:r w:rsidR="00A628D4">
        <w:t xml:space="preserve">editing software </w:t>
      </w:r>
      <w:r w:rsidR="0041678A">
        <w:t xml:space="preserve">for creating special purpose maps </w:t>
      </w:r>
    </w:p>
    <w:p w:rsidR="0041678A" w:rsidRDefault="00A628D4" w:rsidP="0041678A">
      <w:pPr>
        <w:pStyle w:val="ListBullet0"/>
      </w:pPr>
      <w:proofErr w:type="gramStart"/>
      <w:r>
        <w:t>online</w:t>
      </w:r>
      <w:proofErr w:type="gramEnd"/>
      <w:r>
        <w:t xml:space="preserve"> </w:t>
      </w:r>
      <w:proofErr w:type="spellStart"/>
      <w:r w:rsidR="0041678A">
        <w:t>infographic</w:t>
      </w:r>
      <w:proofErr w:type="spellEnd"/>
      <w:r w:rsidR="0041678A">
        <w:t xml:space="preserve"> tools to create maps or graphs</w:t>
      </w:r>
      <w:r>
        <w:t>.</w:t>
      </w:r>
    </w:p>
    <w:p w:rsidR="00226718" w:rsidRPr="00226718" w:rsidRDefault="00226718" w:rsidP="00226718"/>
    <w:tbl>
      <w:tblPr>
        <w:tblStyle w:val="QCAAtablestyle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2"/>
        <w:gridCol w:w="2294"/>
        <w:gridCol w:w="2294"/>
        <w:gridCol w:w="2294"/>
      </w:tblGrid>
      <w:tr w:rsidR="00226718" w:rsidTr="0043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92" w:type="dxa"/>
            <w:tcBorders>
              <w:top w:val="none" w:sz="0" w:space="0" w:color="auto"/>
            </w:tcBorders>
          </w:tcPr>
          <w:p w:rsidR="00226718" w:rsidRDefault="00226718" w:rsidP="0022671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B0C496" wp14:editId="787297EA">
                  <wp:extent cx="971550" cy="9715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come_01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312" cy="972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4" w:type="dxa"/>
            <w:tcBorders>
              <w:top w:val="none" w:sz="0" w:space="0" w:color="auto"/>
            </w:tcBorders>
          </w:tcPr>
          <w:p w:rsidR="00226718" w:rsidRDefault="00226718" w:rsidP="0022671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F3ADBA6" wp14:editId="700961DE">
                  <wp:extent cx="972312" cy="972312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DP_growth-01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312" cy="972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4" w:type="dxa"/>
            <w:tcBorders>
              <w:top w:val="none" w:sz="0" w:space="0" w:color="auto"/>
            </w:tcBorders>
          </w:tcPr>
          <w:p w:rsidR="00226718" w:rsidRDefault="00226718" w:rsidP="0022671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FC7770" wp14:editId="1A7ECBD9">
                  <wp:extent cx="972312" cy="972312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flation-01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312" cy="972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4" w:type="dxa"/>
            <w:tcBorders>
              <w:top w:val="none" w:sz="0" w:space="0" w:color="auto"/>
            </w:tcBorders>
          </w:tcPr>
          <w:p w:rsidR="00226718" w:rsidRDefault="00226718" w:rsidP="0022671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5EF43D" wp14:editId="0ECC88AD">
                  <wp:extent cx="972312" cy="972312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ermployment_rate-update-01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312" cy="972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6718" w:rsidTr="004335A5">
        <w:tc>
          <w:tcPr>
            <w:tcW w:w="9174" w:type="dxa"/>
            <w:gridSpan w:val="4"/>
          </w:tcPr>
          <w:p w:rsidR="00226718" w:rsidRDefault="00C00A09" w:rsidP="00226718">
            <w:pPr>
              <w:pStyle w:val="CCattribution"/>
            </w:pPr>
            <w:r>
              <w:t>Image s</w:t>
            </w:r>
            <w:r w:rsidR="00226718">
              <w:t>ource: QCAA</w:t>
            </w:r>
          </w:p>
        </w:tc>
      </w:tr>
    </w:tbl>
    <w:p w:rsidR="00226718" w:rsidRDefault="00226718" w:rsidP="003C2042">
      <w:pPr>
        <w:pStyle w:val="BodyText"/>
      </w:pPr>
    </w:p>
    <w:p w:rsidR="00D02819" w:rsidRDefault="00D02819" w:rsidP="003C2042">
      <w:pPr>
        <w:pStyle w:val="BodyText"/>
      </w:pPr>
    </w:p>
    <w:p w:rsidR="0041678A" w:rsidRDefault="00F34D66" w:rsidP="003C2042">
      <w:pPr>
        <w:pStyle w:val="BodyText"/>
      </w:pPr>
      <w:r>
        <w:t>Include the following:</w:t>
      </w:r>
    </w:p>
    <w:p w:rsidR="00F34D66" w:rsidRDefault="00F34D66" w:rsidP="00F34D66">
      <w:pPr>
        <w:pStyle w:val="BodyText"/>
        <w:numPr>
          <w:ilvl w:val="0"/>
          <w:numId w:val="39"/>
        </w:numPr>
      </w:pPr>
      <w:r>
        <w:t>a world map showing the</w:t>
      </w:r>
      <w:r w:rsidRPr="00F34D66">
        <w:rPr>
          <w:b/>
        </w:rPr>
        <w:t xml:space="preserve"> location</w:t>
      </w:r>
      <w:r>
        <w:t xml:space="preserve"> of your country and a </w:t>
      </w:r>
      <w:r w:rsidRPr="00F34D66">
        <w:rPr>
          <w:b/>
        </w:rPr>
        <w:t>written or spoken description</w:t>
      </w:r>
      <w:r>
        <w:t xml:space="preserve"> of its relative location</w:t>
      </w:r>
      <w:r w:rsidR="00F818A3">
        <w:t xml:space="preserve"> in the world</w:t>
      </w:r>
    </w:p>
    <w:p w:rsidR="00F34D66" w:rsidRPr="00F34D66" w:rsidRDefault="00F34D66" w:rsidP="00F34D66">
      <w:pPr>
        <w:pStyle w:val="BodyText"/>
        <w:numPr>
          <w:ilvl w:val="0"/>
          <w:numId w:val="39"/>
        </w:numPr>
        <w:rPr>
          <w:b/>
        </w:rPr>
      </w:pPr>
      <w:r>
        <w:t xml:space="preserve">a </w:t>
      </w:r>
      <w:r w:rsidRPr="00F34D66">
        <w:rPr>
          <w:b/>
        </w:rPr>
        <w:t>special purpose map</w:t>
      </w:r>
      <w:r w:rsidR="00F818A3">
        <w:rPr>
          <w:b/>
        </w:rPr>
        <w:t xml:space="preserve"> such as </w:t>
      </w:r>
      <w:proofErr w:type="spellStart"/>
      <w:r w:rsidR="00F818A3">
        <w:rPr>
          <w:b/>
        </w:rPr>
        <w:t>choropleth</w:t>
      </w:r>
      <w:proofErr w:type="spellEnd"/>
      <w:r w:rsidR="00F818A3">
        <w:rPr>
          <w:b/>
        </w:rPr>
        <w:t xml:space="preserve"> or thematic</w:t>
      </w:r>
      <w:r>
        <w:t xml:space="preserve"> that analyses one aspect of your inquiry, </w:t>
      </w:r>
      <w:r w:rsidR="00D02819">
        <w:t>e.g.</w:t>
      </w:r>
      <w:r>
        <w:t xml:space="preserve"> spatial patterns of water resources, the distribution of water projects, population density, spatial patterns of water scarcity and a </w:t>
      </w:r>
      <w:r w:rsidRPr="00F34D66">
        <w:rPr>
          <w:b/>
        </w:rPr>
        <w:t>written or spoken description</w:t>
      </w:r>
      <w:r>
        <w:rPr>
          <w:b/>
        </w:rPr>
        <w:t xml:space="preserve"> </w:t>
      </w:r>
      <w:r>
        <w:t xml:space="preserve">that </w:t>
      </w:r>
      <w:r>
        <w:rPr>
          <w:b/>
        </w:rPr>
        <w:t xml:space="preserve">explains the interconnection </w:t>
      </w:r>
      <w:r>
        <w:t>between what your map is showing and the issue of water scarcity</w:t>
      </w:r>
    </w:p>
    <w:p w:rsidR="00F34D66" w:rsidRPr="00F34D66" w:rsidRDefault="00F34D66" w:rsidP="00F34D66">
      <w:pPr>
        <w:pStyle w:val="BodyText"/>
        <w:numPr>
          <w:ilvl w:val="0"/>
          <w:numId w:val="39"/>
        </w:numPr>
        <w:rPr>
          <w:b/>
        </w:rPr>
      </w:pPr>
      <w:proofErr w:type="gramStart"/>
      <w:r w:rsidRPr="00F34D66">
        <w:rPr>
          <w:b/>
        </w:rPr>
        <w:t>two</w:t>
      </w:r>
      <w:proofErr w:type="gramEnd"/>
      <w:r w:rsidRPr="00F34D66">
        <w:rPr>
          <w:b/>
        </w:rPr>
        <w:t xml:space="preserve"> graphs</w:t>
      </w:r>
      <w:r>
        <w:rPr>
          <w:b/>
        </w:rPr>
        <w:t xml:space="preserve"> </w:t>
      </w:r>
      <w:r>
        <w:t xml:space="preserve">representing collected data, </w:t>
      </w:r>
      <w:r w:rsidR="00D02819">
        <w:t>e.g.</w:t>
      </w:r>
      <w:r>
        <w:t xml:space="preserve"> climate, water availability/usage, expenditure on water projects, impacts of water scarcity and a written or spoken explanation of this data</w:t>
      </w:r>
      <w:r w:rsidR="00D02819">
        <w:t>.</w:t>
      </w:r>
    </w:p>
    <w:p w:rsidR="00906459" w:rsidRDefault="00906459" w:rsidP="003C2042">
      <w:pPr>
        <w:pStyle w:val="BodyText"/>
      </w:pPr>
    </w:p>
    <w:p w:rsidR="00F34D66" w:rsidRDefault="00386678" w:rsidP="003C2042">
      <w:pPr>
        <w:pStyle w:val="BodyText"/>
      </w:pPr>
      <w:r>
        <w:t>Check that you have included the following cartographic conventions:</w:t>
      </w:r>
    </w:p>
    <w:p w:rsidR="00386678" w:rsidRDefault="00386678" w:rsidP="00386678">
      <w:pPr>
        <w:pStyle w:val="Checklist"/>
      </w:pPr>
      <w:r>
        <w:t>border</w:t>
      </w:r>
    </w:p>
    <w:p w:rsidR="00386678" w:rsidRDefault="00386678" w:rsidP="00386678">
      <w:pPr>
        <w:pStyle w:val="Checklist"/>
      </w:pPr>
      <w:r>
        <w:t>orientation (north point)</w:t>
      </w:r>
    </w:p>
    <w:p w:rsidR="00386678" w:rsidRDefault="00386678" w:rsidP="00386678">
      <w:pPr>
        <w:pStyle w:val="Checklist"/>
      </w:pPr>
      <w:r>
        <w:t>legend (key)</w:t>
      </w:r>
    </w:p>
    <w:p w:rsidR="00386678" w:rsidRDefault="00386678" w:rsidP="00386678">
      <w:pPr>
        <w:pStyle w:val="Checklist"/>
      </w:pPr>
      <w:r>
        <w:t>source</w:t>
      </w:r>
    </w:p>
    <w:p w:rsidR="00386678" w:rsidRDefault="00386678" w:rsidP="00386678">
      <w:pPr>
        <w:pStyle w:val="Checklist"/>
      </w:pPr>
      <w:r>
        <w:t>scale</w:t>
      </w:r>
    </w:p>
    <w:p w:rsidR="00386678" w:rsidRDefault="00386678" w:rsidP="00386678">
      <w:pPr>
        <w:pStyle w:val="Checklist"/>
        <w:numPr>
          <w:ilvl w:val="0"/>
          <w:numId w:val="0"/>
        </w:numPr>
      </w:pPr>
    </w:p>
    <w:p w:rsidR="00386678" w:rsidRDefault="00386678" w:rsidP="00386678">
      <w:pPr>
        <w:pStyle w:val="Checklist"/>
        <w:numPr>
          <w:ilvl w:val="0"/>
          <w:numId w:val="0"/>
        </w:numPr>
      </w:pPr>
    </w:p>
    <w:p w:rsidR="00386678" w:rsidRDefault="00386678" w:rsidP="00386678">
      <w:pPr>
        <w:pStyle w:val="Checklist"/>
        <w:numPr>
          <w:ilvl w:val="0"/>
          <w:numId w:val="0"/>
        </w:numPr>
      </w:pPr>
    </w:p>
    <w:p w:rsidR="00386678" w:rsidRDefault="00386678" w:rsidP="00D02819">
      <w:pPr>
        <w:pStyle w:val="Heading2"/>
      </w:pPr>
      <w:proofErr w:type="gramStart"/>
      <w:r w:rsidRPr="00623425">
        <w:t xml:space="preserve">Section </w:t>
      </w:r>
      <w:r>
        <w:t>5</w:t>
      </w:r>
      <w:r w:rsidR="00D02819">
        <w:t>.</w:t>
      </w:r>
      <w:proofErr w:type="gramEnd"/>
      <w:r w:rsidR="00D02819">
        <w:tab/>
      </w:r>
      <w:r w:rsidR="00D02819">
        <w:tab/>
      </w:r>
      <w:r>
        <w:t xml:space="preserve"> Presenting findings</w:t>
      </w:r>
    </w:p>
    <w:p w:rsidR="00386678" w:rsidRDefault="00386678" w:rsidP="00386678">
      <w:pPr>
        <w:pStyle w:val="BodyText"/>
      </w:pPr>
      <w:r>
        <w:t xml:space="preserve">Use the space below to </w:t>
      </w:r>
      <w:r w:rsidRPr="00D02819">
        <w:rPr>
          <w:b/>
        </w:rPr>
        <w:t xml:space="preserve">plan </w:t>
      </w:r>
      <w:r>
        <w:t>your presentation.</w:t>
      </w:r>
    </w:p>
    <w:p w:rsidR="00386678" w:rsidRPr="00386678" w:rsidRDefault="00386678" w:rsidP="00386678">
      <w:pPr>
        <w:pStyle w:val="BodyText"/>
      </w:pPr>
      <w:r>
        <w:t xml:space="preserve">Choose a </w:t>
      </w:r>
      <w:r w:rsidRPr="00D02819">
        <w:rPr>
          <w:b/>
        </w:rPr>
        <w:t>graphic organiser</w:t>
      </w:r>
      <w:r>
        <w:t xml:space="preserve"> relevant to the multimodal format you have decided to use</w:t>
      </w:r>
      <w:r w:rsidR="00D02819">
        <w:t xml:space="preserve">, e.g. </w:t>
      </w:r>
      <w:r w:rsidR="00D02819">
        <w:br/>
      </w:r>
      <w:r>
        <w:t xml:space="preserve">a storyboard or slide layout for a video or </w:t>
      </w:r>
      <w:r w:rsidR="00D02819">
        <w:t xml:space="preserve">slideshow </w:t>
      </w:r>
      <w:r>
        <w:t xml:space="preserve">presentation. </w:t>
      </w:r>
    </w:p>
    <w:tbl>
      <w:tblPr>
        <w:tblStyle w:val="QCAAtablestyle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386678" w:rsidTr="00D028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123"/>
        </w:trPr>
        <w:tc>
          <w:tcPr>
            <w:tcW w:w="9287" w:type="dxa"/>
            <w:tcBorders>
              <w:top w:val="none" w:sz="0" w:space="0" w:color="auto"/>
            </w:tcBorders>
          </w:tcPr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  <w:p w:rsidR="00386678" w:rsidRDefault="00386678" w:rsidP="00386678">
            <w:pPr>
              <w:pStyle w:val="Checklist"/>
              <w:numPr>
                <w:ilvl w:val="0"/>
                <w:numId w:val="0"/>
              </w:numPr>
            </w:pPr>
          </w:p>
        </w:tc>
      </w:tr>
    </w:tbl>
    <w:p w:rsidR="00386678" w:rsidRDefault="00C62979" w:rsidP="00386678">
      <w:pPr>
        <w:pStyle w:val="Checklist"/>
        <w:numPr>
          <w:ilvl w:val="0"/>
          <w:numId w:val="0"/>
        </w:numPr>
      </w:pPr>
      <w:r>
        <w:t>Use this checklist to review your planning for your presentation</w:t>
      </w:r>
    </w:p>
    <w:tbl>
      <w:tblPr>
        <w:tblStyle w:val="5QCAAtablestyle"/>
        <w:tblW w:w="4900" w:type="pct"/>
        <w:tblLook w:val="04A0" w:firstRow="1" w:lastRow="0" w:firstColumn="1" w:lastColumn="0" w:noHBand="0" w:noVBand="1"/>
      </w:tblPr>
      <w:tblGrid>
        <w:gridCol w:w="6313"/>
        <w:gridCol w:w="1429"/>
        <w:gridCol w:w="1359"/>
      </w:tblGrid>
      <w:tr w:rsidR="00C62979" w:rsidRPr="0062120D" w:rsidTr="003132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6313" w:type="dxa"/>
            <w:vAlign w:val="center"/>
          </w:tcPr>
          <w:p w:rsidR="00C62979" w:rsidRPr="00D126D6" w:rsidRDefault="00F818A3" w:rsidP="003132A5">
            <w:pPr>
              <w:pStyle w:val="TableHeadingLeftCentreWhite"/>
            </w:pPr>
            <w:r>
              <w:t>Check that you have</w:t>
            </w:r>
            <w:r w:rsidR="00C62979" w:rsidRPr="00D126D6">
              <w:t>:</w:t>
            </w:r>
          </w:p>
        </w:tc>
        <w:tc>
          <w:tcPr>
            <w:tcW w:w="1429" w:type="dxa"/>
          </w:tcPr>
          <w:p w:rsidR="00C62979" w:rsidRPr="0062120D" w:rsidRDefault="00C62979" w:rsidP="003132A5">
            <w:pPr>
              <w:jc w:val="center"/>
              <w:rPr>
                <w:rFonts w:asciiTheme="majorHAnsi" w:hAnsiTheme="majorHAnsi"/>
                <w:b/>
                <w:lang w:eastAsia="en-US"/>
              </w:rPr>
            </w:pPr>
            <w:r>
              <w:rPr>
                <w:rFonts w:asciiTheme="majorHAnsi" w:hAnsiTheme="majorHAnsi"/>
                <w:b/>
                <w:noProof/>
              </w:rPr>
              <w:drawing>
                <wp:inline distT="0" distB="0" distL="0" distR="0" wp14:anchorId="7408D5E6" wp14:editId="1202C833">
                  <wp:extent cx="520700" cy="46161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-up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661" cy="463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9" w:type="dxa"/>
          </w:tcPr>
          <w:p w:rsidR="00C62979" w:rsidRPr="0062120D" w:rsidRDefault="00C62979" w:rsidP="003132A5">
            <w:pPr>
              <w:jc w:val="center"/>
              <w:rPr>
                <w:rFonts w:asciiTheme="majorHAnsi" w:hAnsiTheme="majorHAnsi"/>
                <w:b/>
                <w:lang w:eastAsia="en-US"/>
              </w:rPr>
            </w:pPr>
            <w:r>
              <w:rPr>
                <w:rFonts w:asciiTheme="majorHAnsi" w:hAnsiTheme="majorHAnsi"/>
                <w:b/>
                <w:noProof/>
              </w:rPr>
              <w:drawing>
                <wp:inline distT="0" distB="0" distL="0" distR="0" wp14:anchorId="0FC718BC" wp14:editId="640C8D5B">
                  <wp:extent cx="526212" cy="466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-down.pn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291" cy="466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979" w:rsidRPr="0062120D" w:rsidTr="003132A5">
        <w:trPr>
          <w:trHeight w:val="454"/>
        </w:trPr>
        <w:tc>
          <w:tcPr>
            <w:tcW w:w="6313" w:type="dxa"/>
            <w:vAlign w:val="center"/>
          </w:tcPr>
          <w:p w:rsidR="00A1452D" w:rsidRDefault="00C62979" w:rsidP="0075367A">
            <w:pPr>
              <w:pStyle w:val="TableBullet"/>
            </w:pPr>
            <w:r>
              <w:t xml:space="preserve">clearly </w:t>
            </w:r>
            <w:r w:rsidR="00A1452D">
              <w:t>id</w:t>
            </w:r>
            <w:r w:rsidR="0075367A">
              <w:t>entified key messages to:</w:t>
            </w:r>
          </w:p>
          <w:p w:rsidR="0075367A" w:rsidRDefault="0075367A" w:rsidP="0075367A">
            <w:pPr>
              <w:pStyle w:val="ListBullet2"/>
            </w:pPr>
            <w:r>
              <w:t xml:space="preserve">identify the extent and location of  water scarcity </w:t>
            </w:r>
          </w:p>
          <w:p w:rsidR="0075367A" w:rsidRPr="008D180A" w:rsidRDefault="0075367A" w:rsidP="0075367A">
            <w:pPr>
              <w:pStyle w:val="ListBullet2"/>
            </w:pPr>
            <w:r>
              <w:t>represent data and information in special purpose maps and graphs</w:t>
            </w:r>
          </w:p>
          <w:p w:rsidR="0075367A" w:rsidRDefault="0075367A" w:rsidP="0075367A">
            <w:pPr>
              <w:pStyle w:val="ListBullet2"/>
            </w:pPr>
            <w:r>
              <w:t xml:space="preserve">identify and analyse data and information </w:t>
            </w:r>
          </w:p>
          <w:p w:rsidR="00A1452D" w:rsidRPr="0075367A" w:rsidRDefault="0075367A" w:rsidP="0075367A">
            <w:pPr>
              <w:pStyle w:val="ListBullet2"/>
            </w:pPr>
            <w:r w:rsidRPr="00DC77CA">
              <w:t>propose actions to improve water management in the selected country</w:t>
            </w:r>
          </w:p>
        </w:tc>
        <w:tc>
          <w:tcPr>
            <w:tcW w:w="1429" w:type="dxa"/>
            <w:vAlign w:val="center"/>
          </w:tcPr>
          <w:p w:rsidR="00C62979" w:rsidRPr="0062120D" w:rsidRDefault="00C62979" w:rsidP="003132A5">
            <w:pPr>
              <w:widowControl w:val="0"/>
              <w:tabs>
                <w:tab w:val="left" w:pos="510"/>
              </w:tabs>
              <w:rPr>
                <w:color w:val="000000" w:themeColor="text1"/>
                <w:szCs w:val="18"/>
                <w:lang w:eastAsia="en-US"/>
              </w:rPr>
            </w:pPr>
          </w:p>
        </w:tc>
        <w:tc>
          <w:tcPr>
            <w:tcW w:w="1359" w:type="dxa"/>
            <w:vAlign w:val="center"/>
          </w:tcPr>
          <w:p w:rsidR="00C62979" w:rsidRPr="0062120D" w:rsidRDefault="00C62979" w:rsidP="003132A5">
            <w:pPr>
              <w:tabs>
                <w:tab w:val="left" w:pos="851"/>
              </w:tabs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C62979" w:rsidRPr="0062120D" w:rsidTr="003132A5">
        <w:trPr>
          <w:trHeight w:val="454"/>
        </w:trPr>
        <w:tc>
          <w:tcPr>
            <w:tcW w:w="6313" w:type="dxa"/>
            <w:vAlign w:val="center"/>
          </w:tcPr>
          <w:p w:rsidR="00C62979" w:rsidRPr="00735F83" w:rsidRDefault="00C62979" w:rsidP="003132A5">
            <w:pPr>
              <w:pStyle w:val="TableBullet"/>
              <w:numPr>
                <w:ilvl w:val="0"/>
                <w:numId w:val="1"/>
              </w:numPr>
              <w:ind w:left="170" w:hanging="170"/>
            </w:pPr>
            <w:r w:rsidRPr="00735F83">
              <w:t xml:space="preserve">used </w:t>
            </w:r>
            <w:r>
              <w:t>relevant images and graphics to support your explanations</w:t>
            </w:r>
          </w:p>
        </w:tc>
        <w:tc>
          <w:tcPr>
            <w:tcW w:w="1429" w:type="dxa"/>
            <w:vAlign w:val="center"/>
          </w:tcPr>
          <w:p w:rsidR="00C62979" w:rsidRPr="0062120D" w:rsidRDefault="00C62979" w:rsidP="003132A5">
            <w:pPr>
              <w:widowControl w:val="0"/>
              <w:tabs>
                <w:tab w:val="left" w:pos="510"/>
              </w:tabs>
              <w:rPr>
                <w:color w:val="000000" w:themeColor="text1"/>
                <w:szCs w:val="18"/>
                <w:lang w:eastAsia="en-US"/>
              </w:rPr>
            </w:pPr>
          </w:p>
        </w:tc>
        <w:tc>
          <w:tcPr>
            <w:tcW w:w="1359" w:type="dxa"/>
            <w:vAlign w:val="center"/>
          </w:tcPr>
          <w:p w:rsidR="00C62979" w:rsidRPr="0062120D" w:rsidRDefault="00C62979" w:rsidP="003132A5">
            <w:pPr>
              <w:tabs>
                <w:tab w:val="left" w:pos="851"/>
              </w:tabs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C62979" w:rsidRPr="0062120D" w:rsidTr="003132A5">
        <w:trPr>
          <w:trHeight w:val="454"/>
        </w:trPr>
        <w:tc>
          <w:tcPr>
            <w:tcW w:w="6313" w:type="dxa"/>
            <w:vAlign w:val="center"/>
          </w:tcPr>
          <w:p w:rsidR="00C62979" w:rsidRPr="00735F83" w:rsidRDefault="00C62979" w:rsidP="00C62979">
            <w:pPr>
              <w:pStyle w:val="TableBullet"/>
              <w:numPr>
                <w:ilvl w:val="0"/>
                <w:numId w:val="1"/>
              </w:numPr>
              <w:ind w:left="170" w:hanging="170"/>
            </w:pPr>
            <w:r>
              <w:t>used graphs/</w:t>
            </w:r>
            <w:proofErr w:type="spellStart"/>
            <w:r>
              <w:t>infographics</w:t>
            </w:r>
            <w:proofErr w:type="spellEnd"/>
            <w:r>
              <w:t xml:space="preserve"> that explore</w:t>
            </w:r>
            <w:r w:rsidRPr="00735F83">
              <w:t xml:space="preserve"> s</w:t>
            </w:r>
            <w:r>
              <w:t>patial patterns, distributions,</w:t>
            </w:r>
            <w:r w:rsidR="00F818A3">
              <w:t xml:space="preserve"> trends and infer relationships</w:t>
            </w:r>
          </w:p>
        </w:tc>
        <w:tc>
          <w:tcPr>
            <w:tcW w:w="1429" w:type="dxa"/>
            <w:vAlign w:val="center"/>
          </w:tcPr>
          <w:p w:rsidR="00C62979" w:rsidRPr="0062120D" w:rsidRDefault="00C62979" w:rsidP="003132A5">
            <w:pPr>
              <w:widowControl w:val="0"/>
              <w:tabs>
                <w:tab w:val="left" w:pos="510"/>
              </w:tabs>
              <w:rPr>
                <w:color w:val="000000" w:themeColor="text1"/>
                <w:szCs w:val="18"/>
                <w:lang w:eastAsia="en-US"/>
              </w:rPr>
            </w:pPr>
          </w:p>
        </w:tc>
        <w:tc>
          <w:tcPr>
            <w:tcW w:w="1359" w:type="dxa"/>
            <w:vAlign w:val="center"/>
          </w:tcPr>
          <w:p w:rsidR="00C62979" w:rsidRPr="0062120D" w:rsidRDefault="00C62979" w:rsidP="003132A5">
            <w:pPr>
              <w:tabs>
                <w:tab w:val="left" w:pos="851"/>
              </w:tabs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C62979" w:rsidRPr="0062120D" w:rsidTr="003132A5">
        <w:trPr>
          <w:trHeight w:val="454"/>
        </w:trPr>
        <w:tc>
          <w:tcPr>
            <w:tcW w:w="6313" w:type="dxa"/>
            <w:vAlign w:val="center"/>
          </w:tcPr>
          <w:p w:rsidR="00C62979" w:rsidRPr="00735F83" w:rsidRDefault="00C62979" w:rsidP="00C62979">
            <w:pPr>
              <w:pStyle w:val="TableBullet"/>
              <w:numPr>
                <w:ilvl w:val="0"/>
                <w:numId w:val="1"/>
              </w:numPr>
              <w:ind w:left="170" w:hanging="170"/>
            </w:pPr>
            <w:r>
              <w:t>made connections between i</w:t>
            </w:r>
            <w:r w:rsidR="00F818A3">
              <w:t>deas and visual representations</w:t>
            </w:r>
          </w:p>
        </w:tc>
        <w:tc>
          <w:tcPr>
            <w:tcW w:w="1429" w:type="dxa"/>
            <w:vAlign w:val="center"/>
          </w:tcPr>
          <w:p w:rsidR="00C62979" w:rsidRPr="0062120D" w:rsidRDefault="00C62979" w:rsidP="003132A5">
            <w:pPr>
              <w:widowControl w:val="0"/>
              <w:tabs>
                <w:tab w:val="left" w:pos="510"/>
              </w:tabs>
              <w:rPr>
                <w:color w:val="000000" w:themeColor="text1"/>
                <w:szCs w:val="18"/>
                <w:lang w:eastAsia="en-US"/>
              </w:rPr>
            </w:pPr>
          </w:p>
        </w:tc>
        <w:tc>
          <w:tcPr>
            <w:tcW w:w="1359" w:type="dxa"/>
            <w:vAlign w:val="center"/>
          </w:tcPr>
          <w:p w:rsidR="00C62979" w:rsidRPr="0062120D" w:rsidRDefault="00C62979" w:rsidP="003132A5">
            <w:pPr>
              <w:tabs>
                <w:tab w:val="left" w:pos="851"/>
              </w:tabs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C62979" w:rsidRPr="0062120D" w:rsidTr="003132A5">
        <w:trPr>
          <w:trHeight w:val="454"/>
        </w:trPr>
        <w:tc>
          <w:tcPr>
            <w:tcW w:w="6313" w:type="dxa"/>
            <w:vAlign w:val="center"/>
          </w:tcPr>
          <w:p w:rsidR="00C62979" w:rsidRPr="00735F83" w:rsidRDefault="00C62979" w:rsidP="003132A5">
            <w:pPr>
              <w:pStyle w:val="TableBullet"/>
              <w:numPr>
                <w:ilvl w:val="0"/>
                <w:numId w:val="1"/>
              </w:numPr>
              <w:ind w:left="170" w:hanging="170"/>
            </w:pPr>
            <w:r>
              <w:t>u</w:t>
            </w:r>
            <w:r w:rsidRPr="00735F83">
              <w:t>sed</w:t>
            </w:r>
            <w:r>
              <w:t xml:space="preserve"> appropriate layout, graphics and geographical terminology to</w:t>
            </w:r>
            <w:r w:rsidRPr="00735F83">
              <w:t xml:space="preserve"> effectively</w:t>
            </w:r>
            <w:r>
              <w:t xml:space="preserve"> communicate your findings</w:t>
            </w:r>
          </w:p>
        </w:tc>
        <w:tc>
          <w:tcPr>
            <w:tcW w:w="1429" w:type="dxa"/>
            <w:vAlign w:val="center"/>
          </w:tcPr>
          <w:p w:rsidR="00C62979" w:rsidRPr="0062120D" w:rsidRDefault="00C62979" w:rsidP="003132A5">
            <w:pPr>
              <w:widowControl w:val="0"/>
              <w:tabs>
                <w:tab w:val="left" w:pos="510"/>
              </w:tabs>
              <w:rPr>
                <w:color w:val="000000" w:themeColor="text1"/>
                <w:szCs w:val="18"/>
                <w:lang w:eastAsia="en-US"/>
              </w:rPr>
            </w:pPr>
          </w:p>
        </w:tc>
        <w:tc>
          <w:tcPr>
            <w:tcW w:w="1359" w:type="dxa"/>
            <w:vAlign w:val="center"/>
          </w:tcPr>
          <w:p w:rsidR="00C62979" w:rsidRPr="0062120D" w:rsidRDefault="00C62979" w:rsidP="003132A5">
            <w:pPr>
              <w:tabs>
                <w:tab w:val="left" w:pos="851"/>
              </w:tabs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C62979" w:rsidRPr="0062120D" w:rsidTr="003132A5">
        <w:trPr>
          <w:trHeight w:val="454"/>
        </w:trPr>
        <w:tc>
          <w:tcPr>
            <w:tcW w:w="6313" w:type="dxa"/>
            <w:vAlign w:val="center"/>
          </w:tcPr>
          <w:p w:rsidR="00C62979" w:rsidRPr="00735F83" w:rsidRDefault="00C62979" w:rsidP="003132A5">
            <w:pPr>
              <w:pStyle w:val="TableBullet"/>
              <w:numPr>
                <w:ilvl w:val="0"/>
                <w:numId w:val="1"/>
              </w:numPr>
              <w:ind w:left="170" w:hanging="170"/>
            </w:pPr>
            <w:r w:rsidRPr="00735F83">
              <w:t>used relevant geogra</w:t>
            </w:r>
            <w:r w:rsidR="00F818A3">
              <w:t>phical concepts and terminology</w:t>
            </w:r>
          </w:p>
        </w:tc>
        <w:tc>
          <w:tcPr>
            <w:tcW w:w="1429" w:type="dxa"/>
            <w:vAlign w:val="center"/>
          </w:tcPr>
          <w:p w:rsidR="00C62979" w:rsidRPr="0062120D" w:rsidRDefault="00C62979" w:rsidP="003132A5">
            <w:pPr>
              <w:widowControl w:val="0"/>
              <w:tabs>
                <w:tab w:val="left" w:pos="510"/>
              </w:tabs>
              <w:rPr>
                <w:color w:val="000000" w:themeColor="text1"/>
                <w:szCs w:val="18"/>
                <w:lang w:eastAsia="en-US"/>
              </w:rPr>
            </w:pPr>
          </w:p>
        </w:tc>
        <w:tc>
          <w:tcPr>
            <w:tcW w:w="1359" w:type="dxa"/>
            <w:vAlign w:val="center"/>
          </w:tcPr>
          <w:p w:rsidR="00C62979" w:rsidRPr="0062120D" w:rsidRDefault="00C62979" w:rsidP="003132A5">
            <w:pPr>
              <w:tabs>
                <w:tab w:val="left" w:pos="851"/>
              </w:tabs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C62979" w:rsidRPr="0062120D" w:rsidTr="003132A5">
        <w:trPr>
          <w:trHeight w:val="454"/>
        </w:trPr>
        <w:tc>
          <w:tcPr>
            <w:tcW w:w="6313" w:type="dxa"/>
            <w:vAlign w:val="center"/>
          </w:tcPr>
          <w:p w:rsidR="00C62979" w:rsidRPr="00735F83" w:rsidRDefault="00C62979" w:rsidP="003132A5">
            <w:pPr>
              <w:pStyle w:val="TableBullet"/>
              <w:numPr>
                <w:ilvl w:val="0"/>
                <w:numId w:val="1"/>
              </w:numPr>
              <w:ind w:left="170" w:hanging="170"/>
            </w:pPr>
            <w:r>
              <w:t xml:space="preserve">represented </w:t>
            </w:r>
            <w:r w:rsidR="00F818A3">
              <w:t>data and information clearly</w:t>
            </w:r>
          </w:p>
        </w:tc>
        <w:tc>
          <w:tcPr>
            <w:tcW w:w="1429" w:type="dxa"/>
            <w:vAlign w:val="center"/>
          </w:tcPr>
          <w:p w:rsidR="00C62979" w:rsidRPr="0062120D" w:rsidRDefault="00C62979" w:rsidP="003132A5">
            <w:pPr>
              <w:widowControl w:val="0"/>
              <w:tabs>
                <w:tab w:val="left" w:pos="510"/>
              </w:tabs>
              <w:rPr>
                <w:color w:val="000000" w:themeColor="text1"/>
                <w:szCs w:val="18"/>
                <w:lang w:eastAsia="en-US"/>
              </w:rPr>
            </w:pPr>
          </w:p>
        </w:tc>
        <w:tc>
          <w:tcPr>
            <w:tcW w:w="1359" w:type="dxa"/>
            <w:vAlign w:val="center"/>
          </w:tcPr>
          <w:p w:rsidR="00C62979" w:rsidRPr="0062120D" w:rsidRDefault="00C62979" w:rsidP="003132A5">
            <w:pPr>
              <w:tabs>
                <w:tab w:val="left" w:pos="851"/>
              </w:tabs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C62979" w:rsidRPr="0062120D" w:rsidTr="003132A5">
        <w:trPr>
          <w:trHeight w:val="454"/>
        </w:trPr>
        <w:tc>
          <w:tcPr>
            <w:tcW w:w="6313" w:type="dxa"/>
            <w:vAlign w:val="center"/>
          </w:tcPr>
          <w:p w:rsidR="00C62979" w:rsidRPr="00735F83" w:rsidRDefault="00C62979" w:rsidP="00C62979">
            <w:pPr>
              <w:pStyle w:val="TableBullet"/>
              <w:numPr>
                <w:ilvl w:val="0"/>
                <w:numId w:val="1"/>
              </w:numPr>
              <w:ind w:left="170" w:hanging="170"/>
            </w:pPr>
            <w:r>
              <w:t>used appropriate cartographic conventions</w:t>
            </w:r>
          </w:p>
        </w:tc>
        <w:tc>
          <w:tcPr>
            <w:tcW w:w="1429" w:type="dxa"/>
            <w:vAlign w:val="center"/>
          </w:tcPr>
          <w:p w:rsidR="00C62979" w:rsidRPr="0062120D" w:rsidRDefault="00C62979" w:rsidP="003132A5">
            <w:pPr>
              <w:widowControl w:val="0"/>
              <w:tabs>
                <w:tab w:val="left" w:pos="510"/>
              </w:tabs>
              <w:rPr>
                <w:color w:val="000000" w:themeColor="text1"/>
                <w:szCs w:val="18"/>
                <w:lang w:eastAsia="en-US"/>
              </w:rPr>
            </w:pPr>
          </w:p>
        </w:tc>
        <w:tc>
          <w:tcPr>
            <w:tcW w:w="1359" w:type="dxa"/>
            <w:vAlign w:val="center"/>
          </w:tcPr>
          <w:p w:rsidR="00C62979" w:rsidRPr="0062120D" w:rsidRDefault="00C62979" w:rsidP="003132A5">
            <w:pPr>
              <w:tabs>
                <w:tab w:val="left" w:pos="851"/>
              </w:tabs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C62979" w:rsidRPr="0062120D" w:rsidTr="003132A5">
        <w:trPr>
          <w:trHeight w:val="454"/>
        </w:trPr>
        <w:tc>
          <w:tcPr>
            <w:tcW w:w="6313" w:type="dxa"/>
            <w:vAlign w:val="center"/>
          </w:tcPr>
          <w:p w:rsidR="00C62979" w:rsidRPr="00735F83" w:rsidRDefault="00C62979" w:rsidP="003132A5">
            <w:pPr>
              <w:pStyle w:val="TableBullet"/>
              <w:numPr>
                <w:ilvl w:val="0"/>
                <w:numId w:val="1"/>
              </w:numPr>
              <w:ind w:left="170" w:hanging="170"/>
            </w:pPr>
            <w:r>
              <w:t>labelled graphs</w:t>
            </w:r>
            <w:r w:rsidR="007D3198">
              <w:t xml:space="preserve"> with </w:t>
            </w:r>
            <w:r w:rsidRPr="00735F83">
              <w:t>titles</w:t>
            </w:r>
            <w:r w:rsidR="007D3198">
              <w:t>, legend (key), source and clear intervals on axes</w:t>
            </w:r>
          </w:p>
        </w:tc>
        <w:tc>
          <w:tcPr>
            <w:tcW w:w="1429" w:type="dxa"/>
            <w:vAlign w:val="center"/>
          </w:tcPr>
          <w:p w:rsidR="00C62979" w:rsidRPr="0062120D" w:rsidRDefault="00C62979" w:rsidP="003132A5">
            <w:pPr>
              <w:widowControl w:val="0"/>
              <w:tabs>
                <w:tab w:val="left" w:pos="510"/>
              </w:tabs>
              <w:rPr>
                <w:color w:val="000000" w:themeColor="text1"/>
                <w:szCs w:val="18"/>
                <w:lang w:eastAsia="en-US"/>
              </w:rPr>
            </w:pPr>
          </w:p>
        </w:tc>
        <w:tc>
          <w:tcPr>
            <w:tcW w:w="1359" w:type="dxa"/>
            <w:vAlign w:val="center"/>
          </w:tcPr>
          <w:p w:rsidR="00C62979" w:rsidRPr="0062120D" w:rsidRDefault="00C62979" w:rsidP="003132A5">
            <w:pPr>
              <w:tabs>
                <w:tab w:val="left" w:pos="851"/>
              </w:tabs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7D3198" w:rsidRPr="0062120D" w:rsidTr="003132A5">
        <w:trPr>
          <w:trHeight w:val="454"/>
        </w:trPr>
        <w:tc>
          <w:tcPr>
            <w:tcW w:w="6313" w:type="dxa"/>
            <w:vAlign w:val="center"/>
          </w:tcPr>
          <w:p w:rsidR="007D3198" w:rsidRDefault="007D3198" w:rsidP="007D3198">
            <w:pPr>
              <w:pStyle w:val="TableBullet"/>
              <w:numPr>
                <w:ilvl w:val="0"/>
                <w:numId w:val="1"/>
              </w:numPr>
              <w:ind w:left="170" w:hanging="170"/>
            </w:pPr>
            <w:proofErr w:type="gramStart"/>
            <w:r>
              <w:t>responded</w:t>
            </w:r>
            <w:proofErr w:type="gramEnd"/>
            <w:r>
              <w:t xml:space="preserve"> to feedback</w:t>
            </w:r>
            <w:r w:rsidR="00AF46B1">
              <w:t xml:space="preserve"> from your teacher and peers</w:t>
            </w:r>
            <w:r w:rsidR="00F818A3">
              <w:t>.</w:t>
            </w:r>
          </w:p>
        </w:tc>
        <w:tc>
          <w:tcPr>
            <w:tcW w:w="1429" w:type="dxa"/>
            <w:vAlign w:val="center"/>
          </w:tcPr>
          <w:p w:rsidR="007D3198" w:rsidRPr="0062120D" w:rsidRDefault="007D3198" w:rsidP="003132A5">
            <w:pPr>
              <w:widowControl w:val="0"/>
              <w:tabs>
                <w:tab w:val="left" w:pos="510"/>
              </w:tabs>
              <w:rPr>
                <w:color w:val="000000" w:themeColor="text1"/>
                <w:szCs w:val="18"/>
                <w:lang w:eastAsia="en-US"/>
              </w:rPr>
            </w:pPr>
          </w:p>
        </w:tc>
        <w:tc>
          <w:tcPr>
            <w:tcW w:w="1359" w:type="dxa"/>
            <w:vAlign w:val="center"/>
          </w:tcPr>
          <w:p w:rsidR="007D3198" w:rsidRPr="0062120D" w:rsidRDefault="007D3198" w:rsidP="003132A5">
            <w:pPr>
              <w:tabs>
                <w:tab w:val="left" w:pos="851"/>
              </w:tabs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</w:tbl>
    <w:p w:rsidR="00C62979" w:rsidRDefault="00C62979" w:rsidP="00386678">
      <w:pPr>
        <w:pStyle w:val="Checklist"/>
        <w:numPr>
          <w:ilvl w:val="0"/>
          <w:numId w:val="0"/>
        </w:numPr>
      </w:pPr>
    </w:p>
    <w:sectPr w:rsidR="00C62979" w:rsidSect="00FF067C">
      <w:footerReference w:type="default" r:id="rId30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149" w:rsidRDefault="00590149">
      <w:r>
        <w:separator/>
      </w:r>
    </w:p>
    <w:p w:rsidR="00590149" w:rsidRDefault="00590149"/>
  </w:endnote>
  <w:endnote w:type="continuationSeparator" w:id="0">
    <w:p w:rsidR="00590149" w:rsidRDefault="00590149">
      <w:r>
        <w:continuationSeparator/>
      </w:r>
    </w:p>
    <w:p w:rsidR="00590149" w:rsidRDefault="005901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590149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D4759D3522D34A079401F255CC3E3979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590149" w:rsidRDefault="00590149" w:rsidP="0093255E">
              <w:pPr>
                <w:pStyle w:val="Footer"/>
              </w:pPr>
              <w:r>
                <w:t>Student booklet</w:t>
              </w:r>
            </w:p>
          </w:sdtContent>
        </w:sdt>
        <w:p w:rsidR="00590149" w:rsidRPr="00FD561F" w:rsidRDefault="00125C77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773F5CE73ECC4CAFACA18343B324324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90149">
                <w:t>Geography</w:t>
              </w:r>
            </w:sdtContent>
          </w:sdt>
          <w:r w:rsidR="00590149">
            <w:tab/>
          </w:r>
        </w:p>
      </w:tc>
      <w:tc>
        <w:tcPr>
          <w:tcW w:w="2911" w:type="pct"/>
        </w:tcPr>
        <w:p w:rsidR="00590149" w:rsidRDefault="00590149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590149" w:rsidRPr="000F044B" w:rsidRDefault="00125C77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6800D7D862624C2DA5440BEA70A1B2C8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590149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590149" w:rsidRPr="000F044B">
            <w:t xml:space="preserve"> </w:t>
          </w:r>
        </w:p>
      </w:tc>
    </w:tr>
    <w:tr w:rsidR="00590149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590149" w:rsidRPr="00914504" w:rsidRDefault="00590149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9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590149" w:rsidRPr="0085726A" w:rsidRDefault="00590149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149" w:rsidRDefault="0059014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1A2696" wp14:editId="45472D32">
              <wp:simplePos x="0" y="0"/>
              <wp:positionH relativeFrom="page">
                <wp:posOffset>6568109</wp:posOffset>
              </wp:positionH>
              <wp:positionV relativeFrom="page">
                <wp:posOffset>9206230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90149" w:rsidRDefault="00125C77" w:rsidP="00A62E5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590149">
                                <w:t>141024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15pt;margin-top:724.9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" filled="f" stroked="f">
              <v:textbox>
                <w:txbxContent>
                  <w:p w:rsidR="00590149" w:rsidRDefault="00590149" w:rsidP="00A62E5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200273956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Content>
                        <w:r>
                          <w:t>141024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569DB5CC" wp14:editId="7B543CC1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879" w:rsidRDefault="008B387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590149" w:rsidRPr="007165FF" w:rsidTr="00A62E55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590149" w:rsidRPr="004C49F2" w:rsidRDefault="00590149" w:rsidP="00A62E55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590149" w:rsidRPr="000F044B" w:rsidRDefault="00590149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7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-1406755023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590149" w:rsidRPr="00C8377D" w:rsidRDefault="00590149" w:rsidP="00C8377D">
              <w:pPr>
                <w:pStyle w:val="Footer"/>
                <w:jc w:val="center"/>
              </w:pPr>
              <w:r>
                <w:t>Investigating water scarcity</w:t>
              </w:r>
            </w:p>
          </w:sdtContent>
        </w:sdt>
        <w:p w:rsidR="00590149" w:rsidRPr="000F044B" w:rsidRDefault="00590149" w:rsidP="00772B3A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Unit1: </w:t>
          </w:r>
          <w:r w:rsidRPr="00870428">
            <w:rPr>
              <w:rStyle w:val="Footerbold"/>
              <w:b w:val="0"/>
              <w:color w:val="6F7378" w:themeColor="background2" w:themeShade="80"/>
            </w:rPr>
            <w:t>Water in the world</w:t>
          </w:r>
        </w:p>
      </w:tc>
      <w:tc>
        <w:tcPr>
          <w:tcW w:w="1410" w:type="pct"/>
          <w:tcMar>
            <w:right w:w="170" w:type="dxa"/>
          </w:tcMar>
        </w:tcPr>
        <w:p w:rsidR="00590149" w:rsidRPr="008B3879" w:rsidRDefault="00590149" w:rsidP="00A62E55">
          <w:pPr>
            <w:pStyle w:val="Footer"/>
            <w:ind w:left="284"/>
            <w:jc w:val="right"/>
          </w:pPr>
          <w:r w:rsidRPr="008B3879">
            <w:t>Student booklet</w:t>
          </w:r>
        </w:p>
        <w:p w:rsidR="00590149" w:rsidRPr="000F044B" w:rsidRDefault="00590149" w:rsidP="00A62E55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590149" w:rsidRDefault="00590149" w:rsidP="0085726A">
    <w:pPr>
      <w:pStyle w:val="Smallspace"/>
    </w:pPr>
  </w:p>
  <w:p w:rsidR="00590149" w:rsidRDefault="00590149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149" w:rsidRPr="00E95E3F" w:rsidRDefault="00590149" w:rsidP="00B3438C">
      <w:pPr>
        <w:pStyle w:val="footnoteseparator"/>
      </w:pPr>
    </w:p>
  </w:footnote>
  <w:footnote w:type="continuationSeparator" w:id="0">
    <w:p w:rsidR="00590149" w:rsidRDefault="00590149">
      <w:r>
        <w:continuationSeparator/>
      </w:r>
    </w:p>
    <w:p w:rsidR="00590149" w:rsidRDefault="005901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879" w:rsidRDefault="008B38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879" w:rsidRDefault="008B38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879" w:rsidRDefault="008B38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16F1D15"/>
    <w:multiLevelType w:val="hybridMultilevel"/>
    <w:tmpl w:val="C4EC4EB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7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0FC23975"/>
    <w:multiLevelType w:val="multilevel"/>
    <w:tmpl w:val="FB5EE44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F537D05"/>
    <w:multiLevelType w:val="multilevel"/>
    <w:tmpl w:val="C7EAE190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2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4">
    <w:nsid w:val="2F7F58E7"/>
    <w:multiLevelType w:val="multilevel"/>
    <w:tmpl w:val="611CE12C"/>
    <w:numStyleLink w:val="ListTableBullet"/>
  </w:abstractNum>
  <w:abstractNum w:abstractNumId="15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22840"/>
    <w:multiLevelType w:val="hybridMultilevel"/>
    <w:tmpl w:val="1B0C09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DC32B5"/>
    <w:multiLevelType w:val="hybridMultilevel"/>
    <w:tmpl w:val="D820D9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9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0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55044983"/>
    <w:multiLevelType w:val="hybridMultilevel"/>
    <w:tmpl w:val="F70C4BE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3">
    <w:nsid w:val="592233F0"/>
    <w:multiLevelType w:val="multilevel"/>
    <w:tmpl w:val="5964D426"/>
    <w:numStyleLink w:val="ListTableNumber"/>
  </w:abstractNum>
  <w:abstractNum w:abstractNumId="24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42454E"/>
    <w:multiLevelType w:val="multilevel"/>
    <w:tmpl w:val="2D50BC1C"/>
    <w:numStyleLink w:val="ListHeadings"/>
  </w:abstractNum>
  <w:num w:numId="1">
    <w:abstractNumId w:val="13"/>
  </w:num>
  <w:num w:numId="2">
    <w:abstractNumId w:val="29"/>
  </w:num>
  <w:num w:numId="3">
    <w:abstractNumId w:val="30"/>
  </w:num>
  <w:num w:numId="4">
    <w:abstractNumId w:val="23"/>
  </w:num>
  <w:num w:numId="5">
    <w:abstractNumId w:val="11"/>
  </w:num>
  <w:num w:numId="6">
    <w:abstractNumId w:val="15"/>
  </w:num>
  <w:num w:numId="7">
    <w:abstractNumId w:val="9"/>
  </w:num>
  <w:num w:numId="8">
    <w:abstractNumId w:val="15"/>
  </w:num>
  <w:num w:numId="9">
    <w:abstractNumId w:val="10"/>
  </w:num>
  <w:num w:numId="10">
    <w:abstractNumId w:val="11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7"/>
  </w:num>
  <w:num w:numId="16">
    <w:abstractNumId w:val="18"/>
  </w:num>
  <w:num w:numId="17">
    <w:abstractNumId w:val="27"/>
  </w:num>
  <w:num w:numId="18">
    <w:abstractNumId w:val="20"/>
  </w:num>
  <w:num w:numId="19">
    <w:abstractNumId w:val="24"/>
  </w:num>
  <w:num w:numId="20">
    <w:abstractNumId w:val="19"/>
  </w:num>
  <w:num w:numId="21">
    <w:abstractNumId w:val="4"/>
  </w:num>
  <w:num w:numId="22">
    <w:abstractNumId w:val="12"/>
  </w:num>
  <w:num w:numId="23">
    <w:abstractNumId w:val="6"/>
  </w:num>
  <w:num w:numId="24">
    <w:abstractNumId w:val="31"/>
  </w:num>
  <w:num w:numId="25">
    <w:abstractNumId w:val="13"/>
  </w:num>
  <w:num w:numId="26">
    <w:abstractNumId w:val="29"/>
  </w:num>
  <w:num w:numId="27">
    <w:abstractNumId w:val="30"/>
  </w:num>
  <w:num w:numId="28">
    <w:abstractNumId w:val="23"/>
  </w:num>
  <w:num w:numId="29">
    <w:abstractNumId w:val="22"/>
  </w:num>
  <w:num w:numId="30">
    <w:abstractNumId w:val="28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5"/>
  </w:num>
  <w:num w:numId="34">
    <w:abstractNumId w:val="14"/>
  </w:num>
  <w:num w:numId="35">
    <w:abstractNumId w:val="8"/>
  </w:num>
  <w:num w:numId="36">
    <w:abstractNumId w:val="5"/>
  </w:num>
  <w:num w:numId="37">
    <w:abstractNumId w:val="17"/>
  </w:num>
  <w:num w:numId="38">
    <w:abstractNumId w:val="16"/>
  </w:num>
  <w:num w:numId="39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NotTrackFormatting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81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36E"/>
    <w:rsid w:val="00002D5B"/>
    <w:rsid w:val="00003A28"/>
    <w:rsid w:val="00004943"/>
    <w:rsid w:val="00005B9D"/>
    <w:rsid w:val="000063A2"/>
    <w:rsid w:val="0001015F"/>
    <w:rsid w:val="00011287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339D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0862"/>
    <w:rsid w:val="000F19CA"/>
    <w:rsid w:val="000F2AB9"/>
    <w:rsid w:val="000F53CA"/>
    <w:rsid w:val="000F58F6"/>
    <w:rsid w:val="000F6BAC"/>
    <w:rsid w:val="000F75C1"/>
    <w:rsid w:val="000F76C6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5C77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CF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1F60DE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6718"/>
    <w:rsid w:val="00227B1B"/>
    <w:rsid w:val="00230507"/>
    <w:rsid w:val="00230CBD"/>
    <w:rsid w:val="00233091"/>
    <w:rsid w:val="00234147"/>
    <w:rsid w:val="00234797"/>
    <w:rsid w:val="00235ADC"/>
    <w:rsid w:val="00236E76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B27"/>
    <w:rsid w:val="002972A8"/>
    <w:rsid w:val="00297570"/>
    <w:rsid w:val="002A03EF"/>
    <w:rsid w:val="002A18C6"/>
    <w:rsid w:val="002A2C14"/>
    <w:rsid w:val="002A3BEB"/>
    <w:rsid w:val="002A67ED"/>
    <w:rsid w:val="002A76C9"/>
    <w:rsid w:val="002A776F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0FDD"/>
    <w:rsid w:val="002E4C1F"/>
    <w:rsid w:val="002E76A5"/>
    <w:rsid w:val="002F1C33"/>
    <w:rsid w:val="002F2691"/>
    <w:rsid w:val="002F5BF6"/>
    <w:rsid w:val="002F60D5"/>
    <w:rsid w:val="002F671C"/>
    <w:rsid w:val="00301184"/>
    <w:rsid w:val="0030156E"/>
    <w:rsid w:val="003043B4"/>
    <w:rsid w:val="003044FC"/>
    <w:rsid w:val="00305424"/>
    <w:rsid w:val="00305912"/>
    <w:rsid w:val="003132A5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678"/>
    <w:rsid w:val="00386766"/>
    <w:rsid w:val="0039039F"/>
    <w:rsid w:val="0039306E"/>
    <w:rsid w:val="003938B7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678A"/>
    <w:rsid w:val="004171A4"/>
    <w:rsid w:val="0042003E"/>
    <w:rsid w:val="0042084F"/>
    <w:rsid w:val="0042126D"/>
    <w:rsid w:val="00421850"/>
    <w:rsid w:val="00421B30"/>
    <w:rsid w:val="004259AD"/>
    <w:rsid w:val="00427009"/>
    <w:rsid w:val="00431096"/>
    <w:rsid w:val="00431EEE"/>
    <w:rsid w:val="00432102"/>
    <w:rsid w:val="00432B4C"/>
    <w:rsid w:val="004335A5"/>
    <w:rsid w:val="00433800"/>
    <w:rsid w:val="00433869"/>
    <w:rsid w:val="004338A0"/>
    <w:rsid w:val="00437036"/>
    <w:rsid w:val="0043730D"/>
    <w:rsid w:val="004408EF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510"/>
    <w:rsid w:val="00494B2C"/>
    <w:rsid w:val="00495A7C"/>
    <w:rsid w:val="00495B2E"/>
    <w:rsid w:val="004977DD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2130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325B"/>
    <w:rsid w:val="00553D93"/>
    <w:rsid w:val="0055413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149"/>
    <w:rsid w:val="0059080B"/>
    <w:rsid w:val="00590923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9A1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1A62"/>
    <w:rsid w:val="00632802"/>
    <w:rsid w:val="006345E1"/>
    <w:rsid w:val="00635A7B"/>
    <w:rsid w:val="00643E58"/>
    <w:rsid w:val="00644EA1"/>
    <w:rsid w:val="00650B7B"/>
    <w:rsid w:val="00655B13"/>
    <w:rsid w:val="0065710C"/>
    <w:rsid w:val="00657866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236E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50C80"/>
    <w:rsid w:val="00751257"/>
    <w:rsid w:val="00753091"/>
    <w:rsid w:val="0075367A"/>
    <w:rsid w:val="00757012"/>
    <w:rsid w:val="00757E06"/>
    <w:rsid w:val="00760768"/>
    <w:rsid w:val="00761E53"/>
    <w:rsid w:val="00765276"/>
    <w:rsid w:val="007663D0"/>
    <w:rsid w:val="00766A9A"/>
    <w:rsid w:val="0076757E"/>
    <w:rsid w:val="00772B3A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214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3198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08A3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4233"/>
    <w:rsid w:val="00837549"/>
    <w:rsid w:val="0084063B"/>
    <w:rsid w:val="0084063E"/>
    <w:rsid w:val="00842772"/>
    <w:rsid w:val="00843D78"/>
    <w:rsid w:val="00843F9F"/>
    <w:rsid w:val="00851AAA"/>
    <w:rsid w:val="00854412"/>
    <w:rsid w:val="00855707"/>
    <w:rsid w:val="00855EA5"/>
    <w:rsid w:val="0085726A"/>
    <w:rsid w:val="00860177"/>
    <w:rsid w:val="00861315"/>
    <w:rsid w:val="00863664"/>
    <w:rsid w:val="00870428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3879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180A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6459"/>
    <w:rsid w:val="0090688F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47C4"/>
    <w:rsid w:val="0094576B"/>
    <w:rsid w:val="00950CB6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B47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52D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B03"/>
    <w:rsid w:val="00A45281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8D4"/>
    <w:rsid w:val="00A62A2A"/>
    <w:rsid w:val="00A62E55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42E0"/>
    <w:rsid w:val="00AF04D5"/>
    <w:rsid w:val="00AF10A6"/>
    <w:rsid w:val="00AF3F1E"/>
    <w:rsid w:val="00AF403B"/>
    <w:rsid w:val="00AF46B1"/>
    <w:rsid w:val="00AF4730"/>
    <w:rsid w:val="00AF543B"/>
    <w:rsid w:val="00AF6B91"/>
    <w:rsid w:val="00B00435"/>
    <w:rsid w:val="00B0103F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2C3C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6F77"/>
    <w:rsid w:val="00BF73C6"/>
    <w:rsid w:val="00BF754C"/>
    <w:rsid w:val="00BF7AF5"/>
    <w:rsid w:val="00C00A09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56052"/>
    <w:rsid w:val="00C603F0"/>
    <w:rsid w:val="00C62979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377D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5CA9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2819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C77CA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0D9C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87E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4D66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A03"/>
    <w:rsid w:val="00F6711C"/>
    <w:rsid w:val="00F70357"/>
    <w:rsid w:val="00F725AA"/>
    <w:rsid w:val="00F753CD"/>
    <w:rsid w:val="00F76BCB"/>
    <w:rsid w:val="00F81803"/>
    <w:rsid w:val="00F818A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4299"/>
    <w:rsid w:val="00FD561F"/>
    <w:rsid w:val="00FD7D74"/>
    <w:rsid w:val="00FD7EFF"/>
    <w:rsid w:val="00FE0434"/>
    <w:rsid w:val="00FE0F8E"/>
    <w:rsid w:val="00FE32E1"/>
    <w:rsid w:val="00FE3657"/>
    <w:rsid w:val="00FE687A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paragraph" w:styleId="BodyTextIndent">
    <w:name w:val="Body Text Indent"/>
    <w:basedOn w:val="Normal"/>
    <w:link w:val="BodyTextIndentChar"/>
    <w:uiPriority w:val="99"/>
    <w:semiHidden/>
    <w:rsid w:val="0030118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01184"/>
  </w:style>
  <w:style w:type="table" w:customStyle="1" w:styleId="3QSAtablestyle1">
    <w:name w:val="3_QSA table style1"/>
    <w:basedOn w:val="TableNormal"/>
    <w:rsid w:val="001F60DE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HeadingLeftCentreWhite">
    <w:name w:val="Table Heading Left Centre White"/>
    <w:basedOn w:val="Normal"/>
    <w:uiPriority w:val="42"/>
    <w:qFormat/>
    <w:rsid w:val="00C62979"/>
    <w:pPr>
      <w:widowControl w:val="0"/>
      <w:tabs>
        <w:tab w:val="left" w:pos="1035"/>
      </w:tabs>
      <w:spacing w:before="120" w:after="120" w:line="240" w:lineRule="auto"/>
    </w:pPr>
    <w:rPr>
      <w:rFonts w:asciiTheme="majorHAnsi" w:hAnsiTheme="majorHAnsi"/>
      <w:b/>
      <w:color w:val="000000" w:themeColor="text1"/>
      <w:sz w:val="20"/>
      <w:lang w:eastAsia="en-US"/>
    </w:rPr>
  </w:style>
  <w:style w:type="paragraph" w:styleId="Revision">
    <w:name w:val="Revision"/>
    <w:hidden/>
    <w:uiPriority w:val="99"/>
    <w:semiHidden/>
    <w:rsid w:val="00766A9A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paragraph" w:styleId="BodyTextIndent">
    <w:name w:val="Body Text Indent"/>
    <w:basedOn w:val="Normal"/>
    <w:link w:val="BodyTextIndentChar"/>
    <w:uiPriority w:val="99"/>
    <w:semiHidden/>
    <w:rsid w:val="0030118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01184"/>
  </w:style>
  <w:style w:type="table" w:customStyle="1" w:styleId="3QSAtablestyle1">
    <w:name w:val="3_QSA table style1"/>
    <w:basedOn w:val="TableNormal"/>
    <w:rsid w:val="001F60DE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HeadingLeftCentreWhite">
    <w:name w:val="Table Heading Left Centre White"/>
    <w:basedOn w:val="Normal"/>
    <w:uiPriority w:val="42"/>
    <w:qFormat/>
    <w:rsid w:val="00C62979"/>
    <w:pPr>
      <w:widowControl w:val="0"/>
      <w:tabs>
        <w:tab w:val="left" w:pos="1035"/>
      </w:tabs>
      <w:spacing w:before="120" w:after="120" w:line="240" w:lineRule="auto"/>
    </w:pPr>
    <w:rPr>
      <w:rFonts w:asciiTheme="majorHAnsi" w:hAnsiTheme="majorHAnsi"/>
      <w:b/>
      <w:color w:val="000000" w:themeColor="text1"/>
      <w:sz w:val="20"/>
      <w:lang w:eastAsia="en-US"/>
    </w:rPr>
  </w:style>
  <w:style w:type="paragraph" w:styleId="Revision">
    <w:name w:val="Revision"/>
    <w:hidden/>
    <w:uiPriority w:val="99"/>
    <w:semiHidden/>
    <w:rsid w:val="00766A9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26" Type="http://schemas.openxmlformats.org/officeDocument/2006/relationships/image" Target="media/image6.jpeg"/><Relationship Id="rId3" Type="http://schemas.openxmlformats.org/officeDocument/2006/relationships/customXml" Target="../customXml/item3.xml"/><Relationship Id="rId21" Type="http://schemas.openxmlformats.org/officeDocument/2006/relationships/hyperlink" Target="https://flic.kr/p/8sW1co" TargetMode="Externa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5" Type="http://schemas.openxmlformats.org/officeDocument/2006/relationships/image" Target="media/image5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image" Target="media/image2.jpe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image" Target="media/image4.jpeg"/><Relationship Id="rId32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yperlink" Target="http://www.un.org/waterforlifedecade/scarcity.html" TargetMode="External"/><Relationship Id="rId28" Type="http://schemas.openxmlformats.org/officeDocument/2006/relationships/image" Target="media/image8.png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image" Target="media/image3.gif"/><Relationship Id="rId27" Type="http://schemas.openxmlformats.org/officeDocument/2006/relationships/image" Target="media/image7.jpeg"/><Relationship Id="rId30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emplates\ac_assmt_stud_boo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C2CAF9C14A493A82BCAEEC191A2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919281-B394-4D77-BEDC-4FEE04F8CA7B}"/>
      </w:docPartPr>
      <w:docPartBody>
        <w:p w:rsidR="00EC759F" w:rsidRDefault="00EC759F">
          <w:pPr>
            <w:pStyle w:val="93C2CAF9C14A493A82BCAEEC191A2AF9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Year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D4759D3522D34A079401F255CC3E3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11F26-F716-43DA-BE05-8F1C35E01F16}"/>
      </w:docPartPr>
      <w:docPartBody>
        <w:p w:rsidR="00EC759F" w:rsidRDefault="00EC759F">
          <w:pPr>
            <w:pStyle w:val="D4759D3522D34A079401F255CC3E3979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773F5CE73ECC4CAFACA18343B32432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E98A2-EB78-4F62-AED8-E1CA9A5D5BEB}"/>
      </w:docPartPr>
      <w:docPartBody>
        <w:p w:rsidR="00EC759F" w:rsidRDefault="00EC759F">
          <w:pPr>
            <w:pStyle w:val="773F5CE73ECC4CAFACA18343B3243246"/>
          </w:pPr>
          <w:r w:rsidRPr="000A77AF">
            <w:t>Assessment resource</w:t>
          </w:r>
        </w:p>
      </w:docPartBody>
    </w:docPart>
    <w:docPart>
      <w:docPartPr>
        <w:name w:val="6800D7D862624C2DA5440BEA70A1B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20F14-2043-4418-8859-1DE1977E21CA}"/>
      </w:docPartPr>
      <w:docPartBody>
        <w:p w:rsidR="00EC759F" w:rsidRDefault="00EC759F">
          <w:pPr>
            <w:pStyle w:val="6800D7D862624C2DA5440BEA70A1B2C8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AA87CA6F82334E0599CCC9E08A5F3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AFF4F-CDBB-4644-A25A-327EA85DD337}"/>
      </w:docPartPr>
      <w:docPartBody>
        <w:p w:rsidR="00EC759F" w:rsidRDefault="00EC759F">
          <w:pPr>
            <w:pStyle w:val="AA87CA6F82334E0599CCC9E08A5F3DFB"/>
          </w:pPr>
          <w:r w:rsidRPr="00F0387E">
            <w:rPr>
              <w:shd w:val="clear" w:color="auto" w:fill="F79646" w:themeFill="accent6"/>
            </w:rPr>
            <w:t>[Insert assessment overview as described to students, to a maximum of 200 characters including spaces. To check length, first select the text then select Tools &gt; Word count.]</w:t>
          </w:r>
        </w:p>
      </w:docPartBody>
    </w:docPart>
    <w:docPart>
      <w:docPartPr>
        <w:name w:val="0A9AC839A0654453AEA881A95B3746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1D0E6D-9AD7-4C98-B270-E4AD10BB64DA}"/>
      </w:docPartPr>
      <w:docPartBody>
        <w:p w:rsidR="00583362" w:rsidRDefault="00EC759F" w:rsidP="00EC759F">
          <w:pPr>
            <w:pStyle w:val="0A9AC839A0654453AEA881A95B374614"/>
          </w:pPr>
          <w:r w:rsidRPr="00F0387E">
            <w:rPr>
              <w:shd w:val="clear" w:color="auto" w:fill="F79646" w:themeFill="accent6"/>
            </w:rPr>
            <w:t>[Insert assessment overview as described to students, to a maximum of 200 characters including spaces. To check length, first select the text then select Tools &gt; Word count.]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9F"/>
    <w:rsid w:val="00276AA7"/>
    <w:rsid w:val="00583362"/>
    <w:rsid w:val="00947770"/>
    <w:rsid w:val="00EC759F"/>
    <w:rsid w:val="00FA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D2CC2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3C2CAF9C14A493A82BCAEEC191A2AF9">
    <w:name w:val="93C2CAF9C14A493A82BCAEEC191A2AF9"/>
  </w:style>
  <w:style w:type="paragraph" w:customStyle="1" w:styleId="D4759D3522D34A079401F255CC3E3979">
    <w:name w:val="D4759D3522D34A079401F255CC3E3979"/>
  </w:style>
  <w:style w:type="paragraph" w:customStyle="1" w:styleId="773F5CE73ECC4CAFACA18343B3243246">
    <w:name w:val="773F5CE73ECC4CAFACA18343B3243246"/>
  </w:style>
  <w:style w:type="paragraph" w:customStyle="1" w:styleId="6800D7D862624C2DA5440BEA70A1B2C8">
    <w:name w:val="6800D7D862624C2DA5440BEA70A1B2C8"/>
  </w:style>
  <w:style w:type="paragraph" w:customStyle="1" w:styleId="AA87CA6F82334E0599CCC9E08A5F3DFB">
    <w:name w:val="AA87CA6F82334E0599CCC9E08A5F3DFB"/>
  </w:style>
  <w:style w:type="paragraph" w:customStyle="1" w:styleId="0A9AC839A0654453AEA881A95B374614">
    <w:name w:val="0A9AC839A0654453AEA881A95B374614"/>
    <w:rsid w:val="00EC759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3C2CAF9C14A493A82BCAEEC191A2AF9">
    <w:name w:val="93C2CAF9C14A493A82BCAEEC191A2AF9"/>
  </w:style>
  <w:style w:type="paragraph" w:customStyle="1" w:styleId="D4759D3522D34A079401F255CC3E3979">
    <w:name w:val="D4759D3522D34A079401F255CC3E3979"/>
  </w:style>
  <w:style w:type="paragraph" w:customStyle="1" w:styleId="773F5CE73ECC4CAFACA18343B3243246">
    <w:name w:val="773F5CE73ECC4CAFACA18343B3243246"/>
  </w:style>
  <w:style w:type="paragraph" w:customStyle="1" w:styleId="6800D7D862624C2DA5440BEA70A1B2C8">
    <w:name w:val="6800D7D862624C2DA5440BEA70A1B2C8"/>
  </w:style>
  <w:style w:type="paragraph" w:customStyle="1" w:styleId="AA87CA6F82334E0599CCC9E08A5F3DFB">
    <w:name w:val="AA87CA6F82334E0599CCC9E08A5F3DFB"/>
  </w:style>
  <w:style w:type="paragraph" w:customStyle="1" w:styleId="0A9AC839A0654453AEA881A95B374614">
    <w:name w:val="0A9AC839A0654453AEA881A95B374614"/>
    <w:rsid w:val="00EC75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>Investigating water scarcity</CompanyPhone>
  <CompanyFax>7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root>
  <subtitle/>
</roo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93D94B3-FABA-4E1E-B14F-6D1E722A4B5A}">
  <ds:schemaRefs/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E98E179-BB6A-46B5-87CB-C8188D77D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18C6D1A4-D6F4-4E20-A21F-E9878C49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ac_assmt_stud_book.dotx</Template>
  <TotalTime>1</TotalTime>
  <Pages>9</Pages>
  <Words>924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booklet</vt:lpstr>
    </vt:vector>
  </TitlesOfParts>
  <Company>Queensland Curriculum and Assessment Authority</Company>
  <LinksUpToDate>false</LinksUpToDate>
  <CharactersWithSpaces>6633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booklet</dc:title>
  <dc:subject>Geography</dc:subject>
  <dc:creator>Queensland Curriculum and Assessment Authority</dc:creator>
  <cp:lastModifiedBy>QCAA</cp:lastModifiedBy>
  <cp:revision>2</cp:revision>
  <cp:lastPrinted>2014-12-08T05:52:00Z</cp:lastPrinted>
  <dcterms:created xsi:type="dcterms:W3CDTF">2014-12-17T04:31:00Z</dcterms:created>
  <dcterms:modified xsi:type="dcterms:W3CDTF">2014-12-17T04:31:00Z</dcterms:modified>
  <cp:category>141024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