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BA" w:rsidRPr="00FC34BA" w:rsidRDefault="002B7698" w:rsidP="00FC34BA">
      <w:pPr>
        <w:pStyle w:val="Heading1TOP"/>
        <w:tabs>
          <w:tab w:val="right" w:pos="20978"/>
        </w:tabs>
        <w:spacing w:after="120"/>
      </w:pPr>
      <w:bookmarkStart w:id="0" w:name="_GoBack"/>
      <w:bookmarkEnd w:id="0"/>
      <w:r>
        <w:t xml:space="preserve">Prep </w:t>
      </w:r>
      <w:r w:rsidR="00F72A2C" w:rsidRPr="00F72A2C">
        <w:t xml:space="preserve">Year to Year </w:t>
      </w:r>
      <w:r>
        <w:t>7</w:t>
      </w:r>
      <w:r w:rsidR="00F72A2C" w:rsidRPr="00F72A2C">
        <w:t xml:space="preserve"> multiple year levels</w:t>
      </w:r>
      <w:r w:rsidR="00B06054">
        <w:tab/>
      </w:r>
      <w:r w:rsidR="004C637F">
        <w:br/>
        <w:t xml:space="preserve">Australian Curriculum: </w:t>
      </w:r>
      <w:r w:rsidR="00C872C9">
        <w:t>Mathematics</w:t>
      </w:r>
    </w:p>
    <w:p w:rsidR="007166FF" w:rsidRPr="006F6E6B" w:rsidRDefault="007166FF" w:rsidP="00360FDF">
      <w:pPr>
        <w:pStyle w:val="ACversionline"/>
        <w:jc w:val="left"/>
      </w:pPr>
      <w:r w:rsidRPr="007A7FF0">
        <w:t xml:space="preserve">Source: Australian Curriculum, Assessment and Reporting Authority (ACARA), </w:t>
      </w:r>
      <w:r w:rsidR="00B743BD">
        <w:rPr>
          <w:i/>
        </w:rPr>
        <w:t>Australian Curriculum v</w:t>
      </w:r>
      <w:r w:rsidR="00094777">
        <w:rPr>
          <w:i/>
        </w:rPr>
        <w:t>3</w:t>
      </w:r>
      <w:r w:rsidR="00C872C9">
        <w:rPr>
          <w:i/>
        </w:rPr>
        <w:t>.0 Mathematics</w:t>
      </w:r>
      <w:r w:rsidRPr="007A7FF0">
        <w:rPr>
          <w:i/>
        </w:rPr>
        <w:t xml:space="preserve"> for Foundation–10</w:t>
      </w:r>
      <w:r w:rsidRPr="007A7FF0">
        <w:t>, &lt;www.australiancurriculum.edu.au/</w:t>
      </w:r>
      <w:r w:rsidR="00C872C9">
        <w:t>Mathematics</w:t>
      </w:r>
      <w:r w:rsidRPr="007A7FF0">
        <w:t>/Curriculum/F-10&gt;.</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565"/>
        <w:gridCol w:w="565"/>
        <w:gridCol w:w="565"/>
        <w:gridCol w:w="19284"/>
      </w:tblGrid>
      <w:tr w:rsidR="00BB600C" w:rsidTr="00045D3A">
        <w:trPr>
          <w:cantSplit/>
          <w:trHeight w:val="851"/>
          <w:jc w:val="center"/>
        </w:trPr>
        <w:tc>
          <w:tcPr>
            <w:tcW w:w="565" w:type="dxa"/>
            <w:vMerge w:val="restart"/>
            <w:shd w:val="clear" w:color="auto" w:fill="00948D"/>
            <w:textDirection w:val="btLr"/>
            <w:vAlign w:val="center"/>
          </w:tcPr>
          <w:p w:rsidR="00BB600C" w:rsidRPr="00045D3A" w:rsidRDefault="00BB600C" w:rsidP="00BB600C">
            <w:pPr>
              <w:pStyle w:val="Tablehead"/>
              <w:jc w:val="center"/>
              <w:rPr>
                <w:color w:val="FFFFFF"/>
              </w:rPr>
            </w:pPr>
            <w:r w:rsidRPr="00045D3A">
              <w:rPr>
                <w:color w:val="FFFFFF"/>
              </w:rPr>
              <w:t>Identify curriculum</w:t>
            </w:r>
          </w:p>
        </w:tc>
        <w:tc>
          <w:tcPr>
            <w:tcW w:w="565" w:type="dxa"/>
            <w:vMerge w:val="restart"/>
            <w:shd w:val="clear" w:color="auto" w:fill="8CC8C9"/>
            <w:textDirection w:val="btLr"/>
            <w:vAlign w:val="center"/>
          </w:tcPr>
          <w:p w:rsidR="00BB600C" w:rsidRPr="007166FF" w:rsidRDefault="00BB600C" w:rsidP="00117129">
            <w:pPr>
              <w:pStyle w:val="Tablesubhead"/>
              <w:jc w:val="center"/>
            </w:pPr>
            <w:r w:rsidRPr="004371D8">
              <w:t>Year level descriptions</w:t>
            </w:r>
          </w:p>
        </w:tc>
        <w:tc>
          <w:tcPr>
            <w:tcW w:w="565" w:type="dxa"/>
            <w:shd w:val="clear" w:color="auto" w:fill="CFE7E6"/>
            <w:textDirection w:val="btLr"/>
            <w:vAlign w:val="center"/>
          </w:tcPr>
          <w:p w:rsidR="00BB600C" w:rsidRPr="007A2D25" w:rsidRDefault="00BB600C" w:rsidP="00117129">
            <w:pPr>
              <w:pStyle w:val="Tablesubhead"/>
              <w:jc w:val="center"/>
            </w:pPr>
            <w:r w:rsidRPr="007A2D25">
              <w:t>Prep</w:t>
            </w:r>
          </w:p>
        </w:tc>
        <w:tc>
          <w:tcPr>
            <w:tcW w:w="19284" w:type="dxa"/>
            <w:shd w:val="clear" w:color="auto" w:fill="auto"/>
          </w:tcPr>
          <w:p w:rsidR="00633364" w:rsidRPr="00633364" w:rsidRDefault="00633364" w:rsidP="00633364">
            <w:pPr>
              <w:pStyle w:val="Tabletext"/>
              <w:rPr>
                <w:rFonts w:eastAsia="SimSun"/>
              </w:rPr>
            </w:pPr>
            <w:r w:rsidRPr="00633364">
              <w:rPr>
                <w:rFonts w:eastAsia="SimSun"/>
              </w:rPr>
              <w:t xml:space="preserve">Understanding includes connecting names, numerals and quantities </w:t>
            </w:r>
          </w:p>
          <w:p w:rsidR="00633364" w:rsidRPr="00633364" w:rsidRDefault="00633364" w:rsidP="00633364">
            <w:pPr>
              <w:pStyle w:val="Tabletext"/>
              <w:rPr>
                <w:rFonts w:eastAsia="SimSun"/>
              </w:rPr>
            </w:pPr>
            <w:r w:rsidRPr="00633364">
              <w:rPr>
                <w:rFonts w:eastAsia="SimSun"/>
              </w:rPr>
              <w:t xml:space="preserve">Fluency includes readily counting numbers in sequences, continuing patterns, and comparing the lengths of objects </w:t>
            </w:r>
          </w:p>
          <w:p w:rsidR="00633364" w:rsidRPr="00633364" w:rsidRDefault="00633364" w:rsidP="00633364">
            <w:pPr>
              <w:pStyle w:val="Tabletext"/>
              <w:rPr>
                <w:rFonts w:eastAsia="SimSun"/>
              </w:rPr>
            </w:pPr>
            <w:r w:rsidRPr="00633364">
              <w:rPr>
                <w:rFonts w:eastAsia="SimSun"/>
              </w:rPr>
              <w:t xml:space="preserve">Problem Solving includes using materials to model authentic problems, sorting objects, using familiar counting sequences to solve unfamiliar problems, and discussing the reasonableness of the answer </w:t>
            </w:r>
          </w:p>
          <w:p w:rsidR="00BB600C" w:rsidRPr="007B1591" w:rsidRDefault="00633364" w:rsidP="00633364">
            <w:pPr>
              <w:pStyle w:val="Tabletext"/>
            </w:pPr>
            <w:r w:rsidRPr="00633364">
              <w:rPr>
                <w:rFonts w:eastAsia="SimSun"/>
              </w:rPr>
              <w:t>Reasoning includes explaining comparisons of quantities, creating patterns, and explaining processes for indirect comparison of length</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1</w:t>
            </w:r>
          </w:p>
        </w:tc>
        <w:tc>
          <w:tcPr>
            <w:tcW w:w="19284" w:type="dxa"/>
            <w:shd w:val="clear" w:color="auto" w:fill="auto"/>
          </w:tcPr>
          <w:p w:rsidR="00417FBD" w:rsidRPr="004E0A4C" w:rsidRDefault="00417FBD" w:rsidP="00417FBD">
            <w:pPr>
              <w:pStyle w:val="Tabletext"/>
            </w:pPr>
            <w:r w:rsidRPr="004E0A4C">
              <w:t xml:space="preserve">Understanding includes connecting names, numerals and quantities, and partitioning numbers in various ways </w:t>
            </w:r>
          </w:p>
          <w:p w:rsidR="00417FBD" w:rsidRPr="004E0A4C" w:rsidRDefault="00417FBD" w:rsidP="00417FBD">
            <w:pPr>
              <w:pStyle w:val="Tabletext"/>
            </w:pPr>
            <w:r w:rsidRPr="004E0A4C">
              <w:t>Fluency includes counting number in sequences readily forward and backwards, locating numbers on a line, and naming the days of the week</w:t>
            </w:r>
          </w:p>
          <w:p w:rsidR="00417FBD" w:rsidRPr="004E0A4C" w:rsidRDefault="00417FBD" w:rsidP="00417FBD">
            <w:pPr>
              <w:pStyle w:val="Tabletext"/>
            </w:pPr>
            <w:r w:rsidRPr="004E0A4C">
              <w:t>Problem Solving includes using materials to model authentic problems, giving and receiving directions to unfamiliar places, and using familiar counting sequences to solve unfamiliar problems and discu</w:t>
            </w:r>
            <w:r w:rsidR="004E0A4C" w:rsidRPr="004E0A4C">
              <w:t>s</w:t>
            </w:r>
            <w:r w:rsidRPr="004E0A4C">
              <w:t xml:space="preserve">sing the reasonableness of the answer </w:t>
            </w:r>
          </w:p>
          <w:p w:rsidR="00BB600C" w:rsidRPr="004E0A4C" w:rsidRDefault="00417FBD" w:rsidP="00417FBD">
            <w:pPr>
              <w:pStyle w:val="Tabletext"/>
            </w:pPr>
            <w:r w:rsidRPr="004E0A4C">
              <w:t>Reasoning includes explaining direct and indirect comparisons of length using uniform informal units, justifying representations of data, and explaining patterns that have been created</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2</w:t>
            </w:r>
          </w:p>
        </w:tc>
        <w:tc>
          <w:tcPr>
            <w:tcW w:w="19284" w:type="dxa"/>
            <w:shd w:val="clear" w:color="auto" w:fill="auto"/>
          </w:tcPr>
          <w:p w:rsidR="00633364" w:rsidRPr="00633364" w:rsidRDefault="00633364" w:rsidP="00633364">
            <w:pPr>
              <w:pStyle w:val="Tabletext"/>
              <w:rPr>
                <w:rFonts w:eastAsia="SimSun"/>
              </w:rPr>
            </w:pPr>
            <w:r w:rsidRPr="00633364">
              <w:rPr>
                <w:rFonts w:eastAsia="SimSun"/>
              </w:rPr>
              <w:t xml:space="preserve">Understanding includes connecting number calculations with counting sequences, partitioning and combining numbers flexibly, identifying and describing the relationship between addition and subtraction and between multiplication and division </w:t>
            </w:r>
          </w:p>
          <w:p w:rsidR="00633364" w:rsidRPr="00633364" w:rsidRDefault="00633364" w:rsidP="00633364">
            <w:pPr>
              <w:pStyle w:val="Tabletext"/>
              <w:rPr>
                <w:rFonts w:eastAsia="SimSun"/>
              </w:rPr>
            </w:pPr>
            <w:r w:rsidRPr="00633364">
              <w:rPr>
                <w:rFonts w:eastAsia="SimSun"/>
              </w:rPr>
              <w:t xml:space="preserve">Fluency includes counting numbers in sequences readily, using informal units iteratively to compare measurements, using the language of chance to describe outcomes of familiar chance events and describing and comparing time durations </w:t>
            </w:r>
          </w:p>
          <w:p w:rsidR="00633364" w:rsidRPr="00633364" w:rsidRDefault="00633364" w:rsidP="00633364">
            <w:pPr>
              <w:pStyle w:val="Tabletext"/>
              <w:rPr>
                <w:rFonts w:eastAsia="SimSun"/>
              </w:rPr>
            </w:pPr>
            <w:r w:rsidRPr="00633364">
              <w:rPr>
                <w:rFonts w:eastAsia="SimSun"/>
              </w:rPr>
              <w:t xml:space="preserve">Problem Solving includes formulating problems from authentic situations, making models and using number sentences that represent problem situations, and matching transformations with their original shape </w:t>
            </w:r>
          </w:p>
          <w:p w:rsidR="00BB600C" w:rsidRPr="004E0A4C" w:rsidRDefault="00633364" w:rsidP="00633364">
            <w:pPr>
              <w:pStyle w:val="Tabletext"/>
            </w:pPr>
            <w:r w:rsidRPr="00633364">
              <w:rPr>
                <w:rFonts w:eastAsia="SimSun"/>
              </w:rPr>
              <w:t>Reasoning includes using known facts to derive strategies for unfamiliar calculations, comparing and contrasting related models of operations and creating and interpreting simple representations of data</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3</w:t>
            </w:r>
          </w:p>
        </w:tc>
        <w:tc>
          <w:tcPr>
            <w:tcW w:w="19284" w:type="dxa"/>
            <w:shd w:val="clear" w:color="auto" w:fill="auto"/>
          </w:tcPr>
          <w:p w:rsidR="00417FBD" w:rsidRPr="004E0A4C" w:rsidRDefault="00417FBD" w:rsidP="00417FBD">
            <w:pPr>
              <w:pStyle w:val="Tabletext"/>
            </w:pPr>
            <w:r w:rsidRPr="004E0A4C">
              <w:rPr>
                <w:rFonts w:eastAsia="SimSun"/>
              </w:rPr>
              <w:t>Understanding</w:t>
            </w:r>
            <w:r w:rsidRPr="004E0A4C">
              <w:t xml:space="preserve"> includes connecting </w:t>
            </w:r>
            <w:r w:rsidRPr="004E0A4C">
              <w:rPr>
                <w:rFonts w:eastAsia="SimSun"/>
              </w:rPr>
              <w:t>number</w:t>
            </w:r>
            <w:r w:rsidRPr="004E0A4C">
              <w:t xml:space="preserve"> representations with </w:t>
            </w:r>
            <w:r w:rsidRPr="004E0A4C">
              <w:rPr>
                <w:rFonts w:eastAsia="SimSun"/>
              </w:rPr>
              <w:t>number</w:t>
            </w:r>
            <w:r w:rsidRPr="004E0A4C">
              <w:t xml:space="preserve"> sequences, </w:t>
            </w:r>
            <w:r w:rsidRPr="004E0A4C">
              <w:rPr>
                <w:rFonts w:eastAsia="SimSun"/>
              </w:rPr>
              <w:t>partitioning</w:t>
            </w:r>
            <w:r w:rsidRPr="004E0A4C">
              <w:t xml:space="preserve"> and combining numbers flexibly, representing unit fractions, using appropriate language to communicate times, and identifying environmental symmetry</w:t>
            </w:r>
          </w:p>
          <w:p w:rsidR="00417FBD" w:rsidRPr="004E0A4C" w:rsidRDefault="00417FBD" w:rsidP="00417FBD">
            <w:pPr>
              <w:pStyle w:val="Tabletext"/>
            </w:pPr>
            <w:r w:rsidRPr="004E0A4C">
              <w:rPr>
                <w:rFonts w:eastAsia="SimSun"/>
              </w:rPr>
              <w:t xml:space="preserve">Fluency </w:t>
            </w:r>
            <w:r w:rsidRPr="004E0A4C">
              <w:t xml:space="preserve">includes recalling </w:t>
            </w:r>
            <w:r w:rsidRPr="004E0A4C">
              <w:rPr>
                <w:rFonts w:eastAsia="SimSun"/>
              </w:rPr>
              <w:t xml:space="preserve">multiplication </w:t>
            </w:r>
            <w:r w:rsidRPr="004E0A4C">
              <w:t>facts, using familiar metric units to order and compare objects, identifying and describing outcomes of chance experiments, interpreting maps and communicating positions</w:t>
            </w:r>
          </w:p>
          <w:p w:rsidR="00417FBD" w:rsidRPr="004E0A4C" w:rsidRDefault="00417FBD" w:rsidP="00417FBD">
            <w:pPr>
              <w:pStyle w:val="Tabletext"/>
            </w:pPr>
            <w:r w:rsidRPr="004E0A4C">
              <w:rPr>
                <w:rFonts w:eastAsia="SimSun"/>
              </w:rPr>
              <w:t xml:space="preserve">Problem Solving </w:t>
            </w:r>
            <w:r w:rsidRPr="004E0A4C">
              <w:t xml:space="preserve">includes formulating and modelling authentic situations involving planning methods of </w:t>
            </w:r>
            <w:r w:rsidRPr="004E0A4C">
              <w:rPr>
                <w:rFonts w:eastAsia="SimSun"/>
              </w:rPr>
              <w:t>data</w:t>
            </w:r>
            <w:r w:rsidRPr="004E0A4C">
              <w:t xml:space="preserve"> collection and representation, making models of three-dimensional objects and using </w:t>
            </w:r>
            <w:r w:rsidRPr="004E0A4C">
              <w:rPr>
                <w:rFonts w:eastAsia="SimSun"/>
              </w:rPr>
              <w:t>number</w:t>
            </w:r>
            <w:r w:rsidRPr="004E0A4C">
              <w:t xml:space="preserve"> properties to continue </w:t>
            </w:r>
            <w:r w:rsidRPr="004E0A4C">
              <w:rPr>
                <w:rFonts w:eastAsia="SimSun"/>
              </w:rPr>
              <w:t>number</w:t>
            </w:r>
            <w:r w:rsidRPr="004E0A4C">
              <w:t xml:space="preserve"> patterns</w:t>
            </w:r>
          </w:p>
          <w:p w:rsidR="00BB600C" w:rsidRPr="004E0A4C" w:rsidRDefault="00417FBD" w:rsidP="00417FBD">
            <w:pPr>
              <w:pStyle w:val="Tabletext"/>
            </w:pPr>
            <w:r w:rsidRPr="004E0A4C">
              <w:rPr>
                <w:rFonts w:eastAsia="SimSun"/>
              </w:rPr>
              <w:t xml:space="preserve">Reasoning </w:t>
            </w:r>
            <w:r w:rsidRPr="004E0A4C">
              <w:t xml:space="preserve">includes using generalising from </w:t>
            </w:r>
            <w:r w:rsidRPr="004E0A4C">
              <w:rPr>
                <w:rFonts w:eastAsia="SimSun"/>
              </w:rPr>
              <w:t>number</w:t>
            </w:r>
            <w:r w:rsidRPr="004E0A4C">
              <w:t xml:space="preserve"> properties and results of calculations, comparing angles, creating and interpreting variations in the results of </w:t>
            </w:r>
            <w:r w:rsidRPr="004E0A4C">
              <w:rPr>
                <w:rFonts w:eastAsia="SimSun"/>
              </w:rPr>
              <w:t>data</w:t>
            </w:r>
            <w:r w:rsidRPr="004E0A4C">
              <w:t xml:space="preserve"> collections and </w:t>
            </w:r>
            <w:r w:rsidRPr="004E0A4C">
              <w:rPr>
                <w:rFonts w:eastAsia="SimSun"/>
              </w:rPr>
              <w:t>data</w:t>
            </w:r>
            <w:r w:rsidRPr="004E0A4C">
              <w:t xml:space="preserve"> displays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4</w:t>
            </w:r>
          </w:p>
        </w:tc>
        <w:tc>
          <w:tcPr>
            <w:tcW w:w="19284" w:type="dxa"/>
            <w:shd w:val="clear" w:color="auto" w:fill="auto"/>
          </w:tcPr>
          <w:p w:rsidR="00633364" w:rsidRPr="00633364" w:rsidRDefault="00633364" w:rsidP="00633364">
            <w:pPr>
              <w:pStyle w:val="Tabletext"/>
              <w:rPr>
                <w:rFonts w:eastAsia="SimSun"/>
              </w:rPr>
            </w:pPr>
            <w:r w:rsidRPr="00633364">
              <w:rPr>
                <w:rFonts w:eastAsia="SimSun"/>
              </w:rPr>
              <w:t xml:space="preserve">Understanding includes making connections between representations of numbers, partitioning and combining numbers flexibly, extending place value to decimals, using appropriate language to communicate times and describing properties of symmetrical shapes </w:t>
            </w:r>
          </w:p>
          <w:p w:rsidR="00633364" w:rsidRPr="00633364" w:rsidRDefault="00633364" w:rsidP="00633364">
            <w:pPr>
              <w:pStyle w:val="Tabletext"/>
              <w:rPr>
                <w:rFonts w:eastAsia="SimSun"/>
              </w:rPr>
            </w:pPr>
            <w:r w:rsidRPr="00633364">
              <w:rPr>
                <w:rFonts w:eastAsia="SimSun"/>
              </w:rPr>
              <w:t xml:space="preserve">Fluency includes recalling multiplication tables, communicating sequences of simple fractions, using instruments to measure accurately, creating patterns with shapes and their transformations, and collecting and recording data </w:t>
            </w:r>
          </w:p>
          <w:p w:rsidR="00633364" w:rsidRPr="00633364" w:rsidRDefault="00633364" w:rsidP="00633364">
            <w:pPr>
              <w:pStyle w:val="Tabletext"/>
              <w:rPr>
                <w:rFonts w:eastAsia="SimSun"/>
              </w:rPr>
            </w:pPr>
            <w:r w:rsidRPr="00633364">
              <w:rPr>
                <w:rFonts w:eastAsia="SimSun"/>
              </w:rPr>
              <w:t xml:space="preserve">Problem Solving includes formulating, modelling and recording authentic situations involving operations, comparing large numbers with each other, comparing time durations, and using properties of numbers to continue patterns </w:t>
            </w:r>
          </w:p>
          <w:p w:rsidR="00BB600C" w:rsidRPr="004E0A4C" w:rsidRDefault="00633364" w:rsidP="00633364">
            <w:pPr>
              <w:pStyle w:val="Tabletext"/>
            </w:pPr>
            <w:r w:rsidRPr="00633364">
              <w:rPr>
                <w:rFonts w:eastAsia="SimSun"/>
              </w:rPr>
              <w:t>Reasoning includes using generalising from number properties and results of calculations, deriving strategies for unfamiliar multiplication and division tasks, comparing angles, communicating information using graphical displays and evaluating the appropriateness of different displays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5</w:t>
            </w:r>
          </w:p>
        </w:tc>
        <w:tc>
          <w:tcPr>
            <w:tcW w:w="19284" w:type="dxa"/>
            <w:shd w:val="clear" w:color="auto" w:fill="auto"/>
          </w:tcPr>
          <w:p w:rsidR="00036E6A" w:rsidRPr="00036E6A" w:rsidRDefault="00036E6A" w:rsidP="00036E6A">
            <w:pPr>
              <w:pStyle w:val="Tabletext"/>
              <w:rPr>
                <w:rFonts w:eastAsia="SimSun"/>
              </w:rPr>
            </w:pPr>
            <w:r w:rsidRPr="00036E6A">
              <w:rPr>
                <w:rFonts w:eastAsia="SimSun"/>
              </w:rPr>
              <w:t xml:space="preserve">Understanding includes making connections between representations of numbers, using fractions to represent probabilities, comparing and ordering fractions and decimals and representing them in various ways, describing transformations and identifying line and rotational symmetry </w:t>
            </w:r>
          </w:p>
          <w:p w:rsidR="00036E6A" w:rsidRPr="00036E6A" w:rsidRDefault="00036E6A" w:rsidP="00036E6A">
            <w:pPr>
              <w:pStyle w:val="Tabletext"/>
              <w:rPr>
                <w:rFonts w:eastAsia="SimSun"/>
              </w:rPr>
            </w:pPr>
            <w:r w:rsidRPr="00036E6A">
              <w:rPr>
                <w:rFonts w:eastAsia="SimSun"/>
              </w:rPr>
              <w:t xml:space="preserve">Fluency includes choosing appropriate units of measurement for calculation of perimeter and area, using estimation to check the reasonableness of answers to calculations and using instruments to measure angles </w:t>
            </w:r>
          </w:p>
          <w:p w:rsidR="00036E6A" w:rsidRPr="00036E6A" w:rsidRDefault="00036E6A" w:rsidP="00036E6A">
            <w:pPr>
              <w:pStyle w:val="Tabletext"/>
              <w:rPr>
                <w:rFonts w:eastAsia="SimSun"/>
              </w:rPr>
            </w:pPr>
            <w:r w:rsidRPr="00036E6A">
              <w:rPr>
                <w:rFonts w:eastAsia="SimSun"/>
              </w:rPr>
              <w:t xml:space="preserve">Problem Solving includes formulating and solving authentic problems using whole numbers and measurements and creating financial plans </w:t>
            </w:r>
          </w:p>
          <w:p w:rsidR="00BB600C" w:rsidRPr="004E0A4C" w:rsidRDefault="00036E6A" w:rsidP="00036E6A">
            <w:pPr>
              <w:pStyle w:val="Tabletext"/>
            </w:pPr>
            <w:r w:rsidRPr="00036E6A">
              <w:rPr>
                <w:rFonts w:eastAsia="SimSun"/>
              </w:rPr>
              <w:t>Reasoning includes investigating strategies to perform calculations efficiently, continuing patterns involving fractions and decimals,  interpreting results of chance experiments, and posing appropriate questions for data investigations and interpreting data sets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6</w:t>
            </w:r>
          </w:p>
        </w:tc>
        <w:tc>
          <w:tcPr>
            <w:tcW w:w="19284" w:type="dxa"/>
            <w:shd w:val="clear" w:color="auto" w:fill="auto"/>
          </w:tcPr>
          <w:p w:rsidR="00036E6A" w:rsidRPr="00036E6A" w:rsidRDefault="00036E6A" w:rsidP="00036E6A">
            <w:pPr>
              <w:pStyle w:val="Tabletext"/>
              <w:rPr>
                <w:rFonts w:eastAsia="SimSun"/>
              </w:rPr>
            </w:pPr>
            <w:r w:rsidRPr="00036E6A">
              <w:rPr>
                <w:rFonts w:eastAsia="SimSun"/>
              </w:rPr>
              <w:t xml:space="preserve">Understanding includes describing properties of different sets of numbers, using fractions and decimals to describe probabilities, representing fractions and decimals in various ways and describing connections between them, and making reasonable estimations </w:t>
            </w:r>
          </w:p>
          <w:p w:rsidR="00036E6A" w:rsidRPr="00036E6A" w:rsidRDefault="00036E6A" w:rsidP="00036E6A">
            <w:pPr>
              <w:pStyle w:val="Tabletext"/>
              <w:rPr>
                <w:rFonts w:eastAsia="SimSun"/>
              </w:rPr>
            </w:pPr>
            <w:r w:rsidRPr="00036E6A">
              <w:rPr>
                <w:rFonts w:eastAsia="SimSun"/>
              </w:rPr>
              <w:t xml:space="preserve">Fluency includes representing integers on a number line, calculating simple percentages, using brackets appropriately, converting between fractions and decimals, using operations with fractions, decimals and percentages, measuring using metric units, and interpreting timetables </w:t>
            </w:r>
          </w:p>
          <w:p w:rsidR="00036E6A" w:rsidRPr="00036E6A" w:rsidRDefault="00036E6A" w:rsidP="00036E6A">
            <w:pPr>
              <w:pStyle w:val="Tabletext"/>
              <w:rPr>
                <w:rFonts w:eastAsia="SimSun"/>
              </w:rPr>
            </w:pPr>
            <w:r w:rsidRPr="00036E6A">
              <w:rPr>
                <w:rFonts w:eastAsia="SimSun"/>
              </w:rPr>
              <w:t xml:space="preserve">Problem Solving includes formulating and solving authentic problems using fractions, decimals, percentages and measurements, interpreting secondary data displays, and finding the size of unknown angles </w:t>
            </w:r>
          </w:p>
          <w:p w:rsidR="00BB600C" w:rsidRPr="004E0A4C" w:rsidRDefault="00036E6A" w:rsidP="00036E6A">
            <w:pPr>
              <w:pStyle w:val="Tabletext"/>
            </w:pPr>
            <w:r w:rsidRPr="00036E6A">
              <w:rPr>
                <w:rFonts w:eastAsia="SimSun"/>
              </w:rPr>
              <w:t>Reasoning includes explaining mental strategies for performing calculations, describing results for continuing number sequences, explaining the transformation of one shape into another, and why the actual results of chance experiments may differ from expected results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Default="00BB600C" w:rsidP="00117129">
            <w:pPr>
              <w:pStyle w:val="Tablesubhead"/>
              <w:jc w:val="center"/>
            </w:pPr>
            <w:r w:rsidRPr="007A2D25">
              <w:t>Year 7</w:t>
            </w:r>
          </w:p>
        </w:tc>
        <w:tc>
          <w:tcPr>
            <w:tcW w:w="19284" w:type="dxa"/>
            <w:shd w:val="clear" w:color="auto" w:fill="auto"/>
          </w:tcPr>
          <w:p w:rsidR="00036E6A" w:rsidRPr="00036E6A" w:rsidRDefault="00036E6A" w:rsidP="00036E6A">
            <w:pPr>
              <w:pStyle w:val="Tabletext"/>
              <w:rPr>
                <w:rFonts w:eastAsia="SimSun"/>
              </w:rPr>
            </w:pPr>
            <w:r w:rsidRPr="00036E6A">
              <w:rPr>
                <w:rFonts w:eastAsia="SimSun"/>
              </w:rPr>
              <w:t xml:space="preserve">Understanding includes making connections between representations of numbers, using fractions to represent probabilities, comparing and ordering fractions and decimals and representing them in various ways, describing transformations and identifying line and rotational symmetry </w:t>
            </w:r>
          </w:p>
          <w:p w:rsidR="00036E6A" w:rsidRPr="00036E6A" w:rsidRDefault="00036E6A" w:rsidP="00036E6A">
            <w:pPr>
              <w:pStyle w:val="Tabletext"/>
              <w:rPr>
                <w:rFonts w:eastAsia="SimSun"/>
              </w:rPr>
            </w:pPr>
            <w:r w:rsidRPr="00036E6A">
              <w:rPr>
                <w:rFonts w:eastAsia="SimSun"/>
              </w:rPr>
              <w:t xml:space="preserve">Fluency includes choosing appropriate units of measurement for calculation of perimeter and area, using estimation to check the reasonableness of answers to calculations and using instruments to measure angles </w:t>
            </w:r>
          </w:p>
          <w:p w:rsidR="00036E6A" w:rsidRPr="00036E6A" w:rsidRDefault="00036E6A" w:rsidP="00036E6A">
            <w:pPr>
              <w:pStyle w:val="Tabletext"/>
              <w:rPr>
                <w:rFonts w:eastAsia="SimSun"/>
              </w:rPr>
            </w:pPr>
            <w:r w:rsidRPr="00036E6A">
              <w:rPr>
                <w:rFonts w:eastAsia="SimSun"/>
              </w:rPr>
              <w:t xml:space="preserve">Problem Solving includes formulating and solving authentic problems using whole numbers and measurements and creating financial plans </w:t>
            </w:r>
          </w:p>
          <w:p w:rsidR="00BB600C" w:rsidRPr="004E0A4C" w:rsidRDefault="00036E6A" w:rsidP="00036E6A">
            <w:pPr>
              <w:pStyle w:val="Tabletext"/>
            </w:pPr>
            <w:r w:rsidRPr="00036E6A">
              <w:rPr>
                <w:rFonts w:eastAsia="SimSun"/>
              </w:rPr>
              <w:t>Reasoning includes investigating strategies to perform calculations efficiently, continuing patterns involving fractions and decimals, interpreting results of chance experiments, posing appropriate questions for data investigations and interpreting data sets</w:t>
            </w:r>
          </w:p>
        </w:tc>
      </w:tr>
      <w:tr w:rsidR="00BB600C" w:rsidTr="00825F1B">
        <w:trPr>
          <w:cantSplit/>
          <w:trHeight w:val="851"/>
          <w:jc w:val="center"/>
        </w:trPr>
        <w:tc>
          <w:tcPr>
            <w:tcW w:w="565" w:type="dxa"/>
            <w:vMerge w:val="restart"/>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r w:rsidRPr="00045D3A">
              <w:rPr>
                <w:color w:val="FFFFFF"/>
              </w:rPr>
              <w:lastRenderedPageBreak/>
              <w:t>Identify curriculum</w:t>
            </w:r>
          </w:p>
        </w:tc>
        <w:tc>
          <w:tcPr>
            <w:tcW w:w="565" w:type="dxa"/>
            <w:vMerge w:val="restart"/>
            <w:shd w:val="clear" w:color="auto" w:fill="8CC8C9"/>
            <w:textDirection w:val="btLr"/>
            <w:vAlign w:val="center"/>
          </w:tcPr>
          <w:p w:rsidR="00BB600C" w:rsidRPr="007166FF" w:rsidRDefault="00BB600C" w:rsidP="00117129">
            <w:pPr>
              <w:pStyle w:val="Tablesubhead"/>
              <w:jc w:val="center"/>
            </w:pPr>
            <w:r w:rsidRPr="007D2FE7">
              <w:t>Achievement standards</w:t>
            </w:r>
          </w:p>
        </w:tc>
        <w:tc>
          <w:tcPr>
            <w:tcW w:w="565" w:type="dxa"/>
            <w:shd w:val="clear" w:color="auto" w:fill="CFE7E6"/>
            <w:textDirection w:val="btLr"/>
            <w:vAlign w:val="center"/>
          </w:tcPr>
          <w:p w:rsidR="00BB600C" w:rsidRPr="007A2D25" w:rsidRDefault="00BB600C" w:rsidP="00117129">
            <w:pPr>
              <w:pStyle w:val="Tablesubhead"/>
              <w:jc w:val="center"/>
            </w:pPr>
            <w:r w:rsidRPr="007A2D25">
              <w:t>Prep</w:t>
            </w:r>
          </w:p>
        </w:tc>
        <w:tc>
          <w:tcPr>
            <w:tcW w:w="19284" w:type="dxa"/>
            <w:shd w:val="clear" w:color="auto" w:fill="auto"/>
          </w:tcPr>
          <w:p w:rsidR="002B7698" w:rsidRPr="002B7698" w:rsidRDefault="002B7698" w:rsidP="002B7698">
            <w:pPr>
              <w:pStyle w:val="Tabletext"/>
            </w:pPr>
            <w:r w:rsidRPr="002B7698">
              <w:t xml:space="preserve">By the end of the Foundation year, students make connections between number names, numerals and quantities up to 10. They compare objects using mass, length and capacity. Students connect events and the days of the week. They explain the order and duration of events. They use appropriate language to describe location. </w:t>
            </w:r>
          </w:p>
          <w:p w:rsidR="00BB600C" w:rsidRPr="00117129" w:rsidRDefault="002B7698" w:rsidP="002B7698">
            <w:pPr>
              <w:pStyle w:val="Tabletext"/>
            </w:pPr>
            <w:r w:rsidRPr="002B7698">
              <w:t>Students count to and from 20 and order small collections. They group objects based on common characteristics and sort shapes and objects. Students answer simple questions to collect information.</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1</w:t>
            </w:r>
          </w:p>
        </w:tc>
        <w:tc>
          <w:tcPr>
            <w:tcW w:w="19284" w:type="dxa"/>
            <w:shd w:val="clear" w:color="auto" w:fill="auto"/>
          </w:tcPr>
          <w:p w:rsidR="000167C1" w:rsidRPr="000167C1" w:rsidRDefault="000167C1" w:rsidP="000167C1">
            <w:pPr>
              <w:pStyle w:val="Tabletext"/>
            </w:pPr>
            <w:r w:rsidRPr="000167C1">
              <w:t>By the end of Year 1, students describe number sequences resulting from skip counting by 2s, 5s and 10s. They identify representations of one half. They recognise Australian coins according to their value. Students explain time durations. They describe two-dimensional shapes and three-dimensional objects. Students describe data displays.</w:t>
            </w:r>
          </w:p>
          <w:p w:rsidR="00BB600C" w:rsidRPr="00B65BE3" w:rsidRDefault="000167C1" w:rsidP="000167C1">
            <w:pPr>
              <w:pStyle w:val="Tabletext"/>
            </w:pPr>
            <w:r w:rsidRPr="000167C1">
              <w:t>Students count to and from 100 and locate numbers on a number line. They carry out simple additions and subtractions using counting strategies. They partition numbers using place value. They continue simple patterns involving numbers and objects. Students order objects based on lengths and capacities using informal units. They tell time to the half hour. They use the language of direction to move from place to place. Students classify outcomes of simple familiar events. They collect data by asking questions and draw simple data displays.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2</w:t>
            </w:r>
          </w:p>
        </w:tc>
        <w:tc>
          <w:tcPr>
            <w:tcW w:w="19284" w:type="dxa"/>
            <w:shd w:val="clear" w:color="auto" w:fill="auto"/>
          </w:tcPr>
          <w:p w:rsidR="000167C1" w:rsidRPr="000167C1" w:rsidRDefault="000167C1" w:rsidP="000167C1">
            <w:pPr>
              <w:pStyle w:val="Tabletext"/>
            </w:pPr>
            <w:r w:rsidRPr="000167C1">
              <w:t>By the end of Year 2, students recognise increasing and decreasing number sequences involving 2s, 3s and 5s. They represent multiplication and division by grouping into sets. They associate collections of Australian coins with their value. Students identify the missing element in a number sequence. Students recognise the features of three-dimensional objects. They interpret simple maps of familiar locations. They explain the effects of one-step transformations. Students make sense of collected information.</w:t>
            </w:r>
          </w:p>
          <w:p w:rsidR="00BB600C" w:rsidRPr="00B65BE3" w:rsidRDefault="000167C1" w:rsidP="000167C1">
            <w:pPr>
              <w:pStyle w:val="Tabletext"/>
            </w:pPr>
            <w:r w:rsidRPr="000167C1">
              <w:t>Students count to and from 1000. They perform simple addition and subtraction calculations using a range of strategies. They divide collections and shapes into halves, quarters and eighths. Students order shapes and objects using informal units. They tell time to the quarter hour and use a calendar to identify the date and the months included in seasons. They draw two- dimensional shapes. They describe outcomes for everyday events. Students collect data from relevant questions to create lists, tables and picture graphs.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3</w:t>
            </w:r>
          </w:p>
        </w:tc>
        <w:tc>
          <w:tcPr>
            <w:tcW w:w="19284" w:type="dxa"/>
            <w:shd w:val="clear" w:color="auto" w:fill="auto"/>
          </w:tcPr>
          <w:p w:rsidR="000167C1" w:rsidRPr="000167C1" w:rsidRDefault="000167C1" w:rsidP="000167C1">
            <w:pPr>
              <w:pStyle w:val="Tabletext"/>
            </w:pPr>
            <w:r w:rsidRPr="000167C1">
              <w:t>By the end of Year 3, students recognise the connection between addition and subtraction and solve problems using efficient strategies for multiplication. They model and represent unit fractions. They represent money values in various ways. Students identify symmetry in the environment. They match positions on maps with given information. Students recognise angles in real situations. They interpret and compare data displays.</w:t>
            </w:r>
          </w:p>
          <w:p w:rsidR="00BB600C" w:rsidRPr="00B65BE3" w:rsidRDefault="000167C1" w:rsidP="000167C1">
            <w:pPr>
              <w:pStyle w:val="Tabletext"/>
            </w:pPr>
            <w:r w:rsidRPr="000167C1">
              <w:t>Students count to and from 10 000. They classify numbers as either odd or even. They recall addition and multiplication facts for single digit numbers. Students correctly count out change from financial transactions. They continue number patterns involving addition and subtraction. Students use metric units for length, mass and capacity. They tell time to the nearest minute. Students make models of three-dimensional objects. Students conduct chance experiments and list possible outcomes. They carry out simple data investigations for categorical variables.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4</w:t>
            </w:r>
          </w:p>
        </w:tc>
        <w:tc>
          <w:tcPr>
            <w:tcW w:w="19284" w:type="dxa"/>
            <w:shd w:val="clear" w:color="auto" w:fill="auto"/>
          </w:tcPr>
          <w:p w:rsidR="000167C1" w:rsidRPr="000167C1" w:rsidRDefault="000167C1" w:rsidP="000167C1">
            <w:pPr>
              <w:pStyle w:val="Tabletext"/>
            </w:pPr>
            <w:r w:rsidRPr="000167C1">
              <w:t>By the end of Year 4, students choose appropriate strategies for calculations involving multiplication and division. They recognise common equivalent fractions in familiar contexts and make connections between fraction and decimal notations up to two decimal places. Students solve simple purchasing problems. They identify unknown quantities in number sentences. They describe number patterns resulting from multiplication. Students compare areas of regular and irregular shapes using informal units. They solve problems involving time duration. They interpret information contained in maps. Students identify dependent and independent events. They describe different methods for data collection and representation, and evaluate their effectiveness.</w:t>
            </w:r>
          </w:p>
          <w:p w:rsidR="00BB600C" w:rsidRPr="00B65BE3" w:rsidRDefault="000167C1" w:rsidP="000167C1">
            <w:pPr>
              <w:pStyle w:val="Tabletext"/>
            </w:pPr>
            <w:r w:rsidRPr="000167C1">
              <w:t>Students use the properties of odd and even numbers. They recall multiplication facts to 10 x 10 and related division facts. Students locate familiar fractions on a number line. They continue number sequences involving multiples of single digit numbers. Students use scaled instruments to measure temperatures, lengths, shapes and objects. They convert between units of time. Students create symmetrical shapes and patterns. They classify angles in relation to a right angle. Students list the probabilities of everyday events. They construct data displays from given or collected data.</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5</w:t>
            </w:r>
          </w:p>
        </w:tc>
        <w:tc>
          <w:tcPr>
            <w:tcW w:w="19284" w:type="dxa"/>
            <w:shd w:val="clear" w:color="auto" w:fill="auto"/>
          </w:tcPr>
          <w:p w:rsidR="000167C1" w:rsidRPr="000167C1" w:rsidRDefault="000167C1" w:rsidP="000167C1">
            <w:pPr>
              <w:pStyle w:val="Tabletext"/>
            </w:pPr>
            <w:r w:rsidRPr="000167C1">
              <w:t>By the end of Year 5, students solve simple problems involving the four operations using a range of strategies. They check the reasonableness of answers using estimation and rounding. Students identify and describe factors and multiples. They explain plans for simple budgets. Students connect three-dimensional objects with their two-dimensional representations. They describe transformations of two-dimensional shapes and identify line and rotational symmetry. Students compare and interpret different data sets.</w:t>
            </w:r>
          </w:p>
          <w:p w:rsidR="00BB600C" w:rsidRPr="00B65BE3" w:rsidRDefault="000167C1" w:rsidP="000167C1">
            <w:pPr>
              <w:pStyle w:val="Tabletext"/>
            </w:pPr>
            <w:r w:rsidRPr="000167C1">
              <w:t>Students order decimals and unit fractions and locate them on number lines. They add and subtract fractions with the same denominator. Students continue patterns by adding and subtracting fractions and decimals. They find unknown quantities in number sentences. They use appropriate units of measurement for length, area, volume, capacity and mass, and calculate perimeter and area of rectangles. They convert between 12 and 24 hour time. Students use a grid reference system to locate landmarks. They measure and construct different angles. Students list outcomes of chance experiments with equally likely outcomes and assign probabilities between 0 and 1. Students pose questions to gather data, and construct data displays appropriate for the data.</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6</w:t>
            </w:r>
          </w:p>
        </w:tc>
        <w:tc>
          <w:tcPr>
            <w:tcW w:w="19284" w:type="dxa"/>
            <w:shd w:val="clear" w:color="auto" w:fill="auto"/>
          </w:tcPr>
          <w:p w:rsidR="000167C1" w:rsidRPr="000167C1" w:rsidRDefault="000167C1" w:rsidP="000167C1">
            <w:pPr>
              <w:pStyle w:val="Tabletext"/>
            </w:pPr>
            <w:r w:rsidRPr="000167C1">
              <w:t>By the end of Year 6, students recognise the properties of prime, composite, square and triangular numbers. They describe the use of integers in everyday contexts. They solve problems involving all four operations with whole numbers. Students connect fractions, decimals and percentages as different representations of the same number. They solve problems involving the addition and subtraction of related fractions. Students make connections between the powers of 10 and the multiplication and division of decimals. They describe rules used in sequences involving whole numbers, fractions and decimals. Students connect decimal representations to the metric system and choose appropriate units of measurement to perform a calculation. They make connections between capacity and volume. They solve problems involving length and area. They interpret timetables. Students describe combinations of transformations. They solve problems using the properties of angles. Students compare observed and expected frequencies. They interpret and compare a variety of data displays including those displays for two categorical variables. They evaluate secondary data displayed in the media.</w:t>
            </w:r>
          </w:p>
          <w:p w:rsidR="00BB600C" w:rsidRPr="00B65BE3" w:rsidRDefault="000167C1" w:rsidP="000167C1">
            <w:pPr>
              <w:pStyle w:val="Tabletext"/>
            </w:pPr>
            <w:r w:rsidRPr="000167C1">
              <w:t>Students locate fractions and integers on a number line. They calculate a simple fraction of a quantity. They add, subtract and multiply decimals and divide decimals where the result is rational. Students calculate common percentage discounts on sale items. They write correct number sentences using brackets and order of operations. Students locate an ordered pair in any one of the four quadrants on the Cartesian plane. They construct simple prisms and pyramids. Students list and communicate probabilities using simple fractions, decimals and percentages.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Default="00BB600C" w:rsidP="00117129">
            <w:pPr>
              <w:pStyle w:val="Tablesubhead"/>
              <w:jc w:val="center"/>
            </w:pPr>
            <w:r w:rsidRPr="007A2D25">
              <w:t>Year 7</w:t>
            </w:r>
          </w:p>
        </w:tc>
        <w:tc>
          <w:tcPr>
            <w:tcW w:w="19284" w:type="dxa"/>
            <w:shd w:val="clear" w:color="auto" w:fill="auto"/>
          </w:tcPr>
          <w:p w:rsidR="000167C1" w:rsidRPr="000167C1" w:rsidRDefault="000167C1" w:rsidP="000167C1">
            <w:pPr>
              <w:pStyle w:val="Tabletext"/>
            </w:pPr>
            <w:r w:rsidRPr="000167C1">
              <w:t>By the end of Year 7, students solve problems involving the comparison, addition and subtraction of integers. They make the connections between whole numbers and index notation and the relationship between perfect squares and square roots. They solve problems involving percentages and all four operations with fractions and decimals. They compare the cost of items to make financial decisions. Students represent numbers using variables. They connect the laws and properties for numbers to algebra. They interpret simple linear representations and model authentic information. Students describe different views of three-dimensional objects. They represent transformations in the Cartesian plane. They solve simple numerical problems involving angles formed by a transversal crossing two parallel lines. Students identify issues involving the collection of continuous data. They describe the relationship between the median and mean in data displays.</w:t>
            </w:r>
          </w:p>
          <w:p w:rsidR="00BB600C" w:rsidRPr="00B65BE3" w:rsidRDefault="000167C1" w:rsidP="000167C1">
            <w:pPr>
              <w:pStyle w:val="Tabletext"/>
            </w:pPr>
            <w:r w:rsidRPr="000167C1">
              <w:t>Students use fractions, decimals and percentages, and their equivalences. They express one quantity as a fraction or percentage of another. Students solve simple linear equations and evaluate algebraic expressions after numerical substitution. They assign ordered pairs to given points on the Cartesian plane. Students use formulas for the area and perimeter of rectangles and calculate volumes of rectangular prisms. Students classify triangles and quadrilaterals. They name the types of angles formed by a transversal crossing parallel line. Students determine the sample space for simple experiments with equally likely outcomes and assign probabilities to those outcomes. They calculate mean, mode, median and range for data sets. They construct stem-and-leaf plots and dot-plots.</w:t>
            </w:r>
          </w:p>
        </w:tc>
      </w:tr>
    </w:tbl>
    <w:p w:rsidR="00613B53" w:rsidRPr="00485C38" w:rsidRDefault="00613B53" w:rsidP="00F72A2C"/>
    <w:p w:rsidR="0024371B" w:rsidRPr="00CD5D43" w:rsidRDefault="000167C1" w:rsidP="00F72A2C">
      <w:pPr>
        <w:pStyle w:val="Heading2TOP"/>
      </w:pPr>
      <w:r>
        <w:t xml:space="preserve">Prep </w:t>
      </w:r>
      <w:r w:rsidR="00C872C9">
        <w:t xml:space="preserve">to Year </w:t>
      </w:r>
      <w:r>
        <w:t>7</w:t>
      </w:r>
      <w:r w:rsidR="00C872C9">
        <w:t xml:space="preserve"> Mathematics</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568"/>
        <w:gridCol w:w="2348"/>
        <w:gridCol w:w="873"/>
        <w:gridCol w:w="622"/>
        <w:gridCol w:w="1495"/>
        <w:gridCol w:w="1495"/>
        <w:gridCol w:w="739"/>
        <w:gridCol w:w="707"/>
        <w:gridCol w:w="1446"/>
        <w:gridCol w:w="1446"/>
        <w:gridCol w:w="896"/>
        <w:gridCol w:w="597"/>
        <w:gridCol w:w="1493"/>
        <w:gridCol w:w="1494"/>
        <w:gridCol w:w="936"/>
        <w:gridCol w:w="650"/>
        <w:gridCol w:w="1587"/>
        <w:gridCol w:w="1587"/>
      </w:tblGrid>
      <w:tr w:rsidR="00036B65" w:rsidTr="00D2699E">
        <w:trPr>
          <w:cantSplit/>
          <w:jc w:val="center"/>
        </w:trPr>
        <w:tc>
          <w:tcPr>
            <w:tcW w:w="568" w:type="dxa"/>
            <w:vMerge w:val="restart"/>
            <w:tcBorders>
              <w:bottom w:val="single" w:sz="4" w:space="0" w:color="FFFFFF"/>
            </w:tcBorders>
            <w:shd w:val="clear" w:color="auto" w:fill="00948D"/>
            <w:textDirection w:val="btLr"/>
            <w:vAlign w:val="center"/>
          </w:tcPr>
          <w:p w:rsidR="00036B65" w:rsidRPr="00A227AD" w:rsidRDefault="00036B65" w:rsidP="00F72A2C">
            <w:pPr>
              <w:pStyle w:val="Tablehead"/>
              <w:jc w:val="center"/>
              <w:rPr>
                <w:color w:val="FFFFFF"/>
              </w:rPr>
            </w:pPr>
            <w:r w:rsidRPr="00661F73">
              <w:rPr>
                <w:color w:val="FFFFFF"/>
              </w:rPr>
              <w:t xml:space="preserve">Teaching and </w:t>
            </w:r>
            <w:r w:rsidR="00F37CED">
              <w:rPr>
                <w:color w:val="FFFFFF"/>
              </w:rPr>
              <w:t>l</w:t>
            </w:r>
            <w:r w:rsidRPr="00661F73">
              <w:rPr>
                <w:color w:val="FFFFFF"/>
              </w:rPr>
              <w:t>earning</w:t>
            </w:r>
          </w:p>
        </w:tc>
        <w:tc>
          <w:tcPr>
            <w:tcW w:w="2348" w:type="dxa"/>
            <w:shd w:val="clear" w:color="auto" w:fill="8CC8C9"/>
          </w:tcPr>
          <w:p w:rsidR="00036B65" w:rsidRPr="007A2D25" w:rsidRDefault="00036B65" w:rsidP="00F72A2C">
            <w:pPr>
              <w:pStyle w:val="Tablehead"/>
            </w:pPr>
            <w:r w:rsidRPr="00613B53">
              <w:t>Term overview</w:t>
            </w:r>
          </w:p>
        </w:tc>
        <w:tc>
          <w:tcPr>
            <w:tcW w:w="4485" w:type="dxa"/>
            <w:gridSpan w:val="4"/>
            <w:shd w:val="clear" w:color="auto" w:fill="8CC8C9"/>
          </w:tcPr>
          <w:p w:rsidR="00036B65" w:rsidRPr="00CD5D43" w:rsidRDefault="00036B65" w:rsidP="00F72A2C">
            <w:pPr>
              <w:pStyle w:val="Tablehead"/>
            </w:pPr>
            <w:r w:rsidRPr="00CD5D43">
              <w:t>Term 1</w:t>
            </w:r>
          </w:p>
        </w:tc>
        <w:tc>
          <w:tcPr>
            <w:tcW w:w="4338" w:type="dxa"/>
            <w:gridSpan w:val="4"/>
            <w:shd w:val="clear" w:color="auto" w:fill="8CC8C9"/>
          </w:tcPr>
          <w:p w:rsidR="00036B65" w:rsidRPr="00CD5D43" w:rsidRDefault="00036B65" w:rsidP="00F72A2C">
            <w:pPr>
              <w:pStyle w:val="Tablehead"/>
            </w:pPr>
            <w:r w:rsidRPr="00CD5D43">
              <w:t>Term 2</w:t>
            </w:r>
          </w:p>
        </w:tc>
        <w:tc>
          <w:tcPr>
            <w:tcW w:w="4480" w:type="dxa"/>
            <w:gridSpan w:val="4"/>
            <w:shd w:val="clear" w:color="auto" w:fill="8CC8C9"/>
          </w:tcPr>
          <w:p w:rsidR="00036B65" w:rsidRPr="00CD5D43" w:rsidRDefault="00036B65" w:rsidP="00F72A2C">
            <w:pPr>
              <w:pStyle w:val="Tablehead"/>
            </w:pPr>
            <w:r w:rsidRPr="00CD5D43">
              <w:t>Term 3</w:t>
            </w:r>
          </w:p>
        </w:tc>
        <w:tc>
          <w:tcPr>
            <w:tcW w:w="4760" w:type="dxa"/>
            <w:gridSpan w:val="4"/>
            <w:shd w:val="clear" w:color="auto" w:fill="8CC8C9"/>
          </w:tcPr>
          <w:p w:rsidR="00036B65" w:rsidRDefault="00036B65" w:rsidP="00F72A2C">
            <w:pPr>
              <w:pStyle w:val="Tablehead"/>
            </w:pPr>
            <w:r w:rsidRPr="00CD5D43">
              <w:t>Term 4</w:t>
            </w:r>
          </w:p>
        </w:tc>
      </w:tr>
      <w:tr w:rsidR="00F300F1" w:rsidTr="00A57F9B">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F300F1" w:rsidRPr="00A227AD" w:rsidRDefault="00F300F1" w:rsidP="00F72A2C">
            <w:pPr>
              <w:pStyle w:val="Tablehead"/>
              <w:jc w:val="center"/>
              <w:rPr>
                <w:color w:val="FFFFFF"/>
              </w:rPr>
            </w:pPr>
          </w:p>
        </w:tc>
        <w:tc>
          <w:tcPr>
            <w:tcW w:w="2348" w:type="dxa"/>
            <w:shd w:val="clear" w:color="auto" w:fill="CFE7E6"/>
          </w:tcPr>
          <w:p w:rsidR="00F300F1" w:rsidRPr="007A2D25" w:rsidRDefault="00F300F1" w:rsidP="00F72A2C">
            <w:pPr>
              <w:pStyle w:val="Tablesubhead"/>
            </w:pPr>
            <w:r>
              <w:t>Revision</w:t>
            </w:r>
          </w:p>
        </w:tc>
        <w:tc>
          <w:tcPr>
            <w:tcW w:w="4485" w:type="dxa"/>
            <w:gridSpan w:val="4"/>
            <w:shd w:val="clear" w:color="auto" w:fill="auto"/>
          </w:tcPr>
          <w:p w:rsidR="004E0A4C" w:rsidRPr="004E0A4C" w:rsidRDefault="004E0A4C" w:rsidP="004E0A4C">
            <w:pPr>
              <w:pStyle w:val="Tablebullets"/>
              <w:numPr>
                <w:ilvl w:val="0"/>
                <w:numId w:val="0"/>
              </w:numPr>
              <w:ind w:left="284" w:hanging="284"/>
              <w:rPr>
                <w:rStyle w:val="TablebulletsChar"/>
              </w:rPr>
            </w:pPr>
            <w:r>
              <w:rPr>
                <w:rStyle w:val="TablebulletsChar"/>
                <w:lang w:val="en-AU"/>
              </w:rPr>
              <w:t>Revise and consolidate concepts from:</w:t>
            </w:r>
          </w:p>
          <w:p w:rsidR="00485C38" w:rsidRPr="00C82A3E" w:rsidRDefault="00485C38" w:rsidP="00B65BE3">
            <w:pPr>
              <w:pStyle w:val="Tablebullets"/>
              <w:rPr>
                <w:rStyle w:val="TablebulletsChar"/>
              </w:rPr>
            </w:pPr>
            <w:r w:rsidRPr="00B65BE3">
              <w:rPr>
                <w:rStyle w:val="TablebulletsChar"/>
              </w:rPr>
              <w:t>previous</w:t>
            </w:r>
            <w:r w:rsidRPr="00C82A3E">
              <w:rPr>
                <w:rStyle w:val="TablebulletsChar"/>
              </w:rPr>
              <w:t xml:space="preserve"> terms</w:t>
            </w:r>
          </w:p>
          <w:p w:rsidR="00485C38" w:rsidRPr="00C82A3E" w:rsidRDefault="00485C38" w:rsidP="00B65BE3">
            <w:pPr>
              <w:pStyle w:val="Tablebullets"/>
              <w:rPr>
                <w:rStyle w:val="TablebulletsChar"/>
              </w:rPr>
            </w:pPr>
            <w:r w:rsidRPr="00C82A3E">
              <w:rPr>
                <w:rStyle w:val="TablebulletsChar"/>
              </w:rPr>
              <w:t>previous year</w:t>
            </w:r>
          </w:p>
          <w:p w:rsidR="00F300F1" w:rsidRPr="00485C38" w:rsidRDefault="00485C38" w:rsidP="00B65BE3">
            <w:pPr>
              <w:pStyle w:val="Tablebullets"/>
            </w:pPr>
            <w:r w:rsidRPr="00C82A3E">
              <w:rPr>
                <w:rStyle w:val="TablebulletsChar"/>
              </w:rPr>
              <w:t>previous contexts</w:t>
            </w:r>
            <w:r w:rsidR="006E1CD6" w:rsidRPr="00C82A3E">
              <w:rPr>
                <w:rStyle w:val="TablebulletsChar"/>
              </w:rPr>
              <w:t>.</w:t>
            </w:r>
          </w:p>
        </w:tc>
        <w:tc>
          <w:tcPr>
            <w:tcW w:w="4338" w:type="dxa"/>
            <w:gridSpan w:val="4"/>
            <w:shd w:val="clear" w:color="auto" w:fill="auto"/>
          </w:tcPr>
          <w:p w:rsidR="004E0A4C" w:rsidRPr="004E0A4C" w:rsidRDefault="004E0A4C" w:rsidP="004E0A4C">
            <w:pPr>
              <w:pStyle w:val="Tablebullets"/>
              <w:numPr>
                <w:ilvl w:val="0"/>
                <w:numId w:val="0"/>
              </w:numPr>
              <w:ind w:left="284" w:hanging="284"/>
              <w:rPr>
                <w:rStyle w:val="TablebulletsChar"/>
              </w:rPr>
            </w:pPr>
            <w:r>
              <w:rPr>
                <w:rStyle w:val="TablebulletsChar"/>
                <w:lang w:val="en-AU"/>
              </w:rPr>
              <w:t>Revise and consolidate concepts from:</w:t>
            </w:r>
          </w:p>
          <w:p w:rsidR="006E1CD6" w:rsidRPr="00C82A3E" w:rsidRDefault="006E1CD6" w:rsidP="00B65BE3">
            <w:pPr>
              <w:pStyle w:val="Tablebullets"/>
              <w:rPr>
                <w:rStyle w:val="TablebulletsChar"/>
              </w:rPr>
            </w:pPr>
            <w:r w:rsidRPr="00C82A3E">
              <w:rPr>
                <w:rStyle w:val="TablebulletsChar"/>
              </w:rPr>
              <w:t>previous terms</w:t>
            </w:r>
          </w:p>
          <w:p w:rsidR="006E1CD6" w:rsidRPr="00C82A3E" w:rsidRDefault="006E1CD6" w:rsidP="00B65BE3">
            <w:pPr>
              <w:pStyle w:val="Tablebullets"/>
              <w:rPr>
                <w:rStyle w:val="TablebulletsChar"/>
              </w:rPr>
            </w:pPr>
            <w:r w:rsidRPr="00C82A3E">
              <w:rPr>
                <w:rStyle w:val="TablebulletsChar"/>
              </w:rPr>
              <w:t>previous year</w:t>
            </w:r>
          </w:p>
          <w:p w:rsidR="00F300F1" w:rsidRPr="00035D46" w:rsidRDefault="006E1CD6" w:rsidP="00B65BE3">
            <w:pPr>
              <w:pStyle w:val="Tablebullets"/>
              <w:rPr>
                <w:lang w:val="en-AU"/>
              </w:rPr>
            </w:pPr>
            <w:r w:rsidRPr="00C82A3E">
              <w:rPr>
                <w:rStyle w:val="TablebulletsChar"/>
              </w:rPr>
              <w:t>previous contexts.</w:t>
            </w:r>
          </w:p>
        </w:tc>
        <w:tc>
          <w:tcPr>
            <w:tcW w:w="4480" w:type="dxa"/>
            <w:gridSpan w:val="4"/>
            <w:shd w:val="clear" w:color="auto" w:fill="CFE7E6"/>
          </w:tcPr>
          <w:p w:rsidR="004E0A4C" w:rsidRPr="004E0A4C" w:rsidRDefault="004E0A4C" w:rsidP="004E0A4C">
            <w:pPr>
              <w:pStyle w:val="Tablebullets"/>
              <w:numPr>
                <w:ilvl w:val="0"/>
                <w:numId w:val="0"/>
              </w:numPr>
              <w:ind w:left="284" w:hanging="284"/>
              <w:rPr>
                <w:rStyle w:val="TablebulletsChar"/>
              </w:rPr>
            </w:pPr>
            <w:r>
              <w:rPr>
                <w:rStyle w:val="TablebulletsChar"/>
                <w:lang w:val="en-AU"/>
              </w:rPr>
              <w:t>Revise and consolidate concepts from:</w:t>
            </w:r>
          </w:p>
          <w:p w:rsidR="006E1CD6" w:rsidRPr="00200871" w:rsidRDefault="006E1CD6" w:rsidP="00B65BE3">
            <w:pPr>
              <w:pStyle w:val="Tablebullets"/>
              <w:rPr>
                <w:rStyle w:val="TablebulletsChar"/>
              </w:rPr>
            </w:pPr>
            <w:r w:rsidRPr="00485C38">
              <w:rPr>
                <w:rStyle w:val="TablebulletsChar"/>
              </w:rPr>
              <w:t>previous terms</w:t>
            </w:r>
          </w:p>
          <w:p w:rsidR="006E1CD6" w:rsidRPr="00485C38" w:rsidRDefault="006E1CD6" w:rsidP="00B65BE3">
            <w:pPr>
              <w:pStyle w:val="Tablebullets"/>
              <w:rPr>
                <w:rStyle w:val="TablebulletsChar"/>
              </w:rPr>
            </w:pPr>
            <w:r w:rsidRPr="00117129">
              <w:rPr>
                <w:rStyle w:val="TablebulletsChar"/>
              </w:rPr>
              <w:t>previous</w:t>
            </w:r>
            <w:r w:rsidRPr="00485C38">
              <w:rPr>
                <w:rStyle w:val="TablebulletsChar"/>
              </w:rPr>
              <w:t xml:space="preserve"> year</w:t>
            </w:r>
          </w:p>
          <w:p w:rsidR="00F300F1" w:rsidRPr="00035D46" w:rsidRDefault="006E1CD6" w:rsidP="00B65BE3">
            <w:pPr>
              <w:pStyle w:val="Tablebullets"/>
            </w:pPr>
            <w:r>
              <w:rPr>
                <w:rStyle w:val="TablebulletsChar"/>
                <w:lang w:val="en-AU"/>
              </w:rPr>
              <w:t>previous contexts.</w:t>
            </w:r>
          </w:p>
        </w:tc>
        <w:tc>
          <w:tcPr>
            <w:tcW w:w="4760" w:type="dxa"/>
            <w:gridSpan w:val="4"/>
            <w:shd w:val="clear" w:color="auto" w:fill="auto"/>
          </w:tcPr>
          <w:p w:rsidR="004E0A4C" w:rsidRPr="004E0A4C" w:rsidRDefault="004E0A4C" w:rsidP="004E0A4C">
            <w:pPr>
              <w:pStyle w:val="Tablebullets"/>
              <w:numPr>
                <w:ilvl w:val="0"/>
                <w:numId w:val="0"/>
              </w:numPr>
              <w:ind w:left="284" w:hanging="284"/>
              <w:rPr>
                <w:rStyle w:val="TablebulletsChar"/>
              </w:rPr>
            </w:pPr>
            <w:r>
              <w:rPr>
                <w:rStyle w:val="TablebulletsChar"/>
                <w:lang w:val="en-AU"/>
              </w:rPr>
              <w:t>Revise and consolidate concepts from:</w:t>
            </w:r>
          </w:p>
          <w:p w:rsidR="006E1CD6" w:rsidRPr="00200871" w:rsidRDefault="006E1CD6" w:rsidP="00B65BE3">
            <w:pPr>
              <w:pStyle w:val="Tablebullets"/>
              <w:rPr>
                <w:rStyle w:val="TablebulletsChar"/>
              </w:rPr>
            </w:pPr>
            <w:r w:rsidRPr="00485C38">
              <w:rPr>
                <w:rStyle w:val="TablebulletsChar"/>
              </w:rPr>
              <w:t>previous terms</w:t>
            </w:r>
          </w:p>
          <w:p w:rsidR="006E1CD6" w:rsidRPr="00485C38" w:rsidRDefault="006E1CD6" w:rsidP="00B65BE3">
            <w:pPr>
              <w:pStyle w:val="Tablebullets"/>
              <w:rPr>
                <w:rStyle w:val="TablebulletsChar"/>
              </w:rPr>
            </w:pPr>
            <w:r w:rsidRPr="00117129">
              <w:rPr>
                <w:rStyle w:val="TablebulletsChar"/>
              </w:rPr>
              <w:t>previous</w:t>
            </w:r>
            <w:r w:rsidRPr="00485C38">
              <w:rPr>
                <w:rStyle w:val="TablebulletsChar"/>
              </w:rPr>
              <w:t xml:space="preserve"> year</w:t>
            </w:r>
          </w:p>
          <w:p w:rsidR="00F300F1" w:rsidRPr="00035D46" w:rsidRDefault="006E1CD6" w:rsidP="00B65BE3">
            <w:pPr>
              <w:pStyle w:val="Tablebullets"/>
            </w:pPr>
            <w:r>
              <w:rPr>
                <w:rStyle w:val="TablebulletsChar"/>
                <w:lang w:val="en-AU"/>
              </w:rPr>
              <w:t>previous contexts.</w:t>
            </w:r>
          </w:p>
        </w:tc>
      </w:tr>
      <w:tr w:rsidR="008D7BE2" w:rsidTr="00D2699E">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8D7BE2" w:rsidRPr="00A227AD" w:rsidRDefault="008D7BE2" w:rsidP="00F72A2C">
            <w:pPr>
              <w:pStyle w:val="Tablehead"/>
              <w:jc w:val="center"/>
              <w:rPr>
                <w:color w:val="FFFFFF"/>
              </w:rPr>
            </w:pPr>
          </w:p>
        </w:tc>
        <w:tc>
          <w:tcPr>
            <w:tcW w:w="2348" w:type="dxa"/>
            <w:shd w:val="clear" w:color="auto" w:fill="CFE7E6"/>
          </w:tcPr>
          <w:p w:rsidR="00983275" w:rsidRDefault="00983275" w:rsidP="00983275">
            <w:pPr>
              <w:pStyle w:val="Tablesubhead"/>
            </w:pPr>
            <w:r>
              <w:t>Proficiency strands</w:t>
            </w:r>
          </w:p>
          <w:p w:rsidR="008D7BE2" w:rsidRDefault="008D7BE2" w:rsidP="008D7BE2">
            <w:pPr>
              <w:pStyle w:val="Tablesubhead"/>
            </w:pPr>
          </w:p>
        </w:tc>
        <w:tc>
          <w:tcPr>
            <w:tcW w:w="18063" w:type="dxa"/>
            <w:gridSpan w:val="16"/>
            <w:shd w:val="clear" w:color="auto" w:fill="auto"/>
          </w:tcPr>
          <w:p w:rsidR="00983275" w:rsidRDefault="00983275" w:rsidP="00B65BE3">
            <w:pPr>
              <w:pStyle w:val="Tabletext"/>
            </w:pPr>
            <w:r w:rsidRPr="00983275">
              <w:t>The proficiency strands describe the actions in which students can engage when learning and using the content.</w:t>
            </w:r>
          </w:p>
          <w:p w:rsidR="008D7BE2" w:rsidRPr="00F81FE8" w:rsidRDefault="00983275" w:rsidP="00B65BE3">
            <w:pPr>
              <w:pStyle w:val="Tablebullets"/>
            </w:pPr>
            <w:r>
              <w:t xml:space="preserve">Understanding: </w:t>
            </w:r>
            <w:r w:rsidR="00F81FE8">
              <w:t>i</w:t>
            </w:r>
            <w:r w:rsidRPr="00983275">
              <w:t>dentif</w:t>
            </w:r>
            <w:r w:rsidR="00B515F2">
              <w:t>y</w:t>
            </w:r>
            <w:r w:rsidRPr="00983275">
              <w:t xml:space="preserve"> and appl</w:t>
            </w:r>
            <w:r w:rsidR="00B515F2">
              <w:t>y</w:t>
            </w:r>
            <w:r w:rsidRPr="00983275">
              <w:t xml:space="preserve"> adap</w:t>
            </w:r>
            <w:r w:rsidR="00F81FE8">
              <w:t xml:space="preserve">table and transferable </w:t>
            </w:r>
            <w:r w:rsidRPr="00983275">
              <w:t>mathematical c</w:t>
            </w:r>
            <w:r w:rsidR="00F81FE8">
              <w:t>oncepts</w:t>
            </w:r>
          </w:p>
          <w:p w:rsidR="00F81FE8" w:rsidRPr="00F81FE8" w:rsidRDefault="00F81FE8" w:rsidP="00B65BE3">
            <w:pPr>
              <w:pStyle w:val="Tablebullets"/>
            </w:pPr>
            <w:r>
              <w:t>Fluency: c</w:t>
            </w:r>
            <w:r w:rsidRPr="00F81FE8">
              <w:t>hoos</w:t>
            </w:r>
            <w:r w:rsidR="00B515F2">
              <w:t>e</w:t>
            </w:r>
            <w:r w:rsidRPr="00F81FE8">
              <w:t xml:space="preserve"> appropriate p</w:t>
            </w:r>
            <w:r w:rsidR="00B515F2">
              <w:t>rocedures and effectively carry</w:t>
            </w:r>
            <w:r w:rsidRPr="00F81FE8">
              <w:t xml:space="preserve"> them out</w:t>
            </w:r>
          </w:p>
          <w:p w:rsidR="00F81FE8" w:rsidRPr="00F81FE8" w:rsidRDefault="00F81FE8" w:rsidP="00B65BE3">
            <w:pPr>
              <w:pStyle w:val="Tablebullets"/>
            </w:pPr>
            <w:r>
              <w:t xml:space="preserve">Problem </w:t>
            </w:r>
            <w:r w:rsidR="00CD59A1">
              <w:rPr>
                <w:lang w:val="en-AU"/>
              </w:rPr>
              <w:t>S</w:t>
            </w:r>
            <w:r>
              <w:t>olving: m</w:t>
            </w:r>
            <w:r w:rsidRPr="00F81FE8">
              <w:t>ak</w:t>
            </w:r>
            <w:r w:rsidR="00B515F2">
              <w:t>e</w:t>
            </w:r>
            <w:r w:rsidRPr="00F81FE8">
              <w:t xml:space="preserve"> choices, interpret, formula</w:t>
            </w:r>
            <w:r>
              <w:t>t</w:t>
            </w:r>
            <w:r w:rsidR="00B515F2">
              <w:t>e</w:t>
            </w:r>
            <w:r>
              <w:t>, model, investigat</w:t>
            </w:r>
            <w:r w:rsidR="00B515F2">
              <w:t>e</w:t>
            </w:r>
            <w:r>
              <w:t xml:space="preserve"> </w:t>
            </w:r>
            <w:r w:rsidRPr="00F81FE8">
              <w:t>and communicat</w:t>
            </w:r>
            <w:r w:rsidR="00B515F2">
              <w:t>e</w:t>
            </w:r>
          </w:p>
          <w:p w:rsidR="00F81FE8" w:rsidRPr="00613B53" w:rsidRDefault="00F81FE8" w:rsidP="00B65BE3">
            <w:pPr>
              <w:pStyle w:val="Tablebullets"/>
            </w:pPr>
            <w:r>
              <w:t xml:space="preserve">Reasoning: </w:t>
            </w:r>
            <w:r w:rsidR="00B515F2">
              <w:t xml:space="preserve">show </w:t>
            </w:r>
            <w:r>
              <w:t>l</w:t>
            </w:r>
            <w:r w:rsidRPr="00F81FE8">
              <w:t>ogical thought and actions, such as a</w:t>
            </w:r>
            <w:r>
              <w:t xml:space="preserve">nalysing, proving, evaluating, </w:t>
            </w:r>
            <w:r w:rsidRPr="00F81FE8">
              <w:t>explaining, inferring, justifying and generalising</w:t>
            </w:r>
          </w:p>
        </w:tc>
      </w:tr>
      <w:tr w:rsidR="005F0CF5" w:rsidTr="005F0CF5">
        <w:trPr>
          <w:cantSplit/>
          <w:trHeight w:val="1134"/>
          <w:jc w:val="center"/>
        </w:trPr>
        <w:tc>
          <w:tcPr>
            <w:tcW w:w="568" w:type="dxa"/>
            <w:vMerge/>
            <w:tcBorders>
              <w:top w:val="single" w:sz="4" w:space="0" w:color="FFFFFF"/>
              <w:bottom w:val="single" w:sz="4" w:space="0" w:color="FFFFFF"/>
            </w:tcBorders>
            <w:shd w:val="clear" w:color="auto" w:fill="00948D"/>
            <w:textDirection w:val="btLr"/>
            <w:vAlign w:val="center"/>
          </w:tcPr>
          <w:p w:rsidR="005F0CF5" w:rsidRPr="00A227AD" w:rsidRDefault="005F0CF5" w:rsidP="00F72A2C">
            <w:pPr>
              <w:pStyle w:val="Tablehead"/>
              <w:jc w:val="center"/>
              <w:rPr>
                <w:color w:val="FFFFFF"/>
              </w:rPr>
            </w:pPr>
          </w:p>
        </w:tc>
        <w:tc>
          <w:tcPr>
            <w:tcW w:w="2348" w:type="dxa"/>
            <w:tcBorders>
              <w:bottom w:val="single" w:sz="4" w:space="0" w:color="00948D"/>
            </w:tcBorders>
            <w:shd w:val="clear" w:color="auto" w:fill="CFE7E6"/>
          </w:tcPr>
          <w:p w:rsidR="005F0CF5" w:rsidRDefault="005F0CF5" w:rsidP="00F72A2C">
            <w:pPr>
              <w:pStyle w:val="Tablesubhead"/>
            </w:pPr>
            <w:r>
              <w:t>Prep</w:t>
            </w:r>
          </w:p>
          <w:p w:rsidR="005F0CF5" w:rsidRDefault="005F0CF5" w:rsidP="00F72A2C">
            <w:pPr>
              <w:pStyle w:val="Tablesubhead"/>
            </w:pPr>
          </w:p>
          <w:p w:rsidR="005F0CF5" w:rsidRDefault="005F0CF5" w:rsidP="00F72A2C">
            <w:pPr>
              <w:pStyle w:val="Tablesubhead"/>
            </w:pPr>
          </w:p>
          <w:p w:rsidR="005F0CF5" w:rsidRDefault="005F0CF5" w:rsidP="00F72A2C">
            <w:pPr>
              <w:pStyle w:val="Tablesubhead"/>
            </w:pPr>
          </w:p>
          <w:p w:rsidR="005F0CF5" w:rsidRDefault="005F0CF5" w:rsidP="00F72A2C">
            <w:pPr>
              <w:pStyle w:val="Tablesubhead"/>
            </w:pPr>
          </w:p>
          <w:p w:rsidR="005F0CF5" w:rsidRDefault="005F0CF5" w:rsidP="00F72A2C">
            <w:pPr>
              <w:pStyle w:val="Tablesubhead"/>
            </w:pPr>
          </w:p>
          <w:p w:rsidR="005F0CF5" w:rsidRDefault="005F0CF5" w:rsidP="00F72A2C">
            <w:pPr>
              <w:pStyle w:val="Tablesubhead"/>
            </w:pPr>
          </w:p>
          <w:p w:rsidR="005F0CF5" w:rsidRDefault="005F0CF5" w:rsidP="00F72A2C">
            <w:pPr>
              <w:pStyle w:val="Tablesubhead"/>
            </w:pPr>
          </w:p>
          <w:p w:rsidR="005F0CF5" w:rsidRDefault="005F0CF5" w:rsidP="00F72A2C">
            <w:pPr>
              <w:pStyle w:val="Tablesubhead"/>
            </w:pPr>
          </w:p>
          <w:p w:rsidR="005F0CF5" w:rsidRDefault="005F0CF5" w:rsidP="00F72A2C">
            <w:pPr>
              <w:pStyle w:val="Tablesubhead"/>
            </w:pPr>
          </w:p>
        </w:tc>
        <w:tc>
          <w:tcPr>
            <w:tcW w:w="1495" w:type="dxa"/>
            <w:gridSpan w:val="2"/>
            <w:vMerge w:val="restart"/>
            <w:shd w:val="clear" w:color="auto" w:fill="auto"/>
            <w:textDirection w:val="btLr"/>
          </w:tcPr>
          <w:p w:rsidR="005F0CF5" w:rsidRPr="00E105DB" w:rsidRDefault="005F0CF5" w:rsidP="00335DC2">
            <w:pPr>
              <w:pStyle w:val="Tabletext"/>
              <w:jc w:val="center"/>
            </w:pPr>
            <w:r w:rsidRPr="00A57BA9">
              <w:t>Number and place value</w:t>
            </w:r>
          </w:p>
        </w:tc>
        <w:tc>
          <w:tcPr>
            <w:tcW w:w="1495" w:type="dxa"/>
            <w:vMerge w:val="restart"/>
            <w:shd w:val="clear" w:color="auto" w:fill="auto"/>
            <w:textDirection w:val="btLr"/>
          </w:tcPr>
          <w:p w:rsidR="005F0CF5" w:rsidRPr="00E105DB" w:rsidRDefault="005F0CF5" w:rsidP="00335DC2">
            <w:pPr>
              <w:pStyle w:val="Tabletext"/>
              <w:jc w:val="center"/>
            </w:pPr>
            <w:r w:rsidRPr="00A57BA9">
              <w:t>Number and place value</w:t>
            </w:r>
          </w:p>
        </w:tc>
        <w:tc>
          <w:tcPr>
            <w:tcW w:w="1495" w:type="dxa"/>
            <w:shd w:val="clear" w:color="auto" w:fill="auto"/>
            <w:textDirection w:val="btLr"/>
          </w:tcPr>
          <w:p w:rsidR="005F0CF5" w:rsidRPr="00A57BA9" w:rsidRDefault="005F0CF5" w:rsidP="00335DC2">
            <w:pPr>
              <w:pStyle w:val="Tabletext"/>
              <w:jc w:val="center"/>
            </w:pPr>
            <w:r w:rsidRPr="00A57BA9">
              <w:t>Number and place value</w:t>
            </w:r>
          </w:p>
          <w:p w:rsidR="005F0CF5" w:rsidRPr="00E105DB" w:rsidRDefault="005F0CF5" w:rsidP="00335DC2">
            <w:pPr>
              <w:pStyle w:val="Tabletext"/>
              <w:jc w:val="center"/>
            </w:pPr>
            <w:r w:rsidRPr="00A57BA9">
              <w:t>Data representation and interpretation</w:t>
            </w:r>
          </w:p>
        </w:tc>
        <w:tc>
          <w:tcPr>
            <w:tcW w:w="1446" w:type="dxa"/>
            <w:gridSpan w:val="2"/>
            <w:shd w:val="clear" w:color="auto" w:fill="auto"/>
            <w:textDirection w:val="btLr"/>
          </w:tcPr>
          <w:p w:rsidR="005F0CF5" w:rsidRPr="00A57BA9" w:rsidRDefault="005F0CF5" w:rsidP="00335DC2">
            <w:pPr>
              <w:pStyle w:val="Tabletext"/>
              <w:jc w:val="center"/>
            </w:pPr>
            <w:r w:rsidRPr="00A57BA9">
              <w:t>Number and place value</w:t>
            </w:r>
          </w:p>
          <w:p w:rsidR="005F0CF5" w:rsidRPr="00E105DB" w:rsidRDefault="005F0CF5" w:rsidP="00335DC2">
            <w:pPr>
              <w:pStyle w:val="Tabletext"/>
              <w:jc w:val="center"/>
            </w:pPr>
            <w:r w:rsidRPr="00A57BA9">
              <w:t>Patterns and algebra</w:t>
            </w:r>
          </w:p>
        </w:tc>
        <w:tc>
          <w:tcPr>
            <w:tcW w:w="1446" w:type="dxa"/>
            <w:vMerge w:val="restart"/>
            <w:shd w:val="clear" w:color="auto" w:fill="auto"/>
            <w:textDirection w:val="btLr"/>
          </w:tcPr>
          <w:p w:rsidR="005F0CF5" w:rsidRPr="00E105DB" w:rsidRDefault="005F0CF5" w:rsidP="00335DC2">
            <w:pPr>
              <w:pStyle w:val="Tabletext"/>
              <w:jc w:val="center"/>
            </w:pPr>
            <w:r>
              <w:t>Using units of measurement</w:t>
            </w:r>
          </w:p>
        </w:tc>
        <w:tc>
          <w:tcPr>
            <w:tcW w:w="1446" w:type="dxa"/>
            <w:vMerge w:val="restart"/>
            <w:shd w:val="clear" w:color="auto" w:fill="auto"/>
            <w:textDirection w:val="btLr"/>
          </w:tcPr>
          <w:p w:rsidR="005F0CF5" w:rsidRPr="00E105DB" w:rsidRDefault="005F0CF5" w:rsidP="005F0CF5">
            <w:pPr>
              <w:pStyle w:val="Tabletext"/>
              <w:jc w:val="center"/>
            </w:pPr>
            <w:r w:rsidRPr="00A57BA9">
              <w:t>Shape</w:t>
            </w:r>
          </w:p>
        </w:tc>
        <w:tc>
          <w:tcPr>
            <w:tcW w:w="1493" w:type="dxa"/>
            <w:gridSpan w:val="2"/>
            <w:vMerge w:val="restart"/>
            <w:shd w:val="clear" w:color="auto" w:fill="CFE7E6"/>
            <w:textDirection w:val="btLr"/>
          </w:tcPr>
          <w:p w:rsidR="005F0CF5" w:rsidRDefault="005F0CF5" w:rsidP="005F0CF5">
            <w:pPr>
              <w:pStyle w:val="Tabletext"/>
              <w:jc w:val="center"/>
            </w:pPr>
            <w:r>
              <w:t>Using units of measurement</w:t>
            </w:r>
          </w:p>
          <w:p w:rsidR="005F0CF5" w:rsidRPr="00E105DB" w:rsidRDefault="005F0CF5" w:rsidP="005F0CF5">
            <w:pPr>
              <w:pStyle w:val="Tablesubhead"/>
              <w:jc w:val="center"/>
            </w:pPr>
            <w:r w:rsidRPr="00750A59">
              <w:t>Exemplar unit</w:t>
            </w:r>
            <w:r>
              <w:t>: Nothing compares</w:t>
            </w:r>
          </w:p>
        </w:tc>
        <w:tc>
          <w:tcPr>
            <w:tcW w:w="1493" w:type="dxa"/>
            <w:shd w:val="clear" w:color="auto" w:fill="auto"/>
            <w:textDirection w:val="btLr"/>
          </w:tcPr>
          <w:p w:rsidR="005F0CF5" w:rsidRPr="00E105DB" w:rsidRDefault="005F0CF5" w:rsidP="005F0CF5">
            <w:pPr>
              <w:pStyle w:val="Tabletext"/>
            </w:pPr>
            <w:r>
              <w:t>Number and place value</w:t>
            </w:r>
          </w:p>
        </w:tc>
        <w:tc>
          <w:tcPr>
            <w:tcW w:w="1494" w:type="dxa"/>
            <w:shd w:val="clear" w:color="auto" w:fill="auto"/>
            <w:textDirection w:val="btLr"/>
          </w:tcPr>
          <w:p w:rsidR="005F0CF5" w:rsidRDefault="005F0CF5" w:rsidP="005F0CF5">
            <w:pPr>
              <w:pStyle w:val="Tabletext"/>
              <w:jc w:val="center"/>
            </w:pPr>
            <w:r>
              <w:t>Number and place value</w:t>
            </w:r>
          </w:p>
          <w:p w:rsidR="005F0CF5" w:rsidRPr="00E105DB" w:rsidRDefault="005F0CF5" w:rsidP="005F0CF5">
            <w:pPr>
              <w:pStyle w:val="Tabletext"/>
              <w:jc w:val="center"/>
            </w:pPr>
            <w:r>
              <w:t>Patterns and algebra</w:t>
            </w:r>
          </w:p>
        </w:tc>
        <w:tc>
          <w:tcPr>
            <w:tcW w:w="1586" w:type="dxa"/>
            <w:gridSpan w:val="2"/>
            <w:vMerge w:val="restart"/>
            <w:shd w:val="clear" w:color="auto" w:fill="auto"/>
            <w:textDirection w:val="btLr"/>
          </w:tcPr>
          <w:p w:rsidR="005F0CF5" w:rsidRPr="00E105DB" w:rsidRDefault="005F0CF5" w:rsidP="005F0CF5">
            <w:pPr>
              <w:pStyle w:val="Tabletext"/>
              <w:jc w:val="center"/>
            </w:pPr>
            <w:r>
              <w:t>Location and transformation</w:t>
            </w:r>
          </w:p>
        </w:tc>
        <w:tc>
          <w:tcPr>
            <w:tcW w:w="1587" w:type="dxa"/>
            <w:shd w:val="clear" w:color="auto" w:fill="auto"/>
            <w:textDirection w:val="btLr"/>
          </w:tcPr>
          <w:p w:rsidR="005F0CF5" w:rsidRDefault="005F0CF5" w:rsidP="005F0CF5">
            <w:pPr>
              <w:pStyle w:val="Tabletext"/>
              <w:jc w:val="center"/>
            </w:pPr>
            <w:r>
              <w:t>Number and place value</w:t>
            </w:r>
          </w:p>
          <w:p w:rsidR="005F0CF5" w:rsidRPr="00E105DB" w:rsidRDefault="005F0CF5" w:rsidP="005F0CF5">
            <w:pPr>
              <w:pStyle w:val="Tabletext"/>
              <w:jc w:val="center"/>
            </w:pPr>
            <w:r>
              <w:t>Patterns and algebra</w:t>
            </w:r>
          </w:p>
        </w:tc>
        <w:tc>
          <w:tcPr>
            <w:tcW w:w="1587" w:type="dxa"/>
            <w:shd w:val="clear" w:color="auto" w:fill="auto"/>
            <w:textDirection w:val="btLr"/>
          </w:tcPr>
          <w:p w:rsidR="005F0CF5" w:rsidRDefault="005F0CF5" w:rsidP="005F0CF5">
            <w:pPr>
              <w:pStyle w:val="Tabletext"/>
              <w:jc w:val="center"/>
            </w:pPr>
            <w:r>
              <w:t>Number and place value</w:t>
            </w:r>
          </w:p>
          <w:p w:rsidR="005F0CF5" w:rsidRPr="00E105DB" w:rsidRDefault="005F0CF5" w:rsidP="005F0CF5">
            <w:pPr>
              <w:pStyle w:val="Tabletext"/>
              <w:jc w:val="center"/>
            </w:pPr>
            <w:r>
              <w:t>Data representation and interpretation</w:t>
            </w:r>
          </w:p>
        </w:tc>
      </w:tr>
      <w:tr w:rsidR="005F0CF5" w:rsidRPr="00B65BE3" w:rsidTr="005F0CF5">
        <w:trPr>
          <w:cantSplit/>
          <w:trHeight w:val="283"/>
          <w:jc w:val="center"/>
        </w:trPr>
        <w:tc>
          <w:tcPr>
            <w:tcW w:w="568" w:type="dxa"/>
            <w:vMerge/>
            <w:tcBorders>
              <w:top w:val="single" w:sz="4" w:space="0" w:color="FFFFFF"/>
              <w:bottom w:val="single" w:sz="4" w:space="0" w:color="FFFFFF"/>
            </w:tcBorders>
            <w:shd w:val="clear" w:color="auto" w:fill="00948D"/>
            <w:textDirection w:val="btLr"/>
            <w:vAlign w:val="center"/>
          </w:tcPr>
          <w:p w:rsidR="005F0CF5" w:rsidRPr="00B65BE3" w:rsidRDefault="005F0CF5" w:rsidP="00B65BE3"/>
        </w:tc>
        <w:tc>
          <w:tcPr>
            <w:tcW w:w="2348" w:type="dxa"/>
            <w:tcBorders>
              <w:bottom w:val="single" w:sz="4" w:space="0" w:color="00948D"/>
            </w:tcBorders>
            <w:shd w:val="clear" w:color="auto" w:fill="CFE7E6"/>
          </w:tcPr>
          <w:p w:rsidR="005F0CF5" w:rsidRDefault="005F0CF5" w:rsidP="00B65BE3">
            <w:pPr>
              <w:pStyle w:val="Tablesubhead"/>
            </w:pPr>
            <w:r>
              <w:t>Year 1</w:t>
            </w:r>
          </w:p>
          <w:p w:rsidR="005F0CF5" w:rsidRPr="00B65BE3" w:rsidRDefault="005F0CF5" w:rsidP="00B65BE3">
            <w:pPr>
              <w:pStyle w:val="Tablesubhead"/>
            </w:pPr>
          </w:p>
        </w:tc>
        <w:tc>
          <w:tcPr>
            <w:tcW w:w="1495" w:type="dxa"/>
            <w:gridSpan w:val="2"/>
            <w:vMerge/>
            <w:shd w:val="clear" w:color="auto" w:fill="auto"/>
          </w:tcPr>
          <w:p w:rsidR="005F0CF5" w:rsidRPr="00B65BE3" w:rsidRDefault="005F0CF5" w:rsidP="00B65BE3">
            <w:pPr>
              <w:pStyle w:val="Tabletext"/>
            </w:pPr>
          </w:p>
        </w:tc>
        <w:tc>
          <w:tcPr>
            <w:tcW w:w="1495" w:type="dxa"/>
            <w:vMerge/>
            <w:shd w:val="clear" w:color="auto" w:fill="auto"/>
          </w:tcPr>
          <w:p w:rsidR="005F0CF5" w:rsidRPr="00B65BE3" w:rsidRDefault="005F0CF5" w:rsidP="00B65BE3">
            <w:pPr>
              <w:pStyle w:val="Tabletext"/>
            </w:pPr>
          </w:p>
        </w:tc>
        <w:tc>
          <w:tcPr>
            <w:tcW w:w="1495" w:type="dxa"/>
            <w:vMerge w:val="restart"/>
            <w:shd w:val="clear" w:color="auto" w:fill="auto"/>
            <w:textDirection w:val="btLr"/>
          </w:tcPr>
          <w:p w:rsidR="005F0CF5" w:rsidRPr="00335DC2" w:rsidRDefault="005F0CF5" w:rsidP="00335DC2">
            <w:pPr>
              <w:pStyle w:val="Tabletext"/>
              <w:jc w:val="center"/>
            </w:pPr>
            <w:r w:rsidRPr="00335DC2">
              <w:t>Chance</w:t>
            </w:r>
          </w:p>
          <w:p w:rsidR="005F0CF5" w:rsidRPr="00B65BE3" w:rsidRDefault="005F0CF5" w:rsidP="00335DC2">
            <w:pPr>
              <w:pStyle w:val="Tabletext"/>
              <w:jc w:val="center"/>
            </w:pPr>
            <w:r w:rsidRPr="00335DC2">
              <w:t>Data representation and interpretation</w:t>
            </w:r>
          </w:p>
        </w:tc>
        <w:tc>
          <w:tcPr>
            <w:tcW w:w="1446" w:type="dxa"/>
            <w:gridSpan w:val="2"/>
            <w:vMerge w:val="restart"/>
            <w:shd w:val="clear" w:color="auto" w:fill="auto"/>
            <w:textDirection w:val="btLr"/>
          </w:tcPr>
          <w:p w:rsidR="005F0CF5" w:rsidRPr="00335DC2" w:rsidRDefault="005F0CF5" w:rsidP="00335DC2">
            <w:pPr>
              <w:pStyle w:val="Tabletext"/>
              <w:jc w:val="center"/>
            </w:pPr>
            <w:r w:rsidRPr="00335DC2">
              <w:t>Number and place value</w:t>
            </w:r>
          </w:p>
          <w:p w:rsidR="005F0CF5" w:rsidRPr="00335DC2" w:rsidRDefault="005F0CF5" w:rsidP="00335DC2">
            <w:pPr>
              <w:pStyle w:val="Tabletext"/>
              <w:jc w:val="center"/>
            </w:pPr>
            <w:r w:rsidRPr="00335DC2">
              <w:t>Patterns and algebra</w:t>
            </w:r>
          </w:p>
          <w:p w:rsidR="005F0CF5" w:rsidRPr="00B65BE3" w:rsidRDefault="005F0CF5" w:rsidP="00335DC2">
            <w:pPr>
              <w:pStyle w:val="Tabletext"/>
              <w:jc w:val="center"/>
            </w:pPr>
            <w:r w:rsidRPr="00335DC2">
              <w:t>Fractions and decimals</w:t>
            </w:r>
          </w:p>
        </w:tc>
        <w:tc>
          <w:tcPr>
            <w:tcW w:w="1446" w:type="dxa"/>
            <w:vMerge/>
            <w:shd w:val="clear" w:color="auto" w:fill="auto"/>
          </w:tcPr>
          <w:p w:rsidR="005F0CF5" w:rsidRPr="00B65BE3" w:rsidRDefault="005F0CF5" w:rsidP="00B65BE3">
            <w:pPr>
              <w:pStyle w:val="Tabletext"/>
            </w:pPr>
          </w:p>
        </w:tc>
        <w:tc>
          <w:tcPr>
            <w:tcW w:w="1446" w:type="dxa"/>
            <w:vMerge/>
            <w:shd w:val="clear" w:color="auto" w:fill="auto"/>
          </w:tcPr>
          <w:p w:rsidR="005F0CF5" w:rsidRPr="00B65BE3" w:rsidRDefault="005F0CF5" w:rsidP="00B65BE3">
            <w:pPr>
              <w:pStyle w:val="Tabletext"/>
            </w:pPr>
          </w:p>
        </w:tc>
        <w:tc>
          <w:tcPr>
            <w:tcW w:w="1493" w:type="dxa"/>
            <w:gridSpan w:val="2"/>
            <w:vMerge/>
            <w:shd w:val="clear" w:color="auto" w:fill="CFE7E6"/>
          </w:tcPr>
          <w:p w:rsidR="005F0CF5" w:rsidRPr="00B65BE3" w:rsidRDefault="005F0CF5" w:rsidP="00B65BE3">
            <w:pPr>
              <w:pStyle w:val="Tabletext"/>
            </w:pPr>
          </w:p>
        </w:tc>
        <w:tc>
          <w:tcPr>
            <w:tcW w:w="1493" w:type="dxa"/>
            <w:vMerge w:val="restart"/>
            <w:shd w:val="clear" w:color="auto" w:fill="auto"/>
            <w:textDirection w:val="btLr"/>
          </w:tcPr>
          <w:p w:rsidR="005F0CF5" w:rsidRDefault="005F0CF5" w:rsidP="005F0CF5">
            <w:pPr>
              <w:pStyle w:val="Tabletext"/>
              <w:jc w:val="center"/>
            </w:pPr>
            <w:r>
              <w:t>Number and place value</w:t>
            </w:r>
          </w:p>
          <w:p w:rsidR="005F0CF5" w:rsidRPr="005F0CF5" w:rsidRDefault="005F0CF5" w:rsidP="005F0CF5">
            <w:pPr>
              <w:pStyle w:val="Tabletext"/>
              <w:jc w:val="center"/>
            </w:pPr>
            <w:r>
              <w:t>Money and financial mathematics</w:t>
            </w:r>
          </w:p>
        </w:tc>
        <w:tc>
          <w:tcPr>
            <w:tcW w:w="1494" w:type="dxa"/>
            <w:vMerge w:val="restart"/>
            <w:shd w:val="clear" w:color="auto" w:fill="auto"/>
            <w:textDirection w:val="btLr"/>
          </w:tcPr>
          <w:p w:rsidR="005F0CF5" w:rsidRPr="005F0CF5" w:rsidRDefault="005F0CF5" w:rsidP="005F0CF5">
            <w:pPr>
              <w:pStyle w:val="Tabletext"/>
              <w:jc w:val="center"/>
            </w:pPr>
            <w:r w:rsidRPr="005F0CF5">
              <w:t>Fractions and decimals</w:t>
            </w:r>
          </w:p>
          <w:p w:rsidR="005F0CF5" w:rsidRPr="00B65BE3" w:rsidRDefault="005F0CF5" w:rsidP="005F0CF5">
            <w:pPr>
              <w:pStyle w:val="Tabletext"/>
              <w:jc w:val="center"/>
            </w:pPr>
            <w:r w:rsidRPr="005F0CF5">
              <w:t>Patterns and algebra</w:t>
            </w:r>
          </w:p>
        </w:tc>
        <w:tc>
          <w:tcPr>
            <w:tcW w:w="1586" w:type="dxa"/>
            <w:gridSpan w:val="2"/>
            <w:vMerge/>
            <w:shd w:val="clear" w:color="auto" w:fill="auto"/>
          </w:tcPr>
          <w:p w:rsidR="005F0CF5" w:rsidRPr="00B65BE3" w:rsidRDefault="005F0CF5" w:rsidP="00B65BE3">
            <w:pPr>
              <w:pStyle w:val="Tabletext"/>
            </w:pPr>
          </w:p>
        </w:tc>
        <w:tc>
          <w:tcPr>
            <w:tcW w:w="1587" w:type="dxa"/>
            <w:vMerge w:val="restart"/>
            <w:shd w:val="clear" w:color="auto" w:fill="auto"/>
            <w:textDirection w:val="btLr"/>
          </w:tcPr>
          <w:p w:rsidR="005F0CF5" w:rsidRPr="005F0CF5" w:rsidRDefault="005F0CF5" w:rsidP="005F0CF5">
            <w:pPr>
              <w:pStyle w:val="Tabletext"/>
              <w:jc w:val="center"/>
            </w:pPr>
            <w:r w:rsidRPr="005F0CF5">
              <w:t>Number and place value</w:t>
            </w:r>
          </w:p>
          <w:p w:rsidR="005F0CF5" w:rsidRPr="005F0CF5" w:rsidRDefault="005F0CF5" w:rsidP="005F0CF5">
            <w:pPr>
              <w:pStyle w:val="Tabletext"/>
              <w:jc w:val="center"/>
            </w:pPr>
            <w:r w:rsidRPr="005F0CF5">
              <w:t>Patterns and algebra</w:t>
            </w:r>
          </w:p>
          <w:p w:rsidR="005F0CF5" w:rsidRPr="00B65BE3" w:rsidRDefault="005F0CF5" w:rsidP="005F0CF5">
            <w:pPr>
              <w:pStyle w:val="Tabletext"/>
              <w:jc w:val="center"/>
            </w:pPr>
            <w:r w:rsidRPr="005F0CF5">
              <w:t>Fractions and decimals</w:t>
            </w:r>
          </w:p>
        </w:tc>
        <w:tc>
          <w:tcPr>
            <w:tcW w:w="1587" w:type="dxa"/>
            <w:vMerge w:val="restart"/>
            <w:shd w:val="clear" w:color="auto" w:fill="auto"/>
            <w:textDirection w:val="btLr"/>
          </w:tcPr>
          <w:p w:rsidR="005F0CF5" w:rsidRPr="005F0CF5" w:rsidRDefault="005F0CF5" w:rsidP="005F0CF5">
            <w:pPr>
              <w:pStyle w:val="Tabletext"/>
              <w:jc w:val="center"/>
            </w:pPr>
            <w:r w:rsidRPr="005F0CF5">
              <w:t>Chance</w:t>
            </w:r>
          </w:p>
          <w:p w:rsidR="005F0CF5" w:rsidRPr="00B65BE3" w:rsidRDefault="005F0CF5" w:rsidP="005F0CF5">
            <w:pPr>
              <w:pStyle w:val="Tabletext"/>
              <w:jc w:val="center"/>
            </w:pPr>
            <w:r w:rsidRPr="005F0CF5">
              <w:t>Data representation and interpretation</w:t>
            </w:r>
          </w:p>
        </w:tc>
      </w:tr>
      <w:tr w:rsidR="005F0CF5" w:rsidRPr="00B65BE3" w:rsidTr="005F0CF5">
        <w:trPr>
          <w:cantSplit/>
          <w:trHeight w:val="283"/>
          <w:jc w:val="center"/>
        </w:trPr>
        <w:tc>
          <w:tcPr>
            <w:tcW w:w="568" w:type="dxa"/>
            <w:vMerge/>
            <w:tcBorders>
              <w:top w:val="single" w:sz="4" w:space="0" w:color="FFFFFF"/>
              <w:bottom w:val="single" w:sz="4" w:space="0" w:color="FFFFFF"/>
            </w:tcBorders>
            <w:shd w:val="clear" w:color="auto" w:fill="00948D"/>
            <w:textDirection w:val="btLr"/>
            <w:vAlign w:val="center"/>
          </w:tcPr>
          <w:p w:rsidR="005F0CF5" w:rsidRPr="00B65BE3" w:rsidRDefault="005F0CF5" w:rsidP="00B65BE3"/>
        </w:tc>
        <w:tc>
          <w:tcPr>
            <w:tcW w:w="2348" w:type="dxa"/>
            <w:tcBorders>
              <w:bottom w:val="single" w:sz="4" w:space="0" w:color="00948D"/>
            </w:tcBorders>
            <w:shd w:val="clear" w:color="auto" w:fill="CFE7E6"/>
          </w:tcPr>
          <w:p w:rsidR="005F0CF5" w:rsidRDefault="005F0CF5" w:rsidP="00B65BE3">
            <w:pPr>
              <w:pStyle w:val="Tablesubhead"/>
            </w:pPr>
            <w:r>
              <w:t>Year 2</w:t>
            </w:r>
          </w:p>
          <w:p w:rsidR="005F0CF5" w:rsidRDefault="005F0CF5" w:rsidP="00B65BE3">
            <w:pPr>
              <w:pStyle w:val="Tablesubhead"/>
            </w:pPr>
          </w:p>
        </w:tc>
        <w:tc>
          <w:tcPr>
            <w:tcW w:w="1495" w:type="dxa"/>
            <w:gridSpan w:val="2"/>
            <w:vMerge/>
            <w:shd w:val="clear" w:color="auto" w:fill="auto"/>
          </w:tcPr>
          <w:p w:rsidR="005F0CF5" w:rsidRPr="00B65BE3" w:rsidRDefault="005F0CF5" w:rsidP="00B65BE3">
            <w:pPr>
              <w:pStyle w:val="Tabletext"/>
            </w:pPr>
          </w:p>
        </w:tc>
        <w:tc>
          <w:tcPr>
            <w:tcW w:w="1495" w:type="dxa"/>
            <w:vMerge/>
            <w:shd w:val="clear" w:color="auto" w:fill="auto"/>
          </w:tcPr>
          <w:p w:rsidR="005F0CF5" w:rsidRPr="00B65BE3" w:rsidRDefault="005F0CF5" w:rsidP="00B65BE3">
            <w:pPr>
              <w:pStyle w:val="Tabletext"/>
            </w:pPr>
          </w:p>
        </w:tc>
        <w:tc>
          <w:tcPr>
            <w:tcW w:w="1495" w:type="dxa"/>
            <w:vMerge/>
            <w:shd w:val="clear" w:color="auto" w:fill="auto"/>
          </w:tcPr>
          <w:p w:rsidR="005F0CF5" w:rsidRPr="00B65BE3" w:rsidRDefault="005F0CF5" w:rsidP="00B65BE3">
            <w:pPr>
              <w:pStyle w:val="Tabletext"/>
            </w:pPr>
          </w:p>
        </w:tc>
        <w:tc>
          <w:tcPr>
            <w:tcW w:w="1446" w:type="dxa"/>
            <w:gridSpan w:val="2"/>
            <w:vMerge/>
            <w:shd w:val="clear" w:color="auto" w:fill="auto"/>
          </w:tcPr>
          <w:p w:rsidR="005F0CF5" w:rsidRPr="00B65BE3" w:rsidRDefault="005F0CF5" w:rsidP="00B65BE3">
            <w:pPr>
              <w:pStyle w:val="Tabletext"/>
            </w:pPr>
          </w:p>
        </w:tc>
        <w:tc>
          <w:tcPr>
            <w:tcW w:w="1446" w:type="dxa"/>
            <w:vMerge/>
            <w:shd w:val="clear" w:color="auto" w:fill="auto"/>
          </w:tcPr>
          <w:p w:rsidR="005F0CF5" w:rsidRPr="00B65BE3" w:rsidRDefault="005F0CF5" w:rsidP="00B65BE3">
            <w:pPr>
              <w:pStyle w:val="Tabletext"/>
            </w:pPr>
          </w:p>
        </w:tc>
        <w:tc>
          <w:tcPr>
            <w:tcW w:w="1446" w:type="dxa"/>
            <w:vMerge/>
            <w:shd w:val="clear" w:color="auto" w:fill="auto"/>
          </w:tcPr>
          <w:p w:rsidR="005F0CF5" w:rsidRPr="00B65BE3" w:rsidRDefault="005F0CF5" w:rsidP="00B65BE3">
            <w:pPr>
              <w:pStyle w:val="Tabletext"/>
            </w:pPr>
          </w:p>
        </w:tc>
        <w:tc>
          <w:tcPr>
            <w:tcW w:w="1493" w:type="dxa"/>
            <w:gridSpan w:val="2"/>
            <w:vMerge/>
            <w:shd w:val="clear" w:color="auto" w:fill="CFE7E6"/>
          </w:tcPr>
          <w:p w:rsidR="005F0CF5" w:rsidRPr="00B65BE3" w:rsidRDefault="005F0CF5" w:rsidP="00B65BE3">
            <w:pPr>
              <w:pStyle w:val="Tabletext"/>
            </w:pPr>
          </w:p>
        </w:tc>
        <w:tc>
          <w:tcPr>
            <w:tcW w:w="1493" w:type="dxa"/>
            <w:vMerge/>
            <w:shd w:val="clear" w:color="auto" w:fill="auto"/>
          </w:tcPr>
          <w:p w:rsidR="005F0CF5" w:rsidRPr="00B65BE3" w:rsidRDefault="005F0CF5" w:rsidP="00B65BE3">
            <w:pPr>
              <w:pStyle w:val="Tabletext"/>
            </w:pPr>
          </w:p>
        </w:tc>
        <w:tc>
          <w:tcPr>
            <w:tcW w:w="1494" w:type="dxa"/>
            <w:vMerge/>
            <w:shd w:val="clear" w:color="auto" w:fill="auto"/>
          </w:tcPr>
          <w:p w:rsidR="005F0CF5" w:rsidRPr="00B65BE3" w:rsidRDefault="005F0CF5" w:rsidP="00B65BE3">
            <w:pPr>
              <w:pStyle w:val="Tabletext"/>
            </w:pPr>
          </w:p>
        </w:tc>
        <w:tc>
          <w:tcPr>
            <w:tcW w:w="1586" w:type="dxa"/>
            <w:gridSpan w:val="2"/>
            <w:vMerge/>
            <w:shd w:val="clear" w:color="auto" w:fill="auto"/>
          </w:tcPr>
          <w:p w:rsidR="005F0CF5" w:rsidRPr="00B65BE3" w:rsidRDefault="005F0CF5" w:rsidP="00B65BE3">
            <w:pPr>
              <w:pStyle w:val="Tabletext"/>
            </w:pPr>
          </w:p>
        </w:tc>
        <w:tc>
          <w:tcPr>
            <w:tcW w:w="1587" w:type="dxa"/>
            <w:vMerge/>
            <w:shd w:val="clear" w:color="auto" w:fill="auto"/>
          </w:tcPr>
          <w:p w:rsidR="005F0CF5" w:rsidRPr="00B65BE3" w:rsidRDefault="005F0CF5" w:rsidP="00B65BE3">
            <w:pPr>
              <w:pStyle w:val="Tabletext"/>
            </w:pPr>
          </w:p>
        </w:tc>
        <w:tc>
          <w:tcPr>
            <w:tcW w:w="1587" w:type="dxa"/>
            <w:vMerge/>
            <w:shd w:val="clear" w:color="auto" w:fill="auto"/>
          </w:tcPr>
          <w:p w:rsidR="005F0CF5" w:rsidRPr="00B65BE3" w:rsidRDefault="005F0CF5" w:rsidP="00B65BE3">
            <w:pPr>
              <w:pStyle w:val="Tabletext"/>
            </w:pPr>
          </w:p>
        </w:tc>
      </w:tr>
      <w:tr w:rsidR="005F0CF5" w:rsidRPr="00B65BE3" w:rsidTr="005F0CF5">
        <w:trPr>
          <w:cantSplit/>
          <w:trHeight w:val="283"/>
          <w:jc w:val="center"/>
        </w:trPr>
        <w:tc>
          <w:tcPr>
            <w:tcW w:w="568" w:type="dxa"/>
            <w:vMerge/>
            <w:tcBorders>
              <w:top w:val="single" w:sz="4" w:space="0" w:color="FFFFFF"/>
              <w:bottom w:val="single" w:sz="4" w:space="0" w:color="FFFFFF"/>
            </w:tcBorders>
            <w:shd w:val="clear" w:color="auto" w:fill="00948D"/>
            <w:textDirection w:val="btLr"/>
            <w:vAlign w:val="center"/>
          </w:tcPr>
          <w:p w:rsidR="005F0CF5" w:rsidRPr="00B65BE3" w:rsidRDefault="005F0CF5" w:rsidP="00B65BE3"/>
        </w:tc>
        <w:tc>
          <w:tcPr>
            <w:tcW w:w="2348" w:type="dxa"/>
            <w:tcBorders>
              <w:bottom w:val="single" w:sz="4" w:space="0" w:color="00948D"/>
            </w:tcBorders>
            <w:shd w:val="clear" w:color="auto" w:fill="CFE7E6"/>
          </w:tcPr>
          <w:p w:rsidR="005F0CF5" w:rsidRDefault="005F0CF5" w:rsidP="00B65BE3">
            <w:pPr>
              <w:pStyle w:val="Tablesubhead"/>
            </w:pPr>
            <w:r>
              <w:t>Year 3</w:t>
            </w:r>
          </w:p>
          <w:p w:rsidR="005F0CF5" w:rsidRDefault="005F0CF5" w:rsidP="00B65BE3">
            <w:pPr>
              <w:pStyle w:val="Tablesubhead"/>
            </w:pPr>
          </w:p>
        </w:tc>
        <w:tc>
          <w:tcPr>
            <w:tcW w:w="1495" w:type="dxa"/>
            <w:gridSpan w:val="2"/>
            <w:vMerge/>
            <w:shd w:val="clear" w:color="auto" w:fill="auto"/>
          </w:tcPr>
          <w:p w:rsidR="005F0CF5" w:rsidRPr="00B65BE3" w:rsidRDefault="005F0CF5" w:rsidP="00B65BE3">
            <w:pPr>
              <w:pStyle w:val="Tabletext"/>
            </w:pPr>
          </w:p>
        </w:tc>
        <w:tc>
          <w:tcPr>
            <w:tcW w:w="1495" w:type="dxa"/>
            <w:vMerge/>
            <w:shd w:val="clear" w:color="auto" w:fill="auto"/>
          </w:tcPr>
          <w:p w:rsidR="005F0CF5" w:rsidRPr="00B65BE3" w:rsidRDefault="005F0CF5" w:rsidP="00B65BE3">
            <w:pPr>
              <w:pStyle w:val="Tabletext"/>
            </w:pPr>
          </w:p>
        </w:tc>
        <w:tc>
          <w:tcPr>
            <w:tcW w:w="1495" w:type="dxa"/>
            <w:vMerge/>
            <w:shd w:val="clear" w:color="auto" w:fill="auto"/>
          </w:tcPr>
          <w:p w:rsidR="005F0CF5" w:rsidRPr="00B65BE3" w:rsidRDefault="005F0CF5" w:rsidP="00B65BE3">
            <w:pPr>
              <w:pStyle w:val="Tabletext"/>
            </w:pPr>
          </w:p>
        </w:tc>
        <w:tc>
          <w:tcPr>
            <w:tcW w:w="1446" w:type="dxa"/>
            <w:gridSpan w:val="2"/>
            <w:vMerge/>
            <w:shd w:val="clear" w:color="auto" w:fill="auto"/>
          </w:tcPr>
          <w:p w:rsidR="005F0CF5" w:rsidRPr="00B65BE3" w:rsidRDefault="005F0CF5" w:rsidP="00B65BE3">
            <w:pPr>
              <w:pStyle w:val="Tabletext"/>
            </w:pPr>
          </w:p>
        </w:tc>
        <w:tc>
          <w:tcPr>
            <w:tcW w:w="1446" w:type="dxa"/>
            <w:vMerge/>
            <w:shd w:val="clear" w:color="auto" w:fill="auto"/>
          </w:tcPr>
          <w:p w:rsidR="005F0CF5" w:rsidRPr="00B65BE3" w:rsidRDefault="005F0CF5" w:rsidP="00B65BE3">
            <w:pPr>
              <w:pStyle w:val="Tabletext"/>
            </w:pPr>
          </w:p>
        </w:tc>
        <w:tc>
          <w:tcPr>
            <w:tcW w:w="1446" w:type="dxa"/>
            <w:vMerge w:val="restart"/>
            <w:shd w:val="clear" w:color="auto" w:fill="auto"/>
            <w:textDirection w:val="btLr"/>
          </w:tcPr>
          <w:p w:rsidR="005F0CF5" w:rsidRPr="005F0CF5" w:rsidRDefault="005F0CF5" w:rsidP="005F0CF5">
            <w:pPr>
              <w:pStyle w:val="Tabletext"/>
              <w:jc w:val="center"/>
            </w:pPr>
            <w:r w:rsidRPr="005F0CF5">
              <w:t>Shape</w:t>
            </w:r>
          </w:p>
          <w:p w:rsidR="005F0CF5" w:rsidRPr="005F0CF5" w:rsidRDefault="005F0CF5" w:rsidP="005F0CF5">
            <w:pPr>
              <w:pStyle w:val="Tabletext"/>
              <w:jc w:val="center"/>
            </w:pPr>
            <w:r w:rsidRPr="005F0CF5">
              <w:t>Geometric reasoning</w:t>
            </w:r>
          </w:p>
        </w:tc>
        <w:tc>
          <w:tcPr>
            <w:tcW w:w="1493" w:type="dxa"/>
            <w:gridSpan w:val="2"/>
            <w:vMerge/>
            <w:shd w:val="clear" w:color="auto" w:fill="CFE7E6"/>
          </w:tcPr>
          <w:p w:rsidR="005F0CF5" w:rsidRPr="00B65BE3" w:rsidRDefault="005F0CF5" w:rsidP="00B65BE3">
            <w:pPr>
              <w:pStyle w:val="Tabletext"/>
            </w:pPr>
          </w:p>
        </w:tc>
        <w:tc>
          <w:tcPr>
            <w:tcW w:w="1493" w:type="dxa"/>
            <w:vMerge/>
            <w:shd w:val="clear" w:color="auto" w:fill="auto"/>
          </w:tcPr>
          <w:p w:rsidR="005F0CF5" w:rsidRPr="00B65BE3" w:rsidRDefault="005F0CF5" w:rsidP="00B65BE3">
            <w:pPr>
              <w:pStyle w:val="Tabletext"/>
            </w:pPr>
          </w:p>
        </w:tc>
        <w:tc>
          <w:tcPr>
            <w:tcW w:w="1494" w:type="dxa"/>
            <w:vMerge/>
            <w:shd w:val="clear" w:color="auto" w:fill="auto"/>
          </w:tcPr>
          <w:p w:rsidR="005F0CF5" w:rsidRPr="00B65BE3" w:rsidRDefault="005F0CF5" w:rsidP="00B65BE3">
            <w:pPr>
              <w:pStyle w:val="Tabletext"/>
            </w:pPr>
          </w:p>
        </w:tc>
        <w:tc>
          <w:tcPr>
            <w:tcW w:w="1586" w:type="dxa"/>
            <w:gridSpan w:val="2"/>
            <w:vMerge/>
            <w:shd w:val="clear" w:color="auto" w:fill="auto"/>
          </w:tcPr>
          <w:p w:rsidR="005F0CF5" w:rsidRPr="00B65BE3" w:rsidRDefault="005F0CF5" w:rsidP="00B65BE3">
            <w:pPr>
              <w:pStyle w:val="Tabletext"/>
            </w:pPr>
          </w:p>
        </w:tc>
        <w:tc>
          <w:tcPr>
            <w:tcW w:w="1587" w:type="dxa"/>
            <w:vMerge/>
            <w:shd w:val="clear" w:color="auto" w:fill="auto"/>
          </w:tcPr>
          <w:p w:rsidR="005F0CF5" w:rsidRPr="00B65BE3" w:rsidRDefault="005F0CF5" w:rsidP="00B65BE3">
            <w:pPr>
              <w:pStyle w:val="Tabletext"/>
            </w:pPr>
          </w:p>
        </w:tc>
        <w:tc>
          <w:tcPr>
            <w:tcW w:w="1587" w:type="dxa"/>
            <w:vMerge/>
            <w:shd w:val="clear" w:color="auto" w:fill="auto"/>
          </w:tcPr>
          <w:p w:rsidR="005F0CF5" w:rsidRPr="00B65BE3" w:rsidRDefault="005F0CF5" w:rsidP="00B65BE3">
            <w:pPr>
              <w:pStyle w:val="Tabletext"/>
            </w:pPr>
          </w:p>
        </w:tc>
      </w:tr>
      <w:tr w:rsidR="005F0CF5" w:rsidRPr="00B65BE3" w:rsidTr="005F0CF5">
        <w:trPr>
          <w:cantSplit/>
          <w:trHeight w:val="283"/>
          <w:jc w:val="center"/>
        </w:trPr>
        <w:tc>
          <w:tcPr>
            <w:tcW w:w="568" w:type="dxa"/>
            <w:vMerge/>
            <w:tcBorders>
              <w:top w:val="single" w:sz="4" w:space="0" w:color="FFFFFF"/>
              <w:bottom w:val="single" w:sz="4" w:space="0" w:color="FFFFFF"/>
            </w:tcBorders>
            <w:shd w:val="clear" w:color="auto" w:fill="00948D"/>
            <w:textDirection w:val="btLr"/>
            <w:vAlign w:val="center"/>
          </w:tcPr>
          <w:p w:rsidR="005F0CF5" w:rsidRPr="00B65BE3" w:rsidRDefault="005F0CF5" w:rsidP="00B65BE3"/>
        </w:tc>
        <w:tc>
          <w:tcPr>
            <w:tcW w:w="2348" w:type="dxa"/>
            <w:tcBorders>
              <w:bottom w:val="single" w:sz="4" w:space="0" w:color="00948D"/>
            </w:tcBorders>
            <w:shd w:val="clear" w:color="auto" w:fill="CFE7E6"/>
          </w:tcPr>
          <w:p w:rsidR="005F0CF5" w:rsidRDefault="005F0CF5" w:rsidP="00B65BE3">
            <w:pPr>
              <w:pStyle w:val="Tablesubhead"/>
            </w:pPr>
            <w:r>
              <w:t>Year 4</w:t>
            </w:r>
          </w:p>
          <w:p w:rsidR="005F0CF5" w:rsidRDefault="005F0CF5" w:rsidP="00B65BE3">
            <w:pPr>
              <w:pStyle w:val="Tablesubhead"/>
            </w:pPr>
          </w:p>
        </w:tc>
        <w:tc>
          <w:tcPr>
            <w:tcW w:w="1495" w:type="dxa"/>
            <w:gridSpan w:val="2"/>
            <w:vMerge/>
            <w:shd w:val="clear" w:color="auto" w:fill="auto"/>
          </w:tcPr>
          <w:p w:rsidR="005F0CF5" w:rsidRPr="00B65BE3" w:rsidRDefault="005F0CF5" w:rsidP="00B65BE3">
            <w:pPr>
              <w:pStyle w:val="Tabletext"/>
            </w:pPr>
          </w:p>
        </w:tc>
        <w:tc>
          <w:tcPr>
            <w:tcW w:w="1495" w:type="dxa"/>
            <w:vMerge w:val="restart"/>
            <w:shd w:val="clear" w:color="auto" w:fill="auto"/>
            <w:textDirection w:val="btLr"/>
          </w:tcPr>
          <w:p w:rsidR="005F0CF5" w:rsidRPr="00335DC2" w:rsidRDefault="005F0CF5" w:rsidP="00335DC2">
            <w:pPr>
              <w:pStyle w:val="Tabletext"/>
              <w:jc w:val="center"/>
            </w:pPr>
            <w:r w:rsidRPr="00335DC2">
              <w:t>Fractions and decimals</w:t>
            </w:r>
          </w:p>
          <w:p w:rsidR="005F0CF5" w:rsidRPr="00335DC2" w:rsidRDefault="005F0CF5" w:rsidP="00335DC2">
            <w:pPr>
              <w:pStyle w:val="Tabletext"/>
              <w:jc w:val="center"/>
            </w:pPr>
          </w:p>
          <w:p w:rsidR="005F0CF5" w:rsidRPr="00335DC2" w:rsidRDefault="005F0CF5" w:rsidP="00335DC2">
            <w:pPr>
              <w:pStyle w:val="Tabletext"/>
              <w:jc w:val="center"/>
            </w:pPr>
          </w:p>
        </w:tc>
        <w:tc>
          <w:tcPr>
            <w:tcW w:w="1495" w:type="dxa"/>
            <w:vMerge/>
            <w:shd w:val="clear" w:color="auto" w:fill="auto"/>
          </w:tcPr>
          <w:p w:rsidR="005F0CF5" w:rsidRPr="00B65BE3" w:rsidRDefault="005F0CF5" w:rsidP="00B65BE3">
            <w:pPr>
              <w:pStyle w:val="Tabletext"/>
            </w:pPr>
          </w:p>
        </w:tc>
        <w:tc>
          <w:tcPr>
            <w:tcW w:w="1446" w:type="dxa"/>
            <w:gridSpan w:val="2"/>
            <w:vMerge/>
            <w:shd w:val="clear" w:color="auto" w:fill="auto"/>
          </w:tcPr>
          <w:p w:rsidR="005F0CF5" w:rsidRPr="00B65BE3" w:rsidRDefault="005F0CF5" w:rsidP="00B65BE3">
            <w:pPr>
              <w:pStyle w:val="Tabletext"/>
            </w:pPr>
          </w:p>
        </w:tc>
        <w:tc>
          <w:tcPr>
            <w:tcW w:w="1446" w:type="dxa"/>
            <w:vMerge/>
            <w:shd w:val="clear" w:color="auto" w:fill="auto"/>
          </w:tcPr>
          <w:p w:rsidR="005F0CF5" w:rsidRPr="00B65BE3" w:rsidRDefault="005F0CF5" w:rsidP="00B65BE3">
            <w:pPr>
              <w:pStyle w:val="Tabletext"/>
            </w:pPr>
          </w:p>
        </w:tc>
        <w:tc>
          <w:tcPr>
            <w:tcW w:w="1446" w:type="dxa"/>
            <w:vMerge/>
            <w:shd w:val="clear" w:color="auto" w:fill="auto"/>
          </w:tcPr>
          <w:p w:rsidR="005F0CF5" w:rsidRPr="00B65BE3" w:rsidRDefault="005F0CF5" w:rsidP="00B65BE3">
            <w:pPr>
              <w:pStyle w:val="Tabletext"/>
            </w:pPr>
          </w:p>
        </w:tc>
        <w:tc>
          <w:tcPr>
            <w:tcW w:w="1493" w:type="dxa"/>
            <w:gridSpan w:val="2"/>
            <w:vMerge/>
            <w:shd w:val="clear" w:color="auto" w:fill="CFE7E6"/>
          </w:tcPr>
          <w:p w:rsidR="005F0CF5" w:rsidRPr="00B65BE3" w:rsidRDefault="005F0CF5" w:rsidP="00B65BE3">
            <w:pPr>
              <w:pStyle w:val="Tabletext"/>
            </w:pPr>
          </w:p>
        </w:tc>
        <w:tc>
          <w:tcPr>
            <w:tcW w:w="1493" w:type="dxa"/>
            <w:vMerge/>
            <w:shd w:val="clear" w:color="auto" w:fill="auto"/>
          </w:tcPr>
          <w:p w:rsidR="005F0CF5" w:rsidRPr="00B65BE3" w:rsidRDefault="005F0CF5" w:rsidP="00B65BE3">
            <w:pPr>
              <w:pStyle w:val="Tabletext"/>
            </w:pPr>
          </w:p>
        </w:tc>
        <w:tc>
          <w:tcPr>
            <w:tcW w:w="1494" w:type="dxa"/>
            <w:vMerge/>
            <w:shd w:val="clear" w:color="auto" w:fill="auto"/>
          </w:tcPr>
          <w:p w:rsidR="005F0CF5" w:rsidRPr="00B65BE3" w:rsidRDefault="005F0CF5" w:rsidP="00B65BE3">
            <w:pPr>
              <w:pStyle w:val="Tabletext"/>
            </w:pPr>
          </w:p>
        </w:tc>
        <w:tc>
          <w:tcPr>
            <w:tcW w:w="1586" w:type="dxa"/>
            <w:gridSpan w:val="2"/>
            <w:vMerge/>
            <w:shd w:val="clear" w:color="auto" w:fill="auto"/>
          </w:tcPr>
          <w:p w:rsidR="005F0CF5" w:rsidRPr="00B65BE3" w:rsidRDefault="005F0CF5" w:rsidP="00B65BE3">
            <w:pPr>
              <w:pStyle w:val="Tabletext"/>
            </w:pPr>
          </w:p>
        </w:tc>
        <w:tc>
          <w:tcPr>
            <w:tcW w:w="1587" w:type="dxa"/>
            <w:vMerge w:val="restart"/>
            <w:shd w:val="clear" w:color="auto" w:fill="auto"/>
            <w:textDirection w:val="btLr"/>
          </w:tcPr>
          <w:p w:rsidR="005F0CF5" w:rsidRPr="005F0CF5" w:rsidRDefault="005F0CF5" w:rsidP="005F0CF5">
            <w:pPr>
              <w:pStyle w:val="Tabletext"/>
              <w:jc w:val="center"/>
            </w:pPr>
            <w:r w:rsidRPr="005F0CF5">
              <w:t>Number and place value</w:t>
            </w:r>
          </w:p>
          <w:p w:rsidR="005F0CF5" w:rsidRPr="00B65BE3" w:rsidRDefault="005F0CF5" w:rsidP="005F0CF5">
            <w:pPr>
              <w:pStyle w:val="Tabletext"/>
              <w:jc w:val="center"/>
            </w:pPr>
            <w:r w:rsidRPr="005F0CF5">
              <w:t>Patterns and algebra</w:t>
            </w:r>
          </w:p>
        </w:tc>
        <w:tc>
          <w:tcPr>
            <w:tcW w:w="1587" w:type="dxa"/>
            <w:vMerge/>
            <w:shd w:val="clear" w:color="auto" w:fill="auto"/>
          </w:tcPr>
          <w:p w:rsidR="005F0CF5" w:rsidRPr="00B65BE3" w:rsidRDefault="005F0CF5" w:rsidP="00B65BE3">
            <w:pPr>
              <w:pStyle w:val="Tabletext"/>
            </w:pPr>
          </w:p>
        </w:tc>
      </w:tr>
      <w:tr w:rsidR="005F0CF5" w:rsidRPr="00B65BE3" w:rsidTr="005F0CF5">
        <w:trPr>
          <w:cantSplit/>
          <w:trHeight w:val="283"/>
          <w:jc w:val="center"/>
        </w:trPr>
        <w:tc>
          <w:tcPr>
            <w:tcW w:w="568" w:type="dxa"/>
            <w:vMerge/>
            <w:tcBorders>
              <w:top w:val="single" w:sz="4" w:space="0" w:color="FFFFFF"/>
              <w:bottom w:val="single" w:sz="4" w:space="0" w:color="FFFFFF"/>
            </w:tcBorders>
            <w:shd w:val="clear" w:color="auto" w:fill="00948D"/>
            <w:textDirection w:val="btLr"/>
            <w:vAlign w:val="center"/>
          </w:tcPr>
          <w:p w:rsidR="005F0CF5" w:rsidRPr="00B65BE3" w:rsidRDefault="005F0CF5" w:rsidP="00B65BE3"/>
        </w:tc>
        <w:tc>
          <w:tcPr>
            <w:tcW w:w="2348" w:type="dxa"/>
            <w:tcBorders>
              <w:bottom w:val="single" w:sz="4" w:space="0" w:color="00948D"/>
            </w:tcBorders>
            <w:shd w:val="clear" w:color="auto" w:fill="CFE7E6"/>
          </w:tcPr>
          <w:p w:rsidR="005F0CF5" w:rsidRDefault="005F0CF5" w:rsidP="00B65BE3">
            <w:pPr>
              <w:pStyle w:val="Tablesubhead"/>
            </w:pPr>
            <w:r>
              <w:t>Year 5</w:t>
            </w:r>
          </w:p>
          <w:p w:rsidR="005F0CF5" w:rsidRDefault="005F0CF5" w:rsidP="00B65BE3">
            <w:pPr>
              <w:pStyle w:val="Tablesubhead"/>
            </w:pPr>
          </w:p>
        </w:tc>
        <w:tc>
          <w:tcPr>
            <w:tcW w:w="1495" w:type="dxa"/>
            <w:gridSpan w:val="2"/>
            <w:vMerge/>
            <w:shd w:val="clear" w:color="auto" w:fill="auto"/>
          </w:tcPr>
          <w:p w:rsidR="005F0CF5" w:rsidRPr="00B65BE3" w:rsidRDefault="005F0CF5" w:rsidP="00B65BE3">
            <w:pPr>
              <w:pStyle w:val="Tabletext"/>
            </w:pPr>
          </w:p>
        </w:tc>
        <w:tc>
          <w:tcPr>
            <w:tcW w:w="1495" w:type="dxa"/>
            <w:vMerge/>
            <w:shd w:val="clear" w:color="auto" w:fill="auto"/>
          </w:tcPr>
          <w:p w:rsidR="005F0CF5" w:rsidRPr="00335DC2" w:rsidRDefault="005F0CF5" w:rsidP="00335DC2">
            <w:pPr>
              <w:pStyle w:val="Tabletext"/>
              <w:jc w:val="center"/>
            </w:pPr>
          </w:p>
        </w:tc>
        <w:tc>
          <w:tcPr>
            <w:tcW w:w="1495" w:type="dxa"/>
            <w:vMerge/>
            <w:shd w:val="clear" w:color="auto" w:fill="auto"/>
          </w:tcPr>
          <w:p w:rsidR="005F0CF5" w:rsidRPr="00B65BE3" w:rsidRDefault="005F0CF5" w:rsidP="00B65BE3">
            <w:pPr>
              <w:pStyle w:val="Tabletext"/>
            </w:pPr>
          </w:p>
        </w:tc>
        <w:tc>
          <w:tcPr>
            <w:tcW w:w="1446" w:type="dxa"/>
            <w:gridSpan w:val="2"/>
            <w:vMerge/>
            <w:shd w:val="clear" w:color="auto" w:fill="auto"/>
          </w:tcPr>
          <w:p w:rsidR="005F0CF5" w:rsidRPr="00B65BE3" w:rsidRDefault="005F0CF5" w:rsidP="00B65BE3">
            <w:pPr>
              <w:pStyle w:val="Tabletext"/>
            </w:pPr>
          </w:p>
        </w:tc>
        <w:tc>
          <w:tcPr>
            <w:tcW w:w="1446" w:type="dxa"/>
            <w:vMerge/>
            <w:shd w:val="clear" w:color="auto" w:fill="auto"/>
          </w:tcPr>
          <w:p w:rsidR="005F0CF5" w:rsidRPr="00B65BE3" w:rsidRDefault="005F0CF5" w:rsidP="00B65BE3">
            <w:pPr>
              <w:pStyle w:val="Tabletext"/>
            </w:pPr>
          </w:p>
        </w:tc>
        <w:tc>
          <w:tcPr>
            <w:tcW w:w="1446" w:type="dxa"/>
            <w:vMerge/>
            <w:shd w:val="clear" w:color="auto" w:fill="auto"/>
          </w:tcPr>
          <w:p w:rsidR="005F0CF5" w:rsidRPr="00B65BE3" w:rsidRDefault="005F0CF5" w:rsidP="00B65BE3">
            <w:pPr>
              <w:pStyle w:val="Tabletext"/>
            </w:pPr>
          </w:p>
        </w:tc>
        <w:tc>
          <w:tcPr>
            <w:tcW w:w="1493" w:type="dxa"/>
            <w:gridSpan w:val="2"/>
            <w:vMerge/>
            <w:shd w:val="clear" w:color="auto" w:fill="CFE7E6"/>
          </w:tcPr>
          <w:p w:rsidR="005F0CF5" w:rsidRPr="00B65BE3" w:rsidRDefault="005F0CF5" w:rsidP="00B65BE3">
            <w:pPr>
              <w:pStyle w:val="Tabletext"/>
            </w:pPr>
          </w:p>
        </w:tc>
        <w:tc>
          <w:tcPr>
            <w:tcW w:w="1493" w:type="dxa"/>
            <w:vMerge/>
            <w:shd w:val="clear" w:color="auto" w:fill="auto"/>
          </w:tcPr>
          <w:p w:rsidR="005F0CF5" w:rsidRPr="00B65BE3" w:rsidRDefault="005F0CF5" w:rsidP="00B65BE3">
            <w:pPr>
              <w:pStyle w:val="Tabletext"/>
            </w:pPr>
          </w:p>
        </w:tc>
        <w:tc>
          <w:tcPr>
            <w:tcW w:w="1494" w:type="dxa"/>
            <w:vMerge/>
            <w:shd w:val="clear" w:color="auto" w:fill="auto"/>
          </w:tcPr>
          <w:p w:rsidR="005F0CF5" w:rsidRPr="00B65BE3" w:rsidRDefault="005F0CF5" w:rsidP="00B65BE3">
            <w:pPr>
              <w:pStyle w:val="Tabletext"/>
            </w:pPr>
          </w:p>
        </w:tc>
        <w:tc>
          <w:tcPr>
            <w:tcW w:w="1586" w:type="dxa"/>
            <w:gridSpan w:val="2"/>
            <w:vMerge/>
            <w:shd w:val="clear" w:color="auto" w:fill="auto"/>
          </w:tcPr>
          <w:p w:rsidR="005F0CF5" w:rsidRPr="00B65BE3" w:rsidRDefault="005F0CF5" w:rsidP="00B65BE3">
            <w:pPr>
              <w:pStyle w:val="Tabletext"/>
            </w:pPr>
          </w:p>
        </w:tc>
        <w:tc>
          <w:tcPr>
            <w:tcW w:w="1587" w:type="dxa"/>
            <w:vMerge/>
            <w:shd w:val="clear" w:color="auto" w:fill="auto"/>
          </w:tcPr>
          <w:p w:rsidR="005F0CF5" w:rsidRPr="00B65BE3" w:rsidRDefault="005F0CF5" w:rsidP="00B65BE3">
            <w:pPr>
              <w:pStyle w:val="Tabletext"/>
            </w:pPr>
          </w:p>
        </w:tc>
        <w:tc>
          <w:tcPr>
            <w:tcW w:w="1587" w:type="dxa"/>
            <w:vMerge/>
            <w:shd w:val="clear" w:color="auto" w:fill="auto"/>
          </w:tcPr>
          <w:p w:rsidR="005F0CF5" w:rsidRPr="00B65BE3" w:rsidRDefault="005F0CF5" w:rsidP="00B65BE3">
            <w:pPr>
              <w:pStyle w:val="Tabletext"/>
            </w:pPr>
          </w:p>
        </w:tc>
      </w:tr>
      <w:tr w:rsidR="005F0CF5" w:rsidRPr="00B65BE3" w:rsidTr="005F0CF5">
        <w:trPr>
          <w:cantSplit/>
          <w:trHeight w:val="283"/>
          <w:jc w:val="center"/>
        </w:trPr>
        <w:tc>
          <w:tcPr>
            <w:tcW w:w="568" w:type="dxa"/>
            <w:vMerge/>
            <w:tcBorders>
              <w:top w:val="single" w:sz="4" w:space="0" w:color="FFFFFF"/>
              <w:bottom w:val="single" w:sz="4" w:space="0" w:color="FFFFFF"/>
            </w:tcBorders>
            <w:shd w:val="clear" w:color="auto" w:fill="00948D"/>
            <w:textDirection w:val="btLr"/>
            <w:vAlign w:val="center"/>
          </w:tcPr>
          <w:p w:rsidR="005F0CF5" w:rsidRPr="00B65BE3" w:rsidRDefault="005F0CF5" w:rsidP="00B65BE3"/>
        </w:tc>
        <w:tc>
          <w:tcPr>
            <w:tcW w:w="2348" w:type="dxa"/>
            <w:tcBorders>
              <w:bottom w:val="single" w:sz="4" w:space="0" w:color="00948D"/>
            </w:tcBorders>
            <w:shd w:val="clear" w:color="auto" w:fill="CFE7E6"/>
          </w:tcPr>
          <w:p w:rsidR="005F0CF5" w:rsidRDefault="005F0CF5" w:rsidP="00B65BE3">
            <w:pPr>
              <w:pStyle w:val="Tablesubhead"/>
            </w:pPr>
            <w:r>
              <w:t>Year 6</w:t>
            </w:r>
          </w:p>
          <w:p w:rsidR="005F0CF5" w:rsidRDefault="005F0CF5" w:rsidP="00B65BE3">
            <w:pPr>
              <w:pStyle w:val="Tablesubhead"/>
            </w:pPr>
          </w:p>
        </w:tc>
        <w:tc>
          <w:tcPr>
            <w:tcW w:w="1495" w:type="dxa"/>
            <w:gridSpan w:val="2"/>
            <w:vMerge/>
            <w:shd w:val="clear" w:color="auto" w:fill="auto"/>
          </w:tcPr>
          <w:p w:rsidR="005F0CF5" w:rsidRPr="00B65BE3" w:rsidRDefault="005F0CF5" w:rsidP="00B65BE3">
            <w:pPr>
              <w:pStyle w:val="Tabletext"/>
            </w:pPr>
          </w:p>
        </w:tc>
        <w:tc>
          <w:tcPr>
            <w:tcW w:w="1495" w:type="dxa"/>
            <w:vMerge/>
            <w:shd w:val="clear" w:color="auto" w:fill="auto"/>
          </w:tcPr>
          <w:p w:rsidR="005F0CF5" w:rsidRPr="00335DC2" w:rsidRDefault="005F0CF5" w:rsidP="00335DC2">
            <w:pPr>
              <w:pStyle w:val="Tabletext"/>
              <w:jc w:val="center"/>
            </w:pPr>
          </w:p>
        </w:tc>
        <w:tc>
          <w:tcPr>
            <w:tcW w:w="1495" w:type="dxa"/>
            <w:vMerge/>
            <w:shd w:val="clear" w:color="auto" w:fill="auto"/>
          </w:tcPr>
          <w:p w:rsidR="005F0CF5" w:rsidRPr="00B65BE3" w:rsidRDefault="005F0CF5" w:rsidP="00B65BE3">
            <w:pPr>
              <w:pStyle w:val="Tabletext"/>
            </w:pPr>
          </w:p>
        </w:tc>
        <w:tc>
          <w:tcPr>
            <w:tcW w:w="1446" w:type="dxa"/>
            <w:gridSpan w:val="2"/>
            <w:vMerge/>
            <w:shd w:val="clear" w:color="auto" w:fill="auto"/>
          </w:tcPr>
          <w:p w:rsidR="005F0CF5" w:rsidRPr="00B65BE3" w:rsidRDefault="005F0CF5" w:rsidP="00B65BE3">
            <w:pPr>
              <w:pStyle w:val="Tabletext"/>
            </w:pPr>
          </w:p>
        </w:tc>
        <w:tc>
          <w:tcPr>
            <w:tcW w:w="1446" w:type="dxa"/>
            <w:vMerge/>
            <w:shd w:val="clear" w:color="auto" w:fill="auto"/>
          </w:tcPr>
          <w:p w:rsidR="005F0CF5" w:rsidRPr="00B65BE3" w:rsidRDefault="005F0CF5" w:rsidP="00B65BE3">
            <w:pPr>
              <w:pStyle w:val="Tabletext"/>
            </w:pPr>
          </w:p>
        </w:tc>
        <w:tc>
          <w:tcPr>
            <w:tcW w:w="1446" w:type="dxa"/>
            <w:vMerge/>
            <w:shd w:val="clear" w:color="auto" w:fill="auto"/>
          </w:tcPr>
          <w:p w:rsidR="005F0CF5" w:rsidRPr="00B65BE3" w:rsidRDefault="005F0CF5" w:rsidP="00B65BE3">
            <w:pPr>
              <w:pStyle w:val="Tabletext"/>
            </w:pPr>
          </w:p>
        </w:tc>
        <w:tc>
          <w:tcPr>
            <w:tcW w:w="1493" w:type="dxa"/>
            <w:gridSpan w:val="2"/>
            <w:vMerge/>
            <w:shd w:val="clear" w:color="auto" w:fill="CFE7E6"/>
          </w:tcPr>
          <w:p w:rsidR="005F0CF5" w:rsidRPr="00B65BE3" w:rsidRDefault="005F0CF5" w:rsidP="00B65BE3">
            <w:pPr>
              <w:pStyle w:val="Tabletext"/>
            </w:pPr>
          </w:p>
        </w:tc>
        <w:tc>
          <w:tcPr>
            <w:tcW w:w="1493" w:type="dxa"/>
            <w:vMerge/>
            <w:shd w:val="clear" w:color="auto" w:fill="auto"/>
          </w:tcPr>
          <w:p w:rsidR="005F0CF5" w:rsidRPr="00B65BE3" w:rsidRDefault="005F0CF5" w:rsidP="00B65BE3">
            <w:pPr>
              <w:pStyle w:val="Tabletext"/>
            </w:pPr>
          </w:p>
        </w:tc>
        <w:tc>
          <w:tcPr>
            <w:tcW w:w="1494" w:type="dxa"/>
            <w:vMerge/>
            <w:shd w:val="clear" w:color="auto" w:fill="auto"/>
          </w:tcPr>
          <w:p w:rsidR="005F0CF5" w:rsidRPr="00B65BE3" w:rsidRDefault="005F0CF5" w:rsidP="00B65BE3">
            <w:pPr>
              <w:pStyle w:val="Tabletext"/>
            </w:pPr>
          </w:p>
        </w:tc>
        <w:tc>
          <w:tcPr>
            <w:tcW w:w="1586" w:type="dxa"/>
            <w:gridSpan w:val="2"/>
            <w:vMerge/>
            <w:shd w:val="clear" w:color="auto" w:fill="auto"/>
          </w:tcPr>
          <w:p w:rsidR="005F0CF5" w:rsidRPr="00B65BE3" w:rsidRDefault="005F0CF5" w:rsidP="00B65BE3">
            <w:pPr>
              <w:pStyle w:val="Tabletext"/>
            </w:pPr>
          </w:p>
        </w:tc>
        <w:tc>
          <w:tcPr>
            <w:tcW w:w="1587" w:type="dxa"/>
            <w:vMerge/>
            <w:shd w:val="clear" w:color="auto" w:fill="auto"/>
          </w:tcPr>
          <w:p w:rsidR="005F0CF5" w:rsidRPr="00B65BE3" w:rsidRDefault="005F0CF5" w:rsidP="00B65BE3">
            <w:pPr>
              <w:pStyle w:val="Tabletext"/>
            </w:pPr>
          </w:p>
        </w:tc>
        <w:tc>
          <w:tcPr>
            <w:tcW w:w="1587" w:type="dxa"/>
            <w:vMerge/>
            <w:shd w:val="clear" w:color="auto" w:fill="auto"/>
          </w:tcPr>
          <w:p w:rsidR="005F0CF5" w:rsidRPr="00B65BE3" w:rsidRDefault="005F0CF5" w:rsidP="00B65BE3">
            <w:pPr>
              <w:pStyle w:val="Tabletext"/>
            </w:pPr>
          </w:p>
        </w:tc>
      </w:tr>
      <w:tr w:rsidR="005F0CF5" w:rsidRPr="00B65BE3" w:rsidTr="001E15DB">
        <w:trPr>
          <w:cantSplit/>
          <w:trHeight w:val="1431"/>
          <w:jc w:val="center"/>
        </w:trPr>
        <w:tc>
          <w:tcPr>
            <w:tcW w:w="568" w:type="dxa"/>
            <w:vMerge/>
            <w:tcBorders>
              <w:top w:val="single" w:sz="4" w:space="0" w:color="FFFFFF"/>
              <w:bottom w:val="single" w:sz="4" w:space="0" w:color="00948D"/>
            </w:tcBorders>
            <w:shd w:val="clear" w:color="auto" w:fill="00948D"/>
            <w:textDirection w:val="btLr"/>
            <w:vAlign w:val="center"/>
          </w:tcPr>
          <w:p w:rsidR="005F0CF5" w:rsidRPr="00B65BE3" w:rsidRDefault="005F0CF5" w:rsidP="00B65BE3"/>
        </w:tc>
        <w:tc>
          <w:tcPr>
            <w:tcW w:w="2348" w:type="dxa"/>
            <w:tcBorders>
              <w:bottom w:val="single" w:sz="4" w:space="0" w:color="00948D"/>
            </w:tcBorders>
            <w:shd w:val="clear" w:color="auto" w:fill="CFE7E6"/>
          </w:tcPr>
          <w:p w:rsidR="005F0CF5" w:rsidRDefault="005F0CF5" w:rsidP="00B65BE3">
            <w:pPr>
              <w:pStyle w:val="Tablesubhead"/>
            </w:pPr>
            <w:r>
              <w:t>Year 7</w:t>
            </w:r>
          </w:p>
          <w:p w:rsidR="005F0CF5" w:rsidRDefault="005F0CF5" w:rsidP="00B65BE3">
            <w:pPr>
              <w:pStyle w:val="Tablesubhead"/>
            </w:pPr>
          </w:p>
          <w:p w:rsidR="005F0CF5" w:rsidRDefault="005F0CF5" w:rsidP="00B65BE3">
            <w:pPr>
              <w:pStyle w:val="Tablesubhead"/>
            </w:pPr>
          </w:p>
          <w:p w:rsidR="005F0CF5" w:rsidRDefault="005F0CF5" w:rsidP="00B65BE3">
            <w:pPr>
              <w:pStyle w:val="Tablesubhead"/>
            </w:pPr>
          </w:p>
          <w:p w:rsidR="005F0CF5" w:rsidRDefault="005F0CF5" w:rsidP="00B65BE3">
            <w:pPr>
              <w:pStyle w:val="Tablesubhead"/>
            </w:pPr>
          </w:p>
          <w:p w:rsidR="005F0CF5" w:rsidRDefault="005F0CF5" w:rsidP="00B65BE3">
            <w:pPr>
              <w:pStyle w:val="Tablesubhead"/>
            </w:pPr>
          </w:p>
          <w:p w:rsidR="005F0CF5" w:rsidRDefault="005F0CF5" w:rsidP="00B65BE3">
            <w:pPr>
              <w:pStyle w:val="Tablesubhead"/>
            </w:pPr>
          </w:p>
          <w:p w:rsidR="005F0CF5" w:rsidRDefault="005F0CF5" w:rsidP="00B65BE3">
            <w:pPr>
              <w:pStyle w:val="Tablesubhead"/>
            </w:pPr>
          </w:p>
          <w:p w:rsidR="005F0CF5" w:rsidRDefault="005F0CF5" w:rsidP="00B65BE3">
            <w:pPr>
              <w:pStyle w:val="Tablesubhead"/>
            </w:pPr>
          </w:p>
        </w:tc>
        <w:tc>
          <w:tcPr>
            <w:tcW w:w="1495" w:type="dxa"/>
            <w:gridSpan w:val="2"/>
            <w:vMerge/>
            <w:tcBorders>
              <w:bottom w:val="single" w:sz="4" w:space="0" w:color="00948D"/>
            </w:tcBorders>
            <w:shd w:val="clear" w:color="auto" w:fill="auto"/>
          </w:tcPr>
          <w:p w:rsidR="005F0CF5" w:rsidRPr="00B65BE3" w:rsidRDefault="005F0CF5" w:rsidP="00B65BE3">
            <w:pPr>
              <w:pStyle w:val="Tabletext"/>
            </w:pPr>
          </w:p>
        </w:tc>
        <w:tc>
          <w:tcPr>
            <w:tcW w:w="1495" w:type="dxa"/>
            <w:tcBorders>
              <w:bottom w:val="single" w:sz="4" w:space="0" w:color="00948D"/>
            </w:tcBorders>
            <w:shd w:val="clear" w:color="auto" w:fill="auto"/>
            <w:textDirection w:val="btLr"/>
          </w:tcPr>
          <w:p w:rsidR="005F0CF5" w:rsidRPr="00335DC2" w:rsidRDefault="005F0CF5" w:rsidP="00335DC2">
            <w:pPr>
              <w:pStyle w:val="Tabletext"/>
              <w:jc w:val="center"/>
            </w:pPr>
            <w:r w:rsidRPr="00335DC2">
              <w:t>Real numbers</w:t>
            </w:r>
          </w:p>
        </w:tc>
        <w:tc>
          <w:tcPr>
            <w:tcW w:w="1495" w:type="dxa"/>
            <w:vMerge/>
            <w:tcBorders>
              <w:bottom w:val="single" w:sz="4" w:space="0" w:color="00948D"/>
            </w:tcBorders>
            <w:shd w:val="clear" w:color="auto" w:fill="auto"/>
          </w:tcPr>
          <w:p w:rsidR="005F0CF5" w:rsidRPr="00B65BE3" w:rsidRDefault="005F0CF5" w:rsidP="00B65BE3">
            <w:pPr>
              <w:pStyle w:val="Tabletext"/>
            </w:pPr>
          </w:p>
        </w:tc>
        <w:tc>
          <w:tcPr>
            <w:tcW w:w="1446" w:type="dxa"/>
            <w:gridSpan w:val="2"/>
            <w:tcBorders>
              <w:bottom w:val="single" w:sz="4" w:space="0" w:color="00948D"/>
            </w:tcBorders>
            <w:shd w:val="clear" w:color="auto" w:fill="auto"/>
            <w:textDirection w:val="btLr"/>
          </w:tcPr>
          <w:p w:rsidR="005F0CF5" w:rsidRPr="00335DC2" w:rsidRDefault="005F0CF5" w:rsidP="00335DC2">
            <w:pPr>
              <w:pStyle w:val="Tabletext"/>
              <w:jc w:val="center"/>
            </w:pPr>
            <w:r w:rsidRPr="00335DC2">
              <w:t>Number and place value</w:t>
            </w:r>
          </w:p>
          <w:p w:rsidR="005F0CF5" w:rsidRPr="00335DC2" w:rsidRDefault="005F0CF5" w:rsidP="00335DC2">
            <w:pPr>
              <w:pStyle w:val="Tabletext"/>
              <w:jc w:val="center"/>
            </w:pPr>
            <w:r w:rsidRPr="00335DC2">
              <w:t>Linear and non-linear relationships</w:t>
            </w:r>
          </w:p>
          <w:p w:rsidR="005F0CF5" w:rsidRPr="00B65BE3" w:rsidRDefault="005F0CF5" w:rsidP="00335DC2">
            <w:pPr>
              <w:pStyle w:val="Tabletext"/>
              <w:jc w:val="center"/>
            </w:pPr>
            <w:r w:rsidRPr="00335DC2">
              <w:t>Real numbers</w:t>
            </w:r>
          </w:p>
        </w:tc>
        <w:tc>
          <w:tcPr>
            <w:tcW w:w="1446" w:type="dxa"/>
            <w:vMerge/>
            <w:tcBorders>
              <w:bottom w:val="single" w:sz="4" w:space="0" w:color="00948D"/>
            </w:tcBorders>
            <w:shd w:val="clear" w:color="auto" w:fill="auto"/>
          </w:tcPr>
          <w:p w:rsidR="005F0CF5" w:rsidRPr="00B65BE3" w:rsidRDefault="005F0CF5" w:rsidP="00B65BE3">
            <w:pPr>
              <w:pStyle w:val="Tabletext"/>
            </w:pPr>
          </w:p>
        </w:tc>
        <w:tc>
          <w:tcPr>
            <w:tcW w:w="1446" w:type="dxa"/>
            <w:vMerge/>
            <w:tcBorders>
              <w:bottom w:val="single" w:sz="4" w:space="0" w:color="00948D"/>
            </w:tcBorders>
            <w:shd w:val="clear" w:color="auto" w:fill="auto"/>
          </w:tcPr>
          <w:p w:rsidR="005F0CF5" w:rsidRPr="00B65BE3" w:rsidRDefault="005F0CF5" w:rsidP="00B65BE3">
            <w:pPr>
              <w:pStyle w:val="Tabletext"/>
            </w:pPr>
          </w:p>
        </w:tc>
        <w:tc>
          <w:tcPr>
            <w:tcW w:w="1493" w:type="dxa"/>
            <w:gridSpan w:val="2"/>
            <w:vMerge/>
            <w:tcBorders>
              <w:bottom w:val="single" w:sz="4" w:space="0" w:color="00948D"/>
            </w:tcBorders>
            <w:shd w:val="clear" w:color="auto" w:fill="CFE7E6"/>
          </w:tcPr>
          <w:p w:rsidR="005F0CF5" w:rsidRPr="00B65BE3" w:rsidRDefault="005F0CF5" w:rsidP="00B65BE3">
            <w:pPr>
              <w:pStyle w:val="Tabletext"/>
            </w:pPr>
          </w:p>
        </w:tc>
        <w:tc>
          <w:tcPr>
            <w:tcW w:w="1493" w:type="dxa"/>
            <w:vMerge/>
            <w:tcBorders>
              <w:bottom w:val="single" w:sz="4" w:space="0" w:color="00948D"/>
            </w:tcBorders>
            <w:shd w:val="clear" w:color="auto" w:fill="auto"/>
          </w:tcPr>
          <w:p w:rsidR="005F0CF5" w:rsidRPr="00B65BE3" w:rsidRDefault="005F0CF5" w:rsidP="00B65BE3">
            <w:pPr>
              <w:pStyle w:val="Tabletext"/>
            </w:pPr>
          </w:p>
        </w:tc>
        <w:tc>
          <w:tcPr>
            <w:tcW w:w="1494" w:type="dxa"/>
            <w:tcBorders>
              <w:bottom w:val="single" w:sz="4" w:space="0" w:color="00948D"/>
            </w:tcBorders>
            <w:shd w:val="clear" w:color="auto" w:fill="auto"/>
            <w:textDirection w:val="btLr"/>
          </w:tcPr>
          <w:p w:rsidR="005F0CF5" w:rsidRPr="005F0CF5" w:rsidRDefault="005F0CF5" w:rsidP="005F0CF5">
            <w:pPr>
              <w:pStyle w:val="Tabletext"/>
              <w:jc w:val="center"/>
            </w:pPr>
            <w:r w:rsidRPr="005F0CF5">
              <w:t>Real numbers</w:t>
            </w:r>
          </w:p>
          <w:p w:rsidR="005F0CF5" w:rsidRPr="00B65BE3" w:rsidRDefault="005F0CF5" w:rsidP="005F0CF5">
            <w:pPr>
              <w:pStyle w:val="Tabletext"/>
              <w:jc w:val="center"/>
            </w:pPr>
            <w:r w:rsidRPr="005F0CF5">
              <w:t>Linear and non- linear relationships</w:t>
            </w:r>
          </w:p>
        </w:tc>
        <w:tc>
          <w:tcPr>
            <w:tcW w:w="1586" w:type="dxa"/>
            <w:gridSpan w:val="2"/>
            <w:vMerge/>
            <w:tcBorders>
              <w:bottom w:val="single" w:sz="4" w:space="0" w:color="00948D"/>
            </w:tcBorders>
            <w:shd w:val="clear" w:color="auto" w:fill="auto"/>
          </w:tcPr>
          <w:p w:rsidR="005F0CF5" w:rsidRPr="00B65BE3" w:rsidRDefault="005F0CF5" w:rsidP="00B65BE3">
            <w:pPr>
              <w:pStyle w:val="Tabletext"/>
            </w:pPr>
          </w:p>
        </w:tc>
        <w:tc>
          <w:tcPr>
            <w:tcW w:w="1587" w:type="dxa"/>
            <w:tcBorders>
              <w:bottom w:val="single" w:sz="4" w:space="0" w:color="00948D"/>
            </w:tcBorders>
            <w:shd w:val="clear" w:color="auto" w:fill="auto"/>
            <w:textDirection w:val="btLr"/>
          </w:tcPr>
          <w:p w:rsidR="005F0CF5" w:rsidRPr="00A57BA9" w:rsidRDefault="005F0CF5" w:rsidP="005F0CF5">
            <w:pPr>
              <w:pStyle w:val="Tabletext"/>
              <w:jc w:val="center"/>
            </w:pPr>
            <w:r w:rsidRPr="00A57BA9">
              <w:t>Number and place value</w:t>
            </w:r>
          </w:p>
          <w:p w:rsidR="005F0CF5" w:rsidRPr="00A57BA9" w:rsidRDefault="005F0CF5" w:rsidP="005F0CF5">
            <w:pPr>
              <w:pStyle w:val="Tabletext"/>
              <w:jc w:val="center"/>
            </w:pPr>
            <w:r w:rsidRPr="00A57BA9">
              <w:t>Patterns and algebra</w:t>
            </w:r>
          </w:p>
          <w:p w:rsidR="005F0CF5" w:rsidRPr="00B65BE3" w:rsidRDefault="005F0CF5" w:rsidP="005F0CF5">
            <w:pPr>
              <w:pStyle w:val="Tabletext"/>
              <w:ind w:left="113" w:right="113"/>
              <w:jc w:val="center"/>
            </w:pPr>
            <w:r w:rsidRPr="00A57BA9">
              <w:t>Real numbers</w:t>
            </w:r>
          </w:p>
        </w:tc>
        <w:tc>
          <w:tcPr>
            <w:tcW w:w="1587" w:type="dxa"/>
            <w:vMerge/>
            <w:tcBorders>
              <w:bottom w:val="single" w:sz="4" w:space="0" w:color="00948D"/>
            </w:tcBorders>
            <w:shd w:val="clear" w:color="auto" w:fill="auto"/>
          </w:tcPr>
          <w:p w:rsidR="005F0CF5" w:rsidRPr="00B65BE3" w:rsidRDefault="005F0CF5" w:rsidP="00B65BE3">
            <w:pPr>
              <w:pStyle w:val="Tabletext"/>
            </w:pPr>
          </w:p>
        </w:tc>
      </w:tr>
      <w:tr w:rsidR="000F516E" w:rsidTr="00EB505F">
        <w:trPr>
          <w:cantSplit/>
          <w:jc w:val="center"/>
        </w:trPr>
        <w:tc>
          <w:tcPr>
            <w:tcW w:w="568" w:type="dxa"/>
            <w:vMerge w:val="restart"/>
            <w:tcBorders>
              <w:top w:val="single" w:sz="4" w:space="0" w:color="00948D"/>
              <w:bottom w:val="single" w:sz="4" w:space="0" w:color="FFFFFF"/>
            </w:tcBorders>
            <w:shd w:val="clear" w:color="auto" w:fill="00948D"/>
            <w:textDirection w:val="btLr"/>
            <w:vAlign w:val="center"/>
          </w:tcPr>
          <w:p w:rsidR="000F516E" w:rsidRPr="00EB505F" w:rsidRDefault="00EB505F" w:rsidP="00EB505F">
            <w:pPr>
              <w:spacing w:before="0" w:line="240" w:lineRule="auto"/>
              <w:jc w:val="center"/>
              <w:rPr>
                <w:b/>
                <w:color w:val="FFFFFF"/>
                <w:sz w:val="20"/>
              </w:rPr>
            </w:pPr>
            <w:r w:rsidRPr="00EB505F">
              <w:rPr>
                <w:b/>
                <w:color w:val="FFFFFF"/>
                <w:sz w:val="20"/>
              </w:rPr>
              <w:t>Teaching and learning</w:t>
            </w:r>
          </w:p>
        </w:tc>
        <w:tc>
          <w:tcPr>
            <w:tcW w:w="2348" w:type="dxa"/>
            <w:tcBorders>
              <w:top w:val="single" w:sz="4" w:space="0" w:color="00948D"/>
              <w:bottom w:val="single" w:sz="4" w:space="0" w:color="00948D"/>
            </w:tcBorders>
            <w:shd w:val="clear" w:color="auto" w:fill="CFE7E6"/>
          </w:tcPr>
          <w:p w:rsidR="000F516E" w:rsidRPr="00036B65" w:rsidRDefault="000F516E" w:rsidP="0072064D">
            <w:pPr>
              <w:pStyle w:val="Tablesubhead"/>
            </w:pPr>
            <w:r w:rsidRPr="0072064D">
              <w:t>Aboriginal and Torres Strait Islander perspectives</w:t>
            </w:r>
            <w:r w:rsidR="00D92842" w:rsidRPr="0072064D">
              <w:t xml:space="preserve"> </w:t>
            </w:r>
          </w:p>
        </w:tc>
        <w:tc>
          <w:tcPr>
            <w:tcW w:w="18063" w:type="dxa"/>
            <w:gridSpan w:val="16"/>
            <w:tcBorders>
              <w:bottom w:val="single" w:sz="4" w:space="0" w:color="00948D"/>
            </w:tcBorders>
            <w:shd w:val="clear" w:color="auto" w:fill="auto"/>
          </w:tcPr>
          <w:p w:rsidR="009C6EE3" w:rsidRDefault="009C6EE3" w:rsidP="009C6EE3">
            <w:pPr>
              <w:pStyle w:val="Tabletext"/>
            </w:pPr>
            <w:r>
              <w:t>Mathematics provides opportunities for children/students to strengthen their appreciation and understanding of Aboriginal peoples and Torres Strait Islander peoples and their living cultures. Specific content and skills within relevant sections of the curriculum can be drawn upon to encourage engagement with:</w:t>
            </w:r>
          </w:p>
          <w:p w:rsidR="009C6EE3" w:rsidRPr="00E4397C" w:rsidRDefault="009C6EE3" w:rsidP="00E4397C">
            <w:pPr>
              <w:pStyle w:val="Tablebullets"/>
              <w:rPr>
                <w:rStyle w:val="TablebulletsChar"/>
              </w:rPr>
            </w:pPr>
            <w:r w:rsidRPr="00E4397C">
              <w:rPr>
                <w:rStyle w:val="TablebulletsChar"/>
              </w:rPr>
              <w:t>Aboriginal and Torres Strait Islander frameworks of knowing and ways of learning</w:t>
            </w:r>
          </w:p>
          <w:p w:rsidR="009C6EE3" w:rsidRPr="00E4397C" w:rsidRDefault="009C6EE3" w:rsidP="00E4397C">
            <w:pPr>
              <w:pStyle w:val="Tablebullets"/>
              <w:rPr>
                <w:rStyle w:val="TablebulletsChar"/>
              </w:rPr>
            </w:pPr>
            <w:r w:rsidRPr="00E4397C">
              <w:rPr>
                <w:rStyle w:val="TablebulletsChar"/>
              </w:rPr>
              <w:t>Social, historical and cultural contexts associated with different uses of mathematical concepts in Australian Indigenous societies</w:t>
            </w:r>
          </w:p>
          <w:p w:rsidR="009C6EE3" w:rsidRDefault="009C6EE3" w:rsidP="00E4397C">
            <w:pPr>
              <w:pStyle w:val="Tablebullets"/>
            </w:pPr>
            <w:r w:rsidRPr="00E4397C">
              <w:rPr>
                <w:rStyle w:val="TablebulletsChar"/>
              </w:rPr>
              <w:t>Aboriginal</w:t>
            </w:r>
            <w:r>
              <w:t xml:space="preserve"> peoples’ and Torres Strait Islander peoples’ contributions to Australian society and cultures.</w:t>
            </w:r>
          </w:p>
          <w:p w:rsidR="000F516E" w:rsidRPr="00E40092" w:rsidRDefault="009C6EE3" w:rsidP="009C6EE3">
            <w:pPr>
              <w:pStyle w:val="Tabletext"/>
            </w:pPr>
            <w:r>
              <w:t>Mathematics provides opportunities to explore aspects of Australian Indigenous knowing in connection to, and with guidance from, the communities who own them. Using a respectful inquiry approach, children/students have the opportunity to explore mathematical concepts in Aboriginal and Torres Strait Islander lifestyles including knowledge of number, space, measurement and time. Through these experiences, children/students have opportunities to learn that Aboriginal peoples and Torres Strait Islander peoples have sophisticated applications of mathematical concepts which may be applied in other peoples’ ways of knowing.</w:t>
            </w:r>
          </w:p>
        </w:tc>
      </w:tr>
      <w:tr w:rsidR="00FD78CF" w:rsidTr="00A57F9B">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FD78CF" w:rsidRPr="00A227AD" w:rsidRDefault="00FD78CF" w:rsidP="00F72A2C">
            <w:pPr>
              <w:pStyle w:val="Tablehead"/>
              <w:jc w:val="center"/>
              <w:rPr>
                <w:color w:val="FFFFFF"/>
              </w:rPr>
            </w:pPr>
          </w:p>
        </w:tc>
        <w:tc>
          <w:tcPr>
            <w:tcW w:w="2348" w:type="dxa"/>
            <w:tcBorders>
              <w:bottom w:val="single" w:sz="4" w:space="0" w:color="00948D"/>
            </w:tcBorders>
            <w:shd w:val="clear" w:color="auto" w:fill="CFE7E6"/>
          </w:tcPr>
          <w:p w:rsidR="00FD78CF" w:rsidRPr="007A2D25" w:rsidRDefault="00FD78CF" w:rsidP="00F72A2C">
            <w:pPr>
              <w:pStyle w:val="Tablesubhead"/>
            </w:pPr>
            <w:r w:rsidRPr="00036B65">
              <w:t>General capabilities and cross</w:t>
            </w:r>
            <w:r>
              <w:t>-</w:t>
            </w:r>
            <w:r w:rsidRPr="00036B65">
              <w:t>curriculum priorities</w:t>
            </w:r>
          </w:p>
        </w:tc>
        <w:tc>
          <w:tcPr>
            <w:tcW w:w="4485" w:type="dxa"/>
            <w:gridSpan w:val="4"/>
            <w:tcBorders>
              <w:bottom w:val="single" w:sz="4" w:space="0" w:color="00948D"/>
            </w:tcBorders>
            <w:shd w:val="clear" w:color="auto" w:fill="auto"/>
          </w:tcPr>
          <w:p w:rsidR="005F0CF5" w:rsidRDefault="005F0CF5" w:rsidP="005F0CF5">
            <w:pPr>
              <w:pStyle w:val="Tabletext"/>
            </w:pPr>
            <w:r w:rsidRPr="00E40092">
              <w:t>Opportunities to engage with:</w:t>
            </w:r>
          </w:p>
          <w:p w:rsidR="005F0CF5" w:rsidRDefault="00955C06" w:rsidP="005F0CF5">
            <w:pPr>
              <w:pStyle w:val="Tabletext"/>
              <w:rPr>
                <w:b/>
                <w:sz w:val="17"/>
                <w:szCs w:val="17"/>
              </w:rPr>
            </w:pPr>
            <w:r>
              <w:rPr>
                <w:noProof/>
                <w:sz w:val="17"/>
                <w:szCs w:val="17"/>
                <w:lang w:eastAsia="en-AU"/>
              </w:rPr>
              <w:drawing>
                <wp:inline distT="0" distB="0" distL="0" distR="0">
                  <wp:extent cx="189865" cy="189865"/>
                  <wp:effectExtent l="0" t="0" r="635" b="635"/>
                  <wp:docPr id="12" name="Picture 17"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98120" cy="198120"/>
                  <wp:effectExtent l="0" t="0" r="0" b="0"/>
                  <wp:docPr id="5" name="Picture 1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F0CF5">
              <w:rPr>
                <w:noProof/>
                <w:sz w:val="17"/>
                <w:szCs w:val="17"/>
                <w:lang w:eastAsia="en-AU"/>
              </w:rPr>
              <w:t xml:space="preserve"> </w:t>
            </w:r>
            <w:r>
              <w:rPr>
                <w:noProof/>
                <w:sz w:val="17"/>
                <w:szCs w:val="17"/>
                <w:lang w:eastAsia="en-AU"/>
              </w:rPr>
              <w:drawing>
                <wp:inline distT="0" distB="0" distL="0" distR="0">
                  <wp:extent cx="198120" cy="198120"/>
                  <wp:effectExtent l="0" t="0" r="0" b="0"/>
                  <wp:docPr id="3" name="Picture 15"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F0CF5">
              <w:rPr>
                <w:noProof/>
                <w:sz w:val="17"/>
                <w:szCs w:val="17"/>
                <w:lang w:eastAsia="en-AU"/>
              </w:rPr>
              <w:t xml:space="preserve"> </w:t>
            </w:r>
            <w:r>
              <w:rPr>
                <w:noProof/>
                <w:sz w:val="17"/>
                <w:szCs w:val="17"/>
                <w:lang w:eastAsia="en-AU"/>
              </w:rPr>
              <w:drawing>
                <wp:inline distT="0" distB="0" distL="0" distR="0">
                  <wp:extent cx="198120" cy="198120"/>
                  <wp:effectExtent l="0" t="0" r="0" b="0"/>
                  <wp:docPr id="4" name="Picture 14"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F0CF5">
              <w:rPr>
                <w:noProof/>
                <w:sz w:val="17"/>
                <w:szCs w:val="17"/>
                <w:lang w:eastAsia="en-AU"/>
              </w:rPr>
              <w:t xml:space="preserve">  </w:t>
            </w:r>
          </w:p>
          <w:p w:rsidR="00FD78CF" w:rsidRPr="005F0CF5" w:rsidRDefault="00955C06" w:rsidP="005F0CF5">
            <w:r>
              <w:rPr>
                <w:noProof/>
                <w:lang w:eastAsia="en-AU"/>
              </w:rPr>
              <mc:AlternateContent>
                <mc:Choice Requires="wpg">
                  <w:drawing>
                    <wp:inline distT="0" distB="0" distL="0" distR="0">
                      <wp:extent cx="568325" cy="179705"/>
                      <wp:effectExtent l="0" t="0" r="3175" b="0"/>
                      <wp:docPr id="5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4" name="Picture 15"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16"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bdkyU9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zI/PCAAAA2wAAAA8AAABkcnMvZG93bnJldi54bWxEj1FrwkAQhN8L/odjBV+KbmqrSPQUCQhC&#10;6UOjP2DJrUkwtxdy15j8e69Q6OMwM98wu8NgG9Vz52snGt4WCSiWwplaSg3Xy2m+AeUDiaHGCWsY&#10;2cNhP3nZUWrcQ765z0OpIkR8ShqqENoU0RcVW/IL17JE7+Y6SyHKrkTT0SPCbYPLJFmjpVriQkUt&#10;ZxUX9/zHajiVicOv9z7L/Jh/jq8OqVih1rPpcNyCCjyE//Bf+2w0rD7g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8yPzwgAAANsAAAAPAAAAAAAAAAAAAAAAAJ8C&#10;AABkcnMvZG93bnJldi54bWxQSwUGAAAAAAQABAD3AAAAjgMAAAAA&#10;">
                        <v:imagedata r:id="rId15" o:title="flag_aboriginal"/>
                      </v:shape>
                      <v:shape id="Picture 1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074/CAAAA2wAAAA8AAABkcnMvZG93bnJldi54bWxEj0+LwjAUxO/CfofwFrxpuqKyVKMsu4h6&#10;W7v+uT6a16bYvJQmav32G0HwOMzMb5j5srO1uFLrK8cKPoYJCOLc6YpLBfu/1eAThA/IGmvHpOBO&#10;HpaLt94cU+1uvKNrFkoRIexTVGBCaFIpfW7Ioh+6hjh6hWsthijbUuoWbxFuazlKkqm0WHFcMNjQ&#10;t6H8nF2sgiwjsynM7+Fkx9s1FcddPv0xSvXfu68ZiEBdeIWf7Y1WMJn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tO+PwgAAANsAAAAPAAAAAAAAAAAAAAAAAJ8C&#10;AABkcnMvZG93bnJldi54bWxQSwUGAAAAAAQABAD3AAAAjgMAAAAA&#10;">
                        <v:imagedata r:id="rId16" o:title="flag_torres_strait_islander"/>
                      </v:shape>
                      <w10:anchorlock/>
                    </v:group>
                  </w:pict>
                </mc:Fallback>
              </mc:AlternateContent>
            </w:r>
            <w:r w:rsidR="005F0CF5">
              <w:t xml:space="preserve"> </w:t>
            </w:r>
            <w:r>
              <w:rPr>
                <w:noProof/>
                <w:position w:val="-2"/>
                <w:sz w:val="17"/>
                <w:szCs w:val="17"/>
                <w:lang w:eastAsia="en-AU"/>
              </w:rPr>
              <w:drawing>
                <wp:inline distT="0" distB="0" distL="0" distR="0">
                  <wp:extent cx="224155" cy="180975"/>
                  <wp:effectExtent l="0" t="0" r="4445" b="9525"/>
                  <wp:docPr id="6" name="Picture 13"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c_a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155" cy="180975"/>
                          </a:xfrm>
                          <a:prstGeom prst="rect">
                            <a:avLst/>
                          </a:prstGeom>
                          <a:noFill/>
                          <a:ln>
                            <a:noFill/>
                          </a:ln>
                        </pic:spPr>
                      </pic:pic>
                    </a:graphicData>
                  </a:graphic>
                </wp:inline>
              </w:drawing>
            </w:r>
            <w:r>
              <w:rPr>
                <w:noProof/>
                <w:sz w:val="17"/>
                <w:szCs w:val="17"/>
                <w:lang w:eastAsia="en-AU"/>
              </w:rPr>
              <w:drawing>
                <wp:inline distT="0" distB="0" distL="0" distR="0">
                  <wp:extent cx="224155" cy="180975"/>
                  <wp:effectExtent l="0" t="0" r="4445" b="9525"/>
                  <wp:docPr id="7" name="Picture 12"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c_su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155" cy="180975"/>
                          </a:xfrm>
                          <a:prstGeom prst="rect">
                            <a:avLst/>
                          </a:prstGeom>
                          <a:noFill/>
                          <a:ln>
                            <a:noFill/>
                          </a:ln>
                        </pic:spPr>
                      </pic:pic>
                    </a:graphicData>
                  </a:graphic>
                </wp:inline>
              </w:drawing>
            </w:r>
          </w:p>
        </w:tc>
        <w:tc>
          <w:tcPr>
            <w:tcW w:w="4338" w:type="dxa"/>
            <w:gridSpan w:val="4"/>
            <w:tcBorders>
              <w:bottom w:val="single" w:sz="4" w:space="0" w:color="00948D"/>
            </w:tcBorders>
            <w:shd w:val="clear" w:color="auto" w:fill="auto"/>
          </w:tcPr>
          <w:p w:rsidR="005F0CF5" w:rsidRDefault="005F0CF5" w:rsidP="005F0CF5">
            <w:pPr>
              <w:pStyle w:val="Tabletext"/>
            </w:pPr>
            <w:r w:rsidRPr="00E40092">
              <w:t>Opportunities to engage with:</w:t>
            </w:r>
          </w:p>
          <w:p w:rsidR="005F0CF5" w:rsidRDefault="00955C06" w:rsidP="005F0CF5">
            <w:pPr>
              <w:pStyle w:val="Tabletext"/>
            </w:pPr>
            <w:r>
              <w:rPr>
                <w:noProof/>
                <w:sz w:val="17"/>
                <w:szCs w:val="17"/>
                <w:lang w:eastAsia="en-AU"/>
              </w:rPr>
              <w:drawing>
                <wp:inline distT="0" distB="0" distL="0" distR="0">
                  <wp:extent cx="189865" cy="189865"/>
                  <wp:effectExtent l="0" t="0" r="635" b="635"/>
                  <wp:docPr id="8" name="Picture 29"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98120" cy="198120"/>
                  <wp:effectExtent l="0" t="0" r="0" b="0"/>
                  <wp:docPr id="9" name="Picture 28"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F0CF5">
              <w:t xml:space="preserve"> </w:t>
            </w:r>
            <w:r>
              <w:rPr>
                <w:noProof/>
                <w:sz w:val="17"/>
                <w:szCs w:val="17"/>
                <w:lang w:eastAsia="en-AU"/>
              </w:rPr>
              <w:drawing>
                <wp:inline distT="0" distB="0" distL="0" distR="0">
                  <wp:extent cx="198120" cy="198120"/>
                  <wp:effectExtent l="0" t="0" r="0" b="0"/>
                  <wp:docPr id="10" name="Picture 2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F0CF5">
              <w:t xml:space="preserve"> </w:t>
            </w:r>
            <w:r>
              <w:rPr>
                <w:noProof/>
                <w:sz w:val="17"/>
                <w:szCs w:val="17"/>
                <w:lang w:eastAsia="en-AU"/>
              </w:rPr>
              <w:drawing>
                <wp:inline distT="0" distB="0" distL="0" distR="0">
                  <wp:extent cx="198120" cy="198120"/>
                  <wp:effectExtent l="0" t="0" r="0" b="0"/>
                  <wp:docPr id="11" name="Picture 23"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rsidR="00FD78CF" w:rsidRPr="005F0CF5" w:rsidRDefault="00955C06" w:rsidP="005F0CF5">
            <w:r>
              <w:rPr>
                <w:noProof/>
                <w:lang w:eastAsia="en-AU"/>
              </w:rPr>
              <mc:AlternateContent>
                <mc:Choice Requires="wpg">
                  <w:drawing>
                    <wp:inline distT="0" distB="0" distL="0" distR="0">
                      <wp:extent cx="568325" cy="179705"/>
                      <wp:effectExtent l="0" t="0" r="3175" b="0"/>
                      <wp:docPr id="4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8" name="Picture 22"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23"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2hrjyN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22"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vyvAAAAA2wAAAA8AAABkcnMvZG93bnJldi54bWxET81Kw0AQvhd8h2UEL8VMbKtI7DZIoCBI&#10;D019gCE7JsHsbMhu8/P27qHQ48f3v89n26mRB9860fCSpKBYKmdaqTX8XI7P76B8IDHUOWENC3vI&#10;Dw+rPWXGTXLmsQy1iiHiM9LQhNBniL5q2JJPXM8SuV83WAoRDjWagaYYbjvcpOkbWmolNjTUc9Fw&#10;9VderYZjnTo8bcei8Ev5vawdUvWKWj89zp8foALP4S6+ub+Mhl0cG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Ge/K8AAAADbAAAADwAAAAAAAAAAAAAAAACfAgAA&#10;ZHJzL2Rvd25yZXYueG1sUEsFBgAAAAAEAAQA9wAAAIwDAAAAAA==&#10;">
                        <v:imagedata r:id="rId15" o:title="flag_aboriginal"/>
                      </v:shape>
                      <v:shape id="Picture 23"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gc1fCAAAA2wAAAA8AAABkcnMvZG93bnJldi54bWxEj0+LwjAUxO8LfofwhL2tqYvIWo0iyqLe&#10;1vrv+mhem2LzUpqo3W9vFhY8DjPzG2a26Gwt7tT6yrGC4SABQZw7XXGp4Hj4/vgC4QOyxtoxKfgl&#10;D4t5722GqXYP3tM9C6WIEPYpKjAhNKmUPjdk0Q9cQxy9wrUWQ5RtKXWLjwi3tfxMkrG0WHFcMNjQ&#10;ylB+zW5WQZaR2Rbm53Sxo92GivM+H6+NUu/9bjkFEagLr/B/e6sVjCbw9yX+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IHNXwgAAANsAAAAPAAAAAAAAAAAAAAAAAJ8C&#10;AABkcnMvZG93bnJldi54bWxQSwUGAAAAAAQABAD3AAAAjgMAAAAA&#10;">
                        <v:imagedata r:id="rId16" o:title="flag_torres_strait_islander"/>
                      </v:shape>
                      <w10:anchorlock/>
                    </v:group>
                  </w:pict>
                </mc:Fallback>
              </mc:AlternateContent>
            </w:r>
            <w:r w:rsidR="005F0CF5">
              <w:rPr>
                <w:b/>
                <w:sz w:val="17"/>
                <w:szCs w:val="17"/>
              </w:rPr>
              <w:t xml:space="preserve"> </w:t>
            </w:r>
            <w:r>
              <w:rPr>
                <w:noProof/>
                <w:position w:val="-2"/>
                <w:sz w:val="17"/>
                <w:szCs w:val="17"/>
                <w:lang w:eastAsia="en-AU"/>
              </w:rPr>
              <w:drawing>
                <wp:inline distT="0" distB="0" distL="0" distR="0">
                  <wp:extent cx="224155" cy="180975"/>
                  <wp:effectExtent l="0" t="0" r="4445" b="9525"/>
                  <wp:docPr id="13" name="Picture 2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c_a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155" cy="180975"/>
                          </a:xfrm>
                          <a:prstGeom prst="rect">
                            <a:avLst/>
                          </a:prstGeom>
                          <a:noFill/>
                          <a:ln>
                            <a:noFill/>
                          </a:ln>
                        </pic:spPr>
                      </pic:pic>
                    </a:graphicData>
                  </a:graphic>
                </wp:inline>
              </w:drawing>
            </w:r>
            <w:r>
              <w:rPr>
                <w:noProof/>
                <w:sz w:val="17"/>
                <w:szCs w:val="17"/>
                <w:lang w:eastAsia="en-AU"/>
              </w:rPr>
              <w:drawing>
                <wp:inline distT="0" distB="0" distL="0" distR="0">
                  <wp:extent cx="224155" cy="180975"/>
                  <wp:effectExtent l="0" t="0" r="4445" b="9525"/>
                  <wp:docPr id="14" name="Picture 21"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c_su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155" cy="180975"/>
                          </a:xfrm>
                          <a:prstGeom prst="rect">
                            <a:avLst/>
                          </a:prstGeom>
                          <a:noFill/>
                          <a:ln>
                            <a:noFill/>
                          </a:ln>
                        </pic:spPr>
                      </pic:pic>
                    </a:graphicData>
                  </a:graphic>
                </wp:inline>
              </w:drawing>
            </w:r>
          </w:p>
        </w:tc>
        <w:tc>
          <w:tcPr>
            <w:tcW w:w="4480" w:type="dxa"/>
            <w:gridSpan w:val="4"/>
            <w:tcBorders>
              <w:bottom w:val="single" w:sz="4" w:space="0" w:color="00948D"/>
            </w:tcBorders>
            <w:shd w:val="clear" w:color="auto" w:fill="CFE7E6"/>
          </w:tcPr>
          <w:p w:rsidR="005F0CF5" w:rsidRDefault="005F0CF5" w:rsidP="005F0CF5">
            <w:pPr>
              <w:pStyle w:val="Tabletext"/>
            </w:pPr>
            <w:r w:rsidRPr="00E40092">
              <w:t>Opportunities to engage with:</w:t>
            </w:r>
          </w:p>
          <w:p w:rsidR="005F0CF5" w:rsidRDefault="00955C06" w:rsidP="005F0CF5">
            <w:pPr>
              <w:pStyle w:val="Tabletext"/>
            </w:pPr>
            <w:r>
              <w:rPr>
                <w:noProof/>
                <w:sz w:val="17"/>
                <w:szCs w:val="17"/>
                <w:lang w:eastAsia="en-AU"/>
              </w:rPr>
              <w:drawing>
                <wp:inline distT="0" distB="0" distL="0" distR="0">
                  <wp:extent cx="180975" cy="180975"/>
                  <wp:effectExtent l="0" t="0" r="9525" b="9525"/>
                  <wp:docPr id="15" name="Picture 39"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noProof/>
                <w:sz w:val="17"/>
                <w:szCs w:val="17"/>
                <w:lang w:eastAsia="en-AU"/>
              </w:rPr>
              <w:drawing>
                <wp:inline distT="0" distB="0" distL="0" distR="0">
                  <wp:extent cx="198120" cy="198120"/>
                  <wp:effectExtent l="0" t="0" r="0" b="0"/>
                  <wp:docPr id="16" name="Picture 38"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F0CF5">
              <w:t xml:space="preserve"> </w:t>
            </w:r>
            <w:r>
              <w:rPr>
                <w:noProof/>
                <w:sz w:val="17"/>
                <w:szCs w:val="17"/>
                <w:lang w:eastAsia="en-AU"/>
              </w:rPr>
              <w:drawing>
                <wp:inline distT="0" distB="0" distL="0" distR="0">
                  <wp:extent cx="198120" cy="198120"/>
                  <wp:effectExtent l="0" t="0" r="0" b="0"/>
                  <wp:docPr id="17" name="Picture 3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F0CF5">
              <w:t xml:space="preserve"> </w:t>
            </w:r>
            <w:r>
              <w:rPr>
                <w:noProof/>
                <w:sz w:val="17"/>
                <w:szCs w:val="17"/>
                <w:lang w:eastAsia="en-AU"/>
              </w:rPr>
              <w:drawing>
                <wp:inline distT="0" distB="0" distL="0" distR="0">
                  <wp:extent cx="198120" cy="198120"/>
                  <wp:effectExtent l="0" t="0" r="0" b="0"/>
                  <wp:docPr id="18" name="Picture 36"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noProof/>
                <w:sz w:val="17"/>
                <w:szCs w:val="17"/>
                <w:lang w:eastAsia="en-AU"/>
              </w:rPr>
              <w:drawing>
                <wp:inline distT="0" distB="0" distL="0" distR="0">
                  <wp:extent cx="198120" cy="198120"/>
                  <wp:effectExtent l="0" t="0" r="0" b="0"/>
                  <wp:docPr id="19" name="Picture 35"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Description: gc_eth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rsidR="00FD78CF" w:rsidRPr="005F0CF5" w:rsidRDefault="00955C06" w:rsidP="005F0CF5">
            <w:r>
              <w:rPr>
                <w:noProof/>
                <w:lang w:eastAsia="en-AU"/>
              </w:rPr>
              <mc:AlternateContent>
                <mc:Choice Requires="wpg">
                  <w:drawing>
                    <wp:inline distT="0" distB="0" distL="0" distR="0">
                      <wp:extent cx="568325" cy="179705"/>
                      <wp:effectExtent l="0" t="0" r="3175" b="0"/>
                      <wp:docPr id="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5" name="Picture 29"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0"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&#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BuKMHi3AMAANc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2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ELXCAAAA2wAAAA8AAABkcnMvZG93bnJldi54bWxEj1FrwkAQhN8L/odjBV+KbmqrSPQUCQhC&#10;6UOjP2DJrUkwtxdy15j8e69Q6OMwM98wu8NgG9Vz52snGt4WCSiWwplaSg3Xy2m+AeUDiaHGCWsY&#10;2cNhP3nZUWrcQ765z0OpIkR8ShqqENoU0RcVW/IL17JE7+Y6SyHKrkTT0SPCbYPLJFmjpVriQkUt&#10;ZxUX9/zHajiVicOv9z7L/Jh/jq8OqVih1rPpcNyCCjyE//Bf+2w0fKzg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ZhC1wgAAANsAAAAPAAAAAAAAAAAAAAAAAJ8C&#10;AABkcnMvZG93bnJldi54bWxQSwUGAAAAAAQABAD3AAAAjgMAAAAA&#10;">
                        <v:imagedata r:id="rId15" o:title="flag_aboriginal"/>
                      </v:shape>
                      <v:shape id="Picture 3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5yXCAAAA2wAAAA8AAABkcnMvZG93bnJldi54bWxEj0FrwkAUhO+C/2F5Qm9mY5FQoqsURao3&#10;jbZeH9mXbGj2bchuNf57t1DocZiZb5jlerCtuFHvG8cKZkkKgrh0uuFaweW8m76B8AFZY+uYFDzI&#10;w3o1Hi0x1+7OJ7oVoRYRwj5HBSaELpfSl4Ys+sR1xNGrXG8xRNnXUvd4j3Dbytc0zaTFhuOCwY42&#10;hsrv4scqKAoy+8ocP692fvig6utUZluj1MtkeF+ACDSE//Bfe68VzDP4/RJ/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v+clwgAAANsAAAAPAAAAAAAAAAAAAAAAAJ8C&#10;AABkcnMvZG93bnJldi54bWxQSwUGAAAAAAQABAD3AAAAjgMAAAAA&#10;">
                        <v:imagedata r:id="rId16" o:title="flag_torres_strait_islander"/>
                      </v:shape>
                      <w10:anchorlock/>
                    </v:group>
                  </w:pict>
                </mc:Fallback>
              </mc:AlternateContent>
            </w:r>
            <w:r w:rsidR="005F0CF5">
              <w:t xml:space="preserve"> </w:t>
            </w:r>
            <w:r>
              <w:rPr>
                <w:noProof/>
                <w:position w:val="-2"/>
                <w:sz w:val="17"/>
                <w:szCs w:val="17"/>
                <w:lang w:eastAsia="en-AU"/>
              </w:rPr>
              <w:drawing>
                <wp:inline distT="0" distB="0" distL="0" distR="0">
                  <wp:extent cx="233045" cy="172720"/>
                  <wp:effectExtent l="0" t="0" r="0" b="0"/>
                  <wp:docPr id="21" name="Picture 34"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cc_a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Pr>
                <w:noProof/>
                <w:sz w:val="17"/>
                <w:szCs w:val="17"/>
                <w:lang w:eastAsia="en-AU"/>
              </w:rPr>
              <w:drawing>
                <wp:inline distT="0" distB="0" distL="0" distR="0">
                  <wp:extent cx="233045" cy="172720"/>
                  <wp:effectExtent l="0" t="0" r="0" b="0"/>
                  <wp:docPr id="22" name="Picture 33"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c_su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p>
        </w:tc>
        <w:tc>
          <w:tcPr>
            <w:tcW w:w="4760" w:type="dxa"/>
            <w:gridSpan w:val="4"/>
            <w:tcBorders>
              <w:bottom w:val="single" w:sz="4" w:space="0" w:color="00948D"/>
            </w:tcBorders>
            <w:shd w:val="clear" w:color="auto" w:fill="auto"/>
          </w:tcPr>
          <w:p w:rsidR="005F0CF5" w:rsidRDefault="005F0CF5" w:rsidP="005F0CF5">
            <w:pPr>
              <w:pStyle w:val="Tabletext"/>
            </w:pPr>
            <w:r w:rsidRPr="00E40092">
              <w:t>Opportunities to engage with:</w:t>
            </w:r>
          </w:p>
          <w:p w:rsidR="005F0CF5" w:rsidRDefault="00955C06" w:rsidP="005F0CF5">
            <w:pPr>
              <w:pStyle w:val="Tabletext"/>
            </w:pPr>
            <w:r>
              <w:rPr>
                <w:noProof/>
                <w:sz w:val="17"/>
                <w:szCs w:val="17"/>
                <w:lang w:eastAsia="en-AU"/>
              </w:rPr>
              <w:drawing>
                <wp:inline distT="0" distB="0" distL="0" distR="0">
                  <wp:extent cx="180975" cy="180975"/>
                  <wp:effectExtent l="0" t="0" r="9525" b="9525"/>
                  <wp:docPr id="23" name="Picture 49"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noProof/>
                <w:sz w:val="17"/>
                <w:szCs w:val="17"/>
                <w:lang w:eastAsia="en-AU"/>
              </w:rPr>
              <w:drawing>
                <wp:inline distT="0" distB="0" distL="0" distR="0">
                  <wp:extent cx="198120" cy="198120"/>
                  <wp:effectExtent l="0" t="0" r="0" b="0"/>
                  <wp:docPr id="24" name="Picture 48"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F0CF5">
              <w:t xml:space="preserve"> </w:t>
            </w:r>
            <w:r>
              <w:rPr>
                <w:noProof/>
                <w:sz w:val="17"/>
                <w:szCs w:val="17"/>
                <w:lang w:eastAsia="en-AU"/>
              </w:rPr>
              <w:drawing>
                <wp:inline distT="0" distB="0" distL="0" distR="0">
                  <wp:extent cx="198120" cy="198120"/>
                  <wp:effectExtent l="0" t="0" r="0" b="0"/>
                  <wp:docPr id="25" name="Picture 4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F0CF5">
              <w:t xml:space="preserve"> </w:t>
            </w:r>
            <w:r>
              <w:rPr>
                <w:noProof/>
                <w:lang w:eastAsia="en-AU"/>
              </w:rPr>
              <w:drawing>
                <wp:inline distT="0" distB="0" distL="0" distR="0">
                  <wp:extent cx="189865" cy="189865"/>
                  <wp:effectExtent l="0" t="0" r="635" b="635"/>
                  <wp:docPr id="2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98120" cy="198120"/>
                  <wp:effectExtent l="0" t="0" r="0" b="0"/>
                  <wp:docPr id="27" name="Picture 45"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rsidR="00FD78CF" w:rsidRPr="005F0CF5" w:rsidRDefault="00955C06" w:rsidP="005F0CF5">
            <w:r>
              <w:rPr>
                <w:noProof/>
                <w:lang w:eastAsia="en-AU"/>
              </w:rPr>
              <mc:AlternateContent>
                <mc:Choice Requires="wpg">
                  <w:drawing>
                    <wp:inline distT="0" distB="0" distL="0" distR="0">
                      <wp:extent cx="568325" cy="179705"/>
                      <wp:effectExtent l="0" t="0" r="3175"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1" name="Picture 39"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40"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a7+3AMAANc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AsUa7+3AMAANc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3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EgGvCAAAA2wAAAA8AAABkcnMvZG93bnJldi54bWxEj1FrwkAQhN8L/odjBV+KbrQoEj1FAkJB&#10;+tDoD1hyaxLM7YXcNSb/3isU+jjMzDfM/jjYRvXc+dqJhuUiAcVSOFNLqeF2Pc+3oHwgMdQ4YQ0j&#10;ezgeJm97So17yjf3eShVhIhPSUMVQpsi+qJiS37hWpbo3V1nKUTZlWg6eka4bXCVJBu0VEtcqKjl&#10;rOLikf9YDecycfj10WeZH/PL+O6QijVqPZsOpx2owEP4D/+1P42G9RJ+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hIBrwgAAANsAAAAPAAAAAAAAAAAAAAAAAJ8C&#10;AABkcnMvZG93bnJldi54bWxQSwUGAAAAAAQABAD3AAAAjgMAAAAA&#10;">
                        <v:imagedata r:id="rId15" o:title="flag_aboriginal"/>
                      </v:shape>
                      <v:shape id="Picture 4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dd/vCAAAA2wAAAA8AAABkcnMvZG93bnJldi54bWxEj0FrwkAUhO+C/2F5gjfdKFUkdRVRSvVW&#10;Y6vXR/YlG5p9G7Jbjf++Kwgeh5n5hlmuO1uLK7W+cqxgMk5AEOdOV1wq+D59jBYgfEDWWDsmBXfy&#10;sF71e0tMtbvxka5ZKEWEsE9RgQmhSaX0uSGLfuwa4ugVrrUYomxLqVu8Rbit5TRJ5tJixXHBYENb&#10;Q/lv9mcVZBmZfWG+fi727fBJxfmYz3dGqeGg27yDCNSFV/jZ3msFsyk8vsQf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XXf7wgAAANsAAAAPAAAAAAAAAAAAAAAAAJ8C&#10;AABkcnMvZG93bnJldi54bWxQSwUGAAAAAAQABAD3AAAAjgMAAAAA&#10;">
                        <v:imagedata r:id="rId16" o:title="flag_torres_strait_islander"/>
                      </v:shape>
                      <w10:anchorlock/>
                    </v:group>
                  </w:pict>
                </mc:Fallback>
              </mc:AlternateContent>
            </w:r>
            <w:r w:rsidR="005F0CF5">
              <w:rPr>
                <w:b/>
                <w:sz w:val="17"/>
                <w:szCs w:val="17"/>
              </w:rPr>
              <w:t xml:space="preserve"> </w:t>
            </w:r>
            <w:r>
              <w:rPr>
                <w:noProof/>
                <w:position w:val="-2"/>
                <w:sz w:val="17"/>
                <w:szCs w:val="17"/>
                <w:lang w:eastAsia="en-AU"/>
              </w:rPr>
              <w:drawing>
                <wp:inline distT="0" distB="0" distL="0" distR="0">
                  <wp:extent cx="233045" cy="172720"/>
                  <wp:effectExtent l="0" t="0" r="0" b="0"/>
                  <wp:docPr id="29" name="Picture 44"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cc_a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Pr>
                <w:noProof/>
                <w:sz w:val="17"/>
                <w:szCs w:val="17"/>
                <w:lang w:eastAsia="en-AU"/>
              </w:rPr>
              <w:drawing>
                <wp:inline distT="0" distB="0" distL="0" distR="0">
                  <wp:extent cx="233045" cy="172720"/>
                  <wp:effectExtent l="0" t="0" r="0" b="0"/>
                  <wp:docPr id="30" name="Picture 43"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cc_su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p>
        </w:tc>
      </w:tr>
      <w:tr w:rsidR="00FD78CF" w:rsidTr="00D2699E">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FD78CF" w:rsidRPr="00A227AD" w:rsidRDefault="00FD78CF" w:rsidP="00F72A2C">
            <w:pPr>
              <w:pStyle w:val="Tablehead"/>
              <w:jc w:val="center"/>
              <w:rPr>
                <w:color w:val="FFFFFF"/>
              </w:rPr>
            </w:pPr>
          </w:p>
        </w:tc>
        <w:tc>
          <w:tcPr>
            <w:tcW w:w="2348" w:type="dxa"/>
            <w:shd w:val="clear" w:color="auto" w:fill="E5F4F3"/>
          </w:tcPr>
          <w:p w:rsidR="00FD78CF" w:rsidRPr="00F37CED" w:rsidRDefault="00FD78CF" w:rsidP="00F72A2C">
            <w:pPr>
              <w:pStyle w:val="Tablesubhead"/>
            </w:pPr>
            <w:r w:rsidRPr="00F37CED">
              <w:rPr>
                <w:sz w:val="17"/>
                <w:szCs w:val="17"/>
              </w:rPr>
              <w:t>Key</w:t>
            </w:r>
            <w:r w:rsidRPr="00170CE9">
              <w:rPr>
                <w:sz w:val="17"/>
                <w:szCs w:val="17"/>
              </w:rPr>
              <w:t xml:space="preserve"> </w:t>
            </w:r>
            <w:r w:rsidRPr="00117129">
              <w:rPr>
                <w:b w:val="0"/>
                <w:sz w:val="17"/>
                <w:szCs w:val="17"/>
              </w:rPr>
              <w:t xml:space="preserve">to general </w:t>
            </w:r>
            <w:r w:rsidRPr="00117129">
              <w:rPr>
                <w:b w:val="0"/>
                <w:spacing w:val="2"/>
                <w:sz w:val="17"/>
                <w:szCs w:val="17"/>
              </w:rPr>
              <w:t>capabilities</w:t>
            </w:r>
            <w:r w:rsidRPr="00117129">
              <w:rPr>
                <w:b w:val="0"/>
                <w:sz w:val="17"/>
                <w:szCs w:val="17"/>
              </w:rPr>
              <w:t xml:space="preserve"> and cross-curriculum priorities</w:t>
            </w:r>
          </w:p>
        </w:tc>
        <w:tc>
          <w:tcPr>
            <w:tcW w:w="18063" w:type="dxa"/>
            <w:gridSpan w:val="16"/>
            <w:shd w:val="clear" w:color="auto" w:fill="E5F4F3"/>
          </w:tcPr>
          <w:p w:rsidR="00FD78CF" w:rsidRPr="003E4E3E" w:rsidRDefault="00955C06" w:rsidP="00F72A2C">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0975" cy="180975"/>
                  <wp:effectExtent l="0" t="0" r="9525" b="9525"/>
                  <wp:docPr id="31" name="Picture 1"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D78CF" w:rsidRPr="003E4E3E">
              <w:rPr>
                <w:sz w:val="17"/>
                <w:szCs w:val="17"/>
              </w:rPr>
              <w:t> Literacy</w:t>
            </w:r>
            <w:r w:rsidR="00FD78CF" w:rsidRPr="003E4E3E">
              <w:rPr>
                <w:sz w:val="17"/>
                <w:szCs w:val="17"/>
              </w:rPr>
              <w:t> </w:t>
            </w:r>
            <w:r w:rsidR="00FD78CF" w:rsidRPr="003E4E3E">
              <w:rPr>
                <w:sz w:val="17"/>
                <w:szCs w:val="17"/>
              </w:rPr>
              <w:t> </w:t>
            </w:r>
            <w:r>
              <w:rPr>
                <w:noProof/>
                <w:sz w:val="17"/>
                <w:szCs w:val="17"/>
                <w:lang w:eastAsia="en-AU"/>
              </w:rPr>
              <w:drawing>
                <wp:inline distT="0" distB="0" distL="0" distR="0">
                  <wp:extent cx="198120" cy="198120"/>
                  <wp:effectExtent l="0" t="0" r="0" b="0"/>
                  <wp:docPr id="32" name="Picture 2"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FD78CF" w:rsidRPr="003E4E3E">
              <w:rPr>
                <w:sz w:val="17"/>
                <w:szCs w:val="17"/>
              </w:rPr>
              <w:t> Numeracy</w:t>
            </w:r>
            <w:r w:rsidR="00FD78CF" w:rsidRPr="003E4E3E">
              <w:rPr>
                <w:sz w:val="17"/>
                <w:szCs w:val="17"/>
              </w:rPr>
              <w:t> </w:t>
            </w:r>
            <w:r w:rsidR="00FD78CF" w:rsidRPr="003E4E3E">
              <w:rPr>
                <w:sz w:val="17"/>
                <w:szCs w:val="17"/>
              </w:rPr>
              <w:t> </w:t>
            </w:r>
            <w:r>
              <w:rPr>
                <w:noProof/>
                <w:sz w:val="17"/>
                <w:szCs w:val="17"/>
                <w:lang w:eastAsia="en-AU"/>
              </w:rPr>
              <w:drawing>
                <wp:inline distT="0" distB="0" distL="0" distR="0">
                  <wp:extent cx="198120" cy="198120"/>
                  <wp:effectExtent l="0" t="0" r="0" b="0"/>
                  <wp:docPr id="33" name="Picture 3"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FD78CF" w:rsidRPr="003E4E3E">
              <w:rPr>
                <w:sz w:val="17"/>
                <w:szCs w:val="17"/>
              </w:rPr>
              <w:t xml:space="preserve"> ICT </w:t>
            </w:r>
            <w:r w:rsidR="00996532">
              <w:rPr>
                <w:sz w:val="17"/>
                <w:szCs w:val="17"/>
              </w:rPr>
              <w:t>capability</w:t>
            </w:r>
            <w:r w:rsidR="00FD78CF" w:rsidRPr="003E4E3E">
              <w:rPr>
                <w:sz w:val="17"/>
                <w:szCs w:val="17"/>
              </w:rPr>
              <w:t> </w:t>
            </w:r>
            <w:r w:rsidR="00FD78CF" w:rsidRPr="003E4E3E">
              <w:rPr>
                <w:sz w:val="17"/>
                <w:szCs w:val="17"/>
              </w:rPr>
              <w:t> </w:t>
            </w:r>
            <w:r>
              <w:rPr>
                <w:noProof/>
                <w:sz w:val="17"/>
                <w:szCs w:val="17"/>
                <w:lang w:eastAsia="en-AU"/>
              </w:rPr>
              <w:drawing>
                <wp:inline distT="0" distB="0" distL="0" distR="0">
                  <wp:extent cx="198120" cy="198120"/>
                  <wp:effectExtent l="0" t="0" r="0" b="0"/>
                  <wp:docPr id="34" name="Picture 4"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FD78CF" w:rsidRPr="003E4E3E">
              <w:rPr>
                <w:sz w:val="17"/>
                <w:szCs w:val="17"/>
              </w:rPr>
              <w:t> Critical and creative thinking</w:t>
            </w:r>
            <w:r w:rsidR="00FD78CF" w:rsidRPr="003E4E3E">
              <w:rPr>
                <w:sz w:val="17"/>
                <w:szCs w:val="17"/>
              </w:rPr>
              <w:t> </w:t>
            </w:r>
            <w:r w:rsidR="00FD78CF" w:rsidRPr="003E4E3E">
              <w:rPr>
                <w:sz w:val="17"/>
                <w:szCs w:val="17"/>
              </w:rPr>
              <w:t> </w:t>
            </w:r>
            <w:r>
              <w:rPr>
                <w:noProof/>
                <w:sz w:val="17"/>
                <w:szCs w:val="17"/>
                <w:lang w:eastAsia="en-AU"/>
              </w:rPr>
              <w:drawing>
                <wp:inline distT="0" distB="0" distL="0" distR="0">
                  <wp:extent cx="198120" cy="198120"/>
                  <wp:effectExtent l="0" t="0" r="0" b="0"/>
                  <wp:docPr id="35" name="Picture 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eth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FD78CF" w:rsidRPr="003E4E3E">
              <w:rPr>
                <w:sz w:val="17"/>
                <w:szCs w:val="17"/>
              </w:rPr>
              <w:t xml:space="preserve"> Ethical </w:t>
            </w:r>
            <w:r w:rsidR="00F233D3">
              <w:rPr>
                <w:sz w:val="17"/>
                <w:szCs w:val="17"/>
              </w:rPr>
              <w:t>behaviour</w:t>
            </w:r>
            <w:r w:rsidR="00FD78CF" w:rsidRPr="003E4E3E">
              <w:rPr>
                <w:sz w:val="17"/>
                <w:szCs w:val="17"/>
              </w:rPr>
              <w:t> </w:t>
            </w:r>
            <w:r w:rsidR="00FD78CF" w:rsidRPr="003E4E3E">
              <w:rPr>
                <w:sz w:val="17"/>
                <w:szCs w:val="17"/>
              </w:rPr>
              <w:t> </w:t>
            </w:r>
            <w:r>
              <w:rPr>
                <w:noProof/>
                <w:sz w:val="17"/>
                <w:szCs w:val="17"/>
                <w:lang w:eastAsia="en-AU"/>
              </w:rPr>
              <w:drawing>
                <wp:inline distT="0" distB="0" distL="0" distR="0">
                  <wp:extent cx="198120" cy="198120"/>
                  <wp:effectExtent l="0" t="0" r="0" b="0"/>
                  <wp:docPr id="36" name="Picture 6"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personal_soci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FD78CF" w:rsidRPr="003E4E3E">
              <w:rPr>
                <w:sz w:val="17"/>
                <w:szCs w:val="17"/>
              </w:rPr>
              <w:t xml:space="preserve"> Personal and social </w:t>
            </w:r>
            <w:r w:rsidR="00996532">
              <w:rPr>
                <w:sz w:val="17"/>
                <w:szCs w:val="17"/>
              </w:rPr>
              <w:t>capability</w:t>
            </w:r>
            <w:r w:rsidR="00FD78CF" w:rsidRPr="003E4E3E">
              <w:rPr>
                <w:sz w:val="17"/>
                <w:szCs w:val="17"/>
              </w:rPr>
              <w:t> </w:t>
            </w:r>
            <w:r w:rsidR="00FD78CF" w:rsidRPr="003E4E3E">
              <w:rPr>
                <w:sz w:val="17"/>
                <w:szCs w:val="17"/>
              </w:rPr>
              <w:t> </w:t>
            </w:r>
            <w:r>
              <w:rPr>
                <w:noProof/>
                <w:sz w:val="17"/>
                <w:szCs w:val="17"/>
                <w:lang w:eastAsia="en-AU"/>
              </w:rPr>
              <w:drawing>
                <wp:inline distT="0" distB="0" distL="0" distR="0">
                  <wp:extent cx="198120" cy="198120"/>
                  <wp:effectExtent l="0" t="0" r="0" b="0"/>
                  <wp:docPr id="37" name="Picture 7"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FD78CF" w:rsidRPr="003E4E3E">
              <w:rPr>
                <w:sz w:val="17"/>
                <w:szCs w:val="17"/>
              </w:rPr>
              <w:t xml:space="preserve"> Intercultural </w:t>
            </w:r>
            <w:r w:rsidR="00F233D3">
              <w:rPr>
                <w:sz w:val="17"/>
                <w:szCs w:val="17"/>
              </w:rPr>
              <w:t>understanding</w:t>
            </w:r>
          </w:p>
          <w:p w:rsidR="00FD78CF" w:rsidRPr="004371D8" w:rsidRDefault="00955C06" w:rsidP="00F72A2C">
            <w:pPr>
              <w:pStyle w:val="Tabletext"/>
            </w:pPr>
            <w:r>
              <w:rPr>
                <w:noProof/>
                <w:lang w:eastAsia="en-AU"/>
              </w:rPr>
              <mc:AlternateContent>
                <mc:Choice Requires="wpg">
                  <w:drawing>
                    <wp:inline distT="0" distB="0" distL="0" distR="0">
                      <wp:extent cx="568325" cy="179705"/>
                      <wp:effectExtent l="0" t="0" r="3175" b="0"/>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8" name="Picture 9"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10"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NZ3iQzbAwAA1Q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4WovAAAAA2wAAAA8AAABkcnMvZG93bnJldi54bWxET81Kw0AQvhd8h2WEXsRM2qJIzLZIoFCQ&#10;Hkx9gGF3TILZ2ZDdpsnbuwehx4/vvzzMrlcTj6HzomGT5aBYjLedNBq+L8fnN1AhkljqvbCGhQMc&#10;9g+rkgrrb/LFUx0blUIkFKShjXEoEINp2VHI/MCSuB8/OooJjg3akW4p3PW4zfNXdNRJamhp4Kpl&#10;81tfnYZjk3s876aqCkv9uTx5JPOCWq8f5493UJHneBf/u09WwzaNTV/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bhai8AAAADbAAAADwAAAAAAAAAAAAAAAACfAgAA&#10;ZHJzL2Rvd25yZXYueG1sUEsFBgAAAAAEAAQA9wAAAIwDAAAAAA==&#10;">
                        <v:imagedata r:id="rId15" o:title="flag_aboriginal"/>
                      </v:shape>
                      <v:shape id="Picture 1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16" o:title="flag_torres_strait_islander"/>
                      </v:shape>
                      <w10:anchorlock/>
                    </v:group>
                  </w:pict>
                </mc:Fallback>
              </mc:AlternateContent>
            </w:r>
            <w:r w:rsidR="00804031" w:rsidRPr="003E4E3E">
              <w:rPr>
                <w:sz w:val="17"/>
                <w:szCs w:val="17"/>
              </w:rPr>
              <w:t> </w:t>
            </w:r>
            <w:r w:rsidR="00FD78CF" w:rsidRPr="003E4E3E">
              <w:rPr>
                <w:sz w:val="17"/>
                <w:szCs w:val="17"/>
              </w:rPr>
              <w:t>Aboriginal and Torres Strait Islander histories and cultures</w:t>
            </w:r>
            <w:r w:rsidR="00FD78CF" w:rsidRPr="003E4E3E">
              <w:rPr>
                <w:sz w:val="17"/>
                <w:szCs w:val="17"/>
              </w:rPr>
              <w:t> </w:t>
            </w:r>
            <w:r w:rsidR="00FD78CF" w:rsidRPr="003E4E3E">
              <w:rPr>
                <w:sz w:val="17"/>
                <w:szCs w:val="17"/>
              </w:rPr>
              <w:t> </w:t>
            </w:r>
            <w:r>
              <w:rPr>
                <w:noProof/>
                <w:position w:val="-2"/>
                <w:sz w:val="17"/>
                <w:szCs w:val="17"/>
                <w:lang w:eastAsia="en-AU"/>
              </w:rPr>
              <w:drawing>
                <wp:inline distT="0" distB="0" distL="0" distR="0">
                  <wp:extent cx="233045" cy="172720"/>
                  <wp:effectExtent l="0" t="0" r="0" b="0"/>
                  <wp:docPr id="39" name="Picture 10"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a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FD78CF" w:rsidRPr="003E4E3E">
              <w:rPr>
                <w:sz w:val="17"/>
                <w:szCs w:val="17"/>
              </w:rPr>
              <w:t> </w:t>
            </w:r>
            <w:r w:rsidR="00FD78CF" w:rsidRPr="003E4E3E">
              <w:rPr>
                <w:sz w:val="17"/>
                <w:szCs w:val="17"/>
              </w:rPr>
              <w:t>Asia and Australia’s engagement with Asia</w:t>
            </w:r>
            <w:r w:rsidR="00FD78CF" w:rsidRPr="003E4E3E">
              <w:rPr>
                <w:sz w:val="17"/>
                <w:szCs w:val="17"/>
              </w:rPr>
              <w:t> </w:t>
            </w:r>
            <w:r w:rsidR="00FD78CF" w:rsidRPr="003E4E3E">
              <w:rPr>
                <w:sz w:val="17"/>
                <w:szCs w:val="17"/>
              </w:rPr>
              <w:t> </w:t>
            </w:r>
            <w:r>
              <w:rPr>
                <w:noProof/>
                <w:sz w:val="17"/>
                <w:szCs w:val="17"/>
                <w:lang w:eastAsia="en-AU"/>
              </w:rPr>
              <w:drawing>
                <wp:inline distT="0" distB="0" distL="0" distR="0">
                  <wp:extent cx="233045" cy="172720"/>
                  <wp:effectExtent l="0" t="0" r="0" b="0"/>
                  <wp:docPr id="40" name="Picture 11"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cc_su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FD78CF" w:rsidRPr="003E4E3E">
              <w:rPr>
                <w:sz w:val="17"/>
                <w:szCs w:val="17"/>
              </w:rPr>
              <w:t> </w:t>
            </w:r>
            <w:r w:rsidR="00FD78CF" w:rsidRPr="003E4E3E">
              <w:rPr>
                <w:sz w:val="17"/>
                <w:szCs w:val="17"/>
              </w:rPr>
              <w:t>Sustainability</w:t>
            </w:r>
          </w:p>
        </w:tc>
      </w:tr>
      <w:tr w:rsidR="00FD78CF" w:rsidTr="00825F1B">
        <w:trPr>
          <w:cantSplit/>
          <w:jc w:val="center"/>
        </w:trPr>
        <w:tc>
          <w:tcPr>
            <w:tcW w:w="568" w:type="dxa"/>
            <w:vMerge w:val="restart"/>
            <w:tcBorders>
              <w:top w:val="single" w:sz="4" w:space="0" w:color="FFFFFF"/>
              <w:bottom w:val="single" w:sz="4" w:space="0" w:color="FFFFFF"/>
            </w:tcBorders>
            <w:shd w:val="clear" w:color="auto" w:fill="00948D"/>
            <w:textDirection w:val="btLr"/>
            <w:vAlign w:val="center"/>
          </w:tcPr>
          <w:p w:rsidR="00FD78CF" w:rsidRPr="00A227AD" w:rsidRDefault="00FD78CF" w:rsidP="00F72A2C">
            <w:pPr>
              <w:pStyle w:val="Tablehead"/>
              <w:jc w:val="center"/>
              <w:rPr>
                <w:color w:val="FFFFFF"/>
              </w:rPr>
            </w:pPr>
            <w:r w:rsidRPr="00036B65">
              <w:rPr>
                <w:color w:val="FFFFFF"/>
              </w:rPr>
              <w:t>Develop assessment</w:t>
            </w:r>
          </w:p>
        </w:tc>
        <w:tc>
          <w:tcPr>
            <w:tcW w:w="2348" w:type="dxa"/>
            <w:vMerge w:val="restart"/>
            <w:shd w:val="clear" w:color="auto" w:fill="CFE7E6"/>
          </w:tcPr>
          <w:p w:rsidR="00FD78CF" w:rsidRDefault="00FD78CF" w:rsidP="00F72A2C">
            <w:pPr>
              <w:pStyle w:val="Tablesubhead"/>
            </w:pPr>
            <w:r w:rsidRPr="00036B65">
              <w:t>Assessment</w:t>
            </w:r>
          </w:p>
          <w:p w:rsidR="00C954F2" w:rsidRPr="00426C97" w:rsidRDefault="00C954F2" w:rsidP="00C954F2">
            <w:pPr>
              <w:pStyle w:val="Tablesubhead"/>
              <w:rPr>
                <w:szCs w:val="21"/>
                <w:lang w:eastAsia="en-AU"/>
              </w:rPr>
            </w:pPr>
            <w:r w:rsidRPr="00426C97">
              <w:rPr>
                <w:b w:val="0"/>
              </w:rPr>
              <w:t>For advice and guidelines on assessment, see:</w:t>
            </w:r>
            <w:r>
              <w:rPr>
                <w:b w:val="0"/>
              </w:rPr>
              <w:t xml:space="preserve"> </w:t>
            </w:r>
            <w:hyperlink r:id="rId23" w:history="1">
              <w:r w:rsidRPr="00426C97">
                <w:rPr>
                  <w:rFonts w:cs="Arial"/>
                  <w:b w:val="0"/>
                  <w:color w:val="0000FF"/>
                  <w:szCs w:val="21"/>
                  <w:lang w:eastAsia="en-AU"/>
                </w:rPr>
                <w:t>www.qsa.qld.edu.au</w:t>
              </w:r>
            </w:hyperlink>
          </w:p>
          <w:p w:rsidR="00C954F2" w:rsidRPr="009818F9" w:rsidRDefault="00C954F2" w:rsidP="00F72A2C">
            <w:pPr>
              <w:pStyle w:val="Tablesubhead"/>
            </w:pPr>
          </w:p>
        </w:tc>
        <w:tc>
          <w:tcPr>
            <w:tcW w:w="18063" w:type="dxa"/>
            <w:gridSpan w:val="16"/>
            <w:tcBorders>
              <w:bottom w:val="single" w:sz="4" w:space="0" w:color="00948D"/>
            </w:tcBorders>
            <w:shd w:val="clear" w:color="auto" w:fill="auto"/>
          </w:tcPr>
          <w:p w:rsidR="000E36F5" w:rsidRDefault="000E36F5" w:rsidP="000E36F5">
            <w:pPr>
              <w:pStyle w:val="Tabletext"/>
            </w:pPr>
            <w:r>
              <w:t>In P–2, an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p w:rsidR="00FD78CF" w:rsidRPr="000D563A" w:rsidRDefault="000E36F5" w:rsidP="000E36F5">
            <w:pPr>
              <w:pStyle w:val="Tabletext"/>
            </w:pPr>
            <w:r>
              <w:t>In Years 3–10, 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FD78CF" w:rsidTr="00825F1B">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FD78CF" w:rsidRPr="00A227AD" w:rsidRDefault="00FD78CF" w:rsidP="00F72A2C">
            <w:pPr>
              <w:pStyle w:val="Tablehead"/>
              <w:jc w:val="center"/>
              <w:rPr>
                <w:color w:val="FFFFFF"/>
              </w:rPr>
            </w:pPr>
          </w:p>
        </w:tc>
        <w:tc>
          <w:tcPr>
            <w:tcW w:w="2348" w:type="dxa"/>
            <w:vMerge/>
            <w:shd w:val="clear" w:color="auto" w:fill="CFE7E6"/>
          </w:tcPr>
          <w:p w:rsidR="00FD78CF" w:rsidRPr="009818F9" w:rsidRDefault="00FD78CF" w:rsidP="00F72A2C">
            <w:pPr>
              <w:pStyle w:val="Tablesubhead"/>
              <w:rPr>
                <w:sz w:val="17"/>
                <w:szCs w:val="17"/>
              </w:rPr>
            </w:pPr>
          </w:p>
        </w:tc>
        <w:tc>
          <w:tcPr>
            <w:tcW w:w="4485" w:type="dxa"/>
            <w:gridSpan w:val="4"/>
            <w:shd w:val="clear" w:color="auto" w:fill="8CC8C9"/>
          </w:tcPr>
          <w:p w:rsidR="00FD78CF" w:rsidRPr="00036B65" w:rsidRDefault="00FD78CF" w:rsidP="00F72A2C">
            <w:pPr>
              <w:pStyle w:val="Tablesubhead"/>
            </w:pPr>
            <w:r w:rsidRPr="00036B65">
              <w:t>Term 1</w:t>
            </w:r>
          </w:p>
        </w:tc>
        <w:tc>
          <w:tcPr>
            <w:tcW w:w="4338" w:type="dxa"/>
            <w:gridSpan w:val="4"/>
            <w:shd w:val="clear" w:color="auto" w:fill="8CC8C9"/>
          </w:tcPr>
          <w:p w:rsidR="00FD78CF" w:rsidRPr="00036B65" w:rsidRDefault="00FD78CF" w:rsidP="00F72A2C">
            <w:pPr>
              <w:pStyle w:val="Tablesubhead"/>
            </w:pPr>
            <w:r w:rsidRPr="00036B65">
              <w:t>Term 2</w:t>
            </w:r>
          </w:p>
        </w:tc>
        <w:tc>
          <w:tcPr>
            <w:tcW w:w="4480" w:type="dxa"/>
            <w:gridSpan w:val="4"/>
            <w:shd w:val="clear" w:color="auto" w:fill="8CC8C9"/>
          </w:tcPr>
          <w:p w:rsidR="00FD78CF" w:rsidRPr="00036B65" w:rsidRDefault="00FD78CF" w:rsidP="00F72A2C">
            <w:pPr>
              <w:pStyle w:val="Tablesubhead"/>
            </w:pPr>
            <w:r w:rsidRPr="00036B65">
              <w:t>Term 3</w:t>
            </w:r>
          </w:p>
        </w:tc>
        <w:tc>
          <w:tcPr>
            <w:tcW w:w="4760" w:type="dxa"/>
            <w:gridSpan w:val="4"/>
            <w:shd w:val="clear" w:color="auto" w:fill="8CC8C9"/>
          </w:tcPr>
          <w:p w:rsidR="00FD78CF" w:rsidRPr="00036B65" w:rsidRDefault="00FD78CF" w:rsidP="00F72A2C">
            <w:pPr>
              <w:pStyle w:val="Tablesubhead"/>
            </w:pPr>
            <w:r w:rsidRPr="00036B65">
              <w:t>Term 4</w:t>
            </w:r>
          </w:p>
        </w:tc>
      </w:tr>
      <w:tr w:rsidR="00FD78CF" w:rsidTr="00825F1B">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FD78CF" w:rsidRPr="00A227AD" w:rsidRDefault="00FD78CF" w:rsidP="00F72A2C">
            <w:pPr>
              <w:pStyle w:val="Tablehead"/>
              <w:jc w:val="center"/>
              <w:rPr>
                <w:color w:val="FFFFFF"/>
              </w:rPr>
            </w:pPr>
          </w:p>
        </w:tc>
        <w:tc>
          <w:tcPr>
            <w:tcW w:w="2348" w:type="dxa"/>
            <w:vMerge/>
            <w:shd w:val="clear" w:color="auto" w:fill="CFE7E6"/>
          </w:tcPr>
          <w:p w:rsidR="00FD78CF" w:rsidRPr="009818F9" w:rsidRDefault="00FD78CF" w:rsidP="00F72A2C">
            <w:pPr>
              <w:pStyle w:val="Tablesubhead"/>
              <w:rPr>
                <w:sz w:val="17"/>
                <w:szCs w:val="17"/>
              </w:rPr>
            </w:pPr>
          </w:p>
        </w:tc>
        <w:tc>
          <w:tcPr>
            <w:tcW w:w="873" w:type="dxa"/>
            <w:shd w:val="clear" w:color="auto" w:fill="auto"/>
          </w:tcPr>
          <w:p w:rsidR="00FD78CF" w:rsidRDefault="00FD78CF" w:rsidP="00F72A2C">
            <w:pPr>
              <w:pStyle w:val="Tablesubhead"/>
              <w:tabs>
                <w:tab w:val="left" w:pos="885"/>
              </w:tabs>
            </w:pPr>
            <w:r w:rsidRPr="00491FB9">
              <w:t>Week</w:t>
            </w:r>
          </w:p>
        </w:tc>
        <w:tc>
          <w:tcPr>
            <w:tcW w:w="3612" w:type="dxa"/>
            <w:gridSpan w:val="3"/>
            <w:shd w:val="clear" w:color="auto" w:fill="auto"/>
          </w:tcPr>
          <w:p w:rsidR="00FD78CF" w:rsidRDefault="00FD78CF" w:rsidP="00F72A2C">
            <w:pPr>
              <w:pStyle w:val="Tablesubhead"/>
              <w:tabs>
                <w:tab w:val="left" w:pos="885"/>
              </w:tabs>
            </w:pPr>
            <w:r>
              <w:t>Assessment instrument</w:t>
            </w:r>
          </w:p>
        </w:tc>
        <w:tc>
          <w:tcPr>
            <w:tcW w:w="739" w:type="dxa"/>
            <w:shd w:val="clear" w:color="auto" w:fill="auto"/>
          </w:tcPr>
          <w:p w:rsidR="00FD78CF" w:rsidRDefault="00FD78CF" w:rsidP="00F72A2C">
            <w:pPr>
              <w:pStyle w:val="Tablesubhead"/>
            </w:pPr>
            <w:r w:rsidRPr="00491FB9">
              <w:t>Week</w:t>
            </w:r>
          </w:p>
        </w:tc>
        <w:tc>
          <w:tcPr>
            <w:tcW w:w="3599" w:type="dxa"/>
            <w:gridSpan w:val="3"/>
            <w:shd w:val="clear" w:color="auto" w:fill="auto"/>
          </w:tcPr>
          <w:p w:rsidR="00FD78CF" w:rsidRDefault="00FD78CF" w:rsidP="00F72A2C">
            <w:pPr>
              <w:pStyle w:val="Tablesubhead"/>
            </w:pPr>
            <w:r>
              <w:t>Assessment instrument</w:t>
            </w:r>
          </w:p>
        </w:tc>
        <w:tc>
          <w:tcPr>
            <w:tcW w:w="896" w:type="dxa"/>
            <w:shd w:val="clear" w:color="auto" w:fill="auto"/>
          </w:tcPr>
          <w:p w:rsidR="00FD78CF" w:rsidRDefault="00FD78CF" w:rsidP="00F72A2C">
            <w:pPr>
              <w:pStyle w:val="Tablesubhead"/>
            </w:pPr>
            <w:r w:rsidRPr="00491FB9">
              <w:t>Week</w:t>
            </w:r>
          </w:p>
        </w:tc>
        <w:tc>
          <w:tcPr>
            <w:tcW w:w="3584" w:type="dxa"/>
            <w:gridSpan w:val="3"/>
            <w:shd w:val="clear" w:color="auto" w:fill="auto"/>
          </w:tcPr>
          <w:p w:rsidR="00FD78CF" w:rsidRDefault="00FD78CF" w:rsidP="00F72A2C">
            <w:pPr>
              <w:pStyle w:val="Tablesubhead"/>
            </w:pPr>
            <w:r>
              <w:t>Assessment instrument</w:t>
            </w:r>
          </w:p>
        </w:tc>
        <w:tc>
          <w:tcPr>
            <w:tcW w:w="936" w:type="dxa"/>
            <w:shd w:val="clear" w:color="auto" w:fill="auto"/>
          </w:tcPr>
          <w:p w:rsidR="00FD78CF" w:rsidRDefault="00FD78CF" w:rsidP="00F72A2C">
            <w:pPr>
              <w:pStyle w:val="Tablesubhead"/>
            </w:pPr>
            <w:r w:rsidRPr="00491FB9">
              <w:t>Week</w:t>
            </w:r>
          </w:p>
        </w:tc>
        <w:tc>
          <w:tcPr>
            <w:tcW w:w="3824" w:type="dxa"/>
            <w:gridSpan w:val="3"/>
            <w:shd w:val="clear" w:color="auto" w:fill="auto"/>
          </w:tcPr>
          <w:p w:rsidR="00FD78CF" w:rsidRDefault="00FD78CF" w:rsidP="00F72A2C">
            <w:pPr>
              <w:pStyle w:val="Tablesubhead"/>
            </w:pPr>
            <w:r>
              <w:t>Assessment instrument</w:t>
            </w:r>
          </w:p>
        </w:tc>
      </w:tr>
      <w:tr w:rsidR="00775DA1" w:rsidTr="00A57F9B">
        <w:trPr>
          <w:cantSplit/>
          <w:trHeight w:val="1271"/>
          <w:jc w:val="center"/>
        </w:trPr>
        <w:tc>
          <w:tcPr>
            <w:tcW w:w="568" w:type="dxa"/>
            <w:vMerge/>
            <w:tcBorders>
              <w:top w:val="single" w:sz="4" w:space="0" w:color="FFFFFF"/>
              <w:bottom w:val="single" w:sz="4" w:space="0" w:color="FFFFFF"/>
            </w:tcBorders>
            <w:shd w:val="clear" w:color="auto" w:fill="00948D"/>
            <w:textDirection w:val="btLr"/>
            <w:vAlign w:val="center"/>
          </w:tcPr>
          <w:p w:rsidR="00775DA1" w:rsidRPr="00A227AD" w:rsidRDefault="00775DA1" w:rsidP="00F72A2C">
            <w:pPr>
              <w:pStyle w:val="Tablehead"/>
              <w:jc w:val="center"/>
              <w:rPr>
                <w:color w:val="FFFFFF"/>
              </w:rPr>
            </w:pPr>
          </w:p>
        </w:tc>
        <w:tc>
          <w:tcPr>
            <w:tcW w:w="2348" w:type="dxa"/>
            <w:vMerge/>
            <w:shd w:val="clear" w:color="auto" w:fill="CFE7E6"/>
          </w:tcPr>
          <w:p w:rsidR="00775DA1" w:rsidRPr="009818F9" w:rsidRDefault="00775DA1" w:rsidP="00F72A2C">
            <w:pPr>
              <w:pStyle w:val="Tablesubhead"/>
              <w:rPr>
                <w:sz w:val="17"/>
                <w:szCs w:val="17"/>
              </w:rPr>
            </w:pPr>
          </w:p>
        </w:tc>
        <w:tc>
          <w:tcPr>
            <w:tcW w:w="873" w:type="dxa"/>
            <w:shd w:val="clear" w:color="auto" w:fill="auto"/>
          </w:tcPr>
          <w:p w:rsidR="00775DA1" w:rsidRPr="000D563A" w:rsidRDefault="00775DA1" w:rsidP="00DE692C">
            <w:pPr>
              <w:pStyle w:val="Tabletext"/>
            </w:pPr>
            <w:r>
              <w:t>1–2</w:t>
            </w:r>
          </w:p>
        </w:tc>
        <w:tc>
          <w:tcPr>
            <w:tcW w:w="3612" w:type="dxa"/>
            <w:gridSpan w:val="3"/>
            <w:shd w:val="clear" w:color="auto" w:fill="auto"/>
          </w:tcPr>
          <w:p w:rsidR="00775DA1" w:rsidRPr="00F20BFD" w:rsidRDefault="00775DA1" w:rsidP="00DE692C">
            <w:pPr>
              <w:pStyle w:val="Tabletext"/>
            </w:pPr>
            <w:r w:rsidRPr="00F20BFD">
              <w:t>Initial assessment: KWLH chart</w:t>
            </w:r>
            <w:r>
              <w:t xml:space="preserve"> or teacher–</w:t>
            </w:r>
            <w:r w:rsidRPr="00F20BFD">
              <w:t>student conference</w:t>
            </w:r>
          </w:p>
          <w:p w:rsidR="00775DA1" w:rsidRPr="001F404A" w:rsidRDefault="00775DA1" w:rsidP="00DE692C">
            <w:pPr>
              <w:pStyle w:val="Tabletext"/>
            </w:pPr>
            <w:r w:rsidRPr="00F20BFD">
              <w:t>Identify current knowledge at the beginning of the unit and use when building upon prior knowledge.</w:t>
            </w:r>
          </w:p>
        </w:tc>
        <w:tc>
          <w:tcPr>
            <w:tcW w:w="739" w:type="dxa"/>
            <w:shd w:val="clear" w:color="auto" w:fill="auto"/>
          </w:tcPr>
          <w:p w:rsidR="00775DA1" w:rsidRPr="000D563A" w:rsidRDefault="00775DA1" w:rsidP="00DE692C">
            <w:pPr>
              <w:pStyle w:val="Tabletext"/>
            </w:pPr>
            <w:r>
              <w:t>3–4</w:t>
            </w:r>
          </w:p>
        </w:tc>
        <w:tc>
          <w:tcPr>
            <w:tcW w:w="3599" w:type="dxa"/>
            <w:gridSpan w:val="3"/>
            <w:shd w:val="clear" w:color="auto" w:fill="auto"/>
          </w:tcPr>
          <w:p w:rsidR="00775DA1" w:rsidRPr="00A57BA9" w:rsidRDefault="003151D3" w:rsidP="00DE692C">
            <w:pPr>
              <w:pStyle w:val="Tabletext"/>
            </w:pPr>
            <w:r>
              <w:t>Supervised assessment</w:t>
            </w:r>
            <w:r w:rsidR="00E4397C">
              <w:t xml:space="preserve">: </w:t>
            </w:r>
            <w:r w:rsidR="00775DA1" w:rsidRPr="00A57BA9">
              <w:t>Short response</w:t>
            </w:r>
            <w:r w:rsidRPr="00A57BA9">
              <w:t xml:space="preserve"> </w:t>
            </w:r>
            <w:r>
              <w:t>(</w:t>
            </w:r>
            <w:r w:rsidRPr="00A57BA9">
              <w:t>Written</w:t>
            </w:r>
            <w:r>
              <w:t>)</w:t>
            </w:r>
          </w:p>
          <w:p w:rsidR="00775DA1" w:rsidRPr="00A57BA9" w:rsidRDefault="00775DA1" w:rsidP="00DE692C">
            <w:pPr>
              <w:pStyle w:val="Tabletext"/>
            </w:pPr>
            <w:r w:rsidRPr="00A57BA9">
              <w:t>Test:</w:t>
            </w:r>
          </w:p>
          <w:p w:rsidR="00775DA1" w:rsidRDefault="00775DA1" w:rsidP="00775DA1">
            <w:pPr>
              <w:pStyle w:val="Tablebullets"/>
              <w:numPr>
                <w:ilvl w:val="0"/>
                <w:numId w:val="9"/>
              </w:numPr>
              <w:ind w:left="284" w:hanging="284"/>
            </w:pPr>
            <w:r>
              <w:t>Number and place value</w:t>
            </w:r>
          </w:p>
          <w:p w:rsidR="00775DA1" w:rsidRDefault="00775DA1" w:rsidP="00775DA1">
            <w:pPr>
              <w:pStyle w:val="Tablebullets"/>
              <w:numPr>
                <w:ilvl w:val="0"/>
                <w:numId w:val="9"/>
              </w:numPr>
              <w:ind w:left="284" w:hanging="284"/>
            </w:pPr>
            <w:r>
              <w:t>Patterns and algebra</w:t>
            </w:r>
          </w:p>
          <w:p w:rsidR="00775DA1" w:rsidRDefault="00775DA1" w:rsidP="00775DA1">
            <w:pPr>
              <w:pStyle w:val="Tablebullets"/>
              <w:numPr>
                <w:ilvl w:val="0"/>
                <w:numId w:val="9"/>
              </w:numPr>
              <w:ind w:left="284" w:hanging="284"/>
            </w:pPr>
            <w:r>
              <w:t>Fractions and decimals (Real numbers in Year 7)</w:t>
            </w:r>
          </w:p>
          <w:p w:rsidR="00775DA1" w:rsidRPr="000D563A" w:rsidRDefault="00775DA1" w:rsidP="00775DA1">
            <w:pPr>
              <w:pStyle w:val="Tablebullets"/>
              <w:numPr>
                <w:ilvl w:val="0"/>
                <w:numId w:val="9"/>
              </w:numPr>
              <w:ind w:left="284" w:hanging="284"/>
            </w:pPr>
            <w:r>
              <w:t>Linear and non-linear relationships.</w:t>
            </w:r>
          </w:p>
        </w:tc>
        <w:tc>
          <w:tcPr>
            <w:tcW w:w="896" w:type="dxa"/>
            <w:shd w:val="clear" w:color="auto" w:fill="CFE7E6"/>
          </w:tcPr>
          <w:p w:rsidR="00775DA1" w:rsidRPr="000D563A" w:rsidRDefault="00775DA1" w:rsidP="00DE692C">
            <w:pPr>
              <w:pStyle w:val="Tabletext"/>
            </w:pPr>
            <w:r>
              <w:t>3–4</w:t>
            </w:r>
          </w:p>
        </w:tc>
        <w:tc>
          <w:tcPr>
            <w:tcW w:w="3584" w:type="dxa"/>
            <w:gridSpan w:val="3"/>
            <w:shd w:val="clear" w:color="auto" w:fill="CFE7E6"/>
          </w:tcPr>
          <w:p w:rsidR="003151D3" w:rsidRPr="00A57BA9" w:rsidRDefault="003151D3" w:rsidP="003151D3">
            <w:pPr>
              <w:pStyle w:val="Tabletext"/>
            </w:pPr>
            <w:r>
              <w:t>Modelling and problem-solving task</w:t>
            </w:r>
            <w:r w:rsidR="00E4397C">
              <w:t>:</w:t>
            </w:r>
            <w:r>
              <w:t xml:space="preserve"> </w:t>
            </w:r>
            <w:r w:rsidRPr="00A57BA9">
              <w:t xml:space="preserve">Demonstration </w:t>
            </w:r>
            <w:r>
              <w:t>(</w:t>
            </w:r>
            <w:r w:rsidRPr="00A57BA9">
              <w:t>Spoken/signed</w:t>
            </w:r>
            <w:r>
              <w:t>)</w:t>
            </w:r>
          </w:p>
          <w:p w:rsidR="00775DA1" w:rsidRPr="00EB3ED0" w:rsidRDefault="00E4397C" w:rsidP="00DE692C">
            <w:pPr>
              <w:pStyle w:val="Tabletext"/>
            </w:pPr>
            <w:r w:rsidRPr="001F0337">
              <w:t>Compare</w:t>
            </w:r>
            <w:r w:rsidR="00775DA1" w:rsidRPr="001F0337">
              <w:t xml:space="preserve"> measure and calculate units of measurement in practical situations</w:t>
            </w:r>
            <w:r w:rsidR="00775DA1">
              <w:t>.</w:t>
            </w:r>
          </w:p>
        </w:tc>
        <w:tc>
          <w:tcPr>
            <w:tcW w:w="936" w:type="dxa"/>
            <w:shd w:val="clear" w:color="auto" w:fill="auto"/>
          </w:tcPr>
          <w:p w:rsidR="00775DA1" w:rsidRPr="000D563A" w:rsidRDefault="00775DA1" w:rsidP="00DE692C">
            <w:pPr>
              <w:pStyle w:val="Tabletext"/>
            </w:pPr>
            <w:r>
              <w:t>3–4</w:t>
            </w:r>
          </w:p>
        </w:tc>
        <w:tc>
          <w:tcPr>
            <w:tcW w:w="3824" w:type="dxa"/>
            <w:gridSpan w:val="3"/>
            <w:shd w:val="clear" w:color="auto" w:fill="auto"/>
          </w:tcPr>
          <w:p w:rsidR="003151D3" w:rsidRPr="00A57BA9" w:rsidRDefault="003151D3" w:rsidP="003151D3">
            <w:pPr>
              <w:pStyle w:val="Tabletext"/>
            </w:pPr>
            <w:r>
              <w:t>Mathematical investigation (</w:t>
            </w:r>
            <w:r w:rsidRPr="00A57BA9">
              <w:t>Multimodal</w:t>
            </w:r>
            <w:r>
              <w:t>)</w:t>
            </w:r>
          </w:p>
          <w:p w:rsidR="00775DA1" w:rsidRDefault="00775DA1" w:rsidP="00DE692C">
            <w:pPr>
              <w:pStyle w:val="Tabletext"/>
            </w:pPr>
            <w:r w:rsidRPr="00A57BA9">
              <w:t>Investigate location and transformation including</w:t>
            </w:r>
            <w:r>
              <w:t>:</w:t>
            </w:r>
          </w:p>
          <w:p w:rsidR="00775DA1" w:rsidRPr="00A57BA9" w:rsidRDefault="00775DA1" w:rsidP="00775DA1">
            <w:pPr>
              <w:pStyle w:val="Tablebullets"/>
              <w:numPr>
                <w:ilvl w:val="0"/>
                <w:numId w:val="9"/>
              </w:numPr>
              <w:ind w:left="284" w:hanging="284"/>
            </w:pPr>
            <w:r>
              <w:t xml:space="preserve">position, </w:t>
            </w:r>
            <w:r w:rsidRPr="00A57BA9">
              <w:t>movement and direction</w:t>
            </w:r>
          </w:p>
          <w:p w:rsidR="00775DA1" w:rsidRPr="00A57BA9" w:rsidRDefault="00775DA1" w:rsidP="00775DA1">
            <w:pPr>
              <w:pStyle w:val="Tablebullets"/>
              <w:numPr>
                <w:ilvl w:val="0"/>
                <w:numId w:val="9"/>
              </w:numPr>
              <w:ind w:left="284" w:hanging="284"/>
            </w:pPr>
            <w:r w:rsidRPr="00A57BA9">
              <w:t>interpretation and creation of maps</w:t>
            </w:r>
          </w:p>
          <w:p w:rsidR="00775DA1" w:rsidRPr="00A57BA9" w:rsidRDefault="00775DA1" w:rsidP="00775DA1">
            <w:pPr>
              <w:pStyle w:val="Tablebullets"/>
              <w:numPr>
                <w:ilvl w:val="0"/>
                <w:numId w:val="9"/>
              </w:numPr>
              <w:ind w:left="284" w:hanging="284"/>
            </w:pPr>
            <w:r w:rsidRPr="00A57BA9">
              <w:t>flips, slides, turns</w:t>
            </w:r>
          </w:p>
          <w:p w:rsidR="00775DA1" w:rsidRPr="00A57BA9" w:rsidRDefault="00775DA1" w:rsidP="00775DA1">
            <w:pPr>
              <w:pStyle w:val="Tablebullets"/>
              <w:numPr>
                <w:ilvl w:val="0"/>
                <w:numId w:val="9"/>
              </w:numPr>
              <w:ind w:left="284" w:hanging="284"/>
            </w:pPr>
            <w:r w:rsidRPr="00A57BA9">
              <w:t>symmetry</w:t>
            </w:r>
          </w:p>
          <w:p w:rsidR="00775DA1" w:rsidRPr="00A57BA9" w:rsidRDefault="00775DA1" w:rsidP="00775DA1">
            <w:pPr>
              <w:pStyle w:val="Tablebullets"/>
              <w:numPr>
                <w:ilvl w:val="0"/>
                <w:numId w:val="9"/>
              </w:numPr>
              <w:ind w:left="284" w:hanging="284"/>
            </w:pPr>
            <w:r w:rsidRPr="00A57BA9">
              <w:t>translations, reflections and rotations</w:t>
            </w:r>
          </w:p>
          <w:p w:rsidR="00775DA1" w:rsidRPr="000D563A" w:rsidRDefault="00775DA1" w:rsidP="00775DA1">
            <w:pPr>
              <w:pStyle w:val="Tablebullets"/>
              <w:numPr>
                <w:ilvl w:val="0"/>
                <w:numId w:val="9"/>
              </w:numPr>
              <w:ind w:left="284" w:hanging="284"/>
            </w:pPr>
            <w:r w:rsidRPr="00A57BA9">
              <w:t>coordinates on the</w:t>
            </w:r>
            <w:r>
              <w:t xml:space="preserve"> Cartesian plane.</w:t>
            </w:r>
          </w:p>
        </w:tc>
      </w:tr>
      <w:tr w:rsidR="00775DA1" w:rsidTr="0081351C">
        <w:trPr>
          <w:cantSplit/>
          <w:jc w:val="center"/>
        </w:trPr>
        <w:tc>
          <w:tcPr>
            <w:tcW w:w="568" w:type="dxa"/>
            <w:vMerge/>
            <w:tcBorders>
              <w:top w:val="single" w:sz="4" w:space="0" w:color="auto"/>
              <w:bottom w:val="single" w:sz="4" w:space="0" w:color="00948D"/>
            </w:tcBorders>
            <w:shd w:val="clear" w:color="auto" w:fill="00948D"/>
            <w:textDirection w:val="btLr"/>
            <w:vAlign w:val="center"/>
          </w:tcPr>
          <w:p w:rsidR="00775DA1" w:rsidRPr="00A227AD" w:rsidRDefault="00775DA1" w:rsidP="00F72A2C">
            <w:pPr>
              <w:pStyle w:val="Tablehead"/>
              <w:jc w:val="center"/>
              <w:rPr>
                <w:color w:val="FFFFFF"/>
              </w:rPr>
            </w:pPr>
          </w:p>
        </w:tc>
        <w:tc>
          <w:tcPr>
            <w:tcW w:w="2348" w:type="dxa"/>
            <w:vMerge/>
            <w:tcBorders>
              <w:top w:val="single" w:sz="4" w:space="0" w:color="auto"/>
              <w:bottom w:val="single" w:sz="4" w:space="0" w:color="00948D"/>
            </w:tcBorders>
            <w:shd w:val="clear" w:color="auto" w:fill="CFE7E6"/>
          </w:tcPr>
          <w:p w:rsidR="00775DA1" w:rsidRPr="009818F9" w:rsidRDefault="00775DA1" w:rsidP="00F72A2C">
            <w:pPr>
              <w:pStyle w:val="Tablesubhead"/>
              <w:rPr>
                <w:sz w:val="17"/>
                <w:szCs w:val="17"/>
              </w:rPr>
            </w:pPr>
          </w:p>
        </w:tc>
        <w:tc>
          <w:tcPr>
            <w:tcW w:w="873" w:type="dxa"/>
            <w:tcBorders>
              <w:top w:val="single" w:sz="4" w:space="0" w:color="auto"/>
              <w:bottom w:val="single" w:sz="4" w:space="0" w:color="00948D"/>
            </w:tcBorders>
            <w:shd w:val="clear" w:color="auto" w:fill="auto"/>
          </w:tcPr>
          <w:p w:rsidR="00775DA1" w:rsidRPr="004371D8" w:rsidRDefault="00775DA1" w:rsidP="00DE692C">
            <w:pPr>
              <w:pStyle w:val="Tabletext"/>
            </w:pPr>
            <w:r>
              <w:t>6–7</w:t>
            </w:r>
          </w:p>
        </w:tc>
        <w:tc>
          <w:tcPr>
            <w:tcW w:w="3612" w:type="dxa"/>
            <w:gridSpan w:val="3"/>
            <w:tcBorders>
              <w:top w:val="single" w:sz="4" w:space="0" w:color="auto"/>
              <w:bottom w:val="single" w:sz="4" w:space="0" w:color="00948D"/>
            </w:tcBorders>
            <w:shd w:val="clear" w:color="auto" w:fill="auto"/>
          </w:tcPr>
          <w:p w:rsidR="00775DA1" w:rsidRPr="00A57BA9" w:rsidRDefault="003151D3" w:rsidP="00DE692C">
            <w:pPr>
              <w:pStyle w:val="Tabletext"/>
            </w:pPr>
            <w:r>
              <w:t>Supervised assessment</w:t>
            </w:r>
            <w:r w:rsidR="00E4397C">
              <w:t xml:space="preserve">: </w:t>
            </w:r>
            <w:r w:rsidR="00775DA1" w:rsidRPr="00A57BA9">
              <w:t>Short response</w:t>
            </w:r>
            <w:r w:rsidRPr="00A57BA9">
              <w:t xml:space="preserve"> </w:t>
            </w:r>
            <w:r>
              <w:t>(</w:t>
            </w:r>
            <w:r w:rsidRPr="00A57BA9">
              <w:t>Written</w:t>
            </w:r>
            <w:r>
              <w:t>)</w:t>
            </w:r>
          </w:p>
          <w:p w:rsidR="00775DA1" w:rsidRPr="00A57BA9" w:rsidRDefault="00775DA1" w:rsidP="00DE692C">
            <w:pPr>
              <w:pStyle w:val="Tabletext"/>
            </w:pPr>
            <w:r w:rsidRPr="00A57BA9">
              <w:t xml:space="preserve">Test: </w:t>
            </w:r>
          </w:p>
          <w:p w:rsidR="00775DA1" w:rsidRPr="00A57BA9" w:rsidRDefault="00775DA1" w:rsidP="00775DA1">
            <w:pPr>
              <w:pStyle w:val="Tablebullets"/>
              <w:numPr>
                <w:ilvl w:val="0"/>
                <w:numId w:val="9"/>
              </w:numPr>
              <w:ind w:left="284" w:hanging="284"/>
            </w:pPr>
            <w:r w:rsidRPr="00A57BA9">
              <w:t>Number and place value</w:t>
            </w:r>
          </w:p>
          <w:p w:rsidR="00775DA1" w:rsidRDefault="00775DA1" w:rsidP="00775DA1">
            <w:pPr>
              <w:pStyle w:val="Tablebullets"/>
              <w:numPr>
                <w:ilvl w:val="0"/>
                <w:numId w:val="9"/>
              </w:numPr>
              <w:ind w:left="284" w:hanging="284"/>
            </w:pPr>
            <w:r w:rsidRPr="00A57BA9">
              <w:t>Fractions and decimals</w:t>
            </w:r>
            <w:r>
              <w:t xml:space="preserve"> (R</w:t>
            </w:r>
            <w:r w:rsidRPr="00A57BA9">
              <w:t>eal numbers</w:t>
            </w:r>
            <w:r>
              <w:t xml:space="preserve"> in Year 7).</w:t>
            </w:r>
          </w:p>
          <w:p w:rsidR="00775DA1" w:rsidRPr="004371D8" w:rsidRDefault="00775DA1" w:rsidP="00DE692C">
            <w:pPr>
              <w:pStyle w:val="Tablebullets"/>
              <w:numPr>
                <w:ilvl w:val="0"/>
                <w:numId w:val="0"/>
              </w:numPr>
            </w:pPr>
          </w:p>
        </w:tc>
        <w:tc>
          <w:tcPr>
            <w:tcW w:w="739" w:type="dxa"/>
            <w:tcBorders>
              <w:top w:val="single" w:sz="4" w:space="0" w:color="auto"/>
              <w:bottom w:val="single" w:sz="4" w:space="0" w:color="00948D"/>
            </w:tcBorders>
            <w:shd w:val="clear" w:color="auto" w:fill="auto"/>
          </w:tcPr>
          <w:p w:rsidR="00775DA1" w:rsidRPr="00A57BA9" w:rsidRDefault="00775DA1" w:rsidP="00DE692C">
            <w:pPr>
              <w:pStyle w:val="Tabletext"/>
            </w:pPr>
            <w:r w:rsidRPr="00A57BA9">
              <w:t>6–7</w:t>
            </w:r>
          </w:p>
        </w:tc>
        <w:tc>
          <w:tcPr>
            <w:tcW w:w="3599" w:type="dxa"/>
            <w:gridSpan w:val="3"/>
            <w:tcBorders>
              <w:top w:val="single" w:sz="4" w:space="0" w:color="auto"/>
              <w:bottom w:val="single" w:sz="4" w:space="0" w:color="00948D"/>
            </w:tcBorders>
            <w:shd w:val="clear" w:color="auto" w:fill="auto"/>
          </w:tcPr>
          <w:p w:rsidR="00775DA1" w:rsidRPr="00A57BA9" w:rsidRDefault="003151D3" w:rsidP="00DE692C">
            <w:pPr>
              <w:pStyle w:val="Tabletext"/>
            </w:pPr>
            <w:r>
              <w:t>Modelling and problem-solving task</w:t>
            </w:r>
            <w:r w:rsidR="00E4397C">
              <w:t xml:space="preserve">: </w:t>
            </w:r>
            <w:r w:rsidR="00775DA1" w:rsidRPr="00A57BA9">
              <w:t>Demonstration</w:t>
            </w:r>
            <w:r w:rsidRPr="00A57BA9">
              <w:t xml:space="preserve"> </w:t>
            </w:r>
            <w:r>
              <w:t>(</w:t>
            </w:r>
            <w:r w:rsidRPr="00A57BA9">
              <w:t>Spoken/signed</w:t>
            </w:r>
            <w:r>
              <w:t>)</w:t>
            </w:r>
          </w:p>
          <w:p w:rsidR="00775DA1" w:rsidRPr="00A57BA9" w:rsidRDefault="00775DA1" w:rsidP="00DE692C">
            <w:pPr>
              <w:pStyle w:val="Tabletext"/>
            </w:pPr>
            <w:r w:rsidRPr="00A57BA9">
              <w:t>Measure and calculate time in practical situations.</w:t>
            </w:r>
          </w:p>
        </w:tc>
        <w:tc>
          <w:tcPr>
            <w:tcW w:w="896" w:type="dxa"/>
            <w:tcBorders>
              <w:top w:val="single" w:sz="4" w:space="0" w:color="auto"/>
              <w:bottom w:val="single" w:sz="4" w:space="0" w:color="00948D"/>
            </w:tcBorders>
            <w:shd w:val="clear" w:color="auto" w:fill="auto"/>
          </w:tcPr>
          <w:p w:rsidR="00775DA1" w:rsidRPr="004371D8" w:rsidRDefault="00775DA1" w:rsidP="00DE692C">
            <w:pPr>
              <w:pStyle w:val="Tabletext"/>
            </w:pPr>
            <w:r>
              <w:t>7–8</w:t>
            </w:r>
          </w:p>
        </w:tc>
        <w:tc>
          <w:tcPr>
            <w:tcW w:w="3584" w:type="dxa"/>
            <w:gridSpan w:val="3"/>
            <w:tcBorders>
              <w:top w:val="single" w:sz="4" w:space="0" w:color="auto"/>
              <w:bottom w:val="single" w:sz="4" w:space="0" w:color="00948D"/>
            </w:tcBorders>
            <w:shd w:val="clear" w:color="auto" w:fill="auto"/>
          </w:tcPr>
          <w:p w:rsidR="003151D3" w:rsidRPr="00A57BA9" w:rsidRDefault="003151D3" w:rsidP="003151D3">
            <w:pPr>
              <w:pStyle w:val="Tabletext"/>
            </w:pPr>
            <w:r>
              <w:t>Mathematical investigation (</w:t>
            </w:r>
            <w:r w:rsidRPr="00A57BA9">
              <w:t>Multimodal</w:t>
            </w:r>
            <w:r>
              <w:t>)</w:t>
            </w:r>
          </w:p>
          <w:p w:rsidR="00775DA1" w:rsidRDefault="00775DA1" w:rsidP="00DE692C">
            <w:pPr>
              <w:pStyle w:val="Tabletext"/>
            </w:pPr>
            <w:r w:rsidRPr="00A57BA9">
              <w:t>Investigate financial mathematics including</w:t>
            </w:r>
            <w:r>
              <w:t>:</w:t>
            </w:r>
          </w:p>
          <w:p w:rsidR="00775DA1" w:rsidRPr="00A57BA9" w:rsidRDefault="00775DA1" w:rsidP="00775DA1">
            <w:pPr>
              <w:pStyle w:val="Tablebullets"/>
              <w:numPr>
                <w:ilvl w:val="0"/>
                <w:numId w:val="9"/>
              </w:numPr>
              <w:ind w:left="284" w:hanging="284"/>
            </w:pPr>
            <w:r w:rsidRPr="00A57BA9">
              <w:t>recognising, describing, ordering and counting Australian coins and notes</w:t>
            </w:r>
          </w:p>
          <w:p w:rsidR="00775DA1" w:rsidRPr="00A57BA9" w:rsidRDefault="00775DA1" w:rsidP="00775DA1">
            <w:pPr>
              <w:pStyle w:val="Tablebullets"/>
              <w:numPr>
                <w:ilvl w:val="0"/>
                <w:numId w:val="9"/>
              </w:numPr>
              <w:ind w:left="284" w:hanging="284"/>
            </w:pPr>
            <w:r w:rsidRPr="00A57BA9">
              <w:t>calculating change required</w:t>
            </w:r>
          </w:p>
          <w:p w:rsidR="00775DA1" w:rsidRPr="00A57BA9" w:rsidRDefault="00775DA1" w:rsidP="00775DA1">
            <w:pPr>
              <w:pStyle w:val="Tablebullets"/>
              <w:numPr>
                <w:ilvl w:val="0"/>
                <w:numId w:val="9"/>
              </w:numPr>
              <w:ind w:left="284" w:hanging="284"/>
            </w:pPr>
            <w:r w:rsidRPr="00A57BA9">
              <w:t>solving problems involving purchases</w:t>
            </w:r>
          </w:p>
          <w:p w:rsidR="00775DA1" w:rsidRPr="00A57BA9" w:rsidRDefault="00775DA1" w:rsidP="00775DA1">
            <w:pPr>
              <w:pStyle w:val="Tablebullets"/>
              <w:numPr>
                <w:ilvl w:val="0"/>
                <w:numId w:val="9"/>
              </w:numPr>
              <w:ind w:left="284" w:hanging="284"/>
            </w:pPr>
            <w:r w:rsidRPr="00A57BA9">
              <w:t>creating simple financial plans</w:t>
            </w:r>
          </w:p>
          <w:p w:rsidR="00775DA1" w:rsidRPr="004371D8" w:rsidRDefault="00775DA1" w:rsidP="00775DA1">
            <w:pPr>
              <w:pStyle w:val="Tablebullets"/>
              <w:numPr>
                <w:ilvl w:val="0"/>
                <w:numId w:val="9"/>
              </w:numPr>
              <w:ind w:left="284" w:hanging="284"/>
            </w:pPr>
            <w:r w:rsidRPr="00A57BA9">
              <w:t>calculating percentage discounts and best buys</w:t>
            </w:r>
            <w:r>
              <w:t>.</w:t>
            </w:r>
          </w:p>
        </w:tc>
        <w:tc>
          <w:tcPr>
            <w:tcW w:w="936" w:type="dxa"/>
            <w:tcBorders>
              <w:top w:val="single" w:sz="4" w:space="0" w:color="auto"/>
              <w:bottom w:val="single" w:sz="4" w:space="0" w:color="00948D"/>
            </w:tcBorders>
            <w:shd w:val="clear" w:color="auto" w:fill="auto"/>
          </w:tcPr>
          <w:p w:rsidR="00775DA1" w:rsidRPr="004371D8" w:rsidRDefault="00775DA1" w:rsidP="00DE692C">
            <w:pPr>
              <w:pStyle w:val="Tabletext"/>
            </w:pPr>
            <w:r>
              <w:t>6–7</w:t>
            </w:r>
          </w:p>
        </w:tc>
        <w:tc>
          <w:tcPr>
            <w:tcW w:w="3824" w:type="dxa"/>
            <w:gridSpan w:val="3"/>
            <w:tcBorders>
              <w:top w:val="single" w:sz="4" w:space="0" w:color="auto"/>
              <w:bottom w:val="single" w:sz="4" w:space="0" w:color="00948D"/>
            </w:tcBorders>
            <w:shd w:val="clear" w:color="auto" w:fill="auto"/>
          </w:tcPr>
          <w:p w:rsidR="003151D3" w:rsidRPr="00A57BA9" w:rsidRDefault="003151D3" w:rsidP="003151D3">
            <w:pPr>
              <w:pStyle w:val="Tabletext"/>
            </w:pPr>
            <w:r>
              <w:t>Supervised assessment</w:t>
            </w:r>
            <w:r w:rsidR="00E4397C">
              <w:t xml:space="preserve">: </w:t>
            </w:r>
            <w:r w:rsidRPr="00A57BA9">
              <w:t xml:space="preserve">Short response </w:t>
            </w:r>
            <w:r>
              <w:t>(</w:t>
            </w:r>
            <w:r w:rsidRPr="00A57BA9">
              <w:t>Written</w:t>
            </w:r>
            <w:r>
              <w:t>)</w:t>
            </w:r>
          </w:p>
          <w:p w:rsidR="00775DA1" w:rsidRDefault="00775DA1" w:rsidP="00DE692C">
            <w:pPr>
              <w:pStyle w:val="Tabletext"/>
            </w:pPr>
            <w:r w:rsidRPr="00A57BA9">
              <w:t>Test</w:t>
            </w:r>
            <w:r>
              <w:t>:</w:t>
            </w:r>
            <w:r w:rsidRPr="008A7AAD">
              <w:t xml:space="preserve"> </w:t>
            </w:r>
          </w:p>
          <w:p w:rsidR="00775DA1" w:rsidRPr="00A57BA9" w:rsidRDefault="00775DA1" w:rsidP="00775DA1">
            <w:pPr>
              <w:pStyle w:val="Tablebullets"/>
              <w:numPr>
                <w:ilvl w:val="0"/>
                <w:numId w:val="9"/>
              </w:numPr>
              <w:ind w:left="284" w:hanging="284"/>
            </w:pPr>
            <w:r w:rsidRPr="00A57BA9">
              <w:t>Number and place value</w:t>
            </w:r>
          </w:p>
          <w:p w:rsidR="00775DA1" w:rsidRPr="00A57BA9" w:rsidRDefault="00775DA1" w:rsidP="00775DA1">
            <w:pPr>
              <w:pStyle w:val="Tablebullets"/>
              <w:numPr>
                <w:ilvl w:val="0"/>
                <w:numId w:val="9"/>
              </w:numPr>
              <w:ind w:left="284" w:hanging="284"/>
            </w:pPr>
            <w:r w:rsidRPr="00A57BA9">
              <w:t>Patterns and algebra</w:t>
            </w:r>
          </w:p>
          <w:p w:rsidR="00775DA1" w:rsidRPr="004371D8" w:rsidRDefault="00775DA1" w:rsidP="00775DA1">
            <w:pPr>
              <w:pStyle w:val="Tablebullets"/>
              <w:numPr>
                <w:ilvl w:val="0"/>
                <w:numId w:val="9"/>
              </w:numPr>
              <w:ind w:left="284" w:hanging="284"/>
            </w:pPr>
            <w:r w:rsidRPr="00A57BA9">
              <w:t>Fractions and decimals</w:t>
            </w:r>
            <w:r>
              <w:t xml:space="preserve"> (R</w:t>
            </w:r>
            <w:r w:rsidRPr="00A57BA9">
              <w:t>eal numbers</w:t>
            </w:r>
            <w:r>
              <w:t xml:space="preserve"> in Year 7).</w:t>
            </w:r>
          </w:p>
        </w:tc>
      </w:tr>
      <w:tr w:rsidR="003151D3" w:rsidTr="0081351C">
        <w:trPr>
          <w:cantSplit/>
          <w:jc w:val="center"/>
        </w:trPr>
        <w:tc>
          <w:tcPr>
            <w:tcW w:w="568" w:type="dxa"/>
            <w:tcBorders>
              <w:top w:val="single" w:sz="4" w:space="0" w:color="00948D"/>
              <w:bottom w:val="single" w:sz="4" w:space="0" w:color="FFFFFF"/>
            </w:tcBorders>
            <w:shd w:val="clear" w:color="auto" w:fill="00948D"/>
            <w:textDirection w:val="btLr"/>
            <w:vAlign w:val="center"/>
          </w:tcPr>
          <w:p w:rsidR="003151D3" w:rsidRPr="0054071D" w:rsidRDefault="0054071D" w:rsidP="0054071D">
            <w:pPr>
              <w:spacing w:before="0" w:line="240" w:lineRule="auto"/>
              <w:jc w:val="center"/>
              <w:rPr>
                <w:b/>
                <w:color w:val="FFFFFF"/>
              </w:rPr>
            </w:pPr>
            <w:r w:rsidRPr="0054071D">
              <w:rPr>
                <w:b/>
                <w:color w:val="FFFFFF"/>
              </w:rPr>
              <w:t>Develop assessment</w:t>
            </w:r>
          </w:p>
        </w:tc>
        <w:tc>
          <w:tcPr>
            <w:tcW w:w="2348" w:type="dxa"/>
            <w:tcBorders>
              <w:top w:val="single" w:sz="4" w:space="0" w:color="00948D"/>
            </w:tcBorders>
            <w:shd w:val="clear" w:color="auto" w:fill="CFE7E6"/>
          </w:tcPr>
          <w:p w:rsidR="003151D3" w:rsidRPr="009818F9" w:rsidRDefault="003151D3" w:rsidP="00F72A2C">
            <w:pPr>
              <w:pStyle w:val="Tablesubhead"/>
              <w:rPr>
                <w:sz w:val="17"/>
                <w:szCs w:val="17"/>
              </w:rPr>
            </w:pPr>
          </w:p>
        </w:tc>
        <w:tc>
          <w:tcPr>
            <w:tcW w:w="873" w:type="dxa"/>
            <w:tcBorders>
              <w:top w:val="single" w:sz="4" w:space="0" w:color="00948D"/>
            </w:tcBorders>
            <w:shd w:val="clear" w:color="auto" w:fill="auto"/>
          </w:tcPr>
          <w:p w:rsidR="003151D3" w:rsidRPr="004371D8" w:rsidRDefault="003151D3" w:rsidP="00DE692C">
            <w:pPr>
              <w:pStyle w:val="Tabletext"/>
            </w:pPr>
            <w:r>
              <w:t>9–10</w:t>
            </w:r>
          </w:p>
        </w:tc>
        <w:tc>
          <w:tcPr>
            <w:tcW w:w="3612" w:type="dxa"/>
            <w:gridSpan w:val="3"/>
            <w:tcBorders>
              <w:top w:val="single" w:sz="4" w:space="0" w:color="00948D"/>
            </w:tcBorders>
            <w:shd w:val="clear" w:color="auto" w:fill="auto"/>
          </w:tcPr>
          <w:p w:rsidR="003151D3" w:rsidRPr="00A57BA9" w:rsidRDefault="003151D3" w:rsidP="00DE692C">
            <w:pPr>
              <w:pStyle w:val="Tabletext"/>
            </w:pPr>
            <w:r>
              <w:t>Mathematical investigation (</w:t>
            </w:r>
            <w:r w:rsidRPr="00A57BA9">
              <w:t>Multimodal</w:t>
            </w:r>
            <w:r>
              <w:t>)</w:t>
            </w:r>
          </w:p>
          <w:p w:rsidR="003151D3" w:rsidRPr="007758F3" w:rsidRDefault="003151D3" w:rsidP="00DE692C">
            <w:pPr>
              <w:pStyle w:val="Tabletext"/>
            </w:pPr>
            <w:r w:rsidRPr="00A57BA9">
              <w:t>Conduct</w:t>
            </w:r>
            <w:r>
              <w:t xml:space="preserve"> a c</w:t>
            </w:r>
            <w:r w:rsidRPr="007758F3">
              <w:t xml:space="preserve">hance </w:t>
            </w:r>
            <w:r>
              <w:t>experiment:</w:t>
            </w:r>
          </w:p>
          <w:p w:rsidR="003151D3" w:rsidRPr="00A57BA9" w:rsidRDefault="003151D3" w:rsidP="00775DA1">
            <w:pPr>
              <w:pStyle w:val="Tablebullets"/>
              <w:numPr>
                <w:ilvl w:val="0"/>
                <w:numId w:val="9"/>
              </w:numPr>
              <w:ind w:left="284" w:hanging="284"/>
            </w:pPr>
            <w:r w:rsidRPr="00A57BA9">
              <w:t xml:space="preserve">collect data </w:t>
            </w:r>
          </w:p>
          <w:p w:rsidR="003151D3" w:rsidRPr="00A57BA9" w:rsidRDefault="003151D3" w:rsidP="00775DA1">
            <w:pPr>
              <w:pStyle w:val="Tablebullets"/>
              <w:numPr>
                <w:ilvl w:val="0"/>
                <w:numId w:val="9"/>
              </w:numPr>
              <w:ind w:left="284" w:hanging="284"/>
            </w:pPr>
            <w:r w:rsidRPr="00A57BA9">
              <w:t>analyse data</w:t>
            </w:r>
          </w:p>
          <w:p w:rsidR="003151D3" w:rsidRPr="004371D8" w:rsidRDefault="003151D3" w:rsidP="00775DA1">
            <w:pPr>
              <w:pStyle w:val="Tablebullets"/>
              <w:numPr>
                <w:ilvl w:val="0"/>
                <w:numId w:val="9"/>
              </w:numPr>
              <w:ind w:left="284" w:hanging="284"/>
            </w:pPr>
            <w:r w:rsidRPr="00A57BA9">
              <w:t>describe data</w:t>
            </w:r>
            <w:r>
              <w:t>.</w:t>
            </w:r>
          </w:p>
        </w:tc>
        <w:tc>
          <w:tcPr>
            <w:tcW w:w="739" w:type="dxa"/>
            <w:tcBorders>
              <w:top w:val="single" w:sz="4" w:space="0" w:color="00948D"/>
            </w:tcBorders>
            <w:shd w:val="clear" w:color="auto" w:fill="auto"/>
          </w:tcPr>
          <w:p w:rsidR="003151D3" w:rsidRPr="00A57BA9" w:rsidRDefault="003151D3" w:rsidP="00DE692C">
            <w:pPr>
              <w:pStyle w:val="Tabletext"/>
            </w:pPr>
          </w:p>
        </w:tc>
        <w:tc>
          <w:tcPr>
            <w:tcW w:w="3599" w:type="dxa"/>
            <w:gridSpan w:val="3"/>
            <w:tcBorders>
              <w:top w:val="single" w:sz="4" w:space="0" w:color="00948D"/>
            </w:tcBorders>
            <w:shd w:val="clear" w:color="auto" w:fill="auto"/>
          </w:tcPr>
          <w:p w:rsidR="003151D3" w:rsidRPr="00E4397C" w:rsidRDefault="003151D3" w:rsidP="00DE692C">
            <w:pPr>
              <w:pStyle w:val="Tabletext"/>
              <w:rPr>
                <w:b/>
              </w:rPr>
            </w:pPr>
            <w:r w:rsidRPr="00E4397C">
              <w:rPr>
                <w:b/>
              </w:rPr>
              <w:t xml:space="preserve">Years 3, 5 and 7: NAPLAN </w:t>
            </w:r>
          </w:p>
        </w:tc>
        <w:tc>
          <w:tcPr>
            <w:tcW w:w="896" w:type="dxa"/>
            <w:tcBorders>
              <w:top w:val="single" w:sz="4" w:space="0" w:color="00948D"/>
            </w:tcBorders>
            <w:shd w:val="clear" w:color="auto" w:fill="auto"/>
          </w:tcPr>
          <w:p w:rsidR="003151D3" w:rsidRPr="004371D8" w:rsidRDefault="003151D3" w:rsidP="00DE692C">
            <w:pPr>
              <w:pStyle w:val="Tabletext"/>
            </w:pPr>
          </w:p>
        </w:tc>
        <w:tc>
          <w:tcPr>
            <w:tcW w:w="8344" w:type="dxa"/>
            <w:gridSpan w:val="7"/>
            <w:tcBorders>
              <w:top w:val="single" w:sz="4" w:space="0" w:color="00948D"/>
            </w:tcBorders>
            <w:shd w:val="clear" w:color="auto" w:fill="auto"/>
          </w:tcPr>
          <w:p w:rsidR="003151D3" w:rsidRPr="004371D8" w:rsidRDefault="003151D3" w:rsidP="003151D3">
            <w:pPr>
              <w:pStyle w:val="Tablesubhead"/>
            </w:pPr>
            <w:r>
              <w:t xml:space="preserve">Years 4 and 6 </w:t>
            </w:r>
            <w:r w:rsidRPr="00170CE9">
              <w:t>QCATs</w:t>
            </w:r>
            <w:r>
              <w:t>:</w:t>
            </w:r>
            <w:r w:rsidRPr="00170CE9">
              <w:t xml:space="preserve"> </w:t>
            </w:r>
            <w:r w:rsidRPr="003151D3">
              <w:rPr>
                <w:rStyle w:val="TabletextCharChar"/>
                <w:b w:val="0"/>
              </w:rPr>
              <w:t>Identify the curriculum targeted by the QCAT and schedule its implementation appropriate to the sequence of learning.</w:t>
            </w:r>
          </w:p>
        </w:tc>
      </w:tr>
      <w:tr w:rsidR="00775DA1" w:rsidTr="00A57F9B">
        <w:trPr>
          <w:cantSplit/>
          <w:trHeight w:val="2439"/>
          <w:jc w:val="center"/>
        </w:trPr>
        <w:tc>
          <w:tcPr>
            <w:tcW w:w="568" w:type="dxa"/>
            <w:tcBorders>
              <w:top w:val="single" w:sz="4" w:space="0" w:color="FFFFFF"/>
              <w:bottom w:val="single" w:sz="4" w:space="0" w:color="00948D"/>
            </w:tcBorders>
            <w:shd w:val="clear" w:color="auto" w:fill="00948D"/>
            <w:textDirection w:val="btLr"/>
            <w:vAlign w:val="center"/>
          </w:tcPr>
          <w:p w:rsidR="00775DA1" w:rsidRPr="00A227AD" w:rsidRDefault="00775DA1" w:rsidP="00F72A2C">
            <w:pPr>
              <w:pStyle w:val="Tablehead"/>
              <w:jc w:val="center"/>
              <w:rPr>
                <w:color w:val="FFFFFF"/>
              </w:rPr>
            </w:pPr>
            <w:r w:rsidRPr="0044009A">
              <w:rPr>
                <w:color w:val="FFFFFF"/>
              </w:rPr>
              <w:t>Make judgments and use feedback</w:t>
            </w:r>
          </w:p>
        </w:tc>
        <w:tc>
          <w:tcPr>
            <w:tcW w:w="2348" w:type="dxa"/>
            <w:shd w:val="clear" w:color="auto" w:fill="CFE7E6"/>
          </w:tcPr>
          <w:p w:rsidR="00775DA1" w:rsidRDefault="00775DA1" w:rsidP="00F72A2C">
            <w:pPr>
              <w:pStyle w:val="Tablesubhead"/>
            </w:pPr>
            <w:r w:rsidRPr="00491FB9">
              <w:t>Moderation</w:t>
            </w:r>
          </w:p>
        </w:tc>
        <w:tc>
          <w:tcPr>
            <w:tcW w:w="4485" w:type="dxa"/>
            <w:gridSpan w:val="4"/>
            <w:shd w:val="clear" w:color="auto" w:fill="auto"/>
          </w:tcPr>
          <w:p w:rsidR="00775DA1" w:rsidRPr="000D563A" w:rsidRDefault="00775DA1" w:rsidP="00DE692C">
            <w:pPr>
              <w:pStyle w:val="Tabletext"/>
            </w:pPr>
            <w:r w:rsidRPr="00E40092">
              <w:t>Teachers develop tasks and plan units.</w:t>
            </w:r>
          </w:p>
        </w:tc>
        <w:tc>
          <w:tcPr>
            <w:tcW w:w="4338" w:type="dxa"/>
            <w:gridSpan w:val="4"/>
            <w:shd w:val="clear" w:color="auto" w:fill="auto"/>
          </w:tcPr>
          <w:p w:rsidR="00775DA1" w:rsidRDefault="00775DA1" w:rsidP="00DE692C">
            <w:pPr>
              <w:pStyle w:val="Tabletext"/>
            </w:pPr>
            <w:r>
              <w:t>Teachers develop tasks and plan units.</w:t>
            </w:r>
          </w:p>
          <w:p w:rsidR="00775DA1" w:rsidRDefault="00775DA1" w:rsidP="00DE692C">
            <w:pPr>
              <w:pStyle w:val="Tabletext"/>
            </w:pPr>
            <w:r>
              <w:t>Teachers identify A–E samples before marking tasks, and moderate to ensure consistency of judgments.</w:t>
            </w:r>
          </w:p>
          <w:p w:rsidR="00775DA1" w:rsidRDefault="00775DA1" w:rsidP="00DE692C">
            <w:pPr>
              <w:pStyle w:val="Tabletext"/>
            </w:pPr>
            <w:r>
              <w:t>Teachers co-mark tasks to ensure consistency of judgments.</w:t>
            </w:r>
          </w:p>
          <w:p w:rsidR="00775DA1" w:rsidRPr="000D563A" w:rsidRDefault="00775DA1" w:rsidP="00DE692C">
            <w:pPr>
              <w:pStyle w:val="Tabletext"/>
            </w:pPr>
            <w:r>
              <w:t>Curriculum leaders randomly sample folios to check for consistency of teacher judgments.</w:t>
            </w:r>
          </w:p>
        </w:tc>
        <w:tc>
          <w:tcPr>
            <w:tcW w:w="4480" w:type="dxa"/>
            <w:gridSpan w:val="4"/>
            <w:shd w:val="clear" w:color="auto" w:fill="CFE7E6"/>
          </w:tcPr>
          <w:p w:rsidR="00775DA1" w:rsidRDefault="00775DA1" w:rsidP="00DE692C">
            <w:pPr>
              <w:pStyle w:val="Tabletext"/>
            </w:pPr>
            <w:r>
              <w:t>Teachers develop tasks and plan units.</w:t>
            </w:r>
          </w:p>
          <w:p w:rsidR="00775DA1" w:rsidRDefault="00775DA1" w:rsidP="00DE692C">
            <w:pPr>
              <w:pStyle w:val="Tabletext"/>
            </w:pPr>
            <w:r>
              <w:t>Teachers identify A–E samples before marking tasks, and moderate to ensure consistency of judgments.</w:t>
            </w:r>
          </w:p>
          <w:p w:rsidR="00775DA1" w:rsidRDefault="00775DA1" w:rsidP="00DE692C">
            <w:pPr>
              <w:pStyle w:val="Tabletext"/>
            </w:pPr>
            <w:r>
              <w:t>Teachers co-mark tasks to ensure consistency of judgments.</w:t>
            </w:r>
          </w:p>
          <w:p w:rsidR="00775DA1" w:rsidRPr="000D563A" w:rsidRDefault="00775DA1" w:rsidP="00DE692C">
            <w:pPr>
              <w:pStyle w:val="Tabletext"/>
            </w:pPr>
            <w:r>
              <w:t>If applicable, teachers moderate the QCATs to identify A–E samples to take to cluster moderation in Term 4.</w:t>
            </w:r>
          </w:p>
        </w:tc>
        <w:tc>
          <w:tcPr>
            <w:tcW w:w="4760" w:type="dxa"/>
            <w:gridSpan w:val="4"/>
            <w:shd w:val="clear" w:color="auto" w:fill="auto"/>
          </w:tcPr>
          <w:p w:rsidR="00775DA1" w:rsidRDefault="00775DA1" w:rsidP="00DE692C">
            <w:pPr>
              <w:pStyle w:val="Tabletext"/>
            </w:pPr>
            <w:r>
              <w:t>Teachers develop tasks and plan units.</w:t>
            </w:r>
          </w:p>
          <w:p w:rsidR="00775DA1" w:rsidRDefault="00775DA1" w:rsidP="00DE692C">
            <w:pPr>
              <w:pStyle w:val="Tabletext"/>
            </w:pPr>
            <w:r>
              <w:t>Teachers identify A–E samples before marking tasks, and moderate to ensure consistency of judgments.</w:t>
            </w:r>
          </w:p>
          <w:p w:rsidR="00775DA1" w:rsidRDefault="00775DA1" w:rsidP="00DE692C">
            <w:pPr>
              <w:pStyle w:val="Tabletext"/>
            </w:pPr>
            <w:r>
              <w:t>Curriculum leaders randomly sample folios to check for consistency of teacher judgments.</w:t>
            </w:r>
          </w:p>
          <w:p w:rsidR="00775DA1" w:rsidRPr="000D563A" w:rsidRDefault="00775DA1" w:rsidP="00DE692C">
            <w:pPr>
              <w:pStyle w:val="Tabletext"/>
            </w:pPr>
            <w:r>
              <w:t>If applicable, teachers participate in cluster moderation of the QCATs.</w:t>
            </w:r>
          </w:p>
        </w:tc>
      </w:tr>
    </w:tbl>
    <w:p w:rsidR="00F72A2C" w:rsidRDefault="00F72A2C" w:rsidP="00907592"/>
    <w:p w:rsidR="006A3A08" w:rsidRDefault="00775DA1" w:rsidP="0024371B">
      <w:pPr>
        <w:pStyle w:val="Heading2TOP"/>
      </w:pPr>
      <w:r>
        <w:t xml:space="preserve">Prep </w:t>
      </w:r>
      <w:r w:rsidR="00B17272">
        <w:t xml:space="preserve">to Year </w:t>
      </w:r>
      <w:r>
        <w:t>7</w:t>
      </w:r>
      <w:r w:rsidR="00A634CE">
        <w:t xml:space="preserve"> </w:t>
      </w:r>
      <w:r w:rsidR="00F73C0A">
        <w:t>Mathematics</w:t>
      </w:r>
      <w:r w:rsidR="00661F73" w:rsidRPr="00661F73">
        <w:t xml:space="preserve">: </w:t>
      </w:r>
      <w:r w:rsidR="000D563A">
        <w:t>R</w:t>
      </w:r>
      <w:r w:rsidR="00661F73" w:rsidRPr="00661F73">
        <w:t>eview for balance and coverage of content descriptions</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6"/>
        <w:gridCol w:w="397"/>
        <w:gridCol w:w="397"/>
        <w:gridCol w:w="399"/>
        <w:gridCol w:w="3657"/>
        <w:gridCol w:w="397"/>
        <w:gridCol w:w="397"/>
        <w:gridCol w:w="397"/>
        <w:gridCol w:w="397"/>
        <w:gridCol w:w="3657"/>
        <w:gridCol w:w="397"/>
        <w:gridCol w:w="397"/>
        <w:gridCol w:w="397"/>
        <w:gridCol w:w="397"/>
        <w:gridCol w:w="3657"/>
        <w:gridCol w:w="397"/>
        <w:gridCol w:w="397"/>
        <w:gridCol w:w="397"/>
        <w:gridCol w:w="397"/>
      </w:tblGrid>
      <w:tr w:rsidR="00660454" w:rsidRPr="00FD284A" w:rsidTr="003B3342">
        <w:trPr>
          <w:tblHeader/>
          <w:jc w:val="center"/>
        </w:trPr>
        <w:tc>
          <w:tcPr>
            <w:tcW w:w="20979" w:type="dxa"/>
            <w:gridSpan w:val="20"/>
            <w:shd w:val="clear" w:color="auto" w:fill="00948D"/>
          </w:tcPr>
          <w:p w:rsidR="00660454" w:rsidRPr="00FD284A" w:rsidRDefault="00CE2690" w:rsidP="00A84BB6">
            <w:pPr>
              <w:pStyle w:val="Tablehead"/>
              <w:rPr>
                <w:color w:val="FFFFFF"/>
              </w:rPr>
            </w:pPr>
            <w:r>
              <w:rPr>
                <w:color w:val="FFFFFF"/>
              </w:rPr>
              <w:t>Number and Algebra</w:t>
            </w:r>
            <w:r w:rsidR="00660454" w:rsidRPr="00FD284A">
              <w:rPr>
                <w:color w:val="FFFFFF"/>
              </w:rPr>
              <w:t xml:space="preserve"> strand P</w:t>
            </w:r>
            <w:r w:rsidR="00660454">
              <w:rPr>
                <w:color w:val="FFFFFF"/>
              </w:rPr>
              <w:t>rep to Year 3</w:t>
            </w:r>
          </w:p>
        </w:tc>
      </w:tr>
      <w:tr w:rsidR="00660454" w:rsidRPr="00704B88" w:rsidTr="003B3342">
        <w:trPr>
          <w:tblHeader/>
          <w:jc w:val="center"/>
        </w:trPr>
        <w:tc>
          <w:tcPr>
            <w:tcW w:w="3655" w:type="dxa"/>
            <w:shd w:val="clear" w:color="auto" w:fill="8CC8C9"/>
          </w:tcPr>
          <w:p w:rsidR="00660454" w:rsidRPr="00E00D40" w:rsidRDefault="00660454" w:rsidP="00B57A80">
            <w:pPr>
              <w:pStyle w:val="Tablesubhead"/>
            </w:pPr>
            <w:r w:rsidRPr="00E00D40">
              <w:t>Prep</w:t>
            </w:r>
          </w:p>
        </w:tc>
        <w:tc>
          <w:tcPr>
            <w:tcW w:w="396" w:type="dxa"/>
            <w:shd w:val="clear" w:color="auto" w:fill="8CC8C9"/>
          </w:tcPr>
          <w:p w:rsidR="00660454" w:rsidRPr="00E00D40" w:rsidRDefault="00660454" w:rsidP="00040157">
            <w:pPr>
              <w:pStyle w:val="Tablesubhead"/>
              <w:jc w:val="center"/>
            </w:pPr>
            <w:r w:rsidRPr="00E00D40">
              <w:t>1</w:t>
            </w:r>
          </w:p>
        </w:tc>
        <w:tc>
          <w:tcPr>
            <w:tcW w:w="397" w:type="dxa"/>
            <w:shd w:val="clear" w:color="auto" w:fill="8CC8C9"/>
          </w:tcPr>
          <w:p w:rsidR="00660454" w:rsidRPr="00E00D40" w:rsidRDefault="00660454" w:rsidP="00040157">
            <w:pPr>
              <w:pStyle w:val="Tablesubhead"/>
              <w:jc w:val="center"/>
            </w:pPr>
            <w:r w:rsidRPr="00E00D40">
              <w:t>2</w:t>
            </w:r>
          </w:p>
        </w:tc>
        <w:tc>
          <w:tcPr>
            <w:tcW w:w="397" w:type="dxa"/>
            <w:shd w:val="clear" w:color="auto" w:fill="8CC8C9"/>
          </w:tcPr>
          <w:p w:rsidR="00660454" w:rsidRPr="00E00D40" w:rsidRDefault="00660454" w:rsidP="00040157">
            <w:pPr>
              <w:pStyle w:val="Tablesubhead"/>
              <w:jc w:val="center"/>
            </w:pPr>
            <w:r w:rsidRPr="00E00D40">
              <w:t>3</w:t>
            </w:r>
          </w:p>
        </w:tc>
        <w:tc>
          <w:tcPr>
            <w:tcW w:w="399" w:type="dxa"/>
            <w:shd w:val="clear" w:color="auto" w:fill="8CC8C9"/>
          </w:tcPr>
          <w:p w:rsidR="00660454" w:rsidRPr="00E00D40" w:rsidRDefault="00660454" w:rsidP="00040157">
            <w:pPr>
              <w:pStyle w:val="Tablesubhead"/>
              <w:jc w:val="center"/>
            </w:pPr>
            <w:r w:rsidRPr="00E00D40">
              <w:t>4</w:t>
            </w:r>
          </w:p>
        </w:tc>
        <w:tc>
          <w:tcPr>
            <w:tcW w:w="3657" w:type="dxa"/>
            <w:shd w:val="clear" w:color="auto" w:fill="8CC8C9"/>
          </w:tcPr>
          <w:p w:rsidR="00660454" w:rsidRPr="00E00D40" w:rsidRDefault="00660454" w:rsidP="00B57A80">
            <w:pPr>
              <w:pStyle w:val="Tablesubhead"/>
            </w:pPr>
            <w:r w:rsidRPr="00E00D40">
              <w:t>Year 1</w:t>
            </w:r>
          </w:p>
        </w:tc>
        <w:tc>
          <w:tcPr>
            <w:tcW w:w="397" w:type="dxa"/>
            <w:shd w:val="clear" w:color="auto" w:fill="8CC8C9"/>
          </w:tcPr>
          <w:p w:rsidR="00660454" w:rsidRPr="00E00D40" w:rsidRDefault="00660454" w:rsidP="00040157">
            <w:pPr>
              <w:pStyle w:val="Tablesubhead"/>
              <w:jc w:val="center"/>
            </w:pPr>
            <w:r w:rsidRPr="00E00D40">
              <w:t>1</w:t>
            </w:r>
          </w:p>
        </w:tc>
        <w:tc>
          <w:tcPr>
            <w:tcW w:w="397" w:type="dxa"/>
            <w:shd w:val="clear" w:color="auto" w:fill="8CC8C9"/>
          </w:tcPr>
          <w:p w:rsidR="00660454" w:rsidRPr="00E00D40" w:rsidRDefault="00660454" w:rsidP="00040157">
            <w:pPr>
              <w:pStyle w:val="Tablesubhead"/>
              <w:jc w:val="center"/>
            </w:pPr>
            <w:r w:rsidRPr="00E00D40">
              <w:t>2</w:t>
            </w:r>
          </w:p>
        </w:tc>
        <w:tc>
          <w:tcPr>
            <w:tcW w:w="397" w:type="dxa"/>
            <w:shd w:val="clear" w:color="auto" w:fill="8CC8C9"/>
          </w:tcPr>
          <w:p w:rsidR="00660454" w:rsidRPr="00E00D40" w:rsidRDefault="00660454" w:rsidP="00040157">
            <w:pPr>
              <w:pStyle w:val="Tablesubhead"/>
              <w:jc w:val="center"/>
            </w:pPr>
            <w:r w:rsidRPr="00E00D40">
              <w:t>3</w:t>
            </w:r>
          </w:p>
        </w:tc>
        <w:tc>
          <w:tcPr>
            <w:tcW w:w="397" w:type="dxa"/>
            <w:shd w:val="clear" w:color="auto" w:fill="8CC8C9"/>
          </w:tcPr>
          <w:p w:rsidR="00660454" w:rsidRPr="00E00D40" w:rsidRDefault="00660454" w:rsidP="00040157">
            <w:pPr>
              <w:pStyle w:val="Tablesubhead"/>
              <w:jc w:val="center"/>
            </w:pPr>
            <w:r w:rsidRPr="00E00D40">
              <w:t>4</w:t>
            </w:r>
          </w:p>
        </w:tc>
        <w:tc>
          <w:tcPr>
            <w:tcW w:w="3657" w:type="dxa"/>
            <w:shd w:val="clear" w:color="auto" w:fill="8CC8C9"/>
          </w:tcPr>
          <w:p w:rsidR="00660454" w:rsidRPr="00E00D40" w:rsidRDefault="00660454" w:rsidP="00B57A80">
            <w:pPr>
              <w:pStyle w:val="Tablesubhead"/>
            </w:pPr>
            <w:r w:rsidRPr="00E00D40">
              <w:t>Year 2</w:t>
            </w:r>
          </w:p>
        </w:tc>
        <w:tc>
          <w:tcPr>
            <w:tcW w:w="397" w:type="dxa"/>
            <w:shd w:val="clear" w:color="auto" w:fill="8CC8C9"/>
          </w:tcPr>
          <w:p w:rsidR="00660454" w:rsidRPr="00E00D40" w:rsidRDefault="00660454" w:rsidP="00040157">
            <w:pPr>
              <w:pStyle w:val="Tablesubhead"/>
              <w:jc w:val="center"/>
            </w:pPr>
            <w:r w:rsidRPr="00E00D40">
              <w:t>1</w:t>
            </w:r>
          </w:p>
        </w:tc>
        <w:tc>
          <w:tcPr>
            <w:tcW w:w="397" w:type="dxa"/>
            <w:shd w:val="clear" w:color="auto" w:fill="8CC8C9"/>
          </w:tcPr>
          <w:p w:rsidR="00660454" w:rsidRPr="00E00D40" w:rsidRDefault="00660454" w:rsidP="00040157">
            <w:pPr>
              <w:pStyle w:val="Tablesubhead"/>
              <w:jc w:val="center"/>
            </w:pPr>
            <w:r w:rsidRPr="00E00D40">
              <w:t>2</w:t>
            </w:r>
          </w:p>
        </w:tc>
        <w:tc>
          <w:tcPr>
            <w:tcW w:w="397" w:type="dxa"/>
            <w:shd w:val="clear" w:color="auto" w:fill="8CC8C9"/>
          </w:tcPr>
          <w:p w:rsidR="00660454" w:rsidRPr="00E00D40" w:rsidRDefault="00660454" w:rsidP="00040157">
            <w:pPr>
              <w:pStyle w:val="Tablesubhead"/>
              <w:jc w:val="center"/>
            </w:pPr>
            <w:r w:rsidRPr="00E00D40">
              <w:t>3</w:t>
            </w:r>
          </w:p>
        </w:tc>
        <w:tc>
          <w:tcPr>
            <w:tcW w:w="397" w:type="dxa"/>
            <w:shd w:val="clear" w:color="auto" w:fill="8CC8C9"/>
          </w:tcPr>
          <w:p w:rsidR="00660454" w:rsidRPr="00E00D40" w:rsidRDefault="00660454" w:rsidP="00040157">
            <w:pPr>
              <w:pStyle w:val="Tablesubhead"/>
              <w:jc w:val="center"/>
            </w:pPr>
            <w:r w:rsidRPr="00E00D40">
              <w:t>4</w:t>
            </w:r>
          </w:p>
        </w:tc>
        <w:tc>
          <w:tcPr>
            <w:tcW w:w="3657" w:type="dxa"/>
            <w:shd w:val="clear" w:color="auto" w:fill="8CC8C9"/>
          </w:tcPr>
          <w:p w:rsidR="00660454" w:rsidRPr="00E00D40" w:rsidRDefault="00660454" w:rsidP="00660454">
            <w:pPr>
              <w:pStyle w:val="Tablesubhead"/>
            </w:pPr>
            <w:r>
              <w:t>Year 3</w:t>
            </w:r>
          </w:p>
        </w:tc>
        <w:tc>
          <w:tcPr>
            <w:tcW w:w="397" w:type="dxa"/>
            <w:shd w:val="clear" w:color="auto" w:fill="8CC8C9"/>
          </w:tcPr>
          <w:p w:rsidR="00660454" w:rsidRPr="00E00D40" w:rsidRDefault="00660454" w:rsidP="00660454">
            <w:pPr>
              <w:pStyle w:val="Tablesubhead"/>
              <w:jc w:val="center"/>
            </w:pPr>
            <w:r w:rsidRPr="00E00D40">
              <w:t>1</w:t>
            </w:r>
          </w:p>
        </w:tc>
        <w:tc>
          <w:tcPr>
            <w:tcW w:w="397" w:type="dxa"/>
            <w:shd w:val="clear" w:color="auto" w:fill="8CC8C9"/>
          </w:tcPr>
          <w:p w:rsidR="00660454" w:rsidRPr="00E00D40" w:rsidRDefault="00660454" w:rsidP="00660454">
            <w:pPr>
              <w:pStyle w:val="Tablesubhead"/>
              <w:jc w:val="center"/>
            </w:pPr>
            <w:r w:rsidRPr="00E00D40">
              <w:t>2</w:t>
            </w:r>
          </w:p>
        </w:tc>
        <w:tc>
          <w:tcPr>
            <w:tcW w:w="397" w:type="dxa"/>
            <w:shd w:val="clear" w:color="auto" w:fill="8CC8C9"/>
          </w:tcPr>
          <w:p w:rsidR="00660454" w:rsidRPr="00E00D40" w:rsidRDefault="00660454" w:rsidP="00660454">
            <w:pPr>
              <w:pStyle w:val="Tablesubhead"/>
              <w:jc w:val="center"/>
            </w:pPr>
            <w:r w:rsidRPr="00E00D40">
              <w:t>3</w:t>
            </w:r>
          </w:p>
        </w:tc>
        <w:tc>
          <w:tcPr>
            <w:tcW w:w="397" w:type="dxa"/>
            <w:shd w:val="clear" w:color="auto" w:fill="8CC8C9"/>
          </w:tcPr>
          <w:p w:rsidR="00660454" w:rsidRPr="00E00D40" w:rsidRDefault="00660454" w:rsidP="00660454">
            <w:pPr>
              <w:pStyle w:val="Tablesubhead"/>
              <w:jc w:val="center"/>
            </w:pPr>
            <w:r w:rsidRPr="00E00D40">
              <w:t>4</w:t>
            </w:r>
          </w:p>
        </w:tc>
      </w:tr>
      <w:tr w:rsidR="00CB65E9" w:rsidRPr="00B57A80" w:rsidTr="003B3342">
        <w:trPr>
          <w:jc w:val="center"/>
        </w:trPr>
        <w:tc>
          <w:tcPr>
            <w:tcW w:w="5244" w:type="dxa"/>
            <w:gridSpan w:val="5"/>
            <w:shd w:val="clear" w:color="auto" w:fill="CFE7E6"/>
          </w:tcPr>
          <w:p w:rsidR="00CB65E9" w:rsidRPr="00B57A80" w:rsidRDefault="001F6D74" w:rsidP="008A113A">
            <w:pPr>
              <w:pStyle w:val="Tablesubhead"/>
            </w:pPr>
            <w:r>
              <w:t>Number and place value</w:t>
            </w:r>
          </w:p>
        </w:tc>
        <w:tc>
          <w:tcPr>
            <w:tcW w:w="5245" w:type="dxa"/>
            <w:gridSpan w:val="5"/>
            <w:shd w:val="clear" w:color="auto" w:fill="CFE7E6"/>
          </w:tcPr>
          <w:p w:rsidR="00CB65E9" w:rsidRPr="00B57A80" w:rsidRDefault="00515C09" w:rsidP="00040157">
            <w:pPr>
              <w:pStyle w:val="Tablesubhead"/>
            </w:pPr>
            <w:r>
              <w:t>Number and place value</w:t>
            </w:r>
          </w:p>
        </w:tc>
        <w:tc>
          <w:tcPr>
            <w:tcW w:w="5245" w:type="dxa"/>
            <w:gridSpan w:val="5"/>
            <w:shd w:val="clear" w:color="auto" w:fill="CFE7E6"/>
          </w:tcPr>
          <w:p w:rsidR="00CB65E9" w:rsidRPr="00B57A80" w:rsidRDefault="00EF2F62" w:rsidP="00040157">
            <w:pPr>
              <w:pStyle w:val="Tablesubhead"/>
            </w:pPr>
            <w:r>
              <w:t>Number and place value</w:t>
            </w:r>
          </w:p>
        </w:tc>
        <w:tc>
          <w:tcPr>
            <w:tcW w:w="5245" w:type="dxa"/>
            <w:gridSpan w:val="5"/>
            <w:shd w:val="clear" w:color="auto" w:fill="CFE7E6"/>
          </w:tcPr>
          <w:p w:rsidR="00CB65E9" w:rsidRPr="00B57A80" w:rsidRDefault="00477D0D" w:rsidP="00660454">
            <w:pPr>
              <w:pStyle w:val="Tablesubhead"/>
            </w:pPr>
            <w:r>
              <w:t>Number and place value</w:t>
            </w:r>
          </w:p>
        </w:tc>
      </w:tr>
      <w:tr w:rsidR="00CB65E9" w:rsidRPr="00660454" w:rsidTr="003B3342">
        <w:trPr>
          <w:jc w:val="center"/>
        </w:trPr>
        <w:tc>
          <w:tcPr>
            <w:tcW w:w="3655" w:type="dxa"/>
            <w:shd w:val="clear" w:color="auto" w:fill="auto"/>
          </w:tcPr>
          <w:p w:rsidR="00CB65E9" w:rsidRPr="007F75D0" w:rsidRDefault="001F6D74" w:rsidP="007F75D0">
            <w:pPr>
              <w:pStyle w:val="Tabletext"/>
              <w:rPr>
                <w:rFonts w:cs="Arial"/>
                <w:vanish/>
                <w:lang w:eastAsia="en-AU"/>
              </w:rPr>
            </w:pPr>
            <w:r w:rsidRPr="007F75D0">
              <w:t xml:space="preserve">Establish understanding of the language and processes of counting by naming numbers in sequences, initially to and from 20, moving from  any starting </w:t>
            </w:r>
            <w:hyperlink r:id="rId24" w:tooltip="Display the glossary entry for 'point'" w:history="1">
              <w:r w:rsidRPr="007F75D0">
                <w:t>point</w:t>
              </w:r>
            </w:hyperlink>
            <w:r w:rsidRPr="007F75D0">
              <w:t xml:space="preserve"> </w:t>
            </w:r>
            <w:hyperlink r:id="rId25" w:tooltip="View additional details of ACMNA001" w:history="1">
              <w:r w:rsidRPr="009C6259">
                <w:rPr>
                  <w:rStyle w:val="Hyperlink"/>
                </w:rPr>
                <w:t>(ACMNA001)</w:t>
              </w:r>
            </w:hyperlink>
          </w:p>
        </w:tc>
        <w:tc>
          <w:tcPr>
            <w:tcW w:w="396" w:type="dxa"/>
            <w:shd w:val="clear" w:color="auto" w:fill="DDDDDD"/>
          </w:tcPr>
          <w:p w:rsidR="00CB65E9" w:rsidRPr="007F75D0" w:rsidRDefault="00CB65E9" w:rsidP="00A10F76">
            <w:pPr>
              <w:pStyle w:val="Tabletext"/>
              <w:jc w:val="center"/>
            </w:pPr>
          </w:p>
        </w:tc>
        <w:tc>
          <w:tcPr>
            <w:tcW w:w="397" w:type="dxa"/>
            <w:shd w:val="clear" w:color="auto" w:fill="auto"/>
          </w:tcPr>
          <w:p w:rsidR="00CB65E9" w:rsidRPr="007F75D0" w:rsidRDefault="007275D0" w:rsidP="00A10F76">
            <w:pPr>
              <w:pStyle w:val="Tabletext"/>
              <w:jc w:val="center"/>
            </w:pPr>
            <w:r w:rsidRPr="00704B88">
              <w:rPr>
                <w:sz w:val="24"/>
                <w:szCs w:val="24"/>
              </w:rPr>
              <w:sym w:font="Wingdings" w:char="F0FC"/>
            </w:r>
          </w:p>
        </w:tc>
        <w:tc>
          <w:tcPr>
            <w:tcW w:w="397" w:type="dxa"/>
            <w:shd w:val="clear" w:color="auto" w:fill="DDDDDD"/>
          </w:tcPr>
          <w:p w:rsidR="00CB65E9" w:rsidRPr="007F75D0" w:rsidRDefault="007275D0" w:rsidP="00A10F76">
            <w:pPr>
              <w:pStyle w:val="Tabletext"/>
              <w:jc w:val="center"/>
            </w:pPr>
            <w:r w:rsidRPr="00704B88">
              <w:rPr>
                <w:sz w:val="24"/>
                <w:szCs w:val="24"/>
              </w:rPr>
              <w:sym w:font="Wingdings" w:char="F0FC"/>
            </w:r>
          </w:p>
        </w:tc>
        <w:tc>
          <w:tcPr>
            <w:tcW w:w="399" w:type="dxa"/>
            <w:shd w:val="clear" w:color="auto" w:fill="auto"/>
          </w:tcPr>
          <w:p w:rsidR="00CB65E9" w:rsidRPr="007F75D0" w:rsidRDefault="007275D0" w:rsidP="00A10F76">
            <w:pPr>
              <w:pStyle w:val="Tabletext"/>
              <w:jc w:val="center"/>
            </w:pPr>
            <w:r w:rsidRPr="00704B88">
              <w:rPr>
                <w:sz w:val="24"/>
                <w:szCs w:val="24"/>
              </w:rPr>
              <w:sym w:font="Wingdings" w:char="F0FC"/>
            </w:r>
          </w:p>
        </w:tc>
        <w:tc>
          <w:tcPr>
            <w:tcW w:w="3657" w:type="dxa"/>
            <w:shd w:val="clear" w:color="auto" w:fill="auto"/>
          </w:tcPr>
          <w:p w:rsidR="00CB65E9" w:rsidRPr="007F75D0" w:rsidRDefault="00515C09" w:rsidP="007F75D0">
            <w:pPr>
              <w:pStyle w:val="Tabletext"/>
              <w:rPr>
                <w:rFonts w:cs="Arial"/>
                <w:vanish/>
                <w:lang w:eastAsia="en-AU"/>
              </w:rPr>
            </w:pPr>
            <w:r w:rsidRPr="007F75D0">
              <w:t xml:space="preserve">Develop confidence with </w:t>
            </w:r>
            <w:hyperlink r:id="rId26" w:history="1">
              <w:r w:rsidRPr="007F75D0">
                <w:t>number</w:t>
              </w:r>
            </w:hyperlink>
            <w:r w:rsidRPr="007F75D0">
              <w:t xml:space="preserve"> sequences to and from 100 by ones from any starting </w:t>
            </w:r>
            <w:hyperlink r:id="rId27" w:history="1">
              <w:r w:rsidRPr="007F75D0">
                <w:t>point</w:t>
              </w:r>
            </w:hyperlink>
            <w:r w:rsidRPr="007F75D0">
              <w:t xml:space="preserve">. Skip count by twos, fives and tens starting from zero </w:t>
            </w:r>
            <w:hyperlink r:id="rId28" w:tooltip="View additional details of ACMNA012" w:history="1">
              <w:r w:rsidRPr="009C6259">
                <w:rPr>
                  <w:rStyle w:val="Hyperlink"/>
                </w:rPr>
                <w:t>(ACMNA012)</w:t>
              </w:r>
            </w:hyperlink>
            <w:r w:rsidRPr="007F75D0">
              <w:rPr>
                <w:rFonts w:cs="Arial"/>
                <w:lang w:eastAsia="en-AU"/>
              </w:rPr>
              <w:t xml:space="preserve"> </w:t>
            </w:r>
          </w:p>
        </w:tc>
        <w:tc>
          <w:tcPr>
            <w:tcW w:w="397" w:type="dxa"/>
            <w:shd w:val="clear" w:color="auto" w:fill="DDDDDD"/>
          </w:tcPr>
          <w:p w:rsidR="00CB65E9" w:rsidRPr="007F75D0" w:rsidRDefault="00CB65E9" w:rsidP="0024371B">
            <w:pPr>
              <w:pStyle w:val="Tabletext"/>
              <w:jc w:val="center"/>
            </w:pPr>
          </w:p>
        </w:tc>
        <w:tc>
          <w:tcPr>
            <w:tcW w:w="397" w:type="dxa"/>
            <w:shd w:val="clear" w:color="auto" w:fill="auto"/>
          </w:tcPr>
          <w:p w:rsidR="00CB65E9" w:rsidRPr="007F75D0" w:rsidRDefault="00EC3085" w:rsidP="0024371B">
            <w:pPr>
              <w:pStyle w:val="Tabletext"/>
              <w:jc w:val="center"/>
            </w:pPr>
            <w:r w:rsidRPr="00704B88">
              <w:rPr>
                <w:sz w:val="24"/>
                <w:szCs w:val="24"/>
              </w:rPr>
              <w:sym w:font="Wingdings" w:char="F0FC"/>
            </w:r>
          </w:p>
        </w:tc>
        <w:tc>
          <w:tcPr>
            <w:tcW w:w="397" w:type="dxa"/>
            <w:shd w:val="clear" w:color="auto" w:fill="DDDDDD"/>
          </w:tcPr>
          <w:p w:rsidR="00CB65E9" w:rsidRPr="007F75D0" w:rsidRDefault="00EC3085" w:rsidP="0024371B">
            <w:pPr>
              <w:pStyle w:val="Tabletext"/>
              <w:jc w:val="center"/>
            </w:pPr>
            <w:r w:rsidRPr="00704B88">
              <w:rPr>
                <w:sz w:val="24"/>
                <w:szCs w:val="24"/>
              </w:rPr>
              <w:sym w:font="Wingdings" w:char="F0FC"/>
            </w:r>
          </w:p>
        </w:tc>
        <w:tc>
          <w:tcPr>
            <w:tcW w:w="397" w:type="dxa"/>
            <w:shd w:val="clear" w:color="auto" w:fill="auto"/>
          </w:tcPr>
          <w:p w:rsidR="00CB65E9" w:rsidRPr="007F75D0" w:rsidRDefault="00EC3085" w:rsidP="0024371B">
            <w:pPr>
              <w:pStyle w:val="Tabletext"/>
              <w:jc w:val="center"/>
            </w:pPr>
            <w:r w:rsidRPr="00704B88">
              <w:rPr>
                <w:sz w:val="24"/>
                <w:szCs w:val="24"/>
              </w:rPr>
              <w:sym w:font="Wingdings" w:char="F0FC"/>
            </w:r>
          </w:p>
        </w:tc>
        <w:tc>
          <w:tcPr>
            <w:tcW w:w="3657" w:type="dxa"/>
            <w:shd w:val="clear" w:color="auto" w:fill="auto"/>
          </w:tcPr>
          <w:p w:rsidR="00CB65E9" w:rsidRPr="007F75D0" w:rsidRDefault="00F30C93" w:rsidP="00F229A0">
            <w:pPr>
              <w:pStyle w:val="Tabletext"/>
              <w:rPr>
                <w:rFonts w:cs="Arial"/>
                <w:vanish/>
                <w:lang w:eastAsia="en-AU"/>
              </w:rPr>
            </w:pPr>
            <w:r w:rsidRPr="007F75D0">
              <w:t xml:space="preserve">Investigate </w:t>
            </w:r>
            <w:hyperlink r:id="rId29" w:history="1">
              <w:r w:rsidRPr="007F75D0">
                <w:t>number</w:t>
              </w:r>
            </w:hyperlink>
            <w:r w:rsidRPr="007F75D0">
              <w:t xml:space="preserve"> sequences, initially those increasing and decreasing by twos, threes, fives and ten from any starting </w:t>
            </w:r>
            <w:hyperlink r:id="rId30" w:tooltip="Display the glossary entry for 'point'" w:history="1">
              <w:r w:rsidRPr="007F75D0">
                <w:t>point</w:t>
              </w:r>
            </w:hyperlink>
            <w:r w:rsidRPr="007F75D0">
              <w:t>, then moving to other sequences</w:t>
            </w:r>
            <w:r w:rsidRPr="007F75D0">
              <w:rPr>
                <w:rFonts w:cs="Arial"/>
                <w:lang w:eastAsia="en-AU"/>
              </w:rPr>
              <w:t xml:space="preserve"> </w:t>
            </w:r>
            <w:hyperlink r:id="rId31" w:tooltip="View additional details of ACMNA026" w:history="1">
              <w:r w:rsidRPr="009C6259">
                <w:rPr>
                  <w:rStyle w:val="Hyperlink"/>
                </w:rPr>
                <w:t>(ACMNA026)</w:t>
              </w:r>
            </w:hyperlink>
            <w:r w:rsidRPr="007F75D0">
              <w:rPr>
                <w:rFonts w:cs="Arial"/>
                <w:lang w:eastAsia="en-AU"/>
              </w:rPr>
              <w:t xml:space="preserve"> </w:t>
            </w:r>
          </w:p>
        </w:tc>
        <w:tc>
          <w:tcPr>
            <w:tcW w:w="397" w:type="dxa"/>
            <w:shd w:val="clear" w:color="auto" w:fill="DDDDDD"/>
          </w:tcPr>
          <w:p w:rsidR="00CB65E9" w:rsidRPr="007F75D0" w:rsidRDefault="00CB65E9" w:rsidP="00A10F76">
            <w:pPr>
              <w:pStyle w:val="Tabletext"/>
              <w:jc w:val="center"/>
            </w:pPr>
          </w:p>
        </w:tc>
        <w:tc>
          <w:tcPr>
            <w:tcW w:w="397" w:type="dxa"/>
            <w:shd w:val="clear" w:color="auto" w:fill="auto"/>
          </w:tcPr>
          <w:p w:rsidR="00CB65E9" w:rsidRPr="007F75D0" w:rsidRDefault="00EC3085" w:rsidP="00A10F76">
            <w:pPr>
              <w:pStyle w:val="Tabletext"/>
              <w:jc w:val="center"/>
            </w:pPr>
            <w:r w:rsidRPr="00704B88">
              <w:rPr>
                <w:sz w:val="24"/>
                <w:szCs w:val="24"/>
              </w:rPr>
              <w:sym w:font="Wingdings" w:char="F0FC"/>
            </w:r>
          </w:p>
        </w:tc>
        <w:tc>
          <w:tcPr>
            <w:tcW w:w="397" w:type="dxa"/>
            <w:shd w:val="clear" w:color="auto" w:fill="DDDDDD"/>
          </w:tcPr>
          <w:p w:rsidR="00CB65E9" w:rsidRPr="007F75D0" w:rsidRDefault="00EC3085" w:rsidP="00A10F76">
            <w:pPr>
              <w:pStyle w:val="Tabletext"/>
              <w:jc w:val="center"/>
            </w:pPr>
            <w:r w:rsidRPr="00704B88">
              <w:rPr>
                <w:sz w:val="24"/>
                <w:szCs w:val="24"/>
              </w:rPr>
              <w:sym w:font="Wingdings" w:char="F0FC"/>
            </w:r>
          </w:p>
        </w:tc>
        <w:tc>
          <w:tcPr>
            <w:tcW w:w="397" w:type="dxa"/>
            <w:shd w:val="clear" w:color="auto" w:fill="auto"/>
          </w:tcPr>
          <w:p w:rsidR="00CB65E9" w:rsidRPr="007F75D0" w:rsidRDefault="00EC3085" w:rsidP="00A10F76">
            <w:pPr>
              <w:pStyle w:val="Tabletext"/>
              <w:jc w:val="center"/>
            </w:pPr>
            <w:r w:rsidRPr="00704B88">
              <w:rPr>
                <w:sz w:val="24"/>
                <w:szCs w:val="24"/>
              </w:rPr>
              <w:sym w:font="Wingdings" w:char="F0FC"/>
            </w:r>
          </w:p>
        </w:tc>
        <w:tc>
          <w:tcPr>
            <w:tcW w:w="3657" w:type="dxa"/>
          </w:tcPr>
          <w:p w:rsidR="00CB65E9" w:rsidRPr="007F75D0" w:rsidRDefault="00477D0D" w:rsidP="007F75D0">
            <w:pPr>
              <w:pStyle w:val="Tabletext"/>
              <w:rPr>
                <w:rFonts w:cs="Arial"/>
                <w:vanish/>
                <w:lang w:eastAsia="en-AU"/>
              </w:rPr>
            </w:pPr>
            <w:r w:rsidRPr="007F75D0">
              <w:t xml:space="preserve">Investigate the conditions required for a </w:t>
            </w:r>
            <w:hyperlink r:id="rId32" w:history="1">
              <w:r w:rsidRPr="007F75D0">
                <w:t>number</w:t>
              </w:r>
            </w:hyperlink>
            <w:r w:rsidRPr="007F75D0">
              <w:t xml:space="preserve"> to be odd or even and identify odd and even numbers </w:t>
            </w:r>
            <w:hyperlink r:id="rId33" w:tooltip="View additional details of ACMNA051" w:history="1">
              <w:r w:rsidRPr="009C6259">
                <w:rPr>
                  <w:rStyle w:val="Hyperlink"/>
                </w:rPr>
                <w:t>(ACMNA051)</w:t>
              </w:r>
            </w:hyperlink>
            <w:r w:rsidRPr="007F75D0">
              <w:rPr>
                <w:rFonts w:cs="Arial"/>
                <w:lang w:eastAsia="en-AU"/>
              </w:rPr>
              <w:t xml:space="preserve"> </w:t>
            </w:r>
          </w:p>
        </w:tc>
        <w:tc>
          <w:tcPr>
            <w:tcW w:w="397" w:type="dxa"/>
            <w:shd w:val="clear" w:color="auto" w:fill="DDDDDD"/>
          </w:tcPr>
          <w:p w:rsidR="00CB65E9" w:rsidRPr="007F75D0" w:rsidRDefault="00CB65E9" w:rsidP="00A10F76">
            <w:pPr>
              <w:pStyle w:val="Tabletext"/>
              <w:jc w:val="center"/>
            </w:pPr>
          </w:p>
        </w:tc>
        <w:tc>
          <w:tcPr>
            <w:tcW w:w="397" w:type="dxa"/>
          </w:tcPr>
          <w:p w:rsidR="00CB65E9" w:rsidRPr="007F75D0" w:rsidRDefault="00F47FFD" w:rsidP="00A10F76">
            <w:pPr>
              <w:pStyle w:val="Tabletext"/>
              <w:jc w:val="center"/>
            </w:pPr>
            <w:r w:rsidRPr="00704B88">
              <w:rPr>
                <w:sz w:val="24"/>
                <w:szCs w:val="24"/>
              </w:rPr>
              <w:sym w:font="Wingdings" w:char="F0FC"/>
            </w:r>
          </w:p>
        </w:tc>
        <w:tc>
          <w:tcPr>
            <w:tcW w:w="397" w:type="dxa"/>
            <w:shd w:val="clear" w:color="auto" w:fill="DDDDDD"/>
          </w:tcPr>
          <w:p w:rsidR="00CB65E9" w:rsidRPr="007F75D0" w:rsidRDefault="00CB65E9" w:rsidP="00A10F76">
            <w:pPr>
              <w:pStyle w:val="Tabletext"/>
              <w:jc w:val="center"/>
            </w:pPr>
          </w:p>
        </w:tc>
        <w:tc>
          <w:tcPr>
            <w:tcW w:w="397" w:type="dxa"/>
          </w:tcPr>
          <w:p w:rsidR="00CB65E9" w:rsidRPr="007F75D0" w:rsidRDefault="00CB65E9" w:rsidP="00A10F76">
            <w:pPr>
              <w:pStyle w:val="Tabletext"/>
              <w:jc w:val="center"/>
            </w:pPr>
          </w:p>
        </w:tc>
      </w:tr>
      <w:tr w:rsidR="00CB65E9" w:rsidRPr="00B57A80" w:rsidTr="003B3342">
        <w:trPr>
          <w:jc w:val="center"/>
        </w:trPr>
        <w:tc>
          <w:tcPr>
            <w:tcW w:w="3655" w:type="dxa"/>
            <w:shd w:val="clear" w:color="auto" w:fill="auto"/>
          </w:tcPr>
          <w:p w:rsidR="00CB65E9" w:rsidRPr="007F75D0" w:rsidRDefault="005B529D" w:rsidP="007F75D0">
            <w:pPr>
              <w:pStyle w:val="Tabletext"/>
              <w:rPr>
                <w:rFonts w:cs="Arial"/>
                <w:vanish/>
                <w:lang w:eastAsia="en-AU"/>
              </w:rPr>
            </w:pPr>
            <w:r w:rsidRPr="007F75D0">
              <w:t xml:space="preserve">Connect </w:t>
            </w:r>
            <w:hyperlink r:id="rId34" w:tooltip="Display the glossary entry for 'number'" w:history="1">
              <w:r w:rsidRPr="007F75D0">
                <w:t>number</w:t>
              </w:r>
            </w:hyperlink>
            <w:r w:rsidRPr="007F75D0">
              <w:t xml:space="preserve"> names, numerals and quantities, including zero, initially up to 10 and then beyond </w:t>
            </w:r>
            <w:hyperlink r:id="rId35" w:tooltip="View additional details of ACMNA002" w:history="1">
              <w:r w:rsidRPr="009C6259">
                <w:rPr>
                  <w:rStyle w:val="Hyperlink"/>
                </w:rPr>
                <w:t>(ACMNA002)</w:t>
              </w:r>
            </w:hyperlink>
            <w:r w:rsidRPr="007F75D0">
              <w:rPr>
                <w:rFonts w:cs="Arial"/>
                <w:lang w:eastAsia="en-AU"/>
              </w:rPr>
              <w:t xml:space="preserve"> </w:t>
            </w:r>
          </w:p>
        </w:tc>
        <w:tc>
          <w:tcPr>
            <w:tcW w:w="396" w:type="dxa"/>
            <w:shd w:val="clear" w:color="auto" w:fill="DDDDDD"/>
          </w:tcPr>
          <w:p w:rsidR="00CB65E9" w:rsidRPr="007F75D0" w:rsidRDefault="007275D0" w:rsidP="00A10F76">
            <w:pPr>
              <w:pStyle w:val="Tabletext"/>
              <w:jc w:val="center"/>
            </w:pPr>
            <w:r w:rsidRPr="00704B88">
              <w:rPr>
                <w:sz w:val="24"/>
                <w:szCs w:val="24"/>
              </w:rPr>
              <w:sym w:font="Wingdings" w:char="F0FC"/>
            </w:r>
          </w:p>
        </w:tc>
        <w:tc>
          <w:tcPr>
            <w:tcW w:w="397" w:type="dxa"/>
            <w:shd w:val="clear" w:color="auto" w:fill="auto"/>
          </w:tcPr>
          <w:p w:rsidR="00CB65E9" w:rsidRPr="007F75D0" w:rsidRDefault="007275D0" w:rsidP="00A10F76">
            <w:pPr>
              <w:pStyle w:val="Tabletext"/>
              <w:jc w:val="center"/>
            </w:pPr>
            <w:r w:rsidRPr="00704B88">
              <w:rPr>
                <w:sz w:val="24"/>
                <w:szCs w:val="24"/>
              </w:rPr>
              <w:sym w:font="Wingdings" w:char="F0FC"/>
            </w:r>
          </w:p>
        </w:tc>
        <w:tc>
          <w:tcPr>
            <w:tcW w:w="397" w:type="dxa"/>
            <w:shd w:val="clear" w:color="auto" w:fill="DDDDDD"/>
          </w:tcPr>
          <w:p w:rsidR="00CB65E9" w:rsidRPr="007F75D0" w:rsidRDefault="00CB65E9" w:rsidP="00A10F76">
            <w:pPr>
              <w:pStyle w:val="Tabletext"/>
              <w:jc w:val="center"/>
            </w:pPr>
          </w:p>
        </w:tc>
        <w:tc>
          <w:tcPr>
            <w:tcW w:w="399" w:type="dxa"/>
            <w:shd w:val="clear" w:color="auto" w:fill="auto"/>
          </w:tcPr>
          <w:p w:rsidR="00CB65E9" w:rsidRPr="007F75D0" w:rsidRDefault="00CB65E9" w:rsidP="00A10F76">
            <w:pPr>
              <w:pStyle w:val="Tabletext"/>
              <w:jc w:val="center"/>
            </w:pPr>
          </w:p>
        </w:tc>
        <w:tc>
          <w:tcPr>
            <w:tcW w:w="3657" w:type="dxa"/>
            <w:shd w:val="clear" w:color="auto" w:fill="auto"/>
          </w:tcPr>
          <w:p w:rsidR="00CB65E9" w:rsidRPr="007F75D0" w:rsidRDefault="003124CB" w:rsidP="007F75D0">
            <w:pPr>
              <w:pStyle w:val="Tabletext"/>
              <w:rPr>
                <w:rFonts w:cs="Arial"/>
                <w:vanish/>
                <w:lang w:eastAsia="en-AU"/>
              </w:rPr>
            </w:pPr>
            <w:r w:rsidRPr="007F75D0">
              <w:t xml:space="preserve">Recognise, model, read, write and order numbers to at least 100. Locate these numbers on a </w:t>
            </w:r>
            <w:hyperlink r:id="rId36" w:tooltip="Display the glossary entry for 'number line'" w:history="1">
              <w:r w:rsidRPr="007F75D0">
                <w:t>number line</w:t>
              </w:r>
            </w:hyperlink>
            <w:r w:rsidRPr="007F75D0">
              <w:t xml:space="preserve"> </w:t>
            </w:r>
            <w:hyperlink r:id="rId37" w:tooltip="View additional details of ACMNA013" w:history="1">
              <w:r w:rsidRPr="009C6259">
                <w:rPr>
                  <w:rStyle w:val="Hyperlink"/>
                </w:rPr>
                <w:t>(ACMNA013)</w:t>
              </w:r>
            </w:hyperlink>
            <w:r w:rsidRPr="007F75D0">
              <w:rPr>
                <w:rFonts w:cs="Arial"/>
                <w:lang w:eastAsia="en-AU"/>
              </w:rPr>
              <w:t xml:space="preserve"> </w:t>
            </w:r>
          </w:p>
        </w:tc>
        <w:tc>
          <w:tcPr>
            <w:tcW w:w="397" w:type="dxa"/>
            <w:shd w:val="clear" w:color="auto" w:fill="DDDDDD"/>
          </w:tcPr>
          <w:p w:rsidR="00CB65E9" w:rsidRPr="007F75D0" w:rsidRDefault="00EC3085" w:rsidP="0024371B">
            <w:pPr>
              <w:pStyle w:val="Tabletext"/>
              <w:jc w:val="center"/>
            </w:pPr>
            <w:r w:rsidRPr="00704B88">
              <w:rPr>
                <w:sz w:val="24"/>
                <w:szCs w:val="24"/>
              </w:rPr>
              <w:sym w:font="Wingdings" w:char="F0FC"/>
            </w:r>
          </w:p>
        </w:tc>
        <w:tc>
          <w:tcPr>
            <w:tcW w:w="397" w:type="dxa"/>
            <w:shd w:val="clear" w:color="auto" w:fill="auto"/>
          </w:tcPr>
          <w:p w:rsidR="00CB65E9" w:rsidRPr="007F75D0" w:rsidRDefault="00EC3085" w:rsidP="0024371B">
            <w:pPr>
              <w:pStyle w:val="Tabletext"/>
              <w:jc w:val="center"/>
            </w:pPr>
            <w:r w:rsidRPr="00704B88">
              <w:rPr>
                <w:sz w:val="24"/>
                <w:szCs w:val="24"/>
              </w:rPr>
              <w:sym w:font="Wingdings" w:char="F0FC"/>
            </w:r>
          </w:p>
        </w:tc>
        <w:tc>
          <w:tcPr>
            <w:tcW w:w="397" w:type="dxa"/>
            <w:shd w:val="clear" w:color="auto" w:fill="DDDDDD"/>
          </w:tcPr>
          <w:p w:rsidR="00CB65E9" w:rsidRPr="007F75D0" w:rsidRDefault="00EC3085" w:rsidP="0024371B">
            <w:pPr>
              <w:pStyle w:val="Tabletext"/>
              <w:jc w:val="center"/>
            </w:pPr>
            <w:r w:rsidRPr="00704B88">
              <w:rPr>
                <w:sz w:val="24"/>
                <w:szCs w:val="24"/>
              </w:rPr>
              <w:sym w:font="Wingdings" w:char="F0FC"/>
            </w:r>
          </w:p>
        </w:tc>
        <w:tc>
          <w:tcPr>
            <w:tcW w:w="397" w:type="dxa"/>
            <w:shd w:val="clear" w:color="auto" w:fill="auto"/>
          </w:tcPr>
          <w:p w:rsidR="00CB65E9" w:rsidRPr="007F75D0" w:rsidRDefault="00EC3085" w:rsidP="0024371B">
            <w:pPr>
              <w:pStyle w:val="Tabletext"/>
              <w:jc w:val="center"/>
            </w:pPr>
            <w:r w:rsidRPr="00704B88">
              <w:rPr>
                <w:sz w:val="24"/>
                <w:szCs w:val="24"/>
              </w:rPr>
              <w:sym w:font="Wingdings" w:char="F0FC"/>
            </w:r>
          </w:p>
        </w:tc>
        <w:tc>
          <w:tcPr>
            <w:tcW w:w="3657" w:type="dxa"/>
            <w:shd w:val="clear" w:color="auto" w:fill="auto"/>
          </w:tcPr>
          <w:p w:rsidR="00CB65E9" w:rsidRPr="007F75D0" w:rsidRDefault="00F30C93" w:rsidP="007F75D0">
            <w:pPr>
              <w:pStyle w:val="Tabletext"/>
              <w:rPr>
                <w:rFonts w:cs="Arial"/>
                <w:vanish/>
                <w:lang w:eastAsia="en-AU"/>
              </w:rPr>
            </w:pPr>
            <w:r w:rsidRPr="007F75D0">
              <w:t xml:space="preserve">Recognise, model, represent and order numbers to at least 1000 </w:t>
            </w:r>
            <w:hyperlink r:id="rId38" w:tooltip="View additional details of ACMNA027" w:history="1">
              <w:r w:rsidRPr="009C6259">
                <w:rPr>
                  <w:rStyle w:val="Hyperlink"/>
                </w:rPr>
                <w:t>(ACMNA027)</w:t>
              </w:r>
            </w:hyperlink>
            <w:r w:rsidRPr="007F75D0">
              <w:rPr>
                <w:rFonts w:cs="Arial"/>
                <w:lang w:eastAsia="en-AU"/>
              </w:rPr>
              <w:t xml:space="preserve"> </w:t>
            </w:r>
          </w:p>
        </w:tc>
        <w:tc>
          <w:tcPr>
            <w:tcW w:w="397" w:type="dxa"/>
            <w:shd w:val="clear" w:color="auto" w:fill="DDDDDD"/>
          </w:tcPr>
          <w:p w:rsidR="00CB65E9" w:rsidRPr="007F75D0" w:rsidRDefault="00EC3085" w:rsidP="00A10F76">
            <w:pPr>
              <w:pStyle w:val="Tabletext"/>
              <w:jc w:val="center"/>
            </w:pPr>
            <w:r w:rsidRPr="00704B88">
              <w:rPr>
                <w:sz w:val="24"/>
                <w:szCs w:val="24"/>
              </w:rPr>
              <w:sym w:font="Wingdings" w:char="F0FC"/>
            </w:r>
          </w:p>
        </w:tc>
        <w:tc>
          <w:tcPr>
            <w:tcW w:w="397" w:type="dxa"/>
            <w:shd w:val="clear" w:color="auto" w:fill="auto"/>
          </w:tcPr>
          <w:p w:rsidR="00CB65E9" w:rsidRPr="007F75D0" w:rsidRDefault="00EC3085" w:rsidP="00A10F76">
            <w:pPr>
              <w:pStyle w:val="Tabletext"/>
              <w:jc w:val="center"/>
            </w:pPr>
            <w:r w:rsidRPr="00704B88">
              <w:rPr>
                <w:sz w:val="24"/>
                <w:szCs w:val="24"/>
              </w:rPr>
              <w:sym w:font="Wingdings" w:char="F0FC"/>
            </w:r>
          </w:p>
        </w:tc>
        <w:tc>
          <w:tcPr>
            <w:tcW w:w="397" w:type="dxa"/>
            <w:shd w:val="clear" w:color="auto" w:fill="DDDDDD"/>
          </w:tcPr>
          <w:p w:rsidR="00CB65E9" w:rsidRPr="007F75D0" w:rsidRDefault="00EC3085" w:rsidP="00A10F76">
            <w:pPr>
              <w:pStyle w:val="Tabletext"/>
              <w:jc w:val="center"/>
            </w:pPr>
            <w:r w:rsidRPr="00704B88">
              <w:rPr>
                <w:sz w:val="24"/>
                <w:szCs w:val="24"/>
              </w:rPr>
              <w:sym w:font="Wingdings" w:char="F0FC"/>
            </w:r>
          </w:p>
        </w:tc>
        <w:tc>
          <w:tcPr>
            <w:tcW w:w="397" w:type="dxa"/>
            <w:shd w:val="clear" w:color="auto" w:fill="auto"/>
          </w:tcPr>
          <w:p w:rsidR="00CB65E9" w:rsidRPr="007F75D0" w:rsidRDefault="00EC3085" w:rsidP="00A10F76">
            <w:pPr>
              <w:pStyle w:val="Tabletext"/>
              <w:jc w:val="center"/>
            </w:pPr>
            <w:r w:rsidRPr="00704B88">
              <w:rPr>
                <w:sz w:val="24"/>
                <w:szCs w:val="24"/>
              </w:rPr>
              <w:sym w:font="Wingdings" w:char="F0FC"/>
            </w:r>
          </w:p>
        </w:tc>
        <w:tc>
          <w:tcPr>
            <w:tcW w:w="3657" w:type="dxa"/>
          </w:tcPr>
          <w:p w:rsidR="00CB65E9" w:rsidRPr="007F75D0" w:rsidRDefault="00477D0D" w:rsidP="007F75D0">
            <w:pPr>
              <w:pStyle w:val="Tabletext"/>
              <w:rPr>
                <w:rFonts w:cs="Arial"/>
                <w:vanish/>
                <w:lang w:eastAsia="en-AU"/>
              </w:rPr>
            </w:pPr>
            <w:r w:rsidRPr="007F75D0">
              <w:t xml:space="preserve">Recognise, model, represent and order numbers to at least 10 000 </w:t>
            </w:r>
            <w:hyperlink r:id="rId39" w:tooltip="View additional details of ACMNA052" w:history="1">
              <w:r w:rsidRPr="009C6259">
                <w:rPr>
                  <w:rStyle w:val="Hyperlink"/>
                </w:rPr>
                <w:t>(ACMNA052)</w:t>
              </w:r>
            </w:hyperlink>
            <w:r w:rsidRPr="007F75D0">
              <w:rPr>
                <w:rFonts w:cs="Arial"/>
                <w:lang w:eastAsia="en-AU"/>
              </w:rPr>
              <w:t xml:space="preserve"> </w:t>
            </w:r>
          </w:p>
        </w:tc>
        <w:tc>
          <w:tcPr>
            <w:tcW w:w="397" w:type="dxa"/>
            <w:shd w:val="clear" w:color="auto" w:fill="DDDDDD"/>
          </w:tcPr>
          <w:p w:rsidR="00CB65E9" w:rsidRPr="007F75D0" w:rsidRDefault="00F47FFD" w:rsidP="00A10F76">
            <w:pPr>
              <w:pStyle w:val="Tabletext"/>
              <w:jc w:val="center"/>
            </w:pPr>
            <w:r w:rsidRPr="00704B88">
              <w:rPr>
                <w:sz w:val="24"/>
                <w:szCs w:val="24"/>
              </w:rPr>
              <w:sym w:font="Wingdings" w:char="F0FC"/>
            </w:r>
          </w:p>
        </w:tc>
        <w:tc>
          <w:tcPr>
            <w:tcW w:w="397" w:type="dxa"/>
          </w:tcPr>
          <w:p w:rsidR="00CB65E9" w:rsidRPr="007F75D0" w:rsidRDefault="00F47FFD" w:rsidP="00A10F76">
            <w:pPr>
              <w:pStyle w:val="Tabletext"/>
              <w:jc w:val="center"/>
            </w:pPr>
            <w:r w:rsidRPr="00704B88">
              <w:rPr>
                <w:sz w:val="24"/>
                <w:szCs w:val="24"/>
              </w:rPr>
              <w:sym w:font="Wingdings" w:char="F0FC"/>
            </w:r>
          </w:p>
        </w:tc>
        <w:tc>
          <w:tcPr>
            <w:tcW w:w="397" w:type="dxa"/>
            <w:shd w:val="clear" w:color="auto" w:fill="DDDDDD"/>
          </w:tcPr>
          <w:p w:rsidR="00CB65E9" w:rsidRPr="007F75D0" w:rsidRDefault="00F47FFD" w:rsidP="00A10F76">
            <w:pPr>
              <w:pStyle w:val="Tabletext"/>
              <w:jc w:val="center"/>
            </w:pPr>
            <w:r w:rsidRPr="00704B88">
              <w:rPr>
                <w:sz w:val="24"/>
                <w:szCs w:val="24"/>
              </w:rPr>
              <w:sym w:font="Wingdings" w:char="F0FC"/>
            </w:r>
          </w:p>
        </w:tc>
        <w:tc>
          <w:tcPr>
            <w:tcW w:w="397" w:type="dxa"/>
          </w:tcPr>
          <w:p w:rsidR="00CB65E9" w:rsidRPr="007F75D0" w:rsidRDefault="00F47FFD" w:rsidP="00A10F76">
            <w:pPr>
              <w:pStyle w:val="Tabletext"/>
              <w:jc w:val="center"/>
            </w:pPr>
            <w:r w:rsidRPr="00704B88">
              <w:rPr>
                <w:sz w:val="24"/>
                <w:szCs w:val="24"/>
              </w:rPr>
              <w:sym w:font="Wingdings" w:char="F0FC"/>
            </w:r>
          </w:p>
        </w:tc>
      </w:tr>
      <w:tr w:rsidR="001F6D74" w:rsidRPr="00B57A80" w:rsidTr="003B3342">
        <w:trPr>
          <w:jc w:val="center"/>
        </w:trPr>
        <w:tc>
          <w:tcPr>
            <w:tcW w:w="3655" w:type="dxa"/>
            <w:shd w:val="clear" w:color="auto" w:fill="auto"/>
          </w:tcPr>
          <w:p w:rsidR="001F6D74" w:rsidRPr="007F75D0" w:rsidRDefault="005B529D" w:rsidP="007F75D0">
            <w:pPr>
              <w:pStyle w:val="Tabletext"/>
              <w:rPr>
                <w:rFonts w:cs="Arial"/>
                <w:vanish/>
                <w:lang w:eastAsia="en-AU"/>
              </w:rPr>
            </w:pPr>
            <w:r w:rsidRPr="007F75D0">
              <w:t>Subitise small collections of objects</w:t>
            </w:r>
            <w:r w:rsidRPr="007F75D0">
              <w:rPr>
                <w:rFonts w:cs="Arial"/>
                <w:lang w:eastAsia="en-AU"/>
              </w:rPr>
              <w:t xml:space="preserve"> </w:t>
            </w:r>
            <w:hyperlink r:id="rId40" w:tooltip="View additional details of ACMNA003" w:history="1">
              <w:r w:rsidRPr="009C6259">
                <w:rPr>
                  <w:rStyle w:val="Hyperlink"/>
                </w:rPr>
                <w:t>(ACMNA003)</w:t>
              </w:r>
            </w:hyperlink>
            <w:r w:rsidRPr="007F75D0">
              <w:rPr>
                <w:rFonts w:cs="Arial"/>
                <w:lang w:eastAsia="en-AU"/>
              </w:rPr>
              <w:t xml:space="preserve"> </w:t>
            </w:r>
          </w:p>
        </w:tc>
        <w:tc>
          <w:tcPr>
            <w:tcW w:w="396" w:type="dxa"/>
            <w:shd w:val="clear" w:color="auto" w:fill="DDDDDD"/>
          </w:tcPr>
          <w:p w:rsidR="001F6D74" w:rsidRPr="007F75D0" w:rsidRDefault="007275D0" w:rsidP="00A10F76">
            <w:pPr>
              <w:pStyle w:val="Tabletext"/>
              <w:jc w:val="center"/>
            </w:pPr>
            <w:r w:rsidRPr="00704B88">
              <w:rPr>
                <w:sz w:val="24"/>
                <w:szCs w:val="24"/>
              </w:rPr>
              <w:sym w:font="Wingdings" w:char="F0FC"/>
            </w:r>
          </w:p>
        </w:tc>
        <w:tc>
          <w:tcPr>
            <w:tcW w:w="397" w:type="dxa"/>
            <w:shd w:val="clear" w:color="auto" w:fill="auto"/>
          </w:tcPr>
          <w:p w:rsidR="001F6D74" w:rsidRPr="007F75D0" w:rsidRDefault="007275D0" w:rsidP="00A10F76">
            <w:pPr>
              <w:pStyle w:val="Tabletext"/>
              <w:jc w:val="center"/>
            </w:pPr>
            <w:r w:rsidRPr="00704B88">
              <w:rPr>
                <w:sz w:val="24"/>
                <w:szCs w:val="24"/>
              </w:rPr>
              <w:sym w:font="Wingdings" w:char="F0FC"/>
            </w:r>
          </w:p>
        </w:tc>
        <w:tc>
          <w:tcPr>
            <w:tcW w:w="397" w:type="dxa"/>
            <w:shd w:val="clear" w:color="auto" w:fill="DDDDDD"/>
          </w:tcPr>
          <w:p w:rsidR="001F6D74" w:rsidRPr="007F75D0" w:rsidRDefault="007275D0" w:rsidP="00A10F76">
            <w:pPr>
              <w:pStyle w:val="Tabletext"/>
              <w:jc w:val="center"/>
            </w:pPr>
            <w:r w:rsidRPr="00704B88">
              <w:rPr>
                <w:sz w:val="24"/>
                <w:szCs w:val="24"/>
              </w:rPr>
              <w:sym w:font="Wingdings" w:char="F0FC"/>
            </w:r>
          </w:p>
        </w:tc>
        <w:tc>
          <w:tcPr>
            <w:tcW w:w="399" w:type="dxa"/>
            <w:shd w:val="clear" w:color="auto" w:fill="auto"/>
          </w:tcPr>
          <w:p w:rsidR="001F6D74" w:rsidRPr="007F75D0" w:rsidRDefault="007275D0" w:rsidP="00A10F76">
            <w:pPr>
              <w:pStyle w:val="Tabletext"/>
              <w:jc w:val="center"/>
            </w:pPr>
            <w:r w:rsidRPr="00704B88">
              <w:rPr>
                <w:sz w:val="24"/>
                <w:szCs w:val="24"/>
              </w:rPr>
              <w:sym w:font="Wingdings" w:char="F0FC"/>
            </w:r>
          </w:p>
        </w:tc>
        <w:tc>
          <w:tcPr>
            <w:tcW w:w="3657" w:type="dxa"/>
            <w:shd w:val="clear" w:color="auto" w:fill="auto"/>
          </w:tcPr>
          <w:p w:rsidR="001F6D74" w:rsidRPr="007F75D0" w:rsidRDefault="003124CB" w:rsidP="007F75D0">
            <w:pPr>
              <w:pStyle w:val="Tabletext"/>
              <w:rPr>
                <w:rFonts w:cs="Arial"/>
                <w:vanish/>
                <w:lang w:eastAsia="en-AU"/>
              </w:rPr>
            </w:pPr>
            <w:r w:rsidRPr="007F75D0">
              <w:t xml:space="preserve">Count collections to 100 by </w:t>
            </w:r>
            <w:hyperlink r:id="rId41" w:tooltip="Display the glossary entry for 'partitioning'" w:history="1">
              <w:r w:rsidRPr="007F75D0">
                <w:t>partitioning</w:t>
              </w:r>
            </w:hyperlink>
            <w:r w:rsidRPr="007F75D0">
              <w:t xml:space="preserve"> numbers using </w:t>
            </w:r>
            <w:hyperlink r:id="rId42" w:tooltip="Display the glossary entry for 'place value'" w:history="1">
              <w:r w:rsidRPr="007F75D0">
                <w:t>place value</w:t>
              </w:r>
            </w:hyperlink>
            <w:r w:rsidRPr="007F75D0">
              <w:rPr>
                <w:rFonts w:cs="Arial"/>
                <w:lang w:eastAsia="en-AU"/>
              </w:rPr>
              <w:t xml:space="preserve"> </w:t>
            </w:r>
            <w:hyperlink r:id="rId43" w:tooltip="View additional details of ACMNA014" w:history="1">
              <w:r w:rsidRPr="009C6259">
                <w:rPr>
                  <w:rStyle w:val="Hyperlink"/>
                </w:rPr>
                <w:t>(ACMNA014)</w:t>
              </w:r>
            </w:hyperlink>
            <w:r w:rsidRPr="007F75D0">
              <w:rPr>
                <w:rFonts w:cs="Arial"/>
                <w:lang w:eastAsia="en-AU"/>
              </w:rPr>
              <w:t xml:space="preserve"> </w:t>
            </w:r>
          </w:p>
        </w:tc>
        <w:tc>
          <w:tcPr>
            <w:tcW w:w="397" w:type="dxa"/>
            <w:shd w:val="clear" w:color="auto" w:fill="DDDDDD"/>
          </w:tcPr>
          <w:p w:rsidR="001F6D74" w:rsidRPr="007F75D0" w:rsidRDefault="00EC3085" w:rsidP="0024371B">
            <w:pPr>
              <w:pStyle w:val="Tabletext"/>
              <w:jc w:val="center"/>
            </w:pPr>
            <w:r w:rsidRPr="00704B88">
              <w:rPr>
                <w:sz w:val="24"/>
                <w:szCs w:val="24"/>
              </w:rPr>
              <w:sym w:font="Wingdings" w:char="F0FC"/>
            </w:r>
          </w:p>
        </w:tc>
        <w:tc>
          <w:tcPr>
            <w:tcW w:w="397" w:type="dxa"/>
            <w:shd w:val="clear" w:color="auto" w:fill="auto"/>
          </w:tcPr>
          <w:p w:rsidR="001F6D74" w:rsidRPr="007F75D0" w:rsidRDefault="00EC3085" w:rsidP="0024371B">
            <w:pPr>
              <w:pStyle w:val="Tabletext"/>
              <w:jc w:val="center"/>
            </w:pPr>
            <w:r w:rsidRPr="00704B88">
              <w:rPr>
                <w:sz w:val="24"/>
                <w:szCs w:val="24"/>
              </w:rPr>
              <w:sym w:font="Wingdings" w:char="F0FC"/>
            </w:r>
          </w:p>
        </w:tc>
        <w:tc>
          <w:tcPr>
            <w:tcW w:w="397" w:type="dxa"/>
            <w:shd w:val="clear" w:color="auto" w:fill="DDDDDD"/>
          </w:tcPr>
          <w:p w:rsidR="001F6D74" w:rsidRPr="007F75D0" w:rsidRDefault="001F6D74" w:rsidP="0024371B">
            <w:pPr>
              <w:pStyle w:val="Tabletext"/>
              <w:jc w:val="center"/>
            </w:pPr>
          </w:p>
        </w:tc>
        <w:tc>
          <w:tcPr>
            <w:tcW w:w="397" w:type="dxa"/>
            <w:shd w:val="clear" w:color="auto" w:fill="auto"/>
          </w:tcPr>
          <w:p w:rsidR="001F6D74" w:rsidRPr="007F75D0" w:rsidRDefault="001F6D74" w:rsidP="0024371B">
            <w:pPr>
              <w:pStyle w:val="Tabletext"/>
              <w:jc w:val="center"/>
            </w:pPr>
          </w:p>
        </w:tc>
        <w:tc>
          <w:tcPr>
            <w:tcW w:w="3657" w:type="dxa"/>
            <w:shd w:val="clear" w:color="auto" w:fill="auto"/>
          </w:tcPr>
          <w:p w:rsidR="001F6D74" w:rsidRPr="007F75D0" w:rsidRDefault="00F30C93" w:rsidP="007F75D0">
            <w:pPr>
              <w:pStyle w:val="Tabletext"/>
              <w:rPr>
                <w:rFonts w:cs="Arial"/>
                <w:vanish/>
                <w:lang w:eastAsia="en-AU"/>
              </w:rPr>
            </w:pPr>
            <w:r w:rsidRPr="007F75D0">
              <w:t xml:space="preserve">Group, partition and rearrange collections up to 1000 in hundreds, tens and ones to facilitate more efficient counting </w:t>
            </w:r>
            <w:hyperlink r:id="rId44" w:tooltip="View additional details of ACMNA028" w:history="1">
              <w:r w:rsidRPr="009C6259">
                <w:rPr>
                  <w:rStyle w:val="Hyperlink"/>
                </w:rPr>
                <w:t>(ACMNA028)</w:t>
              </w:r>
            </w:hyperlink>
            <w:r w:rsidRPr="007F75D0">
              <w:rPr>
                <w:rFonts w:cs="Arial"/>
                <w:lang w:eastAsia="en-AU"/>
              </w:rPr>
              <w:t xml:space="preserve"> </w:t>
            </w:r>
          </w:p>
        </w:tc>
        <w:tc>
          <w:tcPr>
            <w:tcW w:w="397" w:type="dxa"/>
            <w:shd w:val="clear" w:color="auto" w:fill="DDDDDD"/>
          </w:tcPr>
          <w:p w:rsidR="001F6D74" w:rsidRPr="007F75D0" w:rsidRDefault="00EC3085" w:rsidP="00A10F76">
            <w:pPr>
              <w:pStyle w:val="Tabletext"/>
              <w:jc w:val="center"/>
            </w:pPr>
            <w:r w:rsidRPr="00704B88">
              <w:rPr>
                <w:sz w:val="24"/>
                <w:szCs w:val="24"/>
              </w:rPr>
              <w:sym w:font="Wingdings" w:char="F0FC"/>
            </w:r>
          </w:p>
        </w:tc>
        <w:tc>
          <w:tcPr>
            <w:tcW w:w="397" w:type="dxa"/>
            <w:shd w:val="clear" w:color="auto" w:fill="auto"/>
          </w:tcPr>
          <w:p w:rsidR="001F6D74" w:rsidRPr="007F75D0" w:rsidRDefault="00EC3085" w:rsidP="00A10F76">
            <w:pPr>
              <w:pStyle w:val="Tabletext"/>
              <w:jc w:val="center"/>
            </w:pPr>
            <w:r w:rsidRPr="00704B88">
              <w:rPr>
                <w:sz w:val="24"/>
                <w:szCs w:val="24"/>
              </w:rPr>
              <w:sym w:font="Wingdings" w:char="F0FC"/>
            </w:r>
          </w:p>
        </w:tc>
        <w:tc>
          <w:tcPr>
            <w:tcW w:w="397" w:type="dxa"/>
            <w:shd w:val="clear" w:color="auto" w:fill="DDDDDD"/>
          </w:tcPr>
          <w:p w:rsidR="001F6D74" w:rsidRPr="007F75D0" w:rsidRDefault="00EC3085" w:rsidP="00A10F76">
            <w:pPr>
              <w:pStyle w:val="Tabletext"/>
              <w:jc w:val="center"/>
            </w:pPr>
            <w:r w:rsidRPr="00704B88">
              <w:rPr>
                <w:sz w:val="24"/>
                <w:szCs w:val="24"/>
              </w:rPr>
              <w:sym w:font="Wingdings" w:char="F0FC"/>
            </w:r>
          </w:p>
        </w:tc>
        <w:tc>
          <w:tcPr>
            <w:tcW w:w="397" w:type="dxa"/>
            <w:shd w:val="clear" w:color="auto" w:fill="auto"/>
          </w:tcPr>
          <w:p w:rsidR="001F6D74" w:rsidRPr="007F75D0" w:rsidRDefault="00EC3085" w:rsidP="00A10F76">
            <w:pPr>
              <w:pStyle w:val="Tabletext"/>
              <w:jc w:val="center"/>
            </w:pPr>
            <w:r w:rsidRPr="00704B88">
              <w:rPr>
                <w:sz w:val="24"/>
                <w:szCs w:val="24"/>
              </w:rPr>
              <w:sym w:font="Wingdings" w:char="F0FC"/>
            </w:r>
          </w:p>
        </w:tc>
        <w:tc>
          <w:tcPr>
            <w:tcW w:w="3657" w:type="dxa"/>
          </w:tcPr>
          <w:p w:rsidR="001F6D74" w:rsidRPr="007F75D0" w:rsidRDefault="00477D0D" w:rsidP="007F75D0">
            <w:pPr>
              <w:pStyle w:val="Tabletext"/>
              <w:rPr>
                <w:rFonts w:cs="Arial"/>
                <w:vanish/>
                <w:lang w:eastAsia="en-AU"/>
              </w:rPr>
            </w:pPr>
            <w:r w:rsidRPr="007F75D0">
              <w:t xml:space="preserve">Apply </w:t>
            </w:r>
            <w:hyperlink r:id="rId45" w:tooltip="Display the glossary entry for 'place value'" w:history="1">
              <w:r w:rsidRPr="007F75D0">
                <w:t>place value</w:t>
              </w:r>
            </w:hyperlink>
            <w:r w:rsidRPr="007F75D0">
              <w:t xml:space="preserve"> to partition, rearrange and regroup numbers to at least 10 000 to assist calculations and solve problems </w:t>
            </w:r>
            <w:hyperlink r:id="rId46" w:tooltip="View additional details of ACMNA053" w:history="1">
              <w:r w:rsidRPr="009C6259">
                <w:rPr>
                  <w:rStyle w:val="Hyperlink"/>
                </w:rPr>
                <w:t>(ACMNA053)</w:t>
              </w:r>
            </w:hyperlink>
            <w:r w:rsidRPr="007F75D0">
              <w:rPr>
                <w:rFonts w:cs="Arial"/>
                <w:lang w:eastAsia="en-AU"/>
              </w:rPr>
              <w:t xml:space="preserve"> </w:t>
            </w:r>
          </w:p>
        </w:tc>
        <w:tc>
          <w:tcPr>
            <w:tcW w:w="397" w:type="dxa"/>
            <w:shd w:val="clear" w:color="auto" w:fill="DDDDDD"/>
          </w:tcPr>
          <w:p w:rsidR="001F6D74" w:rsidRPr="007F75D0" w:rsidRDefault="00F47FFD" w:rsidP="00A10F76">
            <w:pPr>
              <w:pStyle w:val="Tabletext"/>
              <w:jc w:val="center"/>
            </w:pPr>
            <w:r w:rsidRPr="00704B88">
              <w:rPr>
                <w:sz w:val="24"/>
                <w:szCs w:val="24"/>
              </w:rPr>
              <w:sym w:font="Wingdings" w:char="F0FC"/>
            </w:r>
          </w:p>
        </w:tc>
        <w:tc>
          <w:tcPr>
            <w:tcW w:w="397" w:type="dxa"/>
          </w:tcPr>
          <w:p w:rsidR="001F6D74" w:rsidRPr="007F75D0" w:rsidRDefault="00F47FFD" w:rsidP="00A10F76">
            <w:pPr>
              <w:pStyle w:val="Tabletext"/>
              <w:jc w:val="center"/>
            </w:pPr>
            <w:r w:rsidRPr="00704B88">
              <w:rPr>
                <w:sz w:val="24"/>
                <w:szCs w:val="24"/>
              </w:rPr>
              <w:sym w:font="Wingdings" w:char="F0FC"/>
            </w:r>
          </w:p>
        </w:tc>
        <w:tc>
          <w:tcPr>
            <w:tcW w:w="397" w:type="dxa"/>
            <w:shd w:val="clear" w:color="auto" w:fill="DDDDDD"/>
          </w:tcPr>
          <w:p w:rsidR="001F6D74" w:rsidRPr="007F75D0" w:rsidRDefault="00F47FFD" w:rsidP="00A10F76">
            <w:pPr>
              <w:pStyle w:val="Tabletext"/>
              <w:jc w:val="center"/>
            </w:pPr>
            <w:r w:rsidRPr="00704B88">
              <w:rPr>
                <w:sz w:val="24"/>
                <w:szCs w:val="24"/>
              </w:rPr>
              <w:sym w:font="Wingdings" w:char="F0FC"/>
            </w:r>
          </w:p>
        </w:tc>
        <w:tc>
          <w:tcPr>
            <w:tcW w:w="397" w:type="dxa"/>
          </w:tcPr>
          <w:p w:rsidR="001F6D74" w:rsidRPr="007F75D0" w:rsidRDefault="00F47FFD" w:rsidP="00A10F76">
            <w:pPr>
              <w:pStyle w:val="Tabletext"/>
              <w:jc w:val="center"/>
            </w:pPr>
            <w:r w:rsidRPr="00704B88">
              <w:rPr>
                <w:sz w:val="24"/>
                <w:szCs w:val="24"/>
              </w:rPr>
              <w:sym w:font="Wingdings" w:char="F0FC"/>
            </w:r>
          </w:p>
        </w:tc>
      </w:tr>
      <w:tr w:rsidR="001F6D74" w:rsidRPr="00B57A80" w:rsidTr="003B3342">
        <w:trPr>
          <w:jc w:val="center"/>
        </w:trPr>
        <w:tc>
          <w:tcPr>
            <w:tcW w:w="3655" w:type="dxa"/>
            <w:shd w:val="clear" w:color="auto" w:fill="auto"/>
          </w:tcPr>
          <w:p w:rsidR="001F6D74" w:rsidRPr="007F75D0" w:rsidRDefault="005B529D" w:rsidP="007F75D0">
            <w:pPr>
              <w:pStyle w:val="Tabletext"/>
            </w:pPr>
            <w:r w:rsidRPr="007F75D0">
              <w:t>Compare, order and make correspondences between collections, initially to 20, and explain reasoning</w:t>
            </w:r>
            <w:r w:rsidRPr="007F75D0">
              <w:rPr>
                <w:rFonts w:cs="Arial"/>
                <w:lang w:eastAsia="en-AU"/>
              </w:rPr>
              <w:t xml:space="preserve"> </w:t>
            </w:r>
            <w:hyperlink r:id="rId47" w:tooltip="View additional details of ACMNA289" w:history="1">
              <w:r w:rsidRPr="009C6259">
                <w:rPr>
                  <w:rStyle w:val="Hyperlink"/>
                </w:rPr>
                <w:t>(ACMNA289)</w:t>
              </w:r>
            </w:hyperlink>
            <w:r w:rsidRPr="007F75D0">
              <w:rPr>
                <w:rFonts w:cs="Arial"/>
                <w:lang w:eastAsia="en-AU"/>
              </w:rPr>
              <w:t xml:space="preserve"> </w:t>
            </w:r>
          </w:p>
        </w:tc>
        <w:tc>
          <w:tcPr>
            <w:tcW w:w="396" w:type="dxa"/>
            <w:shd w:val="clear" w:color="auto" w:fill="DDDDDD"/>
          </w:tcPr>
          <w:p w:rsidR="001F6D74" w:rsidRPr="007F75D0" w:rsidRDefault="001F6D74" w:rsidP="00A10F76">
            <w:pPr>
              <w:pStyle w:val="Tabletext"/>
              <w:jc w:val="center"/>
            </w:pPr>
          </w:p>
        </w:tc>
        <w:tc>
          <w:tcPr>
            <w:tcW w:w="397" w:type="dxa"/>
            <w:shd w:val="clear" w:color="auto" w:fill="auto"/>
          </w:tcPr>
          <w:p w:rsidR="001F6D74" w:rsidRPr="007F75D0" w:rsidRDefault="007275D0" w:rsidP="00A10F76">
            <w:pPr>
              <w:pStyle w:val="Tabletext"/>
              <w:jc w:val="center"/>
            </w:pPr>
            <w:r w:rsidRPr="00704B88">
              <w:rPr>
                <w:sz w:val="24"/>
                <w:szCs w:val="24"/>
              </w:rPr>
              <w:sym w:font="Wingdings" w:char="F0FC"/>
            </w:r>
          </w:p>
        </w:tc>
        <w:tc>
          <w:tcPr>
            <w:tcW w:w="397" w:type="dxa"/>
            <w:shd w:val="clear" w:color="auto" w:fill="DDDDDD"/>
          </w:tcPr>
          <w:p w:rsidR="001F6D74" w:rsidRPr="007F75D0" w:rsidRDefault="007275D0" w:rsidP="00A10F76">
            <w:pPr>
              <w:pStyle w:val="Tabletext"/>
              <w:jc w:val="center"/>
            </w:pPr>
            <w:r w:rsidRPr="00704B88">
              <w:rPr>
                <w:sz w:val="24"/>
                <w:szCs w:val="24"/>
              </w:rPr>
              <w:sym w:font="Wingdings" w:char="F0FC"/>
            </w:r>
          </w:p>
        </w:tc>
        <w:tc>
          <w:tcPr>
            <w:tcW w:w="399" w:type="dxa"/>
            <w:shd w:val="clear" w:color="auto" w:fill="auto"/>
          </w:tcPr>
          <w:p w:rsidR="001F6D74" w:rsidRPr="007F75D0" w:rsidRDefault="001F6D74" w:rsidP="00A10F76">
            <w:pPr>
              <w:pStyle w:val="Tabletext"/>
              <w:jc w:val="center"/>
            </w:pPr>
          </w:p>
        </w:tc>
        <w:tc>
          <w:tcPr>
            <w:tcW w:w="3657" w:type="dxa"/>
            <w:shd w:val="clear" w:color="auto" w:fill="auto"/>
          </w:tcPr>
          <w:p w:rsidR="001F6D74" w:rsidRPr="007F75D0" w:rsidRDefault="003124CB" w:rsidP="007F75D0">
            <w:pPr>
              <w:pStyle w:val="Tabletext"/>
              <w:rPr>
                <w:rFonts w:cs="Arial"/>
                <w:vanish/>
                <w:lang w:eastAsia="en-AU"/>
              </w:rPr>
            </w:pPr>
            <w:r w:rsidRPr="007F75D0">
              <w:t xml:space="preserve">Represent and solve simple addition and subtraction problems using a range of strategies including </w:t>
            </w:r>
            <w:hyperlink r:id="rId48" w:tooltip="Display the glossary entry for 'counting on'" w:history="1">
              <w:r w:rsidRPr="007F75D0">
                <w:t>counting on</w:t>
              </w:r>
            </w:hyperlink>
            <w:r w:rsidRPr="007F75D0">
              <w:t xml:space="preserve">, </w:t>
            </w:r>
            <w:hyperlink r:id="rId49" w:tooltip="Display the glossary entry for 'partitioning'" w:history="1">
              <w:r w:rsidRPr="007F75D0">
                <w:t>partitioning</w:t>
              </w:r>
            </w:hyperlink>
            <w:r w:rsidRPr="007F75D0">
              <w:t xml:space="preserve"> and rearranging parts </w:t>
            </w:r>
            <w:hyperlink r:id="rId50" w:tooltip="View additional details of ACMNA015" w:history="1">
              <w:r w:rsidRPr="009C6259">
                <w:rPr>
                  <w:rStyle w:val="Hyperlink"/>
                </w:rPr>
                <w:t>(ACMNA015)</w:t>
              </w:r>
            </w:hyperlink>
            <w:r w:rsidRPr="007F75D0">
              <w:rPr>
                <w:rFonts w:cs="Arial"/>
                <w:lang w:eastAsia="en-AU"/>
              </w:rPr>
              <w:t xml:space="preserve"> </w:t>
            </w:r>
          </w:p>
        </w:tc>
        <w:tc>
          <w:tcPr>
            <w:tcW w:w="397" w:type="dxa"/>
            <w:shd w:val="clear" w:color="auto" w:fill="DDDDDD"/>
          </w:tcPr>
          <w:p w:rsidR="001F6D74" w:rsidRPr="007F75D0" w:rsidRDefault="001F6D74" w:rsidP="0024371B">
            <w:pPr>
              <w:pStyle w:val="Tabletext"/>
              <w:jc w:val="center"/>
            </w:pPr>
          </w:p>
        </w:tc>
        <w:tc>
          <w:tcPr>
            <w:tcW w:w="397" w:type="dxa"/>
            <w:shd w:val="clear" w:color="auto" w:fill="auto"/>
          </w:tcPr>
          <w:p w:rsidR="001F6D74" w:rsidRPr="007F75D0" w:rsidRDefault="00EC3085" w:rsidP="0024371B">
            <w:pPr>
              <w:pStyle w:val="Tabletext"/>
              <w:jc w:val="center"/>
            </w:pPr>
            <w:r w:rsidRPr="00704B88">
              <w:rPr>
                <w:sz w:val="24"/>
                <w:szCs w:val="24"/>
              </w:rPr>
              <w:sym w:font="Wingdings" w:char="F0FC"/>
            </w:r>
          </w:p>
        </w:tc>
        <w:tc>
          <w:tcPr>
            <w:tcW w:w="397" w:type="dxa"/>
            <w:shd w:val="clear" w:color="auto" w:fill="DDDDDD"/>
          </w:tcPr>
          <w:p w:rsidR="001F6D74" w:rsidRPr="007F75D0" w:rsidRDefault="00EC3085" w:rsidP="0024371B">
            <w:pPr>
              <w:pStyle w:val="Tabletext"/>
              <w:jc w:val="center"/>
            </w:pPr>
            <w:r w:rsidRPr="00704B88">
              <w:rPr>
                <w:sz w:val="24"/>
                <w:szCs w:val="24"/>
              </w:rPr>
              <w:sym w:font="Wingdings" w:char="F0FC"/>
            </w:r>
          </w:p>
        </w:tc>
        <w:tc>
          <w:tcPr>
            <w:tcW w:w="397" w:type="dxa"/>
            <w:shd w:val="clear" w:color="auto" w:fill="auto"/>
          </w:tcPr>
          <w:p w:rsidR="001F6D74" w:rsidRPr="007F75D0" w:rsidRDefault="00EC3085" w:rsidP="0024371B">
            <w:pPr>
              <w:pStyle w:val="Tabletext"/>
              <w:jc w:val="center"/>
            </w:pPr>
            <w:r w:rsidRPr="00704B88">
              <w:rPr>
                <w:sz w:val="24"/>
                <w:szCs w:val="24"/>
              </w:rPr>
              <w:sym w:font="Wingdings" w:char="F0FC"/>
            </w:r>
          </w:p>
        </w:tc>
        <w:tc>
          <w:tcPr>
            <w:tcW w:w="3657" w:type="dxa"/>
            <w:shd w:val="clear" w:color="auto" w:fill="auto"/>
          </w:tcPr>
          <w:p w:rsidR="001F6D74" w:rsidRPr="007F75D0" w:rsidRDefault="00F30C93" w:rsidP="007F75D0">
            <w:pPr>
              <w:pStyle w:val="Tabletext"/>
              <w:rPr>
                <w:rFonts w:cs="Arial"/>
                <w:lang w:eastAsia="en-AU"/>
              </w:rPr>
            </w:pPr>
            <w:r w:rsidRPr="007F75D0">
              <w:t xml:space="preserve">Explore the connection between addition and subtraction </w:t>
            </w:r>
            <w:hyperlink r:id="rId51" w:tooltip="View additional details of ACMNA029" w:history="1">
              <w:r w:rsidRPr="009C6259">
                <w:rPr>
                  <w:rStyle w:val="Hyperlink"/>
                </w:rPr>
                <w:t>(ACMNA029)</w:t>
              </w:r>
            </w:hyperlink>
          </w:p>
        </w:tc>
        <w:tc>
          <w:tcPr>
            <w:tcW w:w="397" w:type="dxa"/>
            <w:shd w:val="clear" w:color="auto" w:fill="DDDDDD"/>
          </w:tcPr>
          <w:p w:rsidR="001F6D74" w:rsidRPr="007F75D0" w:rsidRDefault="00EC3085" w:rsidP="00A10F76">
            <w:pPr>
              <w:pStyle w:val="Tabletext"/>
              <w:jc w:val="center"/>
            </w:pPr>
            <w:r w:rsidRPr="00704B88">
              <w:rPr>
                <w:sz w:val="24"/>
                <w:szCs w:val="24"/>
              </w:rPr>
              <w:sym w:font="Wingdings" w:char="F0FC"/>
            </w:r>
          </w:p>
        </w:tc>
        <w:tc>
          <w:tcPr>
            <w:tcW w:w="397" w:type="dxa"/>
            <w:shd w:val="clear" w:color="auto" w:fill="auto"/>
          </w:tcPr>
          <w:p w:rsidR="001F6D74" w:rsidRPr="007F75D0" w:rsidRDefault="00EC3085" w:rsidP="00A10F76">
            <w:pPr>
              <w:pStyle w:val="Tabletext"/>
              <w:jc w:val="center"/>
            </w:pPr>
            <w:r w:rsidRPr="00704B88">
              <w:rPr>
                <w:sz w:val="24"/>
                <w:szCs w:val="24"/>
              </w:rPr>
              <w:sym w:font="Wingdings" w:char="F0FC"/>
            </w:r>
          </w:p>
        </w:tc>
        <w:tc>
          <w:tcPr>
            <w:tcW w:w="397" w:type="dxa"/>
            <w:shd w:val="clear" w:color="auto" w:fill="DDDDDD"/>
          </w:tcPr>
          <w:p w:rsidR="001F6D74" w:rsidRPr="007F75D0" w:rsidRDefault="001F6D74" w:rsidP="00A10F76">
            <w:pPr>
              <w:pStyle w:val="Tabletext"/>
              <w:jc w:val="center"/>
            </w:pPr>
          </w:p>
        </w:tc>
        <w:tc>
          <w:tcPr>
            <w:tcW w:w="397" w:type="dxa"/>
            <w:shd w:val="clear" w:color="auto" w:fill="auto"/>
          </w:tcPr>
          <w:p w:rsidR="001F6D74" w:rsidRPr="007F75D0" w:rsidRDefault="001F6D74" w:rsidP="00A10F76">
            <w:pPr>
              <w:pStyle w:val="Tabletext"/>
              <w:jc w:val="center"/>
            </w:pPr>
          </w:p>
        </w:tc>
        <w:tc>
          <w:tcPr>
            <w:tcW w:w="3657" w:type="dxa"/>
          </w:tcPr>
          <w:p w:rsidR="001F6D74" w:rsidRPr="007F75D0" w:rsidRDefault="00477D0D" w:rsidP="007F75D0">
            <w:pPr>
              <w:pStyle w:val="Tabletext"/>
              <w:rPr>
                <w:rFonts w:cs="Arial"/>
                <w:vanish/>
                <w:lang w:eastAsia="en-AU"/>
              </w:rPr>
            </w:pPr>
            <w:r w:rsidRPr="007F75D0">
              <w:t xml:space="preserve">Recognise and explain the connection between addition and subtraction </w:t>
            </w:r>
            <w:hyperlink r:id="rId52" w:tooltip="View additional details of ACMNA054" w:history="1">
              <w:r w:rsidRPr="009C6259">
                <w:rPr>
                  <w:rStyle w:val="Hyperlink"/>
                </w:rPr>
                <w:t>(ACMNA054)</w:t>
              </w:r>
            </w:hyperlink>
            <w:r w:rsidRPr="007F75D0">
              <w:rPr>
                <w:rFonts w:cs="Arial"/>
                <w:lang w:eastAsia="en-AU"/>
              </w:rPr>
              <w:t xml:space="preserve"> </w:t>
            </w:r>
          </w:p>
        </w:tc>
        <w:tc>
          <w:tcPr>
            <w:tcW w:w="397" w:type="dxa"/>
            <w:shd w:val="clear" w:color="auto" w:fill="DDDDDD"/>
          </w:tcPr>
          <w:p w:rsidR="001F6D74" w:rsidRPr="007F75D0" w:rsidRDefault="00F47FFD" w:rsidP="00A10F76">
            <w:pPr>
              <w:pStyle w:val="Tabletext"/>
              <w:jc w:val="center"/>
            </w:pPr>
            <w:r w:rsidRPr="00704B88">
              <w:rPr>
                <w:sz w:val="24"/>
                <w:szCs w:val="24"/>
              </w:rPr>
              <w:sym w:font="Wingdings" w:char="F0FC"/>
            </w:r>
          </w:p>
        </w:tc>
        <w:tc>
          <w:tcPr>
            <w:tcW w:w="397" w:type="dxa"/>
          </w:tcPr>
          <w:p w:rsidR="001F6D74" w:rsidRPr="007F75D0" w:rsidRDefault="00F47FFD" w:rsidP="00A10F76">
            <w:pPr>
              <w:pStyle w:val="Tabletext"/>
              <w:jc w:val="center"/>
            </w:pPr>
            <w:r w:rsidRPr="00704B88">
              <w:rPr>
                <w:sz w:val="24"/>
                <w:szCs w:val="24"/>
              </w:rPr>
              <w:sym w:font="Wingdings" w:char="F0FC"/>
            </w:r>
          </w:p>
        </w:tc>
        <w:tc>
          <w:tcPr>
            <w:tcW w:w="397" w:type="dxa"/>
            <w:shd w:val="clear" w:color="auto" w:fill="DDDDDD"/>
          </w:tcPr>
          <w:p w:rsidR="001F6D74" w:rsidRPr="007F75D0" w:rsidRDefault="001F6D74" w:rsidP="00A10F76">
            <w:pPr>
              <w:pStyle w:val="Tabletext"/>
              <w:jc w:val="center"/>
            </w:pPr>
          </w:p>
        </w:tc>
        <w:tc>
          <w:tcPr>
            <w:tcW w:w="397" w:type="dxa"/>
          </w:tcPr>
          <w:p w:rsidR="001F6D74" w:rsidRPr="007F75D0" w:rsidRDefault="001F6D74" w:rsidP="00A10F76">
            <w:pPr>
              <w:pStyle w:val="Tabletext"/>
              <w:jc w:val="center"/>
            </w:pPr>
          </w:p>
        </w:tc>
      </w:tr>
      <w:tr w:rsidR="001F6D74" w:rsidRPr="00B57A80" w:rsidTr="003B3342">
        <w:trPr>
          <w:jc w:val="center"/>
        </w:trPr>
        <w:tc>
          <w:tcPr>
            <w:tcW w:w="3655" w:type="dxa"/>
            <w:shd w:val="clear" w:color="auto" w:fill="auto"/>
          </w:tcPr>
          <w:p w:rsidR="001F6D74" w:rsidRPr="007F75D0" w:rsidRDefault="005B529D" w:rsidP="007F75D0">
            <w:pPr>
              <w:pStyle w:val="Tabletext"/>
              <w:rPr>
                <w:rFonts w:cs="Arial"/>
                <w:vanish/>
                <w:lang w:eastAsia="en-AU"/>
              </w:rPr>
            </w:pPr>
            <w:r w:rsidRPr="007F75D0">
              <w:t xml:space="preserve">Represent practical situations to model addition and sharing </w:t>
            </w:r>
            <w:hyperlink r:id="rId53" w:tooltip="View additional details of ACMNA004" w:history="1">
              <w:r w:rsidRPr="009C6259">
                <w:rPr>
                  <w:rStyle w:val="Hyperlink"/>
                </w:rPr>
                <w:t>(ACMNA004)</w:t>
              </w:r>
            </w:hyperlink>
            <w:r w:rsidRPr="007F75D0">
              <w:rPr>
                <w:rFonts w:cs="Arial"/>
                <w:lang w:eastAsia="en-AU"/>
              </w:rPr>
              <w:t xml:space="preserve"> </w:t>
            </w:r>
          </w:p>
        </w:tc>
        <w:tc>
          <w:tcPr>
            <w:tcW w:w="396" w:type="dxa"/>
            <w:shd w:val="clear" w:color="auto" w:fill="DDDDDD"/>
          </w:tcPr>
          <w:p w:rsidR="001F6D74" w:rsidRPr="007F75D0" w:rsidRDefault="001F6D74" w:rsidP="00A10F76">
            <w:pPr>
              <w:pStyle w:val="Tabletext"/>
              <w:jc w:val="center"/>
            </w:pPr>
          </w:p>
        </w:tc>
        <w:tc>
          <w:tcPr>
            <w:tcW w:w="397" w:type="dxa"/>
            <w:shd w:val="clear" w:color="auto" w:fill="auto"/>
          </w:tcPr>
          <w:p w:rsidR="001F6D74" w:rsidRPr="007F75D0" w:rsidRDefault="001F6D74" w:rsidP="00A10F76">
            <w:pPr>
              <w:pStyle w:val="Tabletext"/>
              <w:jc w:val="center"/>
            </w:pPr>
          </w:p>
        </w:tc>
        <w:tc>
          <w:tcPr>
            <w:tcW w:w="397" w:type="dxa"/>
            <w:shd w:val="clear" w:color="auto" w:fill="DDDDDD"/>
          </w:tcPr>
          <w:p w:rsidR="001F6D74" w:rsidRPr="007F75D0" w:rsidRDefault="007275D0" w:rsidP="00A10F76">
            <w:pPr>
              <w:pStyle w:val="Tabletext"/>
              <w:jc w:val="center"/>
            </w:pPr>
            <w:r w:rsidRPr="00704B88">
              <w:rPr>
                <w:sz w:val="24"/>
                <w:szCs w:val="24"/>
              </w:rPr>
              <w:sym w:font="Wingdings" w:char="F0FC"/>
            </w:r>
          </w:p>
        </w:tc>
        <w:tc>
          <w:tcPr>
            <w:tcW w:w="399" w:type="dxa"/>
            <w:shd w:val="clear" w:color="auto" w:fill="auto"/>
          </w:tcPr>
          <w:p w:rsidR="001F6D74" w:rsidRPr="007F75D0" w:rsidRDefault="007275D0" w:rsidP="00A10F76">
            <w:pPr>
              <w:pStyle w:val="Tabletext"/>
              <w:jc w:val="center"/>
            </w:pPr>
            <w:r w:rsidRPr="00704B88">
              <w:rPr>
                <w:sz w:val="24"/>
                <w:szCs w:val="24"/>
              </w:rPr>
              <w:sym w:font="Wingdings" w:char="F0FC"/>
            </w:r>
          </w:p>
        </w:tc>
        <w:tc>
          <w:tcPr>
            <w:tcW w:w="3657" w:type="dxa"/>
            <w:shd w:val="clear" w:color="auto" w:fill="auto"/>
          </w:tcPr>
          <w:p w:rsidR="001F6D74" w:rsidRPr="007F75D0" w:rsidRDefault="001F6D74" w:rsidP="007F75D0">
            <w:pPr>
              <w:pStyle w:val="Tabletext"/>
              <w:rPr>
                <w:vanish/>
              </w:rPr>
            </w:pPr>
          </w:p>
        </w:tc>
        <w:tc>
          <w:tcPr>
            <w:tcW w:w="397" w:type="dxa"/>
            <w:shd w:val="clear" w:color="auto" w:fill="DDDDDD"/>
          </w:tcPr>
          <w:p w:rsidR="001F6D74" w:rsidRPr="007F75D0" w:rsidRDefault="001F6D74" w:rsidP="0024371B">
            <w:pPr>
              <w:pStyle w:val="Tabletext"/>
              <w:jc w:val="center"/>
            </w:pPr>
          </w:p>
        </w:tc>
        <w:tc>
          <w:tcPr>
            <w:tcW w:w="397" w:type="dxa"/>
            <w:shd w:val="clear" w:color="auto" w:fill="auto"/>
          </w:tcPr>
          <w:p w:rsidR="001F6D74" w:rsidRPr="007F75D0" w:rsidRDefault="001F6D74" w:rsidP="0024371B">
            <w:pPr>
              <w:pStyle w:val="Tabletext"/>
              <w:jc w:val="center"/>
            </w:pPr>
          </w:p>
        </w:tc>
        <w:tc>
          <w:tcPr>
            <w:tcW w:w="397" w:type="dxa"/>
            <w:shd w:val="clear" w:color="auto" w:fill="DDDDDD"/>
          </w:tcPr>
          <w:p w:rsidR="001F6D74" w:rsidRPr="007F75D0" w:rsidRDefault="001F6D74" w:rsidP="0024371B">
            <w:pPr>
              <w:pStyle w:val="Tabletext"/>
              <w:jc w:val="center"/>
            </w:pPr>
          </w:p>
        </w:tc>
        <w:tc>
          <w:tcPr>
            <w:tcW w:w="397" w:type="dxa"/>
            <w:shd w:val="clear" w:color="auto" w:fill="auto"/>
          </w:tcPr>
          <w:p w:rsidR="001F6D74" w:rsidRPr="007F75D0" w:rsidRDefault="001F6D74" w:rsidP="0024371B">
            <w:pPr>
              <w:pStyle w:val="Tabletext"/>
              <w:jc w:val="center"/>
            </w:pPr>
          </w:p>
        </w:tc>
        <w:tc>
          <w:tcPr>
            <w:tcW w:w="3657" w:type="dxa"/>
            <w:shd w:val="clear" w:color="auto" w:fill="auto"/>
          </w:tcPr>
          <w:p w:rsidR="001F6D74" w:rsidRPr="007F75D0" w:rsidRDefault="00F30C93" w:rsidP="007F75D0">
            <w:pPr>
              <w:pStyle w:val="Tabletext"/>
              <w:rPr>
                <w:rFonts w:cs="Arial"/>
                <w:vanish/>
                <w:lang w:eastAsia="en-AU"/>
              </w:rPr>
            </w:pPr>
            <w:r w:rsidRPr="007F75D0">
              <w:t xml:space="preserve">Solve simple addition and subtraction problems using a range of efficient mental and written strategies </w:t>
            </w:r>
            <w:hyperlink r:id="rId54" w:tooltip="View additional details of ACMNA030" w:history="1">
              <w:r w:rsidRPr="009C6259">
                <w:rPr>
                  <w:rStyle w:val="Hyperlink"/>
                </w:rPr>
                <w:t>(ACMNA030)</w:t>
              </w:r>
            </w:hyperlink>
            <w:r w:rsidRPr="007F75D0">
              <w:rPr>
                <w:rFonts w:cs="Arial"/>
                <w:lang w:eastAsia="en-AU"/>
              </w:rPr>
              <w:t xml:space="preserve"> </w:t>
            </w:r>
          </w:p>
        </w:tc>
        <w:tc>
          <w:tcPr>
            <w:tcW w:w="397" w:type="dxa"/>
            <w:shd w:val="clear" w:color="auto" w:fill="DDDDDD"/>
          </w:tcPr>
          <w:p w:rsidR="001F6D74" w:rsidRPr="007F75D0" w:rsidRDefault="00EC3085" w:rsidP="00A10F76">
            <w:pPr>
              <w:pStyle w:val="Tabletext"/>
              <w:jc w:val="center"/>
            </w:pPr>
            <w:r w:rsidRPr="00704B88">
              <w:rPr>
                <w:sz w:val="24"/>
                <w:szCs w:val="24"/>
              </w:rPr>
              <w:sym w:font="Wingdings" w:char="F0FC"/>
            </w:r>
          </w:p>
        </w:tc>
        <w:tc>
          <w:tcPr>
            <w:tcW w:w="397" w:type="dxa"/>
            <w:shd w:val="clear" w:color="auto" w:fill="auto"/>
          </w:tcPr>
          <w:p w:rsidR="001F6D74" w:rsidRPr="007F75D0" w:rsidRDefault="00EC3085" w:rsidP="00A10F76">
            <w:pPr>
              <w:pStyle w:val="Tabletext"/>
              <w:jc w:val="center"/>
            </w:pPr>
            <w:r w:rsidRPr="00704B88">
              <w:rPr>
                <w:sz w:val="24"/>
                <w:szCs w:val="24"/>
              </w:rPr>
              <w:sym w:font="Wingdings" w:char="F0FC"/>
            </w:r>
          </w:p>
        </w:tc>
        <w:tc>
          <w:tcPr>
            <w:tcW w:w="397" w:type="dxa"/>
            <w:shd w:val="clear" w:color="auto" w:fill="DDDDDD"/>
          </w:tcPr>
          <w:p w:rsidR="001F6D74" w:rsidRPr="007F75D0" w:rsidRDefault="001F6D74" w:rsidP="00A10F76">
            <w:pPr>
              <w:pStyle w:val="Tabletext"/>
              <w:jc w:val="center"/>
            </w:pPr>
          </w:p>
        </w:tc>
        <w:tc>
          <w:tcPr>
            <w:tcW w:w="397" w:type="dxa"/>
            <w:shd w:val="clear" w:color="auto" w:fill="auto"/>
          </w:tcPr>
          <w:p w:rsidR="001F6D74" w:rsidRPr="007F75D0" w:rsidRDefault="001F6D74" w:rsidP="00A10F76">
            <w:pPr>
              <w:pStyle w:val="Tabletext"/>
              <w:jc w:val="center"/>
            </w:pPr>
          </w:p>
        </w:tc>
        <w:tc>
          <w:tcPr>
            <w:tcW w:w="3657" w:type="dxa"/>
          </w:tcPr>
          <w:p w:rsidR="001F6D74" w:rsidRPr="007F75D0" w:rsidRDefault="00477D0D" w:rsidP="007F75D0">
            <w:pPr>
              <w:pStyle w:val="Tabletext"/>
              <w:rPr>
                <w:rFonts w:cs="Arial"/>
                <w:vanish/>
                <w:lang w:eastAsia="en-AU"/>
              </w:rPr>
            </w:pPr>
            <w:r w:rsidRPr="007F75D0">
              <w:t xml:space="preserve">Recall addition facts for single-digit numbers and related subtraction facts to develop increasingly efficient mental strategies for computation </w:t>
            </w:r>
            <w:hyperlink r:id="rId55" w:tooltip="View additional details of ACMNA055" w:history="1">
              <w:r w:rsidRPr="009C6259">
                <w:rPr>
                  <w:rStyle w:val="Hyperlink"/>
                </w:rPr>
                <w:t>(ACMNA055)</w:t>
              </w:r>
            </w:hyperlink>
            <w:r w:rsidRPr="007F75D0">
              <w:rPr>
                <w:rFonts w:cs="Arial"/>
                <w:lang w:eastAsia="en-AU"/>
              </w:rPr>
              <w:t xml:space="preserve"> </w:t>
            </w:r>
          </w:p>
        </w:tc>
        <w:tc>
          <w:tcPr>
            <w:tcW w:w="397" w:type="dxa"/>
            <w:shd w:val="clear" w:color="auto" w:fill="DDDDDD"/>
          </w:tcPr>
          <w:p w:rsidR="001F6D74" w:rsidRPr="007F75D0" w:rsidRDefault="00F47FFD" w:rsidP="00A10F76">
            <w:pPr>
              <w:pStyle w:val="Tabletext"/>
              <w:jc w:val="center"/>
            </w:pPr>
            <w:r w:rsidRPr="00704B88">
              <w:rPr>
                <w:sz w:val="24"/>
                <w:szCs w:val="24"/>
              </w:rPr>
              <w:sym w:font="Wingdings" w:char="F0FC"/>
            </w:r>
          </w:p>
        </w:tc>
        <w:tc>
          <w:tcPr>
            <w:tcW w:w="397" w:type="dxa"/>
          </w:tcPr>
          <w:p w:rsidR="001F6D74" w:rsidRPr="007F75D0" w:rsidRDefault="00F47FFD" w:rsidP="00A10F76">
            <w:pPr>
              <w:pStyle w:val="Tabletext"/>
              <w:jc w:val="center"/>
            </w:pPr>
            <w:r w:rsidRPr="00704B88">
              <w:rPr>
                <w:sz w:val="24"/>
                <w:szCs w:val="24"/>
              </w:rPr>
              <w:sym w:font="Wingdings" w:char="F0FC"/>
            </w:r>
          </w:p>
        </w:tc>
        <w:tc>
          <w:tcPr>
            <w:tcW w:w="397" w:type="dxa"/>
            <w:shd w:val="clear" w:color="auto" w:fill="DDDDDD"/>
          </w:tcPr>
          <w:p w:rsidR="001F6D74" w:rsidRPr="007F75D0" w:rsidRDefault="001F6D74" w:rsidP="00A10F76">
            <w:pPr>
              <w:pStyle w:val="Tabletext"/>
              <w:jc w:val="center"/>
            </w:pPr>
          </w:p>
        </w:tc>
        <w:tc>
          <w:tcPr>
            <w:tcW w:w="397" w:type="dxa"/>
          </w:tcPr>
          <w:p w:rsidR="001F6D74" w:rsidRPr="007F75D0" w:rsidRDefault="001F6D74" w:rsidP="00A10F76">
            <w:pPr>
              <w:pStyle w:val="Tabletext"/>
              <w:jc w:val="center"/>
            </w:pPr>
          </w:p>
        </w:tc>
      </w:tr>
      <w:tr w:rsidR="00EF2F62" w:rsidRPr="00B57A80" w:rsidTr="003B3342">
        <w:trPr>
          <w:jc w:val="center"/>
        </w:trPr>
        <w:tc>
          <w:tcPr>
            <w:tcW w:w="3655" w:type="dxa"/>
            <w:shd w:val="clear" w:color="auto" w:fill="auto"/>
          </w:tcPr>
          <w:p w:rsidR="00EF2F62" w:rsidRPr="007F75D0" w:rsidRDefault="00EF2F62" w:rsidP="007F75D0">
            <w:pPr>
              <w:pStyle w:val="Tabletext"/>
            </w:pPr>
          </w:p>
        </w:tc>
        <w:tc>
          <w:tcPr>
            <w:tcW w:w="396" w:type="dxa"/>
            <w:shd w:val="clear" w:color="auto" w:fill="DDDDDD"/>
          </w:tcPr>
          <w:p w:rsidR="00EF2F62" w:rsidRPr="007F75D0" w:rsidRDefault="00EF2F62" w:rsidP="00A10F76">
            <w:pPr>
              <w:pStyle w:val="Tabletext"/>
              <w:jc w:val="center"/>
            </w:pPr>
          </w:p>
        </w:tc>
        <w:tc>
          <w:tcPr>
            <w:tcW w:w="397" w:type="dxa"/>
            <w:shd w:val="clear" w:color="auto" w:fill="auto"/>
          </w:tcPr>
          <w:p w:rsidR="00EF2F62" w:rsidRPr="007F75D0" w:rsidRDefault="00EF2F62" w:rsidP="00A10F76">
            <w:pPr>
              <w:pStyle w:val="Tabletext"/>
              <w:jc w:val="center"/>
            </w:pPr>
          </w:p>
        </w:tc>
        <w:tc>
          <w:tcPr>
            <w:tcW w:w="397" w:type="dxa"/>
            <w:shd w:val="clear" w:color="auto" w:fill="DDDDDD"/>
          </w:tcPr>
          <w:p w:rsidR="00EF2F62" w:rsidRPr="007F75D0" w:rsidRDefault="00EF2F62" w:rsidP="00A10F76">
            <w:pPr>
              <w:pStyle w:val="Tabletext"/>
              <w:jc w:val="center"/>
            </w:pPr>
          </w:p>
        </w:tc>
        <w:tc>
          <w:tcPr>
            <w:tcW w:w="399" w:type="dxa"/>
            <w:shd w:val="clear" w:color="auto" w:fill="auto"/>
          </w:tcPr>
          <w:p w:rsidR="00EF2F62" w:rsidRPr="007F75D0" w:rsidRDefault="00EF2F62" w:rsidP="00A10F76">
            <w:pPr>
              <w:pStyle w:val="Tabletext"/>
              <w:jc w:val="center"/>
            </w:pPr>
          </w:p>
        </w:tc>
        <w:tc>
          <w:tcPr>
            <w:tcW w:w="3657" w:type="dxa"/>
            <w:shd w:val="clear" w:color="auto" w:fill="auto"/>
          </w:tcPr>
          <w:p w:rsidR="00EF2F62" w:rsidRPr="007F75D0" w:rsidRDefault="00EF2F62" w:rsidP="007F75D0">
            <w:pPr>
              <w:pStyle w:val="Tabletext"/>
              <w:rPr>
                <w:vanish/>
              </w:rPr>
            </w:pPr>
          </w:p>
        </w:tc>
        <w:tc>
          <w:tcPr>
            <w:tcW w:w="397" w:type="dxa"/>
            <w:shd w:val="clear" w:color="auto" w:fill="DDDDDD"/>
          </w:tcPr>
          <w:p w:rsidR="00EF2F62" w:rsidRPr="007F75D0" w:rsidRDefault="00EF2F62" w:rsidP="0024371B">
            <w:pPr>
              <w:pStyle w:val="Tabletext"/>
              <w:jc w:val="center"/>
            </w:pPr>
          </w:p>
        </w:tc>
        <w:tc>
          <w:tcPr>
            <w:tcW w:w="397" w:type="dxa"/>
            <w:shd w:val="clear" w:color="auto" w:fill="auto"/>
          </w:tcPr>
          <w:p w:rsidR="00EF2F62" w:rsidRPr="007F75D0" w:rsidRDefault="00EF2F62" w:rsidP="0024371B">
            <w:pPr>
              <w:pStyle w:val="Tabletext"/>
              <w:jc w:val="center"/>
            </w:pPr>
          </w:p>
        </w:tc>
        <w:tc>
          <w:tcPr>
            <w:tcW w:w="397" w:type="dxa"/>
            <w:shd w:val="clear" w:color="auto" w:fill="DDDDDD"/>
          </w:tcPr>
          <w:p w:rsidR="00EF2F62" w:rsidRPr="007F75D0" w:rsidRDefault="00EF2F62" w:rsidP="0024371B">
            <w:pPr>
              <w:pStyle w:val="Tabletext"/>
              <w:jc w:val="center"/>
            </w:pPr>
          </w:p>
        </w:tc>
        <w:tc>
          <w:tcPr>
            <w:tcW w:w="397" w:type="dxa"/>
            <w:shd w:val="clear" w:color="auto" w:fill="auto"/>
          </w:tcPr>
          <w:p w:rsidR="00EF2F62" w:rsidRPr="007F75D0" w:rsidRDefault="00EF2F62" w:rsidP="0024371B">
            <w:pPr>
              <w:pStyle w:val="Tabletext"/>
              <w:jc w:val="center"/>
            </w:pPr>
          </w:p>
        </w:tc>
        <w:tc>
          <w:tcPr>
            <w:tcW w:w="3657" w:type="dxa"/>
            <w:shd w:val="clear" w:color="auto" w:fill="auto"/>
          </w:tcPr>
          <w:p w:rsidR="00EF2F62" w:rsidRPr="007F75D0" w:rsidRDefault="00F30C93" w:rsidP="007F75D0">
            <w:pPr>
              <w:pStyle w:val="Tabletext"/>
              <w:rPr>
                <w:rFonts w:cs="Arial"/>
                <w:vanish/>
                <w:lang w:eastAsia="en-AU"/>
              </w:rPr>
            </w:pPr>
            <w:r w:rsidRPr="007F75D0">
              <w:t xml:space="preserve">Recognise and represent </w:t>
            </w:r>
            <w:hyperlink r:id="rId56" w:tooltip="Display the glossary entry for 'multiplication '" w:history="1">
              <w:r w:rsidRPr="007F75D0">
                <w:t xml:space="preserve">multiplication </w:t>
              </w:r>
            </w:hyperlink>
            <w:r w:rsidRPr="007F75D0">
              <w:t xml:space="preserve">as repeated addition, groups and arrays </w:t>
            </w:r>
            <w:hyperlink r:id="rId57" w:tooltip="View additional details of ACMNA031" w:history="1">
              <w:r w:rsidRPr="009C6259">
                <w:rPr>
                  <w:rStyle w:val="Hyperlink"/>
                </w:rPr>
                <w:t>(ACMNA031)</w:t>
              </w:r>
            </w:hyperlink>
            <w:r w:rsidRPr="007F75D0">
              <w:rPr>
                <w:rFonts w:cs="Arial"/>
                <w:lang w:eastAsia="en-AU"/>
              </w:rPr>
              <w:t xml:space="preserve"> </w:t>
            </w:r>
          </w:p>
        </w:tc>
        <w:tc>
          <w:tcPr>
            <w:tcW w:w="397" w:type="dxa"/>
            <w:shd w:val="clear" w:color="auto" w:fill="DDDDDD"/>
          </w:tcPr>
          <w:p w:rsidR="00EF2F62" w:rsidRPr="007F75D0" w:rsidRDefault="00EF2F62" w:rsidP="00A10F76">
            <w:pPr>
              <w:pStyle w:val="Tabletext"/>
              <w:jc w:val="center"/>
            </w:pPr>
          </w:p>
        </w:tc>
        <w:tc>
          <w:tcPr>
            <w:tcW w:w="397" w:type="dxa"/>
            <w:shd w:val="clear" w:color="auto" w:fill="auto"/>
          </w:tcPr>
          <w:p w:rsidR="00EF2F62" w:rsidRPr="007F75D0" w:rsidRDefault="00EF2F62" w:rsidP="00A10F76">
            <w:pPr>
              <w:pStyle w:val="Tabletext"/>
              <w:jc w:val="center"/>
            </w:pPr>
          </w:p>
        </w:tc>
        <w:tc>
          <w:tcPr>
            <w:tcW w:w="397" w:type="dxa"/>
            <w:shd w:val="clear" w:color="auto" w:fill="DDDDDD"/>
          </w:tcPr>
          <w:p w:rsidR="00EF2F62" w:rsidRPr="007F75D0" w:rsidRDefault="00EC3085" w:rsidP="00A10F76">
            <w:pPr>
              <w:pStyle w:val="Tabletext"/>
              <w:jc w:val="center"/>
            </w:pPr>
            <w:r w:rsidRPr="00704B88">
              <w:rPr>
                <w:sz w:val="24"/>
                <w:szCs w:val="24"/>
              </w:rPr>
              <w:sym w:font="Wingdings" w:char="F0FC"/>
            </w:r>
          </w:p>
        </w:tc>
        <w:tc>
          <w:tcPr>
            <w:tcW w:w="397" w:type="dxa"/>
            <w:shd w:val="clear" w:color="auto" w:fill="auto"/>
          </w:tcPr>
          <w:p w:rsidR="00EF2F62" w:rsidRPr="007F75D0" w:rsidRDefault="00EC3085" w:rsidP="00A10F76">
            <w:pPr>
              <w:pStyle w:val="Tabletext"/>
              <w:jc w:val="center"/>
            </w:pPr>
            <w:r w:rsidRPr="00704B88">
              <w:rPr>
                <w:sz w:val="24"/>
                <w:szCs w:val="24"/>
              </w:rPr>
              <w:sym w:font="Wingdings" w:char="F0FC"/>
            </w:r>
          </w:p>
        </w:tc>
        <w:tc>
          <w:tcPr>
            <w:tcW w:w="3657" w:type="dxa"/>
          </w:tcPr>
          <w:p w:rsidR="00EF2F62" w:rsidRPr="007F75D0" w:rsidRDefault="00477D0D" w:rsidP="007F75D0">
            <w:pPr>
              <w:pStyle w:val="Tabletext"/>
              <w:rPr>
                <w:rFonts w:cs="Arial"/>
                <w:vanish/>
                <w:lang w:eastAsia="en-AU"/>
              </w:rPr>
            </w:pPr>
            <w:r w:rsidRPr="007F75D0">
              <w:t xml:space="preserve">Recall </w:t>
            </w:r>
            <w:hyperlink r:id="rId58" w:tooltip="Display the glossary entry for 'multiplication '" w:history="1">
              <w:r w:rsidRPr="007F75D0">
                <w:t xml:space="preserve">multiplication </w:t>
              </w:r>
            </w:hyperlink>
            <w:r w:rsidRPr="007F75D0">
              <w:t xml:space="preserve">facts of two, three, five and ten and related division facts </w:t>
            </w:r>
            <w:hyperlink r:id="rId59" w:tooltip="View additional details of ACMNA056" w:history="1">
              <w:r w:rsidRPr="009C6259">
                <w:rPr>
                  <w:rStyle w:val="Hyperlink"/>
                </w:rPr>
                <w:t>(ACMNA056)</w:t>
              </w:r>
            </w:hyperlink>
            <w:r w:rsidRPr="007F75D0">
              <w:rPr>
                <w:rFonts w:cs="Arial"/>
                <w:lang w:eastAsia="en-AU"/>
              </w:rPr>
              <w:t xml:space="preserve"> </w:t>
            </w:r>
          </w:p>
        </w:tc>
        <w:tc>
          <w:tcPr>
            <w:tcW w:w="397" w:type="dxa"/>
            <w:shd w:val="clear" w:color="auto" w:fill="DDDDDD"/>
          </w:tcPr>
          <w:p w:rsidR="00EF2F62" w:rsidRPr="007F75D0" w:rsidRDefault="00EF2F62" w:rsidP="00A10F76">
            <w:pPr>
              <w:pStyle w:val="Tabletext"/>
              <w:jc w:val="center"/>
            </w:pPr>
          </w:p>
        </w:tc>
        <w:tc>
          <w:tcPr>
            <w:tcW w:w="397" w:type="dxa"/>
          </w:tcPr>
          <w:p w:rsidR="00EF2F62" w:rsidRPr="007F75D0" w:rsidRDefault="00F47FFD" w:rsidP="00A10F76">
            <w:pPr>
              <w:pStyle w:val="Tabletext"/>
              <w:jc w:val="center"/>
            </w:pPr>
            <w:r w:rsidRPr="00704B88">
              <w:rPr>
                <w:sz w:val="24"/>
                <w:szCs w:val="24"/>
              </w:rPr>
              <w:sym w:font="Wingdings" w:char="F0FC"/>
            </w:r>
          </w:p>
        </w:tc>
        <w:tc>
          <w:tcPr>
            <w:tcW w:w="397" w:type="dxa"/>
            <w:shd w:val="clear" w:color="auto" w:fill="DDDDDD"/>
          </w:tcPr>
          <w:p w:rsidR="00EF2F62" w:rsidRPr="007F75D0" w:rsidRDefault="00F47FFD" w:rsidP="00A10F76">
            <w:pPr>
              <w:pStyle w:val="Tabletext"/>
              <w:jc w:val="center"/>
            </w:pPr>
            <w:r w:rsidRPr="00704B88">
              <w:rPr>
                <w:sz w:val="24"/>
                <w:szCs w:val="24"/>
              </w:rPr>
              <w:sym w:font="Wingdings" w:char="F0FC"/>
            </w:r>
          </w:p>
        </w:tc>
        <w:tc>
          <w:tcPr>
            <w:tcW w:w="397" w:type="dxa"/>
          </w:tcPr>
          <w:p w:rsidR="00EF2F62" w:rsidRPr="007F75D0" w:rsidRDefault="00F47FFD" w:rsidP="00A10F76">
            <w:pPr>
              <w:pStyle w:val="Tabletext"/>
              <w:jc w:val="center"/>
            </w:pPr>
            <w:r w:rsidRPr="00704B88">
              <w:rPr>
                <w:sz w:val="24"/>
                <w:szCs w:val="24"/>
              </w:rPr>
              <w:sym w:font="Wingdings" w:char="F0FC"/>
            </w:r>
          </w:p>
        </w:tc>
      </w:tr>
      <w:tr w:rsidR="00EF2F62" w:rsidRPr="00B57A80" w:rsidTr="003B3342">
        <w:trPr>
          <w:jc w:val="center"/>
        </w:trPr>
        <w:tc>
          <w:tcPr>
            <w:tcW w:w="3655" w:type="dxa"/>
            <w:shd w:val="clear" w:color="auto" w:fill="auto"/>
          </w:tcPr>
          <w:p w:rsidR="00EF2F62" w:rsidRPr="007F75D0" w:rsidRDefault="00EF2F62" w:rsidP="007F75D0">
            <w:pPr>
              <w:pStyle w:val="Tabletext"/>
            </w:pPr>
          </w:p>
        </w:tc>
        <w:tc>
          <w:tcPr>
            <w:tcW w:w="396" w:type="dxa"/>
            <w:shd w:val="clear" w:color="auto" w:fill="DDDDDD"/>
          </w:tcPr>
          <w:p w:rsidR="00EF2F62" w:rsidRPr="007F75D0" w:rsidRDefault="00EF2F62" w:rsidP="00A10F76">
            <w:pPr>
              <w:pStyle w:val="Tabletext"/>
              <w:jc w:val="center"/>
            </w:pPr>
          </w:p>
        </w:tc>
        <w:tc>
          <w:tcPr>
            <w:tcW w:w="397" w:type="dxa"/>
            <w:shd w:val="clear" w:color="auto" w:fill="auto"/>
          </w:tcPr>
          <w:p w:rsidR="00EF2F62" w:rsidRPr="007F75D0" w:rsidRDefault="00EF2F62" w:rsidP="00A10F76">
            <w:pPr>
              <w:pStyle w:val="Tabletext"/>
              <w:jc w:val="center"/>
            </w:pPr>
          </w:p>
        </w:tc>
        <w:tc>
          <w:tcPr>
            <w:tcW w:w="397" w:type="dxa"/>
            <w:shd w:val="clear" w:color="auto" w:fill="DDDDDD"/>
          </w:tcPr>
          <w:p w:rsidR="00EF2F62" w:rsidRPr="007F75D0" w:rsidRDefault="00EF2F62" w:rsidP="00A10F76">
            <w:pPr>
              <w:pStyle w:val="Tabletext"/>
              <w:jc w:val="center"/>
            </w:pPr>
          </w:p>
        </w:tc>
        <w:tc>
          <w:tcPr>
            <w:tcW w:w="399" w:type="dxa"/>
            <w:shd w:val="clear" w:color="auto" w:fill="auto"/>
          </w:tcPr>
          <w:p w:rsidR="00EF2F62" w:rsidRPr="007F75D0" w:rsidRDefault="00EF2F62" w:rsidP="00A10F76">
            <w:pPr>
              <w:pStyle w:val="Tabletext"/>
              <w:jc w:val="center"/>
            </w:pPr>
          </w:p>
        </w:tc>
        <w:tc>
          <w:tcPr>
            <w:tcW w:w="3657" w:type="dxa"/>
            <w:shd w:val="clear" w:color="auto" w:fill="auto"/>
          </w:tcPr>
          <w:p w:rsidR="00EF2F62" w:rsidRPr="007F75D0" w:rsidRDefault="00EF2F62" w:rsidP="007F75D0">
            <w:pPr>
              <w:pStyle w:val="Tabletext"/>
              <w:rPr>
                <w:vanish/>
              </w:rPr>
            </w:pPr>
          </w:p>
        </w:tc>
        <w:tc>
          <w:tcPr>
            <w:tcW w:w="397" w:type="dxa"/>
            <w:shd w:val="clear" w:color="auto" w:fill="DDDDDD"/>
          </w:tcPr>
          <w:p w:rsidR="00EF2F62" w:rsidRPr="007F75D0" w:rsidRDefault="00EF2F62" w:rsidP="0024371B">
            <w:pPr>
              <w:pStyle w:val="Tabletext"/>
              <w:jc w:val="center"/>
            </w:pPr>
          </w:p>
        </w:tc>
        <w:tc>
          <w:tcPr>
            <w:tcW w:w="397" w:type="dxa"/>
            <w:shd w:val="clear" w:color="auto" w:fill="auto"/>
          </w:tcPr>
          <w:p w:rsidR="00EF2F62" w:rsidRPr="007F75D0" w:rsidRDefault="00EF2F62" w:rsidP="0024371B">
            <w:pPr>
              <w:pStyle w:val="Tabletext"/>
              <w:jc w:val="center"/>
            </w:pPr>
          </w:p>
        </w:tc>
        <w:tc>
          <w:tcPr>
            <w:tcW w:w="397" w:type="dxa"/>
            <w:shd w:val="clear" w:color="auto" w:fill="DDDDDD"/>
          </w:tcPr>
          <w:p w:rsidR="00EF2F62" w:rsidRPr="007F75D0" w:rsidRDefault="00EF2F62" w:rsidP="0024371B">
            <w:pPr>
              <w:pStyle w:val="Tabletext"/>
              <w:jc w:val="center"/>
            </w:pPr>
          </w:p>
        </w:tc>
        <w:tc>
          <w:tcPr>
            <w:tcW w:w="397" w:type="dxa"/>
            <w:shd w:val="clear" w:color="auto" w:fill="auto"/>
          </w:tcPr>
          <w:p w:rsidR="00EF2F62" w:rsidRPr="007F75D0" w:rsidRDefault="00EF2F62" w:rsidP="0024371B">
            <w:pPr>
              <w:pStyle w:val="Tabletext"/>
              <w:jc w:val="center"/>
            </w:pPr>
          </w:p>
        </w:tc>
        <w:tc>
          <w:tcPr>
            <w:tcW w:w="3657" w:type="dxa"/>
            <w:shd w:val="clear" w:color="auto" w:fill="auto"/>
          </w:tcPr>
          <w:p w:rsidR="00EF2F62" w:rsidRPr="007F75D0" w:rsidRDefault="00F30C93" w:rsidP="007F75D0">
            <w:pPr>
              <w:pStyle w:val="Tabletext"/>
              <w:rPr>
                <w:rFonts w:cs="Arial"/>
                <w:vanish/>
                <w:lang w:eastAsia="en-AU"/>
              </w:rPr>
            </w:pPr>
            <w:r w:rsidRPr="007F75D0">
              <w:t xml:space="preserve">Recognise and represent division as grouping into equal sets and solve simple problems using these representations </w:t>
            </w:r>
            <w:hyperlink r:id="rId60" w:tooltip="View additional details of ACMNA032" w:history="1">
              <w:r w:rsidRPr="009C6259">
                <w:rPr>
                  <w:rStyle w:val="Hyperlink"/>
                </w:rPr>
                <w:t>(ACMNA032)</w:t>
              </w:r>
            </w:hyperlink>
            <w:r w:rsidRPr="007F75D0">
              <w:rPr>
                <w:rFonts w:cs="Arial"/>
                <w:lang w:eastAsia="en-AU"/>
              </w:rPr>
              <w:t xml:space="preserve"> </w:t>
            </w:r>
          </w:p>
        </w:tc>
        <w:tc>
          <w:tcPr>
            <w:tcW w:w="397" w:type="dxa"/>
            <w:shd w:val="clear" w:color="auto" w:fill="DDDDDD"/>
          </w:tcPr>
          <w:p w:rsidR="00EF2F62" w:rsidRPr="007F75D0" w:rsidRDefault="00EF2F62" w:rsidP="00A10F76">
            <w:pPr>
              <w:pStyle w:val="Tabletext"/>
              <w:jc w:val="center"/>
            </w:pPr>
          </w:p>
        </w:tc>
        <w:tc>
          <w:tcPr>
            <w:tcW w:w="397" w:type="dxa"/>
            <w:shd w:val="clear" w:color="auto" w:fill="auto"/>
          </w:tcPr>
          <w:p w:rsidR="00EF2F62" w:rsidRPr="007F75D0" w:rsidRDefault="00EF2F62" w:rsidP="00A10F76">
            <w:pPr>
              <w:pStyle w:val="Tabletext"/>
              <w:jc w:val="center"/>
            </w:pPr>
          </w:p>
        </w:tc>
        <w:tc>
          <w:tcPr>
            <w:tcW w:w="397" w:type="dxa"/>
            <w:shd w:val="clear" w:color="auto" w:fill="DDDDDD"/>
          </w:tcPr>
          <w:p w:rsidR="00EF2F62" w:rsidRPr="007F75D0" w:rsidRDefault="00EC3085" w:rsidP="00A10F76">
            <w:pPr>
              <w:pStyle w:val="Tabletext"/>
              <w:jc w:val="center"/>
            </w:pPr>
            <w:r w:rsidRPr="00704B88">
              <w:rPr>
                <w:sz w:val="24"/>
                <w:szCs w:val="24"/>
              </w:rPr>
              <w:sym w:font="Wingdings" w:char="F0FC"/>
            </w:r>
          </w:p>
        </w:tc>
        <w:tc>
          <w:tcPr>
            <w:tcW w:w="397" w:type="dxa"/>
            <w:shd w:val="clear" w:color="auto" w:fill="auto"/>
          </w:tcPr>
          <w:p w:rsidR="00EF2F62" w:rsidRPr="007F75D0" w:rsidRDefault="00EC3085" w:rsidP="00A10F76">
            <w:pPr>
              <w:pStyle w:val="Tabletext"/>
              <w:jc w:val="center"/>
            </w:pPr>
            <w:r w:rsidRPr="00704B88">
              <w:rPr>
                <w:sz w:val="24"/>
                <w:szCs w:val="24"/>
              </w:rPr>
              <w:sym w:font="Wingdings" w:char="F0FC"/>
            </w:r>
          </w:p>
        </w:tc>
        <w:tc>
          <w:tcPr>
            <w:tcW w:w="3657" w:type="dxa"/>
          </w:tcPr>
          <w:p w:rsidR="00EF2F62" w:rsidRPr="007F75D0" w:rsidRDefault="00477D0D" w:rsidP="007F75D0">
            <w:pPr>
              <w:pStyle w:val="Tabletext"/>
              <w:rPr>
                <w:rFonts w:cs="Arial"/>
                <w:vanish/>
                <w:lang w:eastAsia="en-AU"/>
              </w:rPr>
            </w:pPr>
            <w:r w:rsidRPr="007F75D0">
              <w:t xml:space="preserve">Represent and solve problems involving </w:t>
            </w:r>
            <w:hyperlink r:id="rId61" w:tooltip="Display the glossary entry for 'multiplication '" w:history="1">
              <w:r w:rsidRPr="007F75D0">
                <w:t xml:space="preserve">multiplication </w:t>
              </w:r>
            </w:hyperlink>
            <w:r w:rsidRPr="007F75D0">
              <w:t xml:space="preserve">using efficient mental and written strategies and appropriate digital technologies </w:t>
            </w:r>
            <w:hyperlink r:id="rId62" w:tooltip="View additional details of ACMNA057" w:history="1">
              <w:r w:rsidRPr="009C6259">
                <w:rPr>
                  <w:rStyle w:val="Hyperlink"/>
                </w:rPr>
                <w:t>(ACMNA057)</w:t>
              </w:r>
            </w:hyperlink>
            <w:r w:rsidRPr="007F75D0">
              <w:rPr>
                <w:rFonts w:cs="Arial"/>
                <w:lang w:eastAsia="en-AU"/>
              </w:rPr>
              <w:t xml:space="preserve"> </w:t>
            </w:r>
          </w:p>
        </w:tc>
        <w:tc>
          <w:tcPr>
            <w:tcW w:w="397" w:type="dxa"/>
            <w:shd w:val="clear" w:color="auto" w:fill="DDDDDD"/>
          </w:tcPr>
          <w:p w:rsidR="00EF2F62" w:rsidRPr="007F75D0" w:rsidRDefault="00EF2F62" w:rsidP="00A10F76">
            <w:pPr>
              <w:pStyle w:val="Tabletext"/>
              <w:jc w:val="center"/>
            </w:pPr>
          </w:p>
        </w:tc>
        <w:tc>
          <w:tcPr>
            <w:tcW w:w="397" w:type="dxa"/>
          </w:tcPr>
          <w:p w:rsidR="00EF2F62" w:rsidRPr="007F75D0" w:rsidRDefault="00EF2F62" w:rsidP="00A10F76">
            <w:pPr>
              <w:pStyle w:val="Tabletext"/>
              <w:jc w:val="center"/>
            </w:pPr>
          </w:p>
        </w:tc>
        <w:tc>
          <w:tcPr>
            <w:tcW w:w="397" w:type="dxa"/>
            <w:shd w:val="clear" w:color="auto" w:fill="DDDDDD"/>
          </w:tcPr>
          <w:p w:rsidR="00EF2F62" w:rsidRPr="007F75D0" w:rsidRDefault="00F47FFD" w:rsidP="00A10F76">
            <w:pPr>
              <w:pStyle w:val="Tabletext"/>
              <w:jc w:val="center"/>
            </w:pPr>
            <w:r w:rsidRPr="00704B88">
              <w:rPr>
                <w:sz w:val="24"/>
                <w:szCs w:val="24"/>
              </w:rPr>
              <w:sym w:font="Wingdings" w:char="F0FC"/>
            </w:r>
          </w:p>
        </w:tc>
        <w:tc>
          <w:tcPr>
            <w:tcW w:w="397" w:type="dxa"/>
          </w:tcPr>
          <w:p w:rsidR="00EF2F62" w:rsidRPr="007F75D0" w:rsidRDefault="00F47FFD" w:rsidP="00A10F76">
            <w:pPr>
              <w:pStyle w:val="Tabletext"/>
              <w:jc w:val="center"/>
            </w:pPr>
            <w:r w:rsidRPr="00704B88">
              <w:rPr>
                <w:sz w:val="24"/>
                <w:szCs w:val="24"/>
              </w:rPr>
              <w:sym w:font="Wingdings" w:char="F0FC"/>
            </w:r>
          </w:p>
        </w:tc>
      </w:tr>
      <w:tr w:rsidR="00CB65E9" w:rsidRPr="00B57A80" w:rsidTr="003B3342">
        <w:trPr>
          <w:jc w:val="center"/>
        </w:trPr>
        <w:tc>
          <w:tcPr>
            <w:tcW w:w="5244" w:type="dxa"/>
            <w:gridSpan w:val="5"/>
            <w:shd w:val="clear" w:color="auto" w:fill="CFE7E6"/>
          </w:tcPr>
          <w:p w:rsidR="00CB65E9" w:rsidRPr="00C420F8" w:rsidRDefault="00CB65E9" w:rsidP="00040157">
            <w:pPr>
              <w:pStyle w:val="Tablesubhead"/>
            </w:pPr>
          </w:p>
        </w:tc>
        <w:tc>
          <w:tcPr>
            <w:tcW w:w="5245" w:type="dxa"/>
            <w:gridSpan w:val="5"/>
            <w:shd w:val="clear" w:color="auto" w:fill="CFE7E6"/>
          </w:tcPr>
          <w:p w:rsidR="00CB65E9" w:rsidRPr="00C420F8" w:rsidRDefault="003124CB" w:rsidP="00040157">
            <w:pPr>
              <w:pStyle w:val="Tablesubhead"/>
            </w:pPr>
            <w:r w:rsidRPr="00C420F8">
              <w:t>Fractions and decimals</w:t>
            </w:r>
          </w:p>
        </w:tc>
        <w:tc>
          <w:tcPr>
            <w:tcW w:w="5245" w:type="dxa"/>
            <w:gridSpan w:val="5"/>
            <w:shd w:val="clear" w:color="auto" w:fill="CFE7E6"/>
          </w:tcPr>
          <w:p w:rsidR="00CB65E9" w:rsidRPr="00C420F8" w:rsidRDefault="00EF2F62" w:rsidP="00040157">
            <w:pPr>
              <w:pStyle w:val="Tablesubhead"/>
            </w:pPr>
            <w:r w:rsidRPr="00C420F8">
              <w:t>Fractions and decimals</w:t>
            </w:r>
          </w:p>
        </w:tc>
        <w:tc>
          <w:tcPr>
            <w:tcW w:w="5245" w:type="dxa"/>
            <w:gridSpan w:val="5"/>
            <w:shd w:val="clear" w:color="auto" w:fill="CFE7E6"/>
          </w:tcPr>
          <w:p w:rsidR="00CB65E9" w:rsidRPr="00C420F8" w:rsidRDefault="0018435C" w:rsidP="00660454">
            <w:pPr>
              <w:pStyle w:val="Tablesubhead"/>
            </w:pPr>
            <w:r w:rsidRPr="00C420F8">
              <w:t>Fractions and decimals</w:t>
            </w:r>
          </w:p>
        </w:tc>
      </w:tr>
      <w:tr w:rsidR="00CB65E9" w:rsidRPr="00660454" w:rsidTr="003B3342">
        <w:trPr>
          <w:jc w:val="center"/>
          <w:hidden/>
        </w:trPr>
        <w:tc>
          <w:tcPr>
            <w:tcW w:w="3655" w:type="dxa"/>
            <w:shd w:val="clear" w:color="auto" w:fill="auto"/>
          </w:tcPr>
          <w:p w:rsidR="00CB65E9" w:rsidRPr="00C420F8" w:rsidRDefault="00CB65E9" w:rsidP="007F75D0">
            <w:pPr>
              <w:pStyle w:val="Tabletext"/>
              <w:rPr>
                <w:rFonts w:cs="Arial"/>
                <w:vanish/>
                <w:lang w:eastAsia="en-AU"/>
              </w:rPr>
            </w:pPr>
          </w:p>
        </w:tc>
        <w:tc>
          <w:tcPr>
            <w:tcW w:w="396" w:type="dxa"/>
            <w:shd w:val="clear" w:color="auto" w:fill="DDDDDD"/>
          </w:tcPr>
          <w:p w:rsidR="00CB65E9" w:rsidRPr="00C420F8" w:rsidRDefault="00CB65E9" w:rsidP="0024371B">
            <w:pPr>
              <w:pStyle w:val="Tabletext"/>
              <w:jc w:val="center"/>
            </w:pPr>
          </w:p>
        </w:tc>
        <w:tc>
          <w:tcPr>
            <w:tcW w:w="397" w:type="dxa"/>
            <w:shd w:val="clear" w:color="auto" w:fill="auto"/>
          </w:tcPr>
          <w:p w:rsidR="00CB65E9" w:rsidRPr="00C420F8" w:rsidRDefault="00CB65E9" w:rsidP="0024371B">
            <w:pPr>
              <w:pStyle w:val="Tabletext"/>
              <w:jc w:val="center"/>
            </w:pPr>
          </w:p>
        </w:tc>
        <w:tc>
          <w:tcPr>
            <w:tcW w:w="397" w:type="dxa"/>
            <w:shd w:val="clear" w:color="auto" w:fill="DDDDDD"/>
          </w:tcPr>
          <w:p w:rsidR="00CB65E9" w:rsidRPr="00C420F8" w:rsidRDefault="00CB65E9" w:rsidP="0024371B">
            <w:pPr>
              <w:pStyle w:val="Tabletext"/>
              <w:jc w:val="center"/>
            </w:pPr>
          </w:p>
        </w:tc>
        <w:tc>
          <w:tcPr>
            <w:tcW w:w="399" w:type="dxa"/>
            <w:shd w:val="clear" w:color="auto" w:fill="auto"/>
          </w:tcPr>
          <w:p w:rsidR="00CB65E9" w:rsidRPr="00C420F8" w:rsidRDefault="00CB65E9" w:rsidP="0024371B">
            <w:pPr>
              <w:pStyle w:val="Tabletext"/>
              <w:jc w:val="center"/>
            </w:pPr>
          </w:p>
        </w:tc>
        <w:tc>
          <w:tcPr>
            <w:tcW w:w="3657" w:type="dxa"/>
            <w:shd w:val="clear" w:color="auto" w:fill="auto"/>
          </w:tcPr>
          <w:p w:rsidR="00CB65E9" w:rsidRPr="00C420F8" w:rsidRDefault="003124CB" w:rsidP="007F75D0">
            <w:pPr>
              <w:pStyle w:val="Tabletext"/>
              <w:rPr>
                <w:rFonts w:cs="Arial"/>
                <w:lang w:eastAsia="en-AU"/>
              </w:rPr>
            </w:pPr>
            <w:r w:rsidRPr="00C420F8">
              <w:t xml:space="preserve">Recognise and describe one-half as one of two equal parts of a whole </w:t>
            </w:r>
            <w:hyperlink r:id="rId63" w:tooltip="View additional details of ACMNA016" w:history="1">
              <w:r w:rsidRPr="009C6259">
                <w:rPr>
                  <w:rStyle w:val="Hyperlink"/>
                </w:rPr>
                <w:t>(ACMNA016)</w:t>
              </w:r>
            </w:hyperlink>
            <w:r w:rsidRPr="00C420F8">
              <w:rPr>
                <w:rFonts w:cs="Arial"/>
                <w:lang w:eastAsia="en-AU"/>
              </w:rPr>
              <w:t xml:space="preserve"> </w:t>
            </w:r>
          </w:p>
        </w:tc>
        <w:tc>
          <w:tcPr>
            <w:tcW w:w="397" w:type="dxa"/>
            <w:shd w:val="clear" w:color="auto" w:fill="DDDDDD"/>
          </w:tcPr>
          <w:p w:rsidR="00CB65E9" w:rsidRPr="00C420F8" w:rsidRDefault="00CB65E9" w:rsidP="0024371B">
            <w:pPr>
              <w:pStyle w:val="Tabletext"/>
              <w:jc w:val="center"/>
            </w:pPr>
          </w:p>
        </w:tc>
        <w:tc>
          <w:tcPr>
            <w:tcW w:w="397" w:type="dxa"/>
            <w:shd w:val="clear" w:color="auto" w:fill="auto"/>
          </w:tcPr>
          <w:p w:rsidR="00CB65E9" w:rsidRPr="00C420F8" w:rsidRDefault="00EC3085" w:rsidP="0024371B">
            <w:pPr>
              <w:pStyle w:val="Tabletext"/>
              <w:jc w:val="center"/>
            </w:pPr>
            <w:r w:rsidRPr="00704B88">
              <w:rPr>
                <w:sz w:val="24"/>
                <w:szCs w:val="24"/>
              </w:rPr>
              <w:sym w:font="Wingdings" w:char="F0FC"/>
            </w:r>
          </w:p>
        </w:tc>
        <w:tc>
          <w:tcPr>
            <w:tcW w:w="397" w:type="dxa"/>
            <w:shd w:val="clear" w:color="auto" w:fill="DDDDDD"/>
          </w:tcPr>
          <w:p w:rsidR="00CB65E9" w:rsidRPr="00C420F8" w:rsidRDefault="00EC3085" w:rsidP="0024371B">
            <w:pPr>
              <w:pStyle w:val="Tabletext"/>
              <w:jc w:val="center"/>
            </w:pPr>
            <w:r w:rsidRPr="00704B88">
              <w:rPr>
                <w:sz w:val="24"/>
                <w:szCs w:val="24"/>
              </w:rPr>
              <w:sym w:font="Wingdings" w:char="F0FC"/>
            </w:r>
          </w:p>
        </w:tc>
        <w:tc>
          <w:tcPr>
            <w:tcW w:w="397" w:type="dxa"/>
            <w:shd w:val="clear" w:color="auto" w:fill="auto"/>
          </w:tcPr>
          <w:p w:rsidR="00CB65E9" w:rsidRPr="00C420F8" w:rsidRDefault="00EC3085" w:rsidP="0024371B">
            <w:pPr>
              <w:pStyle w:val="Tabletext"/>
              <w:jc w:val="center"/>
            </w:pPr>
            <w:r w:rsidRPr="00704B88">
              <w:rPr>
                <w:sz w:val="24"/>
                <w:szCs w:val="24"/>
              </w:rPr>
              <w:sym w:font="Wingdings" w:char="F0FC"/>
            </w:r>
          </w:p>
        </w:tc>
        <w:tc>
          <w:tcPr>
            <w:tcW w:w="3657" w:type="dxa"/>
            <w:shd w:val="clear" w:color="auto" w:fill="auto"/>
          </w:tcPr>
          <w:p w:rsidR="00CB65E9" w:rsidRPr="00C420F8" w:rsidRDefault="006D320F" w:rsidP="007F75D0">
            <w:pPr>
              <w:pStyle w:val="Tabletext"/>
              <w:rPr>
                <w:rFonts w:cs="Arial"/>
                <w:lang w:eastAsia="en-AU"/>
              </w:rPr>
            </w:pPr>
            <w:r w:rsidRPr="00C420F8">
              <w:t>Recognise and interpret common uses of halves, quarters and eighths of shapes and collections</w:t>
            </w:r>
            <w:r w:rsidRPr="00C420F8">
              <w:rPr>
                <w:rFonts w:cs="Arial"/>
                <w:lang w:eastAsia="en-AU"/>
              </w:rPr>
              <w:t xml:space="preserve"> </w:t>
            </w:r>
            <w:hyperlink r:id="rId64" w:tooltip="View additional details of ACMNA033" w:history="1">
              <w:r w:rsidRPr="009C6259">
                <w:rPr>
                  <w:rStyle w:val="Hyperlink"/>
                </w:rPr>
                <w:t>(ACMNA033)</w:t>
              </w:r>
            </w:hyperlink>
          </w:p>
        </w:tc>
        <w:tc>
          <w:tcPr>
            <w:tcW w:w="397" w:type="dxa"/>
            <w:shd w:val="clear" w:color="auto" w:fill="DDDDDD"/>
          </w:tcPr>
          <w:p w:rsidR="00CB65E9" w:rsidRPr="00C420F8" w:rsidRDefault="00CB65E9" w:rsidP="0024371B">
            <w:pPr>
              <w:pStyle w:val="Tabletext"/>
              <w:jc w:val="center"/>
            </w:pPr>
          </w:p>
        </w:tc>
        <w:tc>
          <w:tcPr>
            <w:tcW w:w="397" w:type="dxa"/>
            <w:shd w:val="clear" w:color="auto" w:fill="auto"/>
          </w:tcPr>
          <w:p w:rsidR="00CB65E9" w:rsidRPr="00C420F8" w:rsidRDefault="00EC3085" w:rsidP="0024371B">
            <w:pPr>
              <w:pStyle w:val="Tabletext"/>
              <w:jc w:val="center"/>
            </w:pPr>
            <w:r w:rsidRPr="00704B88">
              <w:rPr>
                <w:sz w:val="24"/>
                <w:szCs w:val="24"/>
              </w:rPr>
              <w:sym w:font="Wingdings" w:char="F0FC"/>
            </w:r>
          </w:p>
        </w:tc>
        <w:tc>
          <w:tcPr>
            <w:tcW w:w="397" w:type="dxa"/>
            <w:shd w:val="clear" w:color="auto" w:fill="DDDDDD"/>
          </w:tcPr>
          <w:p w:rsidR="00CB65E9" w:rsidRPr="00C420F8" w:rsidRDefault="00EC3085" w:rsidP="0024371B">
            <w:pPr>
              <w:pStyle w:val="Tabletext"/>
              <w:jc w:val="center"/>
            </w:pPr>
            <w:r w:rsidRPr="00704B88">
              <w:rPr>
                <w:sz w:val="24"/>
                <w:szCs w:val="24"/>
              </w:rPr>
              <w:sym w:font="Wingdings" w:char="F0FC"/>
            </w:r>
          </w:p>
        </w:tc>
        <w:tc>
          <w:tcPr>
            <w:tcW w:w="397" w:type="dxa"/>
            <w:shd w:val="clear" w:color="auto" w:fill="auto"/>
          </w:tcPr>
          <w:p w:rsidR="00CB65E9" w:rsidRPr="00C420F8" w:rsidRDefault="00EC3085" w:rsidP="0024371B">
            <w:pPr>
              <w:pStyle w:val="Tabletext"/>
              <w:jc w:val="center"/>
            </w:pPr>
            <w:r w:rsidRPr="00704B88">
              <w:rPr>
                <w:sz w:val="24"/>
                <w:szCs w:val="24"/>
              </w:rPr>
              <w:sym w:font="Wingdings" w:char="F0FC"/>
            </w:r>
          </w:p>
        </w:tc>
        <w:tc>
          <w:tcPr>
            <w:tcW w:w="3657" w:type="dxa"/>
          </w:tcPr>
          <w:p w:rsidR="00CB65E9" w:rsidRPr="00C420F8" w:rsidRDefault="0018435C" w:rsidP="007F75D0">
            <w:pPr>
              <w:pStyle w:val="Tabletext"/>
              <w:rPr>
                <w:rFonts w:cs="Arial"/>
                <w:vanish/>
                <w:lang w:eastAsia="en-AU"/>
              </w:rPr>
            </w:pPr>
            <w:r w:rsidRPr="00C420F8">
              <w:t>Model and represent unit fractions including 1/2, 1/4, 1/3, 1/5 and their multiples to a complete whole</w:t>
            </w:r>
            <w:r w:rsidRPr="00C420F8">
              <w:rPr>
                <w:rFonts w:cs="Arial"/>
                <w:lang w:eastAsia="en-AU"/>
              </w:rPr>
              <w:t xml:space="preserve"> </w:t>
            </w:r>
            <w:hyperlink r:id="rId65" w:tooltip="View additional details of ACMNA058" w:history="1">
              <w:r w:rsidRPr="009C6259">
                <w:rPr>
                  <w:rStyle w:val="Hyperlink"/>
                </w:rPr>
                <w:t>(ACMNA058)</w:t>
              </w:r>
            </w:hyperlink>
          </w:p>
        </w:tc>
        <w:tc>
          <w:tcPr>
            <w:tcW w:w="397" w:type="dxa"/>
            <w:shd w:val="clear" w:color="auto" w:fill="DDDDDD"/>
          </w:tcPr>
          <w:p w:rsidR="00CB65E9" w:rsidRPr="00C420F8" w:rsidRDefault="00CB65E9" w:rsidP="0024371B">
            <w:pPr>
              <w:pStyle w:val="Tabletext"/>
              <w:jc w:val="center"/>
            </w:pPr>
          </w:p>
        </w:tc>
        <w:tc>
          <w:tcPr>
            <w:tcW w:w="397" w:type="dxa"/>
          </w:tcPr>
          <w:p w:rsidR="00CB65E9" w:rsidRPr="00C420F8" w:rsidRDefault="00F47FFD" w:rsidP="0024371B">
            <w:pPr>
              <w:pStyle w:val="Tabletext"/>
              <w:jc w:val="center"/>
            </w:pPr>
            <w:r w:rsidRPr="00704B88">
              <w:rPr>
                <w:sz w:val="24"/>
                <w:szCs w:val="24"/>
              </w:rPr>
              <w:sym w:font="Wingdings" w:char="F0FC"/>
            </w:r>
          </w:p>
        </w:tc>
        <w:tc>
          <w:tcPr>
            <w:tcW w:w="397" w:type="dxa"/>
            <w:shd w:val="clear" w:color="auto" w:fill="DDDDDD"/>
          </w:tcPr>
          <w:p w:rsidR="00CB65E9" w:rsidRPr="00C420F8" w:rsidRDefault="00F47FFD" w:rsidP="0024371B">
            <w:pPr>
              <w:pStyle w:val="Tabletext"/>
              <w:jc w:val="center"/>
            </w:pPr>
            <w:r w:rsidRPr="00704B88">
              <w:rPr>
                <w:sz w:val="24"/>
                <w:szCs w:val="24"/>
              </w:rPr>
              <w:sym w:font="Wingdings" w:char="F0FC"/>
            </w:r>
          </w:p>
        </w:tc>
        <w:tc>
          <w:tcPr>
            <w:tcW w:w="397" w:type="dxa"/>
          </w:tcPr>
          <w:p w:rsidR="00CB65E9" w:rsidRPr="00C420F8" w:rsidRDefault="00F47FFD" w:rsidP="0024371B">
            <w:pPr>
              <w:pStyle w:val="Tabletext"/>
              <w:jc w:val="center"/>
            </w:pPr>
            <w:r w:rsidRPr="00704B88">
              <w:rPr>
                <w:sz w:val="24"/>
                <w:szCs w:val="24"/>
              </w:rPr>
              <w:sym w:font="Wingdings" w:char="F0FC"/>
            </w:r>
          </w:p>
        </w:tc>
      </w:tr>
      <w:tr w:rsidR="00CB65E9" w:rsidRPr="00B57A80" w:rsidTr="003B3342">
        <w:trPr>
          <w:jc w:val="center"/>
        </w:trPr>
        <w:tc>
          <w:tcPr>
            <w:tcW w:w="5244" w:type="dxa"/>
            <w:gridSpan w:val="5"/>
            <w:shd w:val="clear" w:color="auto" w:fill="CFE7E6"/>
          </w:tcPr>
          <w:p w:rsidR="00CB65E9" w:rsidRPr="00C420F8" w:rsidRDefault="00CB65E9" w:rsidP="00040157">
            <w:pPr>
              <w:pStyle w:val="Tablesubhead"/>
            </w:pPr>
          </w:p>
        </w:tc>
        <w:tc>
          <w:tcPr>
            <w:tcW w:w="5245" w:type="dxa"/>
            <w:gridSpan w:val="5"/>
            <w:shd w:val="clear" w:color="auto" w:fill="CFE7E6"/>
          </w:tcPr>
          <w:p w:rsidR="00CB65E9" w:rsidRPr="00C420F8" w:rsidRDefault="003124CB" w:rsidP="00040157">
            <w:pPr>
              <w:pStyle w:val="Tablesubhead"/>
            </w:pPr>
            <w:r w:rsidRPr="00C420F8">
              <w:t>Money and financial mathematics</w:t>
            </w:r>
          </w:p>
        </w:tc>
        <w:tc>
          <w:tcPr>
            <w:tcW w:w="5245" w:type="dxa"/>
            <w:gridSpan w:val="5"/>
            <w:shd w:val="clear" w:color="auto" w:fill="CFE7E6"/>
          </w:tcPr>
          <w:p w:rsidR="00CB65E9" w:rsidRPr="00C420F8" w:rsidRDefault="00EF2F62" w:rsidP="00040157">
            <w:pPr>
              <w:pStyle w:val="Tablesubhead"/>
            </w:pPr>
            <w:r w:rsidRPr="00C420F8">
              <w:t>Money and financial mathematics</w:t>
            </w:r>
          </w:p>
        </w:tc>
        <w:tc>
          <w:tcPr>
            <w:tcW w:w="5245" w:type="dxa"/>
            <w:gridSpan w:val="5"/>
            <w:shd w:val="clear" w:color="auto" w:fill="CFE7E6"/>
          </w:tcPr>
          <w:p w:rsidR="00CB65E9" w:rsidRPr="00C420F8" w:rsidRDefault="0018435C" w:rsidP="00660454">
            <w:pPr>
              <w:pStyle w:val="Tablesubhead"/>
            </w:pPr>
            <w:r w:rsidRPr="00C420F8">
              <w:t>Money and financial mathematics</w:t>
            </w:r>
          </w:p>
        </w:tc>
      </w:tr>
      <w:tr w:rsidR="00CB65E9" w:rsidRPr="00660454" w:rsidTr="003B3342">
        <w:trPr>
          <w:jc w:val="center"/>
        </w:trPr>
        <w:tc>
          <w:tcPr>
            <w:tcW w:w="3655" w:type="dxa"/>
            <w:shd w:val="clear" w:color="auto" w:fill="auto"/>
          </w:tcPr>
          <w:p w:rsidR="00CB65E9" w:rsidRPr="00C420F8" w:rsidRDefault="00CB65E9" w:rsidP="00AF2FE2">
            <w:pPr>
              <w:pStyle w:val="Tabletext"/>
            </w:pPr>
          </w:p>
        </w:tc>
        <w:tc>
          <w:tcPr>
            <w:tcW w:w="396" w:type="dxa"/>
            <w:shd w:val="clear" w:color="auto" w:fill="DDDDDD"/>
          </w:tcPr>
          <w:p w:rsidR="00CB65E9" w:rsidRPr="00C420F8" w:rsidRDefault="00CB65E9" w:rsidP="0024371B">
            <w:pPr>
              <w:pStyle w:val="Tabletext"/>
              <w:jc w:val="center"/>
            </w:pPr>
          </w:p>
        </w:tc>
        <w:tc>
          <w:tcPr>
            <w:tcW w:w="397" w:type="dxa"/>
            <w:shd w:val="clear" w:color="auto" w:fill="auto"/>
          </w:tcPr>
          <w:p w:rsidR="00CB65E9" w:rsidRPr="00C420F8" w:rsidRDefault="00CB65E9" w:rsidP="0024371B">
            <w:pPr>
              <w:pStyle w:val="Tabletext"/>
              <w:jc w:val="center"/>
            </w:pPr>
          </w:p>
        </w:tc>
        <w:tc>
          <w:tcPr>
            <w:tcW w:w="397" w:type="dxa"/>
            <w:shd w:val="clear" w:color="auto" w:fill="DDDDDD"/>
          </w:tcPr>
          <w:p w:rsidR="00CB65E9" w:rsidRPr="00C420F8" w:rsidRDefault="00CB65E9" w:rsidP="0024371B">
            <w:pPr>
              <w:pStyle w:val="Tabletext"/>
              <w:jc w:val="center"/>
            </w:pPr>
          </w:p>
        </w:tc>
        <w:tc>
          <w:tcPr>
            <w:tcW w:w="399" w:type="dxa"/>
            <w:shd w:val="clear" w:color="auto" w:fill="auto"/>
          </w:tcPr>
          <w:p w:rsidR="00CB65E9" w:rsidRPr="00C420F8" w:rsidRDefault="00CB65E9" w:rsidP="0024371B">
            <w:pPr>
              <w:pStyle w:val="Tabletext"/>
              <w:jc w:val="center"/>
            </w:pPr>
          </w:p>
        </w:tc>
        <w:tc>
          <w:tcPr>
            <w:tcW w:w="3657" w:type="dxa"/>
            <w:shd w:val="clear" w:color="auto" w:fill="auto"/>
          </w:tcPr>
          <w:p w:rsidR="00CB65E9" w:rsidRPr="00C420F8" w:rsidRDefault="003124CB" w:rsidP="007F75D0">
            <w:pPr>
              <w:pStyle w:val="Tabletext"/>
              <w:rPr>
                <w:rFonts w:cs="Arial"/>
                <w:vanish/>
                <w:lang w:eastAsia="en-AU"/>
              </w:rPr>
            </w:pPr>
            <w:r w:rsidRPr="00C420F8">
              <w:t xml:space="preserve">Recognise, describe and order Australian coins according to their value </w:t>
            </w:r>
            <w:hyperlink r:id="rId66" w:tooltip="View additional details of ACMNA017" w:history="1">
              <w:r w:rsidRPr="009C6259">
                <w:rPr>
                  <w:rStyle w:val="Hyperlink"/>
                </w:rPr>
                <w:t>(ACMNA017)</w:t>
              </w:r>
            </w:hyperlink>
            <w:r w:rsidRPr="00C420F8">
              <w:rPr>
                <w:rFonts w:cs="Arial"/>
                <w:lang w:eastAsia="en-AU"/>
              </w:rPr>
              <w:t xml:space="preserve"> </w:t>
            </w:r>
          </w:p>
        </w:tc>
        <w:tc>
          <w:tcPr>
            <w:tcW w:w="397" w:type="dxa"/>
            <w:shd w:val="clear" w:color="auto" w:fill="DDDDDD"/>
          </w:tcPr>
          <w:p w:rsidR="00CB65E9" w:rsidRPr="00C420F8" w:rsidRDefault="00CB65E9" w:rsidP="0024371B">
            <w:pPr>
              <w:pStyle w:val="Tabletext"/>
              <w:jc w:val="center"/>
            </w:pPr>
          </w:p>
        </w:tc>
        <w:tc>
          <w:tcPr>
            <w:tcW w:w="397" w:type="dxa"/>
            <w:shd w:val="clear" w:color="auto" w:fill="auto"/>
          </w:tcPr>
          <w:p w:rsidR="00CB65E9" w:rsidRPr="00C420F8" w:rsidRDefault="00CB65E9" w:rsidP="0024371B">
            <w:pPr>
              <w:pStyle w:val="Tabletext"/>
              <w:jc w:val="center"/>
            </w:pPr>
          </w:p>
        </w:tc>
        <w:tc>
          <w:tcPr>
            <w:tcW w:w="397" w:type="dxa"/>
            <w:shd w:val="clear" w:color="auto" w:fill="DDDDDD"/>
          </w:tcPr>
          <w:p w:rsidR="00CB65E9" w:rsidRPr="00C420F8" w:rsidRDefault="00EC3085" w:rsidP="0024371B">
            <w:pPr>
              <w:pStyle w:val="Tabletext"/>
              <w:jc w:val="center"/>
            </w:pPr>
            <w:r w:rsidRPr="00704B88">
              <w:rPr>
                <w:sz w:val="24"/>
                <w:szCs w:val="24"/>
              </w:rPr>
              <w:sym w:font="Wingdings" w:char="F0FC"/>
            </w:r>
          </w:p>
        </w:tc>
        <w:tc>
          <w:tcPr>
            <w:tcW w:w="397" w:type="dxa"/>
            <w:shd w:val="clear" w:color="auto" w:fill="auto"/>
          </w:tcPr>
          <w:p w:rsidR="00CB65E9" w:rsidRPr="00C420F8" w:rsidRDefault="00CB65E9" w:rsidP="0024371B">
            <w:pPr>
              <w:pStyle w:val="Tabletext"/>
              <w:jc w:val="center"/>
            </w:pPr>
          </w:p>
        </w:tc>
        <w:tc>
          <w:tcPr>
            <w:tcW w:w="3657" w:type="dxa"/>
            <w:shd w:val="clear" w:color="auto" w:fill="auto"/>
          </w:tcPr>
          <w:p w:rsidR="00CB65E9" w:rsidRPr="00C420F8" w:rsidRDefault="006D320F" w:rsidP="007F75D0">
            <w:pPr>
              <w:pStyle w:val="Tabletext"/>
              <w:rPr>
                <w:rFonts w:cs="Arial"/>
                <w:vanish/>
                <w:lang w:eastAsia="en-AU"/>
              </w:rPr>
            </w:pPr>
            <w:r w:rsidRPr="00C420F8">
              <w:t xml:space="preserve">Count and order small collections of Australian coins and notes according to their value </w:t>
            </w:r>
            <w:hyperlink r:id="rId67" w:tooltip="View additional details of ACMNA034" w:history="1">
              <w:r w:rsidRPr="009C6259">
                <w:rPr>
                  <w:rStyle w:val="Hyperlink"/>
                </w:rPr>
                <w:t>(ACMNA034)</w:t>
              </w:r>
            </w:hyperlink>
            <w:r w:rsidRPr="00C420F8">
              <w:rPr>
                <w:rFonts w:cs="Arial"/>
                <w:lang w:eastAsia="en-AU"/>
              </w:rPr>
              <w:t xml:space="preserve"> </w:t>
            </w:r>
          </w:p>
        </w:tc>
        <w:tc>
          <w:tcPr>
            <w:tcW w:w="397" w:type="dxa"/>
            <w:shd w:val="clear" w:color="auto" w:fill="DDDDDD"/>
          </w:tcPr>
          <w:p w:rsidR="00CB65E9" w:rsidRPr="00C420F8" w:rsidRDefault="00CB65E9" w:rsidP="0024371B">
            <w:pPr>
              <w:pStyle w:val="Tabletext"/>
              <w:jc w:val="center"/>
            </w:pPr>
          </w:p>
        </w:tc>
        <w:tc>
          <w:tcPr>
            <w:tcW w:w="397" w:type="dxa"/>
            <w:shd w:val="clear" w:color="auto" w:fill="auto"/>
          </w:tcPr>
          <w:p w:rsidR="00CB65E9" w:rsidRPr="00C420F8" w:rsidRDefault="00CB65E9" w:rsidP="0024371B">
            <w:pPr>
              <w:pStyle w:val="Tabletext"/>
              <w:jc w:val="center"/>
            </w:pPr>
          </w:p>
        </w:tc>
        <w:tc>
          <w:tcPr>
            <w:tcW w:w="397" w:type="dxa"/>
            <w:shd w:val="clear" w:color="auto" w:fill="DDDDDD"/>
          </w:tcPr>
          <w:p w:rsidR="00CB65E9" w:rsidRPr="00C420F8" w:rsidRDefault="00EC3085" w:rsidP="0024371B">
            <w:pPr>
              <w:pStyle w:val="Tabletext"/>
              <w:jc w:val="center"/>
            </w:pPr>
            <w:r w:rsidRPr="00704B88">
              <w:rPr>
                <w:sz w:val="24"/>
                <w:szCs w:val="24"/>
              </w:rPr>
              <w:sym w:font="Wingdings" w:char="F0FC"/>
            </w:r>
          </w:p>
        </w:tc>
        <w:tc>
          <w:tcPr>
            <w:tcW w:w="397" w:type="dxa"/>
            <w:shd w:val="clear" w:color="auto" w:fill="auto"/>
          </w:tcPr>
          <w:p w:rsidR="00CB65E9" w:rsidRPr="00C420F8" w:rsidRDefault="00CB65E9" w:rsidP="0024371B">
            <w:pPr>
              <w:pStyle w:val="Tabletext"/>
              <w:jc w:val="center"/>
            </w:pPr>
          </w:p>
        </w:tc>
        <w:tc>
          <w:tcPr>
            <w:tcW w:w="3657" w:type="dxa"/>
          </w:tcPr>
          <w:p w:rsidR="00CB65E9" w:rsidRPr="00C420F8" w:rsidRDefault="0018435C" w:rsidP="007F75D0">
            <w:pPr>
              <w:pStyle w:val="Tabletext"/>
              <w:rPr>
                <w:rFonts w:cs="Arial"/>
                <w:vanish/>
                <w:lang w:eastAsia="en-AU"/>
              </w:rPr>
            </w:pPr>
            <w:r w:rsidRPr="00C420F8">
              <w:t xml:space="preserve">Represent money values in </w:t>
            </w:r>
            <w:hyperlink r:id="rId68" w:tooltip="Display the glossary entry for 'multiple'" w:history="1">
              <w:r w:rsidRPr="00C420F8">
                <w:t>multiple</w:t>
              </w:r>
            </w:hyperlink>
            <w:r w:rsidRPr="00C420F8">
              <w:t xml:space="preserve"> ways and count the change required for simple transactions to the nearest five cents</w:t>
            </w:r>
            <w:r w:rsidRPr="00C420F8">
              <w:rPr>
                <w:rFonts w:cs="Arial"/>
                <w:lang w:eastAsia="en-AU"/>
              </w:rPr>
              <w:t xml:space="preserve"> </w:t>
            </w:r>
            <w:hyperlink r:id="rId69" w:tooltip="View additional details of ACMNA059" w:history="1">
              <w:r w:rsidRPr="009C6259">
                <w:rPr>
                  <w:rStyle w:val="Hyperlink"/>
                </w:rPr>
                <w:t>(ACMNA059)</w:t>
              </w:r>
            </w:hyperlink>
          </w:p>
        </w:tc>
        <w:tc>
          <w:tcPr>
            <w:tcW w:w="397" w:type="dxa"/>
            <w:shd w:val="clear" w:color="auto" w:fill="DDDDDD"/>
          </w:tcPr>
          <w:p w:rsidR="00CB65E9" w:rsidRPr="00C420F8" w:rsidRDefault="00CB65E9" w:rsidP="0024371B">
            <w:pPr>
              <w:pStyle w:val="Tabletext"/>
              <w:jc w:val="center"/>
            </w:pPr>
          </w:p>
        </w:tc>
        <w:tc>
          <w:tcPr>
            <w:tcW w:w="397" w:type="dxa"/>
          </w:tcPr>
          <w:p w:rsidR="00CB65E9" w:rsidRPr="00C420F8" w:rsidRDefault="00CB65E9" w:rsidP="0024371B">
            <w:pPr>
              <w:pStyle w:val="Tabletext"/>
              <w:jc w:val="center"/>
            </w:pPr>
          </w:p>
        </w:tc>
        <w:tc>
          <w:tcPr>
            <w:tcW w:w="397" w:type="dxa"/>
            <w:shd w:val="clear" w:color="auto" w:fill="DDDDDD"/>
          </w:tcPr>
          <w:p w:rsidR="00CB65E9" w:rsidRPr="00C420F8" w:rsidRDefault="00F47FFD" w:rsidP="0024371B">
            <w:pPr>
              <w:pStyle w:val="Tabletext"/>
              <w:jc w:val="center"/>
            </w:pPr>
            <w:r w:rsidRPr="00704B88">
              <w:rPr>
                <w:sz w:val="24"/>
                <w:szCs w:val="24"/>
              </w:rPr>
              <w:sym w:font="Wingdings" w:char="F0FC"/>
            </w:r>
          </w:p>
        </w:tc>
        <w:tc>
          <w:tcPr>
            <w:tcW w:w="397" w:type="dxa"/>
          </w:tcPr>
          <w:p w:rsidR="00CB65E9" w:rsidRPr="00C420F8" w:rsidRDefault="00CB65E9" w:rsidP="0024371B">
            <w:pPr>
              <w:pStyle w:val="Tabletext"/>
              <w:jc w:val="center"/>
            </w:pPr>
          </w:p>
        </w:tc>
      </w:tr>
      <w:tr w:rsidR="00CB65E9" w:rsidRPr="00B57A80" w:rsidTr="003B3342">
        <w:trPr>
          <w:jc w:val="center"/>
        </w:trPr>
        <w:tc>
          <w:tcPr>
            <w:tcW w:w="5244" w:type="dxa"/>
            <w:gridSpan w:val="5"/>
            <w:shd w:val="clear" w:color="auto" w:fill="CFE7E6"/>
          </w:tcPr>
          <w:p w:rsidR="00CB65E9" w:rsidRPr="00C420F8" w:rsidRDefault="007275D0" w:rsidP="00040157">
            <w:pPr>
              <w:pStyle w:val="Tablesubhead"/>
            </w:pPr>
            <w:r w:rsidRPr="00C420F8">
              <w:t>Patterns and algebra</w:t>
            </w:r>
          </w:p>
        </w:tc>
        <w:tc>
          <w:tcPr>
            <w:tcW w:w="5245" w:type="dxa"/>
            <w:gridSpan w:val="5"/>
            <w:shd w:val="clear" w:color="auto" w:fill="CFE7E6"/>
          </w:tcPr>
          <w:p w:rsidR="00CB65E9" w:rsidRPr="00C420F8" w:rsidRDefault="003124CB" w:rsidP="00040157">
            <w:pPr>
              <w:pStyle w:val="Tablesubhead"/>
            </w:pPr>
            <w:r w:rsidRPr="00C420F8">
              <w:t>Patterns and algebra</w:t>
            </w:r>
          </w:p>
        </w:tc>
        <w:tc>
          <w:tcPr>
            <w:tcW w:w="5245" w:type="dxa"/>
            <w:gridSpan w:val="5"/>
            <w:shd w:val="clear" w:color="auto" w:fill="CFE7E6"/>
          </w:tcPr>
          <w:p w:rsidR="00CB65E9" w:rsidRPr="00C420F8" w:rsidRDefault="00EF2F62" w:rsidP="00040157">
            <w:pPr>
              <w:pStyle w:val="Tablesubhead"/>
            </w:pPr>
            <w:r w:rsidRPr="00C420F8">
              <w:t>Patterns and algebra</w:t>
            </w:r>
          </w:p>
        </w:tc>
        <w:tc>
          <w:tcPr>
            <w:tcW w:w="5245" w:type="dxa"/>
            <w:gridSpan w:val="5"/>
            <w:shd w:val="clear" w:color="auto" w:fill="CFE7E6"/>
          </w:tcPr>
          <w:p w:rsidR="00CB65E9" w:rsidRPr="00C420F8" w:rsidRDefault="0018435C" w:rsidP="00660454">
            <w:pPr>
              <w:pStyle w:val="Tablesubhead"/>
            </w:pPr>
            <w:r w:rsidRPr="00C420F8">
              <w:t>Patterns and algebra</w:t>
            </w:r>
          </w:p>
        </w:tc>
      </w:tr>
      <w:tr w:rsidR="00CB65E9" w:rsidRPr="00660454" w:rsidTr="003B3342">
        <w:trPr>
          <w:jc w:val="center"/>
        </w:trPr>
        <w:tc>
          <w:tcPr>
            <w:tcW w:w="3655" w:type="dxa"/>
            <w:shd w:val="clear" w:color="auto" w:fill="auto"/>
          </w:tcPr>
          <w:p w:rsidR="00CB65E9" w:rsidRPr="007F75D0" w:rsidRDefault="007275D0" w:rsidP="007F75D0">
            <w:pPr>
              <w:pStyle w:val="Tabletext"/>
            </w:pPr>
            <w:r w:rsidRPr="00C420F8">
              <w:t>Sort and classify familiar objects and explain the basis for these classifications. Copy, continue and create patterns with objects and drawings</w:t>
            </w:r>
            <w:r w:rsidRPr="00C420F8">
              <w:rPr>
                <w:rFonts w:cs="Arial"/>
                <w:lang w:eastAsia="en-AU"/>
              </w:rPr>
              <w:t xml:space="preserve"> </w:t>
            </w:r>
            <w:hyperlink r:id="rId70" w:tooltip="View additional details of ACMNA005" w:history="1">
              <w:r w:rsidRPr="009C6259">
                <w:rPr>
                  <w:rStyle w:val="Hyperlink"/>
                </w:rPr>
                <w:t>(ACMNA005)</w:t>
              </w:r>
            </w:hyperlink>
          </w:p>
        </w:tc>
        <w:tc>
          <w:tcPr>
            <w:tcW w:w="396" w:type="dxa"/>
            <w:shd w:val="clear" w:color="auto" w:fill="DDDDDD"/>
          </w:tcPr>
          <w:p w:rsidR="00CB65E9" w:rsidRPr="00C420F8" w:rsidRDefault="00CB65E9" w:rsidP="0024371B">
            <w:pPr>
              <w:pStyle w:val="Tabletext"/>
              <w:jc w:val="center"/>
            </w:pPr>
          </w:p>
        </w:tc>
        <w:tc>
          <w:tcPr>
            <w:tcW w:w="397" w:type="dxa"/>
            <w:shd w:val="clear" w:color="auto" w:fill="auto"/>
          </w:tcPr>
          <w:p w:rsidR="00CB65E9" w:rsidRPr="00C420F8" w:rsidRDefault="007275D0" w:rsidP="0024371B">
            <w:pPr>
              <w:pStyle w:val="Tabletext"/>
              <w:jc w:val="center"/>
            </w:pPr>
            <w:r w:rsidRPr="00704B88">
              <w:rPr>
                <w:sz w:val="24"/>
                <w:szCs w:val="24"/>
              </w:rPr>
              <w:sym w:font="Wingdings" w:char="F0FC"/>
            </w:r>
          </w:p>
        </w:tc>
        <w:tc>
          <w:tcPr>
            <w:tcW w:w="397" w:type="dxa"/>
            <w:shd w:val="clear" w:color="auto" w:fill="DDDDDD"/>
          </w:tcPr>
          <w:p w:rsidR="00CB65E9" w:rsidRPr="00C420F8" w:rsidRDefault="007275D0" w:rsidP="0024371B">
            <w:pPr>
              <w:pStyle w:val="Tabletext"/>
              <w:jc w:val="center"/>
            </w:pPr>
            <w:r w:rsidRPr="00704B88">
              <w:rPr>
                <w:sz w:val="24"/>
                <w:szCs w:val="24"/>
              </w:rPr>
              <w:sym w:font="Wingdings" w:char="F0FC"/>
            </w:r>
          </w:p>
        </w:tc>
        <w:tc>
          <w:tcPr>
            <w:tcW w:w="399" w:type="dxa"/>
            <w:shd w:val="clear" w:color="auto" w:fill="auto"/>
          </w:tcPr>
          <w:p w:rsidR="00CB65E9" w:rsidRPr="00C420F8" w:rsidRDefault="007275D0" w:rsidP="0024371B">
            <w:pPr>
              <w:pStyle w:val="Tabletext"/>
              <w:jc w:val="center"/>
            </w:pPr>
            <w:r w:rsidRPr="00704B88">
              <w:rPr>
                <w:sz w:val="24"/>
                <w:szCs w:val="24"/>
              </w:rPr>
              <w:sym w:font="Wingdings" w:char="F0FC"/>
            </w:r>
          </w:p>
        </w:tc>
        <w:tc>
          <w:tcPr>
            <w:tcW w:w="3657" w:type="dxa"/>
            <w:shd w:val="clear" w:color="auto" w:fill="auto"/>
          </w:tcPr>
          <w:p w:rsidR="00CB65E9" w:rsidRPr="00C420F8" w:rsidRDefault="003124CB" w:rsidP="007F75D0">
            <w:pPr>
              <w:pStyle w:val="Tabletext"/>
              <w:rPr>
                <w:rFonts w:cs="Arial"/>
                <w:vanish/>
                <w:lang w:eastAsia="en-AU"/>
              </w:rPr>
            </w:pPr>
            <w:r w:rsidRPr="00C420F8">
              <w:t xml:space="preserve">Investigate and describe </w:t>
            </w:r>
            <w:hyperlink r:id="rId71" w:tooltip="Display the glossary entry for 'number'" w:history="1">
              <w:r w:rsidRPr="00C420F8">
                <w:t>number</w:t>
              </w:r>
            </w:hyperlink>
            <w:r w:rsidRPr="00C420F8">
              <w:t xml:space="preserve"> patterns formed by skip counting and patterns with objects </w:t>
            </w:r>
            <w:hyperlink r:id="rId72" w:tooltip="View additional details of ACMNA018" w:history="1">
              <w:r w:rsidRPr="009C6259">
                <w:rPr>
                  <w:rStyle w:val="Hyperlink"/>
                </w:rPr>
                <w:t>(ACMNA018)</w:t>
              </w:r>
            </w:hyperlink>
            <w:r w:rsidRPr="00C420F8">
              <w:rPr>
                <w:rFonts w:cs="Arial"/>
                <w:lang w:eastAsia="en-AU"/>
              </w:rPr>
              <w:t xml:space="preserve"> </w:t>
            </w:r>
          </w:p>
        </w:tc>
        <w:tc>
          <w:tcPr>
            <w:tcW w:w="397" w:type="dxa"/>
            <w:shd w:val="clear" w:color="auto" w:fill="DDDDDD"/>
          </w:tcPr>
          <w:p w:rsidR="00CB65E9" w:rsidRPr="00C420F8" w:rsidRDefault="00CB65E9" w:rsidP="0024371B">
            <w:pPr>
              <w:pStyle w:val="Tabletext"/>
              <w:jc w:val="center"/>
            </w:pPr>
          </w:p>
        </w:tc>
        <w:tc>
          <w:tcPr>
            <w:tcW w:w="397" w:type="dxa"/>
            <w:shd w:val="clear" w:color="auto" w:fill="auto"/>
          </w:tcPr>
          <w:p w:rsidR="00CB65E9" w:rsidRPr="00C420F8" w:rsidRDefault="00EC3085" w:rsidP="0024371B">
            <w:pPr>
              <w:pStyle w:val="Tabletext"/>
              <w:jc w:val="center"/>
            </w:pPr>
            <w:r w:rsidRPr="00704B88">
              <w:rPr>
                <w:sz w:val="24"/>
                <w:szCs w:val="24"/>
              </w:rPr>
              <w:sym w:font="Wingdings" w:char="F0FC"/>
            </w:r>
          </w:p>
        </w:tc>
        <w:tc>
          <w:tcPr>
            <w:tcW w:w="397" w:type="dxa"/>
            <w:shd w:val="clear" w:color="auto" w:fill="DDDDDD"/>
          </w:tcPr>
          <w:p w:rsidR="00CB65E9" w:rsidRPr="00C420F8" w:rsidRDefault="00EC3085" w:rsidP="0024371B">
            <w:pPr>
              <w:pStyle w:val="Tabletext"/>
              <w:jc w:val="center"/>
            </w:pPr>
            <w:r w:rsidRPr="00704B88">
              <w:rPr>
                <w:sz w:val="24"/>
                <w:szCs w:val="24"/>
              </w:rPr>
              <w:sym w:font="Wingdings" w:char="F0FC"/>
            </w:r>
          </w:p>
        </w:tc>
        <w:tc>
          <w:tcPr>
            <w:tcW w:w="397" w:type="dxa"/>
            <w:shd w:val="clear" w:color="auto" w:fill="auto"/>
          </w:tcPr>
          <w:p w:rsidR="00CB65E9" w:rsidRPr="00C420F8" w:rsidRDefault="00EC3085" w:rsidP="0024371B">
            <w:pPr>
              <w:pStyle w:val="Tabletext"/>
              <w:jc w:val="center"/>
            </w:pPr>
            <w:r w:rsidRPr="00704B88">
              <w:rPr>
                <w:sz w:val="24"/>
                <w:szCs w:val="24"/>
              </w:rPr>
              <w:sym w:font="Wingdings" w:char="F0FC"/>
            </w:r>
          </w:p>
        </w:tc>
        <w:tc>
          <w:tcPr>
            <w:tcW w:w="3657" w:type="dxa"/>
            <w:shd w:val="clear" w:color="auto" w:fill="auto"/>
          </w:tcPr>
          <w:p w:rsidR="00CB65E9" w:rsidRPr="00C420F8" w:rsidRDefault="006D320F" w:rsidP="007F75D0">
            <w:pPr>
              <w:pStyle w:val="Tabletext"/>
              <w:rPr>
                <w:rFonts w:cs="Arial"/>
                <w:vanish/>
                <w:lang w:eastAsia="en-AU"/>
              </w:rPr>
            </w:pPr>
            <w:r w:rsidRPr="00C420F8">
              <w:t xml:space="preserve">Describe patterns with numbers and identify missing elements </w:t>
            </w:r>
            <w:hyperlink r:id="rId73" w:tooltip="View additional details of ACMNA035" w:history="1">
              <w:r w:rsidRPr="009C6259">
                <w:rPr>
                  <w:rStyle w:val="Hyperlink"/>
                </w:rPr>
                <w:t>(ACMNA035)</w:t>
              </w:r>
            </w:hyperlink>
            <w:r w:rsidRPr="00C420F8">
              <w:rPr>
                <w:rFonts w:cs="Arial"/>
                <w:lang w:eastAsia="en-AU"/>
              </w:rPr>
              <w:t xml:space="preserve"> </w:t>
            </w:r>
          </w:p>
        </w:tc>
        <w:tc>
          <w:tcPr>
            <w:tcW w:w="397" w:type="dxa"/>
            <w:shd w:val="clear" w:color="auto" w:fill="DDDDDD"/>
          </w:tcPr>
          <w:p w:rsidR="00CB65E9" w:rsidRPr="00C420F8" w:rsidRDefault="00CB65E9" w:rsidP="0024371B">
            <w:pPr>
              <w:pStyle w:val="Tabletext"/>
              <w:jc w:val="center"/>
            </w:pPr>
          </w:p>
        </w:tc>
        <w:tc>
          <w:tcPr>
            <w:tcW w:w="397" w:type="dxa"/>
            <w:shd w:val="clear" w:color="auto" w:fill="auto"/>
          </w:tcPr>
          <w:p w:rsidR="00CB65E9" w:rsidRPr="00C420F8" w:rsidRDefault="00EC3085" w:rsidP="0024371B">
            <w:pPr>
              <w:pStyle w:val="Tabletext"/>
              <w:jc w:val="center"/>
            </w:pPr>
            <w:r w:rsidRPr="00704B88">
              <w:rPr>
                <w:sz w:val="24"/>
                <w:szCs w:val="24"/>
              </w:rPr>
              <w:sym w:font="Wingdings" w:char="F0FC"/>
            </w:r>
          </w:p>
        </w:tc>
        <w:tc>
          <w:tcPr>
            <w:tcW w:w="397" w:type="dxa"/>
            <w:shd w:val="clear" w:color="auto" w:fill="DDDDDD"/>
          </w:tcPr>
          <w:p w:rsidR="00CB65E9" w:rsidRPr="00C420F8" w:rsidRDefault="00EC3085" w:rsidP="0024371B">
            <w:pPr>
              <w:pStyle w:val="Tabletext"/>
              <w:jc w:val="center"/>
            </w:pPr>
            <w:r w:rsidRPr="00704B88">
              <w:rPr>
                <w:sz w:val="24"/>
                <w:szCs w:val="24"/>
              </w:rPr>
              <w:sym w:font="Wingdings" w:char="F0FC"/>
            </w:r>
          </w:p>
        </w:tc>
        <w:tc>
          <w:tcPr>
            <w:tcW w:w="397" w:type="dxa"/>
            <w:shd w:val="clear" w:color="auto" w:fill="auto"/>
          </w:tcPr>
          <w:p w:rsidR="00CB65E9" w:rsidRPr="00C420F8" w:rsidRDefault="00CB65E9" w:rsidP="0024371B">
            <w:pPr>
              <w:pStyle w:val="Tabletext"/>
              <w:jc w:val="center"/>
            </w:pPr>
          </w:p>
        </w:tc>
        <w:tc>
          <w:tcPr>
            <w:tcW w:w="3657" w:type="dxa"/>
          </w:tcPr>
          <w:p w:rsidR="00CB65E9" w:rsidRPr="00C420F8" w:rsidRDefault="00FC3ACF" w:rsidP="007F75D0">
            <w:pPr>
              <w:pStyle w:val="Tabletext"/>
            </w:pPr>
            <w:r w:rsidRPr="00C420F8">
              <w:t xml:space="preserve">Describe, continue, and create </w:t>
            </w:r>
            <w:hyperlink r:id="rId74" w:tooltip="Display the glossary entry for 'number'" w:history="1">
              <w:r w:rsidRPr="00C420F8">
                <w:t>number</w:t>
              </w:r>
            </w:hyperlink>
            <w:r w:rsidRPr="00C420F8">
              <w:t xml:space="preserve"> patterns resulting from performing addition or subtraction</w:t>
            </w:r>
            <w:r w:rsidRPr="00C420F8">
              <w:rPr>
                <w:rFonts w:cs="Arial"/>
                <w:lang w:eastAsia="en-AU"/>
              </w:rPr>
              <w:t xml:space="preserve"> </w:t>
            </w:r>
            <w:hyperlink r:id="rId75" w:tooltip="View additional details of ACMNA060" w:history="1">
              <w:r w:rsidRPr="009C6259">
                <w:rPr>
                  <w:rStyle w:val="Hyperlink"/>
                </w:rPr>
                <w:t>(ACMNA060)</w:t>
              </w:r>
            </w:hyperlink>
            <w:r w:rsidRPr="00C420F8">
              <w:rPr>
                <w:rFonts w:cs="Arial"/>
                <w:lang w:eastAsia="en-AU"/>
              </w:rPr>
              <w:t xml:space="preserve"> </w:t>
            </w:r>
          </w:p>
        </w:tc>
        <w:tc>
          <w:tcPr>
            <w:tcW w:w="397" w:type="dxa"/>
            <w:shd w:val="clear" w:color="auto" w:fill="DDDDDD"/>
          </w:tcPr>
          <w:p w:rsidR="00CB65E9" w:rsidRPr="00C420F8" w:rsidRDefault="00CB65E9" w:rsidP="0024371B">
            <w:pPr>
              <w:pStyle w:val="Tabletext"/>
              <w:jc w:val="center"/>
            </w:pPr>
          </w:p>
        </w:tc>
        <w:tc>
          <w:tcPr>
            <w:tcW w:w="397" w:type="dxa"/>
          </w:tcPr>
          <w:p w:rsidR="00CB65E9" w:rsidRPr="00C420F8" w:rsidRDefault="00F47FFD" w:rsidP="0024371B">
            <w:pPr>
              <w:pStyle w:val="Tabletext"/>
              <w:jc w:val="center"/>
            </w:pPr>
            <w:r w:rsidRPr="00704B88">
              <w:rPr>
                <w:sz w:val="24"/>
                <w:szCs w:val="24"/>
              </w:rPr>
              <w:sym w:font="Wingdings" w:char="F0FC"/>
            </w:r>
          </w:p>
        </w:tc>
        <w:tc>
          <w:tcPr>
            <w:tcW w:w="397" w:type="dxa"/>
            <w:shd w:val="clear" w:color="auto" w:fill="DDDDDD"/>
          </w:tcPr>
          <w:p w:rsidR="00CB65E9" w:rsidRPr="00C420F8" w:rsidRDefault="00F47FFD" w:rsidP="0024371B">
            <w:pPr>
              <w:pStyle w:val="Tabletext"/>
              <w:jc w:val="center"/>
            </w:pPr>
            <w:r w:rsidRPr="00704B88">
              <w:rPr>
                <w:sz w:val="24"/>
                <w:szCs w:val="24"/>
              </w:rPr>
              <w:sym w:font="Wingdings" w:char="F0FC"/>
            </w:r>
          </w:p>
        </w:tc>
        <w:tc>
          <w:tcPr>
            <w:tcW w:w="397" w:type="dxa"/>
          </w:tcPr>
          <w:p w:rsidR="00CB65E9" w:rsidRPr="00C420F8" w:rsidRDefault="00F47FFD" w:rsidP="0024371B">
            <w:pPr>
              <w:pStyle w:val="Tabletext"/>
              <w:jc w:val="center"/>
            </w:pPr>
            <w:r w:rsidRPr="00704B88">
              <w:rPr>
                <w:sz w:val="24"/>
                <w:szCs w:val="24"/>
              </w:rPr>
              <w:sym w:font="Wingdings" w:char="F0FC"/>
            </w:r>
          </w:p>
        </w:tc>
      </w:tr>
      <w:tr w:rsidR="00660223" w:rsidRPr="00B57A80" w:rsidTr="008B6C83">
        <w:trPr>
          <w:jc w:val="center"/>
        </w:trPr>
        <w:tc>
          <w:tcPr>
            <w:tcW w:w="5244" w:type="dxa"/>
            <w:gridSpan w:val="5"/>
            <w:shd w:val="clear" w:color="auto" w:fill="CFE7E6"/>
          </w:tcPr>
          <w:p w:rsidR="00660223" w:rsidRPr="00C420F8" w:rsidRDefault="00660223" w:rsidP="008B6C83">
            <w:pPr>
              <w:pStyle w:val="Tablesubhead"/>
            </w:pPr>
            <w:r w:rsidRPr="00C420F8">
              <w:t>Patterns and algebra</w:t>
            </w:r>
          </w:p>
        </w:tc>
        <w:tc>
          <w:tcPr>
            <w:tcW w:w="5245" w:type="dxa"/>
            <w:gridSpan w:val="5"/>
            <w:shd w:val="clear" w:color="auto" w:fill="CFE7E6"/>
          </w:tcPr>
          <w:p w:rsidR="00660223" w:rsidRPr="00C420F8" w:rsidRDefault="00660223" w:rsidP="008B6C83">
            <w:pPr>
              <w:pStyle w:val="Tablesubhead"/>
            </w:pPr>
            <w:r w:rsidRPr="00C420F8">
              <w:t>Patterns and algebra</w:t>
            </w:r>
          </w:p>
        </w:tc>
        <w:tc>
          <w:tcPr>
            <w:tcW w:w="5245" w:type="dxa"/>
            <w:gridSpan w:val="5"/>
            <w:shd w:val="clear" w:color="auto" w:fill="CFE7E6"/>
          </w:tcPr>
          <w:p w:rsidR="00660223" w:rsidRPr="00C420F8" w:rsidRDefault="00660223" w:rsidP="008B6C83">
            <w:pPr>
              <w:pStyle w:val="Tablesubhead"/>
            </w:pPr>
            <w:r w:rsidRPr="00C420F8">
              <w:t>Patterns and algebra</w:t>
            </w:r>
          </w:p>
        </w:tc>
        <w:tc>
          <w:tcPr>
            <w:tcW w:w="5245" w:type="dxa"/>
            <w:gridSpan w:val="5"/>
            <w:shd w:val="clear" w:color="auto" w:fill="CFE7E6"/>
          </w:tcPr>
          <w:p w:rsidR="00660223" w:rsidRPr="00C420F8" w:rsidRDefault="00660223" w:rsidP="008B6C83">
            <w:pPr>
              <w:pStyle w:val="Tablesubhead"/>
            </w:pPr>
            <w:r w:rsidRPr="00C420F8">
              <w:t>Patterns and algebra</w:t>
            </w:r>
          </w:p>
        </w:tc>
      </w:tr>
      <w:tr w:rsidR="00EF2F62" w:rsidRPr="00660454" w:rsidTr="003B3342">
        <w:trPr>
          <w:jc w:val="center"/>
        </w:trPr>
        <w:tc>
          <w:tcPr>
            <w:tcW w:w="3655" w:type="dxa"/>
            <w:shd w:val="clear" w:color="auto" w:fill="auto"/>
          </w:tcPr>
          <w:p w:rsidR="00EF2F62" w:rsidRPr="007F75D0" w:rsidRDefault="00EF2F62" w:rsidP="007F75D0">
            <w:pPr>
              <w:pStyle w:val="Tabletext"/>
            </w:pPr>
          </w:p>
        </w:tc>
        <w:tc>
          <w:tcPr>
            <w:tcW w:w="396" w:type="dxa"/>
            <w:shd w:val="clear" w:color="auto" w:fill="DDDDDD"/>
          </w:tcPr>
          <w:p w:rsidR="00EF2F62" w:rsidRPr="00C420F8" w:rsidRDefault="00EF2F62" w:rsidP="0024371B">
            <w:pPr>
              <w:pStyle w:val="Tabletext"/>
              <w:jc w:val="center"/>
            </w:pPr>
          </w:p>
        </w:tc>
        <w:tc>
          <w:tcPr>
            <w:tcW w:w="397" w:type="dxa"/>
            <w:shd w:val="clear" w:color="auto" w:fill="auto"/>
          </w:tcPr>
          <w:p w:rsidR="00EF2F62" w:rsidRPr="00C420F8" w:rsidRDefault="00EF2F62" w:rsidP="0024371B">
            <w:pPr>
              <w:pStyle w:val="Tabletext"/>
              <w:jc w:val="center"/>
            </w:pPr>
          </w:p>
        </w:tc>
        <w:tc>
          <w:tcPr>
            <w:tcW w:w="397" w:type="dxa"/>
            <w:shd w:val="clear" w:color="auto" w:fill="DDDDDD"/>
          </w:tcPr>
          <w:p w:rsidR="00EF2F62" w:rsidRPr="00C420F8" w:rsidRDefault="00EF2F62" w:rsidP="0024371B">
            <w:pPr>
              <w:pStyle w:val="Tabletext"/>
              <w:jc w:val="center"/>
            </w:pPr>
          </w:p>
        </w:tc>
        <w:tc>
          <w:tcPr>
            <w:tcW w:w="399" w:type="dxa"/>
            <w:shd w:val="clear" w:color="auto" w:fill="auto"/>
          </w:tcPr>
          <w:p w:rsidR="00EF2F62" w:rsidRPr="00C420F8" w:rsidRDefault="00EF2F62" w:rsidP="0024371B">
            <w:pPr>
              <w:pStyle w:val="Tabletext"/>
              <w:jc w:val="center"/>
            </w:pPr>
          </w:p>
        </w:tc>
        <w:tc>
          <w:tcPr>
            <w:tcW w:w="3657" w:type="dxa"/>
            <w:shd w:val="clear" w:color="auto" w:fill="auto"/>
          </w:tcPr>
          <w:p w:rsidR="00EF2F62" w:rsidRPr="00C420F8" w:rsidRDefault="00EF2F62" w:rsidP="007F75D0">
            <w:pPr>
              <w:pStyle w:val="Tabletext"/>
            </w:pPr>
          </w:p>
        </w:tc>
        <w:tc>
          <w:tcPr>
            <w:tcW w:w="397" w:type="dxa"/>
            <w:shd w:val="clear" w:color="auto" w:fill="DDDDDD"/>
          </w:tcPr>
          <w:p w:rsidR="00EF2F62" w:rsidRPr="00C420F8" w:rsidRDefault="00EF2F62" w:rsidP="0024371B">
            <w:pPr>
              <w:pStyle w:val="Tabletext"/>
              <w:jc w:val="center"/>
            </w:pPr>
          </w:p>
        </w:tc>
        <w:tc>
          <w:tcPr>
            <w:tcW w:w="397" w:type="dxa"/>
            <w:shd w:val="clear" w:color="auto" w:fill="auto"/>
          </w:tcPr>
          <w:p w:rsidR="00EF2F62" w:rsidRPr="00C420F8" w:rsidRDefault="00EF2F62" w:rsidP="0024371B">
            <w:pPr>
              <w:pStyle w:val="Tabletext"/>
              <w:jc w:val="center"/>
            </w:pPr>
          </w:p>
        </w:tc>
        <w:tc>
          <w:tcPr>
            <w:tcW w:w="397" w:type="dxa"/>
            <w:shd w:val="clear" w:color="auto" w:fill="DDDDDD"/>
          </w:tcPr>
          <w:p w:rsidR="00EF2F62" w:rsidRPr="00C420F8" w:rsidRDefault="00EF2F62" w:rsidP="0024371B">
            <w:pPr>
              <w:pStyle w:val="Tabletext"/>
              <w:jc w:val="center"/>
            </w:pPr>
          </w:p>
        </w:tc>
        <w:tc>
          <w:tcPr>
            <w:tcW w:w="397" w:type="dxa"/>
            <w:shd w:val="clear" w:color="auto" w:fill="auto"/>
          </w:tcPr>
          <w:p w:rsidR="00EF2F62" w:rsidRPr="00C420F8" w:rsidRDefault="00EF2F62" w:rsidP="0024371B">
            <w:pPr>
              <w:pStyle w:val="Tabletext"/>
              <w:jc w:val="center"/>
            </w:pPr>
          </w:p>
        </w:tc>
        <w:tc>
          <w:tcPr>
            <w:tcW w:w="3657" w:type="dxa"/>
            <w:shd w:val="clear" w:color="auto" w:fill="auto"/>
          </w:tcPr>
          <w:p w:rsidR="00EF2F62" w:rsidRPr="00C420F8" w:rsidRDefault="006D320F" w:rsidP="007F75D0">
            <w:pPr>
              <w:pStyle w:val="Tabletext"/>
              <w:rPr>
                <w:rFonts w:cs="Arial"/>
                <w:vanish/>
                <w:lang w:eastAsia="en-AU"/>
              </w:rPr>
            </w:pPr>
            <w:r w:rsidRPr="00C420F8">
              <w:t xml:space="preserve">Solve problems by using </w:t>
            </w:r>
            <w:hyperlink r:id="rId76" w:tooltip="Display the glossary entry for 'number'" w:history="1">
              <w:r w:rsidRPr="00C420F8">
                <w:t>number</w:t>
              </w:r>
            </w:hyperlink>
            <w:r w:rsidRPr="00C420F8">
              <w:t xml:space="preserve"> sentences for addition or subtraction </w:t>
            </w:r>
            <w:hyperlink r:id="rId77" w:tooltip="View additional details of ACMNA036" w:history="1">
              <w:r w:rsidRPr="009C6259">
                <w:rPr>
                  <w:rStyle w:val="Hyperlink"/>
                </w:rPr>
                <w:t>(ACMNA036)</w:t>
              </w:r>
            </w:hyperlink>
            <w:r w:rsidRPr="00C420F8">
              <w:rPr>
                <w:rFonts w:cs="Arial"/>
                <w:lang w:eastAsia="en-AU"/>
              </w:rPr>
              <w:t xml:space="preserve"> </w:t>
            </w:r>
          </w:p>
        </w:tc>
        <w:tc>
          <w:tcPr>
            <w:tcW w:w="397" w:type="dxa"/>
            <w:shd w:val="clear" w:color="auto" w:fill="DDDDDD"/>
          </w:tcPr>
          <w:p w:rsidR="00EF2F62" w:rsidRPr="00C420F8" w:rsidRDefault="00EF2F62" w:rsidP="0024371B">
            <w:pPr>
              <w:pStyle w:val="Tabletext"/>
              <w:jc w:val="center"/>
            </w:pPr>
          </w:p>
        </w:tc>
        <w:tc>
          <w:tcPr>
            <w:tcW w:w="397" w:type="dxa"/>
            <w:shd w:val="clear" w:color="auto" w:fill="auto"/>
          </w:tcPr>
          <w:p w:rsidR="00EF2F62" w:rsidRPr="00C420F8" w:rsidRDefault="00EF2F62" w:rsidP="0024371B">
            <w:pPr>
              <w:pStyle w:val="Tabletext"/>
              <w:jc w:val="center"/>
            </w:pPr>
          </w:p>
        </w:tc>
        <w:tc>
          <w:tcPr>
            <w:tcW w:w="397" w:type="dxa"/>
            <w:shd w:val="clear" w:color="auto" w:fill="DDDDDD"/>
          </w:tcPr>
          <w:p w:rsidR="00EF2F62" w:rsidRPr="00C420F8" w:rsidRDefault="00EF2F62" w:rsidP="0024371B">
            <w:pPr>
              <w:pStyle w:val="Tabletext"/>
              <w:jc w:val="center"/>
            </w:pPr>
          </w:p>
        </w:tc>
        <w:tc>
          <w:tcPr>
            <w:tcW w:w="397" w:type="dxa"/>
            <w:shd w:val="clear" w:color="auto" w:fill="auto"/>
          </w:tcPr>
          <w:p w:rsidR="00EF2F62" w:rsidRPr="00C420F8" w:rsidRDefault="00EC3085" w:rsidP="0024371B">
            <w:pPr>
              <w:pStyle w:val="Tabletext"/>
              <w:jc w:val="center"/>
            </w:pPr>
            <w:r w:rsidRPr="00704B88">
              <w:rPr>
                <w:sz w:val="24"/>
                <w:szCs w:val="24"/>
              </w:rPr>
              <w:sym w:font="Wingdings" w:char="F0FC"/>
            </w:r>
          </w:p>
        </w:tc>
        <w:tc>
          <w:tcPr>
            <w:tcW w:w="3657" w:type="dxa"/>
          </w:tcPr>
          <w:p w:rsidR="00EF2F62" w:rsidRPr="00C420F8" w:rsidRDefault="00EF2F62" w:rsidP="007F75D0">
            <w:pPr>
              <w:pStyle w:val="Tabletext"/>
            </w:pPr>
          </w:p>
        </w:tc>
        <w:tc>
          <w:tcPr>
            <w:tcW w:w="397" w:type="dxa"/>
            <w:shd w:val="clear" w:color="auto" w:fill="DDDDDD"/>
          </w:tcPr>
          <w:p w:rsidR="00EF2F62" w:rsidRPr="00C420F8" w:rsidRDefault="00EF2F62" w:rsidP="0024371B">
            <w:pPr>
              <w:pStyle w:val="Tabletext"/>
              <w:jc w:val="center"/>
            </w:pPr>
          </w:p>
        </w:tc>
        <w:tc>
          <w:tcPr>
            <w:tcW w:w="397" w:type="dxa"/>
          </w:tcPr>
          <w:p w:rsidR="00EF2F62" w:rsidRPr="00C420F8" w:rsidRDefault="00EF2F62" w:rsidP="0024371B">
            <w:pPr>
              <w:pStyle w:val="Tabletext"/>
              <w:jc w:val="center"/>
            </w:pPr>
          </w:p>
        </w:tc>
        <w:tc>
          <w:tcPr>
            <w:tcW w:w="397" w:type="dxa"/>
            <w:shd w:val="clear" w:color="auto" w:fill="DDDDDD"/>
          </w:tcPr>
          <w:p w:rsidR="00EF2F62" w:rsidRPr="00C420F8" w:rsidRDefault="00EF2F62" w:rsidP="0024371B">
            <w:pPr>
              <w:pStyle w:val="Tabletext"/>
              <w:jc w:val="center"/>
            </w:pPr>
          </w:p>
        </w:tc>
        <w:tc>
          <w:tcPr>
            <w:tcW w:w="397" w:type="dxa"/>
          </w:tcPr>
          <w:p w:rsidR="00EF2F62" w:rsidRPr="00C420F8" w:rsidRDefault="00EF2F62" w:rsidP="0024371B">
            <w:pPr>
              <w:pStyle w:val="Tabletext"/>
              <w:jc w:val="center"/>
            </w:pPr>
          </w:p>
        </w:tc>
      </w:tr>
    </w:tbl>
    <w:p w:rsidR="00114BDD" w:rsidRDefault="00114BDD" w:rsidP="00660454">
      <w:pPr>
        <w:pStyle w:val="Tabletext"/>
      </w:pP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7"/>
        <w:gridCol w:w="397"/>
        <w:gridCol w:w="397"/>
        <w:gridCol w:w="398"/>
        <w:gridCol w:w="3657"/>
        <w:gridCol w:w="397"/>
        <w:gridCol w:w="397"/>
        <w:gridCol w:w="397"/>
        <w:gridCol w:w="397"/>
        <w:gridCol w:w="3657"/>
        <w:gridCol w:w="397"/>
        <w:gridCol w:w="397"/>
        <w:gridCol w:w="397"/>
        <w:gridCol w:w="397"/>
        <w:gridCol w:w="3657"/>
        <w:gridCol w:w="397"/>
        <w:gridCol w:w="397"/>
        <w:gridCol w:w="397"/>
        <w:gridCol w:w="397"/>
      </w:tblGrid>
      <w:tr w:rsidR="00660454" w:rsidRPr="00FD284A" w:rsidTr="00330D2A">
        <w:trPr>
          <w:tblHeader/>
          <w:jc w:val="center"/>
        </w:trPr>
        <w:tc>
          <w:tcPr>
            <w:tcW w:w="20979" w:type="dxa"/>
            <w:gridSpan w:val="20"/>
            <w:tcBorders>
              <w:bottom w:val="single" w:sz="4" w:space="0" w:color="00948D"/>
            </w:tcBorders>
            <w:shd w:val="clear" w:color="auto" w:fill="00948D"/>
          </w:tcPr>
          <w:p w:rsidR="00660454" w:rsidRPr="00FD284A" w:rsidRDefault="00CE2690" w:rsidP="00660454">
            <w:pPr>
              <w:pStyle w:val="Tablehead"/>
              <w:rPr>
                <w:color w:val="FFFFFF"/>
              </w:rPr>
            </w:pPr>
            <w:r>
              <w:rPr>
                <w:color w:val="FFFFFF"/>
              </w:rPr>
              <w:t>Number and Algebra</w:t>
            </w:r>
            <w:r w:rsidR="00660454" w:rsidRPr="00FD284A">
              <w:rPr>
                <w:color w:val="FFFFFF"/>
              </w:rPr>
              <w:t xml:space="preserve"> strand Year </w:t>
            </w:r>
            <w:r w:rsidR="00660454">
              <w:rPr>
                <w:color w:val="FFFFFF"/>
              </w:rPr>
              <w:t>4</w:t>
            </w:r>
            <w:r w:rsidR="00660454" w:rsidRPr="00FD284A">
              <w:rPr>
                <w:color w:val="FFFFFF"/>
              </w:rPr>
              <w:t xml:space="preserve"> to Year </w:t>
            </w:r>
            <w:r w:rsidR="00660454">
              <w:rPr>
                <w:color w:val="FFFFFF"/>
              </w:rPr>
              <w:t>7</w:t>
            </w:r>
          </w:p>
        </w:tc>
      </w:tr>
      <w:tr w:rsidR="00660454" w:rsidRPr="00704B88" w:rsidTr="00937172">
        <w:trPr>
          <w:tblHeader/>
          <w:jc w:val="center"/>
        </w:trPr>
        <w:tc>
          <w:tcPr>
            <w:tcW w:w="3655" w:type="dxa"/>
            <w:tcBorders>
              <w:bottom w:val="nil"/>
            </w:tcBorders>
            <w:shd w:val="clear" w:color="auto" w:fill="8CC8C9"/>
          </w:tcPr>
          <w:p w:rsidR="00660454" w:rsidRPr="00E00D40" w:rsidRDefault="00660454" w:rsidP="00660454">
            <w:pPr>
              <w:pStyle w:val="Tablesubhead"/>
            </w:pPr>
            <w:r>
              <w:t>Year 4</w:t>
            </w:r>
          </w:p>
        </w:tc>
        <w:tc>
          <w:tcPr>
            <w:tcW w:w="397" w:type="dxa"/>
            <w:tcBorders>
              <w:bottom w:val="single" w:sz="4" w:space="0" w:color="00948D"/>
            </w:tcBorders>
            <w:shd w:val="clear" w:color="auto" w:fill="8CC8C9"/>
          </w:tcPr>
          <w:p w:rsidR="00660454" w:rsidRPr="00E00D40" w:rsidRDefault="00660454" w:rsidP="00660454">
            <w:pPr>
              <w:pStyle w:val="Tablesubhead"/>
              <w:jc w:val="center"/>
            </w:pPr>
            <w:r w:rsidRPr="00E00D40">
              <w:t>1</w:t>
            </w:r>
          </w:p>
        </w:tc>
        <w:tc>
          <w:tcPr>
            <w:tcW w:w="397" w:type="dxa"/>
            <w:shd w:val="clear" w:color="auto" w:fill="8CC8C9"/>
          </w:tcPr>
          <w:p w:rsidR="00660454" w:rsidRPr="00E00D40" w:rsidRDefault="00660454" w:rsidP="00660454">
            <w:pPr>
              <w:pStyle w:val="Tablesubhead"/>
              <w:jc w:val="center"/>
            </w:pPr>
            <w:r w:rsidRPr="00E00D40">
              <w:t>2</w:t>
            </w:r>
          </w:p>
        </w:tc>
        <w:tc>
          <w:tcPr>
            <w:tcW w:w="397" w:type="dxa"/>
            <w:shd w:val="clear" w:color="auto" w:fill="8CC8C9"/>
          </w:tcPr>
          <w:p w:rsidR="00660454" w:rsidRPr="00E00D40" w:rsidRDefault="00660454" w:rsidP="00660454">
            <w:pPr>
              <w:pStyle w:val="Tablesubhead"/>
              <w:jc w:val="center"/>
            </w:pPr>
            <w:r w:rsidRPr="00E00D40">
              <w:t>3</w:t>
            </w:r>
          </w:p>
        </w:tc>
        <w:tc>
          <w:tcPr>
            <w:tcW w:w="398" w:type="dxa"/>
            <w:shd w:val="clear" w:color="auto" w:fill="8CC8C9"/>
          </w:tcPr>
          <w:p w:rsidR="00660454" w:rsidRPr="00E00D40" w:rsidRDefault="00660454" w:rsidP="00660454">
            <w:pPr>
              <w:pStyle w:val="Tablesubhead"/>
              <w:jc w:val="center"/>
            </w:pPr>
            <w:r w:rsidRPr="00E00D40">
              <w:t>4</w:t>
            </w:r>
          </w:p>
        </w:tc>
        <w:tc>
          <w:tcPr>
            <w:tcW w:w="3657" w:type="dxa"/>
            <w:tcBorders>
              <w:bottom w:val="nil"/>
            </w:tcBorders>
            <w:shd w:val="clear" w:color="auto" w:fill="8CC8C9"/>
          </w:tcPr>
          <w:p w:rsidR="00660454" w:rsidRPr="00E00D40" w:rsidRDefault="00660454" w:rsidP="00660454">
            <w:pPr>
              <w:pStyle w:val="Tablesubhead"/>
            </w:pPr>
            <w:r>
              <w:t>Year 5</w:t>
            </w:r>
          </w:p>
        </w:tc>
        <w:tc>
          <w:tcPr>
            <w:tcW w:w="397" w:type="dxa"/>
            <w:shd w:val="clear" w:color="auto" w:fill="8CC8C9"/>
          </w:tcPr>
          <w:p w:rsidR="00660454" w:rsidRPr="00E00D40" w:rsidRDefault="00660454" w:rsidP="00660454">
            <w:pPr>
              <w:pStyle w:val="Tablesubhead"/>
              <w:jc w:val="center"/>
            </w:pPr>
            <w:r w:rsidRPr="00E00D40">
              <w:t>1</w:t>
            </w:r>
          </w:p>
        </w:tc>
        <w:tc>
          <w:tcPr>
            <w:tcW w:w="397" w:type="dxa"/>
            <w:shd w:val="clear" w:color="auto" w:fill="8CC8C9"/>
          </w:tcPr>
          <w:p w:rsidR="00660454" w:rsidRPr="00E00D40" w:rsidRDefault="00660454" w:rsidP="00660454">
            <w:pPr>
              <w:pStyle w:val="Tablesubhead"/>
              <w:jc w:val="center"/>
            </w:pPr>
            <w:r w:rsidRPr="00E00D40">
              <w:t>2</w:t>
            </w:r>
          </w:p>
        </w:tc>
        <w:tc>
          <w:tcPr>
            <w:tcW w:w="397" w:type="dxa"/>
            <w:shd w:val="clear" w:color="auto" w:fill="8CC8C9"/>
          </w:tcPr>
          <w:p w:rsidR="00660454" w:rsidRPr="00E00D40" w:rsidRDefault="00660454" w:rsidP="00660454">
            <w:pPr>
              <w:pStyle w:val="Tablesubhead"/>
              <w:jc w:val="center"/>
            </w:pPr>
            <w:r w:rsidRPr="00E00D40">
              <w:t>3</w:t>
            </w:r>
          </w:p>
        </w:tc>
        <w:tc>
          <w:tcPr>
            <w:tcW w:w="397" w:type="dxa"/>
            <w:shd w:val="clear" w:color="auto" w:fill="8CC8C9"/>
          </w:tcPr>
          <w:p w:rsidR="00660454" w:rsidRPr="00E00D40" w:rsidRDefault="00660454" w:rsidP="00660454">
            <w:pPr>
              <w:pStyle w:val="Tablesubhead"/>
              <w:jc w:val="center"/>
            </w:pPr>
            <w:r w:rsidRPr="00E00D40">
              <w:t>4</w:t>
            </w:r>
          </w:p>
        </w:tc>
        <w:tc>
          <w:tcPr>
            <w:tcW w:w="3657" w:type="dxa"/>
            <w:tcBorders>
              <w:bottom w:val="nil"/>
            </w:tcBorders>
            <w:shd w:val="clear" w:color="auto" w:fill="8CC8C9"/>
          </w:tcPr>
          <w:p w:rsidR="00660454" w:rsidRPr="00E00D40" w:rsidRDefault="00660454" w:rsidP="00660454">
            <w:pPr>
              <w:pStyle w:val="Tablesubhead"/>
            </w:pPr>
            <w:r>
              <w:t>Year 6</w:t>
            </w:r>
          </w:p>
        </w:tc>
        <w:tc>
          <w:tcPr>
            <w:tcW w:w="397" w:type="dxa"/>
            <w:shd w:val="clear" w:color="auto" w:fill="8CC8C9"/>
          </w:tcPr>
          <w:p w:rsidR="00660454" w:rsidRPr="00E00D40" w:rsidRDefault="00660454" w:rsidP="00660454">
            <w:pPr>
              <w:pStyle w:val="Tablesubhead"/>
              <w:jc w:val="center"/>
            </w:pPr>
            <w:r w:rsidRPr="00E00D40">
              <w:t>1</w:t>
            </w:r>
          </w:p>
        </w:tc>
        <w:tc>
          <w:tcPr>
            <w:tcW w:w="397" w:type="dxa"/>
            <w:shd w:val="clear" w:color="auto" w:fill="8CC8C9"/>
          </w:tcPr>
          <w:p w:rsidR="00660454" w:rsidRPr="00E00D40" w:rsidRDefault="00660454" w:rsidP="00660454">
            <w:pPr>
              <w:pStyle w:val="Tablesubhead"/>
              <w:jc w:val="center"/>
            </w:pPr>
            <w:r w:rsidRPr="00E00D40">
              <w:t>2</w:t>
            </w:r>
          </w:p>
        </w:tc>
        <w:tc>
          <w:tcPr>
            <w:tcW w:w="397" w:type="dxa"/>
            <w:shd w:val="clear" w:color="auto" w:fill="8CC8C9"/>
          </w:tcPr>
          <w:p w:rsidR="00660454" w:rsidRPr="00E00D40" w:rsidRDefault="00660454" w:rsidP="00660454">
            <w:pPr>
              <w:pStyle w:val="Tablesubhead"/>
              <w:jc w:val="center"/>
            </w:pPr>
            <w:r w:rsidRPr="00E00D40">
              <w:t>3</w:t>
            </w:r>
          </w:p>
        </w:tc>
        <w:tc>
          <w:tcPr>
            <w:tcW w:w="397" w:type="dxa"/>
            <w:shd w:val="clear" w:color="auto" w:fill="8CC8C9"/>
          </w:tcPr>
          <w:p w:rsidR="00660454" w:rsidRPr="00E00D40" w:rsidRDefault="00660454" w:rsidP="00660454">
            <w:pPr>
              <w:pStyle w:val="Tablesubhead"/>
              <w:jc w:val="center"/>
            </w:pPr>
            <w:r w:rsidRPr="00E00D40">
              <w:t>4</w:t>
            </w:r>
          </w:p>
        </w:tc>
        <w:tc>
          <w:tcPr>
            <w:tcW w:w="3657" w:type="dxa"/>
            <w:tcBorders>
              <w:bottom w:val="nil"/>
            </w:tcBorders>
            <w:shd w:val="clear" w:color="auto" w:fill="8CC8C9"/>
          </w:tcPr>
          <w:p w:rsidR="00660454" w:rsidRPr="00E00D40" w:rsidRDefault="00660454" w:rsidP="00660454">
            <w:pPr>
              <w:pStyle w:val="Tablesubhead"/>
            </w:pPr>
            <w:r>
              <w:t>Year 7</w:t>
            </w:r>
          </w:p>
        </w:tc>
        <w:tc>
          <w:tcPr>
            <w:tcW w:w="397" w:type="dxa"/>
            <w:shd w:val="clear" w:color="auto" w:fill="8CC8C9"/>
          </w:tcPr>
          <w:p w:rsidR="00660454" w:rsidRPr="00E00D40" w:rsidRDefault="00660454" w:rsidP="00660454">
            <w:pPr>
              <w:pStyle w:val="Tablesubhead"/>
              <w:jc w:val="center"/>
            </w:pPr>
            <w:r w:rsidRPr="00E00D40">
              <w:t>1</w:t>
            </w:r>
          </w:p>
        </w:tc>
        <w:tc>
          <w:tcPr>
            <w:tcW w:w="397" w:type="dxa"/>
            <w:shd w:val="clear" w:color="auto" w:fill="8CC8C9"/>
          </w:tcPr>
          <w:p w:rsidR="00660454" w:rsidRPr="00E00D40" w:rsidRDefault="00660454" w:rsidP="00660454">
            <w:pPr>
              <w:pStyle w:val="Tablesubhead"/>
              <w:jc w:val="center"/>
            </w:pPr>
            <w:r w:rsidRPr="00E00D40">
              <w:t>2</w:t>
            </w:r>
          </w:p>
        </w:tc>
        <w:tc>
          <w:tcPr>
            <w:tcW w:w="397" w:type="dxa"/>
            <w:shd w:val="clear" w:color="auto" w:fill="8CC8C9"/>
          </w:tcPr>
          <w:p w:rsidR="00660454" w:rsidRPr="00E00D40" w:rsidRDefault="00660454" w:rsidP="00660454">
            <w:pPr>
              <w:pStyle w:val="Tablesubhead"/>
              <w:jc w:val="center"/>
            </w:pPr>
            <w:r w:rsidRPr="00E00D40">
              <w:t>3</w:t>
            </w:r>
          </w:p>
        </w:tc>
        <w:tc>
          <w:tcPr>
            <w:tcW w:w="397" w:type="dxa"/>
            <w:shd w:val="clear" w:color="auto" w:fill="8CC8C9"/>
          </w:tcPr>
          <w:p w:rsidR="00660454" w:rsidRPr="00E00D40" w:rsidRDefault="00660454" w:rsidP="00660454">
            <w:pPr>
              <w:pStyle w:val="Tablesubhead"/>
              <w:jc w:val="center"/>
            </w:pPr>
            <w:r w:rsidRPr="00E00D40">
              <w:t>4</w:t>
            </w:r>
          </w:p>
        </w:tc>
      </w:tr>
      <w:tr w:rsidR="00660454" w:rsidRPr="00B57A80" w:rsidTr="00330D2A">
        <w:trPr>
          <w:jc w:val="center"/>
        </w:trPr>
        <w:tc>
          <w:tcPr>
            <w:tcW w:w="5244" w:type="dxa"/>
            <w:gridSpan w:val="5"/>
            <w:tcBorders>
              <w:bottom w:val="single" w:sz="4" w:space="0" w:color="00948D"/>
            </w:tcBorders>
            <w:shd w:val="clear" w:color="auto" w:fill="CFE7E6"/>
          </w:tcPr>
          <w:p w:rsidR="00660454" w:rsidRPr="00B57A80" w:rsidRDefault="00B1575D" w:rsidP="00660454">
            <w:pPr>
              <w:pStyle w:val="Tablesubhead"/>
            </w:pPr>
            <w:r>
              <w:t>Number and place value</w:t>
            </w:r>
          </w:p>
        </w:tc>
        <w:tc>
          <w:tcPr>
            <w:tcW w:w="5245" w:type="dxa"/>
            <w:gridSpan w:val="5"/>
            <w:tcBorders>
              <w:bottom w:val="single" w:sz="4" w:space="0" w:color="00948D"/>
            </w:tcBorders>
            <w:shd w:val="clear" w:color="auto" w:fill="CFE7E6"/>
          </w:tcPr>
          <w:p w:rsidR="00660454" w:rsidRPr="00B57A80" w:rsidRDefault="004F79D2" w:rsidP="00660454">
            <w:pPr>
              <w:pStyle w:val="Tablesubhead"/>
            </w:pPr>
            <w:r>
              <w:t>Number and place value</w:t>
            </w:r>
          </w:p>
        </w:tc>
        <w:tc>
          <w:tcPr>
            <w:tcW w:w="5245" w:type="dxa"/>
            <w:gridSpan w:val="5"/>
            <w:tcBorders>
              <w:bottom w:val="single" w:sz="4" w:space="0" w:color="00948D"/>
            </w:tcBorders>
            <w:shd w:val="clear" w:color="auto" w:fill="CFE7E6"/>
          </w:tcPr>
          <w:p w:rsidR="00660454" w:rsidRPr="00B57A80" w:rsidRDefault="007E2A8C" w:rsidP="00660454">
            <w:pPr>
              <w:pStyle w:val="Tablesubhead"/>
            </w:pPr>
            <w:r>
              <w:t>Number and place value</w:t>
            </w:r>
          </w:p>
        </w:tc>
        <w:tc>
          <w:tcPr>
            <w:tcW w:w="5245" w:type="dxa"/>
            <w:gridSpan w:val="5"/>
            <w:tcBorders>
              <w:bottom w:val="single" w:sz="4" w:space="0" w:color="00948D"/>
            </w:tcBorders>
            <w:shd w:val="clear" w:color="auto" w:fill="CFE7E6"/>
          </w:tcPr>
          <w:p w:rsidR="00660454" w:rsidRPr="00B57A80" w:rsidRDefault="00BD1D15" w:rsidP="00660454">
            <w:pPr>
              <w:pStyle w:val="Tablesubhead"/>
            </w:pPr>
            <w:r>
              <w:t>Number and place value</w:t>
            </w:r>
          </w:p>
        </w:tc>
      </w:tr>
      <w:tr w:rsidR="00660454" w:rsidRPr="00660454" w:rsidTr="00A10F76">
        <w:trPr>
          <w:jc w:val="center"/>
        </w:trPr>
        <w:tc>
          <w:tcPr>
            <w:tcW w:w="3655" w:type="dxa"/>
            <w:shd w:val="clear" w:color="auto" w:fill="auto"/>
          </w:tcPr>
          <w:p w:rsidR="00660454" w:rsidRPr="00C420F8" w:rsidRDefault="005C108E" w:rsidP="007F75D0">
            <w:pPr>
              <w:pStyle w:val="Tabletext"/>
              <w:rPr>
                <w:rFonts w:cs="Arial"/>
                <w:vanish/>
                <w:lang w:eastAsia="en-AU"/>
              </w:rPr>
            </w:pPr>
            <w:r w:rsidRPr="00C420F8">
              <w:t>Investigate and use the properties of odd and even numbers</w:t>
            </w:r>
            <w:r w:rsidRPr="00C420F8">
              <w:rPr>
                <w:rFonts w:cs="Arial"/>
                <w:lang w:eastAsia="en-AU"/>
              </w:rPr>
              <w:t xml:space="preserve"> </w:t>
            </w:r>
            <w:hyperlink r:id="rId78" w:tooltip="View additional details of ACMNA071" w:history="1">
              <w:r w:rsidRPr="009C6259">
                <w:rPr>
                  <w:rStyle w:val="Hyperlink"/>
                </w:rPr>
                <w:t>(ACMNA071)</w:t>
              </w:r>
            </w:hyperlink>
          </w:p>
        </w:tc>
        <w:tc>
          <w:tcPr>
            <w:tcW w:w="397" w:type="dxa"/>
            <w:shd w:val="clear" w:color="auto" w:fill="DDDDDD"/>
          </w:tcPr>
          <w:p w:rsidR="00660454" w:rsidRPr="00C420F8" w:rsidRDefault="007275D0" w:rsidP="00A10F76">
            <w:pPr>
              <w:pStyle w:val="Tabletext"/>
              <w:jc w:val="center"/>
            </w:pPr>
            <w:r w:rsidRPr="00704B88">
              <w:rPr>
                <w:sz w:val="24"/>
                <w:szCs w:val="24"/>
              </w:rPr>
              <w:sym w:font="Wingdings" w:char="F0FC"/>
            </w:r>
          </w:p>
        </w:tc>
        <w:tc>
          <w:tcPr>
            <w:tcW w:w="397" w:type="dxa"/>
            <w:shd w:val="clear" w:color="auto" w:fill="auto"/>
          </w:tcPr>
          <w:p w:rsidR="00660454" w:rsidRPr="00C420F8" w:rsidRDefault="007275D0" w:rsidP="00A10F76">
            <w:pPr>
              <w:pStyle w:val="Tabletext"/>
              <w:jc w:val="center"/>
            </w:pPr>
            <w:r w:rsidRPr="00704B88">
              <w:rPr>
                <w:sz w:val="24"/>
                <w:szCs w:val="24"/>
              </w:rPr>
              <w:sym w:font="Wingdings" w:char="F0FC"/>
            </w:r>
          </w:p>
        </w:tc>
        <w:tc>
          <w:tcPr>
            <w:tcW w:w="397" w:type="dxa"/>
            <w:shd w:val="clear" w:color="auto" w:fill="DDDDDD"/>
          </w:tcPr>
          <w:p w:rsidR="00660454" w:rsidRPr="00C420F8" w:rsidRDefault="00660454" w:rsidP="00A10F76">
            <w:pPr>
              <w:pStyle w:val="Tabletext"/>
              <w:jc w:val="center"/>
            </w:pPr>
          </w:p>
        </w:tc>
        <w:tc>
          <w:tcPr>
            <w:tcW w:w="398" w:type="dxa"/>
            <w:shd w:val="clear" w:color="auto" w:fill="auto"/>
          </w:tcPr>
          <w:p w:rsidR="00660454" w:rsidRPr="00C420F8" w:rsidRDefault="00660454" w:rsidP="00A10F76">
            <w:pPr>
              <w:pStyle w:val="Tabletext"/>
              <w:jc w:val="center"/>
            </w:pPr>
          </w:p>
        </w:tc>
        <w:tc>
          <w:tcPr>
            <w:tcW w:w="3657" w:type="dxa"/>
            <w:shd w:val="clear" w:color="auto" w:fill="auto"/>
          </w:tcPr>
          <w:p w:rsidR="00660454" w:rsidRPr="00C420F8" w:rsidRDefault="0065492C" w:rsidP="007F75D0">
            <w:pPr>
              <w:pStyle w:val="Tabletext"/>
              <w:rPr>
                <w:rFonts w:cs="Arial"/>
                <w:vanish/>
                <w:lang w:eastAsia="en-AU"/>
              </w:rPr>
            </w:pPr>
            <w:r w:rsidRPr="00C420F8">
              <w:t xml:space="preserve">Identify and describe factors and multiples of whole numbers and use them to solve problems </w:t>
            </w:r>
            <w:hyperlink r:id="rId79" w:tooltip="View additional details of ACMNA098" w:history="1">
              <w:r w:rsidRPr="009C6259">
                <w:rPr>
                  <w:rStyle w:val="Hyperlink"/>
                </w:rPr>
                <w:t>(ACMNA098)</w:t>
              </w:r>
            </w:hyperlink>
          </w:p>
        </w:tc>
        <w:tc>
          <w:tcPr>
            <w:tcW w:w="397" w:type="dxa"/>
            <w:shd w:val="clear" w:color="auto" w:fill="DDDDDD"/>
          </w:tcPr>
          <w:p w:rsidR="00660454" w:rsidRPr="00C420F8" w:rsidRDefault="00660454" w:rsidP="00660454">
            <w:pPr>
              <w:pStyle w:val="Tabletext"/>
              <w:jc w:val="center"/>
            </w:pPr>
          </w:p>
        </w:tc>
        <w:tc>
          <w:tcPr>
            <w:tcW w:w="397" w:type="dxa"/>
            <w:shd w:val="clear" w:color="auto" w:fill="auto"/>
          </w:tcPr>
          <w:p w:rsidR="00EC3085" w:rsidRDefault="00EC3085" w:rsidP="00660454">
            <w:pPr>
              <w:pStyle w:val="Tabletext"/>
              <w:jc w:val="center"/>
            </w:pPr>
            <w:r w:rsidRPr="00704B88">
              <w:rPr>
                <w:sz w:val="24"/>
                <w:szCs w:val="24"/>
              </w:rPr>
              <w:sym w:font="Wingdings" w:char="F0FC"/>
            </w:r>
          </w:p>
          <w:p w:rsidR="00660454" w:rsidRPr="00EC3085" w:rsidRDefault="00660454" w:rsidP="00EC3085"/>
        </w:tc>
        <w:tc>
          <w:tcPr>
            <w:tcW w:w="397" w:type="dxa"/>
            <w:shd w:val="clear" w:color="auto" w:fill="DDDDDD"/>
          </w:tcPr>
          <w:p w:rsidR="00660454" w:rsidRPr="00C420F8" w:rsidRDefault="00EC3085" w:rsidP="00660454">
            <w:pPr>
              <w:pStyle w:val="Tabletext"/>
              <w:jc w:val="center"/>
            </w:pPr>
            <w:r w:rsidRPr="00704B88">
              <w:rPr>
                <w:sz w:val="24"/>
                <w:szCs w:val="24"/>
              </w:rPr>
              <w:sym w:font="Wingdings" w:char="F0FC"/>
            </w:r>
          </w:p>
        </w:tc>
        <w:tc>
          <w:tcPr>
            <w:tcW w:w="397" w:type="dxa"/>
            <w:shd w:val="clear" w:color="auto" w:fill="auto"/>
          </w:tcPr>
          <w:p w:rsidR="00660454" w:rsidRPr="00C420F8" w:rsidRDefault="00660454" w:rsidP="00660454">
            <w:pPr>
              <w:pStyle w:val="Tabletext"/>
              <w:jc w:val="center"/>
            </w:pPr>
          </w:p>
        </w:tc>
        <w:tc>
          <w:tcPr>
            <w:tcW w:w="3657" w:type="dxa"/>
            <w:shd w:val="clear" w:color="auto" w:fill="auto"/>
          </w:tcPr>
          <w:p w:rsidR="00660454" w:rsidRPr="00C420F8" w:rsidRDefault="00F63195" w:rsidP="007F75D0">
            <w:pPr>
              <w:pStyle w:val="Tabletext"/>
              <w:rPr>
                <w:rFonts w:cs="Arial"/>
                <w:vanish/>
                <w:lang w:eastAsia="en-AU"/>
              </w:rPr>
            </w:pPr>
            <w:r w:rsidRPr="00C420F8">
              <w:t xml:space="preserve">Identify and describe properties of prime, composite, </w:t>
            </w:r>
            <w:hyperlink r:id="rId80" w:tooltip="Display the glossary entry for 'square'" w:history="1">
              <w:r w:rsidRPr="00C420F8">
                <w:t>square</w:t>
              </w:r>
            </w:hyperlink>
            <w:r w:rsidRPr="00C420F8">
              <w:t xml:space="preserve"> and triangular numbers </w:t>
            </w:r>
            <w:hyperlink r:id="rId81" w:tooltip="View additional details of ACMNA122" w:history="1">
              <w:r w:rsidRPr="009C6259">
                <w:rPr>
                  <w:rStyle w:val="Hyperlink"/>
                </w:rPr>
                <w:t>(ACMNA122)</w:t>
              </w:r>
            </w:hyperlink>
          </w:p>
        </w:tc>
        <w:tc>
          <w:tcPr>
            <w:tcW w:w="397" w:type="dxa"/>
            <w:shd w:val="clear" w:color="auto" w:fill="DDDDDD"/>
          </w:tcPr>
          <w:p w:rsidR="00660454" w:rsidRPr="00C420F8" w:rsidRDefault="00660454" w:rsidP="00A10F76">
            <w:pPr>
              <w:pStyle w:val="Tabletext"/>
              <w:jc w:val="center"/>
            </w:pPr>
          </w:p>
        </w:tc>
        <w:tc>
          <w:tcPr>
            <w:tcW w:w="397" w:type="dxa"/>
            <w:shd w:val="clear" w:color="auto" w:fill="auto"/>
          </w:tcPr>
          <w:p w:rsidR="00660454" w:rsidRPr="00C420F8" w:rsidRDefault="00EC3085" w:rsidP="00A10F76">
            <w:pPr>
              <w:pStyle w:val="Tabletext"/>
              <w:jc w:val="center"/>
            </w:pPr>
            <w:r w:rsidRPr="00704B88">
              <w:rPr>
                <w:sz w:val="24"/>
                <w:szCs w:val="24"/>
              </w:rPr>
              <w:sym w:font="Wingdings" w:char="F0FC"/>
            </w:r>
          </w:p>
        </w:tc>
        <w:tc>
          <w:tcPr>
            <w:tcW w:w="397" w:type="dxa"/>
            <w:shd w:val="clear" w:color="auto" w:fill="DDDDDD"/>
          </w:tcPr>
          <w:p w:rsidR="00660454" w:rsidRPr="00C420F8" w:rsidRDefault="00EC3085" w:rsidP="00A10F76">
            <w:pPr>
              <w:pStyle w:val="Tabletext"/>
              <w:jc w:val="center"/>
            </w:pPr>
            <w:r w:rsidRPr="00704B88">
              <w:rPr>
                <w:sz w:val="24"/>
                <w:szCs w:val="24"/>
              </w:rPr>
              <w:sym w:font="Wingdings" w:char="F0FC"/>
            </w:r>
          </w:p>
        </w:tc>
        <w:tc>
          <w:tcPr>
            <w:tcW w:w="397" w:type="dxa"/>
            <w:shd w:val="clear" w:color="auto" w:fill="auto"/>
          </w:tcPr>
          <w:p w:rsidR="00660454" w:rsidRPr="00C420F8" w:rsidRDefault="00660454" w:rsidP="00A10F76">
            <w:pPr>
              <w:pStyle w:val="Tabletext"/>
              <w:jc w:val="center"/>
            </w:pPr>
          </w:p>
        </w:tc>
        <w:tc>
          <w:tcPr>
            <w:tcW w:w="3657" w:type="dxa"/>
          </w:tcPr>
          <w:p w:rsidR="00660454" w:rsidRPr="00C420F8" w:rsidRDefault="000C2B85" w:rsidP="007F75D0">
            <w:pPr>
              <w:pStyle w:val="Tabletext"/>
              <w:rPr>
                <w:rFonts w:cs="Arial"/>
                <w:vanish/>
                <w:lang w:eastAsia="en-AU"/>
              </w:rPr>
            </w:pPr>
            <w:r w:rsidRPr="00C420F8">
              <w:t xml:space="preserve">Investigate </w:t>
            </w:r>
            <w:hyperlink r:id="rId82" w:tooltip="Display the glossary entry for 'index'" w:history="1">
              <w:r w:rsidRPr="00C420F8">
                <w:t>index</w:t>
              </w:r>
            </w:hyperlink>
            <w:r w:rsidRPr="00C420F8">
              <w:t xml:space="preserve"> notation and represent whole numbers as products of powers of prime numbers </w:t>
            </w:r>
            <w:hyperlink r:id="rId83" w:tooltip="View additional details of ACMNA149" w:history="1">
              <w:r w:rsidRPr="009C6259">
                <w:rPr>
                  <w:rStyle w:val="Hyperlink"/>
                </w:rPr>
                <w:t>(ACMNA149)</w:t>
              </w:r>
            </w:hyperlink>
            <w:r w:rsidRPr="00C420F8">
              <w:rPr>
                <w:rFonts w:cs="Arial"/>
                <w:lang w:eastAsia="en-AU"/>
              </w:rPr>
              <w:t xml:space="preserve"> </w:t>
            </w:r>
          </w:p>
        </w:tc>
        <w:tc>
          <w:tcPr>
            <w:tcW w:w="397" w:type="dxa"/>
            <w:shd w:val="clear" w:color="auto" w:fill="DDDDDD"/>
          </w:tcPr>
          <w:p w:rsidR="00660454" w:rsidRPr="007F75D0" w:rsidRDefault="00660454" w:rsidP="00A10F76">
            <w:pPr>
              <w:pStyle w:val="Tabletext"/>
              <w:jc w:val="center"/>
            </w:pPr>
          </w:p>
        </w:tc>
        <w:tc>
          <w:tcPr>
            <w:tcW w:w="397" w:type="dxa"/>
          </w:tcPr>
          <w:p w:rsidR="00660454" w:rsidRPr="007F75D0" w:rsidRDefault="00660454" w:rsidP="00A10F76">
            <w:pPr>
              <w:pStyle w:val="Tabletext"/>
              <w:jc w:val="center"/>
            </w:pPr>
          </w:p>
        </w:tc>
        <w:tc>
          <w:tcPr>
            <w:tcW w:w="397" w:type="dxa"/>
            <w:shd w:val="clear" w:color="auto" w:fill="DDDDDD"/>
          </w:tcPr>
          <w:p w:rsidR="00660454" w:rsidRPr="007F75D0" w:rsidRDefault="00F47FFD" w:rsidP="00A10F76">
            <w:pPr>
              <w:pStyle w:val="Tabletext"/>
              <w:jc w:val="center"/>
            </w:pPr>
            <w:r w:rsidRPr="00704B88">
              <w:rPr>
                <w:sz w:val="24"/>
                <w:szCs w:val="24"/>
              </w:rPr>
              <w:sym w:font="Wingdings" w:char="F0FC"/>
            </w:r>
          </w:p>
        </w:tc>
        <w:tc>
          <w:tcPr>
            <w:tcW w:w="397" w:type="dxa"/>
          </w:tcPr>
          <w:p w:rsidR="00660454" w:rsidRPr="007F75D0" w:rsidRDefault="00F47FFD" w:rsidP="00A10F76">
            <w:pPr>
              <w:pStyle w:val="Tabletext"/>
              <w:jc w:val="center"/>
            </w:pPr>
            <w:r w:rsidRPr="00704B88">
              <w:rPr>
                <w:sz w:val="24"/>
                <w:szCs w:val="24"/>
              </w:rPr>
              <w:sym w:font="Wingdings" w:char="F0FC"/>
            </w:r>
          </w:p>
        </w:tc>
      </w:tr>
      <w:tr w:rsidR="00660454" w:rsidRPr="00660454" w:rsidTr="00A10F76">
        <w:trPr>
          <w:jc w:val="center"/>
        </w:trPr>
        <w:tc>
          <w:tcPr>
            <w:tcW w:w="3655" w:type="dxa"/>
            <w:shd w:val="clear" w:color="auto" w:fill="auto"/>
          </w:tcPr>
          <w:p w:rsidR="00660454" w:rsidRPr="00C420F8" w:rsidRDefault="005C108E" w:rsidP="007F75D0">
            <w:pPr>
              <w:pStyle w:val="Tabletext"/>
              <w:rPr>
                <w:rFonts w:cs="Arial"/>
                <w:vanish/>
                <w:lang w:eastAsia="en-AU"/>
              </w:rPr>
            </w:pPr>
            <w:r w:rsidRPr="00C420F8">
              <w:t>Recognise, represent and order numbers to at least tens of thousands</w:t>
            </w:r>
            <w:r w:rsidRPr="00C420F8">
              <w:rPr>
                <w:rFonts w:cs="Arial"/>
                <w:lang w:eastAsia="en-AU"/>
              </w:rPr>
              <w:t xml:space="preserve"> </w:t>
            </w:r>
            <w:hyperlink r:id="rId84" w:tooltip="View additional details of ACMNA072" w:history="1">
              <w:r w:rsidRPr="009C6259">
                <w:rPr>
                  <w:rStyle w:val="Hyperlink"/>
                </w:rPr>
                <w:t>(ACMNA072)</w:t>
              </w:r>
            </w:hyperlink>
            <w:r w:rsidRPr="00C420F8">
              <w:rPr>
                <w:rFonts w:cs="Arial"/>
                <w:lang w:eastAsia="en-AU"/>
              </w:rPr>
              <w:t xml:space="preserve"> </w:t>
            </w:r>
          </w:p>
        </w:tc>
        <w:tc>
          <w:tcPr>
            <w:tcW w:w="397" w:type="dxa"/>
            <w:shd w:val="clear" w:color="auto" w:fill="DDDDDD"/>
          </w:tcPr>
          <w:p w:rsidR="00660454" w:rsidRPr="00C420F8" w:rsidRDefault="007275D0" w:rsidP="00A10F76">
            <w:pPr>
              <w:pStyle w:val="Tabletext"/>
              <w:jc w:val="center"/>
            </w:pPr>
            <w:r w:rsidRPr="00704B88">
              <w:rPr>
                <w:sz w:val="24"/>
                <w:szCs w:val="24"/>
              </w:rPr>
              <w:sym w:font="Wingdings" w:char="F0FC"/>
            </w:r>
          </w:p>
        </w:tc>
        <w:tc>
          <w:tcPr>
            <w:tcW w:w="397" w:type="dxa"/>
            <w:shd w:val="clear" w:color="auto" w:fill="auto"/>
          </w:tcPr>
          <w:p w:rsidR="00660454" w:rsidRPr="00C420F8" w:rsidRDefault="007275D0" w:rsidP="00A10F76">
            <w:pPr>
              <w:pStyle w:val="Tabletext"/>
              <w:jc w:val="center"/>
            </w:pPr>
            <w:r w:rsidRPr="00704B88">
              <w:rPr>
                <w:sz w:val="24"/>
                <w:szCs w:val="24"/>
              </w:rPr>
              <w:sym w:font="Wingdings" w:char="F0FC"/>
            </w:r>
          </w:p>
        </w:tc>
        <w:tc>
          <w:tcPr>
            <w:tcW w:w="397" w:type="dxa"/>
            <w:shd w:val="clear" w:color="auto" w:fill="DDDDDD"/>
          </w:tcPr>
          <w:p w:rsidR="00660454" w:rsidRPr="00C420F8" w:rsidRDefault="007275D0" w:rsidP="00A10F76">
            <w:pPr>
              <w:pStyle w:val="Tabletext"/>
              <w:jc w:val="center"/>
            </w:pPr>
            <w:r w:rsidRPr="00704B88">
              <w:rPr>
                <w:sz w:val="24"/>
                <w:szCs w:val="24"/>
              </w:rPr>
              <w:sym w:font="Wingdings" w:char="F0FC"/>
            </w:r>
          </w:p>
        </w:tc>
        <w:tc>
          <w:tcPr>
            <w:tcW w:w="398" w:type="dxa"/>
            <w:shd w:val="clear" w:color="auto" w:fill="auto"/>
          </w:tcPr>
          <w:p w:rsidR="00660454" w:rsidRPr="00C420F8" w:rsidRDefault="007275D0" w:rsidP="00A10F76">
            <w:pPr>
              <w:pStyle w:val="Tabletext"/>
              <w:jc w:val="center"/>
            </w:pPr>
            <w:r w:rsidRPr="00704B88">
              <w:rPr>
                <w:sz w:val="24"/>
                <w:szCs w:val="24"/>
              </w:rPr>
              <w:sym w:font="Wingdings" w:char="F0FC"/>
            </w:r>
          </w:p>
        </w:tc>
        <w:tc>
          <w:tcPr>
            <w:tcW w:w="3657" w:type="dxa"/>
            <w:shd w:val="clear" w:color="auto" w:fill="auto"/>
          </w:tcPr>
          <w:p w:rsidR="00660454" w:rsidRPr="00C420F8" w:rsidRDefault="0065492C" w:rsidP="007F75D0">
            <w:pPr>
              <w:pStyle w:val="Tabletext"/>
              <w:rPr>
                <w:rFonts w:cs="Arial"/>
                <w:vanish/>
                <w:lang w:eastAsia="en-AU"/>
              </w:rPr>
            </w:pPr>
            <w:r w:rsidRPr="00C420F8">
              <w:t xml:space="preserve">Use estimation and </w:t>
            </w:r>
            <w:hyperlink r:id="rId85" w:tooltip="Display the glossary entry for 'rounding'" w:history="1">
              <w:r w:rsidRPr="00C420F8">
                <w:t>rounding</w:t>
              </w:r>
            </w:hyperlink>
            <w:r w:rsidRPr="00C420F8">
              <w:t xml:space="preserve"> to check the reasonableness of answers to calculations </w:t>
            </w:r>
            <w:hyperlink r:id="rId86" w:tooltip="View additional details of ACMNA099" w:history="1">
              <w:r w:rsidRPr="009C6259">
                <w:rPr>
                  <w:rStyle w:val="Hyperlink"/>
                </w:rPr>
                <w:t>(ACMNA099)</w:t>
              </w:r>
            </w:hyperlink>
            <w:r w:rsidRPr="00C420F8">
              <w:rPr>
                <w:rFonts w:cs="Arial"/>
                <w:lang w:eastAsia="en-AU"/>
              </w:rPr>
              <w:t xml:space="preserve"> </w:t>
            </w:r>
          </w:p>
        </w:tc>
        <w:tc>
          <w:tcPr>
            <w:tcW w:w="397" w:type="dxa"/>
            <w:shd w:val="clear" w:color="auto" w:fill="DDDDDD"/>
          </w:tcPr>
          <w:p w:rsidR="00660454" w:rsidRPr="00C420F8" w:rsidRDefault="00EC3085" w:rsidP="00660454">
            <w:pPr>
              <w:pStyle w:val="Tabletext"/>
              <w:jc w:val="center"/>
            </w:pPr>
            <w:r w:rsidRPr="00704B88">
              <w:rPr>
                <w:sz w:val="24"/>
                <w:szCs w:val="24"/>
              </w:rPr>
              <w:sym w:font="Wingdings" w:char="F0FC"/>
            </w:r>
          </w:p>
        </w:tc>
        <w:tc>
          <w:tcPr>
            <w:tcW w:w="397" w:type="dxa"/>
            <w:shd w:val="clear" w:color="auto" w:fill="auto"/>
          </w:tcPr>
          <w:p w:rsidR="00660454" w:rsidRPr="00C420F8" w:rsidRDefault="00EC3085" w:rsidP="00660454">
            <w:pPr>
              <w:pStyle w:val="Tabletext"/>
              <w:jc w:val="center"/>
            </w:pPr>
            <w:r w:rsidRPr="00704B88">
              <w:rPr>
                <w:sz w:val="24"/>
                <w:szCs w:val="24"/>
              </w:rPr>
              <w:sym w:font="Wingdings" w:char="F0FC"/>
            </w:r>
          </w:p>
        </w:tc>
        <w:tc>
          <w:tcPr>
            <w:tcW w:w="397" w:type="dxa"/>
            <w:shd w:val="clear" w:color="auto" w:fill="DDDDDD"/>
          </w:tcPr>
          <w:p w:rsidR="00660454" w:rsidRPr="00C420F8" w:rsidRDefault="00EC3085" w:rsidP="00660454">
            <w:pPr>
              <w:pStyle w:val="Tabletext"/>
              <w:jc w:val="center"/>
            </w:pPr>
            <w:r w:rsidRPr="00704B88">
              <w:rPr>
                <w:sz w:val="24"/>
                <w:szCs w:val="24"/>
              </w:rPr>
              <w:sym w:font="Wingdings" w:char="F0FC"/>
            </w:r>
          </w:p>
        </w:tc>
        <w:tc>
          <w:tcPr>
            <w:tcW w:w="397" w:type="dxa"/>
            <w:shd w:val="clear" w:color="auto" w:fill="auto"/>
          </w:tcPr>
          <w:p w:rsidR="00660454" w:rsidRPr="00C420F8" w:rsidRDefault="00EC3085" w:rsidP="00660454">
            <w:pPr>
              <w:pStyle w:val="Tabletext"/>
              <w:jc w:val="center"/>
            </w:pPr>
            <w:r w:rsidRPr="00704B88">
              <w:rPr>
                <w:sz w:val="24"/>
                <w:szCs w:val="24"/>
              </w:rPr>
              <w:sym w:font="Wingdings" w:char="F0FC"/>
            </w:r>
          </w:p>
        </w:tc>
        <w:tc>
          <w:tcPr>
            <w:tcW w:w="3657" w:type="dxa"/>
            <w:shd w:val="clear" w:color="auto" w:fill="auto"/>
          </w:tcPr>
          <w:p w:rsidR="00660454" w:rsidRPr="00C420F8" w:rsidRDefault="00F63195" w:rsidP="007F75D0">
            <w:pPr>
              <w:pStyle w:val="Tabletext"/>
              <w:rPr>
                <w:rFonts w:cs="Arial"/>
                <w:vanish/>
                <w:lang w:eastAsia="en-AU"/>
              </w:rPr>
            </w:pPr>
            <w:r w:rsidRPr="00C420F8">
              <w:t>Select and apply efficient mental and written strategies and appropriate digital technologies to solve problems involving all four operations with whole numbers</w:t>
            </w:r>
            <w:r w:rsidRPr="00C420F8">
              <w:rPr>
                <w:rFonts w:cs="Arial"/>
                <w:lang w:eastAsia="en-AU"/>
              </w:rPr>
              <w:t xml:space="preserve"> </w:t>
            </w:r>
            <w:hyperlink r:id="rId87" w:tooltip="View additional details of ACMNA123" w:history="1">
              <w:r w:rsidRPr="009C6259">
                <w:rPr>
                  <w:rStyle w:val="Hyperlink"/>
                </w:rPr>
                <w:t>(ACMNA123)</w:t>
              </w:r>
            </w:hyperlink>
            <w:r w:rsidRPr="00C420F8">
              <w:rPr>
                <w:rFonts w:cs="Arial"/>
                <w:lang w:eastAsia="en-AU"/>
              </w:rPr>
              <w:t xml:space="preserve"> </w:t>
            </w:r>
          </w:p>
        </w:tc>
        <w:tc>
          <w:tcPr>
            <w:tcW w:w="397" w:type="dxa"/>
            <w:shd w:val="clear" w:color="auto" w:fill="DDDDDD"/>
          </w:tcPr>
          <w:p w:rsidR="00660454" w:rsidRPr="00C420F8" w:rsidRDefault="00EC3085" w:rsidP="00A10F76">
            <w:pPr>
              <w:pStyle w:val="Tabletext"/>
              <w:jc w:val="center"/>
            </w:pPr>
            <w:r w:rsidRPr="00704B88">
              <w:rPr>
                <w:sz w:val="24"/>
                <w:szCs w:val="24"/>
              </w:rPr>
              <w:sym w:font="Wingdings" w:char="F0FC"/>
            </w:r>
          </w:p>
        </w:tc>
        <w:tc>
          <w:tcPr>
            <w:tcW w:w="397" w:type="dxa"/>
            <w:shd w:val="clear" w:color="auto" w:fill="auto"/>
          </w:tcPr>
          <w:p w:rsidR="00660454" w:rsidRPr="00C420F8" w:rsidRDefault="00EC3085" w:rsidP="00A10F76">
            <w:pPr>
              <w:pStyle w:val="Tabletext"/>
              <w:jc w:val="center"/>
            </w:pPr>
            <w:r w:rsidRPr="00704B88">
              <w:rPr>
                <w:sz w:val="24"/>
                <w:szCs w:val="24"/>
              </w:rPr>
              <w:sym w:font="Wingdings" w:char="F0FC"/>
            </w:r>
          </w:p>
        </w:tc>
        <w:tc>
          <w:tcPr>
            <w:tcW w:w="397" w:type="dxa"/>
            <w:shd w:val="clear" w:color="auto" w:fill="DDDDDD"/>
          </w:tcPr>
          <w:p w:rsidR="00660454" w:rsidRPr="00C420F8" w:rsidRDefault="00EC3085" w:rsidP="00A10F76">
            <w:pPr>
              <w:pStyle w:val="Tabletext"/>
              <w:jc w:val="center"/>
            </w:pPr>
            <w:r w:rsidRPr="00704B88">
              <w:rPr>
                <w:sz w:val="24"/>
                <w:szCs w:val="24"/>
              </w:rPr>
              <w:sym w:font="Wingdings" w:char="F0FC"/>
            </w:r>
          </w:p>
        </w:tc>
        <w:tc>
          <w:tcPr>
            <w:tcW w:w="397" w:type="dxa"/>
            <w:shd w:val="clear" w:color="auto" w:fill="auto"/>
          </w:tcPr>
          <w:p w:rsidR="00660454" w:rsidRPr="00C420F8" w:rsidRDefault="00EC3085" w:rsidP="00A10F76">
            <w:pPr>
              <w:pStyle w:val="Tabletext"/>
              <w:jc w:val="center"/>
            </w:pPr>
            <w:r w:rsidRPr="00704B88">
              <w:rPr>
                <w:sz w:val="24"/>
                <w:szCs w:val="24"/>
              </w:rPr>
              <w:sym w:font="Wingdings" w:char="F0FC"/>
            </w:r>
          </w:p>
        </w:tc>
        <w:tc>
          <w:tcPr>
            <w:tcW w:w="3657" w:type="dxa"/>
          </w:tcPr>
          <w:p w:rsidR="00660454" w:rsidRPr="00C420F8" w:rsidRDefault="000C2B85" w:rsidP="007F75D0">
            <w:pPr>
              <w:pStyle w:val="Tabletext"/>
              <w:rPr>
                <w:rFonts w:cs="Arial"/>
                <w:lang w:eastAsia="en-AU"/>
              </w:rPr>
            </w:pPr>
            <w:r w:rsidRPr="00C420F8">
              <w:t xml:space="preserve">Investigate and use </w:t>
            </w:r>
            <w:hyperlink r:id="rId88" w:tooltip="Display the glossary entry for 'square'" w:history="1">
              <w:r w:rsidRPr="00C420F8">
                <w:t>square</w:t>
              </w:r>
            </w:hyperlink>
            <w:r w:rsidRPr="00C420F8">
              <w:t xml:space="preserve"> roots of perfect </w:t>
            </w:r>
            <w:hyperlink r:id="rId89" w:history="1">
              <w:r w:rsidRPr="00C420F8">
                <w:t>square</w:t>
              </w:r>
            </w:hyperlink>
            <w:r w:rsidRPr="00C420F8">
              <w:t xml:space="preserve"> numbers</w:t>
            </w:r>
            <w:r w:rsidRPr="00C420F8">
              <w:rPr>
                <w:rFonts w:cs="Arial"/>
                <w:lang w:eastAsia="en-AU"/>
              </w:rPr>
              <w:t xml:space="preserve"> </w:t>
            </w:r>
            <w:hyperlink r:id="rId90" w:tooltip="View additional details of ACMNA150" w:history="1">
              <w:r w:rsidRPr="009C6259">
                <w:rPr>
                  <w:rStyle w:val="Hyperlink"/>
                </w:rPr>
                <w:t>(ACMNA150)</w:t>
              </w:r>
            </w:hyperlink>
            <w:r w:rsidRPr="00C420F8">
              <w:rPr>
                <w:rFonts w:cs="Arial"/>
                <w:lang w:eastAsia="en-AU"/>
              </w:rPr>
              <w:t xml:space="preserve"> </w:t>
            </w:r>
          </w:p>
        </w:tc>
        <w:tc>
          <w:tcPr>
            <w:tcW w:w="397" w:type="dxa"/>
            <w:shd w:val="clear" w:color="auto" w:fill="DDDDDD"/>
          </w:tcPr>
          <w:p w:rsidR="00660454" w:rsidRPr="007F75D0" w:rsidRDefault="00660454" w:rsidP="00A10F76">
            <w:pPr>
              <w:pStyle w:val="Tabletext"/>
              <w:jc w:val="center"/>
            </w:pPr>
          </w:p>
        </w:tc>
        <w:tc>
          <w:tcPr>
            <w:tcW w:w="397" w:type="dxa"/>
          </w:tcPr>
          <w:p w:rsidR="00660454" w:rsidRPr="007F75D0" w:rsidRDefault="00660454" w:rsidP="00A10F76">
            <w:pPr>
              <w:pStyle w:val="Tabletext"/>
              <w:jc w:val="center"/>
            </w:pPr>
          </w:p>
        </w:tc>
        <w:tc>
          <w:tcPr>
            <w:tcW w:w="397" w:type="dxa"/>
            <w:shd w:val="clear" w:color="auto" w:fill="DDDDDD"/>
          </w:tcPr>
          <w:p w:rsidR="00660454" w:rsidRPr="007F75D0" w:rsidRDefault="00F47FFD" w:rsidP="00A10F76">
            <w:pPr>
              <w:pStyle w:val="Tabletext"/>
              <w:jc w:val="center"/>
            </w:pPr>
            <w:r w:rsidRPr="00704B88">
              <w:rPr>
                <w:sz w:val="24"/>
                <w:szCs w:val="24"/>
              </w:rPr>
              <w:sym w:font="Wingdings" w:char="F0FC"/>
            </w:r>
          </w:p>
        </w:tc>
        <w:tc>
          <w:tcPr>
            <w:tcW w:w="397" w:type="dxa"/>
          </w:tcPr>
          <w:p w:rsidR="00660454" w:rsidRPr="007F75D0" w:rsidRDefault="00F47FFD" w:rsidP="00A10F76">
            <w:pPr>
              <w:pStyle w:val="Tabletext"/>
              <w:jc w:val="center"/>
            </w:pPr>
            <w:r w:rsidRPr="00704B88">
              <w:rPr>
                <w:sz w:val="24"/>
                <w:szCs w:val="24"/>
              </w:rPr>
              <w:sym w:font="Wingdings" w:char="F0FC"/>
            </w:r>
          </w:p>
        </w:tc>
      </w:tr>
      <w:tr w:rsidR="00696869" w:rsidRPr="00660454" w:rsidTr="00A10F76">
        <w:trPr>
          <w:jc w:val="center"/>
        </w:trPr>
        <w:tc>
          <w:tcPr>
            <w:tcW w:w="3655" w:type="dxa"/>
            <w:shd w:val="clear" w:color="auto" w:fill="auto"/>
          </w:tcPr>
          <w:p w:rsidR="00696869" w:rsidRPr="00C420F8" w:rsidRDefault="005C108E" w:rsidP="007F75D0">
            <w:pPr>
              <w:pStyle w:val="Tabletext"/>
              <w:rPr>
                <w:rFonts w:cs="Arial"/>
                <w:vanish/>
                <w:lang w:eastAsia="en-AU"/>
              </w:rPr>
            </w:pPr>
            <w:r w:rsidRPr="00C420F8">
              <w:t xml:space="preserve">Apply </w:t>
            </w:r>
            <w:hyperlink r:id="rId91" w:tooltip="Display the glossary entry for 'place value'" w:history="1">
              <w:r w:rsidRPr="00C420F8">
                <w:t>place value</w:t>
              </w:r>
            </w:hyperlink>
            <w:r w:rsidRPr="00C420F8">
              <w:t xml:space="preserve"> to partition, rearrange and regroup numbers to at least tens of thousands to assist calculations and solve problems</w:t>
            </w:r>
            <w:r w:rsidRPr="00C420F8">
              <w:rPr>
                <w:rFonts w:cs="Arial"/>
                <w:lang w:eastAsia="en-AU"/>
              </w:rPr>
              <w:t xml:space="preserve"> </w:t>
            </w:r>
            <w:hyperlink r:id="rId92" w:tooltip="View additional details of ACMNA073" w:history="1">
              <w:r w:rsidRPr="009C6259">
                <w:rPr>
                  <w:rStyle w:val="Hyperlink"/>
                </w:rPr>
                <w:t>(ACMNA073)</w:t>
              </w:r>
            </w:hyperlink>
            <w:r w:rsidRPr="00C420F8">
              <w:rPr>
                <w:rFonts w:cs="Arial"/>
                <w:lang w:eastAsia="en-AU"/>
              </w:rPr>
              <w:t xml:space="preserve"> </w:t>
            </w:r>
          </w:p>
        </w:tc>
        <w:tc>
          <w:tcPr>
            <w:tcW w:w="397" w:type="dxa"/>
            <w:shd w:val="clear" w:color="auto" w:fill="DDDDDD"/>
          </w:tcPr>
          <w:p w:rsidR="00696869" w:rsidRPr="00C420F8" w:rsidRDefault="007275D0" w:rsidP="00A10F76">
            <w:pPr>
              <w:pStyle w:val="Tabletext"/>
              <w:jc w:val="center"/>
            </w:pPr>
            <w:r w:rsidRPr="00704B88">
              <w:rPr>
                <w:sz w:val="24"/>
                <w:szCs w:val="24"/>
              </w:rPr>
              <w:sym w:font="Wingdings" w:char="F0FC"/>
            </w:r>
          </w:p>
        </w:tc>
        <w:tc>
          <w:tcPr>
            <w:tcW w:w="397" w:type="dxa"/>
            <w:shd w:val="clear" w:color="auto" w:fill="auto"/>
          </w:tcPr>
          <w:p w:rsidR="00696869" w:rsidRPr="00C420F8" w:rsidRDefault="007275D0" w:rsidP="00A10F76">
            <w:pPr>
              <w:pStyle w:val="Tabletext"/>
              <w:jc w:val="center"/>
            </w:pPr>
            <w:r w:rsidRPr="00704B88">
              <w:rPr>
                <w:sz w:val="24"/>
                <w:szCs w:val="24"/>
              </w:rPr>
              <w:sym w:font="Wingdings" w:char="F0FC"/>
            </w:r>
          </w:p>
        </w:tc>
        <w:tc>
          <w:tcPr>
            <w:tcW w:w="397" w:type="dxa"/>
            <w:shd w:val="clear" w:color="auto" w:fill="DDDDDD"/>
          </w:tcPr>
          <w:p w:rsidR="00696869" w:rsidRPr="00C420F8" w:rsidRDefault="007275D0" w:rsidP="00A10F76">
            <w:pPr>
              <w:pStyle w:val="Tabletext"/>
              <w:jc w:val="center"/>
            </w:pPr>
            <w:r w:rsidRPr="00704B88">
              <w:rPr>
                <w:sz w:val="24"/>
                <w:szCs w:val="24"/>
              </w:rPr>
              <w:sym w:font="Wingdings" w:char="F0FC"/>
            </w:r>
          </w:p>
        </w:tc>
        <w:tc>
          <w:tcPr>
            <w:tcW w:w="398" w:type="dxa"/>
            <w:shd w:val="clear" w:color="auto" w:fill="auto"/>
          </w:tcPr>
          <w:p w:rsidR="00696869" w:rsidRPr="00C420F8" w:rsidRDefault="007275D0" w:rsidP="00A10F76">
            <w:pPr>
              <w:pStyle w:val="Tabletext"/>
              <w:jc w:val="center"/>
            </w:pPr>
            <w:r w:rsidRPr="00704B88">
              <w:rPr>
                <w:sz w:val="24"/>
                <w:szCs w:val="24"/>
              </w:rPr>
              <w:sym w:font="Wingdings" w:char="F0FC"/>
            </w:r>
          </w:p>
        </w:tc>
        <w:tc>
          <w:tcPr>
            <w:tcW w:w="3657" w:type="dxa"/>
            <w:shd w:val="clear" w:color="auto" w:fill="auto"/>
          </w:tcPr>
          <w:p w:rsidR="00696869" w:rsidRPr="00C420F8" w:rsidRDefault="0065492C" w:rsidP="007F75D0">
            <w:pPr>
              <w:pStyle w:val="Tabletext"/>
              <w:rPr>
                <w:rFonts w:cs="Arial"/>
                <w:vanish/>
                <w:lang w:eastAsia="en-AU"/>
              </w:rPr>
            </w:pPr>
            <w:r w:rsidRPr="00C420F8">
              <w:t xml:space="preserve">Solve problems involving </w:t>
            </w:r>
            <w:hyperlink r:id="rId93" w:tooltip="Display the glossary entry for 'multiplication '" w:history="1">
              <w:r w:rsidRPr="00C420F8">
                <w:t xml:space="preserve">multiplication </w:t>
              </w:r>
            </w:hyperlink>
            <w:r w:rsidRPr="00C420F8">
              <w:t xml:space="preserve">of large numbers by one- or two-digit numbers using efficient mental, written strategies and appropriate digital technologies </w:t>
            </w:r>
            <w:hyperlink r:id="rId94" w:tooltip="View additional details of ACMNA100" w:history="1">
              <w:r w:rsidRPr="009C6259">
                <w:rPr>
                  <w:rStyle w:val="Hyperlink"/>
                </w:rPr>
                <w:t>(ACMNA100)</w:t>
              </w:r>
            </w:hyperlink>
            <w:r w:rsidRPr="00C420F8">
              <w:rPr>
                <w:rFonts w:cs="Arial"/>
                <w:lang w:eastAsia="en-AU"/>
              </w:rPr>
              <w:t xml:space="preserve"> </w:t>
            </w:r>
          </w:p>
        </w:tc>
        <w:tc>
          <w:tcPr>
            <w:tcW w:w="397" w:type="dxa"/>
            <w:shd w:val="clear" w:color="auto" w:fill="DDDDDD"/>
          </w:tcPr>
          <w:p w:rsidR="00696869" w:rsidRPr="00C420F8" w:rsidRDefault="00EC3085" w:rsidP="00660454">
            <w:pPr>
              <w:pStyle w:val="Tabletext"/>
              <w:jc w:val="center"/>
            </w:pPr>
            <w:r w:rsidRPr="00704B88">
              <w:rPr>
                <w:sz w:val="24"/>
                <w:szCs w:val="24"/>
              </w:rPr>
              <w:sym w:font="Wingdings" w:char="F0FC"/>
            </w:r>
          </w:p>
        </w:tc>
        <w:tc>
          <w:tcPr>
            <w:tcW w:w="397" w:type="dxa"/>
            <w:shd w:val="clear" w:color="auto" w:fill="auto"/>
          </w:tcPr>
          <w:p w:rsidR="00696869" w:rsidRPr="00C420F8" w:rsidRDefault="00EC3085" w:rsidP="00660454">
            <w:pPr>
              <w:pStyle w:val="Tabletext"/>
              <w:jc w:val="center"/>
            </w:pPr>
            <w:r w:rsidRPr="00704B88">
              <w:rPr>
                <w:sz w:val="24"/>
                <w:szCs w:val="24"/>
              </w:rPr>
              <w:sym w:font="Wingdings" w:char="F0FC"/>
            </w:r>
          </w:p>
        </w:tc>
        <w:tc>
          <w:tcPr>
            <w:tcW w:w="397" w:type="dxa"/>
            <w:shd w:val="clear" w:color="auto" w:fill="DDDDDD"/>
          </w:tcPr>
          <w:p w:rsidR="00696869" w:rsidRPr="00C420F8" w:rsidRDefault="00696869" w:rsidP="00660454">
            <w:pPr>
              <w:pStyle w:val="Tabletext"/>
              <w:jc w:val="center"/>
            </w:pPr>
          </w:p>
        </w:tc>
        <w:tc>
          <w:tcPr>
            <w:tcW w:w="397" w:type="dxa"/>
            <w:shd w:val="clear" w:color="auto" w:fill="auto"/>
          </w:tcPr>
          <w:p w:rsidR="00696869" w:rsidRPr="00C420F8" w:rsidRDefault="00696869" w:rsidP="00660454">
            <w:pPr>
              <w:pStyle w:val="Tabletext"/>
              <w:jc w:val="center"/>
            </w:pPr>
          </w:p>
        </w:tc>
        <w:tc>
          <w:tcPr>
            <w:tcW w:w="3657" w:type="dxa"/>
            <w:shd w:val="clear" w:color="auto" w:fill="auto"/>
          </w:tcPr>
          <w:p w:rsidR="00696869" w:rsidRPr="00C420F8" w:rsidRDefault="00D03711" w:rsidP="007F75D0">
            <w:pPr>
              <w:pStyle w:val="Tabletext"/>
              <w:rPr>
                <w:rFonts w:cs="Arial"/>
                <w:vanish/>
                <w:lang w:eastAsia="en-AU"/>
              </w:rPr>
            </w:pPr>
            <w:r w:rsidRPr="00D03711">
              <w:t xml:space="preserve">Investigate everyday situations that use integers. Locate and represent these numbers on a number line </w:t>
            </w:r>
            <w:hyperlink r:id="rId95" w:tooltip="View additional details of ACMNA124" w:history="1">
              <w:r w:rsidR="00F63195" w:rsidRPr="009C6259">
                <w:rPr>
                  <w:rStyle w:val="Hyperlink"/>
                </w:rPr>
                <w:t>(ACMNA124)</w:t>
              </w:r>
            </w:hyperlink>
            <w:r w:rsidR="00F63195" w:rsidRPr="00C420F8">
              <w:rPr>
                <w:rFonts w:cs="Arial"/>
                <w:lang w:eastAsia="en-AU"/>
              </w:rPr>
              <w:t xml:space="preserve"> </w:t>
            </w:r>
          </w:p>
        </w:tc>
        <w:tc>
          <w:tcPr>
            <w:tcW w:w="397" w:type="dxa"/>
            <w:shd w:val="clear" w:color="auto" w:fill="DDDDDD"/>
          </w:tcPr>
          <w:p w:rsidR="00696869" w:rsidRPr="00C420F8" w:rsidRDefault="00696869" w:rsidP="00A10F76">
            <w:pPr>
              <w:pStyle w:val="Tabletext"/>
              <w:jc w:val="center"/>
            </w:pPr>
          </w:p>
        </w:tc>
        <w:tc>
          <w:tcPr>
            <w:tcW w:w="397" w:type="dxa"/>
            <w:shd w:val="clear" w:color="auto" w:fill="auto"/>
          </w:tcPr>
          <w:p w:rsidR="00696869" w:rsidRPr="00C420F8" w:rsidRDefault="00EC3085" w:rsidP="00A10F76">
            <w:pPr>
              <w:pStyle w:val="Tabletext"/>
              <w:jc w:val="center"/>
            </w:pPr>
            <w:r w:rsidRPr="00704B88">
              <w:rPr>
                <w:sz w:val="24"/>
                <w:szCs w:val="24"/>
              </w:rPr>
              <w:sym w:font="Wingdings" w:char="F0FC"/>
            </w:r>
          </w:p>
        </w:tc>
        <w:tc>
          <w:tcPr>
            <w:tcW w:w="397" w:type="dxa"/>
            <w:shd w:val="clear" w:color="auto" w:fill="DDDDDD"/>
          </w:tcPr>
          <w:p w:rsidR="00696869" w:rsidRPr="00C420F8" w:rsidRDefault="00696869" w:rsidP="00A10F76">
            <w:pPr>
              <w:pStyle w:val="Tabletext"/>
              <w:jc w:val="center"/>
            </w:pPr>
          </w:p>
        </w:tc>
        <w:tc>
          <w:tcPr>
            <w:tcW w:w="397" w:type="dxa"/>
            <w:shd w:val="clear" w:color="auto" w:fill="auto"/>
          </w:tcPr>
          <w:p w:rsidR="00696869" w:rsidRPr="00C420F8" w:rsidRDefault="00696869" w:rsidP="00A10F76">
            <w:pPr>
              <w:pStyle w:val="Tabletext"/>
              <w:jc w:val="center"/>
            </w:pPr>
          </w:p>
        </w:tc>
        <w:tc>
          <w:tcPr>
            <w:tcW w:w="3657" w:type="dxa"/>
          </w:tcPr>
          <w:p w:rsidR="00696869" w:rsidRPr="00C420F8" w:rsidRDefault="000C2B85" w:rsidP="007F75D0">
            <w:pPr>
              <w:pStyle w:val="Tabletext"/>
              <w:rPr>
                <w:rFonts w:cs="Arial"/>
                <w:vanish/>
                <w:lang w:eastAsia="en-AU"/>
              </w:rPr>
            </w:pPr>
            <w:r w:rsidRPr="00C420F8">
              <w:t xml:space="preserve">Apply the </w:t>
            </w:r>
            <w:hyperlink r:id="rId96" w:tooltip="Display the glossary entry for 'associative'" w:history="1">
              <w:r w:rsidRPr="00C420F8">
                <w:t>associative</w:t>
              </w:r>
            </w:hyperlink>
            <w:r w:rsidRPr="00C420F8">
              <w:t xml:space="preserve">, </w:t>
            </w:r>
            <w:hyperlink r:id="rId97" w:tooltip="Display the glossary entry for 'commutative'" w:history="1">
              <w:r w:rsidRPr="00C420F8">
                <w:t>commutative</w:t>
              </w:r>
            </w:hyperlink>
            <w:r w:rsidRPr="00C420F8">
              <w:t xml:space="preserve"> and </w:t>
            </w:r>
            <w:hyperlink r:id="rId98" w:history="1">
              <w:r w:rsidRPr="00C420F8">
                <w:t xml:space="preserve">distributive </w:t>
              </w:r>
            </w:hyperlink>
            <w:r w:rsidRPr="00C420F8">
              <w:t>laws to aid mental and written computation</w:t>
            </w:r>
            <w:r w:rsidRPr="00C420F8">
              <w:rPr>
                <w:rFonts w:cs="Arial"/>
                <w:lang w:eastAsia="en-AU"/>
              </w:rPr>
              <w:t xml:space="preserve"> </w:t>
            </w:r>
            <w:hyperlink r:id="rId99" w:tooltip="View additional details of ACMNA151" w:history="1">
              <w:r w:rsidRPr="009C6259">
                <w:rPr>
                  <w:rStyle w:val="Hyperlink"/>
                </w:rPr>
                <w:t>(ACMNA151)</w:t>
              </w:r>
            </w:hyperlink>
            <w:r w:rsidRPr="00C420F8">
              <w:rPr>
                <w:rFonts w:cs="Arial"/>
                <w:lang w:eastAsia="en-AU"/>
              </w:rPr>
              <w:t xml:space="preserve"> </w:t>
            </w:r>
          </w:p>
        </w:tc>
        <w:tc>
          <w:tcPr>
            <w:tcW w:w="397" w:type="dxa"/>
            <w:shd w:val="clear" w:color="auto" w:fill="DDDDDD"/>
          </w:tcPr>
          <w:p w:rsidR="00696869" w:rsidRPr="007F75D0" w:rsidRDefault="00F47FFD" w:rsidP="00A10F76">
            <w:pPr>
              <w:pStyle w:val="Tabletext"/>
              <w:jc w:val="center"/>
            </w:pPr>
            <w:r w:rsidRPr="00704B88">
              <w:rPr>
                <w:sz w:val="24"/>
                <w:szCs w:val="24"/>
              </w:rPr>
              <w:sym w:font="Wingdings" w:char="F0FC"/>
            </w:r>
          </w:p>
        </w:tc>
        <w:tc>
          <w:tcPr>
            <w:tcW w:w="397" w:type="dxa"/>
          </w:tcPr>
          <w:p w:rsidR="00696869" w:rsidRPr="007F75D0" w:rsidRDefault="00F47FFD" w:rsidP="00A10F76">
            <w:pPr>
              <w:pStyle w:val="Tabletext"/>
              <w:jc w:val="center"/>
            </w:pPr>
            <w:r w:rsidRPr="00704B88">
              <w:rPr>
                <w:sz w:val="24"/>
                <w:szCs w:val="24"/>
              </w:rPr>
              <w:sym w:font="Wingdings" w:char="F0FC"/>
            </w:r>
          </w:p>
        </w:tc>
        <w:tc>
          <w:tcPr>
            <w:tcW w:w="397" w:type="dxa"/>
            <w:shd w:val="clear" w:color="auto" w:fill="DDDDDD"/>
          </w:tcPr>
          <w:p w:rsidR="00696869" w:rsidRPr="007F75D0" w:rsidRDefault="00696869" w:rsidP="00A10F76">
            <w:pPr>
              <w:pStyle w:val="Tabletext"/>
              <w:jc w:val="center"/>
            </w:pPr>
          </w:p>
        </w:tc>
        <w:tc>
          <w:tcPr>
            <w:tcW w:w="397" w:type="dxa"/>
          </w:tcPr>
          <w:p w:rsidR="00696869" w:rsidRPr="007F75D0" w:rsidRDefault="00696869" w:rsidP="00A10F76">
            <w:pPr>
              <w:pStyle w:val="Tabletext"/>
              <w:jc w:val="center"/>
            </w:pPr>
          </w:p>
        </w:tc>
      </w:tr>
      <w:tr w:rsidR="00696869" w:rsidRPr="00660454" w:rsidTr="00A10F76">
        <w:trPr>
          <w:jc w:val="center"/>
        </w:trPr>
        <w:tc>
          <w:tcPr>
            <w:tcW w:w="3655" w:type="dxa"/>
            <w:shd w:val="clear" w:color="auto" w:fill="auto"/>
          </w:tcPr>
          <w:p w:rsidR="00696869" w:rsidRPr="00C420F8" w:rsidRDefault="005C108E" w:rsidP="009C6259">
            <w:pPr>
              <w:pStyle w:val="Tabletext"/>
              <w:rPr>
                <w:rFonts w:cs="Arial"/>
                <w:vanish/>
                <w:lang w:eastAsia="en-AU"/>
              </w:rPr>
            </w:pPr>
            <w:r w:rsidRPr="00C420F8">
              <w:t xml:space="preserve">Investigate </w:t>
            </w:r>
            <w:hyperlink r:id="rId100" w:tooltip="Display the glossary entry for 'number'" w:history="1">
              <w:r w:rsidRPr="00C420F8">
                <w:t>number</w:t>
              </w:r>
            </w:hyperlink>
            <w:r w:rsidRPr="00C420F8">
              <w:t xml:space="preserve"> sequences involving multiples of 3, 4, 6, 7, 8, and</w:t>
            </w:r>
            <w:r w:rsidR="009C6259">
              <w:t> </w:t>
            </w:r>
            <w:r w:rsidRPr="00C420F8">
              <w:t>9</w:t>
            </w:r>
            <w:r w:rsidRPr="00C420F8">
              <w:rPr>
                <w:rFonts w:cs="Arial"/>
                <w:lang w:eastAsia="en-AU"/>
              </w:rPr>
              <w:t xml:space="preserve"> </w:t>
            </w:r>
            <w:hyperlink r:id="rId101" w:tooltip="View additional details of ACMNA074" w:history="1">
              <w:r w:rsidRPr="009C6259">
                <w:rPr>
                  <w:rStyle w:val="Hyperlink"/>
                </w:rPr>
                <w:t>(ACMNA074)</w:t>
              </w:r>
            </w:hyperlink>
            <w:r w:rsidRPr="00C420F8">
              <w:rPr>
                <w:rFonts w:cs="Arial"/>
                <w:lang w:eastAsia="en-AU"/>
              </w:rPr>
              <w:t xml:space="preserve"> </w:t>
            </w:r>
          </w:p>
        </w:tc>
        <w:tc>
          <w:tcPr>
            <w:tcW w:w="397" w:type="dxa"/>
            <w:shd w:val="clear" w:color="auto" w:fill="DDDDDD"/>
          </w:tcPr>
          <w:p w:rsidR="00696869" w:rsidRPr="00C420F8" w:rsidRDefault="00696869" w:rsidP="00A10F76">
            <w:pPr>
              <w:pStyle w:val="Tabletext"/>
              <w:jc w:val="center"/>
            </w:pPr>
          </w:p>
        </w:tc>
        <w:tc>
          <w:tcPr>
            <w:tcW w:w="397" w:type="dxa"/>
            <w:shd w:val="clear" w:color="auto" w:fill="auto"/>
          </w:tcPr>
          <w:p w:rsidR="00696869" w:rsidRPr="00C420F8" w:rsidRDefault="00696869" w:rsidP="00A10F76">
            <w:pPr>
              <w:pStyle w:val="Tabletext"/>
              <w:jc w:val="center"/>
            </w:pPr>
          </w:p>
        </w:tc>
        <w:tc>
          <w:tcPr>
            <w:tcW w:w="397" w:type="dxa"/>
            <w:shd w:val="clear" w:color="auto" w:fill="DDDDDD"/>
          </w:tcPr>
          <w:p w:rsidR="00696869" w:rsidRPr="00C420F8" w:rsidRDefault="00DE692C" w:rsidP="00A10F76">
            <w:pPr>
              <w:pStyle w:val="Tabletext"/>
              <w:jc w:val="center"/>
            </w:pPr>
            <w:r w:rsidRPr="00704B88">
              <w:rPr>
                <w:sz w:val="24"/>
                <w:szCs w:val="24"/>
              </w:rPr>
              <w:sym w:font="Wingdings" w:char="F0FC"/>
            </w:r>
          </w:p>
        </w:tc>
        <w:tc>
          <w:tcPr>
            <w:tcW w:w="398" w:type="dxa"/>
            <w:shd w:val="clear" w:color="auto" w:fill="auto"/>
          </w:tcPr>
          <w:p w:rsidR="00696869" w:rsidRPr="00C420F8" w:rsidRDefault="00DE692C" w:rsidP="00A10F76">
            <w:pPr>
              <w:pStyle w:val="Tabletext"/>
              <w:jc w:val="center"/>
            </w:pPr>
            <w:r w:rsidRPr="00704B88">
              <w:rPr>
                <w:sz w:val="24"/>
                <w:szCs w:val="24"/>
              </w:rPr>
              <w:sym w:font="Wingdings" w:char="F0FC"/>
            </w:r>
          </w:p>
        </w:tc>
        <w:tc>
          <w:tcPr>
            <w:tcW w:w="3657" w:type="dxa"/>
            <w:shd w:val="clear" w:color="auto" w:fill="auto"/>
          </w:tcPr>
          <w:p w:rsidR="00696869" w:rsidRPr="00C420F8" w:rsidRDefault="0065492C" w:rsidP="007F75D0">
            <w:pPr>
              <w:pStyle w:val="Tabletext"/>
              <w:rPr>
                <w:rFonts w:cs="Arial"/>
                <w:vanish/>
                <w:lang w:eastAsia="en-AU"/>
              </w:rPr>
            </w:pPr>
            <w:r w:rsidRPr="00C420F8">
              <w:t xml:space="preserve">Solve problems involving division by a one digit </w:t>
            </w:r>
            <w:hyperlink r:id="rId102" w:history="1">
              <w:r w:rsidRPr="00C420F8">
                <w:t>number</w:t>
              </w:r>
            </w:hyperlink>
            <w:r w:rsidRPr="00C420F8">
              <w:t xml:space="preserve">, including those that result in a </w:t>
            </w:r>
            <w:hyperlink r:id="rId103" w:history="1">
              <w:r w:rsidRPr="00C420F8">
                <w:t>remainder</w:t>
              </w:r>
            </w:hyperlink>
            <w:r w:rsidRPr="00C420F8">
              <w:t xml:space="preserve"> </w:t>
            </w:r>
            <w:hyperlink r:id="rId104" w:tooltip="View additional details of ACMNA101" w:history="1">
              <w:r w:rsidRPr="009C6259">
                <w:rPr>
                  <w:rStyle w:val="Hyperlink"/>
                </w:rPr>
                <w:t>(ACMNA101)</w:t>
              </w:r>
            </w:hyperlink>
            <w:r w:rsidRPr="00C420F8">
              <w:rPr>
                <w:rFonts w:cs="Arial"/>
                <w:lang w:eastAsia="en-AU"/>
              </w:rPr>
              <w:t xml:space="preserve"> </w:t>
            </w:r>
          </w:p>
        </w:tc>
        <w:tc>
          <w:tcPr>
            <w:tcW w:w="397" w:type="dxa"/>
            <w:shd w:val="clear" w:color="auto" w:fill="DDDDDD"/>
          </w:tcPr>
          <w:p w:rsidR="00696869" w:rsidRPr="00C420F8" w:rsidRDefault="00696869" w:rsidP="00660454">
            <w:pPr>
              <w:pStyle w:val="Tabletext"/>
              <w:jc w:val="center"/>
            </w:pPr>
          </w:p>
        </w:tc>
        <w:tc>
          <w:tcPr>
            <w:tcW w:w="397" w:type="dxa"/>
            <w:shd w:val="clear" w:color="auto" w:fill="auto"/>
          </w:tcPr>
          <w:p w:rsidR="00696869" w:rsidRPr="00C420F8" w:rsidRDefault="00696869" w:rsidP="00660454">
            <w:pPr>
              <w:pStyle w:val="Tabletext"/>
              <w:jc w:val="center"/>
            </w:pPr>
          </w:p>
        </w:tc>
        <w:tc>
          <w:tcPr>
            <w:tcW w:w="397" w:type="dxa"/>
            <w:shd w:val="clear" w:color="auto" w:fill="DDDDDD"/>
          </w:tcPr>
          <w:p w:rsidR="00696869" w:rsidRPr="00C420F8" w:rsidRDefault="00EC3085" w:rsidP="00660454">
            <w:pPr>
              <w:pStyle w:val="Tabletext"/>
              <w:jc w:val="center"/>
            </w:pPr>
            <w:r w:rsidRPr="00704B88">
              <w:rPr>
                <w:sz w:val="24"/>
                <w:szCs w:val="24"/>
              </w:rPr>
              <w:sym w:font="Wingdings" w:char="F0FC"/>
            </w:r>
          </w:p>
        </w:tc>
        <w:tc>
          <w:tcPr>
            <w:tcW w:w="397" w:type="dxa"/>
            <w:shd w:val="clear" w:color="auto" w:fill="auto"/>
          </w:tcPr>
          <w:p w:rsidR="00696869" w:rsidRPr="00C420F8" w:rsidRDefault="00EC3085" w:rsidP="00660454">
            <w:pPr>
              <w:pStyle w:val="Tabletext"/>
              <w:jc w:val="center"/>
            </w:pPr>
            <w:r w:rsidRPr="00704B88">
              <w:rPr>
                <w:sz w:val="24"/>
                <w:szCs w:val="24"/>
              </w:rPr>
              <w:sym w:font="Wingdings" w:char="F0FC"/>
            </w:r>
          </w:p>
        </w:tc>
        <w:tc>
          <w:tcPr>
            <w:tcW w:w="3657" w:type="dxa"/>
            <w:shd w:val="clear" w:color="auto" w:fill="auto"/>
          </w:tcPr>
          <w:p w:rsidR="00696869" w:rsidRPr="00C420F8" w:rsidRDefault="00696869" w:rsidP="007F75D0">
            <w:pPr>
              <w:pStyle w:val="Tabletext"/>
            </w:pPr>
          </w:p>
        </w:tc>
        <w:tc>
          <w:tcPr>
            <w:tcW w:w="397" w:type="dxa"/>
            <w:shd w:val="clear" w:color="auto" w:fill="DDDDDD"/>
          </w:tcPr>
          <w:p w:rsidR="00696869" w:rsidRPr="00C420F8" w:rsidRDefault="00696869" w:rsidP="00A10F76">
            <w:pPr>
              <w:pStyle w:val="Tabletext"/>
              <w:jc w:val="center"/>
            </w:pPr>
          </w:p>
        </w:tc>
        <w:tc>
          <w:tcPr>
            <w:tcW w:w="397" w:type="dxa"/>
            <w:shd w:val="clear" w:color="auto" w:fill="auto"/>
          </w:tcPr>
          <w:p w:rsidR="00696869" w:rsidRPr="00C420F8" w:rsidRDefault="00696869" w:rsidP="00A10F76">
            <w:pPr>
              <w:pStyle w:val="Tabletext"/>
              <w:jc w:val="center"/>
            </w:pPr>
          </w:p>
        </w:tc>
        <w:tc>
          <w:tcPr>
            <w:tcW w:w="397" w:type="dxa"/>
            <w:shd w:val="clear" w:color="auto" w:fill="DDDDDD"/>
          </w:tcPr>
          <w:p w:rsidR="00696869" w:rsidRPr="00C420F8" w:rsidRDefault="00696869" w:rsidP="00A10F76">
            <w:pPr>
              <w:pStyle w:val="Tabletext"/>
              <w:jc w:val="center"/>
            </w:pPr>
          </w:p>
        </w:tc>
        <w:tc>
          <w:tcPr>
            <w:tcW w:w="397" w:type="dxa"/>
            <w:shd w:val="clear" w:color="auto" w:fill="auto"/>
          </w:tcPr>
          <w:p w:rsidR="00696869" w:rsidRPr="00C420F8" w:rsidRDefault="00696869" w:rsidP="00A10F76">
            <w:pPr>
              <w:pStyle w:val="Tabletext"/>
              <w:jc w:val="center"/>
            </w:pPr>
          </w:p>
        </w:tc>
        <w:tc>
          <w:tcPr>
            <w:tcW w:w="3657" w:type="dxa"/>
          </w:tcPr>
          <w:p w:rsidR="00696869" w:rsidRPr="00C420F8" w:rsidRDefault="000C2B85" w:rsidP="007F75D0">
            <w:pPr>
              <w:pStyle w:val="Tabletext"/>
              <w:rPr>
                <w:rFonts w:cs="Arial"/>
                <w:vanish/>
                <w:lang w:eastAsia="en-AU"/>
              </w:rPr>
            </w:pPr>
            <w:r w:rsidRPr="00C420F8">
              <w:t xml:space="preserve">Compare, order, add and subtract integers </w:t>
            </w:r>
            <w:hyperlink r:id="rId105" w:tooltip="View additional details of ACMNA280" w:history="1">
              <w:r w:rsidRPr="009C6259">
                <w:rPr>
                  <w:rStyle w:val="Hyperlink"/>
                </w:rPr>
                <w:t>(ACMNA280)</w:t>
              </w:r>
            </w:hyperlink>
            <w:r w:rsidRPr="00C420F8">
              <w:rPr>
                <w:rFonts w:cs="Arial"/>
                <w:lang w:eastAsia="en-AU"/>
              </w:rPr>
              <w:t xml:space="preserve"> </w:t>
            </w:r>
          </w:p>
        </w:tc>
        <w:tc>
          <w:tcPr>
            <w:tcW w:w="397" w:type="dxa"/>
            <w:shd w:val="clear" w:color="auto" w:fill="DDDDDD"/>
          </w:tcPr>
          <w:p w:rsidR="00696869" w:rsidRPr="007F75D0" w:rsidRDefault="00F47FFD" w:rsidP="00A10F76">
            <w:pPr>
              <w:pStyle w:val="Tabletext"/>
              <w:jc w:val="center"/>
            </w:pPr>
            <w:r w:rsidRPr="00704B88">
              <w:rPr>
                <w:sz w:val="24"/>
                <w:szCs w:val="24"/>
              </w:rPr>
              <w:sym w:font="Wingdings" w:char="F0FC"/>
            </w:r>
          </w:p>
        </w:tc>
        <w:tc>
          <w:tcPr>
            <w:tcW w:w="397" w:type="dxa"/>
          </w:tcPr>
          <w:p w:rsidR="00696869" w:rsidRPr="007F75D0" w:rsidRDefault="00F47FFD" w:rsidP="00A10F76">
            <w:pPr>
              <w:pStyle w:val="Tabletext"/>
              <w:jc w:val="center"/>
            </w:pPr>
            <w:r w:rsidRPr="00704B88">
              <w:rPr>
                <w:sz w:val="24"/>
                <w:szCs w:val="24"/>
              </w:rPr>
              <w:sym w:font="Wingdings" w:char="F0FC"/>
            </w:r>
          </w:p>
        </w:tc>
        <w:tc>
          <w:tcPr>
            <w:tcW w:w="397" w:type="dxa"/>
            <w:shd w:val="clear" w:color="auto" w:fill="DDDDDD"/>
          </w:tcPr>
          <w:p w:rsidR="00696869" w:rsidRPr="007F75D0" w:rsidRDefault="00696869" w:rsidP="00A10F76">
            <w:pPr>
              <w:pStyle w:val="Tabletext"/>
              <w:jc w:val="center"/>
            </w:pPr>
          </w:p>
        </w:tc>
        <w:tc>
          <w:tcPr>
            <w:tcW w:w="397" w:type="dxa"/>
          </w:tcPr>
          <w:p w:rsidR="00696869" w:rsidRPr="007F75D0" w:rsidRDefault="00696869" w:rsidP="00A10F76">
            <w:pPr>
              <w:pStyle w:val="Tabletext"/>
              <w:jc w:val="center"/>
            </w:pPr>
          </w:p>
        </w:tc>
      </w:tr>
      <w:tr w:rsidR="00696869" w:rsidRPr="00660454" w:rsidTr="00A10F76">
        <w:trPr>
          <w:jc w:val="center"/>
        </w:trPr>
        <w:tc>
          <w:tcPr>
            <w:tcW w:w="3655" w:type="dxa"/>
            <w:shd w:val="clear" w:color="auto" w:fill="auto"/>
          </w:tcPr>
          <w:p w:rsidR="00696869" w:rsidRPr="00C420F8" w:rsidRDefault="005C108E" w:rsidP="007F75D0">
            <w:pPr>
              <w:pStyle w:val="Tabletext"/>
              <w:rPr>
                <w:rFonts w:cs="Arial"/>
                <w:vanish/>
                <w:lang w:eastAsia="en-AU"/>
              </w:rPr>
            </w:pPr>
            <w:r w:rsidRPr="00C420F8">
              <w:t xml:space="preserve">Recall </w:t>
            </w:r>
            <w:hyperlink r:id="rId106" w:tooltip="Display the glossary entry for 'multiplication '" w:history="1">
              <w:r w:rsidRPr="00C420F8">
                <w:t xml:space="preserve">multiplication </w:t>
              </w:r>
            </w:hyperlink>
            <w:r w:rsidRPr="00C420F8">
              <w:t xml:space="preserve">facts up to </w:t>
            </w:r>
            <w:r w:rsidR="00F229A0">
              <w:br/>
            </w:r>
            <w:r w:rsidRPr="00C420F8">
              <w:t xml:space="preserve">10 × 10 and related division facts </w:t>
            </w:r>
            <w:hyperlink r:id="rId107" w:tooltip="View additional details of ACMNA075" w:history="1">
              <w:r w:rsidRPr="009C6259">
                <w:rPr>
                  <w:rStyle w:val="Hyperlink"/>
                </w:rPr>
                <w:t>(ACMNA075)</w:t>
              </w:r>
            </w:hyperlink>
            <w:r w:rsidRPr="00C420F8">
              <w:rPr>
                <w:rFonts w:cs="Arial"/>
                <w:lang w:eastAsia="en-AU"/>
              </w:rPr>
              <w:t xml:space="preserve"> </w:t>
            </w:r>
          </w:p>
        </w:tc>
        <w:tc>
          <w:tcPr>
            <w:tcW w:w="397" w:type="dxa"/>
            <w:shd w:val="clear" w:color="auto" w:fill="DDDDDD"/>
          </w:tcPr>
          <w:p w:rsidR="00696869" w:rsidRPr="00C420F8" w:rsidRDefault="00DE692C" w:rsidP="00A10F76">
            <w:pPr>
              <w:pStyle w:val="Tabletext"/>
              <w:jc w:val="center"/>
            </w:pPr>
            <w:r w:rsidRPr="00704B88">
              <w:rPr>
                <w:sz w:val="24"/>
                <w:szCs w:val="24"/>
              </w:rPr>
              <w:sym w:font="Wingdings" w:char="F0FC"/>
            </w:r>
          </w:p>
        </w:tc>
        <w:tc>
          <w:tcPr>
            <w:tcW w:w="397" w:type="dxa"/>
            <w:shd w:val="clear" w:color="auto" w:fill="auto"/>
          </w:tcPr>
          <w:p w:rsidR="00696869" w:rsidRPr="00C420F8" w:rsidRDefault="00DE692C" w:rsidP="00A10F76">
            <w:pPr>
              <w:pStyle w:val="Tabletext"/>
              <w:jc w:val="center"/>
            </w:pPr>
            <w:r w:rsidRPr="00704B88">
              <w:rPr>
                <w:sz w:val="24"/>
                <w:szCs w:val="24"/>
              </w:rPr>
              <w:sym w:font="Wingdings" w:char="F0FC"/>
            </w:r>
          </w:p>
        </w:tc>
        <w:tc>
          <w:tcPr>
            <w:tcW w:w="397" w:type="dxa"/>
            <w:shd w:val="clear" w:color="auto" w:fill="DDDDDD"/>
          </w:tcPr>
          <w:p w:rsidR="00696869" w:rsidRPr="00C420F8" w:rsidRDefault="00DE692C" w:rsidP="00A10F76">
            <w:pPr>
              <w:pStyle w:val="Tabletext"/>
              <w:jc w:val="center"/>
            </w:pPr>
            <w:r w:rsidRPr="00704B88">
              <w:rPr>
                <w:sz w:val="24"/>
                <w:szCs w:val="24"/>
              </w:rPr>
              <w:sym w:font="Wingdings" w:char="F0FC"/>
            </w:r>
          </w:p>
        </w:tc>
        <w:tc>
          <w:tcPr>
            <w:tcW w:w="398" w:type="dxa"/>
            <w:shd w:val="clear" w:color="auto" w:fill="auto"/>
          </w:tcPr>
          <w:p w:rsidR="00696869" w:rsidRPr="00C420F8" w:rsidRDefault="00DE692C" w:rsidP="00A10F76">
            <w:pPr>
              <w:pStyle w:val="Tabletext"/>
              <w:jc w:val="center"/>
            </w:pPr>
            <w:r w:rsidRPr="00704B88">
              <w:rPr>
                <w:sz w:val="24"/>
                <w:szCs w:val="24"/>
              </w:rPr>
              <w:sym w:font="Wingdings" w:char="F0FC"/>
            </w:r>
          </w:p>
        </w:tc>
        <w:tc>
          <w:tcPr>
            <w:tcW w:w="3657" w:type="dxa"/>
            <w:shd w:val="clear" w:color="auto" w:fill="auto"/>
          </w:tcPr>
          <w:p w:rsidR="00696869" w:rsidRPr="00C420F8" w:rsidRDefault="0065492C" w:rsidP="007F75D0">
            <w:pPr>
              <w:pStyle w:val="Tabletext"/>
              <w:rPr>
                <w:vanish/>
              </w:rPr>
            </w:pPr>
            <w:r w:rsidRPr="00C420F8">
              <w:t xml:space="preserve">Use efficient mental and written strategies and apply appropriate digital technologies to solve problems </w:t>
            </w:r>
            <w:hyperlink r:id="rId108" w:tooltip="View additional details of ACMNA291" w:history="1">
              <w:r w:rsidRPr="009C6259">
                <w:rPr>
                  <w:rStyle w:val="Hyperlink"/>
                </w:rPr>
                <w:t>(ACMNA291)</w:t>
              </w:r>
            </w:hyperlink>
            <w:r w:rsidRPr="00C420F8">
              <w:rPr>
                <w:rFonts w:cs="Arial"/>
                <w:lang w:eastAsia="en-AU"/>
              </w:rPr>
              <w:t xml:space="preserve"> </w:t>
            </w:r>
          </w:p>
        </w:tc>
        <w:tc>
          <w:tcPr>
            <w:tcW w:w="397" w:type="dxa"/>
            <w:shd w:val="clear" w:color="auto" w:fill="DDDDDD"/>
          </w:tcPr>
          <w:p w:rsidR="00696869" w:rsidRPr="00C420F8" w:rsidRDefault="00EC3085" w:rsidP="00660454">
            <w:pPr>
              <w:pStyle w:val="Tabletext"/>
              <w:jc w:val="center"/>
            </w:pPr>
            <w:r w:rsidRPr="00704B88">
              <w:rPr>
                <w:sz w:val="24"/>
                <w:szCs w:val="24"/>
              </w:rPr>
              <w:sym w:font="Wingdings" w:char="F0FC"/>
            </w:r>
          </w:p>
        </w:tc>
        <w:tc>
          <w:tcPr>
            <w:tcW w:w="397" w:type="dxa"/>
            <w:shd w:val="clear" w:color="auto" w:fill="auto"/>
          </w:tcPr>
          <w:p w:rsidR="00696869" w:rsidRPr="00C420F8" w:rsidRDefault="00EC3085" w:rsidP="00660454">
            <w:pPr>
              <w:pStyle w:val="Tabletext"/>
              <w:jc w:val="center"/>
            </w:pPr>
            <w:r w:rsidRPr="00704B88">
              <w:rPr>
                <w:sz w:val="24"/>
                <w:szCs w:val="24"/>
              </w:rPr>
              <w:sym w:font="Wingdings" w:char="F0FC"/>
            </w:r>
          </w:p>
        </w:tc>
        <w:tc>
          <w:tcPr>
            <w:tcW w:w="397" w:type="dxa"/>
            <w:shd w:val="clear" w:color="auto" w:fill="DDDDDD"/>
          </w:tcPr>
          <w:p w:rsidR="00696869" w:rsidRPr="00C420F8" w:rsidRDefault="00EC3085" w:rsidP="00660454">
            <w:pPr>
              <w:pStyle w:val="Tabletext"/>
              <w:jc w:val="center"/>
            </w:pPr>
            <w:r w:rsidRPr="00704B88">
              <w:rPr>
                <w:sz w:val="24"/>
                <w:szCs w:val="24"/>
              </w:rPr>
              <w:sym w:font="Wingdings" w:char="F0FC"/>
            </w:r>
          </w:p>
        </w:tc>
        <w:tc>
          <w:tcPr>
            <w:tcW w:w="397" w:type="dxa"/>
            <w:shd w:val="clear" w:color="auto" w:fill="auto"/>
          </w:tcPr>
          <w:p w:rsidR="00696869" w:rsidRPr="00C420F8" w:rsidRDefault="00EC3085" w:rsidP="00660454">
            <w:pPr>
              <w:pStyle w:val="Tabletext"/>
              <w:jc w:val="center"/>
            </w:pPr>
            <w:r w:rsidRPr="00704B88">
              <w:rPr>
                <w:sz w:val="24"/>
                <w:szCs w:val="24"/>
              </w:rPr>
              <w:sym w:font="Wingdings" w:char="F0FC"/>
            </w:r>
          </w:p>
        </w:tc>
        <w:tc>
          <w:tcPr>
            <w:tcW w:w="3657" w:type="dxa"/>
            <w:shd w:val="clear" w:color="auto" w:fill="auto"/>
          </w:tcPr>
          <w:p w:rsidR="00696869" w:rsidRPr="00C420F8" w:rsidRDefault="00696869" w:rsidP="007F75D0">
            <w:pPr>
              <w:pStyle w:val="Tabletext"/>
            </w:pPr>
          </w:p>
        </w:tc>
        <w:tc>
          <w:tcPr>
            <w:tcW w:w="397" w:type="dxa"/>
            <w:shd w:val="clear" w:color="auto" w:fill="DDDDDD"/>
          </w:tcPr>
          <w:p w:rsidR="00696869" w:rsidRPr="00C420F8" w:rsidRDefault="00696869" w:rsidP="00A10F76">
            <w:pPr>
              <w:pStyle w:val="Tabletext"/>
              <w:jc w:val="center"/>
            </w:pPr>
          </w:p>
        </w:tc>
        <w:tc>
          <w:tcPr>
            <w:tcW w:w="397" w:type="dxa"/>
            <w:shd w:val="clear" w:color="auto" w:fill="auto"/>
          </w:tcPr>
          <w:p w:rsidR="00696869" w:rsidRPr="00C420F8" w:rsidRDefault="00696869" w:rsidP="00A10F76">
            <w:pPr>
              <w:pStyle w:val="Tabletext"/>
              <w:jc w:val="center"/>
            </w:pPr>
          </w:p>
        </w:tc>
        <w:tc>
          <w:tcPr>
            <w:tcW w:w="397" w:type="dxa"/>
            <w:shd w:val="clear" w:color="auto" w:fill="DDDDDD"/>
          </w:tcPr>
          <w:p w:rsidR="00696869" w:rsidRPr="00C420F8" w:rsidRDefault="00696869" w:rsidP="00A10F76">
            <w:pPr>
              <w:pStyle w:val="Tabletext"/>
              <w:jc w:val="center"/>
            </w:pPr>
          </w:p>
        </w:tc>
        <w:tc>
          <w:tcPr>
            <w:tcW w:w="397" w:type="dxa"/>
            <w:shd w:val="clear" w:color="auto" w:fill="auto"/>
          </w:tcPr>
          <w:p w:rsidR="00696869" w:rsidRPr="00C420F8" w:rsidRDefault="00696869" w:rsidP="00A10F76">
            <w:pPr>
              <w:pStyle w:val="Tabletext"/>
              <w:jc w:val="center"/>
            </w:pPr>
          </w:p>
        </w:tc>
        <w:tc>
          <w:tcPr>
            <w:tcW w:w="3657" w:type="dxa"/>
          </w:tcPr>
          <w:p w:rsidR="00696869" w:rsidRPr="00C420F8" w:rsidRDefault="00696869" w:rsidP="007F75D0">
            <w:pPr>
              <w:pStyle w:val="Tabletext"/>
            </w:pPr>
          </w:p>
        </w:tc>
        <w:tc>
          <w:tcPr>
            <w:tcW w:w="397" w:type="dxa"/>
            <w:shd w:val="clear" w:color="auto" w:fill="DDDDDD"/>
          </w:tcPr>
          <w:p w:rsidR="00696869" w:rsidRPr="007F75D0" w:rsidRDefault="00696869" w:rsidP="00A10F76">
            <w:pPr>
              <w:pStyle w:val="Tabletext"/>
              <w:jc w:val="center"/>
            </w:pPr>
          </w:p>
        </w:tc>
        <w:tc>
          <w:tcPr>
            <w:tcW w:w="397" w:type="dxa"/>
          </w:tcPr>
          <w:p w:rsidR="00696869" w:rsidRPr="007F75D0" w:rsidRDefault="00696869" w:rsidP="00A10F76">
            <w:pPr>
              <w:pStyle w:val="Tabletext"/>
              <w:jc w:val="center"/>
            </w:pPr>
          </w:p>
        </w:tc>
        <w:tc>
          <w:tcPr>
            <w:tcW w:w="397" w:type="dxa"/>
            <w:shd w:val="clear" w:color="auto" w:fill="DDDDDD"/>
          </w:tcPr>
          <w:p w:rsidR="00696869" w:rsidRPr="007F75D0" w:rsidRDefault="00696869" w:rsidP="00A10F76">
            <w:pPr>
              <w:pStyle w:val="Tabletext"/>
              <w:jc w:val="center"/>
            </w:pPr>
          </w:p>
        </w:tc>
        <w:tc>
          <w:tcPr>
            <w:tcW w:w="397" w:type="dxa"/>
          </w:tcPr>
          <w:p w:rsidR="00696869" w:rsidRPr="007F75D0" w:rsidRDefault="00696869" w:rsidP="00A10F76">
            <w:pPr>
              <w:pStyle w:val="Tabletext"/>
              <w:jc w:val="center"/>
            </w:pPr>
          </w:p>
        </w:tc>
      </w:tr>
      <w:tr w:rsidR="00696869" w:rsidRPr="00660454" w:rsidTr="00A10F76">
        <w:trPr>
          <w:jc w:val="center"/>
        </w:trPr>
        <w:tc>
          <w:tcPr>
            <w:tcW w:w="3655" w:type="dxa"/>
            <w:shd w:val="clear" w:color="auto" w:fill="auto"/>
          </w:tcPr>
          <w:p w:rsidR="00696869" w:rsidRPr="00C420F8" w:rsidRDefault="005C108E" w:rsidP="007F75D0">
            <w:pPr>
              <w:pStyle w:val="Tabletext"/>
              <w:rPr>
                <w:rFonts w:cs="Arial"/>
                <w:vanish/>
                <w:lang w:eastAsia="en-AU"/>
              </w:rPr>
            </w:pPr>
            <w:r w:rsidRPr="00C420F8">
              <w:t xml:space="preserve">Develop efficient mental and written strategies and use appropriate digital technologies for </w:t>
            </w:r>
            <w:hyperlink r:id="rId109" w:tooltip="Display the glossary entry for 'multiplication '" w:history="1">
              <w:r w:rsidRPr="00C420F8">
                <w:t xml:space="preserve">multiplication </w:t>
              </w:r>
            </w:hyperlink>
            <w:r w:rsidRPr="00C420F8">
              <w:t xml:space="preserve">and for division where there is no </w:t>
            </w:r>
            <w:hyperlink r:id="rId110" w:tooltip="Display the glossary entry for 'remainder'" w:history="1">
              <w:r w:rsidRPr="00C420F8">
                <w:t>remainder</w:t>
              </w:r>
            </w:hyperlink>
            <w:r w:rsidRPr="00C420F8">
              <w:t xml:space="preserve"> </w:t>
            </w:r>
            <w:hyperlink r:id="rId111" w:tooltip="View additional details of ACMNA076" w:history="1">
              <w:r w:rsidRPr="009C6259">
                <w:rPr>
                  <w:rStyle w:val="Hyperlink"/>
                </w:rPr>
                <w:t>(ACMNA076)</w:t>
              </w:r>
            </w:hyperlink>
            <w:r w:rsidRPr="00C420F8">
              <w:rPr>
                <w:rFonts w:cs="Arial"/>
                <w:lang w:eastAsia="en-AU"/>
              </w:rPr>
              <w:t xml:space="preserve"> </w:t>
            </w:r>
          </w:p>
        </w:tc>
        <w:tc>
          <w:tcPr>
            <w:tcW w:w="397" w:type="dxa"/>
            <w:shd w:val="clear" w:color="auto" w:fill="DDDDDD"/>
          </w:tcPr>
          <w:p w:rsidR="00696869" w:rsidRPr="00C420F8" w:rsidRDefault="00696869" w:rsidP="00A10F76">
            <w:pPr>
              <w:pStyle w:val="Tabletext"/>
              <w:jc w:val="center"/>
            </w:pPr>
          </w:p>
        </w:tc>
        <w:tc>
          <w:tcPr>
            <w:tcW w:w="397" w:type="dxa"/>
            <w:shd w:val="clear" w:color="auto" w:fill="auto"/>
          </w:tcPr>
          <w:p w:rsidR="00696869" w:rsidRPr="00C420F8" w:rsidRDefault="00696869" w:rsidP="00A10F76">
            <w:pPr>
              <w:pStyle w:val="Tabletext"/>
              <w:jc w:val="center"/>
            </w:pPr>
          </w:p>
        </w:tc>
        <w:tc>
          <w:tcPr>
            <w:tcW w:w="397" w:type="dxa"/>
            <w:shd w:val="clear" w:color="auto" w:fill="DDDDDD"/>
          </w:tcPr>
          <w:p w:rsidR="00696869" w:rsidRPr="00C420F8" w:rsidRDefault="00DE692C" w:rsidP="00A10F76">
            <w:pPr>
              <w:pStyle w:val="Tabletext"/>
              <w:jc w:val="center"/>
            </w:pPr>
            <w:r w:rsidRPr="00704B88">
              <w:rPr>
                <w:sz w:val="24"/>
                <w:szCs w:val="24"/>
              </w:rPr>
              <w:sym w:font="Wingdings" w:char="F0FC"/>
            </w:r>
          </w:p>
        </w:tc>
        <w:tc>
          <w:tcPr>
            <w:tcW w:w="398" w:type="dxa"/>
            <w:shd w:val="clear" w:color="auto" w:fill="auto"/>
          </w:tcPr>
          <w:p w:rsidR="00696869" w:rsidRPr="00C420F8" w:rsidRDefault="00DE692C" w:rsidP="00A10F76">
            <w:pPr>
              <w:pStyle w:val="Tabletext"/>
              <w:jc w:val="center"/>
            </w:pPr>
            <w:r w:rsidRPr="00704B88">
              <w:rPr>
                <w:sz w:val="24"/>
                <w:szCs w:val="24"/>
              </w:rPr>
              <w:sym w:font="Wingdings" w:char="F0FC"/>
            </w:r>
          </w:p>
        </w:tc>
        <w:tc>
          <w:tcPr>
            <w:tcW w:w="3657" w:type="dxa"/>
            <w:shd w:val="clear" w:color="auto" w:fill="auto"/>
          </w:tcPr>
          <w:p w:rsidR="00696869" w:rsidRPr="00C420F8" w:rsidRDefault="00696869" w:rsidP="007F75D0">
            <w:pPr>
              <w:pStyle w:val="Tabletext"/>
              <w:rPr>
                <w:vanish/>
              </w:rPr>
            </w:pPr>
          </w:p>
        </w:tc>
        <w:tc>
          <w:tcPr>
            <w:tcW w:w="397" w:type="dxa"/>
            <w:shd w:val="clear" w:color="auto" w:fill="DDDDDD"/>
          </w:tcPr>
          <w:p w:rsidR="00696869" w:rsidRPr="00C420F8" w:rsidRDefault="00696869" w:rsidP="00660454">
            <w:pPr>
              <w:pStyle w:val="Tabletext"/>
              <w:jc w:val="center"/>
            </w:pPr>
          </w:p>
        </w:tc>
        <w:tc>
          <w:tcPr>
            <w:tcW w:w="397" w:type="dxa"/>
            <w:shd w:val="clear" w:color="auto" w:fill="auto"/>
          </w:tcPr>
          <w:p w:rsidR="00696869" w:rsidRPr="00C420F8" w:rsidRDefault="00696869" w:rsidP="00660454">
            <w:pPr>
              <w:pStyle w:val="Tabletext"/>
              <w:jc w:val="center"/>
            </w:pPr>
          </w:p>
        </w:tc>
        <w:tc>
          <w:tcPr>
            <w:tcW w:w="397" w:type="dxa"/>
            <w:shd w:val="clear" w:color="auto" w:fill="DDDDDD"/>
          </w:tcPr>
          <w:p w:rsidR="00696869" w:rsidRPr="00C420F8" w:rsidRDefault="00696869" w:rsidP="00660454">
            <w:pPr>
              <w:pStyle w:val="Tabletext"/>
              <w:jc w:val="center"/>
            </w:pPr>
          </w:p>
        </w:tc>
        <w:tc>
          <w:tcPr>
            <w:tcW w:w="397" w:type="dxa"/>
            <w:shd w:val="clear" w:color="auto" w:fill="auto"/>
          </w:tcPr>
          <w:p w:rsidR="00696869" w:rsidRPr="00C420F8" w:rsidRDefault="00696869" w:rsidP="00660454">
            <w:pPr>
              <w:pStyle w:val="Tabletext"/>
              <w:jc w:val="center"/>
            </w:pPr>
          </w:p>
        </w:tc>
        <w:tc>
          <w:tcPr>
            <w:tcW w:w="3657" w:type="dxa"/>
            <w:shd w:val="clear" w:color="auto" w:fill="auto"/>
          </w:tcPr>
          <w:p w:rsidR="00696869" w:rsidRPr="00C420F8" w:rsidRDefault="00696869" w:rsidP="007F75D0">
            <w:pPr>
              <w:pStyle w:val="Tabletext"/>
            </w:pPr>
          </w:p>
        </w:tc>
        <w:tc>
          <w:tcPr>
            <w:tcW w:w="397" w:type="dxa"/>
            <w:shd w:val="clear" w:color="auto" w:fill="DDDDDD"/>
          </w:tcPr>
          <w:p w:rsidR="00696869" w:rsidRPr="00C420F8" w:rsidRDefault="00696869" w:rsidP="00A10F76">
            <w:pPr>
              <w:pStyle w:val="Tabletext"/>
              <w:jc w:val="center"/>
            </w:pPr>
          </w:p>
        </w:tc>
        <w:tc>
          <w:tcPr>
            <w:tcW w:w="397" w:type="dxa"/>
            <w:shd w:val="clear" w:color="auto" w:fill="auto"/>
          </w:tcPr>
          <w:p w:rsidR="00696869" w:rsidRPr="00C420F8" w:rsidRDefault="00696869" w:rsidP="00A10F76">
            <w:pPr>
              <w:pStyle w:val="Tabletext"/>
              <w:jc w:val="center"/>
            </w:pPr>
          </w:p>
        </w:tc>
        <w:tc>
          <w:tcPr>
            <w:tcW w:w="397" w:type="dxa"/>
            <w:shd w:val="clear" w:color="auto" w:fill="DDDDDD"/>
          </w:tcPr>
          <w:p w:rsidR="00696869" w:rsidRPr="00C420F8" w:rsidRDefault="00696869" w:rsidP="00A10F76">
            <w:pPr>
              <w:pStyle w:val="Tabletext"/>
              <w:jc w:val="center"/>
            </w:pPr>
          </w:p>
        </w:tc>
        <w:tc>
          <w:tcPr>
            <w:tcW w:w="397" w:type="dxa"/>
            <w:shd w:val="clear" w:color="auto" w:fill="auto"/>
          </w:tcPr>
          <w:p w:rsidR="00696869" w:rsidRPr="00C420F8" w:rsidRDefault="00696869" w:rsidP="00A10F76">
            <w:pPr>
              <w:pStyle w:val="Tabletext"/>
              <w:jc w:val="center"/>
            </w:pPr>
          </w:p>
        </w:tc>
        <w:tc>
          <w:tcPr>
            <w:tcW w:w="3657" w:type="dxa"/>
          </w:tcPr>
          <w:p w:rsidR="00696869" w:rsidRPr="00C420F8" w:rsidRDefault="00696869" w:rsidP="007F75D0">
            <w:pPr>
              <w:pStyle w:val="Tabletext"/>
            </w:pPr>
          </w:p>
        </w:tc>
        <w:tc>
          <w:tcPr>
            <w:tcW w:w="397" w:type="dxa"/>
            <w:shd w:val="clear" w:color="auto" w:fill="DDDDDD"/>
          </w:tcPr>
          <w:p w:rsidR="00696869" w:rsidRPr="007F75D0" w:rsidRDefault="00696869" w:rsidP="00A10F76">
            <w:pPr>
              <w:pStyle w:val="Tabletext"/>
              <w:jc w:val="center"/>
            </w:pPr>
          </w:p>
        </w:tc>
        <w:tc>
          <w:tcPr>
            <w:tcW w:w="397" w:type="dxa"/>
          </w:tcPr>
          <w:p w:rsidR="00696869" w:rsidRPr="007F75D0" w:rsidRDefault="00696869" w:rsidP="00A10F76">
            <w:pPr>
              <w:pStyle w:val="Tabletext"/>
              <w:jc w:val="center"/>
            </w:pPr>
          </w:p>
        </w:tc>
        <w:tc>
          <w:tcPr>
            <w:tcW w:w="397" w:type="dxa"/>
            <w:shd w:val="clear" w:color="auto" w:fill="DDDDDD"/>
          </w:tcPr>
          <w:p w:rsidR="00696869" w:rsidRPr="007F75D0" w:rsidRDefault="00696869" w:rsidP="00A10F76">
            <w:pPr>
              <w:pStyle w:val="Tabletext"/>
              <w:jc w:val="center"/>
            </w:pPr>
          </w:p>
        </w:tc>
        <w:tc>
          <w:tcPr>
            <w:tcW w:w="397" w:type="dxa"/>
          </w:tcPr>
          <w:p w:rsidR="00696869" w:rsidRPr="007F75D0" w:rsidRDefault="00696869" w:rsidP="00A10F76">
            <w:pPr>
              <w:pStyle w:val="Tabletext"/>
              <w:jc w:val="center"/>
            </w:pPr>
          </w:p>
        </w:tc>
      </w:tr>
      <w:tr w:rsidR="00660454" w:rsidRPr="00B57A80" w:rsidTr="00330D2A">
        <w:trPr>
          <w:jc w:val="center"/>
        </w:trPr>
        <w:tc>
          <w:tcPr>
            <w:tcW w:w="5244" w:type="dxa"/>
            <w:gridSpan w:val="5"/>
            <w:tcBorders>
              <w:bottom w:val="single" w:sz="4" w:space="0" w:color="00948D"/>
            </w:tcBorders>
            <w:shd w:val="clear" w:color="auto" w:fill="CFE7E6"/>
          </w:tcPr>
          <w:p w:rsidR="00660454" w:rsidRPr="00C420F8" w:rsidRDefault="00696869" w:rsidP="00660454">
            <w:pPr>
              <w:pStyle w:val="Tablesubhead"/>
            </w:pPr>
            <w:r w:rsidRPr="00C420F8">
              <w:t>Fractions and decimals</w:t>
            </w:r>
          </w:p>
        </w:tc>
        <w:tc>
          <w:tcPr>
            <w:tcW w:w="5245" w:type="dxa"/>
            <w:gridSpan w:val="5"/>
            <w:tcBorders>
              <w:bottom w:val="single" w:sz="4" w:space="0" w:color="00948D"/>
            </w:tcBorders>
            <w:shd w:val="clear" w:color="auto" w:fill="CFE7E6"/>
          </w:tcPr>
          <w:p w:rsidR="00660454" w:rsidRPr="00C420F8" w:rsidRDefault="004F79D2" w:rsidP="00660454">
            <w:pPr>
              <w:pStyle w:val="Tablesubhead"/>
            </w:pPr>
            <w:r w:rsidRPr="00C420F8">
              <w:t>Fractions and decimals</w:t>
            </w:r>
          </w:p>
        </w:tc>
        <w:tc>
          <w:tcPr>
            <w:tcW w:w="5245" w:type="dxa"/>
            <w:gridSpan w:val="5"/>
            <w:tcBorders>
              <w:bottom w:val="single" w:sz="4" w:space="0" w:color="00948D"/>
            </w:tcBorders>
            <w:shd w:val="clear" w:color="auto" w:fill="CFE7E6"/>
          </w:tcPr>
          <w:p w:rsidR="00660454" w:rsidRPr="00C420F8" w:rsidRDefault="007E2A8C" w:rsidP="00660454">
            <w:pPr>
              <w:pStyle w:val="Tablesubhead"/>
            </w:pPr>
            <w:r w:rsidRPr="00C420F8">
              <w:t>Fractions and decimals</w:t>
            </w:r>
          </w:p>
        </w:tc>
        <w:tc>
          <w:tcPr>
            <w:tcW w:w="5245" w:type="dxa"/>
            <w:gridSpan w:val="5"/>
            <w:tcBorders>
              <w:bottom w:val="single" w:sz="4" w:space="0" w:color="00948D"/>
            </w:tcBorders>
            <w:shd w:val="clear" w:color="auto" w:fill="CFE7E6"/>
          </w:tcPr>
          <w:p w:rsidR="00660454" w:rsidRPr="00C420F8" w:rsidRDefault="00BD1D15" w:rsidP="00660454">
            <w:pPr>
              <w:pStyle w:val="Tablesubhead"/>
            </w:pPr>
            <w:r w:rsidRPr="00C420F8">
              <w:t>Real numbers</w:t>
            </w:r>
          </w:p>
        </w:tc>
      </w:tr>
      <w:tr w:rsidR="00660454" w:rsidRPr="00660454" w:rsidTr="00937172">
        <w:trPr>
          <w:jc w:val="center"/>
        </w:trPr>
        <w:tc>
          <w:tcPr>
            <w:tcW w:w="3655" w:type="dxa"/>
            <w:shd w:val="clear" w:color="auto" w:fill="auto"/>
          </w:tcPr>
          <w:p w:rsidR="00660454" w:rsidRPr="00C420F8" w:rsidRDefault="00CE0803" w:rsidP="007F75D0">
            <w:pPr>
              <w:pStyle w:val="Tabletext"/>
              <w:rPr>
                <w:rFonts w:cs="Arial"/>
                <w:vanish/>
                <w:lang w:eastAsia="en-AU"/>
              </w:rPr>
            </w:pPr>
            <w:r w:rsidRPr="00C420F8">
              <w:t xml:space="preserve">Investigate </w:t>
            </w:r>
            <w:hyperlink r:id="rId112" w:tooltip="Display the glossary entry for 'equivalent fractions'" w:history="1">
              <w:r w:rsidRPr="00C420F8">
                <w:t>equivalent fractions</w:t>
              </w:r>
            </w:hyperlink>
            <w:r w:rsidRPr="00C420F8">
              <w:t xml:space="preserve"> used in contexts </w:t>
            </w:r>
            <w:hyperlink r:id="rId113" w:tooltip="View additional details of ACMNA077" w:history="1">
              <w:r w:rsidRPr="009C6259">
                <w:rPr>
                  <w:rStyle w:val="Hyperlink"/>
                </w:rPr>
                <w:t>(ACMNA077)</w:t>
              </w:r>
            </w:hyperlink>
            <w:r w:rsidRPr="00C420F8">
              <w:rPr>
                <w:rFonts w:cs="Arial"/>
                <w:lang w:eastAsia="en-AU"/>
              </w:rPr>
              <w:t xml:space="preserve"> </w:t>
            </w:r>
          </w:p>
        </w:tc>
        <w:tc>
          <w:tcPr>
            <w:tcW w:w="397" w:type="dxa"/>
            <w:shd w:val="clear" w:color="auto" w:fill="DDDDDD"/>
          </w:tcPr>
          <w:p w:rsidR="00660454" w:rsidRPr="00C420F8" w:rsidRDefault="00DE692C" w:rsidP="00660454">
            <w:pPr>
              <w:pStyle w:val="Tabletext"/>
              <w:jc w:val="center"/>
            </w:pPr>
            <w:r w:rsidRPr="00704B88">
              <w:rPr>
                <w:sz w:val="24"/>
                <w:szCs w:val="24"/>
              </w:rPr>
              <w:sym w:font="Wingdings" w:char="F0FC"/>
            </w:r>
          </w:p>
        </w:tc>
        <w:tc>
          <w:tcPr>
            <w:tcW w:w="397" w:type="dxa"/>
            <w:shd w:val="clear" w:color="auto" w:fill="auto"/>
          </w:tcPr>
          <w:p w:rsidR="00660454" w:rsidRPr="00C420F8" w:rsidRDefault="00DE692C" w:rsidP="00660454">
            <w:pPr>
              <w:pStyle w:val="Tabletext"/>
              <w:jc w:val="center"/>
            </w:pPr>
            <w:r w:rsidRPr="00704B88">
              <w:rPr>
                <w:sz w:val="24"/>
                <w:szCs w:val="24"/>
              </w:rPr>
              <w:sym w:font="Wingdings" w:char="F0FC"/>
            </w:r>
          </w:p>
        </w:tc>
        <w:tc>
          <w:tcPr>
            <w:tcW w:w="397" w:type="dxa"/>
            <w:shd w:val="clear" w:color="auto" w:fill="DDDDDD"/>
          </w:tcPr>
          <w:p w:rsidR="00660454" w:rsidRPr="00C420F8" w:rsidRDefault="00660454" w:rsidP="00660454">
            <w:pPr>
              <w:pStyle w:val="Tabletext"/>
              <w:jc w:val="center"/>
            </w:pPr>
          </w:p>
        </w:tc>
        <w:tc>
          <w:tcPr>
            <w:tcW w:w="398" w:type="dxa"/>
            <w:shd w:val="clear" w:color="auto" w:fill="auto"/>
          </w:tcPr>
          <w:p w:rsidR="00660454" w:rsidRPr="00C420F8" w:rsidRDefault="00660454" w:rsidP="00660454">
            <w:pPr>
              <w:pStyle w:val="Tabletext"/>
              <w:jc w:val="center"/>
            </w:pPr>
          </w:p>
        </w:tc>
        <w:tc>
          <w:tcPr>
            <w:tcW w:w="3657" w:type="dxa"/>
            <w:shd w:val="clear" w:color="auto" w:fill="auto"/>
          </w:tcPr>
          <w:p w:rsidR="00660454" w:rsidRPr="00C420F8" w:rsidRDefault="00221D6D" w:rsidP="007F75D0">
            <w:pPr>
              <w:pStyle w:val="Tabletext"/>
              <w:rPr>
                <w:rFonts w:cs="Arial"/>
                <w:vanish/>
                <w:lang w:eastAsia="en-AU"/>
              </w:rPr>
            </w:pPr>
            <w:r w:rsidRPr="00C420F8">
              <w:t xml:space="preserve">Compare and order common unit fractions and locate and represent them on a </w:t>
            </w:r>
            <w:hyperlink r:id="rId114" w:history="1">
              <w:r w:rsidRPr="00C420F8">
                <w:t>number line</w:t>
              </w:r>
            </w:hyperlink>
            <w:r w:rsidRPr="00C420F8">
              <w:rPr>
                <w:rFonts w:cs="Arial"/>
                <w:lang w:eastAsia="en-AU"/>
              </w:rPr>
              <w:t xml:space="preserve"> </w:t>
            </w:r>
            <w:hyperlink r:id="rId115" w:tooltip="View additional details of ACMNA102" w:history="1">
              <w:r w:rsidRPr="009C6259">
                <w:rPr>
                  <w:rStyle w:val="Hyperlink"/>
                </w:rPr>
                <w:t>(ACMNA102)</w:t>
              </w:r>
            </w:hyperlink>
          </w:p>
        </w:tc>
        <w:tc>
          <w:tcPr>
            <w:tcW w:w="397" w:type="dxa"/>
            <w:shd w:val="clear" w:color="auto" w:fill="DDDDDD"/>
          </w:tcPr>
          <w:p w:rsidR="00660454" w:rsidRPr="00C420F8" w:rsidRDefault="00EC3085" w:rsidP="00660454">
            <w:pPr>
              <w:pStyle w:val="Tabletext"/>
              <w:jc w:val="center"/>
            </w:pPr>
            <w:r w:rsidRPr="00704B88">
              <w:rPr>
                <w:sz w:val="24"/>
                <w:szCs w:val="24"/>
              </w:rPr>
              <w:sym w:font="Wingdings" w:char="F0FC"/>
            </w:r>
          </w:p>
        </w:tc>
        <w:tc>
          <w:tcPr>
            <w:tcW w:w="397" w:type="dxa"/>
            <w:shd w:val="clear" w:color="auto" w:fill="auto"/>
          </w:tcPr>
          <w:p w:rsidR="00660454" w:rsidRPr="00C420F8" w:rsidRDefault="00660454" w:rsidP="00660454">
            <w:pPr>
              <w:pStyle w:val="Tabletext"/>
              <w:jc w:val="center"/>
            </w:pPr>
          </w:p>
        </w:tc>
        <w:tc>
          <w:tcPr>
            <w:tcW w:w="397" w:type="dxa"/>
            <w:shd w:val="clear" w:color="auto" w:fill="DDDDDD"/>
          </w:tcPr>
          <w:p w:rsidR="00660454" w:rsidRPr="00C420F8" w:rsidRDefault="00660454" w:rsidP="00660454">
            <w:pPr>
              <w:pStyle w:val="Tabletext"/>
              <w:jc w:val="center"/>
            </w:pPr>
          </w:p>
        </w:tc>
        <w:tc>
          <w:tcPr>
            <w:tcW w:w="397" w:type="dxa"/>
            <w:shd w:val="clear" w:color="auto" w:fill="auto"/>
          </w:tcPr>
          <w:p w:rsidR="00660454" w:rsidRPr="00C420F8" w:rsidRDefault="00660454" w:rsidP="00660454">
            <w:pPr>
              <w:pStyle w:val="Tabletext"/>
              <w:jc w:val="center"/>
            </w:pPr>
          </w:p>
        </w:tc>
        <w:tc>
          <w:tcPr>
            <w:tcW w:w="3657" w:type="dxa"/>
            <w:shd w:val="clear" w:color="auto" w:fill="auto"/>
          </w:tcPr>
          <w:p w:rsidR="00660454" w:rsidRPr="00C420F8" w:rsidRDefault="003401B1" w:rsidP="007F75D0">
            <w:pPr>
              <w:pStyle w:val="Tabletext"/>
              <w:rPr>
                <w:rFonts w:cs="Arial"/>
                <w:vanish/>
                <w:lang w:eastAsia="en-AU"/>
              </w:rPr>
            </w:pPr>
            <w:r w:rsidRPr="00C420F8">
              <w:t xml:space="preserve">Compare fractions with </w:t>
            </w:r>
            <w:hyperlink r:id="rId116" w:tooltip="Display the glossary entry for 'related denominators'" w:history="1">
              <w:r w:rsidRPr="00C420F8">
                <w:t>related denominators</w:t>
              </w:r>
            </w:hyperlink>
            <w:r w:rsidRPr="00C420F8">
              <w:t xml:space="preserve"> and locate and represent them on a </w:t>
            </w:r>
            <w:hyperlink r:id="rId117" w:tooltip="Display the glossary entry for 'number line'" w:history="1">
              <w:r w:rsidRPr="00C420F8">
                <w:t>number line</w:t>
              </w:r>
            </w:hyperlink>
            <w:r w:rsidRPr="00C420F8">
              <w:rPr>
                <w:rFonts w:cs="Arial"/>
                <w:lang w:eastAsia="en-AU"/>
              </w:rPr>
              <w:t xml:space="preserve"> </w:t>
            </w:r>
            <w:hyperlink r:id="rId118" w:tooltip="View additional details of ACMNA125" w:history="1">
              <w:r w:rsidRPr="009C6259">
                <w:rPr>
                  <w:rStyle w:val="Hyperlink"/>
                </w:rPr>
                <w:t>(ACMNA125)</w:t>
              </w:r>
            </w:hyperlink>
            <w:r w:rsidRPr="00C420F8">
              <w:rPr>
                <w:rFonts w:cs="Arial"/>
                <w:lang w:eastAsia="en-AU"/>
              </w:rPr>
              <w:t xml:space="preserve"> </w:t>
            </w:r>
          </w:p>
        </w:tc>
        <w:tc>
          <w:tcPr>
            <w:tcW w:w="397" w:type="dxa"/>
            <w:shd w:val="clear" w:color="auto" w:fill="DDDDDD"/>
          </w:tcPr>
          <w:p w:rsidR="00660454" w:rsidRPr="00C420F8" w:rsidRDefault="00EC3085" w:rsidP="00660454">
            <w:pPr>
              <w:pStyle w:val="Tabletext"/>
              <w:jc w:val="center"/>
            </w:pPr>
            <w:r w:rsidRPr="00704B88">
              <w:rPr>
                <w:sz w:val="24"/>
                <w:szCs w:val="24"/>
              </w:rPr>
              <w:sym w:font="Wingdings" w:char="F0FC"/>
            </w:r>
          </w:p>
        </w:tc>
        <w:tc>
          <w:tcPr>
            <w:tcW w:w="397" w:type="dxa"/>
            <w:shd w:val="clear" w:color="auto" w:fill="auto"/>
          </w:tcPr>
          <w:p w:rsidR="00660454" w:rsidRPr="00C420F8" w:rsidRDefault="00660454" w:rsidP="00660454">
            <w:pPr>
              <w:pStyle w:val="Tabletext"/>
              <w:jc w:val="center"/>
            </w:pPr>
          </w:p>
        </w:tc>
        <w:tc>
          <w:tcPr>
            <w:tcW w:w="397" w:type="dxa"/>
            <w:shd w:val="clear" w:color="auto" w:fill="DDDDDD"/>
          </w:tcPr>
          <w:p w:rsidR="00660454" w:rsidRPr="00C420F8" w:rsidRDefault="00660454" w:rsidP="00660454">
            <w:pPr>
              <w:pStyle w:val="Tabletext"/>
              <w:jc w:val="center"/>
            </w:pPr>
          </w:p>
        </w:tc>
        <w:tc>
          <w:tcPr>
            <w:tcW w:w="397" w:type="dxa"/>
            <w:shd w:val="clear" w:color="auto" w:fill="auto"/>
          </w:tcPr>
          <w:p w:rsidR="00660454" w:rsidRPr="00C420F8" w:rsidRDefault="00660454" w:rsidP="00660454">
            <w:pPr>
              <w:pStyle w:val="Tabletext"/>
              <w:jc w:val="center"/>
            </w:pPr>
          </w:p>
        </w:tc>
        <w:tc>
          <w:tcPr>
            <w:tcW w:w="3657" w:type="dxa"/>
          </w:tcPr>
          <w:p w:rsidR="00660454" w:rsidRPr="00C420F8" w:rsidRDefault="0001171B" w:rsidP="007F75D0">
            <w:pPr>
              <w:pStyle w:val="Tabletext"/>
              <w:rPr>
                <w:rFonts w:cs="Arial"/>
                <w:vanish/>
                <w:lang w:eastAsia="en-AU"/>
              </w:rPr>
            </w:pPr>
            <w:r w:rsidRPr="0001171B">
              <w:t xml:space="preserve">Compare fractions using equivalence. Locate and represent positive and negative fractions and mixed numbers on a number line </w:t>
            </w:r>
            <w:hyperlink r:id="rId119" w:tooltip="View additional details of ACMNA152" w:history="1">
              <w:r w:rsidR="00E81DC9" w:rsidRPr="009C6259">
                <w:rPr>
                  <w:rStyle w:val="Hyperlink"/>
                </w:rPr>
                <w:t>(ACMNA152)</w:t>
              </w:r>
            </w:hyperlink>
          </w:p>
        </w:tc>
        <w:tc>
          <w:tcPr>
            <w:tcW w:w="397" w:type="dxa"/>
            <w:shd w:val="clear" w:color="auto" w:fill="DDDDDD"/>
          </w:tcPr>
          <w:p w:rsidR="00660454" w:rsidRPr="007F75D0" w:rsidRDefault="00F47FFD" w:rsidP="00660454">
            <w:pPr>
              <w:pStyle w:val="Tabletext"/>
              <w:jc w:val="center"/>
            </w:pPr>
            <w:r w:rsidRPr="00704B88">
              <w:rPr>
                <w:sz w:val="24"/>
                <w:szCs w:val="24"/>
              </w:rPr>
              <w:sym w:font="Wingdings" w:char="F0FC"/>
            </w:r>
          </w:p>
        </w:tc>
        <w:tc>
          <w:tcPr>
            <w:tcW w:w="397" w:type="dxa"/>
          </w:tcPr>
          <w:p w:rsidR="00660454" w:rsidRPr="007F75D0" w:rsidRDefault="00660454" w:rsidP="00660454">
            <w:pPr>
              <w:pStyle w:val="Tabletext"/>
              <w:jc w:val="center"/>
            </w:pPr>
          </w:p>
        </w:tc>
        <w:tc>
          <w:tcPr>
            <w:tcW w:w="397" w:type="dxa"/>
            <w:shd w:val="clear" w:color="auto" w:fill="DDDDDD"/>
          </w:tcPr>
          <w:p w:rsidR="00660454" w:rsidRPr="007F75D0" w:rsidRDefault="00660454" w:rsidP="00660454">
            <w:pPr>
              <w:pStyle w:val="Tabletext"/>
              <w:jc w:val="center"/>
            </w:pPr>
          </w:p>
        </w:tc>
        <w:tc>
          <w:tcPr>
            <w:tcW w:w="397" w:type="dxa"/>
          </w:tcPr>
          <w:p w:rsidR="00660454" w:rsidRPr="007F75D0" w:rsidRDefault="00660454" w:rsidP="00660454">
            <w:pPr>
              <w:pStyle w:val="Tabletext"/>
              <w:jc w:val="center"/>
            </w:pPr>
          </w:p>
        </w:tc>
      </w:tr>
      <w:tr w:rsidR="00696869" w:rsidRPr="00660454" w:rsidTr="00937172">
        <w:trPr>
          <w:jc w:val="center"/>
        </w:trPr>
        <w:tc>
          <w:tcPr>
            <w:tcW w:w="3655" w:type="dxa"/>
            <w:shd w:val="clear" w:color="auto" w:fill="auto"/>
          </w:tcPr>
          <w:p w:rsidR="00696869" w:rsidRPr="00C420F8" w:rsidRDefault="000F7FD7" w:rsidP="007F75D0">
            <w:pPr>
              <w:pStyle w:val="Tabletext"/>
              <w:rPr>
                <w:rFonts w:cs="Arial"/>
                <w:vanish/>
                <w:lang w:eastAsia="en-AU"/>
              </w:rPr>
            </w:pPr>
            <w:r w:rsidRPr="00C420F8">
              <w:t xml:space="preserve">Count by quarters halves and thirds, including with mixed numerals. Locate and represent these fractions on a </w:t>
            </w:r>
            <w:hyperlink r:id="rId120" w:tooltip="Display the glossary entry for 'number line'" w:history="1">
              <w:r w:rsidRPr="00C420F8">
                <w:t>number line</w:t>
              </w:r>
            </w:hyperlink>
            <w:r w:rsidRPr="00C420F8">
              <w:t xml:space="preserve"> </w:t>
            </w:r>
            <w:hyperlink r:id="rId121" w:tooltip="View additional details of ACMNA078" w:history="1">
              <w:r w:rsidRPr="009C6259">
                <w:rPr>
                  <w:rStyle w:val="Hyperlink"/>
                </w:rPr>
                <w:t>(ACMNA078)</w:t>
              </w:r>
            </w:hyperlink>
            <w:r w:rsidRPr="00C420F8">
              <w:rPr>
                <w:rFonts w:cs="Arial"/>
                <w:lang w:eastAsia="en-AU"/>
              </w:rPr>
              <w:t xml:space="preserve"> </w:t>
            </w:r>
          </w:p>
        </w:tc>
        <w:tc>
          <w:tcPr>
            <w:tcW w:w="397" w:type="dxa"/>
            <w:shd w:val="clear" w:color="auto" w:fill="DDDDDD"/>
          </w:tcPr>
          <w:p w:rsidR="00696869" w:rsidRPr="00C420F8" w:rsidRDefault="00DE692C" w:rsidP="00660454">
            <w:pPr>
              <w:pStyle w:val="Tabletext"/>
              <w:jc w:val="center"/>
            </w:pPr>
            <w:r w:rsidRPr="00704B88">
              <w:rPr>
                <w:sz w:val="24"/>
                <w:szCs w:val="24"/>
              </w:rPr>
              <w:sym w:font="Wingdings" w:char="F0FC"/>
            </w:r>
          </w:p>
        </w:tc>
        <w:tc>
          <w:tcPr>
            <w:tcW w:w="397" w:type="dxa"/>
            <w:shd w:val="clear" w:color="auto" w:fill="auto"/>
          </w:tcPr>
          <w:p w:rsidR="00696869" w:rsidRPr="00C420F8" w:rsidRDefault="00DE692C" w:rsidP="00660454">
            <w:pPr>
              <w:pStyle w:val="Tabletext"/>
              <w:jc w:val="center"/>
            </w:pPr>
            <w:r w:rsidRPr="00704B88">
              <w:rPr>
                <w:sz w:val="24"/>
                <w:szCs w:val="24"/>
              </w:rPr>
              <w:sym w:font="Wingdings" w:char="F0FC"/>
            </w:r>
          </w:p>
        </w:tc>
        <w:tc>
          <w:tcPr>
            <w:tcW w:w="397" w:type="dxa"/>
            <w:shd w:val="clear" w:color="auto" w:fill="DDDDDD"/>
          </w:tcPr>
          <w:p w:rsidR="00696869" w:rsidRPr="00C420F8" w:rsidRDefault="00696869" w:rsidP="00660454">
            <w:pPr>
              <w:pStyle w:val="Tabletext"/>
              <w:jc w:val="center"/>
            </w:pPr>
          </w:p>
        </w:tc>
        <w:tc>
          <w:tcPr>
            <w:tcW w:w="398" w:type="dxa"/>
            <w:shd w:val="clear" w:color="auto" w:fill="auto"/>
          </w:tcPr>
          <w:p w:rsidR="00696869" w:rsidRPr="00C420F8" w:rsidRDefault="00696869" w:rsidP="00660454">
            <w:pPr>
              <w:pStyle w:val="Tabletext"/>
              <w:jc w:val="center"/>
            </w:pPr>
          </w:p>
        </w:tc>
        <w:tc>
          <w:tcPr>
            <w:tcW w:w="3657" w:type="dxa"/>
            <w:shd w:val="clear" w:color="auto" w:fill="auto"/>
          </w:tcPr>
          <w:p w:rsidR="00696869" w:rsidRPr="00C420F8" w:rsidRDefault="00221D6D" w:rsidP="007F75D0">
            <w:pPr>
              <w:pStyle w:val="Tabletext"/>
              <w:rPr>
                <w:rFonts w:cs="Arial"/>
                <w:vanish/>
                <w:lang w:eastAsia="en-AU"/>
              </w:rPr>
            </w:pPr>
            <w:r w:rsidRPr="00C420F8">
              <w:t xml:space="preserve">Investigate strategies to solve problems involving addition and subtraction of fractions with the same </w:t>
            </w:r>
            <w:hyperlink r:id="rId122" w:tooltip="Display the glossary entry for 'denominator'" w:history="1">
              <w:r w:rsidRPr="00C420F8">
                <w:t>denominator</w:t>
              </w:r>
            </w:hyperlink>
            <w:r w:rsidRPr="00C420F8">
              <w:t xml:space="preserve"> </w:t>
            </w:r>
            <w:hyperlink r:id="rId123" w:tooltip="View additional details of ACMNA103" w:history="1">
              <w:r w:rsidRPr="009C6259">
                <w:rPr>
                  <w:rStyle w:val="Hyperlink"/>
                </w:rPr>
                <w:t>(ACMNA103)</w:t>
              </w:r>
            </w:hyperlink>
            <w:r w:rsidRPr="00C420F8">
              <w:rPr>
                <w:rFonts w:cs="Arial"/>
                <w:lang w:eastAsia="en-AU"/>
              </w:rPr>
              <w:t xml:space="preserve"> </w:t>
            </w:r>
          </w:p>
        </w:tc>
        <w:tc>
          <w:tcPr>
            <w:tcW w:w="397" w:type="dxa"/>
            <w:shd w:val="clear" w:color="auto" w:fill="DDDDDD"/>
          </w:tcPr>
          <w:p w:rsidR="00696869" w:rsidRPr="00C420F8" w:rsidRDefault="00696869" w:rsidP="00660454">
            <w:pPr>
              <w:pStyle w:val="Tabletext"/>
              <w:jc w:val="center"/>
            </w:pPr>
          </w:p>
        </w:tc>
        <w:tc>
          <w:tcPr>
            <w:tcW w:w="397" w:type="dxa"/>
            <w:shd w:val="clear" w:color="auto" w:fill="auto"/>
          </w:tcPr>
          <w:p w:rsidR="00696869" w:rsidRPr="00C420F8" w:rsidRDefault="00EC3085" w:rsidP="00660454">
            <w:pPr>
              <w:pStyle w:val="Tabletext"/>
              <w:jc w:val="center"/>
            </w:pPr>
            <w:r w:rsidRPr="00704B88">
              <w:rPr>
                <w:sz w:val="24"/>
                <w:szCs w:val="24"/>
              </w:rPr>
              <w:sym w:font="Wingdings" w:char="F0FC"/>
            </w:r>
          </w:p>
        </w:tc>
        <w:tc>
          <w:tcPr>
            <w:tcW w:w="397" w:type="dxa"/>
            <w:shd w:val="clear" w:color="auto" w:fill="DDDDDD"/>
          </w:tcPr>
          <w:p w:rsidR="00696869" w:rsidRPr="00C420F8" w:rsidRDefault="00EC3085" w:rsidP="00660454">
            <w:pPr>
              <w:pStyle w:val="Tabletext"/>
              <w:jc w:val="center"/>
            </w:pPr>
            <w:r w:rsidRPr="00704B88">
              <w:rPr>
                <w:sz w:val="24"/>
                <w:szCs w:val="24"/>
              </w:rPr>
              <w:sym w:font="Wingdings" w:char="F0FC"/>
            </w:r>
          </w:p>
        </w:tc>
        <w:tc>
          <w:tcPr>
            <w:tcW w:w="397" w:type="dxa"/>
            <w:shd w:val="clear" w:color="auto" w:fill="auto"/>
          </w:tcPr>
          <w:p w:rsidR="00696869" w:rsidRPr="00C420F8" w:rsidRDefault="00696869" w:rsidP="00660454">
            <w:pPr>
              <w:pStyle w:val="Tabletext"/>
              <w:jc w:val="center"/>
            </w:pPr>
          </w:p>
        </w:tc>
        <w:tc>
          <w:tcPr>
            <w:tcW w:w="3657" w:type="dxa"/>
            <w:shd w:val="clear" w:color="auto" w:fill="auto"/>
          </w:tcPr>
          <w:p w:rsidR="00696869" w:rsidRPr="00C420F8" w:rsidRDefault="003401B1" w:rsidP="007F75D0">
            <w:pPr>
              <w:pStyle w:val="Tabletext"/>
              <w:rPr>
                <w:rFonts w:cs="Arial"/>
                <w:lang w:eastAsia="en-AU"/>
              </w:rPr>
            </w:pPr>
            <w:r w:rsidRPr="00C420F8">
              <w:t xml:space="preserve">Solve problems involving addition and subtraction of fractions with the same or </w:t>
            </w:r>
            <w:hyperlink r:id="rId124" w:tooltip="Display the glossary entry for 'related denominators'" w:history="1">
              <w:r w:rsidRPr="00C420F8">
                <w:t>related denominators</w:t>
              </w:r>
            </w:hyperlink>
            <w:r w:rsidRPr="00C420F8">
              <w:t xml:space="preserve"> </w:t>
            </w:r>
            <w:hyperlink r:id="rId125" w:tooltip="View additional details of ACMNA126" w:history="1">
              <w:r w:rsidRPr="009C6259">
                <w:rPr>
                  <w:rStyle w:val="Hyperlink"/>
                </w:rPr>
                <w:t>(ACMNA126)</w:t>
              </w:r>
            </w:hyperlink>
          </w:p>
        </w:tc>
        <w:tc>
          <w:tcPr>
            <w:tcW w:w="397" w:type="dxa"/>
            <w:shd w:val="clear" w:color="auto" w:fill="DDDDDD"/>
          </w:tcPr>
          <w:p w:rsidR="00696869" w:rsidRPr="00C420F8" w:rsidRDefault="00696869" w:rsidP="00660454">
            <w:pPr>
              <w:pStyle w:val="Tabletext"/>
              <w:jc w:val="center"/>
            </w:pPr>
          </w:p>
        </w:tc>
        <w:tc>
          <w:tcPr>
            <w:tcW w:w="397" w:type="dxa"/>
            <w:shd w:val="clear" w:color="auto" w:fill="auto"/>
          </w:tcPr>
          <w:p w:rsidR="00696869" w:rsidRPr="00C420F8" w:rsidRDefault="00EC3085" w:rsidP="00660454">
            <w:pPr>
              <w:pStyle w:val="Tabletext"/>
              <w:jc w:val="center"/>
            </w:pPr>
            <w:r w:rsidRPr="00704B88">
              <w:rPr>
                <w:sz w:val="24"/>
                <w:szCs w:val="24"/>
              </w:rPr>
              <w:sym w:font="Wingdings" w:char="F0FC"/>
            </w:r>
          </w:p>
        </w:tc>
        <w:tc>
          <w:tcPr>
            <w:tcW w:w="397" w:type="dxa"/>
            <w:shd w:val="clear" w:color="auto" w:fill="DDDDDD"/>
          </w:tcPr>
          <w:p w:rsidR="00696869" w:rsidRPr="00C420F8" w:rsidRDefault="00EC3085" w:rsidP="00660454">
            <w:pPr>
              <w:pStyle w:val="Tabletext"/>
              <w:jc w:val="center"/>
            </w:pPr>
            <w:r w:rsidRPr="00704B88">
              <w:rPr>
                <w:sz w:val="24"/>
                <w:szCs w:val="24"/>
              </w:rPr>
              <w:sym w:font="Wingdings" w:char="F0FC"/>
            </w:r>
          </w:p>
        </w:tc>
        <w:tc>
          <w:tcPr>
            <w:tcW w:w="397" w:type="dxa"/>
            <w:shd w:val="clear" w:color="auto" w:fill="auto"/>
          </w:tcPr>
          <w:p w:rsidR="00696869" w:rsidRPr="00C420F8" w:rsidRDefault="00696869" w:rsidP="00660454">
            <w:pPr>
              <w:pStyle w:val="Tabletext"/>
              <w:jc w:val="center"/>
            </w:pPr>
          </w:p>
        </w:tc>
        <w:tc>
          <w:tcPr>
            <w:tcW w:w="3657" w:type="dxa"/>
          </w:tcPr>
          <w:p w:rsidR="00696869" w:rsidRPr="00C420F8" w:rsidRDefault="00E81DC9" w:rsidP="007F75D0">
            <w:pPr>
              <w:pStyle w:val="Tabletext"/>
              <w:rPr>
                <w:rFonts w:cs="Arial"/>
                <w:vanish/>
                <w:lang w:eastAsia="en-AU"/>
              </w:rPr>
            </w:pPr>
            <w:r w:rsidRPr="00C420F8">
              <w:t xml:space="preserve">Solve problems involving addition and subtraction of fractions, including those with unrelated denominators </w:t>
            </w:r>
            <w:hyperlink r:id="rId126" w:tooltip="View additional details of ACMNA153" w:history="1">
              <w:r w:rsidRPr="009C6259">
                <w:rPr>
                  <w:rStyle w:val="Hyperlink"/>
                </w:rPr>
                <w:t>(ACMNA153)</w:t>
              </w:r>
            </w:hyperlink>
            <w:r w:rsidRPr="00C420F8">
              <w:rPr>
                <w:rFonts w:cs="Arial"/>
                <w:lang w:eastAsia="en-AU"/>
              </w:rPr>
              <w:t xml:space="preserve"> </w:t>
            </w:r>
          </w:p>
        </w:tc>
        <w:tc>
          <w:tcPr>
            <w:tcW w:w="397" w:type="dxa"/>
            <w:shd w:val="clear" w:color="auto" w:fill="DDDDDD"/>
          </w:tcPr>
          <w:p w:rsidR="00696869" w:rsidRPr="007F75D0" w:rsidRDefault="00F47FFD" w:rsidP="00660454">
            <w:pPr>
              <w:pStyle w:val="Tabletext"/>
              <w:jc w:val="center"/>
            </w:pPr>
            <w:r w:rsidRPr="00704B88">
              <w:rPr>
                <w:sz w:val="24"/>
                <w:szCs w:val="24"/>
              </w:rPr>
              <w:sym w:font="Wingdings" w:char="F0FC"/>
            </w:r>
          </w:p>
        </w:tc>
        <w:tc>
          <w:tcPr>
            <w:tcW w:w="397" w:type="dxa"/>
          </w:tcPr>
          <w:p w:rsidR="00696869" w:rsidRPr="007F75D0" w:rsidRDefault="00F47FFD" w:rsidP="00660454">
            <w:pPr>
              <w:pStyle w:val="Tabletext"/>
              <w:jc w:val="center"/>
            </w:pPr>
            <w:r w:rsidRPr="00704B88">
              <w:rPr>
                <w:sz w:val="24"/>
                <w:szCs w:val="24"/>
              </w:rPr>
              <w:sym w:font="Wingdings" w:char="F0FC"/>
            </w:r>
          </w:p>
        </w:tc>
        <w:tc>
          <w:tcPr>
            <w:tcW w:w="397" w:type="dxa"/>
            <w:shd w:val="clear" w:color="auto" w:fill="DDDDDD"/>
          </w:tcPr>
          <w:p w:rsidR="00696869" w:rsidRPr="007F75D0" w:rsidRDefault="00696869" w:rsidP="00660454">
            <w:pPr>
              <w:pStyle w:val="Tabletext"/>
              <w:jc w:val="center"/>
            </w:pPr>
          </w:p>
        </w:tc>
        <w:tc>
          <w:tcPr>
            <w:tcW w:w="397" w:type="dxa"/>
          </w:tcPr>
          <w:p w:rsidR="00696869" w:rsidRPr="007F75D0" w:rsidRDefault="00696869" w:rsidP="00660454">
            <w:pPr>
              <w:pStyle w:val="Tabletext"/>
              <w:jc w:val="center"/>
            </w:pPr>
          </w:p>
        </w:tc>
      </w:tr>
      <w:tr w:rsidR="00696869" w:rsidRPr="00660454" w:rsidTr="00DC5DF0">
        <w:trPr>
          <w:jc w:val="center"/>
        </w:trPr>
        <w:tc>
          <w:tcPr>
            <w:tcW w:w="3655" w:type="dxa"/>
            <w:shd w:val="clear" w:color="auto" w:fill="auto"/>
          </w:tcPr>
          <w:p w:rsidR="00696869" w:rsidRPr="00C420F8" w:rsidRDefault="000F7FD7" w:rsidP="007F75D0">
            <w:pPr>
              <w:pStyle w:val="Tabletext"/>
              <w:rPr>
                <w:rFonts w:cs="Arial"/>
                <w:vanish/>
                <w:lang w:eastAsia="en-AU"/>
              </w:rPr>
            </w:pPr>
            <w:r w:rsidRPr="00C420F8">
              <w:t xml:space="preserve">Recognise that the </w:t>
            </w:r>
            <w:hyperlink r:id="rId127" w:tooltip="Display the glossary entry for 'place value'" w:history="1">
              <w:r w:rsidRPr="00C420F8">
                <w:t>place value</w:t>
              </w:r>
            </w:hyperlink>
            <w:r w:rsidRPr="00C420F8">
              <w:t xml:space="preserve"> system can be extended to tenths and hundredths. Make connections between fractions and </w:t>
            </w:r>
            <w:hyperlink r:id="rId128" w:tooltip="Display the glossary entry for 'decimal'" w:history="1">
              <w:r w:rsidRPr="00C420F8">
                <w:t>decimal</w:t>
              </w:r>
            </w:hyperlink>
            <w:r w:rsidRPr="00C420F8">
              <w:t xml:space="preserve"> notation </w:t>
            </w:r>
            <w:hyperlink r:id="rId129" w:tooltip="View additional details of ACMNA079" w:history="1">
              <w:r w:rsidRPr="009C6259">
                <w:rPr>
                  <w:rStyle w:val="Hyperlink"/>
                </w:rPr>
                <w:t>(ACMNA079)</w:t>
              </w:r>
            </w:hyperlink>
            <w:r w:rsidRPr="00C420F8">
              <w:rPr>
                <w:rFonts w:cs="Arial"/>
                <w:lang w:eastAsia="en-AU"/>
              </w:rPr>
              <w:t xml:space="preserve"> </w:t>
            </w:r>
          </w:p>
        </w:tc>
        <w:tc>
          <w:tcPr>
            <w:tcW w:w="397" w:type="dxa"/>
            <w:shd w:val="clear" w:color="auto" w:fill="DDDDDD"/>
          </w:tcPr>
          <w:p w:rsidR="00696869" w:rsidRPr="00C420F8" w:rsidRDefault="00696869" w:rsidP="00660454">
            <w:pPr>
              <w:pStyle w:val="Tabletext"/>
              <w:jc w:val="center"/>
            </w:pPr>
          </w:p>
        </w:tc>
        <w:tc>
          <w:tcPr>
            <w:tcW w:w="397" w:type="dxa"/>
            <w:shd w:val="clear" w:color="auto" w:fill="auto"/>
          </w:tcPr>
          <w:p w:rsidR="00696869" w:rsidRPr="00C420F8" w:rsidRDefault="00DE692C" w:rsidP="00660454">
            <w:pPr>
              <w:pStyle w:val="Tabletext"/>
              <w:jc w:val="center"/>
            </w:pPr>
            <w:r w:rsidRPr="00704B88">
              <w:rPr>
                <w:sz w:val="24"/>
                <w:szCs w:val="24"/>
              </w:rPr>
              <w:sym w:font="Wingdings" w:char="F0FC"/>
            </w:r>
          </w:p>
        </w:tc>
        <w:tc>
          <w:tcPr>
            <w:tcW w:w="397" w:type="dxa"/>
            <w:shd w:val="clear" w:color="auto" w:fill="DDDDDD"/>
          </w:tcPr>
          <w:p w:rsidR="00696869" w:rsidRPr="00C420F8" w:rsidRDefault="00DE692C" w:rsidP="00660454">
            <w:pPr>
              <w:pStyle w:val="Tabletext"/>
              <w:jc w:val="center"/>
            </w:pPr>
            <w:r w:rsidRPr="00704B88">
              <w:rPr>
                <w:sz w:val="24"/>
                <w:szCs w:val="24"/>
              </w:rPr>
              <w:sym w:font="Wingdings" w:char="F0FC"/>
            </w:r>
          </w:p>
        </w:tc>
        <w:tc>
          <w:tcPr>
            <w:tcW w:w="398" w:type="dxa"/>
            <w:shd w:val="clear" w:color="auto" w:fill="auto"/>
          </w:tcPr>
          <w:p w:rsidR="00696869" w:rsidRPr="00C420F8" w:rsidRDefault="00696869" w:rsidP="00660454">
            <w:pPr>
              <w:pStyle w:val="Tabletext"/>
              <w:jc w:val="center"/>
            </w:pPr>
          </w:p>
        </w:tc>
        <w:tc>
          <w:tcPr>
            <w:tcW w:w="3657" w:type="dxa"/>
            <w:tcBorders>
              <w:bottom w:val="single" w:sz="4" w:space="0" w:color="00948D"/>
            </w:tcBorders>
            <w:shd w:val="clear" w:color="auto" w:fill="auto"/>
          </w:tcPr>
          <w:p w:rsidR="00696869" w:rsidRPr="00C420F8" w:rsidRDefault="00D03711" w:rsidP="007F75D0">
            <w:pPr>
              <w:pStyle w:val="Tabletext"/>
              <w:rPr>
                <w:rFonts w:cs="Arial"/>
                <w:vanish/>
                <w:lang w:eastAsia="en-AU"/>
              </w:rPr>
            </w:pPr>
            <w:r w:rsidRPr="00D03711">
              <w:t xml:space="preserve">Recognise that the place value system can be extended beyond hundredths </w:t>
            </w:r>
            <w:hyperlink r:id="rId130" w:tooltip="View additional details of ACMNA104" w:history="1">
              <w:r w:rsidR="00221D6D" w:rsidRPr="009C6259">
                <w:rPr>
                  <w:rStyle w:val="Hyperlink"/>
                </w:rPr>
                <w:t>(ACMNA104)</w:t>
              </w:r>
            </w:hyperlink>
          </w:p>
        </w:tc>
        <w:tc>
          <w:tcPr>
            <w:tcW w:w="397" w:type="dxa"/>
            <w:tcBorders>
              <w:bottom w:val="single" w:sz="4" w:space="0" w:color="00948D"/>
            </w:tcBorders>
            <w:shd w:val="clear" w:color="auto" w:fill="DDDDDD"/>
          </w:tcPr>
          <w:p w:rsidR="00696869" w:rsidRPr="00C420F8" w:rsidRDefault="00EC3085"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auto"/>
          </w:tcPr>
          <w:p w:rsidR="00696869" w:rsidRPr="00C420F8" w:rsidRDefault="00696869" w:rsidP="00660454">
            <w:pPr>
              <w:pStyle w:val="Tabletext"/>
              <w:jc w:val="center"/>
            </w:pPr>
          </w:p>
        </w:tc>
        <w:tc>
          <w:tcPr>
            <w:tcW w:w="397" w:type="dxa"/>
            <w:tcBorders>
              <w:bottom w:val="single" w:sz="4" w:space="0" w:color="00948D"/>
            </w:tcBorders>
            <w:shd w:val="clear" w:color="auto" w:fill="DDDDDD"/>
          </w:tcPr>
          <w:p w:rsidR="00696869" w:rsidRPr="00C420F8" w:rsidRDefault="00696869" w:rsidP="00660454">
            <w:pPr>
              <w:pStyle w:val="Tabletext"/>
              <w:jc w:val="center"/>
            </w:pPr>
          </w:p>
        </w:tc>
        <w:tc>
          <w:tcPr>
            <w:tcW w:w="397" w:type="dxa"/>
            <w:tcBorders>
              <w:bottom w:val="single" w:sz="4" w:space="0" w:color="00948D"/>
            </w:tcBorders>
            <w:shd w:val="clear" w:color="auto" w:fill="auto"/>
          </w:tcPr>
          <w:p w:rsidR="00696869" w:rsidRPr="00C420F8" w:rsidRDefault="00696869" w:rsidP="00660454">
            <w:pPr>
              <w:pStyle w:val="Tabletext"/>
              <w:jc w:val="center"/>
            </w:pPr>
          </w:p>
        </w:tc>
        <w:tc>
          <w:tcPr>
            <w:tcW w:w="3657" w:type="dxa"/>
            <w:tcBorders>
              <w:bottom w:val="single" w:sz="4" w:space="0" w:color="00948D"/>
            </w:tcBorders>
            <w:shd w:val="clear" w:color="auto" w:fill="auto"/>
          </w:tcPr>
          <w:p w:rsidR="00696869" w:rsidRPr="00C420F8" w:rsidRDefault="003401B1" w:rsidP="007F75D0">
            <w:pPr>
              <w:pStyle w:val="Tabletext"/>
              <w:rPr>
                <w:rFonts w:cs="Arial"/>
                <w:vanish/>
                <w:lang w:eastAsia="en-AU"/>
              </w:rPr>
            </w:pPr>
            <w:r w:rsidRPr="00C420F8">
              <w:t xml:space="preserve">Find a simple </w:t>
            </w:r>
            <w:hyperlink r:id="rId131" w:tooltip="Display the glossary entry for 'fraction'" w:history="1">
              <w:r w:rsidRPr="00C420F8">
                <w:t>fraction</w:t>
              </w:r>
            </w:hyperlink>
            <w:r w:rsidRPr="00C420F8">
              <w:t xml:space="preserve"> of a quantity where the result is a </w:t>
            </w:r>
            <w:hyperlink r:id="rId132" w:tooltip="Display the glossary entry for 'whole number'" w:history="1">
              <w:r w:rsidRPr="00C420F8">
                <w:t>whole number</w:t>
              </w:r>
            </w:hyperlink>
            <w:r w:rsidRPr="00C420F8">
              <w:t xml:space="preserve">, with and without digital technologies </w:t>
            </w:r>
            <w:hyperlink r:id="rId133" w:tooltip="View additional details of ACMNA127" w:history="1">
              <w:r w:rsidRPr="009C6259">
                <w:rPr>
                  <w:rStyle w:val="Hyperlink"/>
                </w:rPr>
                <w:t>(ACMNA127)</w:t>
              </w:r>
            </w:hyperlink>
            <w:r w:rsidRPr="00C420F8">
              <w:rPr>
                <w:rFonts w:cs="Arial"/>
                <w:lang w:eastAsia="en-AU"/>
              </w:rPr>
              <w:t xml:space="preserve"> </w:t>
            </w:r>
          </w:p>
        </w:tc>
        <w:tc>
          <w:tcPr>
            <w:tcW w:w="397" w:type="dxa"/>
            <w:tcBorders>
              <w:bottom w:val="single" w:sz="4" w:space="0" w:color="00948D"/>
            </w:tcBorders>
            <w:shd w:val="clear" w:color="auto" w:fill="DDDDDD"/>
          </w:tcPr>
          <w:p w:rsidR="00696869" w:rsidRPr="00C420F8" w:rsidRDefault="00696869" w:rsidP="00660454">
            <w:pPr>
              <w:pStyle w:val="Tabletext"/>
              <w:jc w:val="center"/>
            </w:pPr>
          </w:p>
        </w:tc>
        <w:tc>
          <w:tcPr>
            <w:tcW w:w="397" w:type="dxa"/>
            <w:tcBorders>
              <w:bottom w:val="single" w:sz="4" w:space="0" w:color="00948D"/>
            </w:tcBorders>
            <w:shd w:val="clear" w:color="auto" w:fill="auto"/>
          </w:tcPr>
          <w:p w:rsidR="00696869" w:rsidRPr="00C420F8" w:rsidRDefault="00EC3085"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696869" w:rsidRPr="00C420F8" w:rsidRDefault="00EC3085"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auto"/>
          </w:tcPr>
          <w:p w:rsidR="00696869" w:rsidRPr="00C420F8" w:rsidRDefault="00696869" w:rsidP="00660454">
            <w:pPr>
              <w:pStyle w:val="Tabletext"/>
              <w:jc w:val="center"/>
            </w:pPr>
          </w:p>
        </w:tc>
        <w:tc>
          <w:tcPr>
            <w:tcW w:w="3657" w:type="dxa"/>
            <w:tcBorders>
              <w:bottom w:val="single" w:sz="4" w:space="0" w:color="00948D"/>
            </w:tcBorders>
          </w:tcPr>
          <w:p w:rsidR="00696869" w:rsidRPr="00C420F8" w:rsidRDefault="00E81DC9" w:rsidP="007F75D0">
            <w:pPr>
              <w:pStyle w:val="Tabletext"/>
              <w:rPr>
                <w:rFonts w:cs="Arial"/>
                <w:vanish/>
                <w:lang w:eastAsia="en-AU"/>
              </w:rPr>
            </w:pPr>
            <w:r w:rsidRPr="00C420F8">
              <w:t>Multiply and divide fractions and decimals using efficient written strategies and digital technologies</w:t>
            </w:r>
            <w:r w:rsidRPr="00C420F8">
              <w:rPr>
                <w:rFonts w:cs="Arial"/>
                <w:lang w:eastAsia="en-AU"/>
              </w:rPr>
              <w:t xml:space="preserve"> </w:t>
            </w:r>
            <w:hyperlink r:id="rId134" w:tooltip="View additional details of ACMNA154" w:history="1">
              <w:r w:rsidRPr="009C6259">
                <w:rPr>
                  <w:rStyle w:val="Hyperlink"/>
                </w:rPr>
                <w:t>(ACMNA154)</w:t>
              </w:r>
            </w:hyperlink>
            <w:r w:rsidRPr="00C420F8">
              <w:rPr>
                <w:rFonts w:cs="Arial"/>
                <w:lang w:eastAsia="en-AU"/>
              </w:rPr>
              <w:t xml:space="preserve"> </w:t>
            </w:r>
          </w:p>
        </w:tc>
        <w:tc>
          <w:tcPr>
            <w:tcW w:w="397" w:type="dxa"/>
            <w:tcBorders>
              <w:bottom w:val="single" w:sz="4" w:space="0" w:color="00948D"/>
            </w:tcBorders>
            <w:shd w:val="clear" w:color="auto" w:fill="DDDDDD"/>
          </w:tcPr>
          <w:p w:rsidR="00696869" w:rsidRPr="007F75D0" w:rsidRDefault="00696869" w:rsidP="00660454">
            <w:pPr>
              <w:pStyle w:val="Tabletext"/>
              <w:jc w:val="center"/>
            </w:pPr>
          </w:p>
        </w:tc>
        <w:tc>
          <w:tcPr>
            <w:tcW w:w="397" w:type="dxa"/>
            <w:tcBorders>
              <w:bottom w:val="single" w:sz="4" w:space="0" w:color="00948D"/>
            </w:tcBorders>
          </w:tcPr>
          <w:p w:rsidR="00696869" w:rsidRPr="007F75D0" w:rsidRDefault="00696869" w:rsidP="00660454">
            <w:pPr>
              <w:pStyle w:val="Tabletext"/>
              <w:jc w:val="center"/>
            </w:pPr>
          </w:p>
        </w:tc>
        <w:tc>
          <w:tcPr>
            <w:tcW w:w="397" w:type="dxa"/>
            <w:tcBorders>
              <w:bottom w:val="single" w:sz="4" w:space="0" w:color="00948D"/>
            </w:tcBorders>
            <w:shd w:val="clear" w:color="auto" w:fill="DDDDDD"/>
          </w:tcPr>
          <w:p w:rsidR="00696869" w:rsidRPr="007F75D0" w:rsidRDefault="00F47FFD" w:rsidP="00660454">
            <w:pPr>
              <w:pStyle w:val="Tabletext"/>
              <w:jc w:val="center"/>
            </w:pPr>
            <w:r w:rsidRPr="00704B88">
              <w:rPr>
                <w:sz w:val="24"/>
                <w:szCs w:val="24"/>
              </w:rPr>
              <w:sym w:font="Wingdings" w:char="F0FC"/>
            </w:r>
          </w:p>
        </w:tc>
        <w:tc>
          <w:tcPr>
            <w:tcW w:w="397" w:type="dxa"/>
            <w:tcBorders>
              <w:bottom w:val="single" w:sz="4" w:space="0" w:color="00948D"/>
            </w:tcBorders>
          </w:tcPr>
          <w:p w:rsidR="00696869" w:rsidRPr="007F75D0" w:rsidRDefault="00F47FFD" w:rsidP="00660454">
            <w:pPr>
              <w:pStyle w:val="Tabletext"/>
              <w:jc w:val="center"/>
            </w:pPr>
            <w:r w:rsidRPr="00704B88">
              <w:rPr>
                <w:sz w:val="24"/>
                <w:szCs w:val="24"/>
              </w:rPr>
              <w:sym w:font="Wingdings" w:char="F0FC"/>
            </w:r>
          </w:p>
        </w:tc>
      </w:tr>
      <w:tr w:rsidR="00660223" w:rsidRPr="00B57A80" w:rsidTr="00660223">
        <w:trPr>
          <w:cantSplit/>
          <w:jc w:val="center"/>
        </w:trPr>
        <w:tc>
          <w:tcPr>
            <w:tcW w:w="5244" w:type="dxa"/>
            <w:gridSpan w:val="5"/>
            <w:tcBorders>
              <w:bottom w:val="single" w:sz="4" w:space="0" w:color="00948D"/>
            </w:tcBorders>
            <w:shd w:val="clear" w:color="auto" w:fill="CFE7E6"/>
          </w:tcPr>
          <w:p w:rsidR="00660223" w:rsidRPr="00C420F8" w:rsidRDefault="00660223" w:rsidP="00660223">
            <w:pPr>
              <w:pStyle w:val="Tablesubhead"/>
              <w:keepNext/>
            </w:pPr>
            <w:r w:rsidRPr="00C420F8">
              <w:t>Fractions and decimals</w:t>
            </w:r>
          </w:p>
        </w:tc>
        <w:tc>
          <w:tcPr>
            <w:tcW w:w="5245" w:type="dxa"/>
            <w:gridSpan w:val="5"/>
            <w:tcBorders>
              <w:bottom w:val="single" w:sz="4" w:space="0" w:color="00948D"/>
            </w:tcBorders>
            <w:shd w:val="clear" w:color="auto" w:fill="CFE7E6"/>
          </w:tcPr>
          <w:p w:rsidR="00660223" w:rsidRPr="00C420F8" w:rsidRDefault="00660223" w:rsidP="00660223">
            <w:pPr>
              <w:pStyle w:val="Tablesubhead"/>
              <w:keepNext/>
            </w:pPr>
            <w:r w:rsidRPr="00C420F8">
              <w:t>Fractions and decimals</w:t>
            </w:r>
          </w:p>
        </w:tc>
        <w:tc>
          <w:tcPr>
            <w:tcW w:w="5245" w:type="dxa"/>
            <w:gridSpan w:val="5"/>
            <w:tcBorders>
              <w:bottom w:val="single" w:sz="4" w:space="0" w:color="00948D"/>
            </w:tcBorders>
            <w:shd w:val="clear" w:color="auto" w:fill="CFE7E6"/>
          </w:tcPr>
          <w:p w:rsidR="00660223" w:rsidRPr="00C420F8" w:rsidRDefault="00660223" w:rsidP="00660223">
            <w:pPr>
              <w:pStyle w:val="Tablesubhead"/>
              <w:keepNext/>
            </w:pPr>
            <w:r w:rsidRPr="00C420F8">
              <w:t>Fractions and decimals</w:t>
            </w:r>
          </w:p>
        </w:tc>
        <w:tc>
          <w:tcPr>
            <w:tcW w:w="5245" w:type="dxa"/>
            <w:gridSpan w:val="5"/>
            <w:tcBorders>
              <w:bottom w:val="single" w:sz="4" w:space="0" w:color="00948D"/>
            </w:tcBorders>
            <w:shd w:val="clear" w:color="auto" w:fill="CFE7E6"/>
          </w:tcPr>
          <w:p w:rsidR="00660223" w:rsidRPr="00C420F8" w:rsidRDefault="00660223" w:rsidP="00660223">
            <w:pPr>
              <w:pStyle w:val="Tablesubhead"/>
              <w:keepNext/>
            </w:pPr>
            <w:r w:rsidRPr="00C420F8">
              <w:t>Real numbers</w:t>
            </w:r>
          </w:p>
        </w:tc>
      </w:tr>
      <w:tr w:rsidR="004F79D2" w:rsidRPr="00660454" w:rsidTr="00DC5DF0">
        <w:trPr>
          <w:jc w:val="center"/>
        </w:trPr>
        <w:tc>
          <w:tcPr>
            <w:tcW w:w="3655" w:type="dxa"/>
            <w:shd w:val="clear" w:color="auto" w:fill="auto"/>
          </w:tcPr>
          <w:p w:rsidR="004F79D2" w:rsidRPr="00C420F8" w:rsidRDefault="004F79D2" w:rsidP="00660223">
            <w:pPr>
              <w:pStyle w:val="Tabletext"/>
              <w:keepNext/>
            </w:pPr>
          </w:p>
        </w:tc>
        <w:tc>
          <w:tcPr>
            <w:tcW w:w="397" w:type="dxa"/>
            <w:shd w:val="clear" w:color="auto" w:fill="DDDDDD"/>
          </w:tcPr>
          <w:p w:rsidR="004F79D2" w:rsidRPr="00C420F8" w:rsidRDefault="004F79D2" w:rsidP="00660223">
            <w:pPr>
              <w:pStyle w:val="Tabletext"/>
              <w:keepNext/>
              <w:jc w:val="center"/>
            </w:pPr>
          </w:p>
        </w:tc>
        <w:tc>
          <w:tcPr>
            <w:tcW w:w="397" w:type="dxa"/>
            <w:shd w:val="clear" w:color="auto" w:fill="auto"/>
          </w:tcPr>
          <w:p w:rsidR="004F79D2" w:rsidRPr="00C420F8" w:rsidRDefault="004F79D2" w:rsidP="00660223">
            <w:pPr>
              <w:pStyle w:val="Tabletext"/>
              <w:keepNext/>
              <w:jc w:val="center"/>
            </w:pPr>
          </w:p>
        </w:tc>
        <w:tc>
          <w:tcPr>
            <w:tcW w:w="397" w:type="dxa"/>
            <w:shd w:val="clear" w:color="auto" w:fill="DDDDDD"/>
          </w:tcPr>
          <w:p w:rsidR="004F79D2" w:rsidRPr="00C420F8" w:rsidRDefault="004F79D2" w:rsidP="00660223">
            <w:pPr>
              <w:pStyle w:val="Tabletext"/>
              <w:keepNext/>
              <w:jc w:val="center"/>
            </w:pPr>
          </w:p>
        </w:tc>
        <w:tc>
          <w:tcPr>
            <w:tcW w:w="398" w:type="dxa"/>
            <w:shd w:val="clear" w:color="auto" w:fill="auto"/>
          </w:tcPr>
          <w:p w:rsidR="004F79D2" w:rsidRPr="00C420F8" w:rsidRDefault="004F79D2" w:rsidP="00660223">
            <w:pPr>
              <w:pStyle w:val="Tabletext"/>
              <w:keepNext/>
              <w:jc w:val="center"/>
            </w:pPr>
          </w:p>
        </w:tc>
        <w:tc>
          <w:tcPr>
            <w:tcW w:w="3657" w:type="dxa"/>
            <w:tcBorders>
              <w:bottom w:val="single" w:sz="4" w:space="0" w:color="00948D"/>
            </w:tcBorders>
            <w:shd w:val="clear" w:color="auto" w:fill="auto"/>
          </w:tcPr>
          <w:p w:rsidR="004F79D2" w:rsidRPr="00C420F8" w:rsidRDefault="00221D6D" w:rsidP="00660223">
            <w:pPr>
              <w:pStyle w:val="Tabletext"/>
              <w:keepNext/>
              <w:rPr>
                <w:rFonts w:cs="Arial"/>
                <w:vanish/>
                <w:lang w:eastAsia="en-AU"/>
              </w:rPr>
            </w:pPr>
            <w:r w:rsidRPr="00C420F8">
              <w:t xml:space="preserve">Compare, order and represent decimals </w:t>
            </w:r>
            <w:hyperlink r:id="rId135" w:tooltip="View additional details of ACMNA105" w:history="1">
              <w:r w:rsidRPr="009C6259">
                <w:rPr>
                  <w:rStyle w:val="Hyperlink"/>
                </w:rPr>
                <w:t>(ACMNA105)</w:t>
              </w:r>
            </w:hyperlink>
          </w:p>
        </w:tc>
        <w:tc>
          <w:tcPr>
            <w:tcW w:w="397" w:type="dxa"/>
            <w:tcBorders>
              <w:bottom w:val="single" w:sz="4" w:space="0" w:color="00948D"/>
            </w:tcBorders>
            <w:shd w:val="clear" w:color="auto" w:fill="DDDDDD"/>
          </w:tcPr>
          <w:p w:rsidR="004F79D2" w:rsidRPr="00C420F8" w:rsidRDefault="00EC3085" w:rsidP="00660223">
            <w:pPr>
              <w:pStyle w:val="Tabletext"/>
              <w:keepNext/>
              <w:jc w:val="center"/>
            </w:pPr>
            <w:r w:rsidRPr="00704B88">
              <w:rPr>
                <w:sz w:val="24"/>
                <w:szCs w:val="24"/>
              </w:rPr>
              <w:sym w:font="Wingdings" w:char="F0FC"/>
            </w:r>
          </w:p>
        </w:tc>
        <w:tc>
          <w:tcPr>
            <w:tcW w:w="397" w:type="dxa"/>
            <w:tcBorders>
              <w:bottom w:val="single" w:sz="4" w:space="0" w:color="00948D"/>
            </w:tcBorders>
            <w:shd w:val="clear" w:color="auto" w:fill="auto"/>
          </w:tcPr>
          <w:p w:rsidR="004F79D2" w:rsidRPr="00C420F8" w:rsidRDefault="00EC3085" w:rsidP="00660223">
            <w:pPr>
              <w:pStyle w:val="Tabletext"/>
              <w:keepNext/>
              <w:jc w:val="center"/>
            </w:pPr>
            <w:r w:rsidRPr="00704B88">
              <w:rPr>
                <w:sz w:val="24"/>
                <w:szCs w:val="24"/>
              </w:rPr>
              <w:sym w:font="Wingdings" w:char="F0FC"/>
            </w:r>
          </w:p>
        </w:tc>
        <w:tc>
          <w:tcPr>
            <w:tcW w:w="397" w:type="dxa"/>
            <w:tcBorders>
              <w:bottom w:val="single" w:sz="4" w:space="0" w:color="00948D"/>
            </w:tcBorders>
            <w:shd w:val="clear" w:color="auto" w:fill="DDDDDD"/>
          </w:tcPr>
          <w:p w:rsidR="004F79D2" w:rsidRPr="00C420F8" w:rsidRDefault="004F79D2" w:rsidP="00660223">
            <w:pPr>
              <w:pStyle w:val="Tabletext"/>
              <w:keepNext/>
              <w:jc w:val="center"/>
            </w:pPr>
          </w:p>
        </w:tc>
        <w:tc>
          <w:tcPr>
            <w:tcW w:w="397" w:type="dxa"/>
            <w:tcBorders>
              <w:bottom w:val="single" w:sz="4" w:space="0" w:color="00948D"/>
            </w:tcBorders>
            <w:shd w:val="clear" w:color="auto" w:fill="auto"/>
          </w:tcPr>
          <w:p w:rsidR="004F79D2" w:rsidRPr="00C420F8" w:rsidRDefault="004F79D2" w:rsidP="00660223">
            <w:pPr>
              <w:pStyle w:val="Tabletext"/>
              <w:keepNext/>
              <w:jc w:val="center"/>
            </w:pPr>
          </w:p>
        </w:tc>
        <w:tc>
          <w:tcPr>
            <w:tcW w:w="3657" w:type="dxa"/>
            <w:tcBorders>
              <w:bottom w:val="single" w:sz="4" w:space="0" w:color="00948D"/>
            </w:tcBorders>
            <w:shd w:val="clear" w:color="auto" w:fill="auto"/>
          </w:tcPr>
          <w:p w:rsidR="004F79D2" w:rsidRPr="00C420F8" w:rsidRDefault="003401B1" w:rsidP="00660223">
            <w:pPr>
              <w:pStyle w:val="Tabletext"/>
              <w:keepNext/>
              <w:rPr>
                <w:rFonts w:cs="Arial"/>
                <w:vanish/>
                <w:lang w:eastAsia="en-AU"/>
              </w:rPr>
            </w:pPr>
            <w:r w:rsidRPr="00C420F8">
              <w:t xml:space="preserve">Add and subtract decimals, with and without digital technologies, and use estimation and </w:t>
            </w:r>
            <w:hyperlink r:id="rId136" w:tooltip="Display the glossary entry for 'rounding'" w:history="1">
              <w:r w:rsidRPr="00C420F8">
                <w:t>rounding</w:t>
              </w:r>
            </w:hyperlink>
            <w:r w:rsidRPr="00C420F8">
              <w:t xml:space="preserve"> to check the reasonableness of answers </w:t>
            </w:r>
            <w:hyperlink r:id="rId137" w:tooltip="View additional details of ACMNA128" w:history="1">
              <w:r w:rsidRPr="009C6259">
                <w:rPr>
                  <w:rStyle w:val="Hyperlink"/>
                </w:rPr>
                <w:t>(ACMNA128)</w:t>
              </w:r>
            </w:hyperlink>
            <w:r w:rsidRPr="00C420F8">
              <w:rPr>
                <w:rFonts w:cs="Arial"/>
                <w:lang w:eastAsia="en-AU"/>
              </w:rPr>
              <w:t xml:space="preserve"> </w:t>
            </w:r>
          </w:p>
        </w:tc>
        <w:tc>
          <w:tcPr>
            <w:tcW w:w="397" w:type="dxa"/>
            <w:tcBorders>
              <w:bottom w:val="single" w:sz="4" w:space="0" w:color="00948D"/>
            </w:tcBorders>
            <w:shd w:val="clear" w:color="auto" w:fill="DDDDDD"/>
          </w:tcPr>
          <w:p w:rsidR="004F79D2" w:rsidRPr="00C420F8" w:rsidRDefault="004F79D2" w:rsidP="00660223">
            <w:pPr>
              <w:pStyle w:val="Tabletext"/>
              <w:keepNext/>
              <w:jc w:val="center"/>
            </w:pPr>
          </w:p>
        </w:tc>
        <w:tc>
          <w:tcPr>
            <w:tcW w:w="397" w:type="dxa"/>
            <w:tcBorders>
              <w:bottom w:val="single" w:sz="4" w:space="0" w:color="00948D"/>
            </w:tcBorders>
            <w:shd w:val="clear" w:color="auto" w:fill="auto"/>
          </w:tcPr>
          <w:p w:rsidR="004F79D2" w:rsidRPr="00C420F8" w:rsidRDefault="00EC3085" w:rsidP="00660223">
            <w:pPr>
              <w:pStyle w:val="Tabletext"/>
              <w:keepNext/>
              <w:jc w:val="center"/>
            </w:pPr>
            <w:r w:rsidRPr="00704B88">
              <w:rPr>
                <w:sz w:val="24"/>
                <w:szCs w:val="24"/>
              </w:rPr>
              <w:sym w:font="Wingdings" w:char="F0FC"/>
            </w:r>
          </w:p>
        </w:tc>
        <w:tc>
          <w:tcPr>
            <w:tcW w:w="397" w:type="dxa"/>
            <w:tcBorders>
              <w:bottom w:val="single" w:sz="4" w:space="0" w:color="00948D"/>
            </w:tcBorders>
            <w:shd w:val="clear" w:color="auto" w:fill="DDDDDD"/>
          </w:tcPr>
          <w:p w:rsidR="004F79D2" w:rsidRPr="00C420F8" w:rsidRDefault="00EC3085" w:rsidP="00660223">
            <w:pPr>
              <w:pStyle w:val="Tabletext"/>
              <w:keepNext/>
              <w:jc w:val="center"/>
            </w:pPr>
            <w:r w:rsidRPr="00704B88">
              <w:rPr>
                <w:sz w:val="24"/>
                <w:szCs w:val="24"/>
              </w:rPr>
              <w:sym w:font="Wingdings" w:char="F0FC"/>
            </w:r>
          </w:p>
        </w:tc>
        <w:tc>
          <w:tcPr>
            <w:tcW w:w="397" w:type="dxa"/>
            <w:tcBorders>
              <w:bottom w:val="single" w:sz="4" w:space="0" w:color="00948D"/>
            </w:tcBorders>
            <w:shd w:val="clear" w:color="auto" w:fill="auto"/>
          </w:tcPr>
          <w:p w:rsidR="004F79D2" w:rsidRPr="00C420F8" w:rsidRDefault="004F79D2" w:rsidP="00660223">
            <w:pPr>
              <w:pStyle w:val="Tabletext"/>
              <w:keepNext/>
              <w:jc w:val="center"/>
            </w:pPr>
          </w:p>
        </w:tc>
        <w:tc>
          <w:tcPr>
            <w:tcW w:w="3657" w:type="dxa"/>
            <w:tcBorders>
              <w:bottom w:val="single" w:sz="4" w:space="0" w:color="00948D"/>
            </w:tcBorders>
          </w:tcPr>
          <w:p w:rsidR="004F79D2" w:rsidRPr="00C420F8" w:rsidRDefault="00E81DC9" w:rsidP="00660223">
            <w:pPr>
              <w:pStyle w:val="Tabletext"/>
              <w:keepNext/>
              <w:rPr>
                <w:rFonts w:cs="Arial"/>
                <w:vanish/>
                <w:lang w:eastAsia="en-AU"/>
              </w:rPr>
            </w:pPr>
            <w:r w:rsidRPr="00C420F8">
              <w:t xml:space="preserve">Express one quantity as a </w:t>
            </w:r>
            <w:hyperlink r:id="rId138" w:tooltip="Display the glossary entry for 'fraction'" w:history="1">
              <w:r w:rsidRPr="00C420F8">
                <w:t>fraction</w:t>
              </w:r>
            </w:hyperlink>
            <w:r w:rsidRPr="00C420F8">
              <w:t xml:space="preserve"> of another, with and without the use of digital technologies </w:t>
            </w:r>
            <w:hyperlink r:id="rId139" w:tooltip="View additional details of ACMNA155" w:history="1">
              <w:r w:rsidRPr="009C6259">
                <w:rPr>
                  <w:rStyle w:val="Hyperlink"/>
                </w:rPr>
                <w:t>(ACMNA155)</w:t>
              </w:r>
            </w:hyperlink>
          </w:p>
        </w:tc>
        <w:tc>
          <w:tcPr>
            <w:tcW w:w="397" w:type="dxa"/>
            <w:tcBorders>
              <w:bottom w:val="single" w:sz="4" w:space="0" w:color="00948D"/>
            </w:tcBorders>
            <w:shd w:val="clear" w:color="auto" w:fill="DDDDDD"/>
          </w:tcPr>
          <w:p w:rsidR="004F79D2" w:rsidRPr="007F75D0" w:rsidRDefault="00F47FFD" w:rsidP="00660223">
            <w:pPr>
              <w:pStyle w:val="Tabletext"/>
              <w:keepNext/>
              <w:jc w:val="center"/>
            </w:pPr>
            <w:r w:rsidRPr="00704B88">
              <w:rPr>
                <w:sz w:val="24"/>
                <w:szCs w:val="24"/>
              </w:rPr>
              <w:sym w:font="Wingdings" w:char="F0FC"/>
            </w:r>
          </w:p>
        </w:tc>
        <w:tc>
          <w:tcPr>
            <w:tcW w:w="397" w:type="dxa"/>
            <w:tcBorders>
              <w:bottom w:val="single" w:sz="4" w:space="0" w:color="00948D"/>
            </w:tcBorders>
          </w:tcPr>
          <w:p w:rsidR="004F79D2" w:rsidRPr="007F75D0" w:rsidRDefault="004F79D2" w:rsidP="00660223">
            <w:pPr>
              <w:pStyle w:val="Tabletext"/>
              <w:keepNext/>
              <w:jc w:val="center"/>
            </w:pPr>
          </w:p>
        </w:tc>
        <w:tc>
          <w:tcPr>
            <w:tcW w:w="397" w:type="dxa"/>
            <w:tcBorders>
              <w:bottom w:val="single" w:sz="4" w:space="0" w:color="00948D"/>
            </w:tcBorders>
            <w:shd w:val="clear" w:color="auto" w:fill="DDDDDD"/>
          </w:tcPr>
          <w:p w:rsidR="004F79D2" w:rsidRPr="007F75D0" w:rsidRDefault="004F79D2" w:rsidP="00660223">
            <w:pPr>
              <w:pStyle w:val="Tabletext"/>
              <w:keepNext/>
              <w:jc w:val="center"/>
            </w:pPr>
          </w:p>
        </w:tc>
        <w:tc>
          <w:tcPr>
            <w:tcW w:w="397" w:type="dxa"/>
            <w:tcBorders>
              <w:bottom w:val="single" w:sz="4" w:space="0" w:color="00948D"/>
            </w:tcBorders>
          </w:tcPr>
          <w:p w:rsidR="004F79D2" w:rsidRPr="007F75D0" w:rsidRDefault="004F79D2" w:rsidP="00660223">
            <w:pPr>
              <w:pStyle w:val="Tabletext"/>
              <w:keepNext/>
              <w:jc w:val="center"/>
            </w:pPr>
          </w:p>
        </w:tc>
      </w:tr>
      <w:tr w:rsidR="007E2A8C" w:rsidRPr="00660454" w:rsidTr="00DC5DF0">
        <w:trPr>
          <w:jc w:val="center"/>
        </w:trPr>
        <w:tc>
          <w:tcPr>
            <w:tcW w:w="3655" w:type="dxa"/>
            <w:shd w:val="clear" w:color="auto" w:fill="auto"/>
          </w:tcPr>
          <w:p w:rsidR="007E2A8C" w:rsidRPr="00C420F8" w:rsidRDefault="007E2A8C" w:rsidP="007F75D0">
            <w:pPr>
              <w:pStyle w:val="Tabletext"/>
            </w:pPr>
          </w:p>
        </w:tc>
        <w:tc>
          <w:tcPr>
            <w:tcW w:w="397" w:type="dxa"/>
            <w:shd w:val="clear" w:color="auto" w:fill="DDDDDD"/>
          </w:tcPr>
          <w:p w:rsidR="007E2A8C" w:rsidRPr="00C420F8" w:rsidRDefault="007E2A8C" w:rsidP="00660454">
            <w:pPr>
              <w:pStyle w:val="Tabletext"/>
              <w:jc w:val="center"/>
            </w:pPr>
          </w:p>
        </w:tc>
        <w:tc>
          <w:tcPr>
            <w:tcW w:w="397" w:type="dxa"/>
            <w:shd w:val="clear" w:color="auto" w:fill="auto"/>
          </w:tcPr>
          <w:p w:rsidR="007E2A8C" w:rsidRPr="00C420F8" w:rsidRDefault="007E2A8C" w:rsidP="00660454">
            <w:pPr>
              <w:pStyle w:val="Tabletext"/>
              <w:jc w:val="center"/>
            </w:pPr>
          </w:p>
        </w:tc>
        <w:tc>
          <w:tcPr>
            <w:tcW w:w="397" w:type="dxa"/>
            <w:shd w:val="clear" w:color="auto" w:fill="DDDDDD"/>
          </w:tcPr>
          <w:p w:rsidR="007E2A8C" w:rsidRPr="00C420F8" w:rsidRDefault="007E2A8C" w:rsidP="00660454">
            <w:pPr>
              <w:pStyle w:val="Tabletext"/>
              <w:jc w:val="center"/>
            </w:pPr>
          </w:p>
        </w:tc>
        <w:tc>
          <w:tcPr>
            <w:tcW w:w="398" w:type="dxa"/>
            <w:shd w:val="clear" w:color="auto" w:fill="auto"/>
          </w:tcPr>
          <w:p w:rsidR="007E2A8C" w:rsidRPr="00C420F8" w:rsidRDefault="007E2A8C" w:rsidP="00660454">
            <w:pPr>
              <w:pStyle w:val="Tabletext"/>
              <w:jc w:val="center"/>
            </w:pPr>
          </w:p>
        </w:tc>
        <w:tc>
          <w:tcPr>
            <w:tcW w:w="3657" w:type="dxa"/>
            <w:tcBorders>
              <w:bottom w:val="single" w:sz="4" w:space="0" w:color="00948D"/>
            </w:tcBorders>
            <w:shd w:val="clear" w:color="auto" w:fill="auto"/>
          </w:tcPr>
          <w:p w:rsidR="007E2A8C" w:rsidRPr="00C420F8" w:rsidRDefault="007E2A8C" w:rsidP="007F75D0">
            <w:pPr>
              <w:pStyle w:val="Tabletext"/>
            </w:pPr>
          </w:p>
        </w:tc>
        <w:tc>
          <w:tcPr>
            <w:tcW w:w="397" w:type="dxa"/>
            <w:tcBorders>
              <w:bottom w:val="single" w:sz="4" w:space="0" w:color="00948D"/>
            </w:tcBorders>
            <w:shd w:val="clear" w:color="auto" w:fill="DDDDDD"/>
          </w:tcPr>
          <w:p w:rsidR="007E2A8C" w:rsidRPr="00C420F8" w:rsidRDefault="007E2A8C" w:rsidP="00660454">
            <w:pPr>
              <w:pStyle w:val="Tabletext"/>
              <w:jc w:val="center"/>
            </w:pPr>
          </w:p>
        </w:tc>
        <w:tc>
          <w:tcPr>
            <w:tcW w:w="397" w:type="dxa"/>
            <w:tcBorders>
              <w:bottom w:val="single" w:sz="4" w:space="0" w:color="00948D"/>
            </w:tcBorders>
            <w:shd w:val="clear" w:color="auto" w:fill="auto"/>
          </w:tcPr>
          <w:p w:rsidR="007E2A8C" w:rsidRPr="00C420F8" w:rsidRDefault="007E2A8C" w:rsidP="00660454">
            <w:pPr>
              <w:pStyle w:val="Tabletext"/>
              <w:jc w:val="center"/>
            </w:pPr>
          </w:p>
        </w:tc>
        <w:tc>
          <w:tcPr>
            <w:tcW w:w="397" w:type="dxa"/>
            <w:tcBorders>
              <w:bottom w:val="single" w:sz="4" w:space="0" w:color="00948D"/>
            </w:tcBorders>
            <w:shd w:val="clear" w:color="auto" w:fill="DDDDDD"/>
          </w:tcPr>
          <w:p w:rsidR="007E2A8C" w:rsidRPr="00C420F8" w:rsidRDefault="007E2A8C" w:rsidP="00660454">
            <w:pPr>
              <w:pStyle w:val="Tabletext"/>
              <w:jc w:val="center"/>
            </w:pPr>
          </w:p>
        </w:tc>
        <w:tc>
          <w:tcPr>
            <w:tcW w:w="397" w:type="dxa"/>
            <w:tcBorders>
              <w:bottom w:val="single" w:sz="4" w:space="0" w:color="00948D"/>
            </w:tcBorders>
            <w:shd w:val="clear" w:color="auto" w:fill="auto"/>
          </w:tcPr>
          <w:p w:rsidR="007E2A8C" w:rsidRPr="00C420F8" w:rsidRDefault="007E2A8C" w:rsidP="00660454">
            <w:pPr>
              <w:pStyle w:val="Tabletext"/>
              <w:jc w:val="center"/>
            </w:pPr>
          </w:p>
        </w:tc>
        <w:tc>
          <w:tcPr>
            <w:tcW w:w="3657" w:type="dxa"/>
            <w:tcBorders>
              <w:bottom w:val="single" w:sz="4" w:space="0" w:color="00948D"/>
            </w:tcBorders>
            <w:shd w:val="clear" w:color="auto" w:fill="auto"/>
          </w:tcPr>
          <w:p w:rsidR="007E2A8C" w:rsidRPr="00C420F8" w:rsidRDefault="00256907" w:rsidP="007F75D0">
            <w:pPr>
              <w:pStyle w:val="Tabletext"/>
              <w:rPr>
                <w:rFonts w:cs="Arial"/>
                <w:vanish/>
                <w:lang w:eastAsia="en-AU"/>
              </w:rPr>
            </w:pPr>
            <w:r w:rsidRPr="00256907">
              <w:t xml:space="preserve">Multiply decimals by whole numbers and perform divisions by non-zero whole numbers where the results are terminating decimals, with and without digital technologies </w:t>
            </w:r>
            <w:hyperlink r:id="rId140" w:tooltip="View additional details of ACMNA129" w:history="1">
              <w:r w:rsidR="003401B1" w:rsidRPr="009C6259">
                <w:rPr>
                  <w:rStyle w:val="Hyperlink"/>
                </w:rPr>
                <w:t>(ACMNA129)</w:t>
              </w:r>
            </w:hyperlink>
            <w:r w:rsidR="003401B1" w:rsidRPr="00C420F8">
              <w:rPr>
                <w:rFonts w:cs="Arial"/>
                <w:lang w:eastAsia="en-AU"/>
              </w:rPr>
              <w:t xml:space="preserve"> </w:t>
            </w:r>
          </w:p>
        </w:tc>
        <w:tc>
          <w:tcPr>
            <w:tcW w:w="397" w:type="dxa"/>
            <w:tcBorders>
              <w:bottom w:val="single" w:sz="4" w:space="0" w:color="00948D"/>
            </w:tcBorders>
            <w:shd w:val="clear" w:color="auto" w:fill="DDDDDD"/>
          </w:tcPr>
          <w:p w:rsidR="007E2A8C" w:rsidRPr="00C420F8" w:rsidRDefault="007E2A8C" w:rsidP="00660454">
            <w:pPr>
              <w:pStyle w:val="Tabletext"/>
              <w:jc w:val="center"/>
            </w:pPr>
          </w:p>
        </w:tc>
        <w:tc>
          <w:tcPr>
            <w:tcW w:w="397" w:type="dxa"/>
            <w:tcBorders>
              <w:bottom w:val="single" w:sz="4" w:space="0" w:color="00948D"/>
            </w:tcBorders>
            <w:shd w:val="clear" w:color="auto" w:fill="auto"/>
          </w:tcPr>
          <w:p w:rsidR="007E2A8C" w:rsidRPr="00C420F8" w:rsidRDefault="00EC3085"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7E2A8C" w:rsidRPr="00C420F8" w:rsidRDefault="00EC3085"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auto"/>
          </w:tcPr>
          <w:p w:rsidR="007E2A8C" w:rsidRPr="00C420F8" w:rsidRDefault="007E2A8C" w:rsidP="00660454">
            <w:pPr>
              <w:pStyle w:val="Tabletext"/>
              <w:jc w:val="center"/>
            </w:pPr>
          </w:p>
        </w:tc>
        <w:tc>
          <w:tcPr>
            <w:tcW w:w="3657" w:type="dxa"/>
            <w:tcBorders>
              <w:bottom w:val="single" w:sz="4" w:space="0" w:color="00948D"/>
            </w:tcBorders>
          </w:tcPr>
          <w:p w:rsidR="007E2A8C" w:rsidRPr="00C420F8" w:rsidRDefault="00E81DC9" w:rsidP="007F75D0">
            <w:pPr>
              <w:pStyle w:val="Tabletext"/>
              <w:rPr>
                <w:rFonts w:cs="Arial"/>
                <w:lang w:eastAsia="en-AU"/>
              </w:rPr>
            </w:pPr>
            <w:r w:rsidRPr="00C420F8">
              <w:t xml:space="preserve">Round decimals to a specified </w:t>
            </w:r>
            <w:hyperlink r:id="rId141" w:history="1">
              <w:r w:rsidRPr="00C420F8">
                <w:t>number</w:t>
              </w:r>
            </w:hyperlink>
            <w:r w:rsidRPr="00C420F8">
              <w:t xml:space="preserve"> of </w:t>
            </w:r>
            <w:hyperlink r:id="rId142" w:tooltip="Display the glossary entry for 'decimal'" w:history="1">
              <w:r w:rsidRPr="00C420F8">
                <w:t>decimal</w:t>
              </w:r>
            </w:hyperlink>
            <w:r w:rsidRPr="00C420F8">
              <w:t xml:space="preserve"> places </w:t>
            </w:r>
            <w:hyperlink r:id="rId143" w:tooltip="View additional details of ACMNA156" w:history="1">
              <w:r w:rsidRPr="009C6259">
                <w:rPr>
                  <w:rStyle w:val="Hyperlink"/>
                </w:rPr>
                <w:t>(ACMNA156)</w:t>
              </w:r>
            </w:hyperlink>
          </w:p>
        </w:tc>
        <w:tc>
          <w:tcPr>
            <w:tcW w:w="397" w:type="dxa"/>
            <w:tcBorders>
              <w:bottom w:val="single" w:sz="4" w:space="0" w:color="00948D"/>
            </w:tcBorders>
            <w:shd w:val="clear" w:color="auto" w:fill="DDDDDD"/>
          </w:tcPr>
          <w:p w:rsidR="007E2A8C" w:rsidRPr="007F75D0" w:rsidRDefault="00F47FFD" w:rsidP="00660454">
            <w:pPr>
              <w:pStyle w:val="Tabletext"/>
              <w:jc w:val="center"/>
            </w:pPr>
            <w:r w:rsidRPr="00704B88">
              <w:rPr>
                <w:sz w:val="24"/>
                <w:szCs w:val="24"/>
              </w:rPr>
              <w:sym w:font="Wingdings" w:char="F0FC"/>
            </w:r>
          </w:p>
        </w:tc>
        <w:tc>
          <w:tcPr>
            <w:tcW w:w="397" w:type="dxa"/>
            <w:tcBorders>
              <w:bottom w:val="single" w:sz="4" w:space="0" w:color="00948D"/>
            </w:tcBorders>
          </w:tcPr>
          <w:p w:rsidR="007E2A8C" w:rsidRPr="007F75D0" w:rsidRDefault="00F47FFD"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7E2A8C" w:rsidRPr="007F75D0" w:rsidRDefault="007E2A8C" w:rsidP="00660454">
            <w:pPr>
              <w:pStyle w:val="Tabletext"/>
              <w:jc w:val="center"/>
            </w:pPr>
          </w:p>
        </w:tc>
        <w:tc>
          <w:tcPr>
            <w:tcW w:w="397" w:type="dxa"/>
            <w:tcBorders>
              <w:bottom w:val="single" w:sz="4" w:space="0" w:color="00948D"/>
            </w:tcBorders>
          </w:tcPr>
          <w:p w:rsidR="007E2A8C" w:rsidRPr="007F75D0" w:rsidRDefault="007E2A8C" w:rsidP="00660454">
            <w:pPr>
              <w:pStyle w:val="Tabletext"/>
              <w:jc w:val="center"/>
            </w:pPr>
          </w:p>
        </w:tc>
      </w:tr>
      <w:tr w:rsidR="007E2A8C" w:rsidRPr="00660454" w:rsidTr="00DC5DF0">
        <w:trPr>
          <w:jc w:val="center"/>
        </w:trPr>
        <w:tc>
          <w:tcPr>
            <w:tcW w:w="3655" w:type="dxa"/>
            <w:shd w:val="clear" w:color="auto" w:fill="auto"/>
          </w:tcPr>
          <w:p w:rsidR="007E2A8C" w:rsidRPr="00C420F8" w:rsidRDefault="007E2A8C" w:rsidP="007F75D0">
            <w:pPr>
              <w:pStyle w:val="Tabletext"/>
            </w:pPr>
          </w:p>
        </w:tc>
        <w:tc>
          <w:tcPr>
            <w:tcW w:w="397" w:type="dxa"/>
            <w:shd w:val="clear" w:color="auto" w:fill="DDDDDD"/>
          </w:tcPr>
          <w:p w:rsidR="007E2A8C" w:rsidRPr="00C420F8" w:rsidRDefault="007E2A8C" w:rsidP="00660454">
            <w:pPr>
              <w:pStyle w:val="Tabletext"/>
              <w:jc w:val="center"/>
            </w:pPr>
          </w:p>
        </w:tc>
        <w:tc>
          <w:tcPr>
            <w:tcW w:w="397" w:type="dxa"/>
            <w:shd w:val="clear" w:color="auto" w:fill="auto"/>
          </w:tcPr>
          <w:p w:rsidR="007E2A8C" w:rsidRPr="00C420F8" w:rsidRDefault="007E2A8C" w:rsidP="00660454">
            <w:pPr>
              <w:pStyle w:val="Tabletext"/>
              <w:jc w:val="center"/>
            </w:pPr>
          </w:p>
        </w:tc>
        <w:tc>
          <w:tcPr>
            <w:tcW w:w="397" w:type="dxa"/>
            <w:shd w:val="clear" w:color="auto" w:fill="DDDDDD"/>
          </w:tcPr>
          <w:p w:rsidR="007E2A8C" w:rsidRPr="00C420F8" w:rsidRDefault="007E2A8C" w:rsidP="00660454">
            <w:pPr>
              <w:pStyle w:val="Tabletext"/>
              <w:jc w:val="center"/>
            </w:pPr>
          </w:p>
        </w:tc>
        <w:tc>
          <w:tcPr>
            <w:tcW w:w="398" w:type="dxa"/>
            <w:shd w:val="clear" w:color="auto" w:fill="auto"/>
          </w:tcPr>
          <w:p w:rsidR="007E2A8C" w:rsidRPr="00C420F8" w:rsidRDefault="007E2A8C" w:rsidP="00660454">
            <w:pPr>
              <w:pStyle w:val="Tabletext"/>
              <w:jc w:val="center"/>
            </w:pPr>
          </w:p>
        </w:tc>
        <w:tc>
          <w:tcPr>
            <w:tcW w:w="3657" w:type="dxa"/>
            <w:tcBorders>
              <w:bottom w:val="single" w:sz="4" w:space="0" w:color="00948D"/>
            </w:tcBorders>
            <w:shd w:val="clear" w:color="auto" w:fill="auto"/>
          </w:tcPr>
          <w:p w:rsidR="007E2A8C" w:rsidRPr="00C420F8" w:rsidRDefault="007E2A8C" w:rsidP="007F75D0">
            <w:pPr>
              <w:pStyle w:val="Tabletext"/>
            </w:pPr>
          </w:p>
        </w:tc>
        <w:tc>
          <w:tcPr>
            <w:tcW w:w="397" w:type="dxa"/>
            <w:tcBorders>
              <w:bottom w:val="single" w:sz="4" w:space="0" w:color="00948D"/>
            </w:tcBorders>
            <w:shd w:val="clear" w:color="auto" w:fill="DDDDDD"/>
          </w:tcPr>
          <w:p w:rsidR="007E2A8C" w:rsidRPr="00C420F8" w:rsidRDefault="007E2A8C" w:rsidP="00660454">
            <w:pPr>
              <w:pStyle w:val="Tabletext"/>
              <w:jc w:val="center"/>
            </w:pPr>
          </w:p>
        </w:tc>
        <w:tc>
          <w:tcPr>
            <w:tcW w:w="397" w:type="dxa"/>
            <w:tcBorders>
              <w:bottom w:val="single" w:sz="4" w:space="0" w:color="00948D"/>
            </w:tcBorders>
            <w:shd w:val="clear" w:color="auto" w:fill="auto"/>
          </w:tcPr>
          <w:p w:rsidR="007E2A8C" w:rsidRPr="00C420F8" w:rsidRDefault="007E2A8C" w:rsidP="00660454">
            <w:pPr>
              <w:pStyle w:val="Tabletext"/>
              <w:jc w:val="center"/>
            </w:pPr>
          </w:p>
        </w:tc>
        <w:tc>
          <w:tcPr>
            <w:tcW w:w="397" w:type="dxa"/>
            <w:tcBorders>
              <w:bottom w:val="single" w:sz="4" w:space="0" w:color="00948D"/>
            </w:tcBorders>
            <w:shd w:val="clear" w:color="auto" w:fill="DDDDDD"/>
          </w:tcPr>
          <w:p w:rsidR="007E2A8C" w:rsidRPr="00C420F8" w:rsidRDefault="007E2A8C" w:rsidP="00660454">
            <w:pPr>
              <w:pStyle w:val="Tabletext"/>
              <w:jc w:val="center"/>
            </w:pPr>
          </w:p>
        </w:tc>
        <w:tc>
          <w:tcPr>
            <w:tcW w:w="397" w:type="dxa"/>
            <w:tcBorders>
              <w:bottom w:val="single" w:sz="4" w:space="0" w:color="00948D"/>
            </w:tcBorders>
            <w:shd w:val="clear" w:color="auto" w:fill="auto"/>
          </w:tcPr>
          <w:p w:rsidR="007E2A8C" w:rsidRPr="00C420F8" w:rsidRDefault="007E2A8C" w:rsidP="00660454">
            <w:pPr>
              <w:pStyle w:val="Tabletext"/>
              <w:jc w:val="center"/>
            </w:pPr>
          </w:p>
        </w:tc>
        <w:tc>
          <w:tcPr>
            <w:tcW w:w="3657" w:type="dxa"/>
            <w:tcBorders>
              <w:bottom w:val="single" w:sz="4" w:space="0" w:color="00948D"/>
            </w:tcBorders>
            <w:shd w:val="clear" w:color="auto" w:fill="auto"/>
          </w:tcPr>
          <w:p w:rsidR="007E2A8C" w:rsidRPr="00C420F8" w:rsidRDefault="003401B1" w:rsidP="007F75D0">
            <w:pPr>
              <w:pStyle w:val="Tabletext"/>
              <w:rPr>
                <w:rFonts w:cs="Arial"/>
                <w:vanish/>
                <w:lang w:eastAsia="en-AU"/>
              </w:rPr>
            </w:pPr>
            <w:r w:rsidRPr="00C420F8">
              <w:t>Multiply and divide decimals by powers of 10</w:t>
            </w:r>
            <w:r w:rsidRPr="00C420F8">
              <w:rPr>
                <w:rFonts w:cs="Arial"/>
                <w:lang w:eastAsia="en-AU"/>
              </w:rPr>
              <w:t xml:space="preserve"> </w:t>
            </w:r>
            <w:hyperlink r:id="rId144" w:tooltip="View additional details of ACMNA130" w:history="1">
              <w:r w:rsidRPr="009C6259">
                <w:rPr>
                  <w:rStyle w:val="Hyperlink"/>
                </w:rPr>
                <w:t>(ACMNA130)</w:t>
              </w:r>
            </w:hyperlink>
          </w:p>
        </w:tc>
        <w:tc>
          <w:tcPr>
            <w:tcW w:w="397" w:type="dxa"/>
            <w:tcBorders>
              <w:bottom w:val="single" w:sz="4" w:space="0" w:color="00948D"/>
            </w:tcBorders>
            <w:shd w:val="clear" w:color="auto" w:fill="DDDDDD"/>
          </w:tcPr>
          <w:p w:rsidR="007E2A8C" w:rsidRPr="00C420F8" w:rsidRDefault="007E2A8C" w:rsidP="00660454">
            <w:pPr>
              <w:pStyle w:val="Tabletext"/>
              <w:jc w:val="center"/>
            </w:pPr>
          </w:p>
        </w:tc>
        <w:tc>
          <w:tcPr>
            <w:tcW w:w="397" w:type="dxa"/>
            <w:tcBorders>
              <w:bottom w:val="single" w:sz="4" w:space="0" w:color="00948D"/>
            </w:tcBorders>
            <w:shd w:val="clear" w:color="auto" w:fill="auto"/>
          </w:tcPr>
          <w:p w:rsidR="007E2A8C" w:rsidRPr="00C420F8" w:rsidRDefault="00EC3085"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7E2A8C" w:rsidRPr="00C420F8" w:rsidRDefault="00EC3085"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auto"/>
          </w:tcPr>
          <w:p w:rsidR="007E2A8C" w:rsidRPr="00C420F8" w:rsidRDefault="007E2A8C" w:rsidP="00660454">
            <w:pPr>
              <w:pStyle w:val="Tabletext"/>
              <w:jc w:val="center"/>
            </w:pPr>
          </w:p>
        </w:tc>
        <w:tc>
          <w:tcPr>
            <w:tcW w:w="3657" w:type="dxa"/>
            <w:tcBorders>
              <w:bottom w:val="single" w:sz="4" w:space="0" w:color="00948D"/>
            </w:tcBorders>
          </w:tcPr>
          <w:p w:rsidR="007E2A8C" w:rsidRPr="00C420F8" w:rsidRDefault="00E81DC9" w:rsidP="007F75D0">
            <w:pPr>
              <w:pStyle w:val="Tabletext"/>
              <w:rPr>
                <w:rFonts w:cs="Arial"/>
                <w:vanish/>
                <w:lang w:eastAsia="en-AU"/>
              </w:rPr>
            </w:pPr>
            <w:r w:rsidRPr="00C420F8">
              <w:t xml:space="preserve">Connect fractions, decimals and percentages and carry out simple conversions </w:t>
            </w:r>
            <w:hyperlink r:id="rId145" w:tooltip="View additional details of ACMNA157" w:history="1">
              <w:r w:rsidRPr="009C6259">
                <w:rPr>
                  <w:rStyle w:val="Hyperlink"/>
                </w:rPr>
                <w:t>(ACMNA157)</w:t>
              </w:r>
            </w:hyperlink>
          </w:p>
        </w:tc>
        <w:tc>
          <w:tcPr>
            <w:tcW w:w="397" w:type="dxa"/>
            <w:tcBorders>
              <w:bottom w:val="single" w:sz="4" w:space="0" w:color="00948D"/>
            </w:tcBorders>
            <w:shd w:val="clear" w:color="auto" w:fill="DDDDDD"/>
          </w:tcPr>
          <w:p w:rsidR="007E2A8C" w:rsidRPr="007F75D0" w:rsidRDefault="007E2A8C" w:rsidP="00660454">
            <w:pPr>
              <w:pStyle w:val="Tabletext"/>
              <w:jc w:val="center"/>
            </w:pPr>
          </w:p>
        </w:tc>
        <w:tc>
          <w:tcPr>
            <w:tcW w:w="397" w:type="dxa"/>
            <w:tcBorders>
              <w:bottom w:val="single" w:sz="4" w:space="0" w:color="00948D"/>
            </w:tcBorders>
          </w:tcPr>
          <w:p w:rsidR="007E2A8C" w:rsidRPr="007F75D0" w:rsidRDefault="00F47FFD"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7E2A8C" w:rsidRPr="007F75D0" w:rsidRDefault="00F47FFD" w:rsidP="00660454">
            <w:pPr>
              <w:pStyle w:val="Tabletext"/>
              <w:jc w:val="center"/>
            </w:pPr>
            <w:r w:rsidRPr="00704B88">
              <w:rPr>
                <w:sz w:val="24"/>
                <w:szCs w:val="24"/>
              </w:rPr>
              <w:sym w:font="Wingdings" w:char="F0FC"/>
            </w:r>
          </w:p>
        </w:tc>
        <w:tc>
          <w:tcPr>
            <w:tcW w:w="397" w:type="dxa"/>
            <w:tcBorders>
              <w:bottom w:val="single" w:sz="4" w:space="0" w:color="00948D"/>
            </w:tcBorders>
          </w:tcPr>
          <w:p w:rsidR="007E2A8C" w:rsidRPr="007F75D0" w:rsidRDefault="007E2A8C" w:rsidP="00660454">
            <w:pPr>
              <w:pStyle w:val="Tabletext"/>
              <w:jc w:val="center"/>
            </w:pPr>
          </w:p>
        </w:tc>
      </w:tr>
      <w:tr w:rsidR="007E2A8C" w:rsidRPr="00660454" w:rsidTr="00DC5DF0">
        <w:trPr>
          <w:jc w:val="center"/>
        </w:trPr>
        <w:tc>
          <w:tcPr>
            <w:tcW w:w="3655" w:type="dxa"/>
            <w:shd w:val="clear" w:color="auto" w:fill="auto"/>
          </w:tcPr>
          <w:p w:rsidR="007E2A8C" w:rsidRPr="00C420F8" w:rsidRDefault="007E2A8C" w:rsidP="007F75D0">
            <w:pPr>
              <w:pStyle w:val="Tabletext"/>
            </w:pPr>
          </w:p>
        </w:tc>
        <w:tc>
          <w:tcPr>
            <w:tcW w:w="397" w:type="dxa"/>
            <w:shd w:val="clear" w:color="auto" w:fill="DDDDDD"/>
          </w:tcPr>
          <w:p w:rsidR="007E2A8C" w:rsidRPr="00C420F8" w:rsidRDefault="007E2A8C" w:rsidP="00660454">
            <w:pPr>
              <w:pStyle w:val="Tabletext"/>
              <w:jc w:val="center"/>
            </w:pPr>
          </w:p>
        </w:tc>
        <w:tc>
          <w:tcPr>
            <w:tcW w:w="397" w:type="dxa"/>
            <w:shd w:val="clear" w:color="auto" w:fill="auto"/>
          </w:tcPr>
          <w:p w:rsidR="007E2A8C" w:rsidRPr="00C420F8" w:rsidRDefault="007E2A8C" w:rsidP="00660454">
            <w:pPr>
              <w:pStyle w:val="Tabletext"/>
              <w:jc w:val="center"/>
            </w:pPr>
          </w:p>
        </w:tc>
        <w:tc>
          <w:tcPr>
            <w:tcW w:w="397" w:type="dxa"/>
            <w:shd w:val="clear" w:color="auto" w:fill="DDDDDD"/>
          </w:tcPr>
          <w:p w:rsidR="007E2A8C" w:rsidRPr="00C420F8" w:rsidRDefault="007E2A8C" w:rsidP="00660454">
            <w:pPr>
              <w:pStyle w:val="Tabletext"/>
              <w:jc w:val="center"/>
            </w:pPr>
          </w:p>
        </w:tc>
        <w:tc>
          <w:tcPr>
            <w:tcW w:w="398" w:type="dxa"/>
            <w:shd w:val="clear" w:color="auto" w:fill="auto"/>
          </w:tcPr>
          <w:p w:rsidR="007E2A8C" w:rsidRPr="00C420F8" w:rsidRDefault="007E2A8C" w:rsidP="00660454">
            <w:pPr>
              <w:pStyle w:val="Tabletext"/>
              <w:jc w:val="center"/>
            </w:pPr>
          </w:p>
        </w:tc>
        <w:tc>
          <w:tcPr>
            <w:tcW w:w="3657" w:type="dxa"/>
            <w:tcBorders>
              <w:bottom w:val="single" w:sz="4" w:space="0" w:color="00948D"/>
            </w:tcBorders>
            <w:shd w:val="clear" w:color="auto" w:fill="auto"/>
          </w:tcPr>
          <w:p w:rsidR="007E2A8C" w:rsidRPr="00C420F8" w:rsidRDefault="007E2A8C" w:rsidP="007F75D0">
            <w:pPr>
              <w:pStyle w:val="Tabletext"/>
            </w:pPr>
          </w:p>
        </w:tc>
        <w:tc>
          <w:tcPr>
            <w:tcW w:w="397" w:type="dxa"/>
            <w:tcBorders>
              <w:bottom w:val="single" w:sz="4" w:space="0" w:color="00948D"/>
            </w:tcBorders>
            <w:shd w:val="clear" w:color="auto" w:fill="DDDDDD"/>
          </w:tcPr>
          <w:p w:rsidR="007E2A8C" w:rsidRPr="00C420F8" w:rsidRDefault="007E2A8C" w:rsidP="00660454">
            <w:pPr>
              <w:pStyle w:val="Tabletext"/>
              <w:jc w:val="center"/>
            </w:pPr>
          </w:p>
        </w:tc>
        <w:tc>
          <w:tcPr>
            <w:tcW w:w="397" w:type="dxa"/>
            <w:tcBorders>
              <w:bottom w:val="single" w:sz="4" w:space="0" w:color="00948D"/>
            </w:tcBorders>
            <w:shd w:val="clear" w:color="auto" w:fill="auto"/>
          </w:tcPr>
          <w:p w:rsidR="007E2A8C" w:rsidRPr="00C420F8" w:rsidRDefault="007E2A8C" w:rsidP="00660454">
            <w:pPr>
              <w:pStyle w:val="Tabletext"/>
              <w:jc w:val="center"/>
            </w:pPr>
          </w:p>
        </w:tc>
        <w:tc>
          <w:tcPr>
            <w:tcW w:w="397" w:type="dxa"/>
            <w:tcBorders>
              <w:bottom w:val="single" w:sz="4" w:space="0" w:color="00948D"/>
            </w:tcBorders>
            <w:shd w:val="clear" w:color="auto" w:fill="DDDDDD"/>
          </w:tcPr>
          <w:p w:rsidR="007E2A8C" w:rsidRPr="00C420F8" w:rsidRDefault="007E2A8C" w:rsidP="00660454">
            <w:pPr>
              <w:pStyle w:val="Tabletext"/>
              <w:jc w:val="center"/>
            </w:pPr>
          </w:p>
        </w:tc>
        <w:tc>
          <w:tcPr>
            <w:tcW w:w="397" w:type="dxa"/>
            <w:tcBorders>
              <w:bottom w:val="single" w:sz="4" w:space="0" w:color="00948D"/>
            </w:tcBorders>
            <w:shd w:val="clear" w:color="auto" w:fill="auto"/>
          </w:tcPr>
          <w:p w:rsidR="007E2A8C" w:rsidRPr="00C420F8" w:rsidRDefault="007E2A8C" w:rsidP="00660454">
            <w:pPr>
              <w:pStyle w:val="Tabletext"/>
              <w:jc w:val="center"/>
            </w:pPr>
          </w:p>
        </w:tc>
        <w:tc>
          <w:tcPr>
            <w:tcW w:w="3657" w:type="dxa"/>
            <w:tcBorders>
              <w:bottom w:val="single" w:sz="4" w:space="0" w:color="00948D"/>
            </w:tcBorders>
            <w:shd w:val="clear" w:color="auto" w:fill="auto"/>
          </w:tcPr>
          <w:p w:rsidR="007E2A8C" w:rsidRPr="00C420F8" w:rsidRDefault="003401B1" w:rsidP="007F75D0">
            <w:pPr>
              <w:pStyle w:val="Tabletext"/>
              <w:rPr>
                <w:rFonts w:cs="Arial"/>
                <w:vanish/>
                <w:lang w:eastAsia="en-AU"/>
              </w:rPr>
            </w:pPr>
            <w:r w:rsidRPr="00C420F8">
              <w:t xml:space="preserve">Make connections between </w:t>
            </w:r>
            <w:hyperlink r:id="rId146" w:tooltip="Display the glossary entry for 'equivalent fractions'" w:history="1">
              <w:r w:rsidRPr="00C420F8">
                <w:t>equivalent fractions</w:t>
              </w:r>
            </w:hyperlink>
            <w:r w:rsidRPr="00C420F8">
              <w:t>, decimals and percentages</w:t>
            </w:r>
            <w:r w:rsidRPr="00C420F8">
              <w:rPr>
                <w:rFonts w:cs="Arial"/>
                <w:lang w:eastAsia="en-AU"/>
              </w:rPr>
              <w:t xml:space="preserve"> </w:t>
            </w:r>
            <w:hyperlink r:id="rId147" w:tooltip="View additional details of ACMNA131" w:history="1">
              <w:r w:rsidRPr="009C6259">
                <w:rPr>
                  <w:rStyle w:val="Hyperlink"/>
                </w:rPr>
                <w:t>(ACMNA131)</w:t>
              </w:r>
            </w:hyperlink>
            <w:r w:rsidRPr="00C420F8">
              <w:rPr>
                <w:rFonts w:cs="Arial"/>
                <w:lang w:eastAsia="en-AU"/>
              </w:rPr>
              <w:t xml:space="preserve"> </w:t>
            </w:r>
          </w:p>
        </w:tc>
        <w:tc>
          <w:tcPr>
            <w:tcW w:w="397" w:type="dxa"/>
            <w:tcBorders>
              <w:bottom w:val="single" w:sz="4" w:space="0" w:color="00948D"/>
            </w:tcBorders>
            <w:shd w:val="clear" w:color="auto" w:fill="DDDDDD"/>
          </w:tcPr>
          <w:p w:rsidR="007E2A8C" w:rsidRPr="00C420F8" w:rsidRDefault="00EC3085"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auto"/>
          </w:tcPr>
          <w:p w:rsidR="007E2A8C" w:rsidRPr="00C420F8" w:rsidRDefault="00EC3085"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7E2A8C" w:rsidRPr="00C420F8" w:rsidRDefault="007E2A8C" w:rsidP="00660454">
            <w:pPr>
              <w:pStyle w:val="Tabletext"/>
              <w:jc w:val="center"/>
            </w:pPr>
          </w:p>
        </w:tc>
        <w:tc>
          <w:tcPr>
            <w:tcW w:w="397" w:type="dxa"/>
            <w:tcBorders>
              <w:bottom w:val="single" w:sz="4" w:space="0" w:color="00948D"/>
            </w:tcBorders>
            <w:shd w:val="clear" w:color="auto" w:fill="auto"/>
          </w:tcPr>
          <w:p w:rsidR="007E2A8C" w:rsidRPr="00C420F8" w:rsidRDefault="007E2A8C" w:rsidP="00660454">
            <w:pPr>
              <w:pStyle w:val="Tabletext"/>
              <w:jc w:val="center"/>
            </w:pPr>
          </w:p>
        </w:tc>
        <w:tc>
          <w:tcPr>
            <w:tcW w:w="3657" w:type="dxa"/>
            <w:tcBorders>
              <w:bottom w:val="single" w:sz="4" w:space="0" w:color="00948D"/>
            </w:tcBorders>
          </w:tcPr>
          <w:p w:rsidR="007E2A8C" w:rsidRPr="00C420F8" w:rsidRDefault="00E81DC9" w:rsidP="007F75D0">
            <w:pPr>
              <w:pStyle w:val="Tabletext"/>
              <w:rPr>
                <w:rFonts w:cs="Arial"/>
                <w:vanish/>
                <w:lang w:eastAsia="en-AU"/>
              </w:rPr>
            </w:pPr>
            <w:r w:rsidRPr="00C420F8">
              <w:t xml:space="preserve">Find percentages of quantities and express one quantity as a </w:t>
            </w:r>
            <w:hyperlink r:id="rId148" w:tooltip="Display the glossary entry for 'percentage'" w:history="1">
              <w:r w:rsidRPr="00C420F8">
                <w:t>percentage</w:t>
              </w:r>
            </w:hyperlink>
            <w:r w:rsidRPr="00C420F8">
              <w:t xml:space="preserve"> of another, with and without digital technologies </w:t>
            </w:r>
            <w:hyperlink r:id="rId149" w:tooltip="View additional details of ACMNA158" w:history="1">
              <w:r w:rsidRPr="009C6259">
                <w:rPr>
                  <w:rStyle w:val="Hyperlink"/>
                </w:rPr>
                <w:t>(ACMNA158)</w:t>
              </w:r>
            </w:hyperlink>
            <w:r w:rsidRPr="00C420F8">
              <w:rPr>
                <w:rFonts w:cs="Arial"/>
                <w:lang w:eastAsia="en-AU"/>
              </w:rPr>
              <w:t xml:space="preserve"> </w:t>
            </w:r>
          </w:p>
        </w:tc>
        <w:tc>
          <w:tcPr>
            <w:tcW w:w="397" w:type="dxa"/>
            <w:tcBorders>
              <w:bottom w:val="single" w:sz="4" w:space="0" w:color="00948D"/>
            </w:tcBorders>
            <w:shd w:val="clear" w:color="auto" w:fill="DDDDDD"/>
          </w:tcPr>
          <w:p w:rsidR="007E2A8C" w:rsidRPr="007F75D0" w:rsidRDefault="007E2A8C" w:rsidP="00660454">
            <w:pPr>
              <w:pStyle w:val="Tabletext"/>
              <w:jc w:val="center"/>
            </w:pPr>
          </w:p>
        </w:tc>
        <w:tc>
          <w:tcPr>
            <w:tcW w:w="397" w:type="dxa"/>
            <w:tcBorders>
              <w:bottom w:val="single" w:sz="4" w:space="0" w:color="00948D"/>
            </w:tcBorders>
          </w:tcPr>
          <w:p w:rsidR="007E2A8C" w:rsidRPr="007F75D0" w:rsidRDefault="007E2A8C" w:rsidP="00660454">
            <w:pPr>
              <w:pStyle w:val="Tabletext"/>
              <w:jc w:val="center"/>
            </w:pPr>
          </w:p>
        </w:tc>
        <w:tc>
          <w:tcPr>
            <w:tcW w:w="397" w:type="dxa"/>
            <w:tcBorders>
              <w:bottom w:val="single" w:sz="4" w:space="0" w:color="00948D"/>
            </w:tcBorders>
            <w:shd w:val="clear" w:color="auto" w:fill="DDDDDD"/>
          </w:tcPr>
          <w:p w:rsidR="007E2A8C" w:rsidRPr="007F75D0" w:rsidRDefault="00F47FFD" w:rsidP="00660454">
            <w:pPr>
              <w:pStyle w:val="Tabletext"/>
              <w:jc w:val="center"/>
            </w:pPr>
            <w:r w:rsidRPr="00704B88">
              <w:rPr>
                <w:sz w:val="24"/>
                <w:szCs w:val="24"/>
              </w:rPr>
              <w:sym w:font="Wingdings" w:char="F0FC"/>
            </w:r>
          </w:p>
        </w:tc>
        <w:tc>
          <w:tcPr>
            <w:tcW w:w="397" w:type="dxa"/>
            <w:tcBorders>
              <w:bottom w:val="single" w:sz="4" w:space="0" w:color="00948D"/>
            </w:tcBorders>
          </w:tcPr>
          <w:p w:rsidR="007E2A8C" w:rsidRPr="007F75D0" w:rsidRDefault="00F47FFD" w:rsidP="00660454">
            <w:pPr>
              <w:pStyle w:val="Tabletext"/>
              <w:jc w:val="center"/>
            </w:pPr>
            <w:r w:rsidRPr="00704B88">
              <w:rPr>
                <w:sz w:val="24"/>
                <w:szCs w:val="24"/>
              </w:rPr>
              <w:sym w:font="Wingdings" w:char="F0FC"/>
            </w:r>
          </w:p>
        </w:tc>
      </w:tr>
      <w:tr w:rsidR="00BD1D15" w:rsidRPr="00660454" w:rsidTr="00DC5DF0">
        <w:trPr>
          <w:jc w:val="center"/>
        </w:trPr>
        <w:tc>
          <w:tcPr>
            <w:tcW w:w="3655" w:type="dxa"/>
            <w:shd w:val="clear" w:color="auto" w:fill="auto"/>
          </w:tcPr>
          <w:p w:rsidR="00BD1D15" w:rsidRPr="00C420F8" w:rsidRDefault="00BD1D15" w:rsidP="007F75D0">
            <w:pPr>
              <w:pStyle w:val="Tabletext"/>
            </w:pPr>
          </w:p>
        </w:tc>
        <w:tc>
          <w:tcPr>
            <w:tcW w:w="397" w:type="dxa"/>
            <w:shd w:val="clear" w:color="auto" w:fill="DDDDDD"/>
          </w:tcPr>
          <w:p w:rsidR="00BD1D15" w:rsidRPr="00C420F8" w:rsidRDefault="00BD1D15" w:rsidP="00660454">
            <w:pPr>
              <w:pStyle w:val="Tabletext"/>
              <w:jc w:val="center"/>
            </w:pPr>
          </w:p>
        </w:tc>
        <w:tc>
          <w:tcPr>
            <w:tcW w:w="397" w:type="dxa"/>
            <w:shd w:val="clear" w:color="auto" w:fill="auto"/>
          </w:tcPr>
          <w:p w:rsidR="00BD1D15" w:rsidRPr="00C420F8" w:rsidRDefault="00BD1D15" w:rsidP="00660454">
            <w:pPr>
              <w:pStyle w:val="Tabletext"/>
              <w:jc w:val="center"/>
            </w:pPr>
          </w:p>
        </w:tc>
        <w:tc>
          <w:tcPr>
            <w:tcW w:w="397" w:type="dxa"/>
            <w:shd w:val="clear" w:color="auto" w:fill="DDDDDD"/>
          </w:tcPr>
          <w:p w:rsidR="00BD1D15" w:rsidRPr="00C420F8" w:rsidRDefault="00BD1D15" w:rsidP="00660454">
            <w:pPr>
              <w:pStyle w:val="Tabletext"/>
              <w:jc w:val="center"/>
            </w:pPr>
          </w:p>
        </w:tc>
        <w:tc>
          <w:tcPr>
            <w:tcW w:w="398" w:type="dxa"/>
            <w:shd w:val="clear" w:color="auto" w:fill="auto"/>
          </w:tcPr>
          <w:p w:rsidR="00BD1D15" w:rsidRPr="00C420F8" w:rsidRDefault="00BD1D15" w:rsidP="00660454">
            <w:pPr>
              <w:pStyle w:val="Tabletext"/>
              <w:jc w:val="center"/>
            </w:pPr>
          </w:p>
        </w:tc>
        <w:tc>
          <w:tcPr>
            <w:tcW w:w="3657" w:type="dxa"/>
            <w:tcBorders>
              <w:bottom w:val="single" w:sz="4" w:space="0" w:color="00948D"/>
            </w:tcBorders>
            <w:shd w:val="clear" w:color="auto" w:fill="auto"/>
          </w:tcPr>
          <w:p w:rsidR="00BD1D15" w:rsidRPr="00C420F8" w:rsidRDefault="00BD1D15" w:rsidP="007F75D0">
            <w:pPr>
              <w:pStyle w:val="Tabletext"/>
            </w:pPr>
          </w:p>
        </w:tc>
        <w:tc>
          <w:tcPr>
            <w:tcW w:w="397" w:type="dxa"/>
            <w:tcBorders>
              <w:bottom w:val="single" w:sz="4" w:space="0" w:color="00948D"/>
            </w:tcBorders>
            <w:shd w:val="clear" w:color="auto" w:fill="DDDDDD"/>
          </w:tcPr>
          <w:p w:rsidR="00BD1D15" w:rsidRPr="00C420F8" w:rsidRDefault="00BD1D15" w:rsidP="00660454">
            <w:pPr>
              <w:pStyle w:val="Tabletext"/>
              <w:jc w:val="center"/>
            </w:pPr>
          </w:p>
        </w:tc>
        <w:tc>
          <w:tcPr>
            <w:tcW w:w="397" w:type="dxa"/>
            <w:tcBorders>
              <w:bottom w:val="single" w:sz="4" w:space="0" w:color="00948D"/>
            </w:tcBorders>
            <w:shd w:val="clear" w:color="auto" w:fill="auto"/>
          </w:tcPr>
          <w:p w:rsidR="00BD1D15" w:rsidRPr="00C420F8" w:rsidRDefault="00BD1D15" w:rsidP="00660454">
            <w:pPr>
              <w:pStyle w:val="Tabletext"/>
              <w:jc w:val="center"/>
            </w:pPr>
          </w:p>
        </w:tc>
        <w:tc>
          <w:tcPr>
            <w:tcW w:w="397" w:type="dxa"/>
            <w:tcBorders>
              <w:bottom w:val="single" w:sz="4" w:space="0" w:color="00948D"/>
            </w:tcBorders>
            <w:shd w:val="clear" w:color="auto" w:fill="DDDDDD"/>
          </w:tcPr>
          <w:p w:rsidR="00BD1D15" w:rsidRPr="00C420F8" w:rsidRDefault="00BD1D15" w:rsidP="00660454">
            <w:pPr>
              <w:pStyle w:val="Tabletext"/>
              <w:jc w:val="center"/>
            </w:pPr>
          </w:p>
        </w:tc>
        <w:tc>
          <w:tcPr>
            <w:tcW w:w="397" w:type="dxa"/>
            <w:tcBorders>
              <w:bottom w:val="single" w:sz="4" w:space="0" w:color="00948D"/>
            </w:tcBorders>
            <w:shd w:val="clear" w:color="auto" w:fill="auto"/>
          </w:tcPr>
          <w:p w:rsidR="00BD1D15" w:rsidRPr="00C420F8" w:rsidRDefault="00BD1D15" w:rsidP="00660454">
            <w:pPr>
              <w:pStyle w:val="Tabletext"/>
              <w:jc w:val="center"/>
            </w:pPr>
          </w:p>
        </w:tc>
        <w:tc>
          <w:tcPr>
            <w:tcW w:w="3657" w:type="dxa"/>
            <w:tcBorders>
              <w:bottom w:val="single" w:sz="4" w:space="0" w:color="00948D"/>
            </w:tcBorders>
            <w:shd w:val="clear" w:color="auto" w:fill="auto"/>
          </w:tcPr>
          <w:p w:rsidR="00BD1D15" w:rsidRPr="00C420F8" w:rsidRDefault="00BD1D15" w:rsidP="007F75D0">
            <w:pPr>
              <w:pStyle w:val="Tabletext"/>
            </w:pPr>
          </w:p>
        </w:tc>
        <w:tc>
          <w:tcPr>
            <w:tcW w:w="397" w:type="dxa"/>
            <w:tcBorders>
              <w:bottom w:val="single" w:sz="4" w:space="0" w:color="00948D"/>
            </w:tcBorders>
            <w:shd w:val="clear" w:color="auto" w:fill="DDDDDD"/>
          </w:tcPr>
          <w:p w:rsidR="00BD1D15" w:rsidRPr="00C420F8" w:rsidRDefault="00BD1D15" w:rsidP="00660454">
            <w:pPr>
              <w:pStyle w:val="Tabletext"/>
              <w:jc w:val="center"/>
            </w:pPr>
          </w:p>
        </w:tc>
        <w:tc>
          <w:tcPr>
            <w:tcW w:w="397" w:type="dxa"/>
            <w:tcBorders>
              <w:bottom w:val="single" w:sz="4" w:space="0" w:color="00948D"/>
            </w:tcBorders>
            <w:shd w:val="clear" w:color="auto" w:fill="auto"/>
          </w:tcPr>
          <w:p w:rsidR="00BD1D15" w:rsidRPr="00C420F8" w:rsidRDefault="00BD1D15" w:rsidP="00660454">
            <w:pPr>
              <w:pStyle w:val="Tabletext"/>
              <w:jc w:val="center"/>
            </w:pPr>
          </w:p>
        </w:tc>
        <w:tc>
          <w:tcPr>
            <w:tcW w:w="397" w:type="dxa"/>
            <w:tcBorders>
              <w:bottom w:val="single" w:sz="4" w:space="0" w:color="00948D"/>
            </w:tcBorders>
            <w:shd w:val="clear" w:color="auto" w:fill="DDDDDD"/>
          </w:tcPr>
          <w:p w:rsidR="00BD1D15" w:rsidRPr="00C420F8" w:rsidRDefault="00BD1D15" w:rsidP="00660454">
            <w:pPr>
              <w:pStyle w:val="Tabletext"/>
              <w:jc w:val="center"/>
            </w:pPr>
          </w:p>
        </w:tc>
        <w:tc>
          <w:tcPr>
            <w:tcW w:w="397" w:type="dxa"/>
            <w:tcBorders>
              <w:bottom w:val="single" w:sz="4" w:space="0" w:color="00948D"/>
            </w:tcBorders>
            <w:shd w:val="clear" w:color="auto" w:fill="auto"/>
          </w:tcPr>
          <w:p w:rsidR="00BD1D15" w:rsidRPr="00C420F8" w:rsidRDefault="00BD1D15" w:rsidP="00660454">
            <w:pPr>
              <w:pStyle w:val="Tabletext"/>
              <w:jc w:val="center"/>
            </w:pPr>
          </w:p>
        </w:tc>
        <w:tc>
          <w:tcPr>
            <w:tcW w:w="3657" w:type="dxa"/>
            <w:tcBorders>
              <w:bottom w:val="single" w:sz="4" w:space="0" w:color="00948D"/>
            </w:tcBorders>
          </w:tcPr>
          <w:p w:rsidR="00BD1D15" w:rsidRPr="00C420F8" w:rsidRDefault="00E81DC9" w:rsidP="007F75D0">
            <w:pPr>
              <w:pStyle w:val="Tabletext"/>
              <w:rPr>
                <w:rFonts w:cs="Arial"/>
                <w:vanish/>
                <w:lang w:eastAsia="en-AU"/>
              </w:rPr>
            </w:pPr>
            <w:r w:rsidRPr="00C420F8">
              <w:t xml:space="preserve">Recognise and solve problems involving simple ratios </w:t>
            </w:r>
            <w:hyperlink r:id="rId150" w:tooltip="View additional details of ACMNA173" w:history="1">
              <w:r w:rsidRPr="009C6259">
                <w:rPr>
                  <w:rStyle w:val="Hyperlink"/>
                </w:rPr>
                <w:t>(ACMNA173)</w:t>
              </w:r>
            </w:hyperlink>
            <w:r w:rsidRPr="00C420F8">
              <w:rPr>
                <w:rFonts w:cs="Arial"/>
                <w:lang w:eastAsia="en-AU"/>
              </w:rPr>
              <w:t xml:space="preserve"> </w:t>
            </w:r>
          </w:p>
        </w:tc>
        <w:tc>
          <w:tcPr>
            <w:tcW w:w="397" w:type="dxa"/>
            <w:tcBorders>
              <w:bottom w:val="single" w:sz="4" w:space="0" w:color="00948D"/>
            </w:tcBorders>
            <w:shd w:val="clear" w:color="auto" w:fill="DDDDDD"/>
          </w:tcPr>
          <w:p w:rsidR="00BD1D15" w:rsidRPr="007F75D0" w:rsidRDefault="00BD1D15" w:rsidP="00660454">
            <w:pPr>
              <w:pStyle w:val="Tabletext"/>
              <w:jc w:val="center"/>
            </w:pPr>
          </w:p>
        </w:tc>
        <w:tc>
          <w:tcPr>
            <w:tcW w:w="397" w:type="dxa"/>
            <w:tcBorders>
              <w:bottom w:val="single" w:sz="4" w:space="0" w:color="00948D"/>
            </w:tcBorders>
          </w:tcPr>
          <w:p w:rsidR="00BD1D15" w:rsidRPr="007F75D0" w:rsidRDefault="00BD1D15" w:rsidP="00660454">
            <w:pPr>
              <w:pStyle w:val="Tabletext"/>
              <w:jc w:val="center"/>
            </w:pPr>
          </w:p>
        </w:tc>
        <w:tc>
          <w:tcPr>
            <w:tcW w:w="397" w:type="dxa"/>
            <w:tcBorders>
              <w:bottom w:val="single" w:sz="4" w:space="0" w:color="00948D"/>
            </w:tcBorders>
            <w:shd w:val="clear" w:color="auto" w:fill="DDDDDD"/>
          </w:tcPr>
          <w:p w:rsidR="00BD1D15" w:rsidRPr="007F75D0" w:rsidRDefault="00BD1D15" w:rsidP="00660454">
            <w:pPr>
              <w:pStyle w:val="Tabletext"/>
              <w:jc w:val="center"/>
            </w:pPr>
          </w:p>
        </w:tc>
        <w:tc>
          <w:tcPr>
            <w:tcW w:w="397" w:type="dxa"/>
            <w:tcBorders>
              <w:bottom w:val="single" w:sz="4" w:space="0" w:color="00948D"/>
            </w:tcBorders>
          </w:tcPr>
          <w:p w:rsidR="00BD1D15" w:rsidRPr="007F75D0" w:rsidRDefault="00F47FFD" w:rsidP="00660454">
            <w:pPr>
              <w:pStyle w:val="Tabletext"/>
              <w:jc w:val="center"/>
            </w:pPr>
            <w:r w:rsidRPr="00704B88">
              <w:rPr>
                <w:sz w:val="24"/>
                <w:szCs w:val="24"/>
              </w:rPr>
              <w:sym w:font="Wingdings" w:char="F0FC"/>
            </w:r>
          </w:p>
        </w:tc>
      </w:tr>
      <w:tr w:rsidR="00DC5DF0" w:rsidRPr="00660454" w:rsidTr="00DC5DF0">
        <w:trPr>
          <w:jc w:val="center"/>
        </w:trPr>
        <w:tc>
          <w:tcPr>
            <w:tcW w:w="5244" w:type="dxa"/>
            <w:gridSpan w:val="5"/>
            <w:shd w:val="clear" w:color="auto" w:fill="CFE7E6"/>
          </w:tcPr>
          <w:p w:rsidR="00DC5DF0" w:rsidRPr="00C420F8" w:rsidRDefault="00DC5DF0" w:rsidP="00A64617">
            <w:pPr>
              <w:pStyle w:val="Tablesubhead"/>
            </w:pPr>
            <w:r w:rsidRPr="00C420F8">
              <w:t>Money and financial mathematics</w:t>
            </w:r>
          </w:p>
        </w:tc>
        <w:tc>
          <w:tcPr>
            <w:tcW w:w="5245" w:type="dxa"/>
            <w:gridSpan w:val="5"/>
            <w:shd w:val="clear" w:color="auto" w:fill="CFE7E6"/>
          </w:tcPr>
          <w:p w:rsidR="00DC5DF0" w:rsidRPr="00C420F8" w:rsidRDefault="004F79D2" w:rsidP="00A64617">
            <w:pPr>
              <w:pStyle w:val="Tablesubhead"/>
            </w:pPr>
            <w:r w:rsidRPr="00C420F8">
              <w:t>Money and financial mathematics</w:t>
            </w:r>
          </w:p>
        </w:tc>
        <w:tc>
          <w:tcPr>
            <w:tcW w:w="5245" w:type="dxa"/>
            <w:gridSpan w:val="5"/>
            <w:shd w:val="clear" w:color="auto" w:fill="CFE7E6"/>
          </w:tcPr>
          <w:p w:rsidR="00DC5DF0" w:rsidRPr="00C420F8" w:rsidRDefault="007E2A8C" w:rsidP="00A64617">
            <w:pPr>
              <w:pStyle w:val="Tablesubhead"/>
            </w:pPr>
            <w:r w:rsidRPr="00C420F8">
              <w:t>Money and financial mathematics</w:t>
            </w:r>
          </w:p>
        </w:tc>
        <w:tc>
          <w:tcPr>
            <w:tcW w:w="5245" w:type="dxa"/>
            <w:gridSpan w:val="5"/>
            <w:shd w:val="clear" w:color="auto" w:fill="CFE7E6"/>
          </w:tcPr>
          <w:p w:rsidR="00DC5DF0" w:rsidRPr="00C420F8" w:rsidRDefault="00BD1D15" w:rsidP="00A64617">
            <w:pPr>
              <w:pStyle w:val="Tablesubhead"/>
            </w:pPr>
            <w:r w:rsidRPr="00C420F8">
              <w:t>Money and financial mathematics</w:t>
            </w:r>
          </w:p>
        </w:tc>
      </w:tr>
      <w:tr w:rsidR="00696869" w:rsidRPr="00660454" w:rsidTr="00943304">
        <w:trPr>
          <w:jc w:val="center"/>
        </w:trPr>
        <w:tc>
          <w:tcPr>
            <w:tcW w:w="3655" w:type="dxa"/>
            <w:tcBorders>
              <w:bottom w:val="single" w:sz="4" w:space="0" w:color="00948D"/>
            </w:tcBorders>
            <w:shd w:val="clear" w:color="auto" w:fill="auto"/>
          </w:tcPr>
          <w:p w:rsidR="00696869" w:rsidRPr="00C420F8" w:rsidRDefault="001664D4" w:rsidP="007F75D0">
            <w:pPr>
              <w:pStyle w:val="Tabletext"/>
              <w:rPr>
                <w:rFonts w:cs="Arial"/>
                <w:vanish/>
                <w:lang w:eastAsia="en-AU"/>
              </w:rPr>
            </w:pPr>
            <w:r w:rsidRPr="00C420F8">
              <w:t>Solve problems involving purchases and the calculation of change to the nearest five cents with and without digital technologies</w:t>
            </w:r>
            <w:r w:rsidRPr="00C420F8">
              <w:rPr>
                <w:rFonts w:cs="Arial"/>
                <w:lang w:eastAsia="en-AU"/>
              </w:rPr>
              <w:t xml:space="preserve"> </w:t>
            </w:r>
            <w:hyperlink r:id="rId151" w:tooltip="View additional details of ACMNA080" w:history="1">
              <w:r w:rsidRPr="009C6259">
                <w:rPr>
                  <w:rStyle w:val="Hyperlink"/>
                </w:rPr>
                <w:t>(ACMNA080)</w:t>
              </w:r>
            </w:hyperlink>
          </w:p>
        </w:tc>
        <w:tc>
          <w:tcPr>
            <w:tcW w:w="397" w:type="dxa"/>
            <w:tcBorders>
              <w:bottom w:val="single" w:sz="4" w:space="0" w:color="00948D"/>
            </w:tcBorders>
            <w:shd w:val="clear" w:color="auto" w:fill="DDDDDD"/>
          </w:tcPr>
          <w:p w:rsidR="00696869" w:rsidRPr="00C420F8" w:rsidRDefault="00696869" w:rsidP="00660454">
            <w:pPr>
              <w:pStyle w:val="Tabletext"/>
              <w:jc w:val="center"/>
            </w:pPr>
          </w:p>
        </w:tc>
        <w:tc>
          <w:tcPr>
            <w:tcW w:w="397" w:type="dxa"/>
            <w:tcBorders>
              <w:bottom w:val="single" w:sz="4" w:space="0" w:color="00948D"/>
            </w:tcBorders>
            <w:shd w:val="clear" w:color="auto" w:fill="auto"/>
          </w:tcPr>
          <w:p w:rsidR="00696869" w:rsidRPr="00C420F8" w:rsidRDefault="00696869" w:rsidP="00660454">
            <w:pPr>
              <w:pStyle w:val="Tabletext"/>
              <w:jc w:val="center"/>
            </w:pPr>
          </w:p>
        </w:tc>
        <w:tc>
          <w:tcPr>
            <w:tcW w:w="397" w:type="dxa"/>
            <w:tcBorders>
              <w:bottom w:val="single" w:sz="4" w:space="0" w:color="00948D"/>
            </w:tcBorders>
            <w:shd w:val="clear" w:color="auto" w:fill="DDDDDD"/>
          </w:tcPr>
          <w:p w:rsidR="00696869" w:rsidRPr="00C420F8" w:rsidRDefault="00DE692C" w:rsidP="00660454">
            <w:pPr>
              <w:pStyle w:val="Tabletext"/>
              <w:jc w:val="center"/>
            </w:pPr>
            <w:r w:rsidRPr="00704B88">
              <w:rPr>
                <w:sz w:val="24"/>
                <w:szCs w:val="24"/>
              </w:rPr>
              <w:sym w:font="Wingdings" w:char="F0FC"/>
            </w:r>
          </w:p>
        </w:tc>
        <w:tc>
          <w:tcPr>
            <w:tcW w:w="398" w:type="dxa"/>
            <w:tcBorders>
              <w:bottom w:val="single" w:sz="4" w:space="0" w:color="00948D"/>
            </w:tcBorders>
            <w:shd w:val="clear" w:color="auto" w:fill="auto"/>
          </w:tcPr>
          <w:p w:rsidR="00696869" w:rsidRPr="00C420F8" w:rsidRDefault="00696869" w:rsidP="00660454">
            <w:pPr>
              <w:pStyle w:val="Tabletext"/>
              <w:jc w:val="center"/>
            </w:pPr>
          </w:p>
        </w:tc>
        <w:tc>
          <w:tcPr>
            <w:tcW w:w="3657" w:type="dxa"/>
            <w:tcBorders>
              <w:bottom w:val="single" w:sz="4" w:space="0" w:color="00948D"/>
            </w:tcBorders>
            <w:shd w:val="clear" w:color="auto" w:fill="auto"/>
          </w:tcPr>
          <w:p w:rsidR="00696869" w:rsidRPr="00C420F8" w:rsidRDefault="00221D6D" w:rsidP="007F75D0">
            <w:pPr>
              <w:pStyle w:val="Tabletext"/>
              <w:rPr>
                <w:rFonts w:cs="Arial"/>
                <w:vanish/>
                <w:lang w:eastAsia="en-AU"/>
              </w:rPr>
            </w:pPr>
            <w:r w:rsidRPr="00C420F8">
              <w:t xml:space="preserve">Create simple financial plans </w:t>
            </w:r>
            <w:hyperlink r:id="rId152" w:tooltip="View additional details of ACMNA106" w:history="1">
              <w:r w:rsidRPr="009C6259">
                <w:rPr>
                  <w:rStyle w:val="Hyperlink"/>
                </w:rPr>
                <w:t>(ACMNA106)</w:t>
              </w:r>
            </w:hyperlink>
          </w:p>
        </w:tc>
        <w:tc>
          <w:tcPr>
            <w:tcW w:w="397" w:type="dxa"/>
            <w:tcBorders>
              <w:bottom w:val="single" w:sz="4" w:space="0" w:color="00948D"/>
            </w:tcBorders>
            <w:shd w:val="clear" w:color="auto" w:fill="DDDDDD"/>
          </w:tcPr>
          <w:p w:rsidR="00696869" w:rsidRPr="00C420F8" w:rsidRDefault="00696869" w:rsidP="00660454">
            <w:pPr>
              <w:pStyle w:val="Tabletext"/>
              <w:jc w:val="center"/>
            </w:pPr>
          </w:p>
        </w:tc>
        <w:tc>
          <w:tcPr>
            <w:tcW w:w="397" w:type="dxa"/>
            <w:tcBorders>
              <w:bottom w:val="single" w:sz="4" w:space="0" w:color="00948D"/>
            </w:tcBorders>
            <w:shd w:val="clear" w:color="auto" w:fill="auto"/>
          </w:tcPr>
          <w:p w:rsidR="00696869" w:rsidRPr="00C420F8" w:rsidRDefault="00696869" w:rsidP="00660454">
            <w:pPr>
              <w:pStyle w:val="Tabletext"/>
              <w:jc w:val="center"/>
            </w:pPr>
          </w:p>
        </w:tc>
        <w:tc>
          <w:tcPr>
            <w:tcW w:w="397" w:type="dxa"/>
            <w:tcBorders>
              <w:bottom w:val="single" w:sz="4" w:space="0" w:color="00948D"/>
            </w:tcBorders>
            <w:shd w:val="clear" w:color="auto" w:fill="DDDDDD"/>
          </w:tcPr>
          <w:p w:rsidR="00696869" w:rsidRPr="00C420F8" w:rsidRDefault="00EC3085"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auto"/>
          </w:tcPr>
          <w:p w:rsidR="00696869" w:rsidRPr="00C420F8" w:rsidRDefault="00696869" w:rsidP="00660454">
            <w:pPr>
              <w:pStyle w:val="Tabletext"/>
              <w:jc w:val="center"/>
            </w:pPr>
          </w:p>
        </w:tc>
        <w:tc>
          <w:tcPr>
            <w:tcW w:w="3657" w:type="dxa"/>
            <w:tcBorders>
              <w:bottom w:val="single" w:sz="4" w:space="0" w:color="00948D"/>
            </w:tcBorders>
            <w:shd w:val="clear" w:color="auto" w:fill="auto"/>
          </w:tcPr>
          <w:p w:rsidR="00696869" w:rsidRPr="00C420F8" w:rsidRDefault="00A626D0" w:rsidP="007F75D0">
            <w:pPr>
              <w:pStyle w:val="Tabletext"/>
              <w:rPr>
                <w:rFonts w:cs="Arial"/>
                <w:vanish/>
                <w:lang w:eastAsia="en-AU"/>
              </w:rPr>
            </w:pPr>
            <w:r w:rsidRPr="00C420F8">
              <w:t xml:space="preserve">Investigate and calculate </w:t>
            </w:r>
            <w:hyperlink r:id="rId153" w:tooltip="Display the glossary entry for 'percentage'" w:history="1">
              <w:r w:rsidRPr="00C420F8">
                <w:t>percentage</w:t>
              </w:r>
            </w:hyperlink>
            <w:r w:rsidRPr="00C420F8">
              <w:t xml:space="preserve"> discounts of 10%, 25% and 50% on sale items, with and without digital technologies </w:t>
            </w:r>
            <w:hyperlink r:id="rId154" w:tooltip="View additional details of ACMNA132" w:history="1">
              <w:r w:rsidRPr="009C6259">
                <w:rPr>
                  <w:rStyle w:val="Hyperlink"/>
                </w:rPr>
                <w:t>(ACMNA132)</w:t>
              </w:r>
            </w:hyperlink>
            <w:r w:rsidRPr="00C420F8">
              <w:rPr>
                <w:rFonts w:cs="Arial"/>
                <w:lang w:eastAsia="en-AU"/>
              </w:rPr>
              <w:t xml:space="preserve"> </w:t>
            </w:r>
          </w:p>
        </w:tc>
        <w:tc>
          <w:tcPr>
            <w:tcW w:w="397" w:type="dxa"/>
            <w:tcBorders>
              <w:bottom w:val="single" w:sz="4" w:space="0" w:color="00948D"/>
            </w:tcBorders>
            <w:shd w:val="clear" w:color="auto" w:fill="DDDDDD"/>
          </w:tcPr>
          <w:p w:rsidR="00696869" w:rsidRPr="00C420F8" w:rsidRDefault="00696869" w:rsidP="00660454">
            <w:pPr>
              <w:pStyle w:val="Tabletext"/>
              <w:jc w:val="center"/>
            </w:pPr>
          </w:p>
        </w:tc>
        <w:tc>
          <w:tcPr>
            <w:tcW w:w="397" w:type="dxa"/>
            <w:tcBorders>
              <w:bottom w:val="single" w:sz="4" w:space="0" w:color="00948D"/>
            </w:tcBorders>
            <w:shd w:val="clear" w:color="auto" w:fill="auto"/>
          </w:tcPr>
          <w:p w:rsidR="00696869" w:rsidRPr="00C420F8" w:rsidRDefault="00696869" w:rsidP="00660454">
            <w:pPr>
              <w:pStyle w:val="Tabletext"/>
              <w:jc w:val="center"/>
            </w:pPr>
          </w:p>
        </w:tc>
        <w:tc>
          <w:tcPr>
            <w:tcW w:w="397" w:type="dxa"/>
            <w:tcBorders>
              <w:bottom w:val="single" w:sz="4" w:space="0" w:color="00948D"/>
            </w:tcBorders>
            <w:shd w:val="clear" w:color="auto" w:fill="DDDDDD"/>
          </w:tcPr>
          <w:p w:rsidR="00696869" w:rsidRPr="00C420F8" w:rsidRDefault="00EC3085" w:rsidP="00660454">
            <w:pPr>
              <w:pStyle w:val="Tabletext"/>
              <w:jc w:val="center"/>
            </w:pPr>
            <w:r w:rsidRPr="00704B88">
              <w:rPr>
                <w:sz w:val="24"/>
                <w:szCs w:val="24"/>
              </w:rPr>
              <w:sym w:font="Wingdings" w:char="F0FC"/>
            </w:r>
          </w:p>
        </w:tc>
        <w:tc>
          <w:tcPr>
            <w:tcW w:w="397" w:type="dxa"/>
            <w:tcBorders>
              <w:bottom w:val="single" w:sz="4" w:space="0" w:color="00948D"/>
            </w:tcBorders>
            <w:shd w:val="clear" w:color="auto" w:fill="auto"/>
          </w:tcPr>
          <w:p w:rsidR="00696869" w:rsidRPr="00C420F8" w:rsidRDefault="00696869" w:rsidP="00660454">
            <w:pPr>
              <w:pStyle w:val="Tabletext"/>
              <w:jc w:val="center"/>
            </w:pPr>
          </w:p>
        </w:tc>
        <w:tc>
          <w:tcPr>
            <w:tcW w:w="3657" w:type="dxa"/>
            <w:tcBorders>
              <w:bottom w:val="single" w:sz="4" w:space="0" w:color="00948D"/>
            </w:tcBorders>
          </w:tcPr>
          <w:p w:rsidR="00696869" w:rsidRPr="00C420F8" w:rsidRDefault="00125342" w:rsidP="007F75D0">
            <w:pPr>
              <w:pStyle w:val="Tabletext"/>
              <w:rPr>
                <w:rFonts w:cs="Arial"/>
                <w:vanish/>
                <w:lang w:eastAsia="en-AU"/>
              </w:rPr>
            </w:pPr>
            <w:r w:rsidRPr="00C420F8">
              <w:t xml:space="preserve">Investigate and calculate 'best buys', with and without digital technologies </w:t>
            </w:r>
            <w:hyperlink r:id="rId155" w:tooltip="View additional details of ACMNA174" w:history="1">
              <w:r w:rsidRPr="009C6259">
                <w:rPr>
                  <w:rStyle w:val="Hyperlink"/>
                </w:rPr>
                <w:t>(ACMNA174)</w:t>
              </w:r>
            </w:hyperlink>
          </w:p>
        </w:tc>
        <w:tc>
          <w:tcPr>
            <w:tcW w:w="397" w:type="dxa"/>
            <w:tcBorders>
              <w:bottom w:val="single" w:sz="4" w:space="0" w:color="00948D"/>
            </w:tcBorders>
            <w:shd w:val="clear" w:color="auto" w:fill="DDDDDD"/>
          </w:tcPr>
          <w:p w:rsidR="00696869" w:rsidRPr="00660454" w:rsidRDefault="00696869" w:rsidP="00660454">
            <w:pPr>
              <w:pStyle w:val="Tabletext"/>
              <w:jc w:val="center"/>
              <w:rPr>
                <w:sz w:val="19"/>
                <w:szCs w:val="19"/>
              </w:rPr>
            </w:pPr>
          </w:p>
        </w:tc>
        <w:tc>
          <w:tcPr>
            <w:tcW w:w="397" w:type="dxa"/>
            <w:tcBorders>
              <w:bottom w:val="single" w:sz="4" w:space="0" w:color="00948D"/>
            </w:tcBorders>
          </w:tcPr>
          <w:p w:rsidR="00696869" w:rsidRPr="00660454" w:rsidRDefault="00696869" w:rsidP="00660454">
            <w:pPr>
              <w:pStyle w:val="Tabletext"/>
              <w:jc w:val="center"/>
              <w:rPr>
                <w:sz w:val="19"/>
                <w:szCs w:val="19"/>
              </w:rPr>
            </w:pPr>
          </w:p>
        </w:tc>
        <w:tc>
          <w:tcPr>
            <w:tcW w:w="397" w:type="dxa"/>
            <w:tcBorders>
              <w:bottom w:val="single" w:sz="4" w:space="0" w:color="00948D"/>
            </w:tcBorders>
            <w:shd w:val="clear" w:color="auto" w:fill="DDDDDD"/>
          </w:tcPr>
          <w:p w:rsidR="00696869" w:rsidRPr="00660454" w:rsidRDefault="00F47FFD" w:rsidP="00660454">
            <w:pPr>
              <w:pStyle w:val="Tabletext"/>
              <w:jc w:val="center"/>
              <w:rPr>
                <w:sz w:val="19"/>
                <w:szCs w:val="19"/>
              </w:rPr>
            </w:pPr>
            <w:r w:rsidRPr="00704B88">
              <w:rPr>
                <w:sz w:val="24"/>
                <w:szCs w:val="24"/>
              </w:rPr>
              <w:sym w:font="Wingdings" w:char="F0FC"/>
            </w:r>
          </w:p>
        </w:tc>
        <w:tc>
          <w:tcPr>
            <w:tcW w:w="397" w:type="dxa"/>
            <w:tcBorders>
              <w:bottom w:val="single" w:sz="4" w:space="0" w:color="00948D"/>
            </w:tcBorders>
          </w:tcPr>
          <w:p w:rsidR="00696869" w:rsidRPr="00660454" w:rsidRDefault="00696869" w:rsidP="00660454">
            <w:pPr>
              <w:pStyle w:val="Tabletext"/>
              <w:jc w:val="center"/>
              <w:rPr>
                <w:sz w:val="19"/>
                <w:szCs w:val="19"/>
              </w:rPr>
            </w:pPr>
          </w:p>
        </w:tc>
      </w:tr>
      <w:tr w:rsidR="00943304" w:rsidRPr="00660454" w:rsidTr="00943304">
        <w:trPr>
          <w:jc w:val="center"/>
        </w:trPr>
        <w:tc>
          <w:tcPr>
            <w:tcW w:w="5244" w:type="dxa"/>
            <w:gridSpan w:val="5"/>
            <w:shd w:val="clear" w:color="auto" w:fill="CFE7E6"/>
          </w:tcPr>
          <w:p w:rsidR="00943304" w:rsidRPr="00C420F8" w:rsidRDefault="00943304" w:rsidP="00A64617">
            <w:pPr>
              <w:pStyle w:val="Tablesubhead"/>
            </w:pPr>
            <w:r w:rsidRPr="00C420F8">
              <w:t>Patterns and algebra</w:t>
            </w:r>
          </w:p>
        </w:tc>
        <w:tc>
          <w:tcPr>
            <w:tcW w:w="5245" w:type="dxa"/>
            <w:gridSpan w:val="5"/>
            <w:shd w:val="clear" w:color="auto" w:fill="CFE7E6"/>
          </w:tcPr>
          <w:p w:rsidR="00943304" w:rsidRPr="00C420F8" w:rsidRDefault="004F79D2" w:rsidP="00A64617">
            <w:pPr>
              <w:pStyle w:val="Tablesubhead"/>
            </w:pPr>
            <w:r w:rsidRPr="00C420F8">
              <w:t>Patterns and algebra</w:t>
            </w:r>
          </w:p>
        </w:tc>
        <w:tc>
          <w:tcPr>
            <w:tcW w:w="5245" w:type="dxa"/>
            <w:gridSpan w:val="5"/>
            <w:shd w:val="clear" w:color="auto" w:fill="CFE7E6"/>
          </w:tcPr>
          <w:p w:rsidR="00943304" w:rsidRPr="00C420F8" w:rsidRDefault="007E2A8C" w:rsidP="00A64617">
            <w:pPr>
              <w:pStyle w:val="Tablesubhead"/>
            </w:pPr>
            <w:r w:rsidRPr="00C420F8">
              <w:t>Patterns and algebra</w:t>
            </w:r>
          </w:p>
        </w:tc>
        <w:tc>
          <w:tcPr>
            <w:tcW w:w="5245" w:type="dxa"/>
            <w:gridSpan w:val="5"/>
            <w:shd w:val="clear" w:color="auto" w:fill="CFE7E6"/>
          </w:tcPr>
          <w:p w:rsidR="00943304" w:rsidRPr="00C420F8" w:rsidRDefault="00BD1D15" w:rsidP="00A64617">
            <w:pPr>
              <w:pStyle w:val="Tablesubhead"/>
            </w:pPr>
            <w:r w:rsidRPr="00C420F8">
              <w:t>Patterns and algebra</w:t>
            </w:r>
          </w:p>
        </w:tc>
      </w:tr>
      <w:tr w:rsidR="00DC5DF0" w:rsidRPr="00660454" w:rsidTr="007F75D0">
        <w:trPr>
          <w:jc w:val="center"/>
        </w:trPr>
        <w:tc>
          <w:tcPr>
            <w:tcW w:w="3655" w:type="dxa"/>
            <w:shd w:val="clear" w:color="auto" w:fill="auto"/>
          </w:tcPr>
          <w:p w:rsidR="00DC5DF0" w:rsidRPr="00C420F8" w:rsidRDefault="00E77398" w:rsidP="007F75D0">
            <w:pPr>
              <w:pStyle w:val="Tabletext"/>
              <w:rPr>
                <w:rFonts w:cs="Arial"/>
                <w:vanish/>
                <w:lang w:eastAsia="en-AU"/>
              </w:rPr>
            </w:pPr>
            <w:r w:rsidRPr="00C420F8">
              <w:t xml:space="preserve">Explore and describe </w:t>
            </w:r>
            <w:hyperlink r:id="rId156" w:tooltip="Display the glossary entry for 'number'" w:history="1">
              <w:r w:rsidRPr="00C420F8">
                <w:t>number</w:t>
              </w:r>
            </w:hyperlink>
            <w:r w:rsidRPr="00C420F8">
              <w:t xml:space="preserve"> patterns resulting from performing multiplication </w:t>
            </w:r>
            <w:hyperlink r:id="rId157" w:tooltip="View additional details of ACMNA081" w:history="1">
              <w:r w:rsidRPr="009C6259">
                <w:rPr>
                  <w:rStyle w:val="Hyperlink"/>
                </w:rPr>
                <w:t>(ACMNA081)</w:t>
              </w:r>
            </w:hyperlink>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DE692C" w:rsidP="00660454">
            <w:pPr>
              <w:pStyle w:val="Tabletext"/>
              <w:jc w:val="center"/>
            </w:pPr>
            <w:r w:rsidRPr="00704B88">
              <w:rPr>
                <w:sz w:val="24"/>
                <w:szCs w:val="24"/>
              </w:rPr>
              <w:sym w:font="Wingdings" w:char="F0FC"/>
            </w:r>
          </w:p>
        </w:tc>
        <w:tc>
          <w:tcPr>
            <w:tcW w:w="397" w:type="dxa"/>
            <w:shd w:val="clear" w:color="auto" w:fill="DDDDDD"/>
          </w:tcPr>
          <w:p w:rsidR="00DC5DF0" w:rsidRPr="00C420F8" w:rsidRDefault="00DE692C" w:rsidP="00660454">
            <w:pPr>
              <w:pStyle w:val="Tabletext"/>
              <w:jc w:val="center"/>
            </w:pPr>
            <w:r w:rsidRPr="00704B88">
              <w:rPr>
                <w:sz w:val="24"/>
                <w:szCs w:val="24"/>
              </w:rPr>
              <w:sym w:font="Wingdings" w:char="F0FC"/>
            </w:r>
          </w:p>
        </w:tc>
        <w:tc>
          <w:tcPr>
            <w:tcW w:w="398" w:type="dxa"/>
            <w:shd w:val="clear" w:color="auto" w:fill="auto"/>
          </w:tcPr>
          <w:p w:rsidR="00DC5DF0" w:rsidRPr="00C420F8" w:rsidRDefault="00DC5DF0" w:rsidP="00660454">
            <w:pPr>
              <w:pStyle w:val="Tabletext"/>
              <w:jc w:val="center"/>
            </w:pPr>
          </w:p>
        </w:tc>
        <w:tc>
          <w:tcPr>
            <w:tcW w:w="3657" w:type="dxa"/>
            <w:shd w:val="clear" w:color="auto" w:fill="auto"/>
          </w:tcPr>
          <w:p w:rsidR="00DC5DF0" w:rsidRPr="00C420F8" w:rsidRDefault="008F3D44" w:rsidP="007F75D0">
            <w:pPr>
              <w:pStyle w:val="Tabletext"/>
              <w:rPr>
                <w:rFonts w:cs="Arial"/>
                <w:vanish/>
                <w:lang w:eastAsia="en-AU"/>
              </w:rPr>
            </w:pPr>
            <w:r w:rsidRPr="00C420F8">
              <w:t xml:space="preserve">Describe, continue and create patterns with fractions, decimals and whole numbers resulting from addition and subtraction </w:t>
            </w:r>
            <w:hyperlink r:id="rId158" w:tooltip="View additional details of ACMNA107" w:history="1">
              <w:r w:rsidRPr="009C6259">
                <w:rPr>
                  <w:rStyle w:val="Hyperlink"/>
                </w:rPr>
                <w:t>(ACMNA107)</w:t>
              </w:r>
            </w:hyperlink>
            <w:r w:rsidRPr="00C420F8">
              <w:rPr>
                <w:rFonts w:cs="Arial"/>
                <w:lang w:eastAsia="en-AU"/>
              </w:rPr>
              <w:t xml:space="preserve"> </w:t>
            </w:r>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EC3085" w:rsidP="00660454">
            <w:pPr>
              <w:pStyle w:val="Tabletext"/>
              <w:jc w:val="center"/>
            </w:pPr>
            <w:r w:rsidRPr="00704B88">
              <w:rPr>
                <w:sz w:val="24"/>
                <w:szCs w:val="24"/>
              </w:rPr>
              <w:sym w:font="Wingdings" w:char="F0FC"/>
            </w:r>
          </w:p>
        </w:tc>
        <w:tc>
          <w:tcPr>
            <w:tcW w:w="397" w:type="dxa"/>
            <w:shd w:val="clear" w:color="auto" w:fill="DDDDDD"/>
          </w:tcPr>
          <w:p w:rsidR="00DC5DF0" w:rsidRPr="00C420F8" w:rsidRDefault="00EC3085" w:rsidP="00660454">
            <w:pPr>
              <w:pStyle w:val="Tabletext"/>
              <w:jc w:val="center"/>
            </w:pPr>
            <w:r w:rsidRPr="00704B88">
              <w:rPr>
                <w:sz w:val="24"/>
                <w:szCs w:val="24"/>
              </w:rPr>
              <w:sym w:font="Wingdings" w:char="F0FC"/>
            </w:r>
          </w:p>
        </w:tc>
        <w:tc>
          <w:tcPr>
            <w:tcW w:w="397" w:type="dxa"/>
            <w:shd w:val="clear" w:color="auto" w:fill="auto"/>
          </w:tcPr>
          <w:p w:rsidR="00DC5DF0" w:rsidRPr="00C420F8" w:rsidRDefault="00EC3085" w:rsidP="00660454">
            <w:pPr>
              <w:pStyle w:val="Tabletext"/>
              <w:jc w:val="center"/>
            </w:pPr>
            <w:r w:rsidRPr="00704B88">
              <w:rPr>
                <w:sz w:val="24"/>
                <w:szCs w:val="24"/>
              </w:rPr>
              <w:sym w:font="Wingdings" w:char="F0FC"/>
            </w:r>
          </w:p>
        </w:tc>
        <w:tc>
          <w:tcPr>
            <w:tcW w:w="3657" w:type="dxa"/>
            <w:shd w:val="clear" w:color="auto" w:fill="auto"/>
          </w:tcPr>
          <w:p w:rsidR="00DC5DF0" w:rsidRPr="00C420F8" w:rsidRDefault="00E10A43" w:rsidP="007F75D0">
            <w:pPr>
              <w:pStyle w:val="Tabletext"/>
              <w:rPr>
                <w:rFonts w:cs="Arial"/>
                <w:vanish/>
                <w:lang w:eastAsia="en-AU"/>
              </w:rPr>
            </w:pPr>
            <w:r w:rsidRPr="00C420F8">
              <w:t xml:space="preserve">Continue and create sequences involving whole numbers, fractions and decimals. Describe the rule used to create the sequence </w:t>
            </w:r>
            <w:hyperlink r:id="rId159" w:tooltip="View additional details of ACMNA133" w:history="1">
              <w:r w:rsidRPr="009C6259">
                <w:rPr>
                  <w:rStyle w:val="Hyperlink"/>
                </w:rPr>
                <w:t>(ACMNA133)</w:t>
              </w:r>
            </w:hyperlink>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EC3085" w:rsidP="00660454">
            <w:pPr>
              <w:pStyle w:val="Tabletext"/>
              <w:jc w:val="center"/>
            </w:pPr>
            <w:r w:rsidRPr="00704B88">
              <w:rPr>
                <w:sz w:val="24"/>
                <w:szCs w:val="24"/>
              </w:rPr>
              <w:sym w:font="Wingdings" w:char="F0FC"/>
            </w:r>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DC5DF0" w:rsidP="00660454">
            <w:pPr>
              <w:pStyle w:val="Tabletext"/>
              <w:jc w:val="center"/>
            </w:pPr>
          </w:p>
        </w:tc>
        <w:tc>
          <w:tcPr>
            <w:tcW w:w="3657" w:type="dxa"/>
          </w:tcPr>
          <w:p w:rsidR="00DC5DF0" w:rsidRPr="00C420F8" w:rsidRDefault="00125342" w:rsidP="007F75D0">
            <w:pPr>
              <w:pStyle w:val="Tabletext"/>
              <w:rPr>
                <w:rFonts w:cs="Arial"/>
                <w:vanish/>
                <w:lang w:eastAsia="en-AU"/>
              </w:rPr>
            </w:pPr>
            <w:r w:rsidRPr="00C420F8">
              <w:t xml:space="preserve">Introduce the concept of variables as a way of representing numbers using letters </w:t>
            </w:r>
            <w:hyperlink r:id="rId160" w:tooltip="View additional details of ACMNA175" w:history="1">
              <w:r w:rsidRPr="009C6259">
                <w:rPr>
                  <w:rStyle w:val="Hyperlink"/>
                </w:rPr>
                <w:t>(ACMNA175)</w:t>
              </w:r>
            </w:hyperlink>
            <w:r w:rsidRPr="00C420F8">
              <w:rPr>
                <w:rFonts w:cs="Arial"/>
                <w:lang w:eastAsia="en-AU"/>
              </w:rPr>
              <w:t xml:space="preserve"> </w:t>
            </w:r>
          </w:p>
        </w:tc>
        <w:tc>
          <w:tcPr>
            <w:tcW w:w="397" w:type="dxa"/>
            <w:shd w:val="clear" w:color="auto" w:fill="DDDDDD"/>
          </w:tcPr>
          <w:p w:rsidR="00DC5DF0" w:rsidRPr="007F75D0" w:rsidRDefault="00DC5DF0" w:rsidP="007F75D0">
            <w:pPr>
              <w:pStyle w:val="Tabletext"/>
              <w:jc w:val="center"/>
            </w:pPr>
          </w:p>
        </w:tc>
        <w:tc>
          <w:tcPr>
            <w:tcW w:w="397" w:type="dxa"/>
          </w:tcPr>
          <w:p w:rsidR="00DC5DF0" w:rsidRPr="007F75D0" w:rsidRDefault="00DC5DF0" w:rsidP="007F75D0">
            <w:pPr>
              <w:pStyle w:val="Tabletext"/>
              <w:jc w:val="center"/>
            </w:pPr>
          </w:p>
        </w:tc>
        <w:tc>
          <w:tcPr>
            <w:tcW w:w="397" w:type="dxa"/>
            <w:shd w:val="clear" w:color="auto" w:fill="DDDDDD"/>
          </w:tcPr>
          <w:p w:rsidR="00DC5DF0" w:rsidRPr="007F75D0" w:rsidRDefault="00DC5DF0" w:rsidP="007F75D0">
            <w:pPr>
              <w:pStyle w:val="Tabletext"/>
              <w:jc w:val="center"/>
            </w:pPr>
          </w:p>
        </w:tc>
        <w:tc>
          <w:tcPr>
            <w:tcW w:w="397" w:type="dxa"/>
          </w:tcPr>
          <w:p w:rsidR="00DC5DF0" w:rsidRPr="007F75D0" w:rsidRDefault="00F47FFD" w:rsidP="007F75D0">
            <w:pPr>
              <w:pStyle w:val="Tabletext"/>
              <w:jc w:val="center"/>
            </w:pPr>
            <w:r w:rsidRPr="00704B88">
              <w:rPr>
                <w:sz w:val="24"/>
                <w:szCs w:val="24"/>
              </w:rPr>
              <w:sym w:font="Wingdings" w:char="F0FC"/>
            </w:r>
          </w:p>
        </w:tc>
      </w:tr>
      <w:tr w:rsidR="00DC5DF0" w:rsidRPr="00660454" w:rsidTr="007F75D0">
        <w:trPr>
          <w:jc w:val="center"/>
        </w:trPr>
        <w:tc>
          <w:tcPr>
            <w:tcW w:w="3655" w:type="dxa"/>
            <w:shd w:val="clear" w:color="auto" w:fill="auto"/>
          </w:tcPr>
          <w:p w:rsidR="00DC5DF0" w:rsidRPr="00C420F8" w:rsidRDefault="00E77398" w:rsidP="007F75D0">
            <w:pPr>
              <w:pStyle w:val="Tabletext"/>
              <w:rPr>
                <w:rFonts w:cs="Arial"/>
                <w:vanish/>
                <w:lang w:eastAsia="en-AU"/>
              </w:rPr>
            </w:pPr>
            <w:r w:rsidRPr="00C420F8">
              <w:t xml:space="preserve">Solve word problems by using </w:t>
            </w:r>
            <w:hyperlink r:id="rId161" w:tooltip="Display the glossary entry for 'number'" w:history="1">
              <w:r w:rsidRPr="00C420F8">
                <w:t>number</w:t>
              </w:r>
            </w:hyperlink>
            <w:r w:rsidRPr="00C420F8">
              <w:t xml:space="preserve"> sentences involving </w:t>
            </w:r>
            <w:hyperlink r:id="rId162" w:tooltip="Display the glossary entry for 'multiplication '" w:history="1">
              <w:r w:rsidRPr="00C420F8">
                <w:t xml:space="preserve">multiplication </w:t>
              </w:r>
            </w:hyperlink>
            <w:r w:rsidRPr="00C420F8">
              <w:t xml:space="preserve">or division where there is no </w:t>
            </w:r>
            <w:hyperlink r:id="rId163" w:history="1">
              <w:r w:rsidRPr="00C420F8">
                <w:t>remainder</w:t>
              </w:r>
            </w:hyperlink>
            <w:r w:rsidRPr="00C420F8">
              <w:t xml:space="preserve"> </w:t>
            </w:r>
            <w:hyperlink r:id="rId164" w:tooltip="View additional details of ACMNA082" w:history="1">
              <w:r w:rsidRPr="009C6259">
                <w:rPr>
                  <w:rStyle w:val="Hyperlink"/>
                </w:rPr>
                <w:t>(ACMNA082)</w:t>
              </w:r>
            </w:hyperlink>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DC5DF0" w:rsidP="00660454">
            <w:pPr>
              <w:pStyle w:val="Tabletext"/>
              <w:jc w:val="center"/>
            </w:pPr>
          </w:p>
        </w:tc>
        <w:tc>
          <w:tcPr>
            <w:tcW w:w="397" w:type="dxa"/>
            <w:shd w:val="clear" w:color="auto" w:fill="DDDDDD"/>
          </w:tcPr>
          <w:p w:rsidR="00DC5DF0" w:rsidRPr="00C420F8" w:rsidRDefault="00DC5DF0" w:rsidP="00660454">
            <w:pPr>
              <w:pStyle w:val="Tabletext"/>
              <w:jc w:val="center"/>
            </w:pPr>
          </w:p>
        </w:tc>
        <w:tc>
          <w:tcPr>
            <w:tcW w:w="398" w:type="dxa"/>
            <w:shd w:val="clear" w:color="auto" w:fill="auto"/>
          </w:tcPr>
          <w:p w:rsidR="00DC5DF0" w:rsidRPr="00C420F8" w:rsidRDefault="00DE692C" w:rsidP="00660454">
            <w:pPr>
              <w:pStyle w:val="Tabletext"/>
              <w:jc w:val="center"/>
            </w:pPr>
            <w:r w:rsidRPr="00704B88">
              <w:rPr>
                <w:sz w:val="24"/>
                <w:szCs w:val="24"/>
              </w:rPr>
              <w:sym w:font="Wingdings" w:char="F0FC"/>
            </w:r>
          </w:p>
        </w:tc>
        <w:tc>
          <w:tcPr>
            <w:tcW w:w="3657" w:type="dxa"/>
            <w:shd w:val="clear" w:color="auto" w:fill="auto"/>
          </w:tcPr>
          <w:p w:rsidR="00DC5DF0" w:rsidRPr="00C420F8" w:rsidRDefault="008F3D44" w:rsidP="007F75D0">
            <w:pPr>
              <w:pStyle w:val="Tabletext"/>
              <w:rPr>
                <w:rFonts w:cs="Arial"/>
                <w:vanish/>
                <w:lang w:eastAsia="en-AU"/>
              </w:rPr>
            </w:pPr>
            <w:r w:rsidRPr="00C420F8">
              <w:t xml:space="preserve">Use equivalent </w:t>
            </w:r>
            <w:hyperlink r:id="rId165" w:tooltip="Display the glossary entry for 'number'" w:history="1">
              <w:r w:rsidRPr="00C420F8">
                <w:t>number</w:t>
              </w:r>
            </w:hyperlink>
            <w:r w:rsidRPr="00C420F8">
              <w:t xml:space="preserve"> sentences involving </w:t>
            </w:r>
            <w:hyperlink r:id="rId166" w:tooltip="Display the glossary entry for 'multiplication '" w:history="1">
              <w:r w:rsidRPr="00C420F8">
                <w:t xml:space="preserve">multiplication </w:t>
              </w:r>
            </w:hyperlink>
            <w:r w:rsidRPr="00C420F8">
              <w:t xml:space="preserve">and division to find unknown quantities </w:t>
            </w:r>
            <w:hyperlink r:id="rId167" w:tooltip="View additional details of ACMNA121" w:history="1">
              <w:r w:rsidRPr="009C6259">
                <w:rPr>
                  <w:rStyle w:val="Hyperlink"/>
                </w:rPr>
                <w:t>(ACMNA121)</w:t>
              </w:r>
            </w:hyperlink>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DC5DF0" w:rsidP="00660454">
            <w:pPr>
              <w:pStyle w:val="Tabletext"/>
              <w:jc w:val="center"/>
            </w:pPr>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EC3085" w:rsidP="00660454">
            <w:pPr>
              <w:pStyle w:val="Tabletext"/>
              <w:jc w:val="center"/>
            </w:pPr>
            <w:r w:rsidRPr="00704B88">
              <w:rPr>
                <w:sz w:val="24"/>
                <w:szCs w:val="24"/>
              </w:rPr>
              <w:sym w:font="Wingdings" w:char="F0FC"/>
            </w:r>
          </w:p>
        </w:tc>
        <w:tc>
          <w:tcPr>
            <w:tcW w:w="3657" w:type="dxa"/>
            <w:shd w:val="clear" w:color="auto" w:fill="auto"/>
          </w:tcPr>
          <w:p w:rsidR="00DC5DF0" w:rsidRPr="00C420F8" w:rsidRDefault="00E10A43" w:rsidP="007F75D0">
            <w:pPr>
              <w:pStyle w:val="Tabletext"/>
              <w:rPr>
                <w:rFonts w:cs="Arial"/>
                <w:vanish/>
                <w:lang w:eastAsia="en-AU"/>
              </w:rPr>
            </w:pPr>
            <w:r w:rsidRPr="00C420F8">
              <w:t xml:space="preserve">Explore the use of brackets and </w:t>
            </w:r>
            <w:hyperlink r:id="rId168" w:tooltip="Display the glossary entry for 'order of operations'" w:history="1">
              <w:r w:rsidRPr="00C420F8">
                <w:t>order of operations</w:t>
              </w:r>
            </w:hyperlink>
            <w:r w:rsidRPr="00C420F8">
              <w:t xml:space="preserve"> to write </w:t>
            </w:r>
            <w:hyperlink r:id="rId169" w:tooltip="Display the glossary entry for 'number'" w:history="1">
              <w:r w:rsidRPr="00C420F8">
                <w:t>number</w:t>
              </w:r>
            </w:hyperlink>
            <w:r w:rsidRPr="00C420F8">
              <w:t xml:space="preserve"> sentences </w:t>
            </w:r>
            <w:hyperlink r:id="rId170" w:tooltip="View additional details of ACMNA134" w:history="1">
              <w:r w:rsidRPr="009C6259">
                <w:rPr>
                  <w:rStyle w:val="Hyperlink"/>
                </w:rPr>
                <w:t>(ACMNA134)</w:t>
              </w:r>
            </w:hyperlink>
            <w:r w:rsidRPr="00C420F8">
              <w:rPr>
                <w:rFonts w:cs="Arial"/>
                <w:lang w:eastAsia="en-AU"/>
              </w:rPr>
              <w:t xml:space="preserve"> </w:t>
            </w:r>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DC5DF0" w:rsidP="00660454">
            <w:pPr>
              <w:pStyle w:val="Tabletext"/>
              <w:jc w:val="center"/>
            </w:pPr>
          </w:p>
        </w:tc>
        <w:tc>
          <w:tcPr>
            <w:tcW w:w="397" w:type="dxa"/>
            <w:shd w:val="clear" w:color="auto" w:fill="DDDDDD"/>
          </w:tcPr>
          <w:p w:rsidR="00DC5DF0" w:rsidRPr="00C420F8" w:rsidRDefault="00EC3085" w:rsidP="00660454">
            <w:pPr>
              <w:pStyle w:val="Tabletext"/>
              <w:jc w:val="center"/>
            </w:pPr>
            <w:r w:rsidRPr="00704B88">
              <w:rPr>
                <w:sz w:val="24"/>
                <w:szCs w:val="24"/>
              </w:rPr>
              <w:sym w:font="Wingdings" w:char="F0FC"/>
            </w:r>
          </w:p>
        </w:tc>
        <w:tc>
          <w:tcPr>
            <w:tcW w:w="397" w:type="dxa"/>
            <w:shd w:val="clear" w:color="auto" w:fill="auto"/>
          </w:tcPr>
          <w:p w:rsidR="00DC5DF0" w:rsidRPr="00C420F8" w:rsidRDefault="00EC3085" w:rsidP="00660454">
            <w:pPr>
              <w:pStyle w:val="Tabletext"/>
              <w:jc w:val="center"/>
            </w:pPr>
            <w:r w:rsidRPr="00704B88">
              <w:rPr>
                <w:sz w:val="24"/>
                <w:szCs w:val="24"/>
              </w:rPr>
              <w:sym w:font="Wingdings" w:char="F0FC"/>
            </w:r>
          </w:p>
        </w:tc>
        <w:tc>
          <w:tcPr>
            <w:tcW w:w="3657" w:type="dxa"/>
          </w:tcPr>
          <w:p w:rsidR="00DC5DF0" w:rsidRPr="00C420F8" w:rsidRDefault="00125342" w:rsidP="007F75D0">
            <w:pPr>
              <w:pStyle w:val="Tabletext"/>
              <w:rPr>
                <w:rFonts w:cs="Arial"/>
                <w:vanish/>
                <w:lang w:eastAsia="en-AU"/>
              </w:rPr>
            </w:pPr>
            <w:r w:rsidRPr="00C420F8">
              <w:t xml:space="preserve">Create algebraic expressions and evaluate them by substituting a given value for each </w:t>
            </w:r>
            <w:hyperlink r:id="rId171" w:tooltip="Display the glossary entry for 'variable'" w:history="1">
              <w:r w:rsidRPr="00C420F8">
                <w:t>variable</w:t>
              </w:r>
            </w:hyperlink>
            <w:r w:rsidRPr="00C420F8">
              <w:rPr>
                <w:rFonts w:cs="Arial"/>
                <w:lang w:eastAsia="en-AU"/>
              </w:rPr>
              <w:t xml:space="preserve"> </w:t>
            </w:r>
            <w:hyperlink r:id="rId172" w:tooltip="View additional details of ACMNA176" w:history="1">
              <w:r w:rsidRPr="009C6259">
                <w:rPr>
                  <w:rStyle w:val="Hyperlink"/>
                </w:rPr>
                <w:t>(ACMNA176)</w:t>
              </w:r>
            </w:hyperlink>
          </w:p>
        </w:tc>
        <w:tc>
          <w:tcPr>
            <w:tcW w:w="397" w:type="dxa"/>
            <w:shd w:val="clear" w:color="auto" w:fill="DDDDDD"/>
          </w:tcPr>
          <w:p w:rsidR="00DC5DF0" w:rsidRPr="007F75D0" w:rsidRDefault="00DC5DF0" w:rsidP="007F75D0">
            <w:pPr>
              <w:pStyle w:val="Tabletext"/>
              <w:jc w:val="center"/>
            </w:pPr>
          </w:p>
        </w:tc>
        <w:tc>
          <w:tcPr>
            <w:tcW w:w="397" w:type="dxa"/>
          </w:tcPr>
          <w:p w:rsidR="00DC5DF0" w:rsidRPr="007F75D0" w:rsidRDefault="00DC5DF0" w:rsidP="007F75D0">
            <w:pPr>
              <w:pStyle w:val="Tabletext"/>
              <w:jc w:val="center"/>
            </w:pPr>
          </w:p>
        </w:tc>
        <w:tc>
          <w:tcPr>
            <w:tcW w:w="397" w:type="dxa"/>
            <w:shd w:val="clear" w:color="auto" w:fill="DDDDDD"/>
          </w:tcPr>
          <w:p w:rsidR="00DC5DF0" w:rsidRPr="007F75D0" w:rsidRDefault="00DC5DF0" w:rsidP="007F75D0">
            <w:pPr>
              <w:pStyle w:val="Tabletext"/>
              <w:jc w:val="center"/>
            </w:pPr>
          </w:p>
        </w:tc>
        <w:tc>
          <w:tcPr>
            <w:tcW w:w="397" w:type="dxa"/>
          </w:tcPr>
          <w:p w:rsidR="00DC5DF0" w:rsidRPr="007F75D0" w:rsidRDefault="00F47FFD" w:rsidP="007F75D0">
            <w:pPr>
              <w:pStyle w:val="Tabletext"/>
              <w:jc w:val="center"/>
            </w:pPr>
            <w:r w:rsidRPr="00704B88">
              <w:rPr>
                <w:sz w:val="24"/>
                <w:szCs w:val="24"/>
              </w:rPr>
              <w:sym w:font="Wingdings" w:char="F0FC"/>
            </w:r>
          </w:p>
        </w:tc>
      </w:tr>
      <w:tr w:rsidR="00DC5DF0" w:rsidRPr="00660454" w:rsidTr="007F75D0">
        <w:trPr>
          <w:jc w:val="center"/>
        </w:trPr>
        <w:tc>
          <w:tcPr>
            <w:tcW w:w="3655" w:type="dxa"/>
            <w:shd w:val="clear" w:color="auto" w:fill="auto"/>
          </w:tcPr>
          <w:p w:rsidR="00DC5DF0" w:rsidRPr="00C420F8" w:rsidRDefault="00E77398" w:rsidP="007F75D0">
            <w:pPr>
              <w:pStyle w:val="Tabletext"/>
              <w:rPr>
                <w:rFonts w:cs="Arial"/>
                <w:vanish/>
                <w:lang w:eastAsia="en-AU"/>
              </w:rPr>
            </w:pPr>
            <w:r w:rsidRPr="00C420F8">
              <w:t xml:space="preserve">Use equivalent </w:t>
            </w:r>
            <w:hyperlink r:id="rId173" w:tooltip="Display the glossary entry for 'number'" w:history="1">
              <w:r w:rsidRPr="00C420F8">
                <w:t>number</w:t>
              </w:r>
            </w:hyperlink>
            <w:r w:rsidRPr="00C420F8">
              <w:t xml:space="preserve"> sentences involving addition and subtraction to find unknown quantities</w:t>
            </w:r>
            <w:r w:rsidRPr="00C420F8">
              <w:rPr>
                <w:rFonts w:cs="Arial"/>
                <w:lang w:eastAsia="en-AU"/>
              </w:rPr>
              <w:t xml:space="preserve"> </w:t>
            </w:r>
            <w:hyperlink r:id="rId174" w:tooltip="View additional details of ACMNA083" w:history="1">
              <w:r w:rsidRPr="009C6259">
                <w:rPr>
                  <w:rStyle w:val="Hyperlink"/>
                </w:rPr>
                <w:t>(ACMNA083)</w:t>
              </w:r>
            </w:hyperlink>
            <w:r w:rsidRPr="00C420F8">
              <w:rPr>
                <w:rFonts w:cs="Arial"/>
                <w:lang w:eastAsia="en-AU"/>
              </w:rPr>
              <w:t xml:space="preserve"> </w:t>
            </w:r>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DE692C" w:rsidP="00660454">
            <w:pPr>
              <w:pStyle w:val="Tabletext"/>
              <w:jc w:val="center"/>
            </w:pPr>
            <w:r w:rsidRPr="00704B88">
              <w:rPr>
                <w:sz w:val="24"/>
                <w:szCs w:val="24"/>
              </w:rPr>
              <w:sym w:font="Wingdings" w:char="F0FC"/>
            </w:r>
          </w:p>
        </w:tc>
        <w:tc>
          <w:tcPr>
            <w:tcW w:w="397" w:type="dxa"/>
            <w:shd w:val="clear" w:color="auto" w:fill="DDDDDD"/>
          </w:tcPr>
          <w:p w:rsidR="00DC5DF0" w:rsidRPr="00C420F8" w:rsidRDefault="00DC5DF0" w:rsidP="00660454">
            <w:pPr>
              <w:pStyle w:val="Tabletext"/>
              <w:jc w:val="center"/>
            </w:pPr>
          </w:p>
        </w:tc>
        <w:tc>
          <w:tcPr>
            <w:tcW w:w="398" w:type="dxa"/>
            <w:shd w:val="clear" w:color="auto" w:fill="auto"/>
          </w:tcPr>
          <w:p w:rsidR="00DC5DF0" w:rsidRPr="00C420F8" w:rsidRDefault="00DC5DF0" w:rsidP="00660454">
            <w:pPr>
              <w:pStyle w:val="Tabletext"/>
              <w:jc w:val="center"/>
            </w:pPr>
          </w:p>
        </w:tc>
        <w:tc>
          <w:tcPr>
            <w:tcW w:w="3657" w:type="dxa"/>
            <w:shd w:val="clear" w:color="auto" w:fill="auto"/>
          </w:tcPr>
          <w:p w:rsidR="00DC5DF0" w:rsidRPr="00C420F8" w:rsidRDefault="00DC5DF0" w:rsidP="007F75D0">
            <w:pPr>
              <w:pStyle w:val="Tabletext"/>
            </w:pPr>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DC5DF0" w:rsidP="00660454">
            <w:pPr>
              <w:pStyle w:val="Tabletext"/>
              <w:jc w:val="center"/>
            </w:pPr>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DC5DF0" w:rsidP="00660454">
            <w:pPr>
              <w:pStyle w:val="Tabletext"/>
              <w:jc w:val="center"/>
            </w:pPr>
          </w:p>
        </w:tc>
        <w:tc>
          <w:tcPr>
            <w:tcW w:w="3657" w:type="dxa"/>
            <w:shd w:val="clear" w:color="auto" w:fill="auto"/>
          </w:tcPr>
          <w:p w:rsidR="00DC5DF0" w:rsidRPr="00C420F8" w:rsidRDefault="00DC5DF0" w:rsidP="007F75D0">
            <w:pPr>
              <w:pStyle w:val="Tabletext"/>
            </w:pPr>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DC5DF0" w:rsidP="00660454">
            <w:pPr>
              <w:pStyle w:val="Tabletext"/>
              <w:jc w:val="center"/>
            </w:pPr>
          </w:p>
        </w:tc>
        <w:tc>
          <w:tcPr>
            <w:tcW w:w="397" w:type="dxa"/>
            <w:shd w:val="clear" w:color="auto" w:fill="DDDDDD"/>
          </w:tcPr>
          <w:p w:rsidR="00DC5DF0" w:rsidRPr="00C420F8" w:rsidRDefault="00DC5DF0" w:rsidP="00660454">
            <w:pPr>
              <w:pStyle w:val="Tabletext"/>
              <w:jc w:val="center"/>
            </w:pPr>
          </w:p>
        </w:tc>
        <w:tc>
          <w:tcPr>
            <w:tcW w:w="397" w:type="dxa"/>
            <w:shd w:val="clear" w:color="auto" w:fill="auto"/>
          </w:tcPr>
          <w:p w:rsidR="00DC5DF0" w:rsidRPr="00C420F8" w:rsidRDefault="00DC5DF0" w:rsidP="00660454">
            <w:pPr>
              <w:pStyle w:val="Tabletext"/>
              <w:jc w:val="center"/>
            </w:pPr>
          </w:p>
        </w:tc>
        <w:tc>
          <w:tcPr>
            <w:tcW w:w="3657" w:type="dxa"/>
          </w:tcPr>
          <w:p w:rsidR="00DC5DF0" w:rsidRPr="00C420F8" w:rsidRDefault="00125342" w:rsidP="007F75D0">
            <w:pPr>
              <w:pStyle w:val="Tabletext"/>
              <w:rPr>
                <w:rFonts w:cs="Arial"/>
                <w:vanish/>
                <w:lang w:eastAsia="en-AU"/>
              </w:rPr>
            </w:pPr>
            <w:r w:rsidRPr="00C420F8">
              <w:t xml:space="preserve">Extend and apply the laws and properties of arithmetic to algebraic terms and expressions </w:t>
            </w:r>
            <w:hyperlink r:id="rId175" w:tooltip="View additional details of ACMNA177" w:history="1">
              <w:r w:rsidRPr="009C6259">
                <w:rPr>
                  <w:rStyle w:val="Hyperlink"/>
                </w:rPr>
                <w:t>(ACMNA177)</w:t>
              </w:r>
            </w:hyperlink>
            <w:r w:rsidRPr="00C420F8">
              <w:rPr>
                <w:rFonts w:cs="Arial"/>
                <w:lang w:eastAsia="en-AU"/>
              </w:rPr>
              <w:t xml:space="preserve"> </w:t>
            </w:r>
          </w:p>
        </w:tc>
        <w:tc>
          <w:tcPr>
            <w:tcW w:w="397" w:type="dxa"/>
            <w:shd w:val="clear" w:color="auto" w:fill="DDDDDD"/>
          </w:tcPr>
          <w:p w:rsidR="00DC5DF0" w:rsidRPr="007F75D0" w:rsidRDefault="00DC5DF0" w:rsidP="007F75D0">
            <w:pPr>
              <w:pStyle w:val="Tabletext"/>
              <w:jc w:val="center"/>
            </w:pPr>
          </w:p>
        </w:tc>
        <w:tc>
          <w:tcPr>
            <w:tcW w:w="397" w:type="dxa"/>
          </w:tcPr>
          <w:p w:rsidR="00DC5DF0" w:rsidRPr="007F75D0" w:rsidRDefault="00DC5DF0" w:rsidP="007F75D0">
            <w:pPr>
              <w:pStyle w:val="Tabletext"/>
              <w:jc w:val="center"/>
            </w:pPr>
          </w:p>
        </w:tc>
        <w:tc>
          <w:tcPr>
            <w:tcW w:w="397" w:type="dxa"/>
            <w:shd w:val="clear" w:color="auto" w:fill="DDDDDD"/>
          </w:tcPr>
          <w:p w:rsidR="00DC5DF0" w:rsidRPr="007F75D0" w:rsidRDefault="00DC5DF0" w:rsidP="007F75D0">
            <w:pPr>
              <w:pStyle w:val="Tabletext"/>
              <w:jc w:val="center"/>
            </w:pPr>
          </w:p>
        </w:tc>
        <w:tc>
          <w:tcPr>
            <w:tcW w:w="397" w:type="dxa"/>
          </w:tcPr>
          <w:p w:rsidR="00DC5DF0" w:rsidRPr="007F75D0" w:rsidRDefault="00F47FFD" w:rsidP="007F75D0">
            <w:pPr>
              <w:pStyle w:val="Tabletext"/>
              <w:jc w:val="center"/>
            </w:pPr>
            <w:r w:rsidRPr="00704B88">
              <w:rPr>
                <w:sz w:val="24"/>
                <w:szCs w:val="24"/>
              </w:rPr>
              <w:sym w:font="Wingdings" w:char="F0FC"/>
            </w:r>
          </w:p>
        </w:tc>
      </w:tr>
      <w:tr w:rsidR="00BD1D15" w:rsidRPr="00660454" w:rsidTr="00BD1D15">
        <w:trPr>
          <w:jc w:val="center"/>
        </w:trPr>
        <w:tc>
          <w:tcPr>
            <w:tcW w:w="5244" w:type="dxa"/>
            <w:gridSpan w:val="5"/>
            <w:shd w:val="clear" w:color="auto" w:fill="CFE7E6"/>
          </w:tcPr>
          <w:p w:rsidR="00BD1D15" w:rsidRPr="00C420F8" w:rsidRDefault="00BD1D15" w:rsidP="00A64617">
            <w:pPr>
              <w:pStyle w:val="Tablesubhead"/>
            </w:pPr>
          </w:p>
        </w:tc>
        <w:tc>
          <w:tcPr>
            <w:tcW w:w="5245" w:type="dxa"/>
            <w:gridSpan w:val="5"/>
            <w:shd w:val="clear" w:color="auto" w:fill="CFE7E6"/>
          </w:tcPr>
          <w:p w:rsidR="00BD1D15" w:rsidRPr="00C420F8" w:rsidRDefault="00BD1D15" w:rsidP="00A64617">
            <w:pPr>
              <w:pStyle w:val="Tablesubhead"/>
            </w:pPr>
          </w:p>
        </w:tc>
        <w:tc>
          <w:tcPr>
            <w:tcW w:w="5245" w:type="dxa"/>
            <w:gridSpan w:val="5"/>
            <w:shd w:val="clear" w:color="auto" w:fill="CFE7E6"/>
          </w:tcPr>
          <w:p w:rsidR="00BD1D15" w:rsidRPr="00C420F8" w:rsidRDefault="00BD1D15" w:rsidP="00A64617">
            <w:pPr>
              <w:pStyle w:val="Tablesubhead"/>
            </w:pPr>
          </w:p>
        </w:tc>
        <w:tc>
          <w:tcPr>
            <w:tcW w:w="5245" w:type="dxa"/>
            <w:gridSpan w:val="5"/>
            <w:shd w:val="clear" w:color="auto" w:fill="CFE7E6"/>
          </w:tcPr>
          <w:p w:rsidR="00BD1D15" w:rsidRPr="00C420F8" w:rsidRDefault="00BD1D15" w:rsidP="00A64617">
            <w:pPr>
              <w:pStyle w:val="Tablesubhead"/>
            </w:pPr>
            <w:r w:rsidRPr="00C420F8">
              <w:t>Linear and non-linear relationships</w:t>
            </w:r>
          </w:p>
        </w:tc>
      </w:tr>
      <w:tr w:rsidR="00BD1D15" w:rsidRPr="00660454" w:rsidTr="00937172">
        <w:trPr>
          <w:jc w:val="center"/>
        </w:trPr>
        <w:tc>
          <w:tcPr>
            <w:tcW w:w="3655" w:type="dxa"/>
            <w:shd w:val="clear" w:color="auto" w:fill="auto"/>
          </w:tcPr>
          <w:p w:rsidR="00BD1D15" w:rsidRPr="00C420F8" w:rsidRDefault="00BD1D15" w:rsidP="007F75D0">
            <w:pPr>
              <w:pStyle w:val="Tabletext"/>
            </w:pPr>
          </w:p>
        </w:tc>
        <w:tc>
          <w:tcPr>
            <w:tcW w:w="397" w:type="dxa"/>
            <w:shd w:val="clear" w:color="auto" w:fill="DDDDDD"/>
          </w:tcPr>
          <w:p w:rsidR="00BD1D15" w:rsidRPr="00C420F8" w:rsidRDefault="00BD1D15" w:rsidP="00660454">
            <w:pPr>
              <w:pStyle w:val="Tabletext"/>
              <w:jc w:val="center"/>
            </w:pPr>
          </w:p>
        </w:tc>
        <w:tc>
          <w:tcPr>
            <w:tcW w:w="397" w:type="dxa"/>
            <w:shd w:val="clear" w:color="auto" w:fill="auto"/>
          </w:tcPr>
          <w:p w:rsidR="00BD1D15" w:rsidRPr="00C420F8" w:rsidRDefault="00BD1D15" w:rsidP="00660454">
            <w:pPr>
              <w:pStyle w:val="Tabletext"/>
              <w:jc w:val="center"/>
            </w:pPr>
          </w:p>
        </w:tc>
        <w:tc>
          <w:tcPr>
            <w:tcW w:w="397" w:type="dxa"/>
            <w:shd w:val="clear" w:color="auto" w:fill="DDDDDD"/>
          </w:tcPr>
          <w:p w:rsidR="00BD1D15" w:rsidRPr="00C420F8" w:rsidRDefault="00BD1D15" w:rsidP="00660454">
            <w:pPr>
              <w:pStyle w:val="Tabletext"/>
              <w:jc w:val="center"/>
            </w:pPr>
          </w:p>
        </w:tc>
        <w:tc>
          <w:tcPr>
            <w:tcW w:w="398" w:type="dxa"/>
            <w:shd w:val="clear" w:color="auto" w:fill="auto"/>
          </w:tcPr>
          <w:p w:rsidR="00BD1D15" w:rsidRPr="00C420F8" w:rsidRDefault="00BD1D15" w:rsidP="00660454">
            <w:pPr>
              <w:pStyle w:val="Tabletext"/>
              <w:jc w:val="center"/>
            </w:pPr>
          </w:p>
        </w:tc>
        <w:tc>
          <w:tcPr>
            <w:tcW w:w="3657" w:type="dxa"/>
            <w:shd w:val="clear" w:color="auto" w:fill="auto"/>
          </w:tcPr>
          <w:p w:rsidR="00BD1D15" w:rsidRPr="007F75D0" w:rsidRDefault="00BD1D15" w:rsidP="007F75D0">
            <w:pPr>
              <w:pStyle w:val="Tabletext"/>
            </w:pPr>
          </w:p>
        </w:tc>
        <w:tc>
          <w:tcPr>
            <w:tcW w:w="397" w:type="dxa"/>
            <w:shd w:val="clear" w:color="auto" w:fill="DDDDDD"/>
          </w:tcPr>
          <w:p w:rsidR="00BD1D15" w:rsidRPr="00C420F8" w:rsidRDefault="00BD1D15" w:rsidP="00660454">
            <w:pPr>
              <w:pStyle w:val="Tabletext"/>
              <w:jc w:val="center"/>
            </w:pPr>
          </w:p>
        </w:tc>
        <w:tc>
          <w:tcPr>
            <w:tcW w:w="397" w:type="dxa"/>
            <w:shd w:val="clear" w:color="auto" w:fill="auto"/>
          </w:tcPr>
          <w:p w:rsidR="00BD1D15" w:rsidRPr="00C420F8" w:rsidRDefault="00BD1D15" w:rsidP="00660454">
            <w:pPr>
              <w:pStyle w:val="Tabletext"/>
              <w:jc w:val="center"/>
            </w:pPr>
          </w:p>
        </w:tc>
        <w:tc>
          <w:tcPr>
            <w:tcW w:w="397" w:type="dxa"/>
            <w:shd w:val="clear" w:color="auto" w:fill="DDDDDD"/>
          </w:tcPr>
          <w:p w:rsidR="00BD1D15" w:rsidRPr="00C420F8" w:rsidRDefault="00BD1D15" w:rsidP="00660454">
            <w:pPr>
              <w:pStyle w:val="Tabletext"/>
              <w:jc w:val="center"/>
            </w:pPr>
          </w:p>
        </w:tc>
        <w:tc>
          <w:tcPr>
            <w:tcW w:w="397" w:type="dxa"/>
            <w:shd w:val="clear" w:color="auto" w:fill="auto"/>
          </w:tcPr>
          <w:p w:rsidR="00BD1D15" w:rsidRPr="00C420F8" w:rsidRDefault="00BD1D15" w:rsidP="00660454">
            <w:pPr>
              <w:pStyle w:val="Tabletext"/>
              <w:jc w:val="center"/>
            </w:pPr>
          </w:p>
        </w:tc>
        <w:tc>
          <w:tcPr>
            <w:tcW w:w="3657" w:type="dxa"/>
            <w:shd w:val="clear" w:color="auto" w:fill="auto"/>
          </w:tcPr>
          <w:p w:rsidR="00BD1D15" w:rsidRPr="007F75D0" w:rsidRDefault="00BD1D15" w:rsidP="007F75D0">
            <w:pPr>
              <w:pStyle w:val="Tabletext"/>
            </w:pPr>
          </w:p>
        </w:tc>
        <w:tc>
          <w:tcPr>
            <w:tcW w:w="397" w:type="dxa"/>
            <w:shd w:val="clear" w:color="auto" w:fill="DDDDDD"/>
          </w:tcPr>
          <w:p w:rsidR="00BD1D15" w:rsidRPr="00C420F8" w:rsidRDefault="00BD1D15" w:rsidP="00660454">
            <w:pPr>
              <w:pStyle w:val="Tabletext"/>
              <w:jc w:val="center"/>
            </w:pPr>
          </w:p>
        </w:tc>
        <w:tc>
          <w:tcPr>
            <w:tcW w:w="397" w:type="dxa"/>
            <w:shd w:val="clear" w:color="auto" w:fill="auto"/>
          </w:tcPr>
          <w:p w:rsidR="00BD1D15" w:rsidRPr="00C420F8" w:rsidRDefault="00BD1D15" w:rsidP="00660454">
            <w:pPr>
              <w:pStyle w:val="Tabletext"/>
              <w:jc w:val="center"/>
            </w:pPr>
          </w:p>
        </w:tc>
        <w:tc>
          <w:tcPr>
            <w:tcW w:w="397" w:type="dxa"/>
            <w:shd w:val="clear" w:color="auto" w:fill="DDDDDD"/>
          </w:tcPr>
          <w:p w:rsidR="00BD1D15" w:rsidRPr="00C420F8" w:rsidRDefault="00BD1D15" w:rsidP="00660454">
            <w:pPr>
              <w:pStyle w:val="Tabletext"/>
              <w:jc w:val="center"/>
            </w:pPr>
          </w:p>
        </w:tc>
        <w:tc>
          <w:tcPr>
            <w:tcW w:w="397" w:type="dxa"/>
            <w:shd w:val="clear" w:color="auto" w:fill="auto"/>
          </w:tcPr>
          <w:p w:rsidR="00BD1D15" w:rsidRPr="00C420F8" w:rsidRDefault="00BD1D15" w:rsidP="00660454">
            <w:pPr>
              <w:pStyle w:val="Tabletext"/>
              <w:jc w:val="center"/>
            </w:pPr>
          </w:p>
        </w:tc>
        <w:tc>
          <w:tcPr>
            <w:tcW w:w="3657" w:type="dxa"/>
          </w:tcPr>
          <w:p w:rsidR="00BD1D15" w:rsidRPr="00C420F8" w:rsidRDefault="00836F66" w:rsidP="007F75D0">
            <w:pPr>
              <w:pStyle w:val="Tabletext"/>
              <w:rPr>
                <w:rFonts w:cs="Arial"/>
                <w:vanish/>
                <w:lang w:eastAsia="en-AU"/>
              </w:rPr>
            </w:pPr>
            <w:r w:rsidRPr="00C420F8">
              <w:t xml:space="preserve">Given coordinates, plot points on the Cartesian plane, and find coordinates for a given </w:t>
            </w:r>
            <w:hyperlink r:id="rId176" w:tooltip="Display the glossary entry for 'point'" w:history="1">
              <w:r w:rsidRPr="00C420F8">
                <w:t>point</w:t>
              </w:r>
            </w:hyperlink>
            <w:r w:rsidRPr="00C420F8">
              <w:t xml:space="preserve"> </w:t>
            </w:r>
            <w:hyperlink r:id="rId177" w:tooltip="View additional details of ACMNA178" w:history="1">
              <w:r w:rsidRPr="009C6259">
                <w:rPr>
                  <w:rStyle w:val="Hyperlink"/>
                </w:rPr>
                <w:t>(ACMNA178)</w:t>
              </w:r>
            </w:hyperlink>
            <w:r w:rsidRPr="00C420F8">
              <w:rPr>
                <w:rFonts w:cs="Arial"/>
                <w:lang w:eastAsia="en-AU"/>
              </w:rPr>
              <w:t xml:space="preserve"> </w:t>
            </w:r>
          </w:p>
        </w:tc>
        <w:tc>
          <w:tcPr>
            <w:tcW w:w="397" w:type="dxa"/>
            <w:shd w:val="clear" w:color="auto" w:fill="DDDDDD"/>
          </w:tcPr>
          <w:p w:rsidR="00BD1D15" w:rsidRPr="007F75D0" w:rsidRDefault="00BD1D15" w:rsidP="00660454">
            <w:pPr>
              <w:pStyle w:val="Tabletext"/>
              <w:jc w:val="center"/>
            </w:pPr>
          </w:p>
        </w:tc>
        <w:tc>
          <w:tcPr>
            <w:tcW w:w="397" w:type="dxa"/>
          </w:tcPr>
          <w:p w:rsidR="00BD1D15" w:rsidRPr="007F75D0" w:rsidRDefault="00BD1D15" w:rsidP="00660454">
            <w:pPr>
              <w:pStyle w:val="Tabletext"/>
              <w:jc w:val="center"/>
            </w:pPr>
          </w:p>
        </w:tc>
        <w:tc>
          <w:tcPr>
            <w:tcW w:w="397" w:type="dxa"/>
            <w:shd w:val="clear" w:color="auto" w:fill="DDDDDD"/>
          </w:tcPr>
          <w:p w:rsidR="00BD1D15" w:rsidRPr="007F75D0" w:rsidRDefault="00F47FFD" w:rsidP="00660454">
            <w:pPr>
              <w:pStyle w:val="Tabletext"/>
              <w:jc w:val="center"/>
            </w:pPr>
            <w:r w:rsidRPr="00704B88">
              <w:rPr>
                <w:sz w:val="24"/>
                <w:szCs w:val="24"/>
              </w:rPr>
              <w:sym w:font="Wingdings" w:char="F0FC"/>
            </w:r>
          </w:p>
        </w:tc>
        <w:tc>
          <w:tcPr>
            <w:tcW w:w="397" w:type="dxa"/>
          </w:tcPr>
          <w:p w:rsidR="00BD1D15" w:rsidRPr="007F75D0" w:rsidRDefault="00BD1D15" w:rsidP="00660454">
            <w:pPr>
              <w:pStyle w:val="Tabletext"/>
              <w:jc w:val="center"/>
            </w:pPr>
          </w:p>
        </w:tc>
      </w:tr>
      <w:tr w:rsidR="00BD1D15" w:rsidRPr="00660454" w:rsidTr="00937172">
        <w:trPr>
          <w:jc w:val="center"/>
        </w:trPr>
        <w:tc>
          <w:tcPr>
            <w:tcW w:w="3655" w:type="dxa"/>
            <w:shd w:val="clear" w:color="auto" w:fill="auto"/>
          </w:tcPr>
          <w:p w:rsidR="00BD1D15" w:rsidRPr="00C420F8" w:rsidRDefault="00BD1D15" w:rsidP="007F75D0">
            <w:pPr>
              <w:pStyle w:val="Tabletext"/>
            </w:pPr>
          </w:p>
        </w:tc>
        <w:tc>
          <w:tcPr>
            <w:tcW w:w="397" w:type="dxa"/>
            <w:shd w:val="clear" w:color="auto" w:fill="DDDDDD"/>
          </w:tcPr>
          <w:p w:rsidR="00BD1D15" w:rsidRPr="00C420F8" w:rsidRDefault="00BD1D15" w:rsidP="00660454">
            <w:pPr>
              <w:pStyle w:val="Tabletext"/>
              <w:jc w:val="center"/>
            </w:pPr>
          </w:p>
        </w:tc>
        <w:tc>
          <w:tcPr>
            <w:tcW w:w="397" w:type="dxa"/>
            <w:shd w:val="clear" w:color="auto" w:fill="auto"/>
          </w:tcPr>
          <w:p w:rsidR="00BD1D15" w:rsidRPr="00C420F8" w:rsidRDefault="00BD1D15" w:rsidP="00660454">
            <w:pPr>
              <w:pStyle w:val="Tabletext"/>
              <w:jc w:val="center"/>
            </w:pPr>
          </w:p>
        </w:tc>
        <w:tc>
          <w:tcPr>
            <w:tcW w:w="397" w:type="dxa"/>
            <w:shd w:val="clear" w:color="auto" w:fill="DDDDDD"/>
          </w:tcPr>
          <w:p w:rsidR="00BD1D15" w:rsidRPr="00C420F8" w:rsidRDefault="00BD1D15" w:rsidP="00660454">
            <w:pPr>
              <w:pStyle w:val="Tabletext"/>
              <w:jc w:val="center"/>
            </w:pPr>
          </w:p>
        </w:tc>
        <w:tc>
          <w:tcPr>
            <w:tcW w:w="398" w:type="dxa"/>
            <w:shd w:val="clear" w:color="auto" w:fill="auto"/>
          </w:tcPr>
          <w:p w:rsidR="00BD1D15" w:rsidRPr="00C420F8" w:rsidRDefault="00BD1D15" w:rsidP="00660454">
            <w:pPr>
              <w:pStyle w:val="Tabletext"/>
              <w:jc w:val="center"/>
            </w:pPr>
          </w:p>
        </w:tc>
        <w:tc>
          <w:tcPr>
            <w:tcW w:w="3657" w:type="dxa"/>
            <w:shd w:val="clear" w:color="auto" w:fill="auto"/>
          </w:tcPr>
          <w:p w:rsidR="00BD1D15" w:rsidRPr="007F75D0" w:rsidRDefault="00BD1D15" w:rsidP="007F75D0">
            <w:pPr>
              <w:pStyle w:val="Tabletext"/>
            </w:pPr>
          </w:p>
        </w:tc>
        <w:tc>
          <w:tcPr>
            <w:tcW w:w="397" w:type="dxa"/>
            <w:shd w:val="clear" w:color="auto" w:fill="DDDDDD"/>
          </w:tcPr>
          <w:p w:rsidR="00BD1D15" w:rsidRPr="00C420F8" w:rsidRDefault="00BD1D15" w:rsidP="00660454">
            <w:pPr>
              <w:pStyle w:val="Tabletext"/>
              <w:jc w:val="center"/>
            </w:pPr>
          </w:p>
        </w:tc>
        <w:tc>
          <w:tcPr>
            <w:tcW w:w="397" w:type="dxa"/>
            <w:shd w:val="clear" w:color="auto" w:fill="auto"/>
          </w:tcPr>
          <w:p w:rsidR="00BD1D15" w:rsidRPr="00C420F8" w:rsidRDefault="00BD1D15" w:rsidP="00660454">
            <w:pPr>
              <w:pStyle w:val="Tabletext"/>
              <w:jc w:val="center"/>
            </w:pPr>
          </w:p>
        </w:tc>
        <w:tc>
          <w:tcPr>
            <w:tcW w:w="397" w:type="dxa"/>
            <w:shd w:val="clear" w:color="auto" w:fill="DDDDDD"/>
          </w:tcPr>
          <w:p w:rsidR="00BD1D15" w:rsidRPr="00C420F8" w:rsidRDefault="00BD1D15" w:rsidP="00660454">
            <w:pPr>
              <w:pStyle w:val="Tabletext"/>
              <w:jc w:val="center"/>
            </w:pPr>
          </w:p>
        </w:tc>
        <w:tc>
          <w:tcPr>
            <w:tcW w:w="397" w:type="dxa"/>
            <w:shd w:val="clear" w:color="auto" w:fill="auto"/>
          </w:tcPr>
          <w:p w:rsidR="00BD1D15" w:rsidRPr="00C420F8" w:rsidRDefault="00BD1D15" w:rsidP="00660454">
            <w:pPr>
              <w:pStyle w:val="Tabletext"/>
              <w:jc w:val="center"/>
            </w:pPr>
          </w:p>
        </w:tc>
        <w:tc>
          <w:tcPr>
            <w:tcW w:w="3657" w:type="dxa"/>
            <w:shd w:val="clear" w:color="auto" w:fill="auto"/>
          </w:tcPr>
          <w:p w:rsidR="00BD1D15" w:rsidRPr="007F75D0" w:rsidRDefault="00BD1D15" w:rsidP="007F75D0">
            <w:pPr>
              <w:pStyle w:val="Tabletext"/>
            </w:pPr>
          </w:p>
        </w:tc>
        <w:tc>
          <w:tcPr>
            <w:tcW w:w="397" w:type="dxa"/>
            <w:shd w:val="clear" w:color="auto" w:fill="DDDDDD"/>
          </w:tcPr>
          <w:p w:rsidR="00BD1D15" w:rsidRPr="00C420F8" w:rsidRDefault="00BD1D15" w:rsidP="00660454">
            <w:pPr>
              <w:pStyle w:val="Tabletext"/>
              <w:jc w:val="center"/>
            </w:pPr>
          </w:p>
        </w:tc>
        <w:tc>
          <w:tcPr>
            <w:tcW w:w="397" w:type="dxa"/>
            <w:shd w:val="clear" w:color="auto" w:fill="auto"/>
          </w:tcPr>
          <w:p w:rsidR="00BD1D15" w:rsidRPr="00C420F8" w:rsidRDefault="00BD1D15" w:rsidP="00660454">
            <w:pPr>
              <w:pStyle w:val="Tabletext"/>
              <w:jc w:val="center"/>
            </w:pPr>
          </w:p>
        </w:tc>
        <w:tc>
          <w:tcPr>
            <w:tcW w:w="397" w:type="dxa"/>
            <w:shd w:val="clear" w:color="auto" w:fill="DDDDDD"/>
          </w:tcPr>
          <w:p w:rsidR="00BD1D15" w:rsidRPr="00C420F8" w:rsidRDefault="00BD1D15" w:rsidP="00660454">
            <w:pPr>
              <w:pStyle w:val="Tabletext"/>
              <w:jc w:val="center"/>
            </w:pPr>
          </w:p>
        </w:tc>
        <w:tc>
          <w:tcPr>
            <w:tcW w:w="397" w:type="dxa"/>
            <w:shd w:val="clear" w:color="auto" w:fill="auto"/>
          </w:tcPr>
          <w:p w:rsidR="00BD1D15" w:rsidRPr="00C420F8" w:rsidRDefault="00BD1D15" w:rsidP="00660454">
            <w:pPr>
              <w:pStyle w:val="Tabletext"/>
              <w:jc w:val="center"/>
            </w:pPr>
          </w:p>
        </w:tc>
        <w:tc>
          <w:tcPr>
            <w:tcW w:w="3657" w:type="dxa"/>
          </w:tcPr>
          <w:p w:rsidR="00BD1D15" w:rsidRPr="00C420F8" w:rsidRDefault="00836F66" w:rsidP="007F75D0">
            <w:pPr>
              <w:pStyle w:val="Tabletext"/>
              <w:rPr>
                <w:rFonts w:cs="Arial"/>
                <w:vanish/>
                <w:lang w:eastAsia="en-AU"/>
              </w:rPr>
            </w:pPr>
            <w:r w:rsidRPr="00C420F8">
              <w:t xml:space="preserve">Solve simple linear equations </w:t>
            </w:r>
            <w:hyperlink r:id="rId178" w:tooltip="View additional details of ACMNA179" w:history="1">
              <w:r w:rsidRPr="009C6259">
                <w:rPr>
                  <w:rStyle w:val="Hyperlink"/>
                </w:rPr>
                <w:t>(ACMNA179)</w:t>
              </w:r>
            </w:hyperlink>
          </w:p>
        </w:tc>
        <w:tc>
          <w:tcPr>
            <w:tcW w:w="397" w:type="dxa"/>
            <w:shd w:val="clear" w:color="auto" w:fill="DDDDDD"/>
          </w:tcPr>
          <w:p w:rsidR="00BD1D15" w:rsidRPr="007F75D0" w:rsidRDefault="00BD1D15" w:rsidP="00660454">
            <w:pPr>
              <w:pStyle w:val="Tabletext"/>
              <w:jc w:val="center"/>
            </w:pPr>
          </w:p>
        </w:tc>
        <w:tc>
          <w:tcPr>
            <w:tcW w:w="397" w:type="dxa"/>
          </w:tcPr>
          <w:p w:rsidR="00BD1D15" w:rsidRPr="007F75D0" w:rsidRDefault="00F47FFD" w:rsidP="00660454">
            <w:pPr>
              <w:pStyle w:val="Tabletext"/>
              <w:jc w:val="center"/>
            </w:pPr>
            <w:r w:rsidRPr="00704B88">
              <w:rPr>
                <w:sz w:val="24"/>
                <w:szCs w:val="24"/>
              </w:rPr>
              <w:sym w:font="Wingdings" w:char="F0FC"/>
            </w:r>
          </w:p>
        </w:tc>
        <w:tc>
          <w:tcPr>
            <w:tcW w:w="397" w:type="dxa"/>
            <w:shd w:val="clear" w:color="auto" w:fill="DDDDDD"/>
          </w:tcPr>
          <w:p w:rsidR="00BD1D15" w:rsidRPr="007F75D0" w:rsidRDefault="00F47FFD" w:rsidP="00660454">
            <w:pPr>
              <w:pStyle w:val="Tabletext"/>
              <w:jc w:val="center"/>
            </w:pPr>
            <w:r w:rsidRPr="00704B88">
              <w:rPr>
                <w:sz w:val="24"/>
                <w:szCs w:val="24"/>
              </w:rPr>
              <w:sym w:font="Wingdings" w:char="F0FC"/>
            </w:r>
          </w:p>
        </w:tc>
        <w:tc>
          <w:tcPr>
            <w:tcW w:w="397" w:type="dxa"/>
          </w:tcPr>
          <w:p w:rsidR="00BD1D15" w:rsidRPr="007F75D0" w:rsidRDefault="00BD1D15" w:rsidP="00660454">
            <w:pPr>
              <w:pStyle w:val="Tabletext"/>
              <w:jc w:val="center"/>
            </w:pPr>
          </w:p>
        </w:tc>
      </w:tr>
      <w:tr w:rsidR="00836F66" w:rsidRPr="00660454" w:rsidTr="00937172">
        <w:trPr>
          <w:jc w:val="center"/>
        </w:trPr>
        <w:tc>
          <w:tcPr>
            <w:tcW w:w="3655" w:type="dxa"/>
            <w:shd w:val="clear" w:color="auto" w:fill="auto"/>
          </w:tcPr>
          <w:p w:rsidR="00836F66" w:rsidRPr="00C420F8" w:rsidRDefault="00836F66" w:rsidP="007F75D0">
            <w:pPr>
              <w:pStyle w:val="Tabletext"/>
            </w:pPr>
          </w:p>
        </w:tc>
        <w:tc>
          <w:tcPr>
            <w:tcW w:w="397" w:type="dxa"/>
            <w:shd w:val="clear" w:color="auto" w:fill="DDDDDD"/>
          </w:tcPr>
          <w:p w:rsidR="00836F66" w:rsidRPr="00C420F8" w:rsidRDefault="00836F66" w:rsidP="00660454">
            <w:pPr>
              <w:pStyle w:val="Tabletext"/>
              <w:jc w:val="center"/>
            </w:pPr>
          </w:p>
        </w:tc>
        <w:tc>
          <w:tcPr>
            <w:tcW w:w="397" w:type="dxa"/>
            <w:shd w:val="clear" w:color="auto" w:fill="auto"/>
          </w:tcPr>
          <w:p w:rsidR="00836F66" w:rsidRPr="00C420F8" w:rsidRDefault="00836F66" w:rsidP="00660454">
            <w:pPr>
              <w:pStyle w:val="Tabletext"/>
              <w:jc w:val="center"/>
            </w:pPr>
          </w:p>
        </w:tc>
        <w:tc>
          <w:tcPr>
            <w:tcW w:w="397" w:type="dxa"/>
            <w:shd w:val="clear" w:color="auto" w:fill="DDDDDD"/>
          </w:tcPr>
          <w:p w:rsidR="00836F66" w:rsidRPr="00C420F8" w:rsidRDefault="00836F66" w:rsidP="00660454">
            <w:pPr>
              <w:pStyle w:val="Tabletext"/>
              <w:jc w:val="center"/>
            </w:pPr>
          </w:p>
        </w:tc>
        <w:tc>
          <w:tcPr>
            <w:tcW w:w="398" w:type="dxa"/>
            <w:shd w:val="clear" w:color="auto" w:fill="auto"/>
          </w:tcPr>
          <w:p w:rsidR="00836F66" w:rsidRPr="00C420F8" w:rsidRDefault="00836F66" w:rsidP="00660454">
            <w:pPr>
              <w:pStyle w:val="Tabletext"/>
              <w:jc w:val="center"/>
            </w:pPr>
          </w:p>
        </w:tc>
        <w:tc>
          <w:tcPr>
            <w:tcW w:w="3657" w:type="dxa"/>
            <w:shd w:val="clear" w:color="auto" w:fill="auto"/>
          </w:tcPr>
          <w:p w:rsidR="00836F66" w:rsidRPr="007F75D0" w:rsidRDefault="00836F66" w:rsidP="007F75D0">
            <w:pPr>
              <w:pStyle w:val="Tabletext"/>
            </w:pPr>
          </w:p>
        </w:tc>
        <w:tc>
          <w:tcPr>
            <w:tcW w:w="397" w:type="dxa"/>
            <w:shd w:val="clear" w:color="auto" w:fill="DDDDDD"/>
          </w:tcPr>
          <w:p w:rsidR="00836F66" w:rsidRPr="00C420F8" w:rsidRDefault="00836F66" w:rsidP="00660454">
            <w:pPr>
              <w:pStyle w:val="Tabletext"/>
              <w:jc w:val="center"/>
            </w:pPr>
          </w:p>
        </w:tc>
        <w:tc>
          <w:tcPr>
            <w:tcW w:w="397" w:type="dxa"/>
            <w:shd w:val="clear" w:color="auto" w:fill="auto"/>
          </w:tcPr>
          <w:p w:rsidR="00836F66" w:rsidRPr="00C420F8" w:rsidRDefault="00836F66" w:rsidP="00660454">
            <w:pPr>
              <w:pStyle w:val="Tabletext"/>
              <w:jc w:val="center"/>
            </w:pPr>
          </w:p>
        </w:tc>
        <w:tc>
          <w:tcPr>
            <w:tcW w:w="397" w:type="dxa"/>
            <w:shd w:val="clear" w:color="auto" w:fill="DDDDDD"/>
          </w:tcPr>
          <w:p w:rsidR="00836F66" w:rsidRPr="00C420F8" w:rsidRDefault="00836F66" w:rsidP="00660454">
            <w:pPr>
              <w:pStyle w:val="Tabletext"/>
              <w:jc w:val="center"/>
            </w:pPr>
          </w:p>
        </w:tc>
        <w:tc>
          <w:tcPr>
            <w:tcW w:w="397" w:type="dxa"/>
            <w:shd w:val="clear" w:color="auto" w:fill="auto"/>
          </w:tcPr>
          <w:p w:rsidR="00836F66" w:rsidRPr="00C420F8" w:rsidRDefault="00836F66" w:rsidP="00660454">
            <w:pPr>
              <w:pStyle w:val="Tabletext"/>
              <w:jc w:val="center"/>
            </w:pPr>
          </w:p>
        </w:tc>
        <w:tc>
          <w:tcPr>
            <w:tcW w:w="3657" w:type="dxa"/>
            <w:shd w:val="clear" w:color="auto" w:fill="auto"/>
          </w:tcPr>
          <w:p w:rsidR="00836F66" w:rsidRPr="007F75D0" w:rsidRDefault="00836F66" w:rsidP="007F75D0">
            <w:pPr>
              <w:pStyle w:val="Tabletext"/>
            </w:pPr>
          </w:p>
        </w:tc>
        <w:tc>
          <w:tcPr>
            <w:tcW w:w="397" w:type="dxa"/>
            <w:shd w:val="clear" w:color="auto" w:fill="DDDDDD"/>
          </w:tcPr>
          <w:p w:rsidR="00836F66" w:rsidRPr="00C420F8" w:rsidRDefault="00836F66" w:rsidP="00660454">
            <w:pPr>
              <w:pStyle w:val="Tabletext"/>
              <w:jc w:val="center"/>
            </w:pPr>
          </w:p>
        </w:tc>
        <w:tc>
          <w:tcPr>
            <w:tcW w:w="397" w:type="dxa"/>
            <w:shd w:val="clear" w:color="auto" w:fill="auto"/>
          </w:tcPr>
          <w:p w:rsidR="00836F66" w:rsidRPr="00C420F8" w:rsidRDefault="00836F66" w:rsidP="00660454">
            <w:pPr>
              <w:pStyle w:val="Tabletext"/>
              <w:jc w:val="center"/>
            </w:pPr>
          </w:p>
        </w:tc>
        <w:tc>
          <w:tcPr>
            <w:tcW w:w="397" w:type="dxa"/>
            <w:shd w:val="clear" w:color="auto" w:fill="DDDDDD"/>
          </w:tcPr>
          <w:p w:rsidR="00836F66" w:rsidRPr="00C420F8" w:rsidRDefault="00836F66" w:rsidP="00660454">
            <w:pPr>
              <w:pStyle w:val="Tabletext"/>
              <w:jc w:val="center"/>
            </w:pPr>
          </w:p>
        </w:tc>
        <w:tc>
          <w:tcPr>
            <w:tcW w:w="397" w:type="dxa"/>
            <w:shd w:val="clear" w:color="auto" w:fill="auto"/>
          </w:tcPr>
          <w:p w:rsidR="00836F66" w:rsidRPr="00C420F8" w:rsidRDefault="00836F66" w:rsidP="00660454">
            <w:pPr>
              <w:pStyle w:val="Tabletext"/>
              <w:jc w:val="center"/>
            </w:pPr>
          </w:p>
        </w:tc>
        <w:tc>
          <w:tcPr>
            <w:tcW w:w="3657" w:type="dxa"/>
          </w:tcPr>
          <w:p w:rsidR="00836F66" w:rsidRPr="00C420F8" w:rsidRDefault="00836F66" w:rsidP="007F75D0">
            <w:pPr>
              <w:pStyle w:val="Tabletext"/>
              <w:rPr>
                <w:rFonts w:cs="Arial"/>
                <w:vanish/>
                <w:lang w:eastAsia="en-AU"/>
              </w:rPr>
            </w:pPr>
            <w:r w:rsidRPr="00C420F8">
              <w:t xml:space="preserve">Investigate, interpret and analyse graphs from authentic </w:t>
            </w:r>
            <w:hyperlink r:id="rId179" w:tooltip="Display the glossary entry for 'data'" w:history="1">
              <w:r w:rsidRPr="00C420F8">
                <w:t>data</w:t>
              </w:r>
            </w:hyperlink>
            <w:r w:rsidRPr="00C420F8">
              <w:rPr>
                <w:rFonts w:cs="Arial"/>
                <w:lang w:eastAsia="en-AU"/>
              </w:rPr>
              <w:t xml:space="preserve"> </w:t>
            </w:r>
            <w:hyperlink r:id="rId180" w:tooltip="View additional details of ACMNA180" w:history="1">
              <w:r w:rsidRPr="009C6259">
                <w:rPr>
                  <w:rStyle w:val="Hyperlink"/>
                </w:rPr>
                <w:t>(ACMNA180)</w:t>
              </w:r>
            </w:hyperlink>
            <w:r w:rsidRPr="00C420F8">
              <w:rPr>
                <w:rFonts w:cs="Arial"/>
                <w:lang w:eastAsia="en-AU"/>
              </w:rPr>
              <w:t xml:space="preserve"> </w:t>
            </w:r>
          </w:p>
        </w:tc>
        <w:tc>
          <w:tcPr>
            <w:tcW w:w="397" w:type="dxa"/>
            <w:shd w:val="clear" w:color="auto" w:fill="DDDDDD"/>
          </w:tcPr>
          <w:p w:rsidR="00836F66" w:rsidRPr="007F75D0" w:rsidRDefault="00836F66" w:rsidP="00660454">
            <w:pPr>
              <w:pStyle w:val="Tabletext"/>
              <w:jc w:val="center"/>
            </w:pPr>
          </w:p>
        </w:tc>
        <w:tc>
          <w:tcPr>
            <w:tcW w:w="397" w:type="dxa"/>
          </w:tcPr>
          <w:p w:rsidR="00836F66" w:rsidRPr="007F75D0" w:rsidRDefault="00F47FFD" w:rsidP="00660454">
            <w:pPr>
              <w:pStyle w:val="Tabletext"/>
              <w:jc w:val="center"/>
            </w:pPr>
            <w:r w:rsidRPr="00704B88">
              <w:rPr>
                <w:sz w:val="24"/>
                <w:szCs w:val="24"/>
              </w:rPr>
              <w:sym w:font="Wingdings" w:char="F0FC"/>
            </w:r>
          </w:p>
        </w:tc>
        <w:tc>
          <w:tcPr>
            <w:tcW w:w="397" w:type="dxa"/>
            <w:shd w:val="clear" w:color="auto" w:fill="DDDDDD"/>
          </w:tcPr>
          <w:p w:rsidR="00836F66" w:rsidRPr="007F75D0" w:rsidRDefault="00F47FFD" w:rsidP="00660454">
            <w:pPr>
              <w:pStyle w:val="Tabletext"/>
              <w:jc w:val="center"/>
            </w:pPr>
            <w:r w:rsidRPr="00704B88">
              <w:rPr>
                <w:sz w:val="24"/>
                <w:szCs w:val="24"/>
              </w:rPr>
              <w:sym w:font="Wingdings" w:char="F0FC"/>
            </w:r>
          </w:p>
        </w:tc>
        <w:tc>
          <w:tcPr>
            <w:tcW w:w="397" w:type="dxa"/>
          </w:tcPr>
          <w:p w:rsidR="00836F66" w:rsidRPr="007F75D0" w:rsidRDefault="00836F66" w:rsidP="00660454">
            <w:pPr>
              <w:pStyle w:val="Tabletext"/>
              <w:jc w:val="center"/>
            </w:pPr>
          </w:p>
        </w:tc>
      </w:tr>
    </w:tbl>
    <w:p w:rsidR="00937172" w:rsidRDefault="00937172" w:rsidP="00330D2A">
      <w:pPr>
        <w:pStyle w:val="Tabletext"/>
      </w:pPr>
    </w:p>
    <w:p w:rsidR="00ED6C47" w:rsidRDefault="00937172" w:rsidP="00937172">
      <w:pPr>
        <w:pStyle w:val="smallspace"/>
      </w:pPr>
      <w: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6"/>
        <w:gridCol w:w="397"/>
        <w:gridCol w:w="397"/>
        <w:gridCol w:w="399"/>
        <w:gridCol w:w="3657"/>
        <w:gridCol w:w="397"/>
        <w:gridCol w:w="397"/>
        <w:gridCol w:w="397"/>
        <w:gridCol w:w="397"/>
        <w:gridCol w:w="3657"/>
        <w:gridCol w:w="397"/>
        <w:gridCol w:w="397"/>
        <w:gridCol w:w="397"/>
        <w:gridCol w:w="397"/>
        <w:gridCol w:w="3657"/>
        <w:gridCol w:w="397"/>
        <w:gridCol w:w="397"/>
        <w:gridCol w:w="397"/>
        <w:gridCol w:w="397"/>
      </w:tblGrid>
      <w:tr w:rsidR="00330D2A" w:rsidRPr="00FD284A" w:rsidTr="00330D2A">
        <w:trPr>
          <w:tblHeader/>
          <w:jc w:val="center"/>
        </w:trPr>
        <w:tc>
          <w:tcPr>
            <w:tcW w:w="20979" w:type="dxa"/>
            <w:gridSpan w:val="20"/>
            <w:tcBorders>
              <w:bottom w:val="single" w:sz="4" w:space="0" w:color="00948D"/>
            </w:tcBorders>
            <w:shd w:val="clear" w:color="auto" w:fill="00948D"/>
          </w:tcPr>
          <w:p w:rsidR="00330D2A" w:rsidRPr="00FD284A" w:rsidRDefault="00CE2690" w:rsidP="00D471D6">
            <w:pPr>
              <w:pStyle w:val="Tablehead"/>
              <w:rPr>
                <w:color w:val="FFFFFF"/>
              </w:rPr>
            </w:pPr>
            <w:r>
              <w:rPr>
                <w:color w:val="FFFFFF"/>
              </w:rPr>
              <w:t>Measurement and Geometry</w:t>
            </w:r>
            <w:r w:rsidR="00330D2A" w:rsidRPr="00FD284A">
              <w:rPr>
                <w:color w:val="FFFFFF"/>
              </w:rPr>
              <w:t xml:space="preserve"> strand P</w:t>
            </w:r>
            <w:r w:rsidR="00330D2A">
              <w:rPr>
                <w:color w:val="FFFFFF"/>
              </w:rPr>
              <w:t>rep to Year 3</w:t>
            </w:r>
          </w:p>
        </w:tc>
      </w:tr>
      <w:tr w:rsidR="00937172" w:rsidRPr="00704B88" w:rsidTr="00825F1B">
        <w:trPr>
          <w:tblHeader/>
          <w:jc w:val="center"/>
        </w:trPr>
        <w:tc>
          <w:tcPr>
            <w:tcW w:w="3655" w:type="dxa"/>
            <w:tcBorders>
              <w:bottom w:val="nil"/>
            </w:tcBorders>
            <w:shd w:val="clear" w:color="auto" w:fill="8CC8C9"/>
          </w:tcPr>
          <w:p w:rsidR="00937172" w:rsidRPr="00E00D40" w:rsidRDefault="00937172" w:rsidP="00825F1B">
            <w:pPr>
              <w:pStyle w:val="Tablesubhead"/>
            </w:pPr>
            <w:r w:rsidRPr="00E00D40">
              <w:t>Prep</w:t>
            </w:r>
          </w:p>
        </w:tc>
        <w:tc>
          <w:tcPr>
            <w:tcW w:w="396" w:type="dxa"/>
            <w:tcBorders>
              <w:bottom w:val="single" w:sz="4" w:space="0" w:color="00948D"/>
            </w:tcBorders>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9"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rsidRPr="00E00D40">
              <w:t>Year 1</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rsidRPr="00E00D40">
              <w:t>Year 2</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3</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r>
      <w:tr w:rsidR="00330D2A" w:rsidRPr="00B57A80" w:rsidTr="00330D2A">
        <w:trPr>
          <w:jc w:val="center"/>
        </w:trPr>
        <w:tc>
          <w:tcPr>
            <w:tcW w:w="5244" w:type="dxa"/>
            <w:gridSpan w:val="5"/>
            <w:tcBorders>
              <w:bottom w:val="single" w:sz="4" w:space="0" w:color="00948D"/>
            </w:tcBorders>
            <w:shd w:val="clear" w:color="auto" w:fill="CFE7E6"/>
          </w:tcPr>
          <w:p w:rsidR="00330D2A" w:rsidRPr="00B57A80" w:rsidRDefault="00F220D5" w:rsidP="00D471D6">
            <w:pPr>
              <w:pStyle w:val="Tablesubhead"/>
            </w:pPr>
            <w:r>
              <w:t>Using units of measurement</w:t>
            </w:r>
          </w:p>
        </w:tc>
        <w:tc>
          <w:tcPr>
            <w:tcW w:w="5245" w:type="dxa"/>
            <w:gridSpan w:val="5"/>
            <w:tcBorders>
              <w:bottom w:val="single" w:sz="4" w:space="0" w:color="00948D"/>
            </w:tcBorders>
            <w:shd w:val="clear" w:color="auto" w:fill="CFE7E6"/>
          </w:tcPr>
          <w:p w:rsidR="00330D2A" w:rsidRPr="00B57A80" w:rsidRDefault="007B77E0" w:rsidP="00D471D6">
            <w:pPr>
              <w:pStyle w:val="Tablesubhead"/>
            </w:pPr>
            <w:r>
              <w:t>Using units of measurement</w:t>
            </w:r>
          </w:p>
        </w:tc>
        <w:tc>
          <w:tcPr>
            <w:tcW w:w="5245" w:type="dxa"/>
            <w:gridSpan w:val="5"/>
            <w:tcBorders>
              <w:bottom w:val="single" w:sz="4" w:space="0" w:color="00948D"/>
            </w:tcBorders>
            <w:shd w:val="clear" w:color="auto" w:fill="CFE7E6"/>
          </w:tcPr>
          <w:p w:rsidR="00330D2A" w:rsidRPr="00B57A80" w:rsidRDefault="008E41D2" w:rsidP="00D471D6">
            <w:pPr>
              <w:pStyle w:val="Tablesubhead"/>
            </w:pPr>
            <w:r>
              <w:t>Using units of measurement</w:t>
            </w:r>
          </w:p>
        </w:tc>
        <w:tc>
          <w:tcPr>
            <w:tcW w:w="5245" w:type="dxa"/>
            <w:gridSpan w:val="5"/>
            <w:tcBorders>
              <w:bottom w:val="single" w:sz="4" w:space="0" w:color="00948D"/>
            </w:tcBorders>
            <w:shd w:val="clear" w:color="auto" w:fill="CFE7E6"/>
          </w:tcPr>
          <w:p w:rsidR="00330D2A" w:rsidRPr="00B57A80" w:rsidRDefault="003D2A7C" w:rsidP="00D471D6">
            <w:pPr>
              <w:pStyle w:val="Tablesubhead"/>
            </w:pPr>
            <w:r>
              <w:t>Using units of measurement</w:t>
            </w:r>
          </w:p>
        </w:tc>
      </w:tr>
      <w:tr w:rsidR="00330D2A" w:rsidRPr="00660454" w:rsidTr="00937172">
        <w:trPr>
          <w:jc w:val="center"/>
        </w:trPr>
        <w:tc>
          <w:tcPr>
            <w:tcW w:w="3655" w:type="dxa"/>
            <w:shd w:val="clear" w:color="auto" w:fill="auto"/>
          </w:tcPr>
          <w:p w:rsidR="00330D2A" w:rsidRPr="00C420F8" w:rsidRDefault="00D742A8" w:rsidP="007F75D0">
            <w:pPr>
              <w:pStyle w:val="Tabletext"/>
              <w:rPr>
                <w:rFonts w:cs="Arial"/>
                <w:vanish/>
                <w:lang w:eastAsia="en-AU"/>
              </w:rPr>
            </w:pPr>
            <w:r w:rsidRPr="00C420F8">
              <w:t xml:space="preserve">Use direct and indirect comparisons to decide which is longer, heavier or holds more, and explain reasoning in everyday language </w:t>
            </w:r>
            <w:hyperlink r:id="rId181" w:tooltip="View additional details of ACMMG006" w:history="1">
              <w:r w:rsidRPr="009C6259">
                <w:rPr>
                  <w:rStyle w:val="Hyperlink"/>
                </w:rPr>
                <w:t>(ACMMG006)</w:t>
              </w:r>
            </w:hyperlink>
          </w:p>
        </w:tc>
        <w:tc>
          <w:tcPr>
            <w:tcW w:w="396"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97" w:type="dxa"/>
            <w:shd w:val="clear" w:color="auto" w:fill="DDDDDD"/>
          </w:tcPr>
          <w:p w:rsidR="00330D2A" w:rsidRPr="00C420F8" w:rsidRDefault="00DE692C" w:rsidP="00D471D6">
            <w:pPr>
              <w:pStyle w:val="Tabletext"/>
              <w:jc w:val="center"/>
            </w:pPr>
            <w:r w:rsidRPr="00704B88">
              <w:rPr>
                <w:sz w:val="24"/>
                <w:szCs w:val="24"/>
              </w:rPr>
              <w:sym w:font="Wingdings" w:char="F0FC"/>
            </w:r>
          </w:p>
        </w:tc>
        <w:tc>
          <w:tcPr>
            <w:tcW w:w="399" w:type="dxa"/>
            <w:shd w:val="clear" w:color="auto" w:fill="auto"/>
          </w:tcPr>
          <w:p w:rsidR="00330D2A" w:rsidRPr="00C420F8" w:rsidRDefault="00330D2A" w:rsidP="00D471D6">
            <w:pPr>
              <w:pStyle w:val="Tabletext"/>
              <w:jc w:val="center"/>
            </w:pPr>
          </w:p>
        </w:tc>
        <w:tc>
          <w:tcPr>
            <w:tcW w:w="3657" w:type="dxa"/>
            <w:shd w:val="clear" w:color="auto" w:fill="auto"/>
          </w:tcPr>
          <w:p w:rsidR="00330D2A" w:rsidRPr="00C420F8" w:rsidRDefault="00D972B7" w:rsidP="007F75D0">
            <w:pPr>
              <w:pStyle w:val="Tabletext"/>
              <w:rPr>
                <w:rFonts w:cs="Arial"/>
                <w:vanish/>
                <w:lang w:eastAsia="en-AU"/>
              </w:rPr>
            </w:pPr>
            <w:r w:rsidRPr="00C420F8">
              <w:t>Measure and compare the lengths and capacities of pairs of objects using uniform informal units</w:t>
            </w:r>
            <w:r w:rsidRPr="009C6259">
              <w:rPr>
                <w:rStyle w:val="Hyperlink"/>
              </w:rPr>
              <w:t xml:space="preserve"> </w:t>
            </w:r>
            <w:hyperlink r:id="rId182" w:tooltip="View additional details of ACMMG019" w:history="1">
              <w:r w:rsidRPr="009C6259">
                <w:rPr>
                  <w:rStyle w:val="Hyperlink"/>
                </w:rPr>
                <w:t>(ACMMG019)</w:t>
              </w:r>
            </w:hyperlink>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97" w:type="dxa"/>
            <w:shd w:val="clear" w:color="auto" w:fill="DDDDDD"/>
          </w:tcPr>
          <w:p w:rsidR="00330D2A" w:rsidRPr="00C420F8" w:rsidRDefault="00EC3085" w:rsidP="00D471D6">
            <w:pPr>
              <w:pStyle w:val="Tabletext"/>
              <w:jc w:val="center"/>
            </w:pPr>
            <w:r w:rsidRPr="00704B88">
              <w:rPr>
                <w:sz w:val="24"/>
                <w:szCs w:val="24"/>
              </w:rPr>
              <w:sym w:font="Wingdings" w:char="F0FC"/>
            </w:r>
          </w:p>
        </w:tc>
        <w:tc>
          <w:tcPr>
            <w:tcW w:w="397" w:type="dxa"/>
            <w:shd w:val="clear" w:color="auto" w:fill="auto"/>
          </w:tcPr>
          <w:p w:rsidR="00330D2A" w:rsidRPr="00C420F8" w:rsidRDefault="00330D2A" w:rsidP="00D471D6">
            <w:pPr>
              <w:pStyle w:val="Tabletext"/>
              <w:jc w:val="center"/>
            </w:pPr>
          </w:p>
        </w:tc>
        <w:tc>
          <w:tcPr>
            <w:tcW w:w="3657" w:type="dxa"/>
            <w:shd w:val="clear" w:color="auto" w:fill="auto"/>
          </w:tcPr>
          <w:p w:rsidR="00330D2A" w:rsidRPr="00C420F8" w:rsidRDefault="00333A25" w:rsidP="007F75D0">
            <w:pPr>
              <w:pStyle w:val="Tabletext"/>
              <w:rPr>
                <w:rFonts w:cs="Arial"/>
                <w:vanish/>
                <w:lang w:eastAsia="en-AU"/>
              </w:rPr>
            </w:pPr>
            <w:r w:rsidRPr="00C420F8">
              <w:t xml:space="preserve">Compare and order several shapes and objects based on length, area, </w:t>
            </w:r>
            <w:hyperlink r:id="rId183" w:tooltip="Display the glossary entry for 'volume'" w:history="1">
              <w:r w:rsidRPr="00C420F8">
                <w:t>volume</w:t>
              </w:r>
            </w:hyperlink>
            <w:r w:rsidRPr="00C420F8">
              <w:t xml:space="preserve"> and </w:t>
            </w:r>
            <w:hyperlink r:id="rId184" w:tooltip="Display the glossary entry for 'capacity'" w:history="1">
              <w:r w:rsidRPr="00C420F8">
                <w:t>capacity</w:t>
              </w:r>
            </w:hyperlink>
            <w:r w:rsidRPr="00C420F8">
              <w:t xml:space="preserve"> using appropriate uniform informal units</w:t>
            </w:r>
            <w:r w:rsidRPr="009C6259">
              <w:rPr>
                <w:rStyle w:val="Hyperlink"/>
              </w:rPr>
              <w:t xml:space="preserve"> </w:t>
            </w:r>
            <w:hyperlink r:id="rId185" w:tooltip="View additional details of ACMMG037" w:history="1">
              <w:r w:rsidRPr="009C6259">
                <w:rPr>
                  <w:rStyle w:val="Hyperlink"/>
                </w:rPr>
                <w:t>(ACMMG037)</w:t>
              </w:r>
            </w:hyperlink>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97" w:type="dxa"/>
            <w:shd w:val="clear" w:color="auto" w:fill="DDDDDD"/>
          </w:tcPr>
          <w:p w:rsidR="00330D2A" w:rsidRPr="00C420F8" w:rsidRDefault="00EC3085" w:rsidP="00D471D6">
            <w:pPr>
              <w:pStyle w:val="Tabletext"/>
              <w:jc w:val="center"/>
            </w:pPr>
            <w:r w:rsidRPr="00704B88">
              <w:rPr>
                <w:sz w:val="24"/>
                <w:szCs w:val="24"/>
              </w:rPr>
              <w:sym w:font="Wingdings" w:char="F0FC"/>
            </w:r>
          </w:p>
        </w:tc>
        <w:tc>
          <w:tcPr>
            <w:tcW w:w="397" w:type="dxa"/>
            <w:shd w:val="clear" w:color="auto" w:fill="auto"/>
          </w:tcPr>
          <w:p w:rsidR="00330D2A" w:rsidRPr="00C420F8" w:rsidRDefault="00330D2A" w:rsidP="00D471D6">
            <w:pPr>
              <w:pStyle w:val="Tabletext"/>
              <w:jc w:val="center"/>
            </w:pPr>
          </w:p>
        </w:tc>
        <w:tc>
          <w:tcPr>
            <w:tcW w:w="3657" w:type="dxa"/>
          </w:tcPr>
          <w:p w:rsidR="00330D2A" w:rsidRPr="00C420F8" w:rsidRDefault="008A7AD8" w:rsidP="007F75D0">
            <w:pPr>
              <w:pStyle w:val="Tabletext"/>
              <w:rPr>
                <w:rFonts w:cs="Arial"/>
                <w:vanish/>
                <w:lang w:eastAsia="en-AU"/>
              </w:rPr>
            </w:pPr>
            <w:r w:rsidRPr="00C420F8">
              <w:t xml:space="preserve">Measure, order and compare objects using familiar metric units of length, mass and </w:t>
            </w:r>
            <w:hyperlink r:id="rId186" w:history="1">
              <w:r w:rsidRPr="00C420F8">
                <w:t>capacity</w:t>
              </w:r>
            </w:hyperlink>
            <w:r w:rsidRPr="00C420F8">
              <w:t xml:space="preserve"> </w:t>
            </w:r>
            <w:hyperlink r:id="rId187" w:tooltip="View additional details of ACMMG061" w:history="1">
              <w:r w:rsidRPr="009C6259">
                <w:rPr>
                  <w:rStyle w:val="Hyperlink"/>
                </w:rPr>
                <w:t>(ACMMG061)</w:t>
              </w:r>
            </w:hyperlink>
          </w:p>
        </w:tc>
        <w:tc>
          <w:tcPr>
            <w:tcW w:w="397" w:type="dxa"/>
            <w:shd w:val="clear" w:color="auto" w:fill="DDDDDD"/>
          </w:tcPr>
          <w:p w:rsidR="00330D2A" w:rsidRPr="007F75D0" w:rsidRDefault="00330D2A" w:rsidP="00D471D6">
            <w:pPr>
              <w:pStyle w:val="Tabletext"/>
              <w:jc w:val="center"/>
            </w:pPr>
          </w:p>
        </w:tc>
        <w:tc>
          <w:tcPr>
            <w:tcW w:w="397" w:type="dxa"/>
          </w:tcPr>
          <w:p w:rsidR="00330D2A" w:rsidRPr="007F75D0" w:rsidRDefault="00330D2A" w:rsidP="00D471D6">
            <w:pPr>
              <w:pStyle w:val="Tabletext"/>
              <w:jc w:val="center"/>
            </w:pPr>
          </w:p>
        </w:tc>
        <w:tc>
          <w:tcPr>
            <w:tcW w:w="397" w:type="dxa"/>
            <w:shd w:val="clear" w:color="auto" w:fill="DDDDDD"/>
          </w:tcPr>
          <w:p w:rsidR="00330D2A" w:rsidRPr="007F75D0" w:rsidRDefault="00F47FFD" w:rsidP="00D471D6">
            <w:pPr>
              <w:pStyle w:val="Tabletext"/>
              <w:jc w:val="center"/>
            </w:pPr>
            <w:r w:rsidRPr="00704B88">
              <w:rPr>
                <w:sz w:val="24"/>
                <w:szCs w:val="24"/>
              </w:rPr>
              <w:sym w:font="Wingdings" w:char="F0FC"/>
            </w:r>
          </w:p>
        </w:tc>
        <w:tc>
          <w:tcPr>
            <w:tcW w:w="397" w:type="dxa"/>
          </w:tcPr>
          <w:p w:rsidR="00330D2A" w:rsidRPr="007F75D0" w:rsidRDefault="00330D2A" w:rsidP="00D471D6">
            <w:pPr>
              <w:pStyle w:val="Tabletext"/>
              <w:jc w:val="center"/>
            </w:pPr>
          </w:p>
        </w:tc>
      </w:tr>
      <w:tr w:rsidR="00F220D5" w:rsidRPr="00660454" w:rsidTr="00937172">
        <w:trPr>
          <w:jc w:val="center"/>
        </w:trPr>
        <w:tc>
          <w:tcPr>
            <w:tcW w:w="3655" w:type="dxa"/>
            <w:shd w:val="clear" w:color="auto" w:fill="auto"/>
          </w:tcPr>
          <w:p w:rsidR="00F220D5" w:rsidRPr="00C420F8" w:rsidRDefault="00D742A8" w:rsidP="007F75D0">
            <w:pPr>
              <w:pStyle w:val="Tabletext"/>
              <w:rPr>
                <w:rFonts w:cs="Arial"/>
                <w:vanish/>
                <w:lang w:eastAsia="en-AU"/>
              </w:rPr>
            </w:pPr>
            <w:r w:rsidRPr="00C420F8">
              <w:t xml:space="preserve">Compare and order the duration of events using the everyday language of time </w:t>
            </w:r>
            <w:hyperlink r:id="rId188" w:tooltip="View additional details of ACMMG007" w:history="1">
              <w:r w:rsidRPr="009C6259">
                <w:rPr>
                  <w:rStyle w:val="Hyperlink"/>
                </w:rPr>
                <w:t>(ACMMG007)</w:t>
              </w:r>
            </w:hyperlink>
            <w:r w:rsidRPr="00C420F8">
              <w:rPr>
                <w:rFonts w:cs="Arial"/>
                <w:lang w:eastAsia="en-AU"/>
              </w:rPr>
              <w:t xml:space="preserve"> </w:t>
            </w:r>
          </w:p>
        </w:tc>
        <w:tc>
          <w:tcPr>
            <w:tcW w:w="396"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DE692C" w:rsidP="00D471D6">
            <w:pPr>
              <w:pStyle w:val="Tabletext"/>
              <w:jc w:val="center"/>
            </w:pPr>
            <w:r w:rsidRPr="00704B88">
              <w:rPr>
                <w:sz w:val="24"/>
                <w:szCs w:val="24"/>
              </w:rPr>
              <w:sym w:font="Wingdings" w:char="F0FC"/>
            </w:r>
          </w:p>
        </w:tc>
        <w:tc>
          <w:tcPr>
            <w:tcW w:w="397" w:type="dxa"/>
            <w:shd w:val="clear" w:color="auto" w:fill="DDDDDD"/>
          </w:tcPr>
          <w:p w:rsidR="00F220D5" w:rsidRPr="00C420F8" w:rsidRDefault="00F220D5" w:rsidP="00D471D6">
            <w:pPr>
              <w:pStyle w:val="Tabletext"/>
              <w:jc w:val="center"/>
            </w:pPr>
          </w:p>
        </w:tc>
        <w:tc>
          <w:tcPr>
            <w:tcW w:w="399" w:type="dxa"/>
            <w:shd w:val="clear" w:color="auto" w:fill="auto"/>
          </w:tcPr>
          <w:p w:rsidR="00F220D5" w:rsidRPr="00C420F8" w:rsidRDefault="00F220D5" w:rsidP="00D471D6">
            <w:pPr>
              <w:pStyle w:val="Tabletext"/>
              <w:jc w:val="center"/>
            </w:pPr>
          </w:p>
        </w:tc>
        <w:tc>
          <w:tcPr>
            <w:tcW w:w="3657" w:type="dxa"/>
            <w:shd w:val="clear" w:color="auto" w:fill="auto"/>
          </w:tcPr>
          <w:p w:rsidR="00F220D5" w:rsidRPr="00C420F8" w:rsidRDefault="00D972B7" w:rsidP="007F75D0">
            <w:pPr>
              <w:pStyle w:val="Tabletext"/>
              <w:rPr>
                <w:rFonts w:cs="Arial"/>
                <w:vanish/>
                <w:lang w:eastAsia="en-AU"/>
              </w:rPr>
            </w:pPr>
            <w:r w:rsidRPr="00C420F8">
              <w:t xml:space="preserve">Tell time to the half-hour </w:t>
            </w:r>
            <w:hyperlink r:id="rId189" w:tooltip="View additional details of ACMMG020" w:history="1">
              <w:r w:rsidRPr="009C6259">
                <w:rPr>
                  <w:rStyle w:val="Hyperlink"/>
                </w:rPr>
                <w:t>(ACMMG020)</w:t>
              </w:r>
            </w:hyperlink>
            <w:r w:rsidRPr="00C420F8">
              <w:rPr>
                <w:rFonts w:cs="Arial"/>
                <w:lang w:eastAsia="en-AU"/>
              </w:rPr>
              <w:t xml:space="preserve"> </w:t>
            </w:r>
          </w:p>
        </w:tc>
        <w:tc>
          <w:tcPr>
            <w:tcW w:w="397"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F220D5" w:rsidP="00D471D6">
            <w:pPr>
              <w:pStyle w:val="Tabletext"/>
              <w:jc w:val="center"/>
            </w:pPr>
          </w:p>
        </w:tc>
        <w:tc>
          <w:tcPr>
            <w:tcW w:w="3657" w:type="dxa"/>
            <w:shd w:val="clear" w:color="auto" w:fill="auto"/>
          </w:tcPr>
          <w:p w:rsidR="00F220D5" w:rsidRPr="00C420F8" w:rsidRDefault="00333A25" w:rsidP="007F75D0">
            <w:pPr>
              <w:pStyle w:val="Tabletext"/>
              <w:rPr>
                <w:rFonts w:cs="Arial"/>
                <w:vanish/>
                <w:lang w:eastAsia="en-AU"/>
              </w:rPr>
            </w:pPr>
            <w:r w:rsidRPr="00C420F8">
              <w:t xml:space="preserve">Compare masses of objects using balance scales </w:t>
            </w:r>
            <w:hyperlink r:id="rId190" w:tooltip="View additional details of ACMMG038" w:history="1">
              <w:r w:rsidRPr="009C6259">
                <w:rPr>
                  <w:rStyle w:val="Hyperlink"/>
                </w:rPr>
                <w:t>(ACMMG038)</w:t>
              </w:r>
            </w:hyperlink>
            <w:r w:rsidRPr="00C420F8">
              <w:rPr>
                <w:rFonts w:cs="Arial"/>
                <w:lang w:eastAsia="en-AU"/>
              </w:rPr>
              <w:t xml:space="preserve"> </w:t>
            </w:r>
          </w:p>
        </w:tc>
        <w:tc>
          <w:tcPr>
            <w:tcW w:w="397"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F220D5" w:rsidP="00D471D6">
            <w:pPr>
              <w:pStyle w:val="Tabletext"/>
              <w:jc w:val="center"/>
            </w:pPr>
          </w:p>
        </w:tc>
        <w:tc>
          <w:tcPr>
            <w:tcW w:w="397" w:type="dxa"/>
            <w:shd w:val="clear" w:color="auto" w:fill="DDDDDD"/>
          </w:tcPr>
          <w:p w:rsidR="00F220D5" w:rsidRPr="00C420F8" w:rsidRDefault="00EC3085" w:rsidP="00D471D6">
            <w:pPr>
              <w:pStyle w:val="Tabletext"/>
              <w:jc w:val="center"/>
            </w:pPr>
            <w:r w:rsidRPr="00704B88">
              <w:rPr>
                <w:sz w:val="24"/>
                <w:szCs w:val="24"/>
              </w:rPr>
              <w:sym w:font="Wingdings" w:char="F0FC"/>
            </w:r>
          </w:p>
        </w:tc>
        <w:tc>
          <w:tcPr>
            <w:tcW w:w="397" w:type="dxa"/>
            <w:shd w:val="clear" w:color="auto" w:fill="auto"/>
          </w:tcPr>
          <w:p w:rsidR="00F220D5" w:rsidRPr="00C420F8" w:rsidRDefault="00F220D5" w:rsidP="00D471D6">
            <w:pPr>
              <w:pStyle w:val="Tabletext"/>
              <w:jc w:val="center"/>
            </w:pPr>
          </w:p>
        </w:tc>
        <w:tc>
          <w:tcPr>
            <w:tcW w:w="3657" w:type="dxa"/>
          </w:tcPr>
          <w:p w:rsidR="00F220D5" w:rsidRPr="00C420F8" w:rsidRDefault="008A7AD8" w:rsidP="007F75D0">
            <w:pPr>
              <w:pStyle w:val="Tabletext"/>
              <w:rPr>
                <w:rFonts w:cs="Arial"/>
                <w:vanish/>
                <w:lang w:eastAsia="en-AU"/>
              </w:rPr>
            </w:pPr>
            <w:r w:rsidRPr="00C420F8">
              <w:t xml:space="preserve">Tell time to the minute and investigate the relationship between units of time </w:t>
            </w:r>
            <w:hyperlink r:id="rId191" w:tooltip="View additional details of ACMMG062" w:history="1">
              <w:r w:rsidRPr="009C6259">
                <w:rPr>
                  <w:rStyle w:val="Hyperlink"/>
                </w:rPr>
                <w:t>(ACMMG062)</w:t>
              </w:r>
            </w:hyperlink>
            <w:r w:rsidRPr="00C420F8">
              <w:rPr>
                <w:rFonts w:cs="Arial"/>
                <w:lang w:eastAsia="en-AU"/>
              </w:rPr>
              <w:t xml:space="preserve"> </w:t>
            </w:r>
          </w:p>
        </w:tc>
        <w:tc>
          <w:tcPr>
            <w:tcW w:w="397" w:type="dxa"/>
            <w:shd w:val="clear" w:color="auto" w:fill="DDDDDD"/>
          </w:tcPr>
          <w:p w:rsidR="00F220D5" w:rsidRPr="007F75D0" w:rsidRDefault="00F220D5" w:rsidP="00D471D6">
            <w:pPr>
              <w:pStyle w:val="Tabletext"/>
              <w:jc w:val="center"/>
            </w:pPr>
          </w:p>
        </w:tc>
        <w:tc>
          <w:tcPr>
            <w:tcW w:w="397" w:type="dxa"/>
          </w:tcPr>
          <w:p w:rsidR="00F220D5" w:rsidRPr="007F75D0" w:rsidRDefault="00F47FFD" w:rsidP="00D471D6">
            <w:pPr>
              <w:pStyle w:val="Tabletext"/>
              <w:jc w:val="center"/>
            </w:pPr>
            <w:r w:rsidRPr="00704B88">
              <w:rPr>
                <w:sz w:val="24"/>
                <w:szCs w:val="24"/>
              </w:rPr>
              <w:sym w:font="Wingdings" w:char="F0FC"/>
            </w:r>
          </w:p>
        </w:tc>
        <w:tc>
          <w:tcPr>
            <w:tcW w:w="397" w:type="dxa"/>
            <w:shd w:val="clear" w:color="auto" w:fill="DDDDDD"/>
          </w:tcPr>
          <w:p w:rsidR="00F220D5" w:rsidRPr="007F75D0" w:rsidRDefault="00F220D5" w:rsidP="00D471D6">
            <w:pPr>
              <w:pStyle w:val="Tabletext"/>
              <w:jc w:val="center"/>
            </w:pPr>
          </w:p>
        </w:tc>
        <w:tc>
          <w:tcPr>
            <w:tcW w:w="397" w:type="dxa"/>
          </w:tcPr>
          <w:p w:rsidR="00F220D5" w:rsidRPr="007F75D0" w:rsidRDefault="00F220D5" w:rsidP="00D471D6">
            <w:pPr>
              <w:pStyle w:val="Tabletext"/>
              <w:jc w:val="center"/>
            </w:pPr>
          </w:p>
        </w:tc>
      </w:tr>
      <w:tr w:rsidR="00F220D5" w:rsidRPr="00660454" w:rsidTr="00937172">
        <w:trPr>
          <w:jc w:val="center"/>
        </w:trPr>
        <w:tc>
          <w:tcPr>
            <w:tcW w:w="3655" w:type="dxa"/>
            <w:shd w:val="clear" w:color="auto" w:fill="auto"/>
          </w:tcPr>
          <w:p w:rsidR="00F220D5" w:rsidRPr="00C420F8" w:rsidRDefault="00D742A8" w:rsidP="007F75D0">
            <w:pPr>
              <w:pStyle w:val="Tabletext"/>
              <w:rPr>
                <w:rFonts w:cs="Arial"/>
                <w:vanish/>
                <w:lang w:eastAsia="en-AU"/>
              </w:rPr>
            </w:pPr>
            <w:r w:rsidRPr="00C420F8">
              <w:t xml:space="preserve">Connect days of the week to familiar events and actions </w:t>
            </w:r>
            <w:hyperlink r:id="rId192" w:tooltip="View additional details of ACMMG008" w:history="1">
              <w:r w:rsidRPr="009C6259">
                <w:rPr>
                  <w:rStyle w:val="Hyperlink"/>
                </w:rPr>
                <w:t>(ACMMG008)</w:t>
              </w:r>
            </w:hyperlink>
          </w:p>
        </w:tc>
        <w:tc>
          <w:tcPr>
            <w:tcW w:w="396"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DE692C" w:rsidP="00D471D6">
            <w:pPr>
              <w:pStyle w:val="Tabletext"/>
              <w:jc w:val="center"/>
            </w:pPr>
            <w:r w:rsidRPr="00704B88">
              <w:rPr>
                <w:sz w:val="24"/>
                <w:szCs w:val="24"/>
              </w:rPr>
              <w:sym w:font="Wingdings" w:char="F0FC"/>
            </w:r>
          </w:p>
        </w:tc>
        <w:tc>
          <w:tcPr>
            <w:tcW w:w="397" w:type="dxa"/>
            <w:shd w:val="clear" w:color="auto" w:fill="DDDDDD"/>
          </w:tcPr>
          <w:p w:rsidR="00F220D5" w:rsidRPr="00C420F8" w:rsidRDefault="00F220D5" w:rsidP="00D471D6">
            <w:pPr>
              <w:pStyle w:val="Tabletext"/>
              <w:jc w:val="center"/>
            </w:pPr>
          </w:p>
        </w:tc>
        <w:tc>
          <w:tcPr>
            <w:tcW w:w="399" w:type="dxa"/>
            <w:shd w:val="clear" w:color="auto" w:fill="auto"/>
          </w:tcPr>
          <w:p w:rsidR="00F220D5" w:rsidRPr="00C420F8" w:rsidRDefault="00F220D5" w:rsidP="00D471D6">
            <w:pPr>
              <w:pStyle w:val="Tabletext"/>
              <w:jc w:val="center"/>
            </w:pPr>
          </w:p>
        </w:tc>
        <w:tc>
          <w:tcPr>
            <w:tcW w:w="3657" w:type="dxa"/>
            <w:shd w:val="clear" w:color="auto" w:fill="auto"/>
          </w:tcPr>
          <w:p w:rsidR="00F220D5" w:rsidRPr="00C420F8" w:rsidRDefault="00D972B7" w:rsidP="007F75D0">
            <w:pPr>
              <w:pStyle w:val="Tabletext"/>
              <w:rPr>
                <w:rFonts w:cs="Arial"/>
                <w:vanish/>
                <w:lang w:eastAsia="en-AU"/>
              </w:rPr>
            </w:pPr>
            <w:r w:rsidRPr="00C420F8">
              <w:t xml:space="preserve">Describe duration using months, weeks, days and hours </w:t>
            </w:r>
            <w:hyperlink r:id="rId193" w:tooltip="View additional details of ACMMG021" w:history="1">
              <w:r w:rsidRPr="009C6259">
                <w:rPr>
                  <w:rStyle w:val="Hyperlink"/>
                </w:rPr>
                <w:t>(ACMMG021)</w:t>
              </w:r>
            </w:hyperlink>
          </w:p>
        </w:tc>
        <w:tc>
          <w:tcPr>
            <w:tcW w:w="397"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F220D5" w:rsidP="00D471D6">
            <w:pPr>
              <w:pStyle w:val="Tabletext"/>
              <w:jc w:val="center"/>
            </w:pPr>
          </w:p>
        </w:tc>
        <w:tc>
          <w:tcPr>
            <w:tcW w:w="3657" w:type="dxa"/>
            <w:shd w:val="clear" w:color="auto" w:fill="auto"/>
          </w:tcPr>
          <w:p w:rsidR="00F220D5" w:rsidRPr="00C420F8" w:rsidRDefault="00333A25" w:rsidP="007F75D0">
            <w:pPr>
              <w:pStyle w:val="Tabletext"/>
              <w:rPr>
                <w:rFonts w:cs="Arial"/>
                <w:vanish/>
                <w:lang w:eastAsia="en-AU"/>
              </w:rPr>
            </w:pPr>
            <w:r w:rsidRPr="00C420F8">
              <w:t>Tell time to the quarter-hour, using the language of 'past' and 'to'</w:t>
            </w:r>
            <w:r w:rsidRPr="00C420F8">
              <w:rPr>
                <w:rFonts w:cs="Arial"/>
                <w:lang w:eastAsia="en-AU"/>
              </w:rPr>
              <w:t xml:space="preserve"> </w:t>
            </w:r>
            <w:hyperlink r:id="rId194" w:tooltip="View additional details of ACMMG039" w:history="1">
              <w:r w:rsidRPr="009C6259">
                <w:rPr>
                  <w:rStyle w:val="Hyperlink"/>
                </w:rPr>
                <w:t>(ACMMG039)</w:t>
              </w:r>
            </w:hyperlink>
            <w:r w:rsidRPr="00C420F8">
              <w:rPr>
                <w:rFonts w:cs="Arial"/>
                <w:lang w:eastAsia="en-AU"/>
              </w:rPr>
              <w:t xml:space="preserve"> </w:t>
            </w:r>
          </w:p>
        </w:tc>
        <w:tc>
          <w:tcPr>
            <w:tcW w:w="397"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F220D5" w:rsidP="00D471D6">
            <w:pPr>
              <w:pStyle w:val="Tabletext"/>
              <w:jc w:val="center"/>
            </w:pPr>
          </w:p>
        </w:tc>
        <w:tc>
          <w:tcPr>
            <w:tcW w:w="3657" w:type="dxa"/>
          </w:tcPr>
          <w:p w:rsidR="00F220D5" w:rsidRPr="00C420F8" w:rsidRDefault="00F220D5" w:rsidP="007F75D0">
            <w:pPr>
              <w:pStyle w:val="Tabletext"/>
            </w:pPr>
          </w:p>
        </w:tc>
        <w:tc>
          <w:tcPr>
            <w:tcW w:w="397" w:type="dxa"/>
            <w:shd w:val="clear" w:color="auto" w:fill="DDDDDD"/>
          </w:tcPr>
          <w:p w:rsidR="00F220D5" w:rsidRPr="007F75D0" w:rsidRDefault="00F220D5" w:rsidP="00D471D6">
            <w:pPr>
              <w:pStyle w:val="Tabletext"/>
              <w:jc w:val="center"/>
            </w:pPr>
          </w:p>
        </w:tc>
        <w:tc>
          <w:tcPr>
            <w:tcW w:w="397" w:type="dxa"/>
          </w:tcPr>
          <w:p w:rsidR="00F220D5" w:rsidRPr="007F75D0" w:rsidRDefault="00F220D5" w:rsidP="00D471D6">
            <w:pPr>
              <w:pStyle w:val="Tabletext"/>
              <w:jc w:val="center"/>
            </w:pPr>
          </w:p>
        </w:tc>
        <w:tc>
          <w:tcPr>
            <w:tcW w:w="397" w:type="dxa"/>
            <w:shd w:val="clear" w:color="auto" w:fill="DDDDDD"/>
          </w:tcPr>
          <w:p w:rsidR="00F220D5" w:rsidRPr="007F75D0" w:rsidRDefault="00F220D5" w:rsidP="00D471D6">
            <w:pPr>
              <w:pStyle w:val="Tabletext"/>
              <w:jc w:val="center"/>
            </w:pPr>
          </w:p>
        </w:tc>
        <w:tc>
          <w:tcPr>
            <w:tcW w:w="397" w:type="dxa"/>
          </w:tcPr>
          <w:p w:rsidR="00F220D5" w:rsidRPr="007F75D0" w:rsidRDefault="00F220D5" w:rsidP="00D471D6">
            <w:pPr>
              <w:pStyle w:val="Tabletext"/>
              <w:jc w:val="center"/>
            </w:pPr>
          </w:p>
        </w:tc>
      </w:tr>
      <w:tr w:rsidR="00333A25" w:rsidRPr="00660454" w:rsidTr="00937172">
        <w:trPr>
          <w:jc w:val="center"/>
        </w:trPr>
        <w:tc>
          <w:tcPr>
            <w:tcW w:w="3655" w:type="dxa"/>
            <w:shd w:val="clear" w:color="auto" w:fill="auto"/>
          </w:tcPr>
          <w:p w:rsidR="00333A25" w:rsidRPr="00C420F8" w:rsidRDefault="00333A25" w:rsidP="007F75D0">
            <w:pPr>
              <w:pStyle w:val="Tabletext"/>
            </w:pPr>
          </w:p>
        </w:tc>
        <w:tc>
          <w:tcPr>
            <w:tcW w:w="396" w:type="dxa"/>
            <w:shd w:val="clear" w:color="auto" w:fill="DDDDDD"/>
          </w:tcPr>
          <w:p w:rsidR="00333A25" w:rsidRPr="00C420F8" w:rsidRDefault="00333A25" w:rsidP="00D471D6">
            <w:pPr>
              <w:pStyle w:val="Tabletext"/>
              <w:jc w:val="center"/>
            </w:pPr>
          </w:p>
        </w:tc>
        <w:tc>
          <w:tcPr>
            <w:tcW w:w="397" w:type="dxa"/>
            <w:shd w:val="clear" w:color="auto" w:fill="auto"/>
          </w:tcPr>
          <w:p w:rsidR="00333A25" w:rsidRPr="00C420F8" w:rsidRDefault="00333A25" w:rsidP="00D471D6">
            <w:pPr>
              <w:pStyle w:val="Tabletext"/>
              <w:jc w:val="center"/>
            </w:pPr>
          </w:p>
        </w:tc>
        <w:tc>
          <w:tcPr>
            <w:tcW w:w="397" w:type="dxa"/>
            <w:shd w:val="clear" w:color="auto" w:fill="DDDDDD"/>
          </w:tcPr>
          <w:p w:rsidR="00333A25" w:rsidRPr="00C420F8" w:rsidRDefault="00333A25" w:rsidP="00D471D6">
            <w:pPr>
              <w:pStyle w:val="Tabletext"/>
              <w:jc w:val="center"/>
            </w:pPr>
          </w:p>
        </w:tc>
        <w:tc>
          <w:tcPr>
            <w:tcW w:w="399" w:type="dxa"/>
            <w:shd w:val="clear" w:color="auto" w:fill="auto"/>
          </w:tcPr>
          <w:p w:rsidR="00333A25" w:rsidRPr="00C420F8" w:rsidRDefault="00333A25" w:rsidP="00D471D6">
            <w:pPr>
              <w:pStyle w:val="Tabletext"/>
              <w:jc w:val="center"/>
            </w:pPr>
          </w:p>
        </w:tc>
        <w:tc>
          <w:tcPr>
            <w:tcW w:w="3657" w:type="dxa"/>
            <w:shd w:val="clear" w:color="auto" w:fill="auto"/>
          </w:tcPr>
          <w:p w:rsidR="00333A25" w:rsidRPr="00C420F8" w:rsidRDefault="00333A25" w:rsidP="007F75D0">
            <w:pPr>
              <w:pStyle w:val="Tabletext"/>
            </w:pPr>
          </w:p>
        </w:tc>
        <w:tc>
          <w:tcPr>
            <w:tcW w:w="397" w:type="dxa"/>
            <w:shd w:val="clear" w:color="auto" w:fill="DDDDDD"/>
          </w:tcPr>
          <w:p w:rsidR="00333A25" w:rsidRPr="00C420F8" w:rsidRDefault="00333A25" w:rsidP="00D471D6">
            <w:pPr>
              <w:pStyle w:val="Tabletext"/>
              <w:jc w:val="center"/>
            </w:pPr>
          </w:p>
        </w:tc>
        <w:tc>
          <w:tcPr>
            <w:tcW w:w="397" w:type="dxa"/>
            <w:shd w:val="clear" w:color="auto" w:fill="auto"/>
          </w:tcPr>
          <w:p w:rsidR="00333A25" w:rsidRPr="00C420F8" w:rsidRDefault="00333A25" w:rsidP="00D471D6">
            <w:pPr>
              <w:pStyle w:val="Tabletext"/>
              <w:jc w:val="center"/>
            </w:pPr>
          </w:p>
        </w:tc>
        <w:tc>
          <w:tcPr>
            <w:tcW w:w="397" w:type="dxa"/>
            <w:shd w:val="clear" w:color="auto" w:fill="DDDDDD"/>
          </w:tcPr>
          <w:p w:rsidR="00333A25" w:rsidRPr="00C420F8" w:rsidRDefault="00333A25" w:rsidP="00D471D6">
            <w:pPr>
              <w:pStyle w:val="Tabletext"/>
              <w:jc w:val="center"/>
            </w:pPr>
          </w:p>
        </w:tc>
        <w:tc>
          <w:tcPr>
            <w:tcW w:w="397" w:type="dxa"/>
            <w:shd w:val="clear" w:color="auto" w:fill="auto"/>
          </w:tcPr>
          <w:p w:rsidR="00333A25" w:rsidRPr="00C420F8" w:rsidRDefault="00333A25" w:rsidP="00D471D6">
            <w:pPr>
              <w:pStyle w:val="Tabletext"/>
              <w:jc w:val="center"/>
            </w:pPr>
          </w:p>
        </w:tc>
        <w:tc>
          <w:tcPr>
            <w:tcW w:w="3657" w:type="dxa"/>
            <w:shd w:val="clear" w:color="auto" w:fill="auto"/>
          </w:tcPr>
          <w:p w:rsidR="00333A25" w:rsidRPr="00C420F8" w:rsidRDefault="00333A25" w:rsidP="007F75D0">
            <w:pPr>
              <w:pStyle w:val="Tabletext"/>
              <w:rPr>
                <w:rFonts w:cs="Arial"/>
                <w:vanish/>
                <w:lang w:eastAsia="en-AU"/>
              </w:rPr>
            </w:pPr>
            <w:r w:rsidRPr="00C420F8">
              <w:t xml:space="preserve">Name and order months and seasons </w:t>
            </w:r>
            <w:hyperlink r:id="rId195" w:tooltip="View additional details of ACMMG040" w:history="1">
              <w:r w:rsidRPr="009C6259">
                <w:rPr>
                  <w:rStyle w:val="Hyperlink"/>
                </w:rPr>
                <w:t>(ACMMG040)</w:t>
              </w:r>
            </w:hyperlink>
            <w:r w:rsidRPr="00C420F8">
              <w:rPr>
                <w:rFonts w:cs="Arial"/>
                <w:lang w:eastAsia="en-AU"/>
              </w:rPr>
              <w:t xml:space="preserve"> </w:t>
            </w:r>
          </w:p>
        </w:tc>
        <w:tc>
          <w:tcPr>
            <w:tcW w:w="397" w:type="dxa"/>
            <w:shd w:val="clear" w:color="auto" w:fill="DDDDDD"/>
          </w:tcPr>
          <w:p w:rsidR="00333A25" w:rsidRPr="00C420F8" w:rsidRDefault="00333A25" w:rsidP="00D471D6">
            <w:pPr>
              <w:pStyle w:val="Tabletext"/>
              <w:jc w:val="center"/>
            </w:pPr>
          </w:p>
        </w:tc>
        <w:tc>
          <w:tcPr>
            <w:tcW w:w="397" w:type="dxa"/>
            <w:shd w:val="clear" w:color="auto" w:fill="auto"/>
          </w:tcPr>
          <w:p w:rsidR="00333A25"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333A25" w:rsidRPr="00C420F8" w:rsidRDefault="00333A25" w:rsidP="00D471D6">
            <w:pPr>
              <w:pStyle w:val="Tabletext"/>
              <w:jc w:val="center"/>
            </w:pPr>
          </w:p>
        </w:tc>
        <w:tc>
          <w:tcPr>
            <w:tcW w:w="397" w:type="dxa"/>
            <w:shd w:val="clear" w:color="auto" w:fill="auto"/>
          </w:tcPr>
          <w:p w:rsidR="00333A25" w:rsidRPr="00C420F8" w:rsidRDefault="00333A25" w:rsidP="00D471D6">
            <w:pPr>
              <w:pStyle w:val="Tabletext"/>
              <w:jc w:val="center"/>
            </w:pPr>
          </w:p>
        </w:tc>
        <w:tc>
          <w:tcPr>
            <w:tcW w:w="3657" w:type="dxa"/>
          </w:tcPr>
          <w:p w:rsidR="00333A25" w:rsidRPr="00C420F8" w:rsidRDefault="00333A25" w:rsidP="007F75D0">
            <w:pPr>
              <w:pStyle w:val="Tabletext"/>
            </w:pPr>
          </w:p>
        </w:tc>
        <w:tc>
          <w:tcPr>
            <w:tcW w:w="397" w:type="dxa"/>
            <w:shd w:val="clear" w:color="auto" w:fill="DDDDDD"/>
          </w:tcPr>
          <w:p w:rsidR="00333A25" w:rsidRPr="007F75D0" w:rsidRDefault="00333A25" w:rsidP="00D471D6">
            <w:pPr>
              <w:pStyle w:val="Tabletext"/>
              <w:jc w:val="center"/>
            </w:pPr>
          </w:p>
        </w:tc>
        <w:tc>
          <w:tcPr>
            <w:tcW w:w="397" w:type="dxa"/>
          </w:tcPr>
          <w:p w:rsidR="00333A25" w:rsidRPr="007F75D0" w:rsidRDefault="00333A25" w:rsidP="00D471D6">
            <w:pPr>
              <w:pStyle w:val="Tabletext"/>
              <w:jc w:val="center"/>
            </w:pPr>
          </w:p>
        </w:tc>
        <w:tc>
          <w:tcPr>
            <w:tcW w:w="397" w:type="dxa"/>
            <w:shd w:val="clear" w:color="auto" w:fill="DDDDDD"/>
          </w:tcPr>
          <w:p w:rsidR="00333A25" w:rsidRPr="007F75D0" w:rsidRDefault="00333A25" w:rsidP="00D471D6">
            <w:pPr>
              <w:pStyle w:val="Tabletext"/>
              <w:jc w:val="center"/>
            </w:pPr>
          </w:p>
        </w:tc>
        <w:tc>
          <w:tcPr>
            <w:tcW w:w="397" w:type="dxa"/>
          </w:tcPr>
          <w:p w:rsidR="00333A25" w:rsidRPr="007F75D0" w:rsidRDefault="00333A25" w:rsidP="00D471D6">
            <w:pPr>
              <w:pStyle w:val="Tabletext"/>
              <w:jc w:val="center"/>
            </w:pPr>
          </w:p>
        </w:tc>
      </w:tr>
      <w:tr w:rsidR="00333A25" w:rsidRPr="00660454" w:rsidTr="00937172">
        <w:trPr>
          <w:jc w:val="center"/>
        </w:trPr>
        <w:tc>
          <w:tcPr>
            <w:tcW w:w="3655" w:type="dxa"/>
            <w:shd w:val="clear" w:color="auto" w:fill="auto"/>
          </w:tcPr>
          <w:p w:rsidR="00333A25" w:rsidRPr="00C420F8" w:rsidRDefault="00333A25" w:rsidP="007F75D0">
            <w:pPr>
              <w:pStyle w:val="Tabletext"/>
            </w:pPr>
          </w:p>
        </w:tc>
        <w:tc>
          <w:tcPr>
            <w:tcW w:w="396" w:type="dxa"/>
            <w:shd w:val="clear" w:color="auto" w:fill="DDDDDD"/>
          </w:tcPr>
          <w:p w:rsidR="00333A25" w:rsidRPr="00C420F8" w:rsidRDefault="00333A25" w:rsidP="00D471D6">
            <w:pPr>
              <w:pStyle w:val="Tabletext"/>
              <w:jc w:val="center"/>
            </w:pPr>
          </w:p>
        </w:tc>
        <w:tc>
          <w:tcPr>
            <w:tcW w:w="397" w:type="dxa"/>
            <w:shd w:val="clear" w:color="auto" w:fill="auto"/>
          </w:tcPr>
          <w:p w:rsidR="00333A25" w:rsidRPr="00C420F8" w:rsidRDefault="00333A25" w:rsidP="00D471D6">
            <w:pPr>
              <w:pStyle w:val="Tabletext"/>
              <w:jc w:val="center"/>
            </w:pPr>
          </w:p>
        </w:tc>
        <w:tc>
          <w:tcPr>
            <w:tcW w:w="397" w:type="dxa"/>
            <w:shd w:val="clear" w:color="auto" w:fill="DDDDDD"/>
          </w:tcPr>
          <w:p w:rsidR="00333A25" w:rsidRPr="00C420F8" w:rsidRDefault="00333A25" w:rsidP="00D471D6">
            <w:pPr>
              <w:pStyle w:val="Tabletext"/>
              <w:jc w:val="center"/>
            </w:pPr>
          </w:p>
        </w:tc>
        <w:tc>
          <w:tcPr>
            <w:tcW w:w="399" w:type="dxa"/>
            <w:shd w:val="clear" w:color="auto" w:fill="auto"/>
          </w:tcPr>
          <w:p w:rsidR="00333A25" w:rsidRPr="00C420F8" w:rsidRDefault="00333A25" w:rsidP="00D471D6">
            <w:pPr>
              <w:pStyle w:val="Tabletext"/>
              <w:jc w:val="center"/>
            </w:pPr>
          </w:p>
        </w:tc>
        <w:tc>
          <w:tcPr>
            <w:tcW w:w="3657" w:type="dxa"/>
            <w:shd w:val="clear" w:color="auto" w:fill="auto"/>
          </w:tcPr>
          <w:p w:rsidR="00333A25" w:rsidRPr="00C420F8" w:rsidRDefault="00333A25" w:rsidP="007F75D0">
            <w:pPr>
              <w:pStyle w:val="Tabletext"/>
            </w:pPr>
          </w:p>
        </w:tc>
        <w:tc>
          <w:tcPr>
            <w:tcW w:w="397" w:type="dxa"/>
            <w:shd w:val="clear" w:color="auto" w:fill="DDDDDD"/>
          </w:tcPr>
          <w:p w:rsidR="00333A25" w:rsidRPr="00C420F8" w:rsidRDefault="00333A25" w:rsidP="00D471D6">
            <w:pPr>
              <w:pStyle w:val="Tabletext"/>
              <w:jc w:val="center"/>
            </w:pPr>
          </w:p>
        </w:tc>
        <w:tc>
          <w:tcPr>
            <w:tcW w:w="397" w:type="dxa"/>
            <w:shd w:val="clear" w:color="auto" w:fill="auto"/>
          </w:tcPr>
          <w:p w:rsidR="00333A25" w:rsidRPr="00C420F8" w:rsidRDefault="00333A25" w:rsidP="00D471D6">
            <w:pPr>
              <w:pStyle w:val="Tabletext"/>
              <w:jc w:val="center"/>
            </w:pPr>
          </w:p>
        </w:tc>
        <w:tc>
          <w:tcPr>
            <w:tcW w:w="397" w:type="dxa"/>
            <w:shd w:val="clear" w:color="auto" w:fill="DDDDDD"/>
          </w:tcPr>
          <w:p w:rsidR="00333A25" w:rsidRPr="00C420F8" w:rsidRDefault="00333A25" w:rsidP="00D471D6">
            <w:pPr>
              <w:pStyle w:val="Tabletext"/>
              <w:jc w:val="center"/>
            </w:pPr>
          </w:p>
        </w:tc>
        <w:tc>
          <w:tcPr>
            <w:tcW w:w="397" w:type="dxa"/>
            <w:shd w:val="clear" w:color="auto" w:fill="auto"/>
          </w:tcPr>
          <w:p w:rsidR="00333A25" w:rsidRPr="00C420F8" w:rsidRDefault="00333A25" w:rsidP="00D471D6">
            <w:pPr>
              <w:pStyle w:val="Tabletext"/>
              <w:jc w:val="center"/>
            </w:pPr>
          </w:p>
        </w:tc>
        <w:tc>
          <w:tcPr>
            <w:tcW w:w="3657" w:type="dxa"/>
            <w:shd w:val="clear" w:color="auto" w:fill="auto"/>
          </w:tcPr>
          <w:p w:rsidR="00333A25" w:rsidRPr="00C420F8" w:rsidRDefault="00333A25" w:rsidP="007F75D0">
            <w:pPr>
              <w:pStyle w:val="Tabletext"/>
              <w:rPr>
                <w:rFonts w:cs="Arial"/>
                <w:vanish/>
                <w:lang w:eastAsia="en-AU"/>
              </w:rPr>
            </w:pPr>
            <w:r w:rsidRPr="00C420F8">
              <w:t xml:space="preserve">Use a calendar to identify the date and determine the </w:t>
            </w:r>
            <w:hyperlink r:id="rId196" w:history="1">
              <w:r w:rsidRPr="00C420F8">
                <w:t>number</w:t>
              </w:r>
            </w:hyperlink>
            <w:r w:rsidRPr="00C420F8">
              <w:t xml:space="preserve"> of days in each month </w:t>
            </w:r>
            <w:hyperlink r:id="rId197" w:tooltip="View additional details of ACMMG041" w:history="1">
              <w:r w:rsidRPr="009C6259">
                <w:rPr>
                  <w:rStyle w:val="Hyperlink"/>
                </w:rPr>
                <w:t>(ACMMG041)</w:t>
              </w:r>
            </w:hyperlink>
          </w:p>
        </w:tc>
        <w:tc>
          <w:tcPr>
            <w:tcW w:w="397" w:type="dxa"/>
            <w:shd w:val="clear" w:color="auto" w:fill="DDDDDD"/>
          </w:tcPr>
          <w:p w:rsidR="00333A25" w:rsidRPr="00C420F8" w:rsidRDefault="00333A25" w:rsidP="00D471D6">
            <w:pPr>
              <w:pStyle w:val="Tabletext"/>
              <w:jc w:val="center"/>
            </w:pPr>
          </w:p>
        </w:tc>
        <w:tc>
          <w:tcPr>
            <w:tcW w:w="397" w:type="dxa"/>
            <w:shd w:val="clear" w:color="auto" w:fill="auto"/>
          </w:tcPr>
          <w:p w:rsidR="00333A25"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333A25" w:rsidRPr="00C420F8" w:rsidRDefault="00333A25" w:rsidP="00D471D6">
            <w:pPr>
              <w:pStyle w:val="Tabletext"/>
              <w:jc w:val="center"/>
            </w:pPr>
          </w:p>
        </w:tc>
        <w:tc>
          <w:tcPr>
            <w:tcW w:w="397" w:type="dxa"/>
            <w:shd w:val="clear" w:color="auto" w:fill="auto"/>
          </w:tcPr>
          <w:p w:rsidR="00333A25" w:rsidRPr="00C420F8" w:rsidRDefault="00333A25" w:rsidP="00D471D6">
            <w:pPr>
              <w:pStyle w:val="Tabletext"/>
              <w:jc w:val="center"/>
            </w:pPr>
          </w:p>
        </w:tc>
        <w:tc>
          <w:tcPr>
            <w:tcW w:w="3657" w:type="dxa"/>
          </w:tcPr>
          <w:p w:rsidR="00333A25" w:rsidRPr="00C420F8" w:rsidRDefault="00333A25" w:rsidP="007F75D0">
            <w:pPr>
              <w:pStyle w:val="Tabletext"/>
            </w:pPr>
          </w:p>
        </w:tc>
        <w:tc>
          <w:tcPr>
            <w:tcW w:w="397" w:type="dxa"/>
            <w:shd w:val="clear" w:color="auto" w:fill="DDDDDD"/>
          </w:tcPr>
          <w:p w:rsidR="00333A25" w:rsidRPr="007F75D0" w:rsidRDefault="00333A25" w:rsidP="00D471D6">
            <w:pPr>
              <w:pStyle w:val="Tabletext"/>
              <w:jc w:val="center"/>
            </w:pPr>
          </w:p>
        </w:tc>
        <w:tc>
          <w:tcPr>
            <w:tcW w:w="397" w:type="dxa"/>
          </w:tcPr>
          <w:p w:rsidR="00333A25" w:rsidRPr="007F75D0" w:rsidRDefault="00333A25" w:rsidP="00D471D6">
            <w:pPr>
              <w:pStyle w:val="Tabletext"/>
              <w:jc w:val="center"/>
            </w:pPr>
          </w:p>
        </w:tc>
        <w:tc>
          <w:tcPr>
            <w:tcW w:w="397" w:type="dxa"/>
            <w:shd w:val="clear" w:color="auto" w:fill="DDDDDD"/>
          </w:tcPr>
          <w:p w:rsidR="00333A25" w:rsidRPr="007F75D0" w:rsidRDefault="00333A25" w:rsidP="00D471D6">
            <w:pPr>
              <w:pStyle w:val="Tabletext"/>
              <w:jc w:val="center"/>
            </w:pPr>
          </w:p>
        </w:tc>
        <w:tc>
          <w:tcPr>
            <w:tcW w:w="397" w:type="dxa"/>
          </w:tcPr>
          <w:p w:rsidR="00333A25" w:rsidRPr="007F75D0" w:rsidRDefault="00333A25" w:rsidP="00D471D6">
            <w:pPr>
              <w:pStyle w:val="Tabletext"/>
              <w:jc w:val="center"/>
            </w:pPr>
          </w:p>
        </w:tc>
      </w:tr>
      <w:tr w:rsidR="00330D2A" w:rsidRPr="00B57A80" w:rsidTr="00330D2A">
        <w:trPr>
          <w:jc w:val="center"/>
        </w:trPr>
        <w:tc>
          <w:tcPr>
            <w:tcW w:w="5244" w:type="dxa"/>
            <w:gridSpan w:val="5"/>
            <w:tcBorders>
              <w:bottom w:val="single" w:sz="4" w:space="0" w:color="00948D"/>
            </w:tcBorders>
            <w:shd w:val="clear" w:color="auto" w:fill="CFE7E6"/>
          </w:tcPr>
          <w:p w:rsidR="00330D2A" w:rsidRPr="00C420F8" w:rsidRDefault="00F220D5" w:rsidP="00D471D6">
            <w:pPr>
              <w:pStyle w:val="Tablesubhead"/>
            </w:pPr>
            <w:r w:rsidRPr="00C420F8">
              <w:t>Shape</w:t>
            </w:r>
          </w:p>
        </w:tc>
        <w:tc>
          <w:tcPr>
            <w:tcW w:w="5245" w:type="dxa"/>
            <w:gridSpan w:val="5"/>
            <w:tcBorders>
              <w:bottom w:val="single" w:sz="4" w:space="0" w:color="00948D"/>
            </w:tcBorders>
            <w:shd w:val="clear" w:color="auto" w:fill="CFE7E6"/>
          </w:tcPr>
          <w:p w:rsidR="00330D2A" w:rsidRPr="00C420F8" w:rsidRDefault="007B77E0" w:rsidP="00D471D6">
            <w:pPr>
              <w:pStyle w:val="Tablesubhead"/>
            </w:pPr>
            <w:r w:rsidRPr="00C420F8">
              <w:t>Shape</w:t>
            </w:r>
          </w:p>
        </w:tc>
        <w:tc>
          <w:tcPr>
            <w:tcW w:w="5245" w:type="dxa"/>
            <w:gridSpan w:val="5"/>
            <w:tcBorders>
              <w:bottom w:val="single" w:sz="4" w:space="0" w:color="00948D"/>
            </w:tcBorders>
            <w:shd w:val="clear" w:color="auto" w:fill="CFE7E6"/>
          </w:tcPr>
          <w:p w:rsidR="00330D2A" w:rsidRPr="00C420F8" w:rsidRDefault="008E41D2" w:rsidP="00D471D6">
            <w:pPr>
              <w:pStyle w:val="Tablesubhead"/>
            </w:pPr>
            <w:r w:rsidRPr="00C420F8">
              <w:t>Shape</w:t>
            </w:r>
          </w:p>
        </w:tc>
        <w:tc>
          <w:tcPr>
            <w:tcW w:w="5245" w:type="dxa"/>
            <w:gridSpan w:val="5"/>
            <w:tcBorders>
              <w:bottom w:val="single" w:sz="4" w:space="0" w:color="00948D"/>
            </w:tcBorders>
            <w:shd w:val="clear" w:color="auto" w:fill="CFE7E6"/>
          </w:tcPr>
          <w:p w:rsidR="00330D2A" w:rsidRPr="00C420F8" w:rsidRDefault="003D2A7C" w:rsidP="00D471D6">
            <w:pPr>
              <w:pStyle w:val="Tablesubhead"/>
            </w:pPr>
            <w:r w:rsidRPr="00C420F8">
              <w:t>Shape</w:t>
            </w:r>
          </w:p>
        </w:tc>
      </w:tr>
      <w:tr w:rsidR="00330D2A" w:rsidRPr="00660454" w:rsidTr="00F220D5">
        <w:trPr>
          <w:jc w:val="center"/>
        </w:trPr>
        <w:tc>
          <w:tcPr>
            <w:tcW w:w="3655" w:type="dxa"/>
            <w:tcBorders>
              <w:bottom w:val="single" w:sz="4" w:space="0" w:color="00948D"/>
            </w:tcBorders>
            <w:shd w:val="clear" w:color="auto" w:fill="auto"/>
          </w:tcPr>
          <w:p w:rsidR="00330D2A" w:rsidRPr="00C420F8" w:rsidRDefault="00D742A8" w:rsidP="007F75D0">
            <w:pPr>
              <w:pStyle w:val="Tabletext"/>
              <w:rPr>
                <w:rFonts w:cs="Arial"/>
                <w:vanish/>
                <w:lang w:eastAsia="en-AU"/>
              </w:rPr>
            </w:pPr>
            <w:r w:rsidRPr="00C420F8">
              <w:t>Sort, describe and name familiar two-dimensional shapes and three-dimensional objects in the environment</w:t>
            </w:r>
            <w:r w:rsidRPr="009C6259">
              <w:rPr>
                <w:rStyle w:val="Hyperlink"/>
              </w:rPr>
              <w:t xml:space="preserve"> </w:t>
            </w:r>
            <w:hyperlink r:id="rId198" w:tooltip="View additional details of ACMMG009" w:history="1">
              <w:r w:rsidRPr="009C6259">
                <w:rPr>
                  <w:rStyle w:val="Hyperlink"/>
                </w:rPr>
                <w:t>(ACMMG009)</w:t>
              </w:r>
            </w:hyperlink>
          </w:p>
        </w:tc>
        <w:tc>
          <w:tcPr>
            <w:tcW w:w="396" w:type="dxa"/>
            <w:tcBorders>
              <w:bottom w:val="single" w:sz="4" w:space="0" w:color="00948D"/>
            </w:tcBorders>
            <w:shd w:val="clear" w:color="auto" w:fill="DDDDDD"/>
          </w:tcPr>
          <w:p w:rsidR="00330D2A" w:rsidRPr="00C420F8" w:rsidRDefault="00330D2A" w:rsidP="00D471D6">
            <w:pPr>
              <w:pStyle w:val="Tabletext"/>
              <w:jc w:val="center"/>
            </w:pPr>
          </w:p>
        </w:tc>
        <w:tc>
          <w:tcPr>
            <w:tcW w:w="397" w:type="dxa"/>
            <w:tcBorders>
              <w:bottom w:val="single" w:sz="4" w:space="0" w:color="00948D"/>
            </w:tcBorders>
            <w:shd w:val="clear" w:color="auto" w:fill="auto"/>
          </w:tcPr>
          <w:p w:rsidR="00330D2A" w:rsidRPr="00C420F8" w:rsidRDefault="00DE692C" w:rsidP="00D471D6">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330D2A" w:rsidRPr="00C420F8" w:rsidRDefault="00330D2A" w:rsidP="00D471D6">
            <w:pPr>
              <w:pStyle w:val="Tabletext"/>
              <w:jc w:val="center"/>
            </w:pPr>
          </w:p>
        </w:tc>
        <w:tc>
          <w:tcPr>
            <w:tcW w:w="399" w:type="dxa"/>
            <w:tcBorders>
              <w:bottom w:val="single" w:sz="4" w:space="0" w:color="00948D"/>
            </w:tcBorders>
            <w:shd w:val="clear" w:color="auto" w:fill="auto"/>
          </w:tcPr>
          <w:p w:rsidR="00330D2A" w:rsidRPr="00C420F8" w:rsidRDefault="00330D2A" w:rsidP="00D471D6">
            <w:pPr>
              <w:pStyle w:val="Tabletext"/>
              <w:jc w:val="center"/>
            </w:pPr>
          </w:p>
        </w:tc>
        <w:tc>
          <w:tcPr>
            <w:tcW w:w="3657" w:type="dxa"/>
            <w:tcBorders>
              <w:bottom w:val="single" w:sz="4" w:space="0" w:color="00948D"/>
            </w:tcBorders>
            <w:shd w:val="clear" w:color="auto" w:fill="auto"/>
          </w:tcPr>
          <w:p w:rsidR="00330D2A" w:rsidRPr="007F75D0" w:rsidRDefault="009C478D" w:rsidP="007F75D0">
            <w:pPr>
              <w:pStyle w:val="Tabletext"/>
            </w:pPr>
            <w:r w:rsidRPr="007F75D0">
              <w:t>Recognise and classify familiar two-dimensional shapes and three-dimensional objects using obvious features</w:t>
            </w:r>
            <w:r w:rsidRPr="009C6259">
              <w:rPr>
                <w:rStyle w:val="Hyperlink"/>
              </w:rPr>
              <w:t xml:space="preserve"> </w:t>
            </w:r>
            <w:hyperlink r:id="rId199" w:tooltip="View additional details of ACMMG022" w:history="1">
              <w:r w:rsidRPr="009C6259">
                <w:rPr>
                  <w:rStyle w:val="Hyperlink"/>
                </w:rPr>
                <w:t>(ACMMG022)</w:t>
              </w:r>
            </w:hyperlink>
          </w:p>
        </w:tc>
        <w:tc>
          <w:tcPr>
            <w:tcW w:w="397" w:type="dxa"/>
            <w:tcBorders>
              <w:bottom w:val="single" w:sz="4" w:space="0" w:color="00948D"/>
            </w:tcBorders>
            <w:shd w:val="clear" w:color="auto" w:fill="DDDDDD"/>
          </w:tcPr>
          <w:p w:rsidR="00330D2A" w:rsidRPr="00C420F8" w:rsidRDefault="00330D2A" w:rsidP="00D471D6">
            <w:pPr>
              <w:pStyle w:val="Tabletext"/>
              <w:jc w:val="center"/>
            </w:pPr>
          </w:p>
        </w:tc>
        <w:tc>
          <w:tcPr>
            <w:tcW w:w="397" w:type="dxa"/>
            <w:tcBorders>
              <w:bottom w:val="single" w:sz="4" w:space="0" w:color="00948D"/>
            </w:tcBorders>
            <w:shd w:val="clear" w:color="auto" w:fill="auto"/>
          </w:tcPr>
          <w:p w:rsidR="00330D2A" w:rsidRPr="00C420F8" w:rsidRDefault="00EC3085" w:rsidP="00D471D6">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330D2A" w:rsidRPr="00C420F8" w:rsidRDefault="00330D2A" w:rsidP="00D471D6">
            <w:pPr>
              <w:pStyle w:val="Tabletext"/>
              <w:jc w:val="center"/>
            </w:pPr>
          </w:p>
        </w:tc>
        <w:tc>
          <w:tcPr>
            <w:tcW w:w="397" w:type="dxa"/>
            <w:tcBorders>
              <w:bottom w:val="single" w:sz="4" w:space="0" w:color="00948D"/>
            </w:tcBorders>
            <w:shd w:val="clear" w:color="auto" w:fill="auto"/>
          </w:tcPr>
          <w:p w:rsidR="00330D2A" w:rsidRPr="00C420F8" w:rsidRDefault="00330D2A" w:rsidP="00D471D6">
            <w:pPr>
              <w:pStyle w:val="Tabletext"/>
              <w:jc w:val="center"/>
            </w:pPr>
          </w:p>
        </w:tc>
        <w:tc>
          <w:tcPr>
            <w:tcW w:w="3657" w:type="dxa"/>
            <w:shd w:val="clear" w:color="auto" w:fill="auto"/>
          </w:tcPr>
          <w:p w:rsidR="00330D2A" w:rsidRPr="007F75D0" w:rsidRDefault="000109A8" w:rsidP="007F75D0">
            <w:pPr>
              <w:pStyle w:val="Tabletext"/>
            </w:pPr>
            <w:r w:rsidRPr="007F75D0">
              <w:t xml:space="preserve">Describe and draw two-dimensional shapes, with and without digital technologies </w:t>
            </w:r>
            <w:hyperlink r:id="rId200" w:tooltip="View additional details of ACMMG042" w:history="1">
              <w:r w:rsidRPr="009C6259">
                <w:rPr>
                  <w:rStyle w:val="Hyperlink"/>
                </w:rPr>
                <w:t>(ACMMG042)</w:t>
              </w:r>
            </w:hyperlink>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657" w:type="dxa"/>
            <w:tcBorders>
              <w:bottom w:val="single" w:sz="4" w:space="0" w:color="00948D"/>
            </w:tcBorders>
          </w:tcPr>
          <w:p w:rsidR="00330D2A" w:rsidRPr="007F75D0" w:rsidRDefault="00AF394D" w:rsidP="007F75D0">
            <w:pPr>
              <w:pStyle w:val="Tabletext"/>
            </w:pPr>
            <w:r w:rsidRPr="007F75D0">
              <w:t xml:space="preserve">Make models of three-dimensional objects and describe key features </w:t>
            </w:r>
            <w:hyperlink r:id="rId201" w:tooltip="View additional details of ACMMG063" w:history="1">
              <w:r w:rsidRPr="009C6259">
                <w:rPr>
                  <w:rStyle w:val="Hyperlink"/>
                </w:rPr>
                <w:t>(ACMMG063)</w:t>
              </w:r>
            </w:hyperlink>
          </w:p>
        </w:tc>
        <w:tc>
          <w:tcPr>
            <w:tcW w:w="397" w:type="dxa"/>
            <w:tcBorders>
              <w:bottom w:val="single" w:sz="4" w:space="0" w:color="00948D"/>
            </w:tcBorders>
            <w:shd w:val="clear" w:color="auto" w:fill="DDDDDD"/>
          </w:tcPr>
          <w:p w:rsidR="00330D2A" w:rsidRPr="007F75D0" w:rsidRDefault="00330D2A" w:rsidP="00D471D6">
            <w:pPr>
              <w:pStyle w:val="Tabletext"/>
              <w:jc w:val="center"/>
            </w:pPr>
          </w:p>
        </w:tc>
        <w:tc>
          <w:tcPr>
            <w:tcW w:w="397" w:type="dxa"/>
            <w:tcBorders>
              <w:bottom w:val="single" w:sz="4" w:space="0" w:color="00948D"/>
            </w:tcBorders>
          </w:tcPr>
          <w:p w:rsidR="00330D2A" w:rsidRPr="007F75D0" w:rsidRDefault="00F47FFD" w:rsidP="00D471D6">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330D2A" w:rsidRPr="007F75D0" w:rsidRDefault="00330D2A" w:rsidP="00D471D6">
            <w:pPr>
              <w:pStyle w:val="Tabletext"/>
              <w:jc w:val="center"/>
            </w:pPr>
          </w:p>
        </w:tc>
        <w:tc>
          <w:tcPr>
            <w:tcW w:w="397" w:type="dxa"/>
            <w:tcBorders>
              <w:bottom w:val="single" w:sz="4" w:space="0" w:color="00948D"/>
            </w:tcBorders>
          </w:tcPr>
          <w:p w:rsidR="00330D2A" w:rsidRPr="007F75D0" w:rsidRDefault="00330D2A" w:rsidP="00D471D6">
            <w:pPr>
              <w:pStyle w:val="Tabletext"/>
              <w:jc w:val="center"/>
            </w:pPr>
          </w:p>
        </w:tc>
      </w:tr>
      <w:tr w:rsidR="008E41D2" w:rsidRPr="00660454" w:rsidTr="00F220D5">
        <w:trPr>
          <w:jc w:val="center"/>
        </w:trPr>
        <w:tc>
          <w:tcPr>
            <w:tcW w:w="3655" w:type="dxa"/>
            <w:tcBorders>
              <w:bottom w:val="single" w:sz="4" w:space="0" w:color="00948D"/>
            </w:tcBorders>
            <w:shd w:val="clear" w:color="auto" w:fill="auto"/>
          </w:tcPr>
          <w:p w:rsidR="008E41D2" w:rsidRPr="00C420F8" w:rsidRDefault="008E41D2" w:rsidP="007F75D0">
            <w:pPr>
              <w:pStyle w:val="Tabletext"/>
            </w:pPr>
          </w:p>
        </w:tc>
        <w:tc>
          <w:tcPr>
            <w:tcW w:w="396" w:type="dxa"/>
            <w:tcBorders>
              <w:bottom w:val="single" w:sz="4" w:space="0" w:color="00948D"/>
            </w:tcBorders>
            <w:shd w:val="clear" w:color="auto" w:fill="DDDDDD"/>
          </w:tcPr>
          <w:p w:rsidR="008E41D2" w:rsidRPr="00C420F8" w:rsidRDefault="008E41D2" w:rsidP="00D471D6">
            <w:pPr>
              <w:pStyle w:val="Tabletext"/>
              <w:jc w:val="center"/>
            </w:pPr>
          </w:p>
        </w:tc>
        <w:tc>
          <w:tcPr>
            <w:tcW w:w="397" w:type="dxa"/>
            <w:tcBorders>
              <w:bottom w:val="single" w:sz="4" w:space="0" w:color="00948D"/>
            </w:tcBorders>
            <w:shd w:val="clear" w:color="auto" w:fill="auto"/>
          </w:tcPr>
          <w:p w:rsidR="008E41D2" w:rsidRPr="00C420F8" w:rsidRDefault="008E41D2" w:rsidP="00D471D6">
            <w:pPr>
              <w:pStyle w:val="Tabletext"/>
              <w:jc w:val="center"/>
            </w:pPr>
          </w:p>
        </w:tc>
        <w:tc>
          <w:tcPr>
            <w:tcW w:w="397" w:type="dxa"/>
            <w:tcBorders>
              <w:bottom w:val="single" w:sz="4" w:space="0" w:color="00948D"/>
            </w:tcBorders>
            <w:shd w:val="clear" w:color="auto" w:fill="DDDDDD"/>
          </w:tcPr>
          <w:p w:rsidR="008E41D2" w:rsidRPr="00C420F8" w:rsidRDefault="008E41D2" w:rsidP="00D471D6">
            <w:pPr>
              <w:pStyle w:val="Tabletext"/>
              <w:jc w:val="center"/>
            </w:pPr>
          </w:p>
        </w:tc>
        <w:tc>
          <w:tcPr>
            <w:tcW w:w="399" w:type="dxa"/>
            <w:tcBorders>
              <w:bottom w:val="single" w:sz="4" w:space="0" w:color="00948D"/>
            </w:tcBorders>
            <w:shd w:val="clear" w:color="auto" w:fill="auto"/>
          </w:tcPr>
          <w:p w:rsidR="008E41D2" w:rsidRPr="00C420F8" w:rsidRDefault="008E41D2" w:rsidP="00D471D6">
            <w:pPr>
              <w:pStyle w:val="Tabletext"/>
              <w:jc w:val="center"/>
            </w:pPr>
          </w:p>
        </w:tc>
        <w:tc>
          <w:tcPr>
            <w:tcW w:w="3657" w:type="dxa"/>
            <w:tcBorders>
              <w:bottom w:val="single" w:sz="4" w:space="0" w:color="00948D"/>
            </w:tcBorders>
            <w:shd w:val="clear" w:color="auto" w:fill="auto"/>
          </w:tcPr>
          <w:p w:rsidR="008E41D2" w:rsidRPr="007F75D0" w:rsidRDefault="008E41D2" w:rsidP="007F75D0">
            <w:pPr>
              <w:pStyle w:val="Tabletext"/>
            </w:pPr>
          </w:p>
        </w:tc>
        <w:tc>
          <w:tcPr>
            <w:tcW w:w="397" w:type="dxa"/>
            <w:tcBorders>
              <w:bottom w:val="single" w:sz="4" w:space="0" w:color="00948D"/>
            </w:tcBorders>
            <w:shd w:val="clear" w:color="auto" w:fill="DDDDDD"/>
          </w:tcPr>
          <w:p w:rsidR="008E41D2" w:rsidRPr="00C420F8" w:rsidRDefault="008E41D2" w:rsidP="00D471D6">
            <w:pPr>
              <w:pStyle w:val="Tabletext"/>
              <w:jc w:val="center"/>
            </w:pPr>
          </w:p>
        </w:tc>
        <w:tc>
          <w:tcPr>
            <w:tcW w:w="397" w:type="dxa"/>
            <w:tcBorders>
              <w:bottom w:val="single" w:sz="4" w:space="0" w:color="00948D"/>
            </w:tcBorders>
            <w:shd w:val="clear" w:color="auto" w:fill="auto"/>
          </w:tcPr>
          <w:p w:rsidR="008E41D2" w:rsidRPr="00C420F8" w:rsidRDefault="008E41D2" w:rsidP="00D471D6">
            <w:pPr>
              <w:pStyle w:val="Tabletext"/>
              <w:jc w:val="center"/>
            </w:pPr>
          </w:p>
        </w:tc>
        <w:tc>
          <w:tcPr>
            <w:tcW w:w="397" w:type="dxa"/>
            <w:tcBorders>
              <w:bottom w:val="single" w:sz="4" w:space="0" w:color="00948D"/>
            </w:tcBorders>
            <w:shd w:val="clear" w:color="auto" w:fill="DDDDDD"/>
          </w:tcPr>
          <w:p w:rsidR="008E41D2" w:rsidRPr="00C420F8" w:rsidRDefault="008E41D2" w:rsidP="00D471D6">
            <w:pPr>
              <w:pStyle w:val="Tabletext"/>
              <w:jc w:val="center"/>
            </w:pPr>
          </w:p>
        </w:tc>
        <w:tc>
          <w:tcPr>
            <w:tcW w:w="397" w:type="dxa"/>
            <w:tcBorders>
              <w:bottom w:val="single" w:sz="4" w:space="0" w:color="00948D"/>
            </w:tcBorders>
            <w:shd w:val="clear" w:color="auto" w:fill="auto"/>
          </w:tcPr>
          <w:p w:rsidR="008E41D2" w:rsidRPr="00C420F8" w:rsidRDefault="008E41D2" w:rsidP="00D471D6">
            <w:pPr>
              <w:pStyle w:val="Tabletext"/>
              <w:jc w:val="center"/>
            </w:pPr>
          </w:p>
        </w:tc>
        <w:tc>
          <w:tcPr>
            <w:tcW w:w="3657" w:type="dxa"/>
            <w:shd w:val="clear" w:color="auto" w:fill="auto"/>
          </w:tcPr>
          <w:p w:rsidR="008E41D2" w:rsidRPr="007F75D0" w:rsidRDefault="000109A8" w:rsidP="007F75D0">
            <w:pPr>
              <w:pStyle w:val="Tabletext"/>
            </w:pPr>
            <w:r w:rsidRPr="007F75D0">
              <w:t>Describe the features of three-dimensional objects</w:t>
            </w:r>
            <w:r w:rsidRPr="009C6259">
              <w:rPr>
                <w:rStyle w:val="Hyperlink"/>
              </w:rPr>
              <w:t xml:space="preserve"> </w:t>
            </w:r>
            <w:hyperlink r:id="rId202" w:tooltip="View additional details of ACMMG043" w:history="1">
              <w:r w:rsidRPr="009C6259">
                <w:rPr>
                  <w:rStyle w:val="Hyperlink"/>
                </w:rPr>
                <w:t>(ACMMG043)</w:t>
              </w:r>
            </w:hyperlink>
          </w:p>
        </w:tc>
        <w:tc>
          <w:tcPr>
            <w:tcW w:w="397" w:type="dxa"/>
            <w:shd w:val="clear" w:color="auto" w:fill="DDDDDD"/>
          </w:tcPr>
          <w:p w:rsidR="008E41D2" w:rsidRPr="00C420F8" w:rsidRDefault="008E41D2" w:rsidP="00D471D6">
            <w:pPr>
              <w:pStyle w:val="Tabletext"/>
              <w:jc w:val="center"/>
            </w:pPr>
          </w:p>
        </w:tc>
        <w:tc>
          <w:tcPr>
            <w:tcW w:w="397" w:type="dxa"/>
            <w:shd w:val="clear" w:color="auto" w:fill="auto"/>
          </w:tcPr>
          <w:p w:rsidR="008E41D2"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8E41D2" w:rsidRPr="00C420F8" w:rsidRDefault="008E41D2" w:rsidP="00D471D6">
            <w:pPr>
              <w:pStyle w:val="Tabletext"/>
              <w:jc w:val="center"/>
            </w:pPr>
          </w:p>
        </w:tc>
        <w:tc>
          <w:tcPr>
            <w:tcW w:w="397" w:type="dxa"/>
            <w:shd w:val="clear" w:color="auto" w:fill="auto"/>
          </w:tcPr>
          <w:p w:rsidR="008E41D2" w:rsidRPr="00C420F8" w:rsidRDefault="008E41D2" w:rsidP="00D471D6">
            <w:pPr>
              <w:pStyle w:val="Tabletext"/>
              <w:jc w:val="center"/>
            </w:pPr>
          </w:p>
        </w:tc>
        <w:tc>
          <w:tcPr>
            <w:tcW w:w="3657" w:type="dxa"/>
            <w:tcBorders>
              <w:bottom w:val="single" w:sz="4" w:space="0" w:color="00948D"/>
            </w:tcBorders>
          </w:tcPr>
          <w:p w:rsidR="008E41D2" w:rsidRPr="007F75D0" w:rsidRDefault="008E41D2" w:rsidP="007F75D0">
            <w:pPr>
              <w:pStyle w:val="Tabletext"/>
            </w:pPr>
          </w:p>
        </w:tc>
        <w:tc>
          <w:tcPr>
            <w:tcW w:w="397" w:type="dxa"/>
            <w:tcBorders>
              <w:bottom w:val="single" w:sz="4" w:space="0" w:color="00948D"/>
            </w:tcBorders>
            <w:shd w:val="clear" w:color="auto" w:fill="DDDDDD"/>
          </w:tcPr>
          <w:p w:rsidR="008E41D2" w:rsidRPr="007F75D0" w:rsidRDefault="008E41D2" w:rsidP="00D471D6">
            <w:pPr>
              <w:pStyle w:val="Tabletext"/>
              <w:jc w:val="center"/>
            </w:pPr>
          </w:p>
        </w:tc>
        <w:tc>
          <w:tcPr>
            <w:tcW w:w="397" w:type="dxa"/>
            <w:tcBorders>
              <w:bottom w:val="single" w:sz="4" w:space="0" w:color="00948D"/>
            </w:tcBorders>
          </w:tcPr>
          <w:p w:rsidR="008E41D2" w:rsidRPr="007F75D0" w:rsidRDefault="008E41D2" w:rsidP="00D471D6">
            <w:pPr>
              <w:pStyle w:val="Tabletext"/>
              <w:jc w:val="center"/>
            </w:pPr>
          </w:p>
        </w:tc>
        <w:tc>
          <w:tcPr>
            <w:tcW w:w="397" w:type="dxa"/>
            <w:tcBorders>
              <w:bottom w:val="single" w:sz="4" w:space="0" w:color="00948D"/>
            </w:tcBorders>
            <w:shd w:val="clear" w:color="auto" w:fill="DDDDDD"/>
          </w:tcPr>
          <w:p w:rsidR="008E41D2" w:rsidRPr="007F75D0" w:rsidRDefault="008E41D2" w:rsidP="00D471D6">
            <w:pPr>
              <w:pStyle w:val="Tabletext"/>
              <w:jc w:val="center"/>
            </w:pPr>
          </w:p>
        </w:tc>
        <w:tc>
          <w:tcPr>
            <w:tcW w:w="397" w:type="dxa"/>
            <w:tcBorders>
              <w:bottom w:val="single" w:sz="4" w:space="0" w:color="00948D"/>
            </w:tcBorders>
          </w:tcPr>
          <w:p w:rsidR="008E41D2" w:rsidRPr="007F75D0" w:rsidRDefault="008E41D2" w:rsidP="00D471D6">
            <w:pPr>
              <w:pStyle w:val="Tabletext"/>
              <w:jc w:val="center"/>
            </w:pPr>
          </w:p>
        </w:tc>
      </w:tr>
      <w:tr w:rsidR="00F220D5" w:rsidRPr="00660454" w:rsidTr="00F220D5">
        <w:trPr>
          <w:jc w:val="center"/>
        </w:trPr>
        <w:tc>
          <w:tcPr>
            <w:tcW w:w="5244" w:type="dxa"/>
            <w:gridSpan w:val="5"/>
            <w:shd w:val="clear" w:color="auto" w:fill="CFE7E6"/>
          </w:tcPr>
          <w:p w:rsidR="00F220D5" w:rsidRPr="00C420F8" w:rsidRDefault="00F220D5" w:rsidP="007B77E0">
            <w:pPr>
              <w:pStyle w:val="Tablesubhead"/>
              <w:rPr>
                <w:b w:val="0"/>
              </w:rPr>
            </w:pPr>
            <w:r w:rsidRPr="00C420F8">
              <w:t>Patterns and algebra</w:t>
            </w:r>
          </w:p>
        </w:tc>
        <w:tc>
          <w:tcPr>
            <w:tcW w:w="5245" w:type="dxa"/>
            <w:gridSpan w:val="5"/>
            <w:shd w:val="clear" w:color="auto" w:fill="CFE7E6"/>
          </w:tcPr>
          <w:p w:rsidR="00F220D5" w:rsidRPr="00C420F8" w:rsidRDefault="007B77E0" w:rsidP="007B77E0">
            <w:pPr>
              <w:pStyle w:val="Tablesubhead"/>
            </w:pPr>
            <w:r w:rsidRPr="00C420F8">
              <w:t>Location and transformation</w:t>
            </w:r>
          </w:p>
        </w:tc>
        <w:tc>
          <w:tcPr>
            <w:tcW w:w="5245" w:type="dxa"/>
            <w:gridSpan w:val="5"/>
            <w:shd w:val="clear" w:color="auto" w:fill="CFE7E6"/>
          </w:tcPr>
          <w:p w:rsidR="00F220D5" w:rsidRPr="00C420F8" w:rsidRDefault="008E41D2" w:rsidP="008E41D2">
            <w:pPr>
              <w:pStyle w:val="Tablesubhead"/>
            </w:pPr>
            <w:r w:rsidRPr="00C420F8">
              <w:t>Location and transformation</w:t>
            </w:r>
          </w:p>
        </w:tc>
        <w:tc>
          <w:tcPr>
            <w:tcW w:w="5245" w:type="dxa"/>
            <w:gridSpan w:val="5"/>
            <w:shd w:val="clear" w:color="auto" w:fill="CFE7E6"/>
          </w:tcPr>
          <w:p w:rsidR="00F220D5" w:rsidRPr="00C420F8" w:rsidRDefault="003D2A7C" w:rsidP="003D2A7C">
            <w:pPr>
              <w:pStyle w:val="Tablesubhead"/>
            </w:pPr>
            <w:r w:rsidRPr="00C420F8">
              <w:t>Location and transformation</w:t>
            </w:r>
          </w:p>
        </w:tc>
      </w:tr>
      <w:tr w:rsidR="00F220D5" w:rsidRPr="00660454" w:rsidTr="00937172">
        <w:trPr>
          <w:jc w:val="center"/>
        </w:trPr>
        <w:tc>
          <w:tcPr>
            <w:tcW w:w="3655" w:type="dxa"/>
            <w:shd w:val="clear" w:color="auto" w:fill="auto"/>
          </w:tcPr>
          <w:p w:rsidR="00F220D5" w:rsidRPr="00C420F8" w:rsidRDefault="009B5273" w:rsidP="007F75D0">
            <w:pPr>
              <w:pStyle w:val="Tabletext"/>
              <w:rPr>
                <w:rFonts w:cs="Arial"/>
                <w:vanish/>
                <w:lang w:eastAsia="en-AU"/>
              </w:rPr>
            </w:pPr>
            <w:r w:rsidRPr="00C420F8">
              <w:t xml:space="preserve">Describe position and movement </w:t>
            </w:r>
            <w:hyperlink r:id="rId203" w:tooltip="View additional details of ACMMG010" w:history="1">
              <w:r w:rsidRPr="009C6259">
                <w:rPr>
                  <w:rStyle w:val="Hyperlink"/>
                </w:rPr>
                <w:t>(ACMMG010)</w:t>
              </w:r>
            </w:hyperlink>
          </w:p>
        </w:tc>
        <w:tc>
          <w:tcPr>
            <w:tcW w:w="396"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F220D5" w:rsidP="00D471D6">
            <w:pPr>
              <w:pStyle w:val="Tabletext"/>
              <w:jc w:val="center"/>
            </w:pPr>
          </w:p>
        </w:tc>
        <w:tc>
          <w:tcPr>
            <w:tcW w:w="397" w:type="dxa"/>
            <w:shd w:val="clear" w:color="auto" w:fill="DDDDDD"/>
          </w:tcPr>
          <w:p w:rsidR="00F220D5" w:rsidRPr="00C420F8" w:rsidRDefault="00F220D5" w:rsidP="00D471D6">
            <w:pPr>
              <w:pStyle w:val="Tabletext"/>
              <w:jc w:val="center"/>
            </w:pPr>
          </w:p>
        </w:tc>
        <w:tc>
          <w:tcPr>
            <w:tcW w:w="399" w:type="dxa"/>
            <w:shd w:val="clear" w:color="auto" w:fill="auto"/>
          </w:tcPr>
          <w:p w:rsidR="00F220D5" w:rsidRPr="00C420F8" w:rsidRDefault="00DE692C" w:rsidP="00D471D6">
            <w:pPr>
              <w:pStyle w:val="Tabletext"/>
              <w:jc w:val="center"/>
            </w:pPr>
            <w:r w:rsidRPr="00704B88">
              <w:rPr>
                <w:sz w:val="24"/>
                <w:szCs w:val="24"/>
              </w:rPr>
              <w:sym w:font="Wingdings" w:char="F0FC"/>
            </w:r>
          </w:p>
        </w:tc>
        <w:tc>
          <w:tcPr>
            <w:tcW w:w="3657" w:type="dxa"/>
            <w:shd w:val="clear" w:color="auto" w:fill="auto"/>
          </w:tcPr>
          <w:p w:rsidR="00F220D5" w:rsidRPr="00C420F8" w:rsidRDefault="009C478D" w:rsidP="007F75D0">
            <w:pPr>
              <w:pStyle w:val="Tabletext"/>
              <w:rPr>
                <w:rFonts w:cs="Arial"/>
                <w:vanish/>
                <w:lang w:eastAsia="en-AU"/>
              </w:rPr>
            </w:pPr>
            <w:r w:rsidRPr="00C420F8">
              <w:t>Give and follow directions to familiar locations</w:t>
            </w:r>
            <w:r w:rsidRPr="00C420F8">
              <w:rPr>
                <w:rFonts w:cs="Arial"/>
                <w:lang w:eastAsia="en-AU"/>
              </w:rPr>
              <w:t xml:space="preserve"> </w:t>
            </w:r>
            <w:hyperlink r:id="rId204" w:tooltip="View additional details of ACMMG023" w:history="1">
              <w:r w:rsidRPr="009C6259">
                <w:rPr>
                  <w:rStyle w:val="Hyperlink"/>
                </w:rPr>
                <w:t>(ACMMG023)</w:t>
              </w:r>
            </w:hyperlink>
            <w:r w:rsidRPr="00C420F8">
              <w:rPr>
                <w:rFonts w:cs="Arial"/>
                <w:lang w:eastAsia="en-AU"/>
              </w:rPr>
              <w:t xml:space="preserve"> </w:t>
            </w:r>
          </w:p>
        </w:tc>
        <w:tc>
          <w:tcPr>
            <w:tcW w:w="397"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F220D5" w:rsidP="00D471D6">
            <w:pPr>
              <w:pStyle w:val="Tabletext"/>
              <w:jc w:val="center"/>
            </w:pPr>
          </w:p>
        </w:tc>
        <w:tc>
          <w:tcPr>
            <w:tcW w:w="397"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EC3085" w:rsidP="00D471D6">
            <w:pPr>
              <w:pStyle w:val="Tabletext"/>
              <w:jc w:val="center"/>
            </w:pPr>
            <w:r w:rsidRPr="00704B88">
              <w:rPr>
                <w:sz w:val="24"/>
                <w:szCs w:val="24"/>
              </w:rPr>
              <w:sym w:font="Wingdings" w:char="F0FC"/>
            </w:r>
          </w:p>
        </w:tc>
        <w:tc>
          <w:tcPr>
            <w:tcW w:w="3657" w:type="dxa"/>
            <w:shd w:val="clear" w:color="auto" w:fill="auto"/>
          </w:tcPr>
          <w:p w:rsidR="00F220D5" w:rsidRPr="00C420F8" w:rsidRDefault="00C65BEC" w:rsidP="007F75D0">
            <w:pPr>
              <w:pStyle w:val="Tabletext"/>
              <w:rPr>
                <w:rFonts w:cs="Arial"/>
                <w:vanish/>
                <w:lang w:eastAsia="en-AU"/>
              </w:rPr>
            </w:pPr>
            <w:r w:rsidRPr="00C420F8">
              <w:t>Interpret simple maps of familiar locations and identify the relative positions of key features</w:t>
            </w:r>
            <w:r w:rsidRPr="00C420F8">
              <w:rPr>
                <w:rFonts w:cs="Arial"/>
                <w:lang w:eastAsia="en-AU"/>
              </w:rPr>
              <w:t xml:space="preserve"> </w:t>
            </w:r>
            <w:hyperlink r:id="rId205" w:tooltip="View additional details of ACMMG044" w:history="1">
              <w:r w:rsidRPr="009C6259">
                <w:rPr>
                  <w:rStyle w:val="Hyperlink"/>
                </w:rPr>
                <w:t>(ACMMG044)</w:t>
              </w:r>
            </w:hyperlink>
            <w:r w:rsidRPr="00C420F8">
              <w:rPr>
                <w:rFonts w:cs="Arial"/>
                <w:lang w:eastAsia="en-AU"/>
              </w:rPr>
              <w:t xml:space="preserve"> </w:t>
            </w:r>
          </w:p>
        </w:tc>
        <w:tc>
          <w:tcPr>
            <w:tcW w:w="397"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F220D5" w:rsidP="00D471D6">
            <w:pPr>
              <w:pStyle w:val="Tabletext"/>
              <w:jc w:val="center"/>
            </w:pPr>
          </w:p>
        </w:tc>
        <w:tc>
          <w:tcPr>
            <w:tcW w:w="397" w:type="dxa"/>
            <w:shd w:val="clear" w:color="auto" w:fill="DDDDDD"/>
          </w:tcPr>
          <w:p w:rsidR="00F220D5" w:rsidRPr="00C420F8" w:rsidRDefault="00F220D5" w:rsidP="00D471D6">
            <w:pPr>
              <w:pStyle w:val="Tabletext"/>
              <w:jc w:val="center"/>
            </w:pPr>
          </w:p>
        </w:tc>
        <w:tc>
          <w:tcPr>
            <w:tcW w:w="397" w:type="dxa"/>
            <w:shd w:val="clear" w:color="auto" w:fill="auto"/>
          </w:tcPr>
          <w:p w:rsidR="00F220D5" w:rsidRPr="00C420F8" w:rsidRDefault="00EC3085" w:rsidP="00D471D6">
            <w:pPr>
              <w:pStyle w:val="Tabletext"/>
              <w:jc w:val="center"/>
            </w:pPr>
            <w:r w:rsidRPr="00704B88">
              <w:rPr>
                <w:sz w:val="24"/>
                <w:szCs w:val="24"/>
              </w:rPr>
              <w:sym w:font="Wingdings" w:char="F0FC"/>
            </w:r>
          </w:p>
        </w:tc>
        <w:tc>
          <w:tcPr>
            <w:tcW w:w="3657" w:type="dxa"/>
          </w:tcPr>
          <w:p w:rsidR="00F220D5" w:rsidRPr="00C420F8" w:rsidRDefault="00AF394D" w:rsidP="007F75D0">
            <w:pPr>
              <w:pStyle w:val="Tabletext"/>
              <w:rPr>
                <w:rFonts w:cs="Arial"/>
                <w:vanish/>
                <w:lang w:eastAsia="en-AU"/>
              </w:rPr>
            </w:pPr>
            <w:r w:rsidRPr="00C420F8">
              <w:t xml:space="preserve">Create and interpret simple grid maps to show position and pathways </w:t>
            </w:r>
            <w:hyperlink r:id="rId206" w:tooltip="View additional details of ACMMG065" w:history="1">
              <w:r w:rsidRPr="009C6259">
                <w:rPr>
                  <w:rStyle w:val="Hyperlink"/>
                </w:rPr>
                <w:t>(ACMMG065)</w:t>
              </w:r>
            </w:hyperlink>
            <w:r w:rsidRPr="00C420F8">
              <w:rPr>
                <w:rFonts w:cs="Arial"/>
                <w:lang w:eastAsia="en-AU"/>
              </w:rPr>
              <w:t xml:space="preserve"> </w:t>
            </w:r>
          </w:p>
        </w:tc>
        <w:tc>
          <w:tcPr>
            <w:tcW w:w="397" w:type="dxa"/>
            <w:shd w:val="clear" w:color="auto" w:fill="DDDDDD"/>
          </w:tcPr>
          <w:p w:rsidR="00F220D5" w:rsidRPr="007F75D0" w:rsidRDefault="00F220D5" w:rsidP="00D471D6">
            <w:pPr>
              <w:pStyle w:val="Tabletext"/>
              <w:jc w:val="center"/>
            </w:pPr>
          </w:p>
        </w:tc>
        <w:tc>
          <w:tcPr>
            <w:tcW w:w="397" w:type="dxa"/>
          </w:tcPr>
          <w:p w:rsidR="00F220D5" w:rsidRPr="007F75D0" w:rsidRDefault="00F220D5" w:rsidP="00D471D6">
            <w:pPr>
              <w:pStyle w:val="Tabletext"/>
              <w:jc w:val="center"/>
            </w:pPr>
          </w:p>
        </w:tc>
        <w:tc>
          <w:tcPr>
            <w:tcW w:w="397" w:type="dxa"/>
            <w:shd w:val="clear" w:color="auto" w:fill="DDDDDD"/>
          </w:tcPr>
          <w:p w:rsidR="00F220D5" w:rsidRPr="007F75D0" w:rsidRDefault="00F220D5" w:rsidP="00D471D6">
            <w:pPr>
              <w:pStyle w:val="Tabletext"/>
              <w:jc w:val="center"/>
            </w:pPr>
          </w:p>
        </w:tc>
        <w:tc>
          <w:tcPr>
            <w:tcW w:w="397" w:type="dxa"/>
          </w:tcPr>
          <w:p w:rsidR="00F220D5" w:rsidRPr="007F75D0" w:rsidRDefault="00F47FFD" w:rsidP="00D471D6">
            <w:pPr>
              <w:pStyle w:val="Tabletext"/>
              <w:jc w:val="center"/>
            </w:pPr>
            <w:r w:rsidRPr="00704B88">
              <w:rPr>
                <w:sz w:val="24"/>
                <w:szCs w:val="24"/>
              </w:rPr>
              <w:sym w:font="Wingdings" w:char="F0FC"/>
            </w:r>
          </w:p>
        </w:tc>
      </w:tr>
      <w:tr w:rsidR="008E41D2" w:rsidRPr="00660454" w:rsidTr="00937172">
        <w:trPr>
          <w:jc w:val="center"/>
        </w:trPr>
        <w:tc>
          <w:tcPr>
            <w:tcW w:w="3655" w:type="dxa"/>
            <w:shd w:val="clear" w:color="auto" w:fill="auto"/>
          </w:tcPr>
          <w:p w:rsidR="008E41D2" w:rsidRPr="00C420F8" w:rsidRDefault="008E41D2" w:rsidP="007F75D0">
            <w:pPr>
              <w:pStyle w:val="Tabletext"/>
            </w:pPr>
          </w:p>
        </w:tc>
        <w:tc>
          <w:tcPr>
            <w:tcW w:w="396" w:type="dxa"/>
            <w:shd w:val="clear" w:color="auto" w:fill="DDDDDD"/>
          </w:tcPr>
          <w:p w:rsidR="008E41D2" w:rsidRPr="00C420F8" w:rsidRDefault="008E41D2" w:rsidP="00D471D6">
            <w:pPr>
              <w:pStyle w:val="Tabletext"/>
              <w:jc w:val="center"/>
            </w:pPr>
          </w:p>
        </w:tc>
        <w:tc>
          <w:tcPr>
            <w:tcW w:w="397" w:type="dxa"/>
            <w:shd w:val="clear" w:color="auto" w:fill="auto"/>
          </w:tcPr>
          <w:p w:rsidR="008E41D2" w:rsidRPr="00C420F8" w:rsidRDefault="008E41D2" w:rsidP="00D471D6">
            <w:pPr>
              <w:pStyle w:val="Tabletext"/>
              <w:jc w:val="center"/>
            </w:pPr>
          </w:p>
        </w:tc>
        <w:tc>
          <w:tcPr>
            <w:tcW w:w="397" w:type="dxa"/>
            <w:shd w:val="clear" w:color="auto" w:fill="DDDDDD"/>
          </w:tcPr>
          <w:p w:rsidR="008E41D2" w:rsidRPr="00C420F8" w:rsidRDefault="008E41D2" w:rsidP="00D471D6">
            <w:pPr>
              <w:pStyle w:val="Tabletext"/>
              <w:jc w:val="center"/>
            </w:pPr>
          </w:p>
        </w:tc>
        <w:tc>
          <w:tcPr>
            <w:tcW w:w="399" w:type="dxa"/>
            <w:shd w:val="clear" w:color="auto" w:fill="auto"/>
          </w:tcPr>
          <w:p w:rsidR="008E41D2" w:rsidRPr="00C420F8" w:rsidRDefault="008E41D2" w:rsidP="00D471D6">
            <w:pPr>
              <w:pStyle w:val="Tabletext"/>
              <w:jc w:val="center"/>
            </w:pPr>
          </w:p>
        </w:tc>
        <w:tc>
          <w:tcPr>
            <w:tcW w:w="3657" w:type="dxa"/>
            <w:shd w:val="clear" w:color="auto" w:fill="auto"/>
          </w:tcPr>
          <w:p w:rsidR="008E41D2" w:rsidRPr="00C420F8" w:rsidRDefault="008E41D2" w:rsidP="007F75D0">
            <w:pPr>
              <w:pStyle w:val="Tabletext"/>
            </w:pPr>
          </w:p>
        </w:tc>
        <w:tc>
          <w:tcPr>
            <w:tcW w:w="397" w:type="dxa"/>
            <w:shd w:val="clear" w:color="auto" w:fill="DDDDDD"/>
          </w:tcPr>
          <w:p w:rsidR="008E41D2" w:rsidRPr="00C420F8" w:rsidRDefault="008E41D2" w:rsidP="00D471D6">
            <w:pPr>
              <w:pStyle w:val="Tabletext"/>
              <w:jc w:val="center"/>
            </w:pPr>
          </w:p>
        </w:tc>
        <w:tc>
          <w:tcPr>
            <w:tcW w:w="397" w:type="dxa"/>
            <w:shd w:val="clear" w:color="auto" w:fill="auto"/>
          </w:tcPr>
          <w:p w:rsidR="008E41D2" w:rsidRPr="00C420F8" w:rsidRDefault="008E41D2" w:rsidP="00D471D6">
            <w:pPr>
              <w:pStyle w:val="Tabletext"/>
              <w:jc w:val="center"/>
            </w:pPr>
          </w:p>
        </w:tc>
        <w:tc>
          <w:tcPr>
            <w:tcW w:w="397" w:type="dxa"/>
            <w:shd w:val="clear" w:color="auto" w:fill="DDDDDD"/>
          </w:tcPr>
          <w:p w:rsidR="008E41D2" w:rsidRPr="00C420F8" w:rsidRDefault="008E41D2" w:rsidP="00D471D6">
            <w:pPr>
              <w:pStyle w:val="Tabletext"/>
              <w:jc w:val="center"/>
            </w:pPr>
          </w:p>
        </w:tc>
        <w:tc>
          <w:tcPr>
            <w:tcW w:w="397" w:type="dxa"/>
            <w:shd w:val="clear" w:color="auto" w:fill="auto"/>
          </w:tcPr>
          <w:p w:rsidR="008E41D2" w:rsidRPr="00C420F8" w:rsidRDefault="008E41D2" w:rsidP="00D471D6">
            <w:pPr>
              <w:pStyle w:val="Tabletext"/>
              <w:jc w:val="center"/>
            </w:pPr>
          </w:p>
        </w:tc>
        <w:tc>
          <w:tcPr>
            <w:tcW w:w="3657" w:type="dxa"/>
            <w:shd w:val="clear" w:color="auto" w:fill="auto"/>
          </w:tcPr>
          <w:p w:rsidR="008E41D2" w:rsidRPr="00C420F8" w:rsidRDefault="00C65BEC" w:rsidP="007F75D0">
            <w:pPr>
              <w:pStyle w:val="Tabletext"/>
              <w:rPr>
                <w:rFonts w:cs="Arial"/>
                <w:vanish/>
                <w:lang w:eastAsia="en-AU"/>
              </w:rPr>
            </w:pPr>
            <w:r w:rsidRPr="00C420F8">
              <w:t xml:space="preserve">Investigate the effect of one-step slides and flips with and without digital technologies </w:t>
            </w:r>
            <w:hyperlink r:id="rId207" w:tooltip="View additional details of ACMMG045" w:history="1">
              <w:r w:rsidRPr="009C6259">
                <w:rPr>
                  <w:rStyle w:val="Hyperlink"/>
                </w:rPr>
                <w:t>(ACMMG045)</w:t>
              </w:r>
            </w:hyperlink>
          </w:p>
        </w:tc>
        <w:tc>
          <w:tcPr>
            <w:tcW w:w="397" w:type="dxa"/>
            <w:shd w:val="clear" w:color="auto" w:fill="DDDDDD"/>
          </w:tcPr>
          <w:p w:rsidR="008E41D2" w:rsidRPr="00C420F8" w:rsidRDefault="008E41D2" w:rsidP="00D471D6">
            <w:pPr>
              <w:pStyle w:val="Tabletext"/>
              <w:jc w:val="center"/>
            </w:pPr>
          </w:p>
        </w:tc>
        <w:tc>
          <w:tcPr>
            <w:tcW w:w="397" w:type="dxa"/>
            <w:shd w:val="clear" w:color="auto" w:fill="auto"/>
          </w:tcPr>
          <w:p w:rsidR="008E41D2" w:rsidRPr="00C420F8" w:rsidRDefault="008E41D2" w:rsidP="00D471D6">
            <w:pPr>
              <w:pStyle w:val="Tabletext"/>
              <w:jc w:val="center"/>
            </w:pPr>
          </w:p>
        </w:tc>
        <w:tc>
          <w:tcPr>
            <w:tcW w:w="397" w:type="dxa"/>
            <w:shd w:val="clear" w:color="auto" w:fill="DDDDDD"/>
          </w:tcPr>
          <w:p w:rsidR="008E41D2" w:rsidRPr="00C420F8" w:rsidRDefault="008E41D2" w:rsidP="00D471D6">
            <w:pPr>
              <w:pStyle w:val="Tabletext"/>
              <w:jc w:val="center"/>
            </w:pPr>
          </w:p>
        </w:tc>
        <w:tc>
          <w:tcPr>
            <w:tcW w:w="397" w:type="dxa"/>
            <w:shd w:val="clear" w:color="auto" w:fill="auto"/>
          </w:tcPr>
          <w:p w:rsidR="008E41D2" w:rsidRPr="00C420F8" w:rsidRDefault="00EC3085" w:rsidP="00D471D6">
            <w:pPr>
              <w:pStyle w:val="Tabletext"/>
              <w:jc w:val="center"/>
            </w:pPr>
            <w:r w:rsidRPr="00704B88">
              <w:rPr>
                <w:sz w:val="24"/>
                <w:szCs w:val="24"/>
              </w:rPr>
              <w:sym w:font="Wingdings" w:char="F0FC"/>
            </w:r>
          </w:p>
        </w:tc>
        <w:tc>
          <w:tcPr>
            <w:tcW w:w="3657" w:type="dxa"/>
          </w:tcPr>
          <w:p w:rsidR="008E41D2" w:rsidRPr="00C420F8" w:rsidRDefault="00AF394D" w:rsidP="007F75D0">
            <w:pPr>
              <w:pStyle w:val="Tabletext"/>
              <w:rPr>
                <w:rFonts w:cs="Arial"/>
                <w:vanish/>
                <w:lang w:eastAsia="en-AU"/>
              </w:rPr>
            </w:pPr>
            <w:r w:rsidRPr="00C420F8">
              <w:t xml:space="preserve">Identify symmetry in the environment </w:t>
            </w:r>
            <w:hyperlink r:id="rId208" w:tooltip="View additional details of ACMMG066" w:history="1">
              <w:r w:rsidRPr="009C6259">
                <w:rPr>
                  <w:rStyle w:val="Hyperlink"/>
                </w:rPr>
                <w:t>(ACMMG066)</w:t>
              </w:r>
            </w:hyperlink>
          </w:p>
        </w:tc>
        <w:tc>
          <w:tcPr>
            <w:tcW w:w="397" w:type="dxa"/>
            <w:shd w:val="clear" w:color="auto" w:fill="DDDDDD"/>
          </w:tcPr>
          <w:p w:rsidR="008E41D2" w:rsidRPr="007F75D0" w:rsidRDefault="008E41D2" w:rsidP="00D471D6">
            <w:pPr>
              <w:pStyle w:val="Tabletext"/>
              <w:jc w:val="center"/>
            </w:pPr>
          </w:p>
        </w:tc>
        <w:tc>
          <w:tcPr>
            <w:tcW w:w="397" w:type="dxa"/>
          </w:tcPr>
          <w:p w:rsidR="008E41D2" w:rsidRPr="007F75D0" w:rsidRDefault="008E41D2" w:rsidP="00D471D6">
            <w:pPr>
              <w:pStyle w:val="Tabletext"/>
              <w:jc w:val="center"/>
            </w:pPr>
          </w:p>
        </w:tc>
        <w:tc>
          <w:tcPr>
            <w:tcW w:w="397" w:type="dxa"/>
            <w:shd w:val="clear" w:color="auto" w:fill="DDDDDD"/>
          </w:tcPr>
          <w:p w:rsidR="008E41D2" w:rsidRPr="007F75D0" w:rsidRDefault="008E41D2" w:rsidP="00D471D6">
            <w:pPr>
              <w:pStyle w:val="Tabletext"/>
              <w:jc w:val="center"/>
            </w:pPr>
          </w:p>
        </w:tc>
        <w:tc>
          <w:tcPr>
            <w:tcW w:w="397" w:type="dxa"/>
          </w:tcPr>
          <w:p w:rsidR="008E41D2" w:rsidRPr="007F75D0" w:rsidRDefault="00F47FFD" w:rsidP="00D471D6">
            <w:pPr>
              <w:pStyle w:val="Tabletext"/>
              <w:jc w:val="center"/>
            </w:pPr>
            <w:r w:rsidRPr="00704B88">
              <w:rPr>
                <w:sz w:val="24"/>
                <w:szCs w:val="24"/>
              </w:rPr>
              <w:sym w:font="Wingdings" w:char="F0FC"/>
            </w:r>
          </w:p>
        </w:tc>
      </w:tr>
      <w:tr w:rsidR="008E41D2" w:rsidRPr="00660454" w:rsidTr="003D2A7C">
        <w:trPr>
          <w:jc w:val="center"/>
        </w:trPr>
        <w:tc>
          <w:tcPr>
            <w:tcW w:w="3655" w:type="dxa"/>
            <w:tcBorders>
              <w:bottom w:val="single" w:sz="4" w:space="0" w:color="00948D"/>
            </w:tcBorders>
            <w:shd w:val="clear" w:color="auto" w:fill="auto"/>
          </w:tcPr>
          <w:p w:rsidR="008E41D2" w:rsidRPr="00C420F8" w:rsidRDefault="008E41D2" w:rsidP="007F75D0">
            <w:pPr>
              <w:pStyle w:val="Tabletext"/>
            </w:pPr>
          </w:p>
        </w:tc>
        <w:tc>
          <w:tcPr>
            <w:tcW w:w="396" w:type="dxa"/>
            <w:tcBorders>
              <w:bottom w:val="single" w:sz="4" w:space="0" w:color="00948D"/>
            </w:tcBorders>
            <w:shd w:val="clear" w:color="auto" w:fill="DDDDDD"/>
          </w:tcPr>
          <w:p w:rsidR="008E41D2" w:rsidRPr="00C420F8" w:rsidRDefault="008E41D2" w:rsidP="00D471D6">
            <w:pPr>
              <w:pStyle w:val="Tabletext"/>
              <w:jc w:val="center"/>
            </w:pPr>
          </w:p>
        </w:tc>
        <w:tc>
          <w:tcPr>
            <w:tcW w:w="397" w:type="dxa"/>
            <w:tcBorders>
              <w:bottom w:val="single" w:sz="4" w:space="0" w:color="00948D"/>
            </w:tcBorders>
            <w:shd w:val="clear" w:color="auto" w:fill="auto"/>
          </w:tcPr>
          <w:p w:rsidR="008E41D2" w:rsidRPr="00C420F8" w:rsidRDefault="008E41D2" w:rsidP="00D471D6">
            <w:pPr>
              <w:pStyle w:val="Tabletext"/>
              <w:jc w:val="center"/>
            </w:pPr>
          </w:p>
        </w:tc>
        <w:tc>
          <w:tcPr>
            <w:tcW w:w="397" w:type="dxa"/>
            <w:tcBorders>
              <w:bottom w:val="single" w:sz="4" w:space="0" w:color="00948D"/>
            </w:tcBorders>
            <w:shd w:val="clear" w:color="auto" w:fill="DDDDDD"/>
          </w:tcPr>
          <w:p w:rsidR="008E41D2" w:rsidRPr="00C420F8" w:rsidRDefault="008E41D2" w:rsidP="00D471D6">
            <w:pPr>
              <w:pStyle w:val="Tabletext"/>
              <w:jc w:val="center"/>
            </w:pPr>
          </w:p>
        </w:tc>
        <w:tc>
          <w:tcPr>
            <w:tcW w:w="399" w:type="dxa"/>
            <w:tcBorders>
              <w:bottom w:val="single" w:sz="4" w:space="0" w:color="00948D"/>
            </w:tcBorders>
            <w:shd w:val="clear" w:color="auto" w:fill="auto"/>
          </w:tcPr>
          <w:p w:rsidR="008E41D2" w:rsidRPr="00C420F8" w:rsidRDefault="008E41D2" w:rsidP="00D471D6">
            <w:pPr>
              <w:pStyle w:val="Tabletext"/>
              <w:jc w:val="center"/>
            </w:pPr>
          </w:p>
        </w:tc>
        <w:tc>
          <w:tcPr>
            <w:tcW w:w="3657" w:type="dxa"/>
            <w:tcBorders>
              <w:bottom w:val="single" w:sz="4" w:space="0" w:color="00948D"/>
            </w:tcBorders>
            <w:shd w:val="clear" w:color="auto" w:fill="auto"/>
          </w:tcPr>
          <w:p w:rsidR="008E41D2" w:rsidRPr="00C420F8" w:rsidRDefault="008E41D2" w:rsidP="007F75D0">
            <w:pPr>
              <w:pStyle w:val="Tabletext"/>
            </w:pPr>
          </w:p>
        </w:tc>
        <w:tc>
          <w:tcPr>
            <w:tcW w:w="397" w:type="dxa"/>
            <w:tcBorders>
              <w:bottom w:val="single" w:sz="4" w:space="0" w:color="00948D"/>
            </w:tcBorders>
            <w:shd w:val="clear" w:color="auto" w:fill="DDDDDD"/>
          </w:tcPr>
          <w:p w:rsidR="008E41D2" w:rsidRPr="00C420F8" w:rsidRDefault="008E41D2" w:rsidP="00D471D6">
            <w:pPr>
              <w:pStyle w:val="Tabletext"/>
              <w:jc w:val="center"/>
            </w:pPr>
          </w:p>
        </w:tc>
        <w:tc>
          <w:tcPr>
            <w:tcW w:w="397" w:type="dxa"/>
            <w:tcBorders>
              <w:bottom w:val="single" w:sz="4" w:space="0" w:color="00948D"/>
            </w:tcBorders>
            <w:shd w:val="clear" w:color="auto" w:fill="auto"/>
          </w:tcPr>
          <w:p w:rsidR="008E41D2" w:rsidRPr="00C420F8" w:rsidRDefault="008E41D2" w:rsidP="00D471D6">
            <w:pPr>
              <w:pStyle w:val="Tabletext"/>
              <w:jc w:val="center"/>
            </w:pPr>
          </w:p>
        </w:tc>
        <w:tc>
          <w:tcPr>
            <w:tcW w:w="397" w:type="dxa"/>
            <w:tcBorders>
              <w:bottom w:val="single" w:sz="4" w:space="0" w:color="00948D"/>
            </w:tcBorders>
            <w:shd w:val="clear" w:color="auto" w:fill="DDDDDD"/>
          </w:tcPr>
          <w:p w:rsidR="008E41D2" w:rsidRPr="00C420F8" w:rsidRDefault="008E41D2" w:rsidP="00D471D6">
            <w:pPr>
              <w:pStyle w:val="Tabletext"/>
              <w:jc w:val="center"/>
            </w:pPr>
          </w:p>
        </w:tc>
        <w:tc>
          <w:tcPr>
            <w:tcW w:w="397" w:type="dxa"/>
            <w:tcBorders>
              <w:bottom w:val="single" w:sz="4" w:space="0" w:color="00948D"/>
            </w:tcBorders>
            <w:shd w:val="clear" w:color="auto" w:fill="auto"/>
          </w:tcPr>
          <w:p w:rsidR="008E41D2" w:rsidRPr="00C420F8" w:rsidRDefault="008E41D2" w:rsidP="00D471D6">
            <w:pPr>
              <w:pStyle w:val="Tabletext"/>
              <w:jc w:val="center"/>
            </w:pPr>
          </w:p>
        </w:tc>
        <w:tc>
          <w:tcPr>
            <w:tcW w:w="3657" w:type="dxa"/>
            <w:shd w:val="clear" w:color="auto" w:fill="auto"/>
          </w:tcPr>
          <w:p w:rsidR="008E41D2" w:rsidRPr="00C420F8" w:rsidRDefault="00C65BEC" w:rsidP="007F75D0">
            <w:pPr>
              <w:pStyle w:val="Tabletext"/>
              <w:rPr>
                <w:rFonts w:cs="Arial"/>
                <w:vanish/>
                <w:lang w:eastAsia="en-AU"/>
              </w:rPr>
            </w:pPr>
            <w:r w:rsidRPr="00C420F8">
              <w:t>Identify and describe half and quarter turns</w:t>
            </w:r>
            <w:r w:rsidRPr="00C420F8">
              <w:rPr>
                <w:rFonts w:cs="Arial"/>
                <w:lang w:eastAsia="en-AU"/>
              </w:rPr>
              <w:t xml:space="preserve"> </w:t>
            </w:r>
            <w:hyperlink r:id="rId209" w:tooltip="View additional details of ACMMG046" w:history="1">
              <w:r w:rsidRPr="009C6259">
                <w:rPr>
                  <w:rStyle w:val="Hyperlink"/>
                </w:rPr>
                <w:t>(ACMMG046)</w:t>
              </w:r>
            </w:hyperlink>
            <w:r w:rsidRPr="00C420F8">
              <w:rPr>
                <w:rFonts w:cs="Arial"/>
                <w:lang w:eastAsia="en-AU"/>
              </w:rPr>
              <w:t xml:space="preserve"> </w:t>
            </w:r>
          </w:p>
        </w:tc>
        <w:tc>
          <w:tcPr>
            <w:tcW w:w="397" w:type="dxa"/>
            <w:shd w:val="clear" w:color="auto" w:fill="DDDDDD"/>
          </w:tcPr>
          <w:p w:rsidR="008E41D2" w:rsidRPr="00C420F8" w:rsidRDefault="008E41D2" w:rsidP="00D471D6">
            <w:pPr>
              <w:pStyle w:val="Tabletext"/>
              <w:jc w:val="center"/>
            </w:pPr>
          </w:p>
        </w:tc>
        <w:tc>
          <w:tcPr>
            <w:tcW w:w="397" w:type="dxa"/>
            <w:shd w:val="clear" w:color="auto" w:fill="auto"/>
          </w:tcPr>
          <w:p w:rsidR="008E41D2" w:rsidRPr="00C420F8" w:rsidRDefault="008E41D2" w:rsidP="00D471D6">
            <w:pPr>
              <w:pStyle w:val="Tabletext"/>
              <w:jc w:val="center"/>
            </w:pPr>
          </w:p>
        </w:tc>
        <w:tc>
          <w:tcPr>
            <w:tcW w:w="397" w:type="dxa"/>
            <w:shd w:val="clear" w:color="auto" w:fill="DDDDDD"/>
          </w:tcPr>
          <w:p w:rsidR="008E41D2" w:rsidRPr="00C420F8" w:rsidRDefault="008E41D2" w:rsidP="00D471D6">
            <w:pPr>
              <w:pStyle w:val="Tabletext"/>
              <w:jc w:val="center"/>
            </w:pPr>
          </w:p>
        </w:tc>
        <w:tc>
          <w:tcPr>
            <w:tcW w:w="397" w:type="dxa"/>
            <w:shd w:val="clear" w:color="auto" w:fill="auto"/>
          </w:tcPr>
          <w:p w:rsidR="008E41D2" w:rsidRPr="00C420F8" w:rsidRDefault="00EC3085" w:rsidP="00D471D6">
            <w:pPr>
              <w:pStyle w:val="Tabletext"/>
              <w:jc w:val="center"/>
            </w:pPr>
            <w:r w:rsidRPr="00704B88">
              <w:rPr>
                <w:sz w:val="24"/>
                <w:szCs w:val="24"/>
              </w:rPr>
              <w:sym w:font="Wingdings" w:char="F0FC"/>
            </w:r>
          </w:p>
        </w:tc>
        <w:tc>
          <w:tcPr>
            <w:tcW w:w="3657" w:type="dxa"/>
            <w:tcBorders>
              <w:bottom w:val="single" w:sz="4" w:space="0" w:color="00948D"/>
            </w:tcBorders>
          </w:tcPr>
          <w:p w:rsidR="008E41D2" w:rsidRPr="00C420F8" w:rsidRDefault="008E41D2" w:rsidP="007F75D0">
            <w:pPr>
              <w:pStyle w:val="Tabletext"/>
            </w:pPr>
          </w:p>
        </w:tc>
        <w:tc>
          <w:tcPr>
            <w:tcW w:w="397" w:type="dxa"/>
            <w:tcBorders>
              <w:bottom w:val="single" w:sz="4" w:space="0" w:color="00948D"/>
            </w:tcBorders>
            <w:shd w:val="clear" w:color="auto" w:fill="DDDDDD"/>
          </w:tcPr>
          <w:p w:rsidR="008E41D2" w:rsidRPr="007F75D0" w:rsidRDefault="008E41D2" w:rsidP="00D471D6">
            <w:pPr>
              <w:pStyle w:val="Tabletext"/>
              <w:jc w:val="center"/>
            </w:pPr>
          </w:p>
        </w:tc>
        <w:tc>
          <w:tcPr>
            <w:tcW w:w="397" w:type="dxa"/>
            <w:tcBorders>
              <w:bottom w:val="single" w:sz="4" w:space="0" w:color="00948D"/>
            </w:tcBorders>
          </w:tcPr>
          <w:p w:rsidR="008E41D2" w:rsidRPr="007F75D0" w:rsidRDefault="008E41D2" w:rsidP="00D471D6">
            <w:pPr>
              <w:pStyle w:val="Tabletext"/>
              <w:jc w:val="center"/>
            </w:pPr>
          </w:p>
        </w:tc>
        <w:tc>
          <w:tcPr>
            <w:tcW w:w="397" w:type="dxa"/>
            <w:tcBorders>
              <w:bottom w:val="single" w:sz="4" w:space="0" w:color="00948D"/>
            </w:tcBorders>
            <w:shd w:val="clear" w:color="auto" w:fill="DDDDDD"/>
          </w:tcPr>
          <w:p w:rsidR="008E41D2" w:rsidRPr="007F75D0" w:rsidRDefault="008E41D2" w:rsidP="00D471D6">
            <w:pPr>
              <w:pStyle w:val="Tabletext"/>
              <w:jc w:val="center"/>
            </w:pPr>
          </w:p>
        </w:tc>
        <w:tc>
          <w:tcPr>
            <w:tcW w:w="397" w:type="dxa"/>
            <w:tcBorders>
              <w:bottom w:val="single" w:sz="4" w:space="0" w:color="00948D"/>
            </w:tcBorders>
          </w:tcPr>
          <w:p w:rsidR="008E41D2" w:rsidRPr="007F75D0" w:rsidRDefault="008E41D2" w:rsidP="00D471D6">
            <w:pPr>
              <w:pStyle w:val="Tabletext"/>
              <w:jc w:val="center"/>
            </w:pPr>
          </w:p>
        </w:tc>
      </w:tr>
      <w:tr w:rsidR="003D2A7C" w:rsidRPr="00660454" w:rsidTr="003D2A7C">
        <w:trPr>
          <w:jc w:val="center"/>
        </w:trPr>
        <w:tc>
          <w:tcPr>
            <w:tcW w:w="5244" w:type="dxa"/>
            <w:gridSpan w:val="5"/>
            <w:shd w:val="clear" w:color="auto" w:fill="CFE7E6"/>
          </w:tcPr>
          <w:p w:rsidR="003D2A7C" w:rsidRPr="00660454" w:rsidRDefault="003D2A7C" w:rsidP="00A64617">
            <w:pPr>
              <w:pStyle w:val="Tablesubhead"/>
            </w:pPr>
          </w:p>
        </w:tc>
        <w:tc>
          <w:tcPr>
            <w:tcW w:w="5245" w:type="dxa"/>
            <w:gridSpan w:val="5"/>
            <w:shd w:val="clear" w:color="auto" w:fill="CFE7E6"/>
          </w:tcPr>
          <w:p w:rsidR="003D2A7C" w:rsidRPr="00660454" w:rsidRDefault="003D2A7C" w:rsidP="00A64617">
            <w:pPr>
              <w:pStyle w:val="Tablesubhead"/>
            </w:pPr>
          </w:p>
        </w:tc>
        <w:tc>
          <w:tcPr>
            <w:tcW w:w="5245" w:type="dxa"/>
            <w:gridSpan w:val="5"/>
            <w:shd w:val="clear" w:color="auto" w:fill="CFE7E6"/>
          </w:tcPr>
          <w:p w:rsidR="003D2A7C" w:rsidRPr="00660454" w:rsidRDefault="003D2A7C" w:rsidP="00A64617">
            <w:pPr>
              <w:pStyle w:val="Tablesubhead"/>
            </w:pPr>
          </w:p>
        </w:tc>
        <w:tc>
          <w:tcPr>
            <w:tcW w:w="5245" w:type="dxa"/>
            <w:gridSpan w:val="5"/>
            <w:shd w:val="clear" w:color="auto" w:fill="CFE7E6"/>
          </w:tcPr>
          <w:p w:rsidR="003D2A7C" w:rsidRPr="00660454" w:rsidRDefault="00825650" w:rsidP="00A64617">
            <w:pPr>
              <w:pStyle w:val="Tablesubhead"/>
            </w:pPr>
            <w:r w:rsidRPr="00825650">
              <w:t>Geometric reasoning</w:t>
            </w:r>
          </w:p>
        </w:tc>
      </w:tr>
      <w:tr w:rsidR="003D2A7C" w:rsidRPr="00660454" w:rsidTr="00937172">
        <w:trPr>
          <w:jc w:val="center"/>
        </w:trPr>
        <w:tc>
          <w:tcPr>
            <w:tcW w:w="3655" w:type="dxa"/>
            <w:shd w:val="clear" w:color="auto" w:fill="auto"/>
          </w:tcPr>
          <w:p w:rsidR="003D2A7C" w:rsidRPr="009B5273" w:rsidRDefault="003D2A7C" w:rsidP="007F75D0">
            <w:pPr>
              <w:pStyle w:val="Tabletext"/>
            </w:pPr>
          </w:p>
        </w:tc>
        <w:tc>
          <w:tcPr>
            <w:tcW w:w="396" w:type="dxa"/>
            <w:shd w:val="clear" w:color="auto" w:fill="DDDDDD"/>
          </w:tcPr>
          <w:p w:rsidR="003D2A7C" w:rsidRPr="007F75D0" w:rsidRDefault="003D2A7C" w:rsidP="00D471D6">
            <w:pPr>
              <w:pStyle w:val="Tabletext"/>
              <w:jc w:val="center"/>
            </w:pPr>
          </w:p>
        </w:tc>
        <w:tc>
          <w:tcPr>
            <w:tcW w:w="397" w:type="dxa"/>
            <w:shd w:val="clear" w:color="auto" w:fill="auto"/>
          </w:tcPr>
          <w:p w:rsidR="003D2A7C" w:rsidRPr="007F75D0" w:rsidRDefault="003D2A7C" w:rsidP="00D471D6">
            <w:pPr>
              <w:pStyle w:val="Tabletext"/>
              <w:jc w:val="center"/>
            </w:pPr>
          </w:p>
        </w:tc>
        <w:tc>
          <w:tcPr>
            <w:tcW w:w="397" w:type="dxa"/>
            <w:shd w:val="clear" w:color="auto" w:fill="DDDDDD"/>
          </w:tcPr>
          <w:p w:rsidR="003D2A7C" w:rsidRPr="007F75D0" w:rsidRDefault="003D2A7C" w:rsidP="00D471D6">
            <w:pPr>
              <w:pStyle w:val="Tabletext"/>
              <w:jc w:val="center"/>
            </w:pPr>
          </w:p>
        </w:tc>
        <w:tc>
          <w:tcPr>
            <w:tcW w:w="399" w:type="dxa"/>
            <w:shd w:val="clear" w:color="auto" w:fill="auto"/>
          </w:tcPr>
          <w:p w:rsidR="003D2A7C" w:rsidRPr="007F75D0" w:rsidRDefault="003D2A7C" w:rsidP="00D471D6">
            <w:pPr>
              <w:pStyle w:val="Tabletext"/>
              <w:jc w:val="center"/>
            </w:pPr>
          </w:p>
        </w:tc>
        <w:tc>
          <w:tcPr>
            <w:tcW w:w="3657" w:type="dxa"/>
            <w:shd w:val="clear" w:color="auto" w:fill="auto"/>
          </w:tcPr>
          <w:p w:rsidR="003D2A7C" w:rsidRPr="009C478D" w:rsidRDefault="003D2A7C" w:rsidP="007F75D0">
            <w:pPr>
              <w:pStyle w:val="Tabletext"/>
            </w:pPr>
          </w:p>
        </w:tc>
        <w:tc>
          <w:tcPr>
            <w:tcW w:w="397" w:type="dxa"/>
            <w:shd w:val="clear" w:color="auto" w:fill="DDDDDD"/>
          </w:tcPr>
          <w:p w:rsidR="003D2A7C" w:rsidRPr="007F75D0" w:rsidRDefault="003D2A7C" w:rsidP="00D471D6">
            <w:pPr>
              <w:pStyle w:val="Tabletext"/>
              <w:jc w:val="center"/>
            </w:pPr>
          </w:p>
        </w:tc>
        <w:tc>
          <w:tcPr>
            <w:tcW w:w="397" w:type="dxa"/>
            <w:shd w:val="clear" w:color="auto" w:fill="auto"/>
          </w:tcPr>
          <w:p w:rsidR="003D2A7C" w:rsidRPr="007F75D0" w:rsidRDefault="003D2A7C" w:rsidP="00D471D6">
            <w:pPr>
              <w:pStyle w:val="Tabletext"/>
              <w:jc w:val="center"/>
            </w:pPr>
          </w:p>
        </w:tc>
        <w:tc>
          <w:tcPr>
            <w:tcW w:w="397" w:type="dxa"/>
            <w:shd w:val="clear" w:color="auto" w:fill="DDDDDD"/>
          </w:tcPr>
          <w:p w:rsidR="003D2A7C" w:rsidRPr="007F75D0" w:rsidRDefault="003D2A7C" w:rsidP="00D471D6">
            <w:pPr>
              <w:pStyle w:val="Tabletext"/>
              <w:jc w:val="center"/>
            </w:pPr>
          </w:p>
        </w:tc>
        <w:tc>
          <w:tcPr>
            <w:tcW w:w="397" w:type="dxa"/>
            <w:shd w:val="clear" w:color="auto" w:fill="auto"/>
          </w:tcPr>
          <w:p w:rsidR="003D2A7C" w:rsidRPr="007F75D0" w:rsidRDefault="003D2A7C" w:rsidP="00D471D6">
            <w:pPr>
              <w:pStyle w:val="Tabletext"/>
              <w:jc w:val="center"/>
            </w:pPr>
          </w:p>
        </w:tc>
        <w:tc>
          <w:tcPr>
            <w:tcW w:w="3657" w:type="dxa"/>
            <w:shd w:val="clear" w:color="auto" w:fill="auto"/>
          </w:tcPr>
          <w:p w:rsidR="003D2A7C" w:rsidRPr="00C65BEC" w:rsidRDefault="003D2A7C" w:rsidP="007F75D0">
            <w:pPr>
              <w:pStyle w:val="Tabletext"/>
            </w:pPr>
          </w:p>
        </w:tc>
        <w:tc>
          <w:tcPr>
            <w:tcW w:w="397" w:type="dxa"/>
            <w:shd w:val="clear" w:color="auto" w:fill="DDDDDD"/>
          </w:tcPr>
          <w:p w:rsidR="003D2A7C" w:rsidRPr="007F75D0" w:rsidRDefault="003D2A7C" w:rsidP="00D471D6">
            <w:pPr>
              <w:pStyle w:val="Tabletext"/>
              <w:jc w:val="center"/>
            </w:pPr>
          </w:p>
        </w:tc>
        <w:tc>
          <w:tcPr>
            <w:tcW w:w="397" w:type="dxa"/>
            <w:shd w:val="clear" w:color="auto" w:fill="auto"/>
          </w:tcPr>
          <w:p w:rsidR="003D2A7C" w:rsidRPr="007F75D0" w:rsidRDefault="003D2A7C" w:rsidP="00D471D6">
            <w:pPr>
              <w:pStyle w:val="Tabletext"/>
              <w:jc w:val="center"/>
            </w:pPr>
          </w:p>
        </w:tc>
        <w:tc>
          <w:tcPr>
            <w:tcW w:w="397" w:type="dxa"/>
            <w:shd w:val="clear" w:color="auto" w:fill="DDDDDD"/>
          </w:tcPr>
          <w:p w:rsidR="003D2A7C" w:rsidRPr="007F75D0" w:rsidRDefault="003D2A7C" w:rsidP="00D471D6">
            <w:pPr>
              <w:pStyle w:val="Tabletext"/>
              <w:jc w:val="center"/>
            </w:pPr>
          </w:p>
        </w:tc>
        <w:tc>
          <w:tcPr>
            <w:tcW w:w="397" w:type="dxa"/>
            <w:shd w:val="clear" w:color="auto" w:fill="auto"/>
          </w:tcPr>
          <w:p w:rsidR="003D2A7C" w:rsidRPr="007F75D0" w:rsidRDefault="003D2A7C" w:rsidP="00D471D6">
            <w:pPr>
              <w:pStyle w:val="Tabletext"/>
              <w:jc w:val="center"/>
            </w:pPr>
          </w:p>
        </w:tc>
        <w:tc>
          <w:tcPr>
            <w:tcW w:w="3657" w:type="dxa"/>
          </w:tcPr>
          <w:p w:rsidR="003D2A7C" w:rsidRPr="001D7661" w:rsidRDefault="0032493C" w:rsidP="007F75D0">
            <w:pPr>
              <w:pStyle w:val="Tabletext"/>
              <w:rPr>
                <w:rFonts w:cs="Arial"/>
                <w:vanish/>
                <w:sz w:val="24"/>
                <w:szCs w:val="24"/>
                <w:lang w:eastAsia="en-AU"/>
              </w:rPr>
            </w:pPr>
            <w:r w:rsidRPr="0032493C">
              <w:t xml:space="preserve">Identify angles as measures of turn and compare </w:t>
            </w:r>
            <w:hyperlink r:id="rId210" w:tooltip="Display the glossary entry for 'angle'" w:history="1">
              <w:r w:rsidRPr="0032493C">
                <w:t>angle</w:t>
              </w:r>
            </w:hyperlink>
            <w:r w:rsidRPr="0032493C">
              <w:t xml:space="preserve"> sizes in everyday situations </w:t>
            </w:r>
            <w:hyperlink r:id="rId211" w:tooltip="View additional details of ACMMG064" w:history="1">
              <w:r w:rsidRPr="009C6259">
                <w:rPr>
                  <w:rStyle w:val="Hyperlink"/>
                </w:rPr>
                <w:t>(ACMMG064)</w:t>
              </w:r>
            </w:hyperlink>
          </w:p>
        </w:tc>
        <w:tc>
          <w:tcPr>
            <w:tcW w:w="397" w:type="dxa"/>
            <w:shd w:val="clear" w:color="auto" w:fill="DDDDDD"/>
          </w:tcPr>
          <w:p w:rsidR="003D2A7C" w:rsidRPr="007F75D0" w:rsidRDefault="003D2A7C" w:rsidP="00D471D6">
            <w:pPr>
              <w:pStyle w:val="Tabletext"/>
              <w:jc w:val="center"/>
            </w:pPr>
          </w:p>
        </w:tc>
        <w:tc>
          <w:tcPr>
            <w:tcW w:w="397" w:type="dxa"/>
          </w:tcPr>
          <w:p w:rsidR="003D2A7C" w:rsidRPr="007F75D0" w:rsidRDefault="00F47FFD" w:rsidP="00D471D6">
            <w:pPr>
              <w:pStyle w:val="Tabletext"/>
              <w:jc w:val="center"/>
            </w:pPr>
            <w:r w:rsidRPr="00704B88">
              <w:rPr>
                <w:sz w:val="24"/>
                <w:szCs w:val="24"/>
              </w:rPr>
              <w:sym w:font="Wingdings" w:char="F0FC"/>
            </w:r>
          </w:p>
        </w:tc>
        <w:tc>
          <w:tcPr>
            <w:tcW w:w="397" w:type="dxa"/>
            <w:shd w:val="clear" w:color="auto" w:fill="DDDDDD"/>
          </w:tcPr>
          <w:p w:rsidR="003D2A7C" w:rsidRPr="007F75D0" w:rsidRDefault="003D2A7C" w:rsidP="00D471D6">
            <w:pPr>
              <w:pStyle w:val="Tabletext"/>
              <w:jc w:val="center"/>
            </w:pPr>
          </w:p>
        </w:tc>
        <w:tc>
          <w:tcPr>
            <w:tcW w:w="397" w:type="dxa"/>
          </w:tcPr>
          <w:p w:rsidR="003D2A7C" w:rsidRPr="007F75D0" w:rsidRDefault="003D2A7C" w:rsidP="00D471D6">
            <w:pPr>
              <w:pStyle w:val="Tabletext"/>
              <w:jc w:val="center"/>
            </w:pPr>
          </w:p>
        </w:tc>
      </w:tr>
    </w:tbl>
    <w:p w:rsidR="00826E7E" w:rsidRDefault="00826E7E" w:rsidP="00330D2A">
      <w:pPr>
        <w:pStyle w:val="Tabletext"/>
      </w:pPr>
    </w:p>
    <w:p w:rsidR="00330D2A" w:rsidRDefault="00826E7E" w:rsidP="006D3D69">
      <w: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7"/>
        <w:gridCol w:w="397"/>
        <w:gridCol w:w="397"/>
        <w:gridCol w:w="398"/>
        <w:gridCol w:w="3657"/>
        <w:gridCol w:w="397"/>
        <w:gridCol w:w="397"/>
        <w:gridCol w:w="397"/>
        <w:gridCol w:w="397"/>
        <w:gridCol w:w="3657"/>
        <w:gridCol w:w="397"/>
        <w:gridCol w:w="397"/>
        <w:gridCol w:w="397"/>
        <w:gridCol w:w="397"/>
        <w:gridCol w:w="3657"/>
        <w:gridCol w:w="397"/>
        <w:gridCol w:w="397"/>
        <w:gridCol w:w="397"/>
        <w:gridCol w:w="397"/>
      </w:tblGrid>
      <w:tr w:rsidR="00330D2A" w:rsidRPr="00FD284A" w:rsidTr="00330D2A">
        <w:trPr>
          <w:tblHeader/>
          <w:jc w:val="center"/>
        </w:trPr>
        <w:tc>
          <w:tcPr>
            <w:tcW w:w="20979" w:type="dxa"/>
            <w:gridSpan w:val="20"/>
            <w:tcBorders>
              <w:bottom w:val="single" w:sz="4" w:space="0" w:color="00948D"/>
            </w:tcBorders>
            <w:shd w:val="clear" w:color="auto" w:fill="00948D"/>
          </w:tcPr>
          <w:p w:rsidR="00330D2A" w:rsidRPr="00FD284A" w:rsidRDefault="00CE2690" w:rsidP="00330D2A">
            <w:pPr>
              <w:pStyle w:val="Tablehead"/>
              <w:rPr>
                <w:color w:val="FFFFFF"/>
              </w:rPr>
            </w:pPr>
            <w:r>
              <w:rPr>
                <w:color w:val="FFFFFF"/>
              </w:rPr>
              <w:t>Measurement and Geometry</w:t>
            </w:r>
            <w:r w:rsidR="00330D2A" w:rsidRPr="00FD284A">
              <w:rPr>
                <w:color w:val="FFFFFF"/>
              </w:rPr>
              <w:t xml:space="preserve"> </w:t>
            </w:r>
            <w:r w:rsidR="00B444C7">
              <w:rPr>
                <w:color w:val="FFFFFF"/>
              </w:rPr>
              <w:t xml:space="preserve">strand </w:t>
            </w:r>
            <w:r w:rsidR="00330D2A">
              <w:rPr>
                <w:color w:val="FFFFFF"/>
              </w:rPr>
              <w:t>Year 4 to Year 7</w:t>
            </w:r>
          </w:p>
        </w:tc>
      </w:tr>
      <w:tr w:rsidR="00937172" w:rsidRPr="00704B88" w:rsidTr="00825F1B">
        <w:trPr>
          <w:tblHeader/>
          <w:jc w:val="center"/>
        </w:trPr>
        <w:tc>
          <w:tcPr>
            <w:tcW w:w="3655" w:type="dxa"/>
            <w:tcBorders>
              <w:bottom w:val="nil"/>
            </w:tcBorders>
            <w:shd w:val="clear" w:color="auto" w:fill="8CC8C9"/>
          </w:tcPr>
          <w:p w:rsidR="00937172" w:rsidRPr="00E00D40" w:rsidRDefault="00937172" w:rsidP="00825F1B">
            <w:pPr>
              <w:pStyle w:val="Tablesubhead"/>
            </w:pPr>
            <w:r>
              <w:t>Year 4</w:t>
            </w:r>
          </w:p>
        </w:tc>
        <w:tc>
          <w:tcPr>
            <w:tcW w:w="397" w:type="dxa"/>
            <w:tcBorders>
              <w:bottom w:val="single" w:sz="4" w:space="0" w:color="00948D"/>
            </w:tcBorders>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8"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5</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6</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7</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r>
      <w:tr w:rsidR="00330D2A" w:rsidRPr="00B57A80" w:rsidTr="00330D2A">
        <w:trPr>
          <w:jc w:val="center"/>
        </w:trPr>
        <w:tc>
          <w:tcPr>
            <w:tcW w:w="5244" w:type="dxa"/>
            <w:gridSpan w:val="5"/>
            <w:tcBorders>
              <w:bottom w:val="single" w:sz="4" w:space="0" w:color="00948D"/>
            </w:tcBorders>
            <w:shd w:val="clear" w:color="auto" w:fill="CFE7E6"/>
          </w:tcPr>
          <w:p w:rsidR="00330D2A" w:rsidRPr="00B57A80" w:rsidRDefault="005514FC" w:rsidP="00D471D6">
            <w:pPr>
              <w:pStyle w:val="Tablesubhead"/>
            </w:pPr>
            <w:r>
              <w:t>Using units of measurement</w:t>
            </w:r>
          </w:p>
        </w:tc>
        <w:tc>
          <w:tcPr>
            <w:tcW w:w="5245" w:type="dxa"/>
            <w:gridSpan w:val="5"/>
            <w:tcBorders>
              <w:bottom w:val="single" w:sz="4" w:space="0" w:color="00948D"/>
            </w:tcBorders>
            <w:shd w:val="clear" w:color="auto" w:fill="CFE7E6"/>
          </w:tcPr>
          <w:p w:rsidR="00330D2A" w:rsidRPr="00B57A80" w:rsidRDefault="00185900" w:rsidP="00D471D6">
            <w:pPr>
              <w:pStyle w:val="Tablesubhead"/>
            </w:pPr>
            <w:r>
              <w:t>Using units of measurement</w:t>
            </w:r>
          </w:p>
        </w:tc>
        <w:tc>
          <w:tcPr>
            <w:tcW w:w="5245" w:type="dxa"/>
            <w:gridSpan w:val="5"/>
            <w:tcBorders>
              <w:bottom w:val="single" w:sz="4" w:space="0" w:color="00948D"/>
            </w:tcBorders>
            <w:shd w:val="clear" w:color="auto" w:fill="CFE7E6"/>
          </w:tcPr>
          <w:p w:rsidR="00330D2A" w:rsidRPr="00B57A80" w:rsidRDefault="00EA4810" w:rsidP="00D471D6">
            <w:pPr>
              <w:pStyle w:val="Tablesubhead"/>
            </w:pPr>
            <w:r>
              <w:t>Using units of measurement</w:t>
            </w:r>
          </w:p>
        </w:tc>
        <w:tc>
          <w:tcPr>
            <w:tcW w:w="5245" w:type="dxa"/>
            <w:gridSpan w:val="5"/>
            <w:tcBorders>
              <w:bottom w:val="single" w:sz="4" w:space="0" w:color="00948D"/>
            </w:tcBorders>
            <w:shd w:val="clear" w:color="auto" w:fill="CFE7E6"/>
          </w:tcPr>
          <w:p w:rsidR="00330D2A" w:rsidRPr="00B57A80" w:rsidRDefault="009475C8" w:rsidP="00D471D6">
            <w:pPr>
              <w:pStyle w:val="Tablesubhead"/>
            </w:pPr>
            <w:r>
              <w:t>Using units of measurement</w:t>
            </w:r>
          </w:p>
        </w:tc>
      </w:tr>
      <w:tr w:rsidR="00330D2A" w:rsidRPr="00660454" w:rsidTr="00937172">
        <w:trPr>
          <w:jc w:val="center"/>
        </w:trPr>
        <w:tc>
          <w:tcPr>
            <w:tcW w:w="3655" w:type="dxa"/>
            <w:shd w:val="clear" w:color="auto" w:fill="auto"/>
          </w:tcPr>
          <w:p w:rsidR="00330D2A" w:rsidRPr="00C420F8" w:rsidRDefault="005B3FD7" w:rsidP="007F75D0">
            <w:pPr>
              <w:pStyle w:val="Tabletext"/>
              <w:rPr>
                <w:rFonts w:cs="Arial"/>
                <w:vanish/>
                <w:lang w:eastAsia="en-AU"/>
              </w:rPr>
            </w:pPr>
            <w:r w:rsidRPr="00C420F8">
              <w:t>Use scaled instruments to measure and compare lengths, masses, capacities and temperatures</w:t>
            </w:r>
            <w:r w:rsidRPr="00C420F8">
              <w:rPr>
                <w:rFonts w:cs="Arial"/>
                <w:lang w:eastAsia="en-AU"/>
              </w:rPr>
              <w:t xml:space="preserve"> </w:t>
            </w:r>
            <w:hyperlink r:id="rId212" w:tooltip="View additional details of ACMMG084" w:history="1">
              <w:r w:rsidRPr="009C6259">
                <w:rPr>
                  <w:rStyle w:val="Hyperlink"/>
                </w:rPr>
                <w:t>(ACMMG084)</w:t>
              </w:r>
            </w:hyperlink>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97" w:type="dxa"/>
            <w:shd w:val="clear" w:color="auto" w:fill="DDDDDD"/>
          </w:tcPr>
          <w:p w:rsidR="00330D2A" w:rsidRPr="00C420F8" w:rsidRDefault="00DE692C" w:rsidP="00D471D6">
            <w:pPr>
              <w:pStyle w:val="Tabletext"/>
              <w:jc w:val="center"/>
            </w:pPr>
            <w:r w:rsidRPr="00704B88">
              <w:rPr>
                <w:sz w:val="24"/>
                <w:szCs w:val="24"/>
              </w:rPr>
              <w:sym w:font="Wingdings" w:char="F0FC"/>
            </w:r>
          </w:p>
        </w:tc>
        <w:tc>
          <w:tcPr>
            <w:tcW w:w="398" w:type="dxa"/>
            <w:shd w:val="clear" w:color="auto" w:fill="auto"/>
          </w:tcPr>
          <w:p w:rsidR="00330D2A" w:rsidRPr="00C420F8" w:rsidRDefault="00330D2A" w:rsidP="00D471D6">
            <w:pPr>
              <w:pStyle w:val="Tabletext"/>
              <w:jc w:val="center"/>
            </w:pPr>
          </w:p>
        </w:tc>
        <w:tc>
          <w:tcPr>
            <w:tcW w:w="3657" w:type="dxa"/>
            <w:shd w:val="clear" w:color="auto" w:fill="auto"/>
          </w:tcPr>
          <w:p w:rsidR="00330D2A" w:rsidRPr="00C420F8" w:rsidRDefault="00493BFA" w:rsidP="007F75D0">
            <w:pPr>
              <w:pStyle w:val="Tabletext"/>
              <w:rPr>
                <w:rFonts w:cs="Arial"/>
                <w:vanish/>
                <w:lang w:eastAsia="en-AU"/>
              </w:rPr>
            </w:pPr>
            <w:r w:rsidRPr="00C420F8">
              <w:t xml:space="preserve">Choose appropriate units of measurement for length, area, </w:t>
            </w:r>
            <w:hyperlink r:id="rId213" w:tooltip="Display the glossary entry for 'volume'" w:history="1">
              <w:r w:rsidRPr="00C420F8">
                <w:t>volume</w:t>
              </w:r>
            </w:hyperlink>
            <w:r w:rsidRPr="00C420F8">
              <w:t xml:space="preserve">, </w:t>
            </w:r>
            <w:hyperlink r:id="rId214" w:history="1">
              <w:r w:rsidRPr="00C420F8">
                <w:t>capacity</w:t>
              </w:r>
            </w:hyperlink>
            <w:r w:rsidRPr="00C420F8">
              <w:t xml:space="preserve"> and mass </w:t>
            </w:r>
            <w:hyperlink r:id="rId215" w:tooltip="View additional details of ACMMG108" w:history="1">
              <w:r w:rsidRPr="009C6259">
                <w:rPr>
                  <w:rStyle w:val="Hyperlink"/>
                </w:rPr>
                <w:t>(ACMMG108)</w:t>
              </w:r>
            </w:hyperlink>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97" w:type="dxa"/>
            <w:shd w:val="clear" w:color="auto" w:fill="DDDDDD"/>
          </w:tcPr>
          <w:p w:rsidR="00330D2A" w:rsidRPr="00C420F8" w:rsidRDefault="00EC3085" w:rsidP="00D471D6">
            <w:pPr>
              <w:pStyle w:val="Tabletext"/>
              <w:jc w:val="center"/>
            </w:pPr>
            <w:r w:rsidRPr="00704B88">
              <w:rPr>
                <w:sz w:val="24"/>
                <w:szCs w:val="24"/>
              </w:rPr>
              <w:sym w:font="Wingdings" w:char="F0FC"/>
            </w:r>
          </w:p>
        </w:tc>
        <w:tc>
          <w:tcPr>
            <w:tcW w:w="397" w:type="dxa"/>
            <w:shd w:val="clear" w:color="auto" w:fill="auto"/>
          </w:tcPr>
          <w:p w:rsidR="00330D2A" w:rsidRPr="00C420F8" w:rsidRDefault="00330D2A" w:rsidP="00D471D6">
            <w:pPr>
              <w:pStyle w:val="Tabletext"/>
              <w:jc w:val="center"/>
            </w:pPr>
          </w:p>
        </w:tc>
        <w:tc>
          <w:tcPr>
            <w:tcW w:w="3657" w:type="dxa"/>
            <w:shd w:val="clear" w:color="auto" w:fill="auto"/>
          </w:tcPr>
          <w:p w:rsidR="00330D2A" w:rsidRPr="00C420F8" w:rsidRDefault="00635D1A" w:rsidP="007F75D0">
            <w:pPr>
              <w:pStyle w:val="Tabletext"/>
              <w:rPr>
                <w:rFonts w:cs="Arial"/>
                <w:lang w:eastAsia="en-AU"/>
              </w:rPr>
            </w:pPr>
            <w:r w:rsidRPr="00C420F8">
              <w:t xml:space="preserve">Connect </w:t>
            </w:r>
            <w:hyperlink r:id="rId216" w:tooltip="Display the glossary entry for 'decimal'" w:history="1">
              <w:r w:rsidRPr="00C420F8">
                <w:t>decimal</w:t>
              </w:r>
            </w:hyperlink>
            <w:r w:rsidRPr="00C420F8">
              <w:t xml:space="preserve"> representations to the metric system</w:t>
            </w:r>
            <w:r w:rsidRPr="00C420F8">
              <w:rPr>
                <w:rFonts w:cs="Arial"/>
                <w:lang w:eastAsia="en-AU"/>
              </w:rPr>
              <w:t xml:space="preserve"> </w:t>
            </w:r>
            <w:hyperlink r:id="rId217" w:tooltip="View additional details of ACMMG135" w:history="1">
              <w:r w:rsidRPr="009C6259">
                <w:rPr>
                  <w:rStyle w:val="Hyperlink"/>
                </w:rPr>
                <w:t>(ACMMG135)</w:t>
              </w:r>
            </w:hyperlink>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657" w:type="dxa"/>
          </w:tcPr>
          <w:p w:rsidR="00330D2A" w:rsidRPr="00C420F8" w:rsidRDefault="00E42473" w:rsidP="007F75D0">
            <w:pPr>
              <w:pStyle w:val="Tabletext"/>
              <w:rPr>
                <w:rFonts w:cs="Arial"/>
                <w:vanish/>
                <w:lang w:eastAsia="en-AU"/>
              </w:rPr>
            </w:pPr>
            <w:r w:rsidRPr="00C420F8">
              <w:t xml:space="preserve">Establish the formulas for areas of rectangles, triangles and parallelograms and use these in problem solving </w:t>
            </w:r>
            <w:hyperlink r:id="rId218" w:tooltip="View additional details of ACMMG159" w:history="1">
              <w:r w:rsidRPr="009C6259">
                <w:rPr>
                  <w:rStyle w:val="Hyperlink"/>
                </w:rPr>
                <w:t>(ACMMG159)</w:t>
              </w:r>
            </w:hyperlink>
          </w:p>
        </w:tc>
        <w:tc>
          <w:tcPr>
            <w:tcW w:w="397" w:type="dxa"/>
            <w:shd w:val="clear" w:color="auto" w:fill="DDDDDD"/>
          </w:tcPr>
          <w:p w:rsidR="00330D2A" w:rsidRPr="00C420F8" w:rsidRDefault="00330D2A" w:rsidP="00D471D6">
            <w:pPr>
              <w:pStyle w:val="Tabletext"/>
              <w:jc w:val="center"/>
            </w:pPr>
          </w:p>
        </w:tc>
        <w:tc>
          <w:tcPr>
            <w:tcW w:w="397" w:type="dxa"/>
          </w:tcPr>
          <w:p w:rsidR="00330D2A" w:rsidRPr="00C420F8" w:rsidRDefault="00F47FFD" w:rsidP="00D471D6">
            <w:pPr>
              <w:pStyle w:val="Tabletext"/>
              <w:jc w:val="center"/>
            </w:pPr>
            <w:r w:rsidRPr="00704B88">
              <w:rPr>
                <w:sz w:val="24"/>
                <w:szCs w:val="24"/>
              </w:rPr>
              <w:sym w:font="Wingdings" w:char="F0FC"/>
            </w:r>
          </w:p>
        </w:tc>
        <w:tc>
          <w:tcPr>
            <w:tcW w:w="397" w:type="dxa"/>
            <w:shd w:val="clear" w:color="auto" w:fill="DDDDDD"/>
          </w:tcPr>
          <w:p w:rsidR="00330D2A" w:rsidRPr="00C420F8" w:rsidRDefault="00F47FFD" w:rsidP="00D471D6">
            <w:pPr>
              <w:pStyle w:val="Tabletext"/>
              <w:jc w:val="center"/>
            </w:pPr>
            <w:r w:rsidRPr="00704B88">
              <w:rPr>
                <w:sz w:val="24"/>
                <w:szCs w:val="24"/>
              </w:rPr>
              <w:sym w:font="Wingdings" w:char="F0FC"/>
            </w:r>
          </w:p>
        </w:tc>
        <w:tc>
          <w:tcPr>
            <w:tcW w:w="397" w:type="dxa"/>
          </w:tcPr>
          <w:p w:rsidR="00330D2A" w:rsidRPr="00C420F8" w:rsidRDefault="00330D2A" w:rsidP="00D471D6">
            <w:pPr>
              <w:pStyle w:val="Tabletext"/>
              <w:jc w:val="center"/>
            </w:pPr>
          </w:p>
        </w:tc>
      </w:tr>
      <w:tr w:rsidR="00330D2A" w:rsidRPr="00660454" w:rsidTr="00937172">
        <w:trPr>
          <w:jc w:val="center"/>
        </w:trPr>
        <w:tc>
          <w:tcPr>
            <w:tcW w:w="3655" w:type="dxa"/>
            <w:shd w:val="clear" w:color="auto" w:fill="auto"/>
          </w:tcPr>
          <w:p w:rsidR="00330D2A" w:rsidRPr="00C420F8" w:rsidRDefault="005B3FD7" w:rsidP="007F75D0">
            <w:pPr>
              <w:pStyle w:val="Tabletext"/>
            </w:pPr>
            <w:r w:rsidRPr="00C420F8">
              <w:t xml:space="preserve">Compare objects using familiar metric units of area and </w:t>
            </w:r>
            <w:hyperlink r:id="rId219" w:tooltip="Display the glossary entry for 'volume'" w:history="1">
              <w:r w:rsidRPr="00C420F8">
                <w:t>volume</w:t>
              </w:r>
            </w:hyperlink>
            <w:r w:rsidRPr="00C420F8">
              <w:t xml:space="preserve"> </w:t>
            </w:r>
            <w:hyperlink r:id="rId220" w:tooltip="View additional details of ACMMG290" w:history="1">
              <w:r w:rsidRPr="009C6259">
                <w:rPr>
                  <w:rStyle w:val="Hyperlink"/>
                </w:rPr>
                <w:t>(ACMMG290)</w:t>
              </w:r>
            </w:hyperlink>
            <w:r w:rsidRPr="00C420F8">
              <w:rPr>
                <w:rFonts w:cs="Arial"/>
                <w:lang w:eastAsia="en-AU"/>
              </w:rPr>
              <w:t xml:space="preserve"> </w:t>
            </w:r>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97" w:type="dxa"/>
            <w:shd w:val="clear" w:color="auto" w:fill="DDDDDD"/>
          </w:tcPr>
          <w:p w:rsidR="00330D2A" w:rsidRPr="00C420F8" w:rsidRDefault="00DE692C" w:rsidP="00D471D6">
            <w:pPr>
              <w:pStyle w:val="Tabletext"/>
              <w:jc w:val="center"/>
            </w:pPr>
            <w:r w:rsidRPr="00704B88">
              <w:rPr>
                <w:sz w:val="24"/>
                <w:szCs w:val="24"/>
              </w:rPr>
              <w:sym w:font="Wingdings" w:char="F0FC"/>
            </w:r>
          </w:p>
        </w:tc>
        <w:tc>
          <w:tcPr>
            <w:tcW w:w="398" w:type="dxa"/>
            <w:shd w:val="clear" w:color="auto" w:fill="auto"/>
          </w:tcPr>
          <w:p w:rsidR="00330D2A" w:rsidRPr="00C420F8" w:rsidRDefault="00330D2A" w:rsidP="00D471D6">
            <w:pPr>
              <w:pStyle w:val="Tabletext"/>
              <w:jc w:val="center"/>
            </w:pPr>
          </w:p>
        </w:tc>
        <w:tc>
          <w:tcPr>
            <w:tcW w:w="3657" w:type="dxa"/>
            <w:shd w:val="clear" w:color="auto" w:fill="auto"/>
          </w:tcPr>
          <w:p w:rsidR="00330D2A" w:rsidRPr="00C420F8" w:rsidRDefault="00493BFA" w:rsidP="007F75D0">
            <w:pPr>
              <w:pStyle w:val="Tabletext"/>
              <w:rPr>
                <w:rFonts w:cs="Arial"/>
                <w:vanish/>
                <w:lang w:eastAsia="en-AU"/>
              </w:rPr>
            </w:pPr>
            <w:r w:rsidRPr="00C420F8">
              <w:t xml:space="preserve">Calculate the </w:t>
            </w:r>
            <w:hyperlink r:id="rId221" w:tooltip="Display the glossary entry for 'perimeter'" w:history="1">
              <w:r w:rsidRPr="00C420F8">
                <w:t>perimeter</w:t>
              </w:r>
            </w:hyperlink>
            <w:r w:rsidRPr="00C420F8">
              <w:t xml:space="preserve"> and area of rectangles using familiar metric units</w:t>
            </w:r>
            <w:r w:rsidRPr="00C420F8">
              <w:rPr>
                <w:rFonts w:cs="Arial"/>
                <w:lang w:eastAsia="en-AU"/>
              </w:rPr>
              <w:t xml:space="preserve"> </w:t>
            </w:r>
            <w:hyperlink r:id="rId222" w:tooltip="View additional details of ACMMG109" w:history="1">
              <w:r w:rsidRPr="009C6259">
                <w:rPr>
                  <w:rStyle w:val="Hyperlink"/>
                </w:rPr>
                <w:t>(ACMMG109)</w:t>
              </w:r>
            </w:hyperlink>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97" w:type="dxa"/>
            <w:shd w:val="clear" w:color="auto" w:fill="DDDDDD"/>
          </w:tcPr>
          <w:p w:rsidR="00330D2A" w:rsidRPr="00C420F8" w:rsidRDefault="00EC3085" w:rsidP="00D471D6">
            <w:pPr>
              <w:pStyle w:val="Tabletext"/>
              <w:jc w:val="center"/>
            </w:pPr>
            <w:r w:rsidRPr="00704B88">
              <w:rPr>
                <w:sz w:val="24"/>
                <w:szCs w:val="24"/>
              </w:rPr>
              <w:sym w:font="Wingdings" w:char="F0FC"/>
            </w:r>
          </w:p>
        </w:tc>
        <w:tc>
          <w:tcPr>
            <w:tcW w:w="397" w:type="dxa"/>
            <w:shd w:val="clear" w:color="auto" w:fill="auto"/>
          </w:tcPr>
          <w:p w:rsidR="00330D2A" w:rsidRPr="00C420F8" w:rsidRDefault="00330D2A" w:rsidP="00D471D6">
            <w:pPr>
              <w:pStyle w:val="Tabletext"/>
              <w:jc w:val="center"/>
            </w:pPr>
          </w:p>
        </w:tc>
        <w:tc>
          <w:tcPr>
            <w:tcW w:w="3657" w:type="dxa"/>
            <w:shd w:val="clear" w:color="auto" w:fill="auto"/>
          </w:tcPr>
          <w:p w:rsidR="00330D2A" w:rsidRPr="00C420F8" w:rsidRDefault="00635D1A" w:rsidP="007F75D0">
            <w:pPr>
              <w:pStyle w:val="Tabletext"/>
              <w:rPr>
                <w:rFonts w:cs="Arial"/>
                <w:vanish/>
                <w:lang w:eastAsia="en-AU"/>
              </w:rPr>
            </w:pPr>
            <w:r w:rsidRPr="00C420F8">
              <w:t xml:space="preserve">Convert between common metric units of length, mass and </w:t>
            </w:r>
            <w:hyperlink r:id="rId223" w:tooltip="Display the glossary entry for 'capacity'" w:history="1">
              <w:r w:rsidRPr="00C420F8">
                <w:t>capacity</w:t>
              </w:r>
            </w:hyperlink>
            <w:r w:rsidRPr="00C420F8">
              <w:t xml:space="preserve"> </w:t>
            </w:r>
            <w:hyperlink r:id="rId224" w:tooltip="View additional details of ACMMG136" w:history="1">
              <w:r w:rsidRPr="009C6259">
                <w:rPr>
                  <w:rStyle w:val="Hyperlink"/>
                </w:rPr>
                <w:t>(ACMMG136)</w:t>
              </w:r>
            </w:hyperlink>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97" w:type="dxa"/>
            <w:shd w:val="clear" w:color="auto" w:fill="DDDDDD"/>
          </w:tcPr>
          <w:p w:rsidR="00330D2A" w:rsidRPr="00C420F8" w:rsidRDefault="00EC3085" w:rsidP="00D471D6">
            <w:pPr>
              <w:pStyle w:val="Tabletext"/>
              <w:jc w:val="center"/>
            </w:pPr>
            <w:r w:rsidRPr="00704B88">
              <w:rPr>
                <w:sz w:val="24"/>
                <w:szCs w:val="24"/>
              </w:rPr>
              <w:sym w:font="Wingdings" w:char="F0FC"/>
            </w:r>
          </w:p>
        </w:tc>
        <w:tc>
          <w:tcPr>
            <w:tcW w:w="397" w:type="dxa"/>
            <w:shd w:val="clear" w:color="auto" w:fill="auto"/>
          </w:tcPr>
          <w:p w:rsidR="00330D2A" w:rsidRPr="00C420F8" w:rsidRDefault="00330D2A" w:rsidP="00D471D6">
            <w:pPr>
              <w:pStyle w:val="Tabletext"/>
              <w:jc w:val="center"/>
            </w:pPr>
          </w:p>
        </w:tc>
        <w:tc>
          <w:tcPr>
            <w:tcW w:w="3657" w:type="dxa"/>
          </w:tcPr>
          <w:p w:rsidR="00330D2A" w:rsidRPr="00C420F8" w:rsidRDefault="00E42473" w:rsidP="007F75D0">
            <w:pPr>
              <w:pStyle w:val="Tabletext"/>
              <w:rPr>
                <w:rFonts w:cs="Arial"/>
                <w:vanish/>
                <w:lang w:eastAsia="en-AU"/>
              </w:rPr>
            </w:pPr>
            <w:r w:rsidRPr="00C420F8">
              <w:t xml:space="preserve">Calculate volumes of rectangular prisms </w:t>
            </w:r>
            <w:hyperlink r:id="rId225" w:tooltip="View additional details of ACMMG160" w:history="1">
              <w:r w:rsidRPr="009C6259">
                <w:rPr>
                  <w:rStyle w:val="Hyperlink"/>
                </w:rPr>
                <w:t>(ACMMG160)</w:t>
              </w:r>
            </w:hyperlink>
          </w:p>
        </w:tc>
        <w:tc>
          <w:tcPr>
            <w:tcW w:w="397" w:type="dxa"/>
            <w:shd w:val="clear" w:color="auto" w:fill="DDDDDD"/>
          </w:tcPr>
          <w:p w:rsidR="00330D2A" w:rsidRPr="00C420F8" w:rsidRDefault="00330D2A" w:rsidP="00D471D6">
            <w:pPr>
              <w:pStyle w:val="Tabletext"/>
              <w:jc w:val="center"/>
            </w:pPr>
          </w:p>
        </w:tc>
        <w:tc>
          <w:tcPr>
            <w:tcW w:w="397" w:type="dxa"/>
          </w:tcPr>
          <w:p w:rsidR="00330D2A" w:rsidRPr="00C420F8" w:rsidRDefault="00330D2A" w:rsidP="00D471D6">
            <w:pPr>
              <w:pStyle w:val="Tabletext"/>
              <w:jc w:val="center"/>
            </w:pPr>
          </w:p>
        </w:tc>
        <w:tc>
          <w:tcPr>
            <w:tcW w:w="397" w:type="dxa"/>
            <w:shd w:val="clear" w:color="auto" w:fill="DDDDDD"/>
          </w:tcPr>
          <w:p w:rsidR="00330D2A" w:rsidRPr="00C420F8" w:rsidRDefault="00F47FFD" w:rsidP="00D471D6">
            <w:pPr>
              <w:pStyle w:val="Tabletext"/>
              <w:jc w:val="center"/>
            </w:pPr>
            <w:r w:rsidRPr="00704B88">
              <w:rPr>
                <w:sz w:val="24"/>
                <w:szCs w:val="24"/>
              </w:rPr>
              <w:sym w:font="Wingdings" w:char="F0FC"/>
            </w:r>
          </w:p>
        </w:tc>
        <w:tc>
          <w:tcPr>
            <w:tcW w:w="397" w:type="dxa"/>
          </w:tcPr>
          <w:p w:rsidR="00330D2A" w:rsidRPr="00C420F8" w:rsidRDefault="00330D2A" w:rsidP="00D471D6">
            <w:pPr>
              <w:pStyle w:val="Tabletext"/>
              <w:jc w:val="center"/>
            </w:pPr>
          </w:p>
        </w:tc>
      </w:tr>
      <w:tr w:rsidR="005514FC" w:rsidRPr="00660454" w:rsidTr="00937172">
        <w:trPr>
          <w:jc w:val="center"/>
        </w:trPr>
        <w:tc>
          <w:tcPr>
            <w:tcW w:w="3655" w:type="dxa"/>
            <w:shd w:val="clear" w:color="auto" w:fill="auto"/>
          </w:tcPr>
          <w:p w:rsidR="005514FC" w:rsidRPr="00C420F8" w:rsidRDefault="005B3FD7" w:rsidP="007F75D0">
            <w:pPr>
              <w:pStyle w:val="Tabletext"/>
              <w:rPr>
                <w:rFonts w:cs="Arial"/>
                <w:vanish/>
                <w:lang w:eastAsia="en-AU"/>
              </w:rPr>
            </w:pPr>
            <w:r w:rsidRPr="00C420F8">
              <w:t xml:space="preserve">Convert between units of time </w:t>
            </w:r>
            <w:hyperlink r:id="rId226" w:tooltip="View additional details of ACMMG085" w:history="1">
              <w:r w:rsidRPr="009C6259">
                <w:rPr>
                  <w:rStyle w:val="Hyperlink"/>
                </w:rPr>
                <w:t>(ACMMG085)</w:t>
              </w:r>
            </w:hyperlink>
          </w:p>
        </w:tc>
        <w:tc>
          <w:tcPr>
            <w:tcW w:w="397" w:type="dxa"/>
            <w:shd w:val="clear" w:color="auto" w:fill="DDDDDD"/>
          </w:tcPr>
          <w:p w:rsidR="005514FC" w:rsidRPr="00C420F8" w:rsidRDefault="005514FC" w:rsidP="00D471D6">
            <w:pPr>
              <w:pStyle w:val="Tabletext"/>
              <w:jc w:val="center"/>
            </w:pPr>
          </w:p>
        </w:tc>
        <w:tc>
          <w:tcPr>
            <w:tcW w:w="397" w:type="dxa"/>
            <w:shd w:val="clear" w:color="auto" w:fill="auto"/>
          </w:tcPr>
          <w:p w:rsidR="005514FC" w:rsidRPr="00C420F8" w:rsidRDefault="00DE692C" w:rsidP="00D471D6">
            <w:pPr>
              <w:pStyle w:val="Tabletext"/>
              <w:jc w:val="center"/>
            </w:pPr>
            <w:r w:rsidRPr="00704B88">
              <w:rPr>
                <w:sz w:val="24"/>
                <w:szCs w:val="24"/>
              </w:rPr>
              <w:sym w:font="Wingdings" w:char="F0FC"/>
            </w:r>
          </w:p>
        </w:tc>
        <w:tc>
          <w:tcPr>
            <w:tcW w:w="397" w:type="dxa"/>
            <w:shd w:val="clear" w:color="auto" w:fill="DDDDDD"/>
          </w:tcPr>
          <w:p w:rsidR="005514FC" w:rsidRPr="00C420F8" w:rsidRDefault="005514FC" w:rsidP="00D471D6">
            <w:pPr>
              <w:pStyle w:val="Tabletext"/>
              <w:jc w:val="center"/>
            </w:pPr>
          </w:p>
        </w:tc>
        <w:tc>
          <w:tcPr>
            <w:tcW w:w="398" w:type="dxa"/>
            <w:shd w:val="clear" w:color="auto" w:fill="auto"/>
          </w:tcPr>
          <w:p w:rsidR="005514FC" w:rsidRPr="00C420F8" w:rsidRDefault="005514FC" w:rsidP="00D471D6">
            <w:pPr>
              <w:pStyle w:val="Tabletext"/>
              <w:jc w:val="center"/>
            </w:pPr>
          </w:p>
        </w:tc>
        <w:tc>
          <w:tcPr>
            <w:tcW w:w="3657" w:type="dxa"/>
            <w:shd w:val="clear" w:color="auto" w:fill="auto"/>
          </w:tcPr>
          <w:p w:rsidR="005514FC" w:rsidRPr="00C420F8" w:rsidRDefault="00493BFA" w:rsidP="007F75D0">
            <w:pPr>
              <w:pStyle w:val="Tabletext"/>
              <w:rPr>
                <w:rFonts w:cs="Arial"/>
                <w:vanish/>
                <w:lang w:eastAsia="en-AU"/>
              </w:rPr>
            </w:pPr>
            <w:r w:rsidRPr="00C420F8">
              <w:t>Compare 12- and 24-hour time systems and convert between them</w:t>
            </w:r>
            <w:r w:rsidRPr="00C420F8">
              <w:rPr>
                <w:rFonts w:cs="Arial"/>
                <w:lang w:eastAsia="en-AU"/>
              </w:rPr>
              <w:t xml:space="preserve"> </w:t>
            </w:r>
            <w:hyperlink r:id="rId227" w:tooltip="View additional details of ACMMG110" w:history="1">
              <w:r w:rsidRPr="009C6259">
                <w:rPr>
                  <w:rStyle w:val="Hyperlink"/>
                </w:rPr>
                <w:t>(ACMMG110)</w:t>
              </w:r>
            </w:hyperlink>
            <w:r w:rsidRPr="00C420F8">
              <w:rPr>
                <w:rFonts w:cs="Arial"/>
                <w:lang w:eastAsia="en-AU"/>
              </w:rPr>
              <w:t xml:space="preserve"> </w:t>
            </w:r>
          </w:p>
        </w:tc>
        <w:tc>
          <w:tcPr>
            <w:tcW w:w="397" w:type="dxa"/>
            <w:shd w:val="clear" w:color="auto" w:fill="DDDDDD"/>
          </w:tcPr>
          <w:p w:rsidR="005514FC" w:rsidRPr="00C420F8" w:rsidRDefault="005514FC" w:rsidP="00D471D6">
            <w:pPr>
              <w:pStyle w:val="Tabletext"/>
              <w:jc w:val="center"/>
            </w:pPr>
          </w:p>
        </w:tc>
        <w:tc>
          <w:tcPr>
            <w:tcW w:w="397" w:type="dxa"/>
            <w:shd w:val="clear" w:color="auto" w:fill="auto"/>
          </w:tcPr>
          <w:p w:rsidR="005514FC"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5514FC" w:rsidRPr="00C420F8" w:rsidRDefault="005514FC" w:rsidP="00D471D6">
            <w:pPr>
              <w:pStyle w:val="Tabletext"/>
              <w:jc w:val="center"/>
            </w:pPr>
          </w:p>
        </w:tc>
        <w:tc>
          <w:tcPr>
            <w:tcW w:w="397" w:type="dxa"/>
            <w:shd w:val="clear" w:color="auto" w:fill="auto"/>
          </w:tcPr>
          <w:p w:rsidR="005514FC" w:rsidRPr="00C420F8" w:rsidRDefault="005514FC" w:rsidP="00D471D6">
            <w:pPr>
              <w:pStyle w:val="Tabletext"/>
              <w:jc w:val="center"/>
            </w:pPr>
          </w:p>
        </w:tc>
        <w:tc>
          <w:tcPr>
            <w:tcW w:w="3657" w:type="dxa"/>
            <w:shd w:val="clear" w:color="auto" w:fill="auto"/>
          </w:tcPr>
          <w:p w:rsidR="005514FC" w:rsidRPr="00C420F8" w:rsidRDefault="00635D1A" w:rsidP="007F75D0">
            <w:pPr>
              <w:pStyle w:val="Tabletext"/>
              <w:rPr>
                <w:rFonts w:cs="Arial"/>
                <w:vanish/>
                <w:lang w:eastAsia="en-AU"/>
              </w:rPr>
            </w:pPr>
            <w:r w:rsidRPr="00C420F8">
              <w:t xml:space="preserve">Solve problems involving the comparison of lengths and areas using appropriate units </w:t>
            </w:r>
            <w:hyperlink r:id="rId228" w:tooltip="View additional details of ACMMG137" w:history="1">
              <w:r w:rsidRPr="009C6259">
                <w:rPr>
                  <w:rStyle w:val="Hyperlink"/>
                </w:rPr>
                <w:t>(ACMMG137)</w:t>
              </w:r>
            </w:hyperlink>
          </w:p>
        </w:tc>
        <w:tc>
          <w:tcPr>
            <w:tcW w:w="397" w:type="dxa"/>
            <w:shd w:val="clear" w:color="auto" w:fill="DDDDDD"/>
          </w:tcPr>
          <w:p w:rsidR="005514FC" w:rsidRPr="00C420F8" w:rsidRDefault="005514FC" w:rsidP="00D471D6">
            <w:pPr>
              <w:pStyle w:val="Tabletext"/>
              <w:jc w:val="center"/>
            </w:pPr>
          </w:p>
        </w:tc>
        <w:tc>
          <w:tcPr>
            <w:tcW w:w="397" w:type="dxa"/>
            <w:shd w:val="clear" w:color="auto" w:fill="auto"/>
          </w:tcPr>
          <w:p w:rsidR="005514FC" w:rsidRPr="00C420F8" w:rsidRDefault="005514FC" w:rsidP="00D471D6">
            <w:pPr>
              <w:pStyle w:val="Tabletext"/>
              <w:jc w:val="center"/>
            </w:pPr>
          </w:p>
        </w:tc>
        <w:tc>
          <w:tcPr>
            <w:tcW w:w="397" w:type="dxa"/>
            <w:shd w:val="clear" w:color="auto" w:fill="DDDDDD"/>
          </w:tcPr>
          <w:p w:rsidR="005514FC" w:rsidRPr="00C420F8" w:rsidRDefault="00EC3085" w:rsidP="00D471D6">
            <w:pPr>
              <w:pStyle w:val="Tabletext"/>
              <w:jc w:val="center"/>
            </w:pPr>
            <w:r w:rsidRPr="00704B88">
              <w:rPr>
                <w:sz w:val="24"/>
                <w:szCs w:val="24"/>
              </w:rPr>
              <w:sym w:font="Wingdings" w:char="F0FC"/>
            </w:r>
          </w:p>
        </w:tc>
        <w:tc>
          <w:tcPr>
            <w:tcW w:w="397" w:type="dxa"/>
            <w:shd w:val="clear" w:color="auto" w:fill="auto"/>
          </w:tcPr>
          <w:p w:rsidR="005514FC" w:rsidRPr="00C420F8" w:rsidRDefault="005514FC" w:rsidP="00D471D6">
            <w:pPr>
              <w:pStyle w:val="Tabletext"/>
              <w:jc w:val="center"/>
            </w:pPr>
          </w:p>
        </w:tc>
        <w:tc>
          <w:tcPr>
            <w:tcW w:w="3657" w:type="dxa"/>
          </w:tcPr>
          <w:p w:rsidR="005514FC" w:rsidRPr="00C420F8" w:rsidRDefault="005514FC" w:rsidP="007F75D0">
            <w:pPr>
              <w:pStyle w:val="Tabletext"/>
            </w:pPr>
          </w:p>
        </w:tc>
        <w:tc>
          <w:tcPr>
            <w:tcW w:w="397" w:type="dxa"/>
            <w:shd w:val="clear" w:color="auto" w:fill="DDDDDD"/>
          </w:tcPr>
          <w:p w:rsidR="005514FC" w:rsidRPr="00C420F8" w:rsidRDefault="005514FC" w:rsidP="00D471D6">
            <w:pPr>
              <w:pStyle w:val="Tabletext"/>
              <w:jc w:val="center"/>
            </w:pPr>
          </w:p>
        </w:tc>
        <w:tc>
          <w:tcPr>
            <w:tcW w:w="397" w:type="dxa"/>
          </w:tcPr>
          <w:p w:rsidR="005514FC" w:rsidRPr="00C420F8" w:rsidRDefault="005514FC" w:rsidP="00D471D6">
            <w:pPr>
              <w:pStyle w:val="Tabletext"/>
              <w:jc w:val="center"/>
            </w:pPr>
          </w:p>
        </w:tc>
        <w:tc>
          <w:tcPr>
            <w:tcW w:w="397" w:type="dxa"/>
            <w:shd w:val="clear" w:color="auto" w:fill="DDDDDD"/>
          </w:tcPr>
          <w:p w:rsidR="005514FC" w:rsidRPr="00C420F8" w:rsidRDefault="005514FC" w:rsidP="00D471D6">
            <w:pPr>
              <w:pStyle w:val="Tabletext"/>
              <w:jc w:val="center"/>
            </w:pPr>
          </w:p>
        </w:tc>
        <w:tc>
          <w:tcPr>
            <w:tcW w:w="397" w:type="dxa"/>
          </w:tcPr>
          <w:p w:rsidR="005514FC" w:rsidRPr="00C420F8" w:rsidRDefault="005514FC" w:rsidP="00D471D6">
            <w:pPr>
              <w:pStyle w:val="Tabletext"/>
              <w:jc w:val="center"/>
            </w:pPr>
          </w:p>
        </w:tc>
      </w:tr>
      <w:tr w:rsidR="005514FC" w:rsidRPr="00660454" w:rsidTr="00937172">
        <w:trPr>
          <w:jc w:val="center"/>
        </w:trPr>
        <w:tc>
          <w:tcPr>
            <w:tcW w:w="3655" w:type="dxa"/>
            <w:shd w:val="clear" w:color="auto" w:fill="auto"/>
          </w:tcPr>
          <w:p w:rsidR="005514FC" w:rsidRPr="00C420F8" w:rsidRDefault="005B3FD7" w:rsidP="007F75D0">
            <w:pPr>
              <w:pStyle w:val="Tabletext"/>
              <w:rPr>
                <w:rFonts w:cs="Arial"/>
                <w:vanish/>
                <w:lang w:eastAsia="en-AU"/>
              </w:rPr>
            </w:pPr>
            <w:r w:rsidRPr="00C420F8">
              <w:t xml:space="preserve">Use am and pm notation and solve simple time problems </w:t>
            </w:r>
            <w:hyperlink r:id="rId229" w:tooltip="View additional details of ACMMG086" w:history="1">
              <w:r w:rsidRPr="009C6259">
                <w:rPr>
                  <w:rStyle w:val="Hyperlink"/>
                </w:rPr>
                <w:t>(ACMMG086)</w:t>
              </w:r>
            </w:hyperlink>
          </w:p>
        </w:tc>
        <w:tc>
          <w:tcPr>
            <w:tcW w:w="397" w:type="dxa"/>
            <w:shd w:val="clear" w:color="auto" w:fill="DDDDDD"/>
          </w:tcPr>
          <w:p w:rsidR="005514FC" w:rsidRPr="00C420F8" w:rsidRDefault="005514FC" w:rsidP="00D471D6">
            <w:pPr>
              <w:pStyle w:val="Tabletext"/>
              <w:jc w:val="center"/>
            </w:pPr>
          </w:p>
        </w:tc>
        <w:tc>
          <w:tcPr>
            <w:tcW w:w="397" w:type="dxa"/>
            <w:shd w:val="clear" w:color="auto" w:fill="auto"/>
          </w:tcPr>
          <w:p w:rsidR="005514FC" w:rsidRPr="00C420F8" w:rsidRDefault="00DE692C" w:rsidP="00D471D6">
            <w:pPr>
              <w:pStyle w:val="Tabletext"/>
              <w:jc w:val="center"/>
            </w:pPr>
            <w:r w:rsidRPr="00704B88">
              <w:rPr>
                <w:sz w:val="24"/>
                <w:szCs w:val="24"/>
              </w:rPr>
              <w:sym w:font="Wingdings" w:char="F0FC"/>
            </w:r>
          </w:p>
        </w:tc>
        <w:tc>
          <w:tcPr>
            <w:tcW w:w="397" w:type="dxa"/>
            <w:shd w:val="clear" w:color="auto" w:fill="DDDDDD"/>
          </w:tcPr>
          <w:p w:rsidR="005514FC" w:rsidRPr="00C420F8" w:rsidRDefault="005514FC" w:rsidP="00D471D6">
            <w:pPr>
              <w:pStyle w:val="Tabletext"/>
              <w:jc w:val="center"/>
            </w:pPr>
          </w:p>
        </w:tc>
        <w:tc>
          <w:tcPr>
            <w:tcW w:w="398" w:type="dxa"/>
            <w:shd w:val="clear" w:color="auto" w:fill="auto"/>
          </w:tcPr>
          <w:p w:rsidR="005514FC" w:rsidRPr="00C420F8" w:rsidRDefault="005514FC" w:rsidP="00D471D6">
            <w:pPr>
              <w:pStyle w:val="Tabletext"/>
              <w:jc w:val="center"/>
            </w:pPr>
          </w:p>
        </w:tc>
        <w:tc>
          <w:tcPr>
            <w:tcW w:w="3657" w:type="dxa"/>
            <w:shd w:val="clear" w:color="auto" w:fill="auto"/>
          </w:tcPr>
          <w:p w:rsidR="005514FC" w:rsidRPr="00C420F8" w:rsidRDefault="005514FC" w:rsidP="007F75D0">
            <w:pPr>
              <w:pStyle w:val="Tabletext"/>
            </w:pPr>
          </w:p>
        </w:tc>
        <w:tc>
          <w:tcPr>
            <w:tcW w:w="397" w:type="dxa"/>
            <w:shd w:val="clear" w:color="auto" w:fill="DDDDDD"/>
          </w:tcPr>
          <w:p w:rsidR="005514FC" w:rsidRPr="00C420F8" w:rsidRDefault="005514FC" w:rsidP="00D471D6">
            <w:pPr>
              <w:pStyle w:val="Tabletext"/>
              <w:jc w:val="center"/>
            </w:pPr>
          </w:p>
        </w:tc>
        <w:tc>
          <w:tcPr>
            <w:tcW w:w="397" w:type="dxa"/>
            <w:shd w:val="clear" w:color="auto" w:fill="auto"/>
          </w:tcPr>
          <w:p w:rsidR="005514FC" w:rsidRPr="00C420F8" w:rsidRDefault="005514FC" w:rsidP="00D471D6">
            <w:pPr>
              <w:pStyle w:val="Tabletext"/>
              <w:jc w:val="center"/>
            </w:pPr>
          </w:p>
        </w:tc>
        <w:tc>
          <w:tcPr>
            <w:tcW w:w="397" w:type="dxa"/>
            <w:shd w:val="clear" w:color="auto" w:fill="DDDDDD"/>
          </w:tcPr>
          <w:p w:rsidR="005514FC" w:rsidRPr="00C420F8" w:rsidRDefault="005514FC" w:rsidP="00D471D6">
            <w:pPr>
              <w:pStyle w:val="Tabletext"/>
              <w:jc w:val="center"/>
            </w:pPr>
          </w:p>
        </w:tc>
        <w:tc>
          <w:tcPr>
            <w:tcW w:w="397" w:type="dxa"/>
            <w:shd w:val="clear" w:color="auto" w:fill="auto"/>
          </w:tcPr>
          <w:p w:rsidR="005514FC" w:rsidRPr="00C420F8" w:rsidRDefault="005514FC" w:rsidP="00D471D6">
            <w:pPr>
              <w:pStyle w:val="Tabletext"/>
              <w:jc w:val="center"/>
            </w:pPr>
          </w:p>
        </w:tc>
        <w:tc>
          <w:tcPr>
            <w:tcW w:w="3657" w:type="dxa"/>
            <w:shd w:val="clear" w:color="auto" w:fill="auto"/>
          </w:tcPr>
          <w:p w:rsidR="005514FC" w:rsidRPr="00C420F8" w:rsidRDefault="00635D1A" w:rsidP="007F75D0">
            <w:pPr>
              <w:pStyle w:val="Tabletext"/>
              <w:rPr>
                <w:rFonts w:cs="Arial"/>
                <w:vanish/>
                <w:lang w:eastAsia="en-AU"/>
              </w:rPr>
            </w:pPr>
            <w:r w:rsidRPr="00C420F8">
              <w:t xml:space="preserve">Connect </w:t>
            </w:r>
            <w:hyperlink r:id="rId230" w:tooltip="Display the glossary entry for 'volume'" w:history="1">
              <w:r w:rsidRPr="00C420F8">
                <w:t>volume</w:t>
              </w:r>
            </w:hyperlink>
            <w:r w:rsidRPr="00C420F8">
              <w:t xml:space="preserve"> and </w:t>
            </w:r>
            <w:hyperlink r:id="rId231" w:tooltip="Display the glossary entry for 'capacity'" w:history="1">
              <w:r w:rsidRPr="00C420F8">
                <w:t>capacity</w:t>
              </w:r>
            </w:hyperlink>
            <w:r w:rsidRPr="00C420F8">
              <w:t xml:space="preserve"> and their units of measurement </w:t>
            </w:r>
            <w:hyperlink r:id="rId232" w:tooltip="View additional details of ACMMG138" w:history="1">
              <w:r w:rsidRPr="009C6259">
                <w:rPr>
                  <w:rStyle w:val="Hyperlink"/>
                </w:rPr>
                <w:t>(ACMMG138)</w:t>
              </w:r>
            </w:hyperlink>
          </w:p>
        </w:tc>
        <w:tc>
          <w:tcPr>
            <w:tcW w:w="397" w:type="dxa"/>
            <w:shd w:val="clear" w:color="auto" w:fill="DDDDDD"/>
          </w:tcPr>
          <w:p w:rsidR="005514FC" w:rsidRPr="00C420F8" w:rsidRDefault="005514FC" w:rsidP="00D471D6">
            <w:pPr>
              <w:pStyle w:val="Tabletext"/>
              <w:jc w:val="center"/>
            </w:pPr>
          </w:p>
        </w:tc>
        <w:tc>
          <w:tcPr>
            <w:tcW w:w="397" w:type="dxa"/>
            <w:shd w:val="clear" w:color="auto" w:fill="auto"/>
          </w:tcPr>
          <w:p w:rsidR="005514FC" w:rsidRPr="00C420F8" w:rsidRDefault="005514FC" w:rsidP="00D471D6">
            <w:pPr>
              <w:pStyle w:val="Tabletext"/>
              <w:jc w:val="center"/>
            </w:pPr>
          </w:p>
        </w:tc>
        <w:tc>
          <w:tcPr>
            <w:tcW w:w="397" w:type="dxa"/>
            <w:shd w:val="clear" w:color="auto" w:fill="DDDDDD"/>
          </w:tcPr>
          <w:p w:rsidR="005514FC" w:rsidRPr="00C420F8" w:rsidRDefault="00EC3085" w:rsidP="00D471D6">
            <w:pPr>
              <w:pStyle w:val="Tabletext"/>
              <w:jc w:val="center"/>
            </w:pPr>
            <w:r w:rsidRPr="00704B88">
              <w:rPr>
                <w:sz w:val="24"/>
                <w:szCs w:val="24"/>
              </w:rPr>
              <w:sym w:font="Wingdings" w:char="F0FC"/>
            </w:r>
          </w:p>
        </w:tc>
        <w:tc>
          <w:tcPr>
            <w:tcW w:w="397" w:type="dxa"/>
            <w:shd w:val="clear" w:color="auto" w:fill="auto"/>
          </w:tcPr>
          <w:p w:rsidR="005514FC" w:rsidRPr="00C420F8" w:rsidRDefault="005514FC" w:rsidP="00D471D6">
            <w:pPr>
              <w:pStyle w:val="Tabletext"/>
              <w:jc w:val="center"/>
            </w:pPr>
          </w:p>
        </w:tc>
        <w:tc>
          <w:tcPr>
            <w:tcW w:w="3657" w:type="dxa"/>
          </w:tcPr>
          <w:p w:rsidR="005514FC" w:rsidRPr="00C420F8" w:rsidRDefault="005514FC" w:rsidP="007F75D0">
            <w:pPr>
              <w:pStyle w:val="Tabletext"/>
            </w:pPr>
          </w:p>
        </w:tc>
        <w:tc>
          <w:tcPr>
            <w:tcW w:w="397" w:type="dxa"/>
            <w:shd w:val="clear" w:color="auto" w:fill="DDDDDD"/>
          </w:tcPr>
          <w:p w:rsidR="005514FC" w:rsidRPr="00C420F8" w:rsidRDefault="005514FC" w:rsidP="00D471D6">
            <w:pPr>
              <w:pStyle w:val="Tabletext"/>
              <w:jc w:val="center"/>
            </w:pPr>
          </w:p>
        </w:tc>
        <w:tc>
          <w:tcPr>
            <w:tcW w:w="397" w:type="dxa"/>
          </w:tcPr>
          <w:p w:rsidR="005514FC" w:rsidRPr="00C420F8" w:rsidRDefault="005514FC" w:rsidP="00D471D6">
            <w:pPr>
              <w:pStyle w:val="Tabletext"/>
              <w:jc w:val="center"/>
            </w:pPr>
          </w:p>
        </w:tc>
        <w:tc>
          <w:tcPr>
            <w:tcW w:w="397" w:type="dxa"/>
            <w:shd w:val="clear" w:color="auto" w:fill="DDDDDD"/>
          </w:tcPr>
          <w:p w:rsidR="005514FC" w:rsidRPr="00C420F8" w:rsidRDefault="005514FC" w:rsidP="00D471D6">
            <w:pPr>
              <w:pStyle w:val="Tabletext"/>
              <w:jc w:val="center"/>
            </w:pPr>
          </w:p>
        </w:tc>
        <w:tc>
          <w:tcPr>
            <w:tcW w:w="397" w:type="dxa"/>
          </w:tcPr>
          <w:p w:rsidR="005514FC" w:rsidRPr="00C420F8" w:rsidRDefault="005514FC" w:rsidP="00D471D6">
            <w:pPr>
              <w:pStyle w:val="Tabletext"/>
              <w:jc w:val="center"/>
            </w:pPr>
          </w:p>
        </w:tc>
      </w:tr>
      <w:tr w:rsidR="00EA4810" w:rsidRPr="00660454" w:rsidTr="00937172">
        <w:trPr>
          <w:jc w:val="center"/>
        </w:trPr>
        <w:tc>
          <w:tcPr>
            <w:tcW w:w="3655" w:type="dxa"/>
            <w:shd w:val="clear" w:color="auto" w:fill="auto"/>
          </w:tcPr>
          <w:p w:rsidR="00EA4810" w:rsidRPr="00C420F8" w:rsidRDefault="00EA4810" w:rsidP="007F75D0">
            <w:pPr>
              <w:pStyle w:val="Tabletext"/>
            </w:pPr>
          </w:p>
        </w:tc>
        <w:tc>
          <w:tcPr>
            <w:tcW w:w="397" w:type="dxa"/>
            <w:shd w:val="clear" w:color="auto" w:fill="DDDDDD"/>
          </w:tcPr>
          <w:p w:rsidR="00EA4810" w:rsidRPr="00C420F8" w:rsidRDefault="00EA4810" w:rsidP="00D471D6">
            <w:pPr>
              <w:pStyle w:val="Tabletext"/>
              <w:jc w:val="center"/>
            </w:pPr>
          </w:p>
        </w:tc>
        <w:tc>
          <w:tcPr>
            <w:tcW w:w="397" w:type="dxa"/>
            <w:shd w:val="clear" w:color="auto" w:fill="auto"/>
          </w:tcPr>
          <w:p w:rsidR="00EA4810" w:rsidRPr="00C420F8" w:rsidRDefault="00EA4810" w:rsidP="00D471D6">
            <w:pPr>
              <w:pStyle w:val="Tabletext"/>
              <w:jc w:val="center"/>
            </w:pPr>
          </w:p>
        </w:tc>
        <w:tc>
          <w:tcPr>
            <w:tcW w:w="397" w:type="dxa"/>
            <w:shd w:val="clear" w:color="auto" w:fill="DDDDDD"/>
          </w:tcPr>
          <w:p w:rsidR="00EA4810" w:rsidRPr="00C420F8" w:rsidRDefault="00EA4810" w:rsidP="00D471D6">
            <w:pPr>
              <w:pStyle w:val="Tabletext"/>
              <w:jc w:val="center"/>
            </w:pPr>
          </w:p>
        </w:tc>
        <w:tc>
          <w:tcPr>
            <w:tcW w:w="398" w:type="dxa"/>
            <w:shd w:val="clear" w:color="auto" w:fill="auto"/>
          </w:tcPr>
          <w:p w:rsidR="00EA4810" w:rsidRPr="00C420F8" w:rsidRDefault="00EA4810" w:rsidP="00D471D6">
            <w:pPr>
              <w:pStyle w:val="Tabletext"/>
              <w:jc w:val="center"/>
            </w:pPr>
          </w:p>
        </w:tc>
        <w:tc>
          <w:tcPr>
            <w:tcW w:w="3657" w:type="dxa"/>
            <w:shd w:val="clear" w:color="auto" w:fill="auto"/>
          </w:tcPr>
          <w:p w:rsidR="00EA4810" w:rsidRPr="00C420F8" w:rsidRDefault="00EA4810" w:rsidP="007F75D0">
            <w:pPr>
              <w:pStyle w:val="Tabletext"/>
            </w:pPr>
          </w:p>
        </w:tc>
        <w:tc>
          <w:tcPr>
            <w:tcW w:w="397" w:type="dxa"/>
            <w:shd w:val="clear" w:color="auto" w:fill="DDDDDD"/>
          </w:tcPr>
          <w:p w:rsidR="00EA4810" w:rsidRPr="00C420F8" w:rsidRDefault="00EA4810" w:rsidP="00D471D6">
            <w:pPr>
              <w:pStyle w:val="Tabletext"/>
              <w:jc w:val="center"/>
            </w:pPr>
          </w:p>
        </w:tc>
        <w:tc>
          <w:tcPr>
            <w:tcW w:w="397" w:type="dxa"/>
            <w:shd w:val="clear" w:color="auto" w:fill="auto"/>
          </w:tcPr>
          <w:p w:rsidR="00EA4810" w:rsidRPr="00C420F8" w:rsidRDefault="00EA4810" w:rsidP="00D471D6">
            <w:pPr>
              <w:pStyle w:val="Tabletext"/>
              <w:jc w:val="center"/>
            </w:pPr>
          </w:p>
        </w:tc>
        <w:tc>
          <w:tcPr>
            <w:tcW w:w="397" w:type="dxa"/>
            <w:shd w:val="clear" w:color="auto" w:fill="DDDDDD"/>
          </w:tcPr>
          <w:p w:rsidR="00EA4810" w:rsidRPr="00C420F8" w:rsidRDefault="00EA4810" w:rsidP="00D471D6">
            <w:pPr>
              <w:pStyle w:val="Tabletext"/>
              <w:jc w:val="center"/>
            </w:pPr>
          </w:p>
        </w:tc>
        <w:tc>
          <w:tcPr>
            <w:tcW w:w="397" w:type="dxa"/>
            <w:shd w:val="clear" w:color="auto" w:fill="auto"/>
          </w:tcPr>
          <w:p w:rsidR="00EA4810" w:rsidRPr="00C420F8" w:rsidRDefault="00EA4810" w:rsidP="00D471D6">
            <w:pPr>
              <w:pStyle w:val="Tabletext"/>
              <w:jc w:val="center"/>
            </w:pPr>
          </w:p>
        </w:tc>
        <w:tc>
          <w:tcPr>
            <w:tcW w:w="3657" w:type="dxa"/>
            <w:shd w:val="clear" w:color="auto" w:fill="auto"/>
          </w:tcPr>
          <w:p w:rsidR="00EA4810" w:rsidRPr="00C420F8" w:rsidRDefault="00635D1A" w:rsidP="007F75D0">
            <w:pPr>
              <w:pStyle w:val="Tabletext"/>
              <w:rPr>
                <w:rFonts w:cs="Arial"/>
                <w:vanish/>
                <w:lang w:eastAsia="en-AU"/>
              </w:rPr>
            </w:pPr>
            <w:r w:rsidRPr="00C420F8">
              <w:t>Interpret and use timetables</w:t>
            </w:r>
            <w:r w:rsidRPr="00C420F8">
              <w:rPr>
                <w:rFonts w:cs="Arial"/>
                <w:lang w:eastAsia="en-AU"/>
              </w:rPr>
              <w:t xml:space="preserve"> </w:t>
            </w:r>
            <w:hyperlink r:id="rId233" w:tooltip="View additional details of ACMMG139" w:history="1">
              <w:r w:rsidRPr="009C6259">
                <w:rPr>
                  <w:rStyle w:val="Hyperlink"/>
                </w:rPr>
                <w:t>(ACMMG139)</w:t>
              </w:r>
            </w:hyperlink>
            <w:r w:rsidRPr="00C420F8">
              <w:rPr>
                <w:rFonts w:cs="Arial"/>
                <w:lang w:eastAsia="en-AU"/>
              </w:rPr>
              <w:t xml:space="preserve"> </w:t>
            </w:r>
          </w:p>
        </w:tc>
        <w:tc>
          <w:tcPr>
            <w:tcW w:w="397" w:type="dxa"/>
            <w:shd w:val="clear" w:color="auto" w:fill="DDDDDD"/>
          </w:tcPr>
          <w:p w:rsidR="00EA4810" w:rsidRPr="00C420F8" w:rsidRDefault="00EA4810" w:rsidP="00D471D6">
            <w:pPr>
              <w:pStyle w:val="Tabletext"/>
              <w:jc w:val="center"/>
            </w:pPr>
          </w:p>
        </w:tc>
        <w:tc>
          <w:tcPr>
            <w:tcW w:w="397" w:type="dxa"/>
            <w:shd w:val="clear" w:color="auto" w:fill="auto"/>
          </w:tcPr>
          <w:p w:rsidR="00EA4810"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EA4810" w:rsidRPr="00C420F8" w:rsidRDefault="00EA4810" w:rsidP="00D471D6">
            <w:pPr>
              <w:pStyle w:val="Tabletext"/>
              <w:jc w:val="center"/>
            </w:pPr>
          </w:p>
        </w:tc>
        <w:tc>
          <w:tcPr>
            <w:tcW w:w="397" w:type="dxa"/>
            <w:shd w:val="clear" w:color="auto" w:fill="auto"/>
          </w:tcPr>
          <w:p w:rsidR="00EA4810" w:rsidRPr="00C420F8" w:rsidRDefault="00EA4810" w:rsidP="00D471D6">
            <w:pPr>
              <w:pStyle w:val="Tabletext"/>
              <w:jc w:val="center"/>
            </w:pPr>
          </w:p>
        </w:tc>
        <w:tc>
          <w:tcPr>
            <w:tcW w:w="3657" w:type="dxa"/>
          </w:tcPr>
          <w:p w:rsidR="00EA4810" w:rsidRPr="00C420F8" w:rsidRDefault="00EA4810" w:rsidP="007F75D0">
            <w:pPr>
              <w:pStyle w:val="Tabletext"/>
            </w:pPr>
          </w:p>
        </w:tc>
        <w:tc>
          <w:tcPr>
            <w:tcW w:w="397" w:type="dxa"/>
            <w:shd w:val="clear" w:color="auto" w:fill="DDDDDD"/>
          </w:tcPr>
          <w:p w:rsidR="00EA4810" w:rsidRPr="00C420F8" w:rsidRDefault="00EA4810" w:rsidP="00D471D6">
            <w:pPr>
              <w:pStyle w:val="Tabletext"/>
              <w:jc w:val="center"/>
            </w:pPr>
          </w:p>
        </w:tc>
        <w:tc>
          <w:tcPr>
            <w:tcW w:w="397" w:type="dxa"/>
          </w:tcPr>
          <w:p w:rsidR="00EA4810" w:rsidRPr="00C420F8" w:rsidRDefault="00EA4810" w:rsidP="00D471D6">
            <w:pPr>
              <w:pStyle w:val="Tabletext"/>
              <w:jc w:val="center"/>
            </w:pPr>
          </w:p>
        </w:tc>
        <w:tc>
          <w:tcPr>
            <w:tcW w:w="397" w:type="dxa"/>
            <w:shd w:val="clear" w:color="auto" w:fill="DDDDDD"/>
          </w:tcPr>
          <w:p w:rsidR="00EA4810" w:rsidRPr="00C420F8" w:rsidRDefault="00EA4810" w:rsidP="00D471D6">
            <w:pPr>
              <w:pStyle w:val="Tabletext"/>
              <w:jc w:val="center"/>
            </w:pPr>
          </w:p>
        </w:tc>
        <w:tc>
          <w:tcPr>
            <w:tcW w:w="397" w:type="dxa"/>
          </w:tcPr>
          <w:p w:rsidR="00EA4810" w:rsidRPr="00C420F8" w:rsidRDefault="00EA4810" w:rsidP="00D471D6">
            <w:pPr>
              <w:pStyle w:val="Tabletext"/>
              <w:jc w:val="center"/>
            </w:pPr>
          </w:p>
        </w:tc>
      </w:tr>
      <w:tr w:rsidR="00330D2A" w:rsidRPr="00B57A80" w:rsidTr="00330D2A">
        <w:trPr>
          <w:jc w:val="center"/>
        </w:trPr>
        <w:tc>
          <w:tcPr>
            <w:tcW w:w="5244" w:type="dxa"/>
            <w:gridSpan w:val="5"/>
            <w:tcBorders>
              <w:bottom w:val="single" w:sz="4" w:space="0" w:color="00948D"/>
            </w:tcBorders>
            <w:shd w:val="clear" w:color="auto" w:fill="CFE7E6"/>
          </w:tcPr>
          <w:p w:rsidR="00330D2A" w:rsidRPr="00C420F8" w:rsidRDefault="0060715C" w:rsidP="00D471D6">
            <w:pPr>
              <w:pStyle w:val="Tablesubhead"/>
            </w:pPr>
            <w:r w:rsidRPr="00C420F8">
              <w:t>Shape</w:t>
            </w:r>
          </w:p>
        </w:tc>
        <w:tc>
          <w:tcPr>
            <w:tcW w:w="5245" w:type="dxa"/>
            <w:gridSpan w:val="5"/>
            <w:tcBorders>
              <w:bottom w:val="single" w:sz="4" w:space="0" w:color="00948D"/>
            </w:tcBorders>
            <w:shd w:val="clear" w:color="auto" w:fill="CFE7E6"/>
          </w:tcPr>
          <w:p w:rsidR="00330D2A" w:rsidRPr="00C420F8" w:rsidRDefault="00F56E5A" w:rsidP="00D471D6">
            <w:pPr>
              <w:pStyle w:val="Tablesubhead"/>
            </w:pPr>
            <w:r w:rsidRPr="00C420F8">
              <w:t>Shape</w:t>
            </w:r>
          </w:p>
        </w:tc>
        <w:tc>
          <w:tcPr>
            <w:tcW w:w="5245" w:type="dxa"/>
            <w:gridSpan w:val="5"/>
            <w:tcBorders>
              <w:bottom w:val="single" w:sz="4" w:space="0" w:color="00948D"/>
            </w:tcBorders>
            <w:shd w:val="clear" w:color="auto" w:fill="CFE7E6"/>
          </w:tcPr>
          <w:p w:rsidR="00330D2A" w:rsidRPr="00C420F8" w:rsidRDefault="00EA4810" w:rsidP="00D471D6">
            <w:pPr>
              <w:pStyle w:val="Tablesubhead"/>
            </w:pPr>
            <w:r w:rsidRPr="00C420F8">
              <w:t>Shape</w:t>
            </w:r>
          </w:p>
        </w:tc>
        <w:tc>
          <w:tcPr>
            <w:tcW w:w="5245" w:type="dxa"/>
            <w:gridSpan w:val="5"/>
            <w:tcBorders>
              <w:bottom w:val="single" w:sz="4" w:space="0" w:color="00948D"/>
            </w:tcBorders>
            <w:shd w:val="clear" w:color="auto" w:fill="CFE7E6"/>
          </w:tcPr>
          <w:p w:rsidR="00330D2A" w:rsidRPr="00C420F8" w:rsidRDefault="009475C8" w:rsidP="00D471D6">
            <w:pPr>
              <w:pStyle w:val="Tablesubhead"/>
            </w:pPr>
            <w:r w:rsidRPr="00C420F8">
              <w:t>Shape</w:t>
            </w:r>
          </w:p>
        </w:tc>
      </w:tr>
      <w:tr w:rsidR="00330D2A" w:rsidRPr="00660454" w:rsidTr="00937172">
        <w:trPr>
          <w:jc w:val="center"/>
        </w:trPr>
        <w:tc>
          <w:tcPr>
            <w:tcW w:w="3655" w:type="dxa"/>
            <w:shd w:val="clear" w:color="auto" w:fill="auto"/>
          </w:tcPr>
          <w:p w:rsidR="00330D2A" w:rsidRPr="00C420F8" w:rsidRDefault="008A4D67" w:rsidP="009C6259">
            <w:pPr>
              <w:pStyle w:val="Tabletext"/>
              <w:rPr>
                <w:rFonts w:cs="Arial"/>
                <w:vanish/>
                <w:lang w:eastAsia="en-AU"/>
              </w:rPr>
            </w:pPr>
            <w:r w:rsidRPr="00C420F8">
              <w:t xml:space="preserve">Compare the areas of regular and irregular shapes by informal means </w:t>
            </w:r>
            <w:hyperlink r:id="rId234" w:tooltip="View additional details of ACMMG087" w:history="1">
              <w:r w:rsidRPr="009C6259">
                <w:rPr>
                  <w:rStyle w:val="Hyperlink"/>
                </w:rPr>
                <w:t>(ACMMG087)</w:t>
              </w:r>
            </w:hyperlink>
            <w:r w:rsidRPr="00C420F8">
              <w:rPr>
                <w:rFonts w:cs="Arial"/>
                <w:lang w:eastAsia="en-AU"/>
              </w:rPr>
              <w:t xml:space="preserve"> </w:t>
            </w:r>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DE692C" w:rsidP="00D471D6">
            <w:pPr>
              <w:pStyle w:val="Tabletext"/>
              <w:jc w:val="center"/>
            </w:pPr>
            <w:r w:rsidRPr="00704B88">
              <w:rPr>
                <w:sz w:val="24"/>
                <w:szCs w:val="24"/>
              </w:rPr>
              <w:sym w:font="Wingdings" w:char="F0FC"/>
            </w:r>
          </w:p>
        </w:tc>
        <w:tc>
          <w:tcPr>
            <w:tcW w:w="397" w:type="dxa"/>
            <w:shd w:val="clear" w:color="auto" w:fill="DDDDDD"/>
          </w:tcPr>
          <w:p w:rsidR="00330D2A" w:rsidRPr="00C420F8" w:rsidRDefault="00330D2A" w:rsidP="00D471D6">
            <w:pPr>
              <w:pStyle w:val="Tabletext"/>
              <w:jc w:val="center"/>
            </w:pPr>
          </w:p>
        </w:tc>
        <w:tc>
          <w:tcPr>
            <w:tcW w:w="398" w:type="dxa"/>
            <w:shd w:val="clear" w:color="auto" w:fill="auto"/>
          </w:tcPr>
          <w:p w:rsidR="00330D2A" w:rsidRPr="00C420F8" w:rsidRDefault="00330D2A" w:rsidP="00D471D6">
            <w:pPr>
              <w:pStyle w:val="Tabletext"/>
              <w:jc w:val="center"/>
            </w:pPr>
          </w:p>
        </w:tc>
        <w:tc>
          <w:tcPr>
            <w:tcW w:w="3657" w:type="dxa"/>
            <w:shd w:val="clear" w:color="auto" w:fill="auto"/>
          </w:tcPr>
          <w:p w:rsidR="00330D2A" w:rsidRPr="00C420F8" w:rsidRDefault="00DC3883" w:rsidP="009C6259">
            <w:pPr>
              <w:pStyle w:val="Tabletext"/>
              <w:rPr>
                <w:rFonts w:cs="Arial"/>
                <w:vanish/>
                <w:lang w:eastAsia="en-AU"/>
              </w:rPr>
            </w:pPr>
            <w:r w:rsidRPr="00C420F8">
              <w:t xml:space="preserve">Connect three-dimensional objects with their nets and other two-dimensional representations </w:t>
            </w:r>
            <w:hyperlink r:id="rId235" w:tooltip="View additional details of ACMMG111" w:history="1">
              <w:r w:rsidRPr="009C6259">
                <w:rPr>
                  <w:rStyle w:val="Hyperlink"/>
                </w:rPr>
                <w:t>(ACMMG111)</w:t>
              </w:r>
            </w:hyperlink>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657" w:type="dxa"/>
            <w:shd w:val="clear" w:color="auto" w:fill="auto"/>
          </w:tcPr>
          <w:p w:rsidR="00330D2A" w:rsidRPr="00C420F8" w:rsidRDefault="00137375" w:rsidP="009C6259">
            <w:pPr>
              <w:pStyle w:val="Tabletext"/>
              <w:rPr>
                <w:rFonts w:cs="Arial"/>
                <w:lang w:eastAsia="en-AU"/>
              </w:rPr>
            </w:pPr>
            <w:r w:rsidRPr="00C420F8">
              <w:t xml:space="preserve">Construct simple prisms and pyramids </w:t>
            </w:r>
            <w:hyperlink r:id="rId236" w:tooltip="View additional details of ACMMG140" w:history="1">
              <w:r w:rsidRPr="009C6259">
                <w:rPr>
                  <w:rStyle w:val="Hyperlink"/>
                </w:rPr>
                <w:t>(ACMMG140)</w:t>
              </w:r>
            </w:hyperlink>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330D2A" w:rsidRPr="00C420F8" w:rsidRDefault="00330D2A" w:rsidP="00D471D6">
            <w:pPr>
              <w:pStyle w:val="Tabletext"/>
              <w:jc w:val="center"/>
            </w:pPr>
          </w:p>
        </w:tc>
        <w:tc>
          <w:tcPr>
            <w:tcW w:w="397" w:type="dxa"/>
            <w:shd w:val="clear" w:color="auto" w:fill="auto"/>
          </w:tcPr>
          <w:p w:rsidR="00330D2A" w:rsidRPr="00C420F8" w:rsidRDefault="00330D2A" w:rsidP="00D471D6">
            <w:pPr>
              <w:pStyle w:val="Tabletext"/>
              <w:jc w:val="center"/>
            </w:pPr>
          </w:p>
        </w:tc>
        <w:tc>
          <w:tcPr>
            <w:tcW w:w="3657" w:type="dxa"/>
          </w:tcPr>
          <w:p w:rsidR="00330D2A" w:rsidRPr="00C420F8" w:rsidRDefault="00E42473" w:rsidP="009C6259">
            <w:pPr>
              <w:pStyle w:val="Tabletext"/>
              <w:rPr>
                <w:rFonts w:cs="Arial"/>
                <w:vanish/>
                <w:lang w:eastAsia="en-AU"/>
              </w:rPr>
            </w:pPr>
            <w:r w:rsidRPr="00C420F8">
              <w:t xml:space="preserve">Draw different views of prisms and solids formed from combinations of prisms </w:t>
            </w:r>
            <w:hyperlink r:id="rId237" w:tooltip="View additional details of ACMMG161" w:history="1">
              <w:r w:rsidRPr="009C6259">
                <w:rPr>
                  <w:rStyle w:val="Hyperlink"/>
                </w:rPr>
                <w:t>(ACMMG161)</w:t>
              </w:r>
            </w:hyperlink>
          </w:p>
        </w:tc>
        <w:tc>
          <w:tcPr>
            <w:tcW w:w="397" w:type="dxa"/>
            <w:shd w:val="clear" w:color="auto" w:fill="DDDDDD"/>
          </w:tcPr>
          <w:p w:rsidR="00330D2A" w:rsidRPr="00C420F8" w:rsidRDefault="00330D2A" w:rsidP="00D471D6">
            <w:pPr>
              <w:pStyle w:val="Tabletext"/>
              <w:jc w:val="center"/>
            </w:pPr>
          </w:p>
        </w:tc>
        <w:tc>
          <w:tcPr>
            <w:tcW w:w="397" w:type="dxa"/>
          </w:tcPr>
          <w:p w:rsidR="00330D2A" w:rsidRPr="00C420F8" w:rsidRDefault="00F47FFD" w:rsidP="00D471D6">
            <w:pPr>
              <w:pStyle w:val="Tabletext"/>
              <w:jc w:val="center"/>
            </w:pPr>
            <w:r w:rsidRPr="00704B88">
              <w:rPr>
                <w:sz w:val="24"/>
                <w:szCs w:val="24"/>
              </w:rPr>
              <w:sym w:font="Wingdings" w:char="F0FC"/>
            </w:r>
          </w:p>
        </w:tc>
        <w:tc>
          <w:tcPr>
            <w:tcW w:w="397" w:type="dxa"/>
            <w:shd w:val="clear" w:color="auto" w:fill="DDDDDD"/>
          </w:tcPr>
          <w:p w:rsidR="00330D2A" w:rsidRPr="00C420F8" w:rsidRDefault="00330D2A" w:rsidP="00D471D6">
            <w:pPr>
              <w:pStyle w:val="Tabletext"/>
              <w:jc w:val="center"/>
            </w:pPr>
          </w:p>
        </w:tc>
        <w:tc>
          <w:tcPr>
            <w:tcW w:w="397" w:type="dxa"/>
          </w:tcPr>
          <w:p w:rsidR="00330D2A" w:rsidRPr="00C420F8" w:rsidRDefault="00330D2A" w:rsidP="00D471D6">
            <w:pPr>
              <w:pStyle w:val="Tabletext"/>
              <w:jc w:val="center"/>
            </w:pPr>
          </w:p>
        </w:tc>
      </w:tr>
      <w:tr w:rsidR="00330D2A" w:rsidRPr="00660454" w:rsidTr="0060715C">
        <w:trPr>
          <w:jc w:val="center"/>
        </w:trPr>
        <w:tc>
          <w:tcPr>
            <w:tcW w:w="3655" w:type="dxa"/>
            <w:tcBorders>
              <w:bottom w:val="single" w:sz="4" w:space="0" w:color="00948D"/>
            </w:tcBorders>
            <w:shd w:val="clear" w:color="auto" w:fill="auto"/>
          </w:tcPr>
          <w:p w:rsidR="00330D2A" w:rsidRPr="00C420F8" w:rsidRDefault="008A4D67" w:rsidP="009C6259">
            <w:pPr>
              <w:pStyle w:val="Tabletext"/>
              <w:rPr>
                <w:rFonts w:cs="Arial"/>
                <w:vanish/>
                <w:lang w:eastAsia="en-AU"/>
              </w:rPr>
            </w:pPr>
            <w:r w:rsidRPr="00C420F8">
              <w:t>Compare and describe two dimensional shapes that result from combining and splitting common shapes, with and without the use of digital technologies</w:t>
            </w:r>
            <w:r w:rsidRPr="00C420F8">
              <w:rPr>
                <w:rFonts w:cs="Arial"/>
                <w:lang w:eastAsia="en-AU"/>
              </w:rPr>
              <w:t xml:space="preserve"> </w:t>
            </w:r>
            <w:hyperlink r:id="rId238" w:tooltip="View additional details of ACMMG088" w:history="1">
              <w:r w:rsidRPr="009C6259">
                <w:rPr>
                  <w:rStyle w:val="Hyperlink"/>
                </w:rPr>
                <w:t>(ACMMG088)</w:t>
              </w:r>
            </w:hyperlink>
            <w:r w:rsidRPr="00C420F8">
              <w:rPr>
                <w:rFonts w:cs="Arial"/>
                <w:lang w:eastAsia="en-AU"/>
              </w:rPr>
              <w:t xml:space="preserve"> </w:t>
            </w:r>
          </w:p>
        </w:tc>
        <w:tc>
          <w:tcPr>
            <w:tcW w:w="397" w:type="dxa"/>
            <w:tcBorders>
              <w:bottom w:val="single" w:sz="4" w:space="0" w:color="00948D"/>
            </w:tcBorders>
            <w:shd w:val="clear" w:color="auto" w:fill="DDDDDD"/>
          </w:tcPr>
          <w:p w:rsidR="00330D2A" w:rsidRPr="00C420F8" w:rsidRDefault="00330D2A" w:rsidP="00D471D6">
            <w:pPr>
              <w:pStyle w:val="Tabletext"/>
              <w:jc w:val="center"/>
            </w:pPr>
          </w:p>
        </w:tc>
        <w:tc>
          <w:tcPr>
            <w:tcW w:w="397" w:type="dxa"/>
            <w:tcBorders>
              <w:bottom w:val="single" w:sz="4" w:space="0" w:color="00948D"/>
            </w:tcBorders>
            <w:shd w:val="clear" w:color="auto" w:fill="auto"/>
          </w:tcPr>
          <w:p w:rsidR="00330D2A" w:rsidRPr="00C420F8" w:rsidRDefault="00DE692C" w:rsidP="00D471D6">
            <w:pPr>
              <w:pStyle w:val="Tabletext"/>
              <w:jc w:val="center"/>
            </w:pPr>
            <w:r w:rsidRPr="00704B88">
              <w:rPr>
                <w:sz w:val="24"/>
                <w:szCs w:val="24"/>
              </w:rPr>
              <w:sym w:font="Wingdings" w:char="F0FC"/>
            </w:r>
          </w:p>
        </w:tc>
        <w:tc>
          <w:tcPr>
            <w:tcW w:w="397" w:type="dxa"/>
            <w:tcBorders>
              <w:bottom w:val="single" w:sz="4" w:space="0" w:color="00948D"/>
            </w:tcBorders>
            <w:shd w:val="clear" w:color="auto" w:fill="DDDDDD"/>
          </w:tcPr>
          <w:p w:rsidR="00330D2A" w:rsidRPr="00C420F8" w:rsidRDefault="00330D2A" w:rsidP="00D471D6">
            <w:pPr>
              <w:pStyle w:val="Tabletext"/>
              <w:jc w:val="center"/>
            </w:pPr>
          </w:p>
        </w:tc>
        <w:tc>
          <w:tcPr>
            <w:tcW w:w="398" w:type="dxa"/>
            <w:tcBorders>
              <w:bottom w:val="single" w:sz="4" w:space="0" w:color="00948D"/>
            </w:tcBorders>
            <w:shd w:val="clear" w:color="auto" w:fill="auto"/>
          </w:tcPr>
          <w:p w:rsidR="00330D2A" w:rsidRPr="00C420F8" w:rsidRDefault="00330D2A" w:rsidP="00D471D6">
            <w:pPr>
              <w:pStyle w:val="Tabletext"/>
              <w:jc w:val="center"/>
            </w:pPr>
          </w:p>
        </w:tc>
        <w:tc>
          <w:tcPr>
            <w:tcW w:w="3657" w:type="dxa"/>
            <w:tcBorders>
              <w:bottom w:val="single" w:sz="4" w:space="0" w:color="00948D"/>
            </w:tcBorders>
            <w:shd w:val="clear" w:color="auto" w:fill="auto"/>
          </w:tcPr>
          <w:p w:rsidR="00330D2A" w:rsidRPr="00C420F8" w:rsidRDefault="00330D2A" w:rsidP="009C6259">
            <w:pPr>
              <w:pStyle w:val="Tabletext"/>
            </w:pPr>
          </w:p>
        </w:tc>
        <w:tc>
          <w:tcPr>
            <w:tcW w:w="397" w:type="dxa"/>
            <w:tcBorders>
              <w:bottom w:val="single" w:sz="4" w:space="0" w:color="00948D"/>
            </w:tcBorders>
            <w:shd w:val="clear" w:color="auto" w:fill="DDDDDD"/>
          </w:tcPr>
          <w:p w:rsidR="00330D2A" w:rsidRPr="00C420F8" w:rsidRDefault="00330D2A" w:rsidP="00D471D6">
            <w:pPr>
              <w:pStyle w:val="Tabletext"/>
              <w:jc w:val="center"/>
            </w:pPr>
          </w:p>
        </w:tc>
        <w:tc>
          <w:tcPr>
            <w:tcW w:w="397" w:type="dxa"/>
            <w:tcBorders>
              <w:bottom w:val="single" w:sz="4" w:space="0" w:color="00948D"/>
            </w:tcBorders>
            <w:shd w:val="clear" w:color="auto" w:fill="auto"/>
          </w:tcPr>
          <w:p w:rsidR="00330D2A" w:rsidRPr="00C420F8" w:rsidRDefault="00330D2A" w:rsidP="00D471D6">
            <w:pPr>
              <w:pStyle w:val="Tabletext"/>
              <w:jc w:val="center"/>
            </w:pPr>
          </w:p>
        </w:tc>
        <w:tc>
          <w:tcPr>
            <w:tcW w:w="397" w:type="dxa"/>
            <w:tcBorders>
              <w:bottom w:val="single" w:sz="4" w:space="0" w:color="00948D"/>
            </w:tcBorders>
            <w:shd w:val="clear" w:color="auto" w:fill="DDDDDD"/>
          </w:tcPr>
          <w:p w:rsidR="00330D2A" w:rsidRPr="00C420F8" w:rsidRDefault="00330D2A" w:rsidP="00D471D6">
            <w:pPr>
              <w:pStyle w:val="Tabletext"/>
              <w:jc w:val="center"/>
            </w:pPr>
          </w:p>
        </w:tc>
        <w:tc>
          <w:tcPr>
            <w:tcW w:w="397" w:type="dxa"/>
            <w:tcBorders>
              <w:bottom w:val="single" w:sz="4" w:space="0" w:color="00948D"/>
            </w:tcBorders>
            <w:shd w:val="clear" w:color="auto" w:fill="auto"/>
          </w:tcPr>
          <w:p w:rsidR="00330D2A" w:rsidRPr="00C420F8" w:rsidRDefault="00330D2A" w:rsidP="00D471D6">
            <w:pPr>
              <w:pStyle w:val="Tabletext"/>
              <w:jc w:val="center"/>
            </w:pPr>
          </w:p>
        </w:tc>
        <w:tc>
          <w:tcPr>
            <w:tcW w:w="3657" w:type="dxa"/>
            <w:tcBorders>
              <w:bottom w:val="single" w:sz="4" w:space="0" w:color="00948D"/>
            </w:tcBorders>
            <w:shd w:val="clear" w:color="auto" w:fill="auto"/>
          </w:tcPr>
          <w:p w:rsidR="00330D2A" w:rsidRPr="00C420F8" w:rsidRDefault="00330D2A" w:rsidP="009C6259">
            <w:pPr>
              <w:pStyle w:val="Tabletext"/>
            </w:pPr>
          </w:p>
        </w:tc>
        <w:tc>
          <w:tcPr>
            <w:tcW w:w="397" w:type="dxa"/>
            <w:tcBorders>
              <w:bottom w:val="single" w:sz="4" w:space="0" w:color="00948D"/>
            </w:tcBorders>
            <w:shd w:val="clear" w:color="auto" w:fill="DDDDDD"/>
          </w:tcPr>
          <w:p w:rsidR="00330D2A" w:rsidRPr="00C420F8" w:rsidRDefault="00330D2A" w:rsidP="00D471D6">
            <w:pPr>
              <w:pStyle w:val="Tabletext"/>
              <w:jc w:val="center"/>
            </w:pPr>
          </w:p>
        </w:tc>
        <w:tc>
          <w:tcPr>
            <w:tcW w:w="397" w:type="dxa"/>
            <w:tcBorders>
              <w:bottom w:val="single" w:sz="4" w:space="0" w:color="00948D"/>
            </w:tcBorders>
            <w:shd w:val="clear" w:color="auto" w:fill="auto"/>
          </w:tcPr>
          <w:p w:rsidR="00330D2A" w:rsidRPr="00C420F8" w:rsidRDefault="00330D2A" w:rsidP="00D471D6">
            <w:pPr>
              <w:pStyle w:val="Tabletext"/>
              <w:jc w:val="center"/>
            </w:pPr>
          </w:p>
        </w:tc>
        <w:tc>
          <w:tcPr>
            <w:tcW w:w="397" w:type="dxa"/>
            <w:tcBorders>
              <w:bottom w:val="single" w:sz="4" w:space="0" w:color="00948D"/>
            </w:tcBorders>
            <w:shd w:val="clear" w:color="auto" w:fill="DDDDDD"/>
          </w:tcPr>
          <w:p w:rsidR="00330D2A" w:rsidRPr="00C420F8" w:rsidRDefault="00330D2A" w:rsidP="00D471D6">
            <w:pPr>
              <w:pStyle w:val="Tabletext"/>
              <w:jc w:val="center"/>
            </w:pPr>
          </w:p>
        </w:tc>
        <w:tc>
          <w:tcPr>
            <w:tcW w:w="397" w:type="dxa"/>
            <w:tcBorders>
              <w:bottom w:val="single" w:sz="4" w:space="0" w:color="00948D"/>
            </w:tcBorders>
            <w:shd w:val="clear" w:color="auto" w:fill="auto"/>
          </w:tcPr>
          <w:p w:rsidR="00330D2A" w:rsidRPr="00C420F8" w:rsidRDefault="00330D2A" w:rsidP="00D471D6">
            <w:pPr>
              <w:pStyle w:val="Tabletext"/>
              <w:jc w:val="center"/>
            </w:pPr>
          </w:p>
        </w:tc>
        <w:tc>
          <w:tcPr>
            <w:tcW w:w="3657" w:type="dxa"/>
            <w:tcBorders>
              <w:bottom w:val="single" w:sz="4" w:space="0" w:color="00948D"/>
            </w:tcBorders>
          </w:tcPr>
          <w:p w:rsidR="00330D2A" w:rsidRPr="00C420F8" w:rsidRDefault="00330D2A" w:rsidP="009C6259">
            <w:pPr>
              <w:pStyle w:val="Tabletext"/>
            </w:pPr>
          </w:p>
        </w:tc>
        <w:tc>
          <w:tcPr>
            <w:tcW w:w="397" w:type="dxa"/>
            <w:tcBorders>
              <w:bottom w:val="single" w:sz="4" w:space="0" w:color="00948D"/>
            </w:tcBorders>
            <w:shd w:val="clear" w:color="auto" w:fill="DDDDDD"/>
          </w:tcPr>
          <w:p w:rsidR="00330D2A" w:rsidRPr="00C420F8" w:rsidRDefault="00330D2A" w:rsidP="00D471D6">
            <w:pPr>
              <w:pStyle w:val="Tabletext"/>
              <w:jc w:val="center"/>
            </w:pPr>
          </w:p>
        </w:tc>
        <w:tc>
          <w:tcPr>
            <w:tcW w:w="397" w:type="dxa"/>
            <w:tcBorders>
              <w:bottom w:val="single" w:sz="4" w:space="0" w:color="00948D"/>
            </w:tcBorders>
          </w:tcPr>
          <w:p w:rsidR="00330D2A" w:rsidRPr="00C420F8" w:rsidRDefault="00330D2A" w:rsidP="00D471D6">
            <w:pPr>
              <w:pStyle w:val="Tabletext"/>
              <w:jc w:val="center"/>
            </w:pPr>
          </w:p>
        </w:tc>
        <w:tc>
          <w:tcPr>
            <w:tcW w:w="397" w:type="dxa"/>
            <w:tcBorders>
              <w:bottom w:val="single" w:sz="4" w:space="0" w:color="00948D"/>
            </w:tcBorders>
            <w:shd w:val="clear" w:color="auto" w:fill="DDDDDD"/>
          </w:tcPr>
          <w:p w:rsidR="00330D2A" w:rsidRPr="00C420F8" w:rsidRDefault="00330D2A" w:rsidP="00D471D6">
            <w:pPr>
              <w:pStyle w:val="Tabletext"/>
              <w:jc w:val="center"/>
            </w:pPr>
          </w:p>
        </w:tc>
        <w:tc>
          <w:tcPr>
            <w:tcW w:w="397" w:type="dxa"/>
            <w:tcBorders>
              <w:bottom w:val="single" w:sz="4" w:space="0" w:color="00948D"/>
            </w:tcBorders>
          </w:tcPr>
          <w:p w:rsidR="00330D2A" w:rsidRPr="00C420F8" w:rsidRDefault="00330D2A" w:rsidP="00D471D6">
            <w:pPr>
              <w:pStyle w:val="Tabletext"/>
              <w:jc w:val="center"/>
            </w:pPr>
          </w:p>
        </w:tc>
      </w:tr>
      <w:tr w:rsidR="0060715C" w:rsidRPr="00660454" w:rsidTr="00415894">
        <w:trPr>
          <w:jc w:val="center"/>
        </w:trPr>
        <w:tc>
          <w:tcPr>
            <w:tcW w:w="5244" w:type="dxa"/>
            <w:gridSpan w:val="5"/>
            <w:shd w:val="clear" w:color="auto" w:fill="CFE7E6"/>
          </w:tcPr>
          <w:p w:rsidR="0060715C" w:rsidRPr="00C420F8" w:rsidRDefault="0060715C" w:rsidP="00A64617">
            <w:pPr>
              <w:pStyle w:val="Tablesubhead"/>
            </w:pPr>
            <w:r w:rsidRPr="00C420F8">
              <w:t>Location and transformation</w:t>
            </w:r>
          </w:p>
        </w:tc>
        <w:tc>
          <w:tcPr>
            <w:tcW w:w="5245" w:type="dxa"/>
            <w:gridSpan w:val="5"/>
            <w:shd w:val="clear" w:color="auto" w:fill="CFE7E6"/>
          </w:tcPr>
          <w:p w:rsidR="0060715C" w:rsidRPr="00C420F8" w:rsidRDefault="00F56E5A" w:rsidP="00A64617">
            <w:pPr>
              <w:pStyle w:val="Tablesubhead"/>
            </w:pPr>
            <w:r w:rsidRPr="00C420F8">
              <w:t>Location and transformation</w:t>
            </w:r>
          </w:p>
        </w:tc>
        <w:tc>
          <w:tcPr>
            <w:tcW w:w="5245" w:type="dxa"/>
            <w:gridSpan w:val="5"/>
            <w:shd w:val="clear" w:color="auto" w:fill="CFE7E6"/>
          </w:tcPr>
          <w:p w:rsidR="0060715C" w:rsidRPr="00C420F8" w:rsidRDefault="00EA4810" w:rsidP="00A64617">
            <w:pPr>
              <w:pStyle w:val="Tablesubhead"/>
            </w:pPr>
            <w:r w:rsidRPr="00C420F8">
              <w:t>Location and transformation</w:t>
            </w:r>
          </w:p>
        </w:tc>
        <w:tc>
          <w:tcPr>
            <w:tcW w:w="5245" w:type="dxa"/>
            <w:gridSpan w:val="5"/>
            <w:shd w:val="clear" w:color="auto" w:fill="CFE7E6"/>
          </w:tcPr>
          <w:p w:rsidR="0060715C" w:rsidRPr="00C420F8" w:rsidRDefault="009475C8" w:rsidP="00A64617">
            <w:pPr>
              <w:pStyle w:val="Tablesubhead"/>
            </w:pPr>
            <w:r w:rsidRPr="00C420F8">
              <w:t>Location and transformation</w:t>
            </w:r>
          </w:p>
        </w:tc>
      </w:tr>
      <w:tr w:rsidR="0060715C" w:rsidRPr="00660454" w:rsidTr="00937172">
        <w:trPr>
          <w:jc w:val="center"/>
        </w:trPr>
        <w:tc>
          <w:tcPr>
            <w:tcW w:w="3655" w:type="dxa"/>
            <w:shd w:val="clear" w:color="auto" w:fill="auto"/>
          </w:tcPr>
          <w:p w:rsidR="0060715C" w:rsidRPr="00C420F8" w:rsidRDefault="008A4D67" w:rsidP="009C6259">
            <w:pPr>
              <w:pStyle w:val="Tabletext"/>
              <w:rPr>
                <w:rFonts w:cs="Arial"/>
                <w:vanish/>
                <w:lang w:eastAsia="en-AU"/>
              </w:rPr>
            </w:pPr>
            <w:r w:rsidRPr="00C420F8">
              <w:t xml:space="preserve">Use simple scales, legends and directions to interpret information contained in basic maps </w:t>
            </w:r>
            <w:hyperlink r:id="rId239" w:tooltip="View additional details of ACMMG090" w:history="1">
              <w:r w:rsidRPr="009C6259">
                <w:rPr>
                  <w:rStyle w:val="Hyperlink"/>
                </w:rPr>
                <w:t>(ACMMG090)</w:t>
              </w:r>
            </w:hyperlink>
          </w:p>
        </w:tc>
        <w:tc>
          <w:tcPr>
            <w:tcW w:w="397" w:type="dxa"/>
            <w:shd w:val="clear" w:color="auto" w:fill="DDDDDD"/>
          </w:tcPr>
          <w:p w:rsidR="0060715C" w:rsidRPr="00C420F8" w:rsidRDefault="0060715C" w:rsidP="00D471D6">
            <w:pPr>
              <w:pStyle w:val="Tabletext"/>
              <w:jc w:val="center"/>
            </w:pPr>
          </w:p>
        </w:tc>
        <w:tc>
          <w:tcPr>
            <w:tcW w:w="397" w:type="dxa"/>
            <w:shd w:val="clear" w:color="auto" w:fill="auto"/>
          </w:tcPr>
          <w:p w:rsidR="0060715C" w:rsidRPr="00C420F8" w:rsidRDefault="0060715C" w:rsidP="00D471D6">
            <w:pPr>
              <w:pStyle w:val="Tabletext"/>
              <w:jc w:val="center"/>
            </w:pPr>
          </w:p>
        </w:tc>
        <w:tc>
          <w:tcPr>
            <w:tcW w:w="397" w:type="dxa"/>
            <w:shd w:val="clear" w:color="auto" w:fill="DDDDDD"/>
          </w:tcPr>
          <w:p w:rsidR="0060715C" w:rsidRPr="00C420F8" w:rsidRDefault="0060715C" w:rsidP="00D471D6">
            <w:pPr>
              <w:pStyle w:val="Tabletext"/>
              <w:jc w:val="center"/>
            </w:pPr>
          </w:p>
        </w:tc>
        <w:tc>
          <w:tcPr>
            <w:tcW w:w="398" w:type="dxa"/>
            <w:shd w:val="clear" w:color="auto" w:fill="auto"/>
          </w:tcPr>
          <w:p w:rsidR="0060715C" w:rsidRPr="00C420F8" w:rsidRDefault="00DE692C" w:rsidP="00D471D6">
            <w:pPr>
              <w:pStyle w:val="Tabletext"/>
              <w:jc w:val="center"/>
            </w:pPr>
            <w:r w:rsidRPr="00704B88">
              <w:rPr>
                <w:sz w:val="24"/>
                <w:szCs w:val="24"/>
              </w:rPr>
              <w:sym w:font="Wingdings" w:char="F0FC"/>
            </w:r>
          </w:p>
        </w:tc>
        <w:tc>
          <w:tcPr>
            <w:tcW w:w="3657" w:type="dxa"/>
            <w:shd w:val="clear" w:color="auto" w:fill="auto"/>
          </w:tcPr>
          <w:p w:rsidR="0060715C" w:rsidRPr="00C420F8" w:rsidRDefault="00F84DCE" w:rsidP="009C6259">
            <w:pPr>
              <w:pStyle w:val="Tabletext"/>
              <w:rPr>
                <w:rFonts w:cs="Arial"/>
                <w:vanish/>
                <w:lang w:eastAsia="en-AU"/>
              </w:rPr>
            </w:pPr>
            <w:r w:rsidRPr="00C420F8">
              <w:t xml:space="preserve">Use a grid reference system to describe locations. Describe routes using landmarks and directional language </w:t>
            </w:r>
            <w:hyperlink r:id="rId240" w:tooltip="View additional details of ACMMG113" w:history="1">
              <w:r w:rsidRPr="009C6259">
                <w:rPr>
                  <w:rStyle w:val="Hyperlink"/>
                </w:rPr>
                <w:t>(ACMMG113)</w:t>
              </w:r>
            </w:hyperlink>
            <w:r w:rsidRPr="00C420F8">
              <w:rPr>
                <w:rFonts w:cs="Arial"/>
                <w:lang w:eastAsia="en-AU"/>
              </w:rPr>
              <w:t xml:space="preserve"> </w:t>
            </w:r>
          </w:p>
        </w:tc>
        <w:tc>
          <w:tcPr>
            <w:tcW w:w="397" w:type="dxa"/>
            <w:shd w:val="clear" w:color="auto" w:fill="DDDDDD"/>
          </w:tcPr>
          <w:p w:rsidR="0060715C" w:rsidRPr="00C420F8" w:rsidRDefault="0060715C" w:rsidP="00D471D6">
            <w:pPr>
              <w:pStyle w:val="Tabletext"/>
              <w:jc w:val="center"/>
            </w:pPr>
          </w:p>
        </w:tc>
        <w:tc>
          <w:tcPr>
            <w:tcW w:w="397" w:type="dxa"/>
            <w:shd w:val="clear" w:color="auto" w:fill="auto"/>
          </w:tcPr>
          <w:p w:rsidR="0060715C" w:rsidRPr="00C420F8" w:rsidRDefault="0060715C" w:rsidP="00D471D6">
            <w:pPr>
              <w:pStyle w:val="Tabletext"/>
              <w:jc w:val="center"/>
            </w:pPr>
          </w:p>
        </w:tc>
        <w:tc>
          <w:tcPr>
            <w:tcW w:w="397" w:type="dxa"/>
            <w:shd w:val="clear" w:color="auto" w:fill="DDDDDD"/>
          </w:tcPr>
          <w:p w:rsidR="0060715C" w:rsidRPr="00C420F8" w:rsidRDefault="0060715C" w:rsidP="00D471D6">
            <w:pPr>
              <w:pStyle w:val="Tabletext"/>
              <w:jc w:val="center"/>
            </w:pPr>
          </w:p>
        </w:tc>
        <w:tc>
          <w:tcPr>
            <w:tcW w:w="397" w:type="dxa"/>
            <w:shd w:val="clear" w:color="auto" w:fill="auto"/>
          </w:tcPr>
          <w:p w:rsidR="0060715C" w:rsidRPr="00C420F8" w:rsidRDefault="00EC3085" w:rsidP="00D471D6">
            <w:pPr>
              <w:pStyle w:val="Tabletext"/>
              <w:jc w:val="center"/>
            </w:pPr>
            <w:r w:rsidRPr="00704B88">
              <w:rPr>
                <w:sz w:val="24"/>
                <w:szCs w:val="24"/>
              </w:rPr>
              <w:sym w:font="Wingdings" w:char="F0FC"/>
            </w:r>
          </w:p>
        </w:tc>
        <w:tc>
          <w:tcPr>
            <w:tcW w:w="3657" w:type="dxa"/>
            <w:shd w:val="clear" w:color="auto" w:fill="auto"/>
          </w:tcPr>
          <w:p w:rsidR="0060715C" w:rsidRPr="00C420F8" w:rsidRDefault="00171587" w:rsidP="009C6259">
            <w:pPr>
              <w:pStyle w:val="Tabletext"/>
              <w:rPr>
                <w:rFonts w:cs="Arial"/>
                <w:vanish/>
                <w:lang w:eastAsia="en-AU"/>
              </w:rPr>
            </w:pPr>
            <w:r w:rsidRPr="00C420F8">
              <w:t xml:space="preserve">Investigate combinations of translations, reflections and rotations, with and without the use of digital technologies </w:t>
            </w:r>
            <w:hyperlink r:id="rId241" w:tooltip="View additional details of ACMMG142" w:history="1">
              <w:r w:rsidRPr="009C6259">
                <w:rPr>
                  <w:rStyle w:val="Hyperlink"/>
                </w:rPr>
                <w:t>(ACMMG142)</w:t>
              </w:r>
            </w:hyperlink>
            <w:r w:rsidRPr="00C420F8">
              <w:rPr>
                <w:rFonts w:cs="Arial"/>
                <w:lang w:eastAsia="en-AU"/>
              </w:rPr>
              <w:t xml:space="preserve"> </w:t>
            </w:r>
          </w:p>
        </w:tc>
        <w:tc>
          <w:tcPr>
            <w:tcW w:w="397" w:type="dxa"/>
            <w:shd w:val="clear" w:color="auto" w:fill="DDDDDD"/>
          </w:tcPr>
          <w:p w:rsidR="0060715C" w:rsidRPr="00C420F8" w:rsidRDefault="0060715C" w:rsidP="00D471D6">
            <w:pPr>
              <w:pStyle w:val="Tabletext"/>
              <w:jc w:val="center"/>
            </w:pPr>
          </w:p>
        </w:tc>
        <w:tc>
          <w:tcPr>
            <w:tcW w:w="397" w:type="dxa"/>
            <w:shd w:val="clear" w:color="auto" w:fill="auto"/>
          </w:tcPr>
          <w:p w:rsidR="0060715C" w:rsidRPr="00C420F8" w:rsidRDefault="0060715C" w:rsidP="00D471D6">
            <w:pPr>
              <w:pStyle w:val="Tabletext"/>
              <w:jc w:val="center"/>
            </w:pPr>
          </w:p>
        </w:tc>
        <w:tc>
          <w:tcPr>
            <w:tcW w:w="397" w:type="dxa"/>
            <w:shd w:val="clear" w:color="auto" w:fill="DDDDDD"/>
          </w:tcPr>
          <w:p w:rsidR="0060715C" w:rsidRPr="00C420F8" w:rsidRDefault="0060715C" w:rsidP="00D471D6">
            <w:pPr>
              <w:pStyle w:val="Tabletext"/>
              <w:jc w:val="center"/>
            </w:pPr>
          </w:p>
        </w:tc>
        <w:tc>
          <w:tcPr>
            <w:tcW w:w="397" w:type="dxa"/>
            <w:shd w:val="clear" w:color="auto" w:fill="auto"/>
          </w:tcPr>
          <w:p w:rsidR="0060715C" w:rsidRPr="00C420F8" w:rsidRDefault="00EC3085" w:rsidP="00D471D6">
            <w:pPr>
              <w:pStyle w:val="Tabletext"/>
              <w:jc w:val="center"/>
            </w:pPr>
            <w:r w:rsidRPr="00704B88">
              <w:rPr>
                <w:sz w:val="24"/>
                <w:szCs w:val="24"/>
              </w:rPr>
              <w:sym w:font="Wingdings" w:char="F0FC"/>
            </w:r>
          </w:p>
        </w:tc>
        <w:tc>
          <w:tcPr>
            <w:tcW w:w="3657" w:type="dxa"/>
          </w:tcPr>
          <w:p w:rsidR="0060715C" w:rsidRPr="00C420F8" w:rsidRDefault="00E42473" w:rsidP="009C6259">
            <w:pPr>
              <w:pStyle w:val="Tabletext"/>
              <w:rPr>
                <w:rFonts w:cs="Arial"/>
                <w:vanish/>
                <w:lang w:eastAsia="en-AU"/>
              </w:rPr>
            </w:pPr>
            <w:r w:rsidRPr="00C420F8">
              <w:t xml:space="preserve">Describe translations, reflections in an axis, and rotations of multiples of 90° on the Cartesian plane using coordinates. Identify line and rotational symmetries </w:t>
            </w:r>
            <w:hyperlink r:id="rId242" w:tooltip="View additional details of ACMMG181" w:history="1">
              <w:r w:rsidRPr="009C6259">
                <w:rPr>
                  <w:rStyle w:val="Hyperlink"/>
                </w:rPr>
                <w:t>(ACMMG181)</w:t>
              </w:r>
            </w:hyperlink>
          </w:p>
        </w:tc>
        <w:tc>
          <w:tcPr>
            <w:tcW w:w="397" w:type="dxa"/>
            <w:shd w:val="clear" w:color="auto" w:fill="DDDDDD"/>
          </w:tcPr>
          <w:p w:rsidR="0060715C" w:rsidRPr="00C420F8" w:rsidRDefault="0060715C" w:rsidP="00D471D6">
            <w:pPr>
              <w:pStyle w:val="Tabletext"/>
              <w:jc w:val="center"/>
            </w:pPr>
          </w:p>
        </w:tc>
        <w:tc>
          <w:tcPr>
            <w:tcW w:w="397" w:type="dxa"/>
          </w:tcPr>
          <w:p w:rsidR="0060715C" w:rsidRPr="00C420F8" w:rsidRDefault="0060715C" w:rsidP="00D471D6">
            <w:pPr>
              <w:pStyle w:val="Tabletext"/>
              <w:jc w:val="center"/>
            </w:pPr>
          </w:p>
        </w:tc>
        <w:tc>
          <w:tcPr>
            <w:tcW w:w="397" w:type="dxa"/>
            <w:shd w:val="clear" w:color="auto" w:fill="DDDDDD"/>
          </w:tcPr>
          <w:p w:rsidR="0060715C" w:rsidRPr="00C420F8" w:rsidRDefault="0060715C" w:rsidP="00D471D6">
            <w:pPr>
              <w:pStyle w:val="Tabletext"/>
              <w:jc w:val="center"/>
            </w:pPr>
          </w:p>
        </w:tc>
        <w:tc>
          <w:tcPr>
            <w:tcW w:w="397" w:type="dxa"/>
          </w:tcPr>
          <w:p w:rsidR="0060715C" w:rsidRPr="00C420F8" w:rsidRDefault="00F47FFD" w:rsidP="00D471D6">
            <w:pPr>
              <w:pStyle w:val="Tabletext"/>
              <w:jc w:val="center"/>
            </w:pPr>
            <w:r w:rsidRPr="00704B88">
              <w:rPr>
                <w:sz w:val="24"/>
                <w:szCs w:val="24"/>
              </w:rPr>
              <w:sym w:font="Wingdings" w:char="F0FC"/>
            </w:r>
          </w:p>
        </w:tc>
      </w:tr>
      <w:tr w:rsidR="0060715C" w:rsidRPr="00660454" w:rsidTr="00CB1427">
        <w:trPr>
          <w:jc w:val="center"/>
        </w:trPr>
        <w:tc>
          <w:tcPr>
            <w:tcW w:w="3655" w:type="dxa"/>
            <w:shd w:val="clear" w:color="auto" w:fill="auto"/>
          </w:tcPr>
          <w:p w:rsidR="0060715C" w:rsidRPr="00C420F8" w:rsidRDefault="008A4D67" w:rsidP="009C6259">
            <w:pPr>
              <w:pStyle w:val="Tabletext"/>
              <w:rPr>
                <w:rFonts w:cs="Arial"/>
                <w:vanish/>
                <w:lang w:eastAsia="en-AU"/>
              </w:rPr>
            </w:pPr>
            <w:r w:rsidRPr="00C420F8">
              <w:t xml:space="preserve">Create </w:t>
            </w:r>
            <w:hyperlink r:id="rId243" w:tooltip="Display the glossary entry for 'symmetrical'" w:history="1">
              <w:r w:rsidRPr="00C420F8">
                <w:t>symmetrical</w:t>
              </w:r>
            </w:hyperlink>
            <w:r w:rsidRPr="00C420F8">
              <w:t xml:space="preserve"> patterns, pictures and shapes with and without digital technologies </w:t>
            </w:r>
            <w:hyperlink r:id="rId244" w:tooltip="View additional details of ACMMG091" w:history="1">
              <w:r w:rsidRPr="009C6259">
                <w:rPr>
                  <w:rStyle w:val="Hyperlink"/>
                </w:rPr>
                <w:t>(ACMMG091)</w:t>
              </w:r>
            </w:hyperlink>
          </w:p>
        </w:tc>
        <w:tc>
          <w:tcPr>
            <w:tcW w:w="397" w:type="dxa"/>
            <w:shd w:val="clear" w:color="auto" w:fill="DDDDDD"/>
          </w:tcPr>
          <w:p w:rsidR="0060715C" w:rsidRPr="00C420F8" w:rsidRDefault="0060715C" w:rsidP="00D471D6">
            <w:pPr>
              <w:pStyle w:val="Tabletext"/>
              <w:jc w:val="center"/>
            </w:pPr>
          </w:p>
        </w:tc>
        <w:tc>
          <w:tcPr>
            <w:tcW w:w="397" w:type="dxa"/>
            <w:shd w:val="clear" w:color="auto" w:fill="auto"/>
          </w:tcPr>
          <w:p w:rsidR="0060715C" w:rsidRPr="00C420F8" w:rsidRDefault="0060715C" w:rsidP="00D471D6">
            <w:pPr>
              <w:pStyle w:val="Tabletext"/>
              <w:jc w:val="center"/>
            </w:pPr>
          </w:p>
        </w:tc>
        <w:tc>
          <w:tcPr>
            <w:tcW w:w="397" w:type="dxa"/>
            <w:shd w:val="clear" w:color="auto" w:fill="DDDDDD"/>
          </w:tcPr>
          <w:p w:rsidR="0060715C" w:rsidRPr="00C420F8" w:rsidRDefault="0060715C" w:rsidP="00D471D6">
            <w:pPr>
              <w:pStyle w:val="Tabletext"/>
              <w:jc w:val="center"/>
            </w:pPr>
          </w:p>
        </w:tc>
        <w:tc>
          <w:tcPr>
            <w:tcW w:w="398" w:type="dxa"/>
            <w:shd w:val="clear" w:color="auto" w:fill="auto"/>
          </w:tcPr>
          <w:p w:rsidR="0060715C" w:rsidRPr="00C420F8" w:rsidRDefault="00DE692C" w:rsidP="00D471D6">
            <w:pPr>
              <w:pStyle w:val="Tabletext"/>
              <w:jc w:val="center"/>
            </w:pPr>
            <w:r w:rsidRPr="00704B88">
              <w:rPr>
                <w:sz w:val="24"/>
                <w:szCs w:val="24"/>
              </w:rPr>
              <w:sym w:font="Wingdings" w:char="F0FC"/>
            </w:r>
          </w:p>
        </w:tc>
        <w:tc>
          <w:tcPr>
            <w:tcW w:w="3657" w:type="dxa"/>
            <w:tcBorders>
              <w:bottom w:val="single" w:sz="4" w:space="0" w:color="00948D"/>
            </w:tcBorders>
            <w:shd w:val="clear" w:color="auto" w:fill="auto"/>
          </w:tcPr>
          <w:p w:rsidR="0060715C" w:rsidRPr="00C420F8" w:rsidRDefault="00F84DCE" w:rsidP="009C6259">
            <w:pPr>
              <w:pStyle w:val="Tabletext"/>
              <w:rPr>
                <w:rFonts w:cs="Arial"/>
                <w:vanish/>
                <w:lang w:eastAsia="en-AU"/>
              </w:rPr>
            </w:pPr>
            <w:r w:rsidRPr="00C420F8">
              <w:t xml:space="preserve">Describe translations, reflections and rotations of two-dimensional shapes. Identify line and rotational symmetries </w:t>
            </w:r>
            <w:hyperlink r:id="rId245" w:tooltip="View additional details of ACMMG114" w:history="1">
              <w:r w:rsidRPr="009C6259">
                <w:rPr>
                  <w:rStyle w:val="Hyperlink"/>
                </w:rPr>
                <w:t>(ACMMG114)</w:t>
              </w:r>
            </w:hyperlink>
          </w:p>
        </w:tc>
        <w:tc>
          <w:tcPr>
            <w:tcW w:w="397" w:type="dxa"/>
            <w:tcBorders>
              <w:bottom w:val="single" w:sz="4" w:space="0" w:color="00948D"/>
            </w:tcBorders>
            <w:shd w:val="clear" w:color="auto" w:fill="DDDDDD"/>
          </w:tcPr>
          <w:p w:rsidR="0060715C" w:rsidRPr="00C420F8" w:rsidRDefault="0060715C" w:rsidP="00D471D6">
            <w:pPr>
              <w:pStyle w:val="Tabletext"/>
              <w:jc w:val="center"/>
            </w:pPr>
          </w:p>
        </w:tc>
        <w:tc>
          <w:tcPr>
            <w:tcW w:w="397" w:type="dxa"/>
            <w:tcBorders>
              <w:bottom w:val="single" w:sz="4" w:space="0" w:color="00948D"/>
            </w:tcBorders>
            <w:shd w:val="clear" w:color="auto" w:fill="auto"/>
          </w:tcPr>
          <w:p w:rsidR="0060715C" w:rsidRPr="00C420F8" w:rsidRDefault="0060715C" w:rsidP="00D471D6">
            <w:pPr>
              <w:pStyle w:val="Tabletext"/>
              <w:jc w:val="center"/>
            </w:pPr>
          </w:p>
        </w:tc>
        <w:tc>
          <w:tcPr>
            <w:tcW w:w="397" w:type="dxa"/>
            <w:tcBorders>
              <w:bottom w:val="single" w:sz="4" w:space="0" w:color="00948D"/>
            </w:tcBorders>
            <w:shd w:val="clear" w:color="auto" w:fill="DDDDDD"/>
          </w:tcPr>
          <w:p w:rsidR="0060715C" w:rsidRPr="00C420F8" w:rsidRDefault="0060715C" w:rsidP="00D471D6">
            <w:pPr>
              <w:pStyle w:val="Tabletext"/>
              <w:jc w:val="center"/>
            </w:pPr>
          </w:p>
        </w:tc>
        <w:tc>
          <w:tcPr>
            <w:tcW w:w="397" w:type="dxa"/>
            <w:tcBorders>
              <w:bottom w:val="single" w:sz="4" w:space="0" w:color="00948D"/>
            </w:tcBorders>
            <w:shd w:val="clear" w:color="auto" w:fill="auto"/>
          </w:tcPr>
          <w:p w:rsidR="0060715C" w:rsidRPr="00C420F8" w:rsidRDefault="00EC3085" w:rsidP="00D471D6">
            <w:pPr>
              <w:pStyle w:val="Tabletext"/>
              <w:jc w:val="center"/>
            </w:pPr>
            <w:r w:rsidRPr="00704B88">
              <w:rPr>
                <w:sz w:val="24"/>
                <w:szCs w:val="24"/>
              </w:rPr>
              <w:sym w:font="Wingdings" w:char="F0FC"/>
            </w:r>
          </w:p>
        </w:tc>
        <w:tc>
          <w:tcPr>
            <w:tcW w:w="3657" w:type="dxa"/>
            <w:tcBorders>
              <w:bottom w:val="single" w:sz="4" w:space="0" w:color="00948D"/>
            </w:tcBorders>
            <w:shd w:val="clear" w:color="auto" w:fill="auto"/>
          </w:tcPr>
          <w:p w:rsidR="0060715C" w:rsidRPr="00C420F8" w:rsidRDefault="00171587" w:rsidP="009C6259">
            <w:pPr>
              <w:pStyle w:val="Tabletext"/>
              <w:rPr>
                <w:rFonts w:cs="Arial"/>
                <w:vanish/>
                <w:lang w:eastAsia="en-AU"/>
              </w:rPr>
            </w:pPr>
            <w:r w:rsidRPr="00C420F8">
              <w:t xml:space="preserve">Introduce the </w:t>
            </w:r>
            <w:hyperlink r:id="rId246" w:tooltip="Display the glossary entry for 'Cartesian coordinate system'" w:history="1">
              <w:r w:rsidRPr="00C420F8">
                <w:t>Cartesian coordinate system</w:t>
              </w:r>
            </w:hyperlink>
            <w:r w:rsidRPr="00C420F8">
              <w:t xml:space="preserve"> using all four quadrants </w:t>
            </w:r>
            <w:hyperlink r:id="rId247" w:tooltip="View additional details of ACMMG143" w:history="1">
              <w:r w:rsidRPr="009C6259">
                <w:rPr>
                  <w:rStyle w:val="Hyperlink"/>
                </w:rPr>
                <w:t>(ACMMG143)</w:t>
              </w:r>
            </w:hyperlink>
            <w:r w:rsidRPr="00C420F8">
              <w:rPr>
                <w:rFonts w:cs="Arial"/>
                <w:lang w:eastAsia="en-AU"/>
              </w:rPr>
              <w:t xml:space="preserve"> </w:t>
            </w:r>
          </w:p>
        </w:tc>
        <w:tc>
          <w:tcPr>
            <w:tcW w:w="397" w:type="dxa"/>
            <w:tcBorders>
              <w:bottom w:val="single" w:sz="4" w:space="0" w:color="00948D"/>
            </w:tcBorders>
            <w:shd w:val="clear" w:color="auto" w:fill="DDDDDD"/>
          </w:tcPr>
          <w:p w:rsidR="0060715C" w:rsidRPr="00C420F8" w:rsidRDefault="0060715C" w:rsidP="00D471D6">
            <w:pPr>
              <w:pStyle w:val="Tabletext"/>
              <w:jc w:val="center"/>
            </w:pPr>
          </w:p>
        </w:tc>
        <w:tc>
          <w:tcPr>
            <w:tcW w:w="397" w:type="dxa"/>
            <w:tcBorders>
              <w:bottom w:val="single" w:sz="4" w:space="0" w:color="00948D"/>
            </w:tcBorders>
            <w:shd w:val="clear" w:color="auto" w:fill="auto"/>
          </w:tcPr>
          <w:p w:rsidR="0060715C" w:rsidRPr="00C420F8" w:rsidRDefault="0060715C" w:rsidP="00D471D6">
            <w:pPr>
              <w:pStyle w:val="Tabletext"/>
              <w:jc w:val="center"/>
            </w:pPr>
          </w:p>
        </w:tc>
        <w:tc>
          <w:tcPr>
            <w:tcW w:w="397" w:type="dxa"/>
            <w:tcBorders>
              <w:bottom w:val="single" w:sz="4" w:space="0" w:color="00948D"/>
            </w:tcBorders>
            <w:shd w:val="clear" w:color="auto" w:fill="DDDDDD"/>
          </w:tcPr>
          <w:p w:rsidR="0060715C" w:rsidRPr="00C420F8" w:rsidRDefault="0060715C" w:rsidP="00D471D6">
            <w:pPr>
              <w:pStyle w:val="Tabletext"/>
              <w:jc w:val="center"/>
            </w:pPr>
          </w:p>
        </w:tc>
        <w:tc>
          <w:tcPr>
            <w:tcW w:w="397" w:type="dxa"/>
            <w:tcBorders>
              <w:bottom w:val="single" w:sz="4" w:space="0" w:color="00948D"/>
            </w:tcBorders>
            <w:shd w:val="clear" w:color="auto" w:fill="auto"/>
          </w:tcPr>
          <w:p w:rsidR="0060715C" w:rsidRPr="00C420F8" w:rsidRDefault="00EC3085" w:rsidP="00D471D6">
            <w:pPr>
              <w:pStyle w:val="Tabletext"/>
              <w:jc w:val="center"/>
            </w:pPr>
            <w:r w:rsidRPr="00704B88">
              <w:rPr>
                <w:sz w:val="24"/>
                <w:szCs w:val="24"/>
              </w:rPr>
              <w:sym w:font="Wingdings" w:char="F0FC"/>
            </w:r>
          </w:p>
        </w:tc>
        <w:tc>
          <w:tcPr>
            <w:tcW w:w="3657" w:type="dxa"/>
            <w:tcBorders>
              <w:bottom w:val="single" w:sz="4" w:space="0" w:color="00948D"/>
            </w:tcBorders>
          </w:tcPr>
          <w:p w:rsidR="0060715C" w:rsidRPr="00C420F8" w:rsidRDefault="0060715C" w:rsidP="009C6259">
            <w:pPr>
              <w:pStyle w:val="Tabletext"/>
            </w:pPr>
          </w:p>
        </w:tc>
        <w:tc>
          <w:tcPr>
            <w:tcW w:w="397" w:type="dxa"/>
            <w:tcBorders>
              <w:bottom w:val="single" w:sz="4" w:space="0" w:color="00948D"/>
            </w:tcBorders>
            <w:shd w:val="clear" w:color="auto" w:fill="DDDDDD"/>
          </w:tcPr>
          <w:p w:rsidR="0060715C" w:rsidRPr="00C420F8" w:rsidRDefault="0060715C" w:rsidP="00D471D6">
            <w:pPr>
              <w:pStyle w:val="Tabletext"/>
              <w:jc w:val="center"/>
            </w:pPr>
          </w:p>
        </w:tc>
        <w:tc>
          <w:tcPr>
            <w:tcW w:w="397" w:type="dxa"/>
            <w:tcBorders>
              <w:bottom w:val="single" w:sz="4" w:space="0" w:color="00948D"/>
            </w:tcBorders>
          </w:tcPr>
          <w:p w:rsidR="0060715C" w:rsidRPr="00C420F8" w:rsidRDefault="0060715C" w:rsidP="00D471D6">
            <w:pPr>
              <w:pStyle w:val="Tabletext"/>
              <w:jc w:val="center"/>
            </w:pPr>
          </w:p>
        </w:tc>
        <w:tc>
          <w:tcPr>
            <w:tcW w:w="397" w:type="dxa"/>
            <w:tcBorders>
              <w:bottom w:val="single" w:sz="4" w:space="0" w:color="00948D"/>
            </w:tcBorders>
            <w:shd w:val="clear" w:color="auto" w:fill="DDDDDD"/>
          </w:tcPr>
          <w:p w:rsidR="0060715C" w:rsidRPr="00C420F8" w:rsidRDefault="0060715C" w:rsidP="00D471D6">
            <w:pPr>
              <w:pStyle w:val="Tabletext"/>
              <w:jc w:val="center"/>
            </w:pPr>
          </w:p>
        </w:tc>
        <w:tc>
          <w:tcPr>
            <w:tcW w:w="397" w:type="dxa"/>
            <w:tcBorders>
              <w:bottom w:val="single" w:sz="4" w:space="0" w:color="00948D"/>
            </w:tcBorders>
          </w:tcPr>
          <w:p w:rsidR="0060715C" w:rsidRPr="00C420F8" w:rsidRDefault="0060715C" w:rsidP="00D471D6">
            <w:pPr>
              <w:pStyle w:val="Tabletext"/>
              <w:jc w:val="center"/>
            </w:pPr>
          </w:p>
        </w:tc>
      </w:tr>
      <w:tr w:rsidR="00F56E5A" w:rsidRPr="00660454" w:rsidTr="00CB1427">
        <w:trPr>
          <w:jc w:val="center"/>
        </w:trPr>
        <w:tc>
          <w:tcPr>
            <w:tcW w:w="3655" w:type="dxa"/>
            <w:shd w:val="clear" w:color="auto" w:fill="auto"/>
          </w:tcPr>
          <w:p w:rsidR="00F56E5A" w:rsidRPr="00C420F8" w:rsidRDefault="00F56E5A" w:rsidP="009C6259">
            <w:pPr>
              <w:pStyle w:val="Tabletext"/>
            </w:pPr>
          </w:p>
        </w:tc>
        <w:tc>
          <w:tcPr>
            <w:tcW w:w="397" w:type="dxa"/>
            <w:shd w:val="clear" w:color="auto" w:fill="DDDDDD"/>
          </w:tcPr>
          <w:p w:rsidR="00F56E5A" w:rsidRPr="00C420F8" w:rsidRDefault="00F56E5A" w:rsidP="00D471D6">
            <w:pPr>
              <w:pStyle w:val="Tabletext"/>
              <w:jc w:val="center"/>
            </w:pPr>
          </w:p>
        </w:tc>
        <w:tc>
          <w:tcPr>
            <w:tcW w:w="397" w:type="dxa"/>
            <w:shd w:val="clear" w:color="auto" w:fill="auto"/>
          </w:tcPr>
          <w:p w:rsidR="00F56E5A" w:rsidRPr="00C420F8" w:rsidRDefault="00F56E5A" w:rsidP="00D471D6">
            <w:pPr>
              <w:pStyle w:val="Tabletext"/>
              <w:jc w:val="center"/>
            </w:pPr>
          </w:p>
        </w:tc>
        <w:tc>
          <w:tcPr>
            <w:tcW w:w="397" w:type="dxa"/>
            <w:shd w:val="clear" w:color="auto" w:fill="DDDDDD"/>
          </w:tcPr>
          <w:p w:rsidR="00F56E5A" w:rsidRPr="00C420F8" w:rsidRDefault="00F56E5A" w:rsidP="00D471D6">
            <w:pPr>
              <w:pStyle w:val="Tabletext"/>
              <w:jc w:val="center"/>
            </w:pPr>
          </w:p>
        </w:tc>
        <w:tc>
          <w:tcPr>
            <w:tcW w:w="398" w:type="dxa"/>
            <w:shd w:val="clear" w:color="auto" w:fill="auto"/>
          </w:tcPr>
          <w:p w:rsidR="00F56E5A" w:rsidRPr="00C420F8" w:rsidRDefault="00F56E5A" w:rsidP="00D471D6">
            <w:pPr>
              <w:pStyle w:val="Tabletext"/>
              <w:jc w:val="center"/>
            </w:pPr>
          </w:p>
        </w:tc>
        <w:tc>
          <w:tcPr>
            <w:tcW w:w="3657" w:type="dxa"/>
            <w:tcBorders>
              <w:bottom w:val="single" w:sz="4" w:space="0" w:color="00948D"/>
            </w:tcBorders>
            <w:shd w:val="clear" w:color="auto" w:fill="auto"/>
          </w:tcPr>
          <w:p w:rsidR="00F56E5A" w:rsidRPr="00C420F8" w:rsidRDefault="00C155AD" w:rsidP="009C6259">
            <w:pPr>
              <w:pStyle w:val="Tabletext"/>
              <w:rPr>
                <w:rFonts w:cs="Arial"/>
                <w:vanish/>
                <w:lang w:eastAsia="en-AU"/>
              </w:rPr>
            </w:pPr>
            <w:r w:rsidRPr="00C420F8">
              <w:t xml:space="preserve">Apply the enlargement </w:t>
            </w:r>
            <w:hyperlink r:id="rId248" w:history="1">
              <w:r w:rsidRPr="00C420F8">
                <w:t>transformation</w:t>
              </w:r>
            </w:hyperlink>
            <w:r w:rsidRPr="00C420F8">
              <w:t xml:space="preserve"> to familiar two dimensional shapes and explore the properties of the resulting image compared with the original</w:t>
            </w:r>
            <w:r w:rsidRPr="00C420F8">
              <w:rPr>
                <w:rFonts w:cs="Arial"/>
                <w:lang w:eastAsia="en-AU"/>
              </w:rPr>
              <w:t xml:space="preserve"> </w:t>
            </w:r>
            <w:hyperlink r:id="rId249" w:tooltip="View additional details of ACMMG115" w:history="1">
              <w:r w:rsidRPr="009C6259">
                <w:rPr>
                  <w:rStyle w:val="Hyperlink"/>
                </w:rPr>
                <w:t>(ACMMG115)</w:t>
              </w:r>
            </w:hyperlink>
            <w:r w:rsidRPr="00C420F8">
              <w:rPr>
                <w:rFonts w:cs="Arial"/>
                <w:lang w:eastAsia="en-AU"/>
              </w:rPr>
              <w:t xml:space="preserve"> </w:t>
            </w:r>
          </w:p>
        </w:tc>
        <w:tc>
          <w:tcPr>
            <w:tcW w:w="397" w:type="dxa"/>
            <w:tcBorders>
              <w:bottom w:val="single" w:sz="4" w:space="0" w:color="00948D"/>
            </w:tcBorders>
            <w:shd w:val="clear" w:color="auto" w:fill="DDDDDD"/>
          </w:tcPr>
          <w:p w:rsidR="00F56E5A" w:rsidRPr="00C420F8" w:rsidRDefault="00F56E5A" w:rsidP="00D471D6">
            <w:pPr>
              <w:pStyle w:val="Tabletext"/>
              <w:jc w:val="center"/>
            </w:pPr>
          </w:p>
        </w:tc>
        <w:tc>
          <w:tcPr>
            <w:tcW w:w="397" w:type="dxa"/>
            <w:tcBorders>
              <w:bottom w:val="single" w:sz="4" w:space="0" w:color="00948D"/>
            </w:tcBorders>
            <w:shd w:val="clear" w:color="auto" w:fill="auto"/>
          </w:tcPr>
          <w:p w:rsidR="00F56E5A" w:rsidRPr="00C420F8" w:rsidRDefault="00F56E5A" w:rsidP="00D471D6">
            <w:pPr>
              <w:pStyle w:val="Tabletext"/>
              <w:jc w:val="center"/>
            </w:pPr>
          </w:p>
        </w:tc>
        <w:tc>
          <w:tcPr>
            <w:tcW w:w="397" w:type="dxa"/>
            <w:tcBorders>
              <w:bottom w:val="single" w:sz="4" w:space="0" w:color="00948D"/>
            </w:tcBorders>
            <w:shd w:val="clear" w:color="auto" w:fill="DDDDDD"/>
          </w:tcPr>
          <w:p w:rsidR="00F56E5A" w:rsidRPr="00C420F8" w:rsidRDefault="00F56E5A" w:rsidP="00D471D6">
            <w:pPr>
              <w:pStyle w:val="Tabletext"/>
              <w:jc w:val="center"/>
            </w:pPr>
          </w:p>
        </w:tc>
        <w:tc>
          <w:tcPr>
            <w:tcW w:w="397" w:type="dxa"/>
            <w:tcBorders>
              <w:bottom w:val="single" w:sz="4" w:space="0" w:color="00948D"/>
            </w:tcBorders>
            <w:shd w:val="clear" w:color="auto" w:fill="auto"/>
          </w:tcPr>
          <w:p w:rsidR="00F56E5A" w:rsidRPr="00C420F8" w:rsidRDefault="00EC3085" w:rsidP="00D471D6">
            <w:pPr>
              <w:pStyle w:val="Tabletext"/>
              <w:jc w:val="center"/>
            </w:pPr>
            <w:r w:rsidRPr="00704B88">
              <w:rPr>
                <w:sz w:val="24"/>
                <w:szCs w:val="24"/>
              </w:rPr>
              <w:sym w:font="Wingdings" w:char="F0FC"/>
            </w:r>
          </w:p>
        </w:tc>
        <w:tc>
          <w:tcPr>
            <w:tcW w:w="3657" w:type="dxa"/>
            <w:tcBorders>
              <w:bottom w:val="single" w:sz="4" w:space="0" w:color="00948D"/>
            </w:tcBorders>
            <w:shd w:val="clear" w:color="auto" w:fill="auto"/>
          </w:tcPr>
          <w:p w:rsidR="00F56E5A" w:rsidRPr="00C420F8" w:rsidRDefault="00F56E5A" w:rsidP="009C6259">
            <w:pPr>
              <w:pStyle w:val="Tabletext"/>
            </w:pPr>
          </w:p>
        </w:tc>
        <w:tc>
          <w:tcPr>
            <w:tcW w:w="397" w:type="dxa"/>
            <w:tcBorders>
              <w:bottom w:val="single" w:sz="4" w:space="0" w:color="00948D"/>
            </w:tcBorders>
            <w:shd w:val="clear" w:color="auto" w:fill="DDDDDD"/>
          </w:tcPr>
          <w:p w:rsidR="00F56E5A" w:rsidRPr="00C420F8" w:rsidRDefault="00F56E5A" w:rsidP="00D471D6">
            <w:pPr>
              <w:pStyle w:val="Tabletext"/>
              <w:jc w:val="center"/>
            </w:pPr>
          </w:p>
        </w:tc>
        <w:tc>
          <w:tcPr>
            <w:tcW w:w="397" w:type="dxa"/>
            <w:tcBorders>
              <w:bottom w:val="single" w:sz="4" w:space="0" w:color="00948D"/>
            </w:tcBorders>
            <w:shd w:val="clear" w:color="auto" w:fill="auto"/>
          </w:tcPr>
          <w:p w:rsidR="00F56E5A" w:rsidRPr="00C420F8" w:rsidRDefault="00F56E5A" w:rsidP="00D471D6">
            <w:pPr>
              <w:pStyle w:val="Tabletext"/>
              <w:jc w:val="center"/>
            </w:pPr>
          </w:p>
        </w:tc>
        <w:tc>
          <w:tcPr>
            <w:tcW w:w="397" w:type="dxa"/>
            <w:tcBorders>
              <w:bottom w:val="single" w:sz="4" w:space="0" w:color="00948D"/>
            </w:tcBorders>
            <w:shd w:val="clear" w:color="auto" w:fill="DDDDDD"/>
          </w:tcPr>
          <w:p w:rsidR="00F56E5A" w:rsidRPr="00C420F8" w:rsidRDefault="00F56E5A" w:rsidP="00D471D6">
            <w:pPr>
              <w:pStyle w:val="Tabletext"/>
              <w:jc w:val="center"/>
            </w:pPr>
          </w:p>
        </w:tc>
        <w:tc>
          <w:tcPr>
            <w:tcW w:w="397" w:type="dxa"/>
            <w:tcBorders>
              <w:bottom w:val="single" w:sz="4" w:space="0" w:color="00948D"/>
            </w:tcBorders>
            <w:shd w:val="clear" w:color="auto" w:fill="auto"/>
          </w:tcPr>
          <w:p w:rsidR="00F56E5A" w:rsidRPr="00C420F8" w:rsidRDefault="00F56E5A" w:rsidP="00D471D6">
            <w:pPr>
              <w:pStyle w:val="Tabletext"/>
              <w:jc w:val="center"/>
            </w:pPr>
          </w:p>
        </w:tc>
        <w:tc>
          <w:tcPr>
            <w:tcW w:w="3657" w:type="dxa"/>
            <w:tcBorders>
              <w:bottom w:val="single" w:sz="4" w:space="0" w:color="00948D"/>
            </w:tcBorders>
          </w:tcPr>
          <w:p w:rsidR="00F56E5A" w:rsidRPr="00C420F8" w:rsidRDefault="00F56E5A" w:rsidP="009C6259">
            <w:pPr>
              <w:pStyle w:val="Tabletext"/>
            </w:pPr>
          </w:p>
        </w:tc>
        <w:tc>
          <w:tcPr>
            <w:tcW w:w="397" w:type="dxa"/>
            <w:tcBorders>
              <w:bottom w:val="single" w:sz="4" w:space="0" w:color="00948D"/>
            </w:tcBorders>
            <w:shd w:val="clear" w:color="auto" w:fill="DDDDDD"/>
          </w:tcPr>
          <w:p w:rsidR="00F56E5A" w:rsidRPr="00C420F8" w:rsidRDefault="00F56E5A" w:rsidP="00D471D6">
            <w:pPr>
              <w:pStyle w:val="Tabletext"/>
              <w:jc w:val="center"/>
            </w:pPr>
          </w:p>
        </w:tc>
        <w:tc>
          <w:tcPr>
            <w:tcW w:w="397" w:type="dxa"/>
            <w:tcBorders>
              <w:bottom w:val="single" w:sz="4" w:space="0" w:color="00948D"/>
            </w:tcBorders>
          </w:tcPr>
          <w:p w:rsidR="00F56E5A" w:rsidRPr="00C420F8" w:rsidRDefault="00F56E5A" w:rsidP="00D471D6">
            <w:pPr>
              <w:pStyle w:val="Tabletext"/>
              <w:jc w:val="center"/>
            </w:pPr>
          </w:p>
        </w:tc>
        <w:tc>
          <w:tcPr>
            <w:tcW w:w="397" w:type="dxa"/>
            <w:tcBorders>
              <w:bottom w:val="single" w:sz="4" w:space="0" w:color="00948D"/>
            </w:tcBorders>
            <w:shd w:val="clear" w:color="auto" w:fill="DDDDDD"/>
          </w:tcPr>
          <w:p w:rsidR="00F56E5A" w:rsidRPr="00C420F8" w:rsidRDefault="00F56E5A" w:rsidP="00D471D6">
            <w:pPr>
              <w:pStyle w:val="Tabletext"/>
              <w:jc w:val="center"/>
            </w:pPr>
          </w:p>
        </w:tc>
        <w:tc>
          <w:tcPr>
            <w:tcW w:w="397" w:type="dxa"/>
            <w:tcBorders>
              <w:bottom w:val="single" w:sz="4" w:space="0" w:color="00948D"/>
            </w:tcBorders>
          </w:tcPr>
          <w:p w:rsidR="00F56E5A" w:rsidRPr="00C420F8" w:rsidRDefault="00F56E5A" w:rsidP="00D471D6">
            <w:pPr>
              <w:pStyle w:val="Tabletext"/>
              <w:jc w:val="center"/>
            </w:pPr>
          </w:p>
        </w:tc>
      </w:tr>
      <w:tr w:rsidR="00CB1427" w:rsidRPr="00660454" w:rsidTr="00CB1427">
        <w:trPr>
          <w:jc w:val="center"/>
        </w:trPr>
        <w:tc>
          <w:tcPr>
            <w:tcW w:w="5244" w:type="dxa"/>
            <w:gridSpan w:val="5"/>
            <w:shd w:val="clear" w:color="auto" w:fill="CFE7E6"/>
          </w:tcPr>
          <w:p w:rsidR="00CB1427" w:rsidRPr="00C420F8" w:rsidRDefault="00CB1427" w:rsidP="00A64617">
            <w:pPr>
              <w:pStyle w:val="Tablesubhead"/>
            </w:pPr>
            <w:r w:rsidRPr="00C420F8">
              <w:t>Geometric reasoning</w:t>
            </w:r>
          </w:p>
        </w:tc>
        <w:tc>
          <w:tcPr>
            <w:tcW w:w="5245" w:type="dxa"/>
            <w:gridSpan w:val="5"/>
            <w:shd w:val="clear" w:color="auto" w:fill="CFE7E6"/>
          </w:tcPr>
          <w:p w:rsidR="00CB1427" w:rsidRPr="00C420F8" w:rsidRDefault="00F56E5A" w:rsidP="00A64617">
            <w:pPr>
              <w:pStyle w:val="Tablesubhead"/>
            </w:pPr>
            <w:r w:rsidRPr="00C420F8">
              <w:t>Geometric reasoning</w:t>
            </w:r>
          </w:p>
        </w:tc>
        <w:tc>
          <w:tcPr>
            <w:tcW w:w="5245" w:type="dxa"/>
            <w:gridSpan w:val="5"/>
            <w:shd w:val="clear" w:color="auto" w:fill="CFE7E6"/>
          </w:tcPr>
          <w:p w:rsidR="00CB1427" w:rsidRPr="00C420F8" w:rsidRDefault="00EA4810" w:rsidP="00A64617">
            <w:pPr>
              <w:pStyle w:val="Tablesubhead"/>
            </w:pPr>
            <w:r w:rsidRPr="00C420F8">
              <w:t>Geometric reasoning</w:t>
            </w:r>
          </w:p>
        </w:tc>
        <w:tc>
          <w:tcPr>
            <w:tcW w:w="5245" w:type="dxa"/>
            <w:gridSpan w:val="5"/>
            <w:shd w:val="clear" w:color="auto" w:fill="CFE7E6"/>
          </w:tcPr>
          <w:p w:rsidR="00CB1427" w:rsidRPr="00C420F8" w:rsidRDefault="009475C8" w:rsidP="00A64617">
            <w:pPr>
              <w:pStyle w:val="Tablesubhead"/>
            </w:pPr>
            <w:r w:rsidRPr="00C420F8">
              <w:t>Geometric reasoning</w:t>
            </w:r>
          </w:p>
        </w:tc>
      </w:tr>
      <w:tr w:rsidR="00415894" w:rsidRPr="00660454" w:rsidTr="00937172">
        <w:trPr>
          <w:jc w:val="center"/>
        </w:trPr>
        <w:tc>
          <w:tcPr>
            <w:tcW w:w="3655" w:type="dxa"/>
            <w:shd w:val="clear" w:color="auto" w:fill="auto"/>
          </w:tcPr>
          <w:p w:rsidR="00415894" w:rsidRPr="00C420F8" w:rsidRDefault="008A4D67" w:rsidP="009C6259">
            <w:pPr>
              <w:pStyle w:val="Tabletext"/>
              <w:rPr>
                <w:rFonts w:cs="Arial"/>
                <w:vanish/>
                <w:lang w:eastAsia="en-AU"/>
              </w:rPr>
            </w:pPr>
            <w:r w:rsidRPr="00C420F8">
              <w:t xml:space="preserve">Compare angles and classify them as equal to, greater than or less than a right </w:t>
            </w:r>
            <w:hyperlink r:id="rId250" w:tooltip="Display the glossary entry for 'angle'" w:history="1">
              <w:r w:rsidRPr="00C420F8">
                <w:t>angle</w:t>
              </w:r>
            </w:hyperlink>
            <w:r w:rsidRPr="00C420F8">
              <w:t xml:space="preserve"> </w:t>
            </w:r>
            <w:hyperlink r:id="rId251" w:tooltip="View additional details of ACMMG089" w:history="1">
              <w:r w:rsidRPr="009C6259">
                <w:rPr>
                  <w:rStyle w:val="Hyperlink"/>
                </w:rPr>
                <w:t>(ACMMG089)</w:t>
              </w:r>
            </w:hyperlink>
            <w:r w:rsidRPr="00C420F8">
              <w:rPr>
                <w:rFonts w:cs="Arial"/>
                <w:lang w:eastAsia="en-AU"/>
              </w:rPr>
              <w:t xml:space="preserve"> </w:t>
            </w:r>
          </w:p>
        </w:tc>
        <w:tc>
          <w:tcPr>
            <w:tcW w:w="397" w:type="dxa"/>
            <w:shd w:val="clear" w:color="auto" w:fill="DDDDDD"/>
          </w:tcPr>
          <w:p w:rsidR="00415894" w:rsidRPr="00C420F8" w:rsidRDefault="00415894" w:rsidP="00D471D6">
            <w:pPr>
              <w:pStyle w:val="Tabletext"/>
              <w:jc w:val="center"/>
            </w:pPr>
          </w:p>
        </w:tc>
        <w:tc>
          <w:tcPr>
            <w:tcW w:w="397" w:type="dxa"/>
            <w:shd w:val="clear" w:color="auto" w:fill="auto"/>
          </w:tcPr>
          <w:p w:rsidR="00415894" w:rsidRPr="00C420F8" w:rsidRDefault="00DE692C" w:rsidP="00D471D6">
            <w:pPr>
              <w:pStyle w:val="Tabletext"/>
              <w:jc w:val="center"/>
            </w:pPr>
            <w:r w:rsidRPr="00704B88">
              <w:rPr>
                <w:sz w:val="24"/>
                <w:szCs w:val="24"/>
              </w:rPr>
              <w:sym w:font="Wingdings" w:char="F0FC"/>
            </w:r>
          </w:p>
        </w:tc>
        <w:tc>
          <w:tcPr>
            <w:tcW w:w="397" w:type="dxa"/>
            <w:shd w:val="clear" w:color="auto" w:fill="DDDDDD"/>
          </w:tcPr>
          <w:p w:rsidR="00415894" w:rsidRPr="00C420F8" w:rsidRDefault="00415894" w:rsidP="00D471D6">
            <w:pPr>
              <w:pStyle w:val="Tabletext"/>
              <w:jc w:val="center"/>
            </w:pPr>
          </w:p>
        </w:tc>
        <w:tc>
          <w:tcPr>
            <w:tcW w:w="398" w:type="dxa"/>
            <w:shd w:val="clear" w:color="auto" w:fill="auto"/>
          </w:tcPr>
          <w:p w:rsidR="00415894" w:rsidRPr="00C420F8" w:rsidRDefault="00415894" w:rsidP="00D471D6">
            <w:pPr>
              <w:pStyle w:val="Tabletext"/>
              <w:jc w:val="center"/>
            </w:pPr>
          </w:p>
        </w:tc>
        <w:tc>
          <w:tcPr>
            <w:tcW w:w="3657" w:type="dxa"/>
            <w:shd w:val="clear" w:color="auto" w:fill="auto"/>
          </w:tcPr>
          <w:p w:rsidR="00415894" w:rsidRPr="00C420F8" w:rsidRDefault="003359FC" w:rsidP="009C6259">
            <w:pPr>
              <w:pStyle w:val="Tabletext"/>
              <w:rPr>
                <w:rFonts w:cs="Arial"/>
                <w:vanish/>
                <w:lang w:eastAsia="en-AU"/>
              </w:rPr>
            </w:pPr>
            <w:hyperlink r:id="rId252" w:tooltip="Display the glossary entry for 'Estimate'" w:history="1">
              <w:r w:rsidR="002572CE" w:rsidRPr="00C420F8">
                <w:t>Estimate</w:t>
              </w:r>
            </w:hyperlink>
            <w:r w:rsidR="002572CE" w:rsidRPr="00C420F8">
              <w:t>, measure and compare angles using degrees. Construct angles using a protractor</w:t>
            </w:r>
            <w:r w:rsidR="002572CE" w:rsidRPr="00C420F8">
              <w:rPr>
                <w:rFonts w:cs="Arial"/>
                <w:lang w:eastAsia="en-AU"/>
              </w:rPr>
              <w:t xml:space="preserve"> </w:t>
            </w:r>
            <w:hyperlink r:id="rId253" w:tooltip="View additional details of ACMMG112" w:history="1">
              <w:r w:rsidR="002572CE" w:rsidRPr="009C6259">
                <w:rPr>
                  <w:rStyle w:val="Hyperlink"/>
                </w:rPr>
                <w:t>(ACMMG112)</w:t>
              </w:r>
            </w:hyperlink>
          </w:p>
        </w:tc>
        <w:tc>
          <w:tcPr>
            <w:tcW w:w="397" w:type="dxa"/>
            <w:shd w:val="clear" w:color="auto" w:fill="DDDDDD"/>
          </w:tcPr>
          <w:p w:rsidR="00415894" w:rsidRPr="00C420F8" w:rsidRDefault="00415894" w:rsidP="00D471D6">
            <w:pPr>
              <w:pStyle w:val="Tabletext"/>
              <w:jc w:val="center"/>
            </w:pPr>
          </w:p>
        </w:tc>
        <w:tc>
          <w:tcPr>
            <w:tcW w:w="397" w:type="dxa"/>
            <w:shd w:val="clear" w:color="auto" w:fill="auto"/>
          </w:tcPr>
          <w:p w:rsidR="00415894"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415894" w:rsidRPr="00C420F8" w:rsidRDefault="00415894" w:rsidP="00D471D6">
            <w:pPr>
              <w:pStyle w:val="Tabletext"/>
              <w:jc w:val="center"/>
            </w:pPr>
          </w:p>
        </w:tc>
        <w:tc>
          <w:tcPr>
            <w:tcW w:w="397" w:type="dxa"/>
            <w:shd w:val="clear" w:color="auto" w:fill="auto"/>
          </w:tcPr>
          <w:p w:rsidR="00415894" w:rsidRPr="00C420F8" w:rsidRDefault="00415894" w:rsidP="00D471D6">
            <w:pPr>
              <w:pStyle w:val="Tabletext"/>
              <w:jc w:val="center"/>
            </w:pPr>
          </w:p>
        </w:tc>
        <w:tc>
          <w:tcPr>
            <w:tcW w:w="3657" w:type="dxa"/>
            <w:shd w:val="clear" w:color="auto" w:fill="auto"/>
          </w:tcPr>
          <w:p w:rsidR="00415894" w:rsidRPr="00C420F8" w:rsidRDefault="004D556E" w:rsidP="009C6259">
            <w:pPr>
              <w:pStyle w:val="Tabletext"/>
              <w:rPr>
                <w:rFonts w:cs="Arial"/>
                <w:vanish/>
                <w:lang w:eastAsia="en-AU"/>
              </w:rPr>
            </w:pPr>
            <w:r w:rsidRPr="00C420F8">
              <w:t xml:space="preserve">Investigate, with and without digital technologies, angles on a straight line, angles at a </w:t>
            </w:r>
            <w:hyperlink r:id="rId254" w:history="1">
              <w:r w:rsidRPr="00C420F8">
                <w:t>point</w:t>
              </w:r>
            </w:hyperlink>
            <w:r w:rsidRPr="00C420F8">
              <w:t xml:space="preserve"> and vertically opposite angles. Use results to find unknown angles </w:t>
            </w:r>
            <w:hyperlink r:id="rId255" w:tooltip="View additional details of ACMMG141" w:history="1">
              <w:r w:rsidRPr="009C6259">
                <w:rPr>
                  <w:rStyle w:val="Hyperlink"/>
                </w:rPr>
                <w:t>(ACMMG141)</w:t>
              </w:r>
            </w:hyperlink>
            <w:r w:rsidRPr="00C420F8">
              <w:rPr>
                <w:rFonts w:cs="Arial"/>
                <w:lang w:eastAsia="en-AU"/>
              </w:rPr>
              <w:t xml:space="preserve"> </w:t>
            </w:r>
          </w:p>
        </w:tc>
        <w:tc>
          <w:tcPr>
            <w:tcW w:w="397" w:type="dxa"/>
            <w:shd w:val="clear" w:color="auto" w:fill="DDDDDD"/>
          </w:tcPr>
          <w:p w:rsidR="00415894" w:rsidRPr="00C420F8" w:rsidRDefault="00415894" w:rsidP="00D471D6">
            <w:pPr>
              <w:pStyle w:val="Tabletext"/>
              <w:jc w:val="center"/>
            </w:pPr>
          </w:p>
        </w:tc>
        <w:tc>
          <w:tcPr>
            <w:tcW w:w="397" w:type="dxa"/>
            <w:shd w:val="clear" w:color="auto" w:fill="auto"/>
          </w:tcPr>
          <w:p w:rsidR="00415894" w:rsidRPr="00C420F8" w:rsidRDefault="00EC3085" w:rsidP="00D471D6">
            <w:pPr>
              <w:pStyle w:val="Tabletext"/>
              <w:jc w:val="center"/>
            </w:pPr>
            <w:r w:rsidRPr="00704B88">
              <w:rPr>
                <w:sz w:val="24"/>
                <w:szCs w:val="24"/>
              </w:rPr>
              <w:sym w:font="Wingdings" w:char="F0FC"/>
            </w:r>
          </w:p>
        </w:tc>
        <w:tc>
          <w:tcPr>
            <w:tcW w:w="397" w:type="dxa"/>
            <w:shd w:val="clear" w:color="auto" w:fill="DDDDDD"/>
          </w:tcPr>
          <w:p w:rsidR="00415894" w:rsidRPr="00C420F8" w:rsidRDefault="00415894" w:rsidP="00D471D6">
            <w:pPr>
              <w:pStyle w:val="Tabletext"/>
              <w:jc w:val="center"/>
            </w:pPr>
          </w:p>
        </w:tc>
        <w:tc>
          <w:tcPr>
            <w:tcW w:w="397" w:type="dxa"/>
            <w:shd w:val="clear" w:color="auto" w:fill="auto"/>
          </w:tcPr>
          <w:p w:rsidR="00415894" w:rsidRPr="00C420F8" w:rsidRDefault="00415894" w:rsidP="00D471D6">
            <w:pPr>
              <w:pStyle w:val="Tabletext"/>
              <w:jc w:val="center"/>
            </w:pPr>
          </w:p>
        </w:tc>
        <w:tc>
          <w:tcPr>
            <w:tcW w:w="3657" w:type="dxa"/>
          </w:tcPr>
          <w:p w:rsidR="00415894" w:rsidRPr="00C420F8" w:rsidRDefault="007A45A1" w:rsidP="009C6259">
            <w:pPr>
              <w:pStyle w:val="Tabletext"/>
              <w:rPr>
                <w:rFonts w:cs="Arial"/>
                <w:vanish/>
                <w:lang w:eastAsia="en-AU"/>
              </w:rPr>
            </w:pPr>
            <w:r w:rsidRPr="007A45A1">
              <w:rPr>
                <w:rFonts w:cs="Arial"/>
                <w:lang w:eastAsia="en-AU"/>
              </w:rPr>
              <w:t xml:space="preserve">Identify corresponding, alternate and co-interior angles when two straight lines are crossed by a transversal </w:t>
            </w:r>
            <w:hyperlink r:id="rId256" w:tooltip="View additional details of ACMMG163" w:history="1">
              <w:r w:rsidR="00E42473" w:rsidRPr="009C6259">
                <w:rPr>
                  <w:rStyle w:val="Hyperlink"/>
                </w:rPr>
                <w:t>(ACMMG163)</w:t>
              </w:r>
            </w:hyperlink>
          </w:p>
        </w:tc>
        <w:tc>
          <w:tcPr>
            <w:tcW w:w="397" w:type="dxa"/>
            <w:shd w:val="clear" w:color="auto" w:fill="DDDDDD"/>
          </w:tcPr>
          <w:p w:rsidR="00415894" w:rsidRPr="00C420F8" w:rsidRDefault="00415894" w:rsidP="00D471D6">
            <w:pPr>
              <w:pStyle w:val="Tabletext"/>
              <w:jc w:val="center"/>
            </w:pPr>
          </w:p>
        </w:tc>
        <w:tc>
          <w:tcPr>
            <w:tcW w:w="397" w:type="dxa"/>
          </w:tcPr>
          <w:p w:rsidR="00415894" w:rsidRPr="00C420F8" w:rsidRDefault="00F47FFD" w:rsidP="00D471D6">
            <w:pPr>
              <w:pStyle w:val="Tabletext"/>
              <w:jc w:val="center"/>
            </w:pPr>
            <w:r w:rsidRPr="00704B88">
              <w:rPr>
                <w:sz w:val="24"/>
                <w:szCs w:val="24"/>
              </w:rPr>
              <w:sym w:font="Wingdings" w:char="F0FC"/>
            </w:r>
          </w:p>
        </w:tc>
        <w:tc>
          <w:tcPr>
            <w:tcW w:w="397" w:type="dxa"/>
            <w:shd w:val="clear" w:color="auto" w:fill="DDDDDD"/>
          </w:tcPr>
          <w:p w:rsidR="00415894" w:rsidRPr="00C420F8" w:rsidRDefault="00415894" w:rsidP="00D471D6">
            <w:pPr>
              <w:pStyle w:val="Tabletext"/>
              <w:jc w:val="center"/>
            </w:pPr>
          </w:p>
        </w:tc>
        <w:tc>
          <w:tcPr>
            <w:tcW w:w="397" w:type="dxa"/>
          </w:tcPr>
          <w:p w:rsidR="00415894" w:rsidRPr="00C420F8" w:rsidRDefault="00415894" w:rsidP="00D471D6">
            <w:pPr>
              <w:pStyle w:val="Tabletext"/>
              <w:jc w:val="center"/>
            </w:pPr>
          </w:p>
        </w:tc>
      </w:tr>
      <w:tr w:rsidR="00F74A99" w:rsidRPr="00660454" w:rsidTr="00F74A99">
        <w:trPr>
          <w:cantSplit/>
          <w:jc w:val="center"/>
        </w:trPr>
        <w:tc>
          <w:tcPr>
            <w:tcW w:w="5244" w:type="dxa"/>
            <w:gridSpan w:val="5"/>
            <w:shd w:val="clear" w:color="auto" w:fill="CFE7E6"/>
          </w:tcPr>
          <w:p w:rsidR="00F74A99" w:rsidRPr="00C420F8" w:rsidRDefault="00F74A99" w:rsidP="00F74A99">
            <w:pPr>
              <w:pStyle w:val="Tablesubhead"/>
              <w:keepNext/>
            </w:pPr>
            <w:r w:rsidRPr="00C420F8">
              <w:t>Geometric reasoning</w:t>
            </w:r>
          </w:p>
        </w:tc>
        <w:tc>
          <w:tcPr>
            <w:tcW w:w="5245" w:type="dxa"/>
            <w:gridSpan w:val="5"/>
            <w:shd w:val="clear" w:color="auto" w:fill="CFE7E6"/>
          </w:tcPr>
          <w:p w:rsidR="00F74A99" w:rsidRPr="00C420F8" w:rsidRDefault="00F74A99" w:rsidP="00F74A99">
            <w:pPr>
              <w:pStyle w:val="Tablesubhead"/>
              <w:keepNext/>
            </w:pPr>
            <w:r w:rsidRPr="00C420F8">
              <w:t>Geometric reasoning</w:t>
            </w:r>
          </w:p>
        </w:tc>
        <w:tc>
          <w:tcPr>
            <w:tcW w:w="5245" w:type="dxa"/>
            <w:gridSpan w:val="5"/>
            <w:shd w:val="clear" w:color="auto" w:fill="CFE7E6"/>
          </w:tcPr>
          <w:p w:rsidR="00F74A99" w:rsidRPr="00C420F8" w:rsidRDefault="00F74A99" w:rsidP="00F74A99">
            <w:pPr>
              <w:pStyle w:val="Tablesubhead"/>
              <w:keepNext/>
            </w:pPr>
            <w:r w:rsidRPr="00C420F8">
              <w:t>Geometric reasoning</w:t>
            </w:r>
          </w:p>
        </w:tc>
        <w:tc>
          <w:tcPr>
            <w:tcW w:w="5245" w:type="dxa"/>
            <w:gridSpan w:val="5"/>
            <w:shd w:val="clear" w:color="auto" w:fill="CFE7E6"/>
          </w:tcPr>
          <w:p w:rsidR="00F74A99" w:rsidRPr="00C420F8" w:rsidRDefault="00F74A99" w:rsidP="00F74A99">
            <w:pPr>
              <w:pStyle w:val="Tablesubhead"/>
              <w:keepNext/>
            </w:pPr>
            <w:r w:rsidRPr="00C420F8">
              <w:t>Geometric reasoning</w:t>
            </w:r>
          </w:p>
        </w:tc>
      </w:tr>
      <w:tr w:rsidR="009475C8" w:rsidRPr="00660454" w:rsidTr="00937172">
        <w:trPr>
          <w:jc w:val="center"/>
        </w:trPr>
        <w:tc>
          <w:tcPr>
            <w:tcW w:w="3655" w:type="dxa"/>
            <w:shd w:val="clear" w:color="auto" w:fill="auto"/>
          </w:tcPr>
          <w:p w:rsidR="009475C8" w:rsidRPr="00C420F8" w:rsidRDefault="009475C8" w:rsidP="00F74A99">
            <w:pPr>
              <w:pStyle w:val="Tabletext"/>
              <w:keepNext/>
            </w:pPr>
          </w:p>
        </w:tc>
        <w:tc>
          <w:tcPr>
            <w:tcW w:w="397" w:type="dxa"/>
            <w:shd w:val="clear" w:color="auto" w:fill="DDDDDD"/>
          </w:tcPr>
          <w:p w:rsidR="009475C8" w:rsidRPr="00C420F8" w:rsidRDefault="009475C8" w:rsidP="00F74A99">
            <w:pPr>
              <w:pStyle w:val="Tabletext"/>
              <w:keepNext/>
              <w:jc w:val="center"/>
            </w:pPr>
          </w:p>
        </w:tc>
        <w:tc>
          <w:tcPr>
            <w:tcW w:w="397" w:type="dxa"/>
            <w:shd w:val="clear" w:color="auto" w:fill="auto"/>
          </w:tcPr>
          <w:p w:rsidR="009475C8" w:rsidRPr="00C420F8" w:rsidRDefault="009475C8" w:rsidP="00F74A99">
            <w:pPr>
              <w:pStyle w:val="Tabletext"/>
              <w:keepNext/>
              <w:jc w:val="center"/>
            </w:pPr>
          </w:p>
        </w:tc>
        <w:tc>
          <w:tcPr>
            <w:tcW w:w="397" w:type="dxa"/>
            <w:shd w:val="clear" w:color="auto" w:fill="DDDDDD"/>
          </w:tcPr>
          <w:p w:rsidR="009475C8" w:rsidRPr="00C420F8" w:rsidRDefault="009475C8" w:rsidP="00F74A99">
            <w:pPr>
              <w:pStyle w:val="Tabletext"/>
              <w:keepNext/>
              <w:jc w:val="center"/>
            </w:pPr>
          </w:p>
        </w:tc>
        <w:tc>
          <w:tcPr>
            <w:tcW w:w="398" w:type="dxa"/>
            <w:shd w:val="clear" w:color="auto" w:fill="auto"/>
          </w:tcPr>
          <w:p w:rsidR="009475C8" w:rsidRPr="00C420F8" w:rsidRDefault="009475C8" w:rsidP="00F74A99">
            <w:pPr>
              <w:pStyle w:val="Tabletext"/>
              <w:keepNext/>
              <w:jc w:val="center"/>
            </w:pPr>
          </w:p>
        </w:tc>
        <w:tc>
          <w:tcPr>
            <w:tcW w:w="3657" w:type="dxa"/>
            <w:shd w:val="clear" w:color="auto" w:fill="auto"/>
          </w:tcPr>
          <w:p w:rsidR="009475C8" w:rsidRPr="00C420F8" w:rsidRDefault="009475C8" w:rsidP="00F74A99">
            <w:pPr>
              <w:pStyle w:val="Tabletext"/>
              <w:keepNext/>
            </w:pPr>
          </w:p>
        </w:tc>
        <w:tc>
          <w:tcPr>
            <w:tcW w:w="397" w:type="dxa"/>
            <w:shd w:val="clear" w:color="auto" w:fill="DDDDDD"/>
          </w:tcPr>
          <w:p w:rsidR="009475C8" w:rsidRPr="00C420F8" w:rsidRDefault="009475C8" w:rsidP="00F74A99">
            <w:pPr>
              <w:pStyle w:val="Tabletext"/>
              <w:keepNext/>
              <w:jc w:val="center"/>
            </w:pPr>
          </w:p>
        </w:tc>
        <w:tc>
          <w:tcPr>
            <w:tcW w:w="397" w:type="dxa"/>
            <w:shd w:val="clear" w:color="auto" w:fill="auto"/>
          </w:tcPr>
          <w:p w:rsidR="009475C8" w:rsidRPr="00C420F8" w:rsidRDefault="009475C8" w:rsidP="00F74A99">
            <w:pPr>
              <w:pStyle w:val="Tabletext"/>
              <w:keepNext/>
              <w:jc w:val="center"/>
            </w:pPr>
          </w:p>
        </w:tc>
        <w:tc>
          <w:tcPr>
            <w:tcW w:w="397" w:type="dxa"/>
            <w:shd w:val="clear" w:color="auto" w:fill="DDDDDD"/>
          </w:tcPr>
          <w:p w:rsidR="009475C8" w:rsidRPr="00C420F8" w:rsidRDefault="009475C8" w:rsidP="00F74A99">
            <w:pPr>
              <w:pStyle w:val="Tabletext"/>
              <w:keepNext/>
              <w:jc w:val="center"/>
            </w:pPr>
          </w:p>
        </w:tc>
        <w:tc>
          <w:tcPr>
            <w:tcW w:w="397" w:type="dxa"/>
            <w:shd w:val="clear" w:color="auto" w:fill="auto"/>
          </w:tcPr>
          <w:p w:rsidR="009475C8" w:rsidRPr="00C420F8" w:rsidRDefault="009475C8" w:rsidP="00F74A99">
            <w:pPr>
              <w:pStyle w:val="Tabletext"/>
              <w:keepNext/>
              <w:jc w:val="center"/>
            </w:pPr>
          </w:p>
        </w:tc>
        <w:tc>
          <w:tcPr>
            <w:tcW w:w="3657" w:type="dxa"/>
            <w:shd w:val="clear" w:color="auto" w:fill="auto"/>
          </w:tcPr>
          <w:p w:rsidR="009475C8" w:rsidRPr="00C420F8" w:rsidRDefault="009475C8" w:rsidP="00F74A99">
            <w:pPr>
              <w:pStyle w:val="Tabletext"/>
              <w:keepNext/>
            </w:pPr>
          </w:p>
        </w:tc>
        <w:tc>
          <w:tcPr>
            <w:tcW w:w="397" w:type="dxa"/>
            <w:shd w:val="clear" w:color="auto" w:fill="DDDDDD"/>
          </w:tcPr>
          <w:p w:rsidR="009475C8" w:rsidRPr="00C420F8" w:rsidRDefault="009475C8" w:rsidP="00F74A99">
            <w:pPr>
              <w:pStyle w:val="Tabletext"/>
              <w:keepNext/>
              <w:jc w:val="center"/>
            </w:pPr>
          </w:p>
        </w:tc>
        <w:tc>
          <w:tcPr>
            <w:tcW w:w="397" w:type="dxa"/>
            <w:shd w:val="clear" w:color="auto" w:fill="auto"/>
          </w:tcPr>
          <w:p w:rsidR="009475C8" w:rsidRPr="00C420F8" w:rsidRDefault="009475C8" w:rsidP="00F74A99">
            <w:pPr>
              <w:pStyle w:val="Tabletext"/>
              <w:keepNext/>
              <w:jc w:val="center"/>
            </w:pPr>
          </w:p>
        </w:tc>
        <w:tc>
          <w:tcPr>
            <w:tcW w:w="397" w:type="dxa"/>
            <w:shd w:val="clear" w:color="auto" w:fill="DDDDDD"/>
          </w:tcPr>
          <w:p w:rsidR="009475C8" w:rsidRPr="00C420F8" w:rsidRDefault="009475C8" w:rsidP="00F74A99">
            <w:pPr>
              <w:pStyle w:val="Tabletext"/>
              <w:keepNext/>
              <w:jc w:val="center"/>
            </w:pPr>
          </w:p>
        </w:tc>
        <w:tc>
          <w:tcPr>
            <w:tcW w:w="397" w:type="dxa"/>
            <w:shd w:val="clear" w:color="auto" w:fill="auto"/>
          </w:tcPr>
          <w:p w:rsidR="009475C8" w:rsidRPr="00C420F8" w:rsidRDefault="009475C8" w:rsidP="00F74A99">
            <w:pPr>
              <w:pStyle w:val="Tabletext"/>
              <w:keepNext/>
              <w:jc w:val="center"/>
            </w:pPr>
          </w:p>
        </w:tc>
        <w:tc>
          <w:tcPr>
            <w:tcW w:w="3657" w:type="dxa"/>
          </w:tcPr>
          <w:p w:rsidR="009475C8" w:rsidRPr="00C420F8" w:rsidRDefault="00E42473" w:rsidP="00F74A99">
            <w:pPr>
              <w:pStyle w:val="Tabletext"/>
              <w:keepNext/>
              <w:rPr>
                <w:rFonts w:cs="Arial"/>
                <w:vanish/>
                <w:lang w:eastAsia="en-AU"/>
              </w:rPr>
            </w:pPr>
            <w:r w:rsidRPr="00C420F8">
              <w:t>Investigate conditions for two lines to be parallel and solve simple numerical problems using reasoning</w:t>
            </w:r>
            <w:r w:rsidRPr="00C420F8">
              <w:rPr>
                <w:rFonts w:cs="Arial"/>
                <w:lang w:eastAsia="en-AU"/>
              </w:rPr>
              <w:t xml:space="preserve"> </w:t>
            </w:r>
            <w:hyperlink r:id="rId257" w:tooltip="View additional details of ACMMG164" w:history="1">
              <w:r w:rsidRPr="009C6259">
                <w:rPr>
                  <w:rStyle w:val="Hyperlink"/>
                </w:rPr>
                <w:t>(ACMMG164)</w:t>
              </w:r>
            </w:hyperlink>
          </w:p>
        </w:tc>
        <w:tc>
          <w:tcPr>
            <w:tcW w:w="397" w:type="dxa"/>
            <w:shd w:val="clear" w:color="auto" w:fill="DDDDDD"/>
          </w:tcPr>
          <w:p w:rsidR="009475C8" w:rsidRPr="00C420F8" w:rsidRDefault="009475C8" w:rsidP="00F74A99">
            <w:pPr>
              <w:pStyle w:val="Tabletext"/>
              <w:keepNext/>
              <w:jc w:val="center"/>
            </w:pPr>
          </w:p>
        </w:tc>
        <w:tc>
          <w:tcPr>
            <w:tcW w:w="397" w:type="dxa"/>
          </w:tcPr>
          <w:p w:rsidR="009475C8" w:rsidRPr="00C420F8" w:rsidRDefault="00F47FFD" w:rsidP="00F74A99">
            <w:pPr>
              <w:pStyle w:val="Tabletext"/>
              <w:keepNext/>
              <w:jc w:val="center"/>
            </w:pPr>
            <w:r w:rsidRPr="00704B88">
              <w:rPr>
                <w:sz w:val="24"/>
                <w:szCs w:val="24"/>
              </w:rPr>
              <w:sym w:font="Wingdings" w:char="F0FC"/>
            </w:r>
          </w:p>
        </w:tc>
        <w:tc>
          <w:tcPr>
            <w:tcW w:w="397" w:type="dxa"/>
            <w:shd w:val="clear" w:color="auto" w:fill="DDDDDD"/>
          </w:tcPr>
          <w:p w:rsidR="009475C8" w:rsidRPr="00C420F8" w:rsidRDefault="009475C8" w:rsidP="00F74A99">
            <w:pPr>
              <w:pStyle w:val="Tabletext"/>
              <w:keepNext/>
              <w:jc w:val="center"/>
            </w:pPr>
          </w:p>
        </w:tc>
        <w:tc>
          <w:tcPr>
            <w:tcW w:w="397" w:type="dxa"/>
          </w:tcPr>
          <w:p w:rsidR="009475C8" w:rsidRPr="00C420F8" w:rsidRDefault="009475C8" w:rsidP="00F74A99">
            <w:pPr>
              <w:pStyle w:val="Tabletext"/>
              <w:keepNext/>
              <w:jc w:val="center"/>
            </w:pPr>
          </w:p>
        </w:tc>
      </w:tr>
      <w:tr w:rsidR="009475C8" w:rsidRPr="00660454" w:rsidTr="00937172">
        <w:trPr>
          <w:jc w:val="center"/>
        </w:trPr>
        <w:tc>
          <w:tcPr>
            <w:tcW w:w="3655" w:type="dxa"/>
            <w:shd w:val="clear" w:color="auto" w:fill="auto"/>
          </w:tcPr>
          <w:p w:rsidR="009475C8" w:rsidRPr="00C420F8" w:rsidRDefault="009475C8" w:rsidP="009C6259">
            <w:pPr>
              <w:pStyle w:val="Tabletext"/>
            </w:pPr>
          </w:p>
        </w:tc>
        <w:tc>
          <w:tcPr>
            <w:tcW w:w="397" w:type="dxa"/>
            <w:shd w:val="clear" w:color="auto" w:fill="DDDDDD"/>
          </w:tcPr>
          <w:p w:rsidR="009475C8" w:rsidRPr="00C420F8" w:rsidRDefault="009475C8" w:rsidP="00D471D6">
            <w:pPr>
              <w:pStyle w:val="Tabletext"/>
              <w:jc w:val="center"/>
            </w:pPr>
          </w:p>
        </w:tc>
        <w:tc>
          <w:tcPr>
            <w:tcW w:w="397" w:type="dxa"/>
            <w:shd w:val="clear" w:color="auto" w:fill="auto"/>
          </w:tcPr>
          <w:p w:rsidR="009475C8" w:rsidRPr="00C420F8" w:rsidRDefault="009475C8" w:rsidP="00D471D6">
            <w:pPr>
              <w:pStyle w:val="Tabletext"/>
              <w:jc w:val="center"/>
            </w:pPr>
          </w:p>
        </w:tc>
        <w:tc>
          <w:tcPr>
            <w:tcW w:w="397" w:type="dxa"/>
            <w:shd w:val="clear" w:color="auto" w:fill="DDDDDD"/>
          </w:tcPr>
          <w:p w:rsidR="009475C8" w:rsidRPr="00C420F8" w:rsidRDefault="009475C8" w:rsidP="00D471D6">
            <w:pPr>
              <w:pStyle w:val="Tabletext"/>
              <w:jc w:val="center"/>
            </w:pPr>
          </w:p>
        </w:tc>
        <w:tc>
          <w:tcPr>
            <w:tcW w:w="398" w:type="dxa"/>
            <w:shd w:val="clear" w:color="auto" w:fill="auto"/>
          </w:tcPr>
          <w:p w:rsidR="009475C8" w:rsidRPr="00C420F8" w:rsidRDefault="009475C8" w:rsidP="00D471D6">
            <w:pPr>
              <w:pStyle w:val="Tabletext"/>
              <w:jc w:val="center"/>
            </w:pPr>
          </w:p>
        </w:tc>
        <w:tc>
          <w:tcPr>
            <w:tcW w:w="3657" w:type="dxa"/>
            <w:shd w:val="clear" w:color="auto" w:fill="auto"/>
          </w:tcPr>
          <w:p w:rsidR="009475C8" w:rsidRPr="00C420F8" w:rsidRDefault="009475C8" w:rsidP="009C6259">
            <w:pPr>
              <w:pStyle w:val="Tabletext"/>
            </w:pPr>
          </w:p>
        </w:tc>
        <w:tc>
          <w:tcPr>
            <w:tcW w:w="397" w:type="dxa"/>
            <w:shd w:val="clear" w:color="auto" w:fill="DDDDDD"/>
          </w:tcPr>
          <w:p w:rsidR="009475C8" w:rsidRPr="00C420F8" w:rsidRDefault="009475C8" w:rsidP="00D471D6">
            <w:pPr>
              <w:pStyle w:val="Tabletext"/>
              <w:jc w:val="center"/>
            </w:pPr>
          </w:p>
        </w:tc>
        <w:tc>
          <w:tcPr>
            <w:tcW w:w="397" w:type="dxa"/>
            <w:shd w:val="clear" w:color="auto" w:fill="auto"/>
          </w:tcPr>
          <w:p w:rsidR="009475C8" w:rsidRPr="00C420F8" w:rsidRDefault="009475C8" w:rsidP="00D471D6">
            <w:pPr>
              <w:pStyle w:val="Tabletext"/>
              <w:jc w:val="center"/>
            </w:pPr>
          </w:p>
        </w:tc>
        <w:tc>
          <w:tcPr>
            <w:tcW w:w="397" w:type="dxa"/>
            <w:shd w:val="clear" w:color="auto" w:fill="DDDDDD"/>
          </w:tcPr>
          <w:p w:rsidR="009475C8" w:rsidRPr="00C420F8" w:rsidRDefault="009475C8" w:rsidP="00D471D6">
            <w:pPr>
              <w:pStyle w:val="Tabletext"/>
              <w:jc w:val="center"/>
            </w:pPr>
          </w:p>
        </w:tc>
        <w:tc>
          <w:tcPr>
            <w:tcW w:w="397" w:type="dxa"/>
            <w:shd w:val="clear" w:color="auto" w:fill="auto"/>
          </w:tcPr>
          <w:p w:rsidR="009475C8" w:rsidRPr="00C420F8" w:rsidRDefault="009475C8" w:rsidP="00D471D6">
            <w:pPr>
              <w:pStyle w:val="Tabletext"/>
              <w:jc w:val="center"/>
            </w:pPr>
          </w:p>
        </w:tc>
        <w:tc>
          <w:tcPr>
            <w:tcW w:w="3657" w:type="dxa"/>
            <w:shd w:val="clear" w:color="auto" w:fill="auto"/>
          </w:tcPr>
          <w:p w:rsidR="009475C8" w:rsidRPr="00C420F8" w:rsidRDefault="009475C8" w:rsidP="009C6259">
            <w:pPr>
              <w:pStyle w:val="Tabletext"/>
            </w:pPr>
          </w:p>
        </w:tc>
        <w:tc>
          <w:tcPr>
            <w:tcW w:w="397" w:type="dxa"/>
            <w:shd w:val="clear" w:color="auto" w:fill="DDDDDD"/>
          </w:tcPr>
          <w:p w:rsidR="009475C8" w:rsidRPr="00C420F8" w:rsidRDefault="009475C8" w:rsidP="00D471D6">
            <w:pPr>
              <w:pStyle w:val="Tabletext"/>
              <w:jc w:val="center"/>
            </w:pPr>
          </w:p>
        </w:tc>
        <w:tc>
          <w:tcPr>
            <w:tcW w:w="397" w:type="dxa"/>
            <w:shd w:val="clear" w:color="auto" w:fill="auto"/>
          </w:tcPr>
          <w:p w:rsidR="009475C8" w:rsidRPr="00C420F8" w:rsidRDefault="009475C8" w:rsidP="00D471D6">
            <w:pPr>
              <w:pStyle w:val="Tabletext"/>
              <w:jc w:val="center"/>
            </w:pPr>
          </w:p>
        </w:tc>
        <w:tc>
          <w:tcPr>
            <w:tcW w:w="397" w:type="dxa"/>
            <w:shd w:val="clear" w:color="auto" w:fill="DDDDDD"/>
          </w:tcPr>
          <w:p w:rsidR="009475C8" w:rsidRPr="00C420F8" w:rsidRDefault="009475C8" w:rsidP="00D471D6">
            <w:pPr>
              <w:pStyle w:val="Tabletext"/>
              <w:jc w:val="center"/>
            </w:pPr>
          </w:p>
        </w:tc>
        <w:tc>
          <w:tcPr>
            <w:tcW w:w="397" w:type="dxa"/>
            <w:shd w:val="clear" w:color="auto" w:fill="auto"/>
          </w:tcPr>
          <w:p w:rsidR="009475C8" w:rsidRPr="00C420F8" w:rsidRDefault="009475C8" w:rsidP="00D471D6">
            <w:pPr>
              <w:pStyle w:val="Tabletext"/>
              <w:jc w:val="center"/>
            </w:pPr>
          </w:p>
        </w:tc>
        <w:tc>
          <w:tcPr>
            <w:tcW w:w="3657" w:type="dxa"/>
          </w:tcPr>
          <w:p w:rsidR="009475C8" w:rsidRPr="00C420F8" w:rsidRDefault="00E42473" w:rsidP="009C6259">
            <w:pPr>
              <w:pStyle w:val="Tabletext"/>
              <w:rPr>
                <w:rFonts w:cs="Arial"/>
                <w:vanish/>
                <w:lang w:eastAsia="en-AU"/>
              </w:rPr>
            </w:pPr>
            <w:r w:rsidRPr="00C420F8">
              <w:t xml:space="preserve">Demonstrate that the </w:t>
            </w:r>
            <w:hyperlink r:id="rId258" w:history="1">
              <w:r w:rsidRPr="00C420F8">
                <w:t>angle</w:t>
              </w:r>
            </w:hyperlink>
            <w:r w:rsidRPr="00C420F8">
              <w:t xml:space="preserve"> </w:t>
            </w:r>
            <w:hyperlink r:id="rId259" w:history="1">
              <w:r w:rsidRPr="00C420F8">
                <w:t>sum</w:t>
              </w:r>
            </w:hyperlink>
            <w:r w:rsidRPr="00C420F8">
              <w:t xml:space="preserve"> of a triangle is 180° and use this to find the </w:t>
            </w:r>
            <w:hyperlink r:id="rId260" w:history="1">
              <w:r w:rsidRPr="00C420F8">
                <w:t>angle</w:t>
              </w:r>
            </w:hyperlink>
            <w:r w:rsidRPr="00C420F8">
              <w:t xml:space="preserve"> </w:t>
            </w:r>
            <w:hyperlink r:id="rId261" w:history="1">
              <w:r w:rsidRPr="00C420F8">
                <w:t>sum</w:t>
              </w:r>
            </w:hyperlink>
            <w:r w:rsidRPr="00C420F8">
              <w:t xml:space="preserve"> of a quadrilateral</w:t>
            </w:r>
            <w:r w:rsidRPr="00C420F8">
              <w:rPr>
                <w:rFonts w:cs="Arial"/>
                <w:lang w:eastAsia="en-AU"/>
              </w:rPr>
              <w:t xml:space="preserve"> </w:t>
            </w:r>
            <w:hyperlink r:id="rId262" w:tooltip="View additional details of ACMMG166" w:history="1">
              <w:r w:rsidRPr="009C6259">
                <w:rPr>
                  <w:rStyle w:val="Hyperlink"/>
                </w:rPr>
                <w:t>(ACMMG166)</w:t>
              </w:r>
            </w:hyperlink>
          </w:p>
        </w:tc>
        <w:tc>
          <w:tcPr>
            <w:tcW w:w="397" w:type="dxa"/>
            <w:shd w:val="clear" w:color="auto" w:fill="DDDDDD"/>
          </w:tcPr>
          <w:p w:rsidR="009475C8" w:rsidRPr="00C420F8" w:rsidRDefault="009475C8" w:rsidP="00D471D6">
            <w:pPr>
              <w:pStyle w:val="Tabletext"/>
              <w:jc w:val="center"/>
            </w:pPr>
          </w:p>
        </w:tc>
        <w:tc>
          <w:tcPr>
            <w:tcW w:w="397" w:type="dxa"/>
          </w:tcPr>
          <w:p w:rsidR="009475C8" w:rsidRPr="00C420F8" w:rsidRDefault="00F47FFD" w:rsidP="00D471D6">
            <w:pPr>
              <w:pStyle w:val="Tabletext"/>
              <w:jc w:val="center"/>
            </w:pPr>
            <w:r w:rsidRPr="00704B88">
              <w:rPr>
                <w:sz w:val="24"/>
                <w:szCs w:val="24"/>
              </w:rPr>
              <w:sym w:font="Wingdings" w:char="F0FC"/>
            </w:r>
          </w:p>
        </w:tc>
        <w:tc>
          <w:tcPr>
            <w:tcW w:w="397" w:type="dxa"/>
            <w:shd w:val="clear" w:color="auto" w:fill="DDDDDD"/>
          </w:tcPr>
          <w:p w:rsidR="009475C8" w:rsidRPr="00C420F8" w:rsidRDefault="009475C8" w:rsidP="00D471D6">
            <w:pPr>
              <w:pStyle w:val="Tabletext"/>
              <w:jc w:val="center"/>
            </w:pPr>
          </w:p>
        </w:tc>
        <w:tc>
          <w:tcPr>
            <w:tcW w:w="397" w:type="dxa"/>
          </w:tcPr>
          <w:p w:rsidR="009475C8" w:rsidRPr="00C420F8" w:rsidRDefault="009475C8" w:rsidP="00D471D6">
            <w:pPr>
              <w:pStyle w:val="Tabletext"/>
              <w:jc w:val="center"/>
            </w:pPr>
          </w:p>
        </w:tc>
      </w:tr>
      <w:tr w:rsidR="009475C8" w:rsidRPr="00660454" w:rsidTr="00937172">
        <w:trPr>
          <w:jc w:val="center"/>
        </w:trPr>
        <w:tc>
          <w:tcPr>
            <w:tcW w:w="3655" w:type="dxa"/>
            <w:shd w:val="clear" w:color="auto" w:fill="auto"/>
          </w:tcPr>
          <w:p w:rsidR="009475C8" w:rsidRPr="00C420F8" w:rsidRDefault="009475C8" w:rsidP="009C6259">
            <w:pPr>
              <w:pStyle w:val="Tabletext"/>
            </w:pPr>
          </w:p>
        </w:tc>
        <w:tc>
          <w:tcPr>
            <w:tcW w:w="397" w:type="dxa"/>
            <w:shd w:val="clear" w:color="auto" w:fill="DDDDDD"/>
          </w:tcPr>
          <w:p w:rsidR="009475C8" w:rsidRPr="00C420F8" w:rsidRDefault="009475C8" w:rsidP="00D471D6">
            <w:pPr>
              <w:pStyle w:val="Tabletext"/>
              <w:jc w:val="center"/>
            </w:pPr>
          </w:p>
        </w:tc>
        <w:tc>
          <w:tcPr>
            <w:tcW w:w="397" w:type="dxa"/>
            <w:shd w:val="clear" w:color="auto" w:fill="auto"/>
          </w:tcPr>
          <w:p w:rsidR="009475C8" w:rsidRPr="00C420F8" w:rsidRDefault="009475C8" w:rsidP="00D471D6">
            <w:pPr>
              <w:pStyle w:val="Tabletext"/>
              <w:jc w:val="center"/>
            </w:pPr>
          </w:p>
        </w:tc>
        <w:tc>
          <w:tcPr>
            <w:tcW w:w="397" w:type="dxa"/>
            <w:shd w:val="clear" w:color="auto" w:fill="DDDDDD"/>
          </w:tcPr>
          <w:p w:rsidR="009475C8" w:rsidRPr="00C420F8" w:rsidRDefault="009475C8" w:rsidP="00D471D6">
            <w:pPr>
              <w:pStyle w:val="Tabletext"/>
              <w:jc w:val="center"/>
            </w:pPr>
          </w:p>
        </w:tc>
        <w:tc>
          <w:tcPr>
            <w:tcW w:w="398" w:type="dxa"/>
            <w:shd w:val="clear" w:color="auto" w:fill="auto"/>
          </w:tcPr>
          <w:p w:rsidR="009475C8" w:rsidRPr="00C420F8" w:rsidRDefault="009475C8" w:rsidP="00D471D6">
            <w:pPr>
              <w:pStyle w:val="Tabletext"/>
              <w:jc w:val="center"/>
            </w:pPr>
          </w:p>
        </w:tc>
        <w:tc>
          <w:tcPr>
            <w:tcW w:w="3657" w:type="dxa"/>
            <w:shd w:val="clear" w:color="auto" w:fill="auto"/>
          </w:tcPr>
          <w:p w:rsidR="009475C8" w:rsidRPr="00C420F8" w:rsidRDefault="009475C8" w:rsidP="009C6259">
            <w:pPr>
              <w:pStyle w:val="Tabletext"/>
            </w:pPr>
          </w:p>
        </w:tc>
        <w:tc>
          <w:tcPr>
            <w:tcW w:w="397" w:type="dxa"/>
            <w:shd w:val="clear" w:color="auto" w:fill="DDDDDD"/>
          </w:tcPr>
          <w:p w:rsidR="009475C8" w:rsidRPr="00C420F8" w:rsidRDefault="009475C8" w:rsidP="00D471D6">
            <w:pPr>
              <w:pStyle w:val="Tabletext"/>
              <w:jc w:val="center"/>
            </w:pPr>
          </w:p>
        </w:tc>
        <w:tc>
          <w:tcPr>
            <w:tcW w:w="397" w:type="dxa"/>
            <w:shd w:val="clear" w:color="auto" w:fill="auto"/>
          </w:tcPr>
          <w:p w:rsidR="009475C8" w:rsidRPr="00C420F8" w:rsidRDefault="009475C8" w:rsidP="00D471D6">
            <w:pPr>
              <w:pStyle w:val="Tabletext"/>
              <w:jc w:val="center"/>
            </w:pPr>
          </w:p>
        </w:tc>
        <w:tc>
          <w:tcPr>
            <w:tcW w:w="397" w:type="dxa"/>
            <w:shd w:val="clear" w:color="auto" w:fill="DDDDDD"/>
          </w:tcPr>
          <w:p w:rsidR="009475C8" w:rsidRPr="00C420F8" w:rsidRDefault="009475C8" w:rsidP="00D471D6">
            <w:pPr>
              <w:pStyle w:val="Tabletext"/>
              <w:jc w:val="center"/>
            </w:pPr>
          </w:p>
        </w:tc>
        <w:tc>
          <w:tcPr>
            <w:tcW w:w="397" w:type="dxa"/>
            <w:shd w:val="clear" w:color="auto" w:fill="auto"/>
          </w:tcPr>
          <w:p w:rsidR="009475C8" w:rsidRPr="00C420F8" w:rsidRDefault="009475C8" w:rsidP="00D471D6">
            <w:pPr>
              <w:pStyle w:val="Tabletext"/>
              <w:jc w:val="center"/>
            </w:pPr>
          </w:p>
        </w:tc>
        <w:tc>
          <w:tcPr>
            <w:tcW w:w="3657" w:type="dxa"/>
            <w:shd w:val="clear" w:color="auto" w:fill="auto"/>
          </w:tcPr>
          <w:p w:rsidR="009475C8" w:rsidRPr="00C420F8" w:rsidRDefault="009475C8" w:rsidP="009C6259">
            <w:pPr>
              <w:pStyle w:val="Tabletext"/>
            </w:pPr>
          </w:p>
        </w:tc>
        <w:tc>
          <w:tcPr>
            <w:tcW w:w="397" w:type="dxa"/>
            <w:shd w:val="clear" w:color="auto" w:fill="DDDDDD"/>
          </w:tcPr>
          <w:p w:rsidR="009475C8" w:rsidRPr="00C420F8" w:rsidRDefault="009475C8" w:rsidP="00D471D6">
            <w:pPr>
              <w:pStyle w:val="Tabletext"/>
              <w:jc w:val="center"/>
            </w:pPr>
          </w:p>
        </w:tc>
        <w:tc>
          <w:tcPr>
            <w:tcW w:w="397" w:type="dxa"/>
            <w:shd w:val="clear" w:color="auto" w:fill="auto"/>
          </w:tcPr>
          <w:p w:rsidR="009475C8" w:rsidRPr="00C420F8" w:rsidRDefault="009475C8" w:rsidP="00D471D6">
            <w:pPr>
              <w:pStyle w:val="Tabletext"/>
              <w:jc w:val="center"/>
            </w:pPr>
          </w:p>
        </w:tc>
        <w:tc>
          <w:tcPr>
            <w:tcW w:w="397" w:type="dxa"/>
            <w:shd w:val="clear" w:color="auto" w:fill="DDDDDD"/>
          </w:tcPr>
          <w:p w:rsidR="009475C8" w:rsidRPr="00C420F8" w:rsidRDefault="009475C8" w:rsidP="00D471D6">
            <w:pPr>
              <w:pStyle w:val="Tabletext"/>
              <w:jc w:val="center"/>
            </w:pPr>
          </w:p>
        </w:tc>
        <w:tc>
          <w:tcPr>
            <w:tcW w:w="397" w:type="dxa"/>
            <w:shd w:val="clear" w:color="auto" w:fill="auto"/>
          </w:tcPr>
          <w:p w:rsidR="009475C8" w:rsidRPr="00C420F8" w:rsidRDefault="009475C8" w:rsidP="00D471D6">
            <w:pPr>
              <w:pStyle w:val="Tabletext"/>
              <w:jc w:val="center"/>
            </w:pPr>
          </w:p>
        </w:tc>
        <w:tc>
          <w:tcPr>
            <w:tcW w:w="3657" w:type="dxa"/>
          </w:tcPr>
          <w:p w:rsidR="009475C8" w:rsidRPr="00C420F8" w:rsidRDefault="00E42473" w:rsidP="009C6259">
            <w:pPr>
              <w:pStyle w:val="Tabletext"/>
              <w:rPr>
                <w:rFonts w:cs="Arial"/>
                <w:vanish/>
                <w:lang w:eastAsia="en-AU"/>
              </w:rPr>
            </w:pPr>
            <w:r w:rsidRPr="00C420F8">
              <w:t xml:space="preserve">Classify triangles according to their side and </w:t>
            </w:r>
            <w:hyperlink r:id="rId263" w:history="1">
              <w:r w:rsidRPr="00C420F8">
                <w:t>angle</w:t>
              </w:r>
            </w:hyperlink>
            <w:r w:rsidRPr="00C420F8">
              <w:t xml:space="preserve"> properties and describe quadrilaterals </w:t>
            </w:r>
            <w:hyperlink r:id="rId264" w:tooltip="View additional details of ACMMG165" w:history="1">
              <w:r w:rsidRPr="009C6259">
                <w:rPr>
                  <w:rStyle w:val="Hyperlink"/>
                </w:rPr>
                <w:t>(ACMMG165)</w:t>
              </w:r>
            </w:hyperlink>
          </w:p>
        </w:tc>
        <w:tc>
          <w:tcPr>
            <w:tcW w:w="397" w:type="dxa"/>
            <w:shd w:val="clear" w:color="auto" w:fill="DDDDDD"/>
          </w:tcPr>
          <w:p w:rsidR="009475C8" w:rsidRPr="00C420F8" w:rsidRDefault="009475C8" w:rsidP="00D471D6">
            <w:pPr>
              <w:pStyle w:val="Tabletext"/>
              <w:jc w:val="center"/>
            </w:pPr>
          </w:p>
        </w:tc>
        <w:tc>
          <w:tcPr>
            <w:tcW w:w="397" w:type="dxa"/>
          </w:tcPr>
          <w:p w:rsidR="009475C8" w:rsidRPr="00C420F8" w:rsidRDefault="00F47FFD" w:rsidP="00D471D6">
            <w:pPr>
              <w:pStyle w:val="Tabletext"/>
              <w:jc w:val="center"/>
            </w:pPr>
            <w:r w:rsidRPr="00704B88">
              <w:rPr>
                <w:sz w:val="24"/>
                <w:szCs w:val="24"/>
              </w:rPr>
              <w:sym w:font="Wingdings" w:char="F0FC"/>
            </w:r>
          </w:p>
        </w:tc>
        <w:tc>
          <w:tcPr>
            <w:tcW w:w="397" w:type="dxa"/>
            <w:shd w:val="clear" w:color="auto" w:fill="DDDDDD"/>
          </w:tcPr>
          <w:p w:rsidR="009475C8" w:rsidRPr="00C420F8" w:rsidRDefault="009475C8" w:rsidP="00D471D6">
            <w:pPr>
              <w:pStyle w:val="Tabletext"/>
              <w:jc w:val="center"/>
            </w:pPr>
          </w:p>
        </w:tc>
        <w:tc>
          <w:tcPr>
            <w:tcW w:w="397" w:type="dxa"/>
          </w:tcPr>
          <w:p w:rsidR="009475C8" w:rsidRPr="00C420F8" w:rsidRDefault="009475C8" w:rsidP="00D471D6">
            <w:pPr>
              <w:pStyle w:val="Tabletext"/>
              <w:jc w:val="center"/>
            </w:pPr>
          </w:p>
        </w:tc>
      </w:tr>
    </w:tbl>
    <w:p w:rsidR="00937172" w:rsidRDefault="00937172" w:rsidP="00937172">
      <w:pPr>
        <w:pStyle w:val="Tabletext"/>
      </w:pPr>
    </w:p>
    <w:p w:rsidR="003E7BDD" w:rsidRPr="00FA6EEB" w:rsidRDefault="00937172" w:rsidP="00937172">
      <w:pPr>
        <w:pStyle w:val="smallspace"/>
      </w:pPr>
      <w: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6"/>
        <w:gridCol w:w="397"/>
        <w:gridCol w:w="397"/>
        <w:gridCol w:w="399"/>
        <w:gridCol w:w="3657"/>
        <w:gridCol w:w="397"/>
        <w:gridCol w:w="397"/>
        <w:gridCol w:w="397"/>
        <w:gridCol w:w="397"/>
        <w:gridCol w:w="3657"/>
        <w:gridCol w:w="397"/>
        <w:gridCol w:w="397"/>
        <w:gridCol w:w="397"/>
        <w:gridCol w:w="397"/>
        <w:gridCol w:w="3657"/>
        <w:gridCol w:w="397"/>
        <w:gridCol w:w="397"/>
        <w:gridCol w:w="397"/>
        <w:gridCol w:w="397"/>
      </w:tblGrid>
      <w:tr w:rsidR="00330D2A" w:rsidRPr="00FD284A" w:rsidTr="00D471D6">
        <w:trPr>
          <w:tblHeader/>
          <w:jc w:val="center"/>
        </w:trPr>
        <w:tc>
          <w:tcPr>
            <w:tcW w:w="20979" w:type="dxa"/>
            <w:gridSpan w:val="20"/>
            <w:tcBorders>
              <w:bottom w:val="single" w:sz="4" w:space="0" w:color="00948D"/>
            </w:tcBorders>
            <w:shd w:val="clear" w:color="auto" w:fill="00948D"/>
          </w:tcPr>
          <w:p w:rsidR="00330D2A" w:rsidRPr="00FD284A" w:rsidRDefault="00CE2690" w:rsidP="00330D2A">
            <w:pPr>
              <w:pStyle w:val="Tablehead"/>
              <w:rPr>
                <w:color w:val="FFFFFF"/>
              </w:rPr>
            </w:pPr>
            <w:r>
              <w:rPr>
                <w:color w:val="FFFFFF"/>
              </w:rPr>
              <w:t>Statistics and Probability</w:t>
            </w:r>
            <w:r w:rsidR="00330D2A" w:rsidRPr="00FD284A">
              <w:rPr>
                <w:color w:val="FFFFFF"/>
              </w:rPr>
              <w:t xml:space="preserve"> strand P</w:t>
            </w:r>
            <w:r w:rsidR="00330D2A">
              <w:rPr>
                <w:color w:val="FFFFFF"/>
              </w:rPr>
              <w:t>rep to Year 3</w:t>
            </w:r>
          </w:p>
        </w:tc>
      </w:tr>
      <w:tr w:rsidR="00937172" w:rsidRPr="00704B88" w:rsidTr="00825F1B">
        <w:trPr>
          <w:tblHeader/>
          <w:jc w:val="center"/>
        </w:trPr>
        <w:tc>
          <w:tcPr>
            <w:tcW w:w="3655" w:type="dxa"/>
            <w:tcBorders>
              <w:bottom w:val="nil"/>
            </w:tcBorders>
            <w:shd w:val="clear" w:color="auto" w:fill="8CC8C9"/>
          </w:tcPr>
          <w:p w:rsidR="00937172" w:rsidRPr="00E00D40" w:rsidRDefault="00937172" w:rsidP="00825F1B">
            <w:pPr>
              <w:pStyle w:val="Tablesubhead"/>
            </w:pPr>
            <w:r w:rsidRPr="00E00D40">
              <w:t>Prep</w:t>
            </w:r>
          </w:p>
        </w:tc>
        <w:tc>
          <w:tcPr>
            <w:tcW w:w="396" w:type="dxa"/>
            <w:tcBorders>
              <w:bottom w:val="single" w:sz="4" w:space="0" w:color="00948D"/>
            </w:tcBorders>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9"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rsidRPr="00E00D40">
              <w:t>Year 1</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rsidRPr="00E00D40">
              <w:t>Year 2</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tcBorders>
              <w:bottom w:val="nil"/>
            </w:tcBorders>
            <w:shd w:val="clear" w:color="auto" w:fill="8CC8C9"/>
          </w:tcPr>
          <w:p w:rsidR="00937172" w:rsidRPr="00E00D40" w:rsidRDefault="00937172" w:rsidP="00825F1B">
            <w:pPr>
              <w:pStyle w:val="Tablesubhead"/>
            </w:pPr>
            <w:r>
              <w:t>Year 3</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r>
      <w:tr w:rsidR="00024A2A" w:rsidRPr="00B57A80" w:rsidTr="00D471D6">
        <w:trPr>
          <w:jc w:val="center"/>
        </w:trPr>
        <w:tc>
          <w:tcPr>
            <w:tcW w:w="5244" w:type="dxa"/>
            <w:gridSpan w:val="5"/>
            <w:tcBorders>
              <w:bottom w:val="single" w:sz="4" w:space="0" w:color="00948D"/>
            </w:tcBorders>
            <w:shd w:val="clear" w:color="auto" w:fill="CFE7E6"/>
          </w:tcPr>
          <w:p w:rsidR="00024A2A" w:rsidRPr="00B57A80" w:rsidRDefault="00024A2A" w:rsidP="00D471D6">
            <w:pPr>
              <w:pStyle w:val="Tablesubhead"/>
            </w:pPr>
          </w:p>
        </w:tc>
        <w:tc>
          <w:tcPr>
            <w:tcW w:w="5245" w:type="dxa"/>
            <w:gridSpan w:val="5"/>
            <w:tcBorders>
              <w:bottom w:val="single" w:sz="4" w:space="0" w:color="00948D"/>
            </w:tcBorders>
            <w:shd w:val="clear" w:color="auto" w:fill="CFE7E6"/>
          </w:tcPr>
          <w:p w:rsidR="00024A2A" w:rsidRPr="00B57A80" w:rsidRDefault="00024A2A" w:rsidP="00D471D6">
            <w:pPr>
              <w:pStyle w:val="Tablesubhead"/>
            </w:pPr>
            <w:r>
              <w:t>Chance</w:t>
            </w:r>
          </w:p>
        </w:tc>
        <w:tc>
          <w:tcPr>
            <w:tcW w:w="5245" w:type="dxa"/>
            <w:gridSpan w:val="5"/>
            <w:tcBorders>
              <w:bottom w:val="single" w:sz="4" w:space="0" w:color="00948D"/>
            </w:tcBorders>
            <w:shd w:val="clear" w:color="auto" w:fill="CFE7E6"/>
          </w:tcPr>
          <w:p w:rsidR="00024A2A" w:rsidRPr="00B57A80" w:rsidRDefault="00024A2A" w:rsidP="00D471D6">
            <w:pPr>
              <w:pStyle w:val="Tablesubhead"/>
            </w:pPr>
            <w:r>
              <w:t>Chance</w:t>
            </w:r>
          </w:p>
        </w:tc>
        <w:tc>
          <w:tcPr>
            <w:tcW w:w="5245" w:type="dxa"/>
            <w:gridSpan w:val="5"/>
            <w:tcBorders>
              <w:bottom w:val="single" w:sz="4" w:space="0" w:color="00948D"/>
            </w:tcBorders>
            <w:shd w:val="clear" w:color="auto" w:fill="CFE7E6"/>
          </w:tcPr>
          <w:p w:rsidR="00024A2A" w:rsidRPr="00B57A80" w:rsidRDefault="00024A2A" w:rsidP="00415894">
            <w:pPr>
              <w:pStyle w:val="Tablesubhead"/>
            </w:pPr>
            <w:r>
              <w:t>Chance</w:t>
            </w:r>
          </w:p>
        </w:tc>
      </w:tr>
      <w:tr w:rsidR="00024A2A" w:rsidRPr="00660454" w:rsidTr="00A10F76">
        <w:trPr>
          <w:jc w:val="center"/>
          <w:hidden/>
        </w:trPr>
        <w:tc>
          <w:tcPr>
            <w:tcW w:w="3655" w:type="dxa"/>
            <w:shd w:val="clear" w:color="auto" w:fill="auto"/>
          </w:tcPr>
          <w:p w:rsidR="00024A2A" w:rsidRPr="00C420F8" w:rsidRDefault="00024A2A" w:rsidP="00930DBA">
            <w:pPr>
              <w:pStyle w:val="Tabletext"/>
              <w:rPr>
                <w:rFonts w:cs="Arial"/>
                <w:vanish/>
                <w:lang w:eastAsia="en-AU"/>
              </w:rPr>
            </w:pPr>
          </w:p>
        </w:tc>
        <w:tc>
          <w:tcPr>
            <w:tcW w:w="396" w:type="dxa"/>
            <w:shd w:val="clear" w:color="auto" w:fill="DDDDDD"/>
          </w:tcPr>
          <w:p w:rsidR="00024A2A" w:rsidRPr="00C420F8" w:rsidRDefault="00024A2A" w:rsidP="00A10F76">
            <w:pPr>
              <w:pStyle w:val="Tabletext"/>
              <w:jc w:val="center"/>
            </w:pPr>
          </w:p>
        </w:tc>
        <w:tc>
          <w:tcPr>
            <w:tcW w:w="397" w:type="dxa"/>
            <w:shd w:val="clear" w:color="auto" w:fill="auto"/>
          </w:tcPr>
          <w:p w:rsidR="00024A2A" w:rsidRPr="00C420F8" w:rsidRDefault="00024A2A" w:rsidP="00A10F76">
            <w:pPr>
              <w:pStyle w:val="Tabletext"/>
              <w:jc w:val="center"/>
            </w:pPr>
          </w:p>
        </w:tc>
        <w:tc>
          <w:tcPr>
            <w:tcW w:w="397" w:type="dxa"/>
            <w:shd w:val="clear" w:color="auto" w:fill="DDDDDD"/>
          </w:tcPr>
          <w:p w:rsidR="00024A2A" w:rsidRPr="00C420F8" w:rsidRDefault="00024A2A" w:rsidP="00A10F76">
            <w:pPr>
              <w:pStyle w:val="Tabletext"/>
              <w:jc w:val="center"/>
            </w:pPr>
          </w:p>
        </w:tc>
        <w:tc>
          <w:tcPr>
            <w:tcW w:w="399" w:type="dxa"/>
            <w:shd w:val="clear" w:color="auto" w:fill="auto"/>
          </w:tcPr>
          <w:p w:rsidR="00024A2A" w:rsidRPr="00C420F8" w:rsidRDefault="00024A2A" w:rsidP="00A10F76">
            <w:pPr>
              <w:pStyle w:val="Tabletext"/>
              <w:jc w:val="center"/>
            </w:pPr>
          </w:p>
        </w:tc>
        <w:tc>
          <w:tcPr>
            <w:tcW w:w="3657" w:type="dxa"/>
            <w:shd w:val="clear" w:color="auto" w:fill="auto"/>
          </w:tcPr>
          <w:p w:rsidR="00024A2A" w:rsidRPr="00C420F8" w:rsidRDefault="00024A2A" w:rsidP="00930DBA">
            <w:pPr>
              <w:pStyle w:val="Tabletext"/>
              <w:rPr>
                <w:rFonts w:cs="Arial"/>
                <w:vanish/>
                <w:lang w:eastAsia="en-AU"/>
              </w:rPr>
            </w:pPr>
            <w:r w:rsidRPr="00C420F8">
              <w:t>Identify outcomes of familiar events involving chance and describe them using everyday language such as ‘will happen’, ‘won’t happen’ or ‘might happen’</w:t>
            </w:r>
            <w:r w:rsidRPr="00C420F8">
              <w:rPr>
                <w:rFonts w:cs="Arial"/>
                <w:lang w:eastAsia="en-AU"/>
              </w:rPr>
              <w:t xml:space="preserve"> </w:t>
            </w:r>
            <w:hyperlink r:id="rId265" w:tooltip="View additional details of ACMSP024" w:history="1">
              <w:r w:rsidRPr="00930DBA">
                <w:rPr>
                  <w:rStyle w:val="Hyperlink"/>
                </w:rPr>
                <w:t>(ACMSP024)</w:t>
              </w:r>
            </w:hyperlink>
          </w:p>
        </w:tc>
        <w:tc>
          <w:tcPr>
            <w:tcW w:w="397" w:type="dxa"/>
            <w:shd w:val="clear" w:color="auto" w:fill="DDDDDD"/>
          </w:tcPr>
          <w:p w:rsidR="00024A2A" w:rsidRPr="00C420F8" w:rsidRDefault="00EC3085" w:rsidP="00D471D6">
            <w:pPr>
              <w:pStyle w:val="Tabletext"/>
              <w:jc w:val="center"/>
            </w:pPr>
            <w:r w:rsidRPr="00704B88">
              <w:rPr>
                <w:sz w:val="24"/>
                <w:szCs w:val="24"/>
              </w:rPr>
              <w:sym w:font="Wingdings" w:char="F0FC"/>
            </w:r>
          </w:p>
        </w:tc>
        <w:tc>
          <w:tcPr>
            <w:tcW w:w="397" w:type="dxa"/>
            <w:shd w:val="clear" w:color="auto" w:fill="auto"/>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shd w:val="clear" w:color="auto" w:fill="auto"/>
          </w:tcPr>
          <w:p w:rsidR="00024A2A" w:rsidRPr="00C420F8" w:rsidRDefault="00EC3085" w:rsidP="00D471D6">
            <w:pPr>
              <w:pStyle w:val="Tabletext"/>
              <w:jc w:val="center"/>
            </w:pPr>
            <w:r w:rsidRPr="00704B88">
              <w:rPr>
                <w:sz w:val="24"/>
                <w:szCs w:val="24"/>
              </w:rPr>
              <w:sym w:font="Wingdings" w:char="F0FC"/>
            </w:r>
          </w:p>
        </w:tc>
        <w:tc>
          <w:tcPr>
            <w:tcW w:w="3657" w:type="dxa"/>
            <w:shd w:val="clear" w:color="auto" w:fill="auto"/>
          </w:tcPr>
          <w:p w:rsidR="00024A2A" w:rsidRPr="00C420F8" w:rsidRDefault="00024A2A" w:rsidP="00930DBA">
            <w:pPr>
              <w:pStyle w:val="Tabletext"/>
              <w:rPr>
                <w:rFonts w:cs="Arial"/>
                <w:vanish/>
                <w:lang w:eastAsia="en-AU"/>
              </w:rPr>
            </w:pPr>
            <w:r w:rsidRPr="00C420F8">
              <w:t>Identify practical activities and everyday events that involve chance. Describe outcomes as ‘likely’ or ‘unlikely’ and identify some events as ‘certain’ or ‘impossible’</w:t>
            </w:r>
            <w:r w:rsidRPr="00C420F8">
              <w:rPr>
                <w:rFonts w:cs="Arial"/>
                <w:lang w:eastAsia="en-AU"/>
              </w:rPr>
              <w:t xml:space="preserve"> </w:t>
            </w:r>
            <w:hyperlink r:id="rId266" w:tooltip="View additional details of ACMSP047" w:history="1">
              <w:r w:rsidRPr="00930DBA">
                <w:rPr>
                  <w:rStyle w:val="Hyperlink"/>
                </w:rPr>
                <w:t>(ACMSP047)</w:t>
              </w:r>
            </w:hyperlink>
          </w:p>
        </w:tc>
        <w:tc>
          <w:tcPr>
            <w:tcW w:w="397" w:type="dxa"/>
            <w:shd w:val="clear" w:color="auto" w:fill="DDDDDD"/>
          </w:tcPr>
          <w:p w:rsidR="00024A2A" w:rsidRPr="00C420F8" w:rsidRDefault="00B178F6" w:rsidP="00D471D6">
            <w:pPr>
              <w:pStyle w:val="Tabletext"/>
              <w:jc w:val="center"/>
            </w:pPr>
            <w:r w:rsidRPr="00704B88">
              <w:rPr>
                <w:sz w:val="24"/>
                <w:szCs w:val="24"/>
              </w:rPr>
              <w:sym w:font="Wingdings" w:char="F0FC"/>
            </w:r>
          </w:p>
        </w:tc>
        <w:tc>
          <w:tcPr>
            <w:tcW w:w="397" w:type="dxa"/>
            <w:shd w:val="clear" w:color="auto" w:fill="auto"/>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shd w:val="clear" w:color="auto" w:fill="auto"/>
          </w:tcPr>
          <w:p w:rsidR="00024A2A" w:rsidRPr="00C420F8" w:rsidRDefault="00B178F6" w:rsidP="00D471D6">
            <w:pPr>
              <w:pStyle w:val="Tabletext"/>
              <w:jc w:val="center"/>
            </w:pPr>
            <w:r w:rsidRPr="00704B88">
              <w:rPr>
                <w:sz w:val="24"/>
                <w:szCs w:val="24"/>
              </w:rPr>
              <w:sym w:font="Wingdings" w:char="F0FC"/>
            </w:r>
          </w:p>
        </w:tc>
        <w:tc>
          <w:tcPr>
            <w:tcW w:w="3657" w:type="dxa"/>
          </w:tcPr>
          <w:p w:rsidR="00024A2A" w:rsidRPr="00C420F8" w:rsidRDefault="00B834A9" w:rsidP="00930DBA">
            <w:pPr>
              <w:pStyle w:val="Tabletext"/>
              <w:rPr>
                <w:rFonts w:cs="Arial"/>
                <w:vanish/>
                <w:lang w:eastAsia="en-AU"/>
              </w:rPr>
            </w:pPr>
            <w:r w:rsidRPr="00C420F8">
              <w:t>Conduct chance experiments, identify and describe possible outcomes and recognise variation in results</w:t>
            </w:r>
            <w:r w:rsidRPr="00C420F8">
              <w:rPr>
                <w:rFonts w:cs="Arial"/>
                <w:lang w:eastAsia="en-AU"/>
              </w:rPr>
              <w:t xml:space="preserve"> </w:t>
            </w:r>
            <w:hyperlink r:id="rId267" w:tooltip="View additional details of ACMSP067" w:history="1">
              <w:r w:rsidRPr="00930DBA">
                <w:rPr>
                  <w:rStyle w:val="Hyperlink"/>
                </w:rPr>
                <w:t>(ACMSP067)</w:t>
              </w:r>
            </w:hyperlink>
          </w:p>
        </w:tc>
        <w:tc>
          <w:tcPr>
            <w:tcW w:w="397" w:type="dxa"/>
            <w:shd w:val="clear" w:color="auto" w:fill="DDDDDD"/>
          </w:tcPr>
          <w:p w:rsidR="00024A2A" w:rsidRPr="00C420F8" w:rsidRDefault="00F47FFD" w:rsidP="00D471D6">
            <w:pPr>
              <w:pStyle w:val="Tabletext"/>
              <w:jc w:val="center"/>
            </w:pPr>
            <w:r w:rsidRPr="00704B88">
              <w:rPr>
                <w:sz w:val="24"/>
                <w:szCs w:val="24"/>
              </w:rPr>
              <w:sym w:font="Wingdings" w:char="F0FC"/>
            </w:r>
          </w:p>
        </w:tc>
        <w:tc>
          <w:tcPr>
            <w:tcW w:w="397" w:type="dxa"/>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tcPr>
          <w:p w:rsidR="00024A2A" w:rsidRPr="00C420F8" w:rsidRDefault="00F47FFD" w:rsidP="00D471D6">
            <w:pPr>
              <w:pStyle w:val="Tabletext"/>
              <w:jc w:val="center"/>
            </w:pPr>
            <w:r w:rsidRPr="00704B88">
              <w:rPr>
                <w:sz w:val="24"/>
                <w:szCs w:val="24"/>
              </w:rPr>
              <w:sym w:font="Wingdings" w:char="F0FC"/>
            </w:r>
          </w:p>
        </w:tc>
      </w:tr>
      <w:tr w:rsidR="00024A2A" w:rsidRPr="00B57A80" w:rsidTr="00D471D6">
        <w:trPr>
          <w:jc w:val="center"/>
        </w:trPr>
        <w:tc>
          <w:tcPr>
            <w:tcW w:w="5244" w:type="dxa"/>
            <w:gridSpan w:val="5"/>
            <w:tcBorders>
              <w:bottom w:val="single" w:sz="4" w:space="0" w:color="00948D"/>
            </w:tcBorders>
            <w:shd w:val="clear" w:color="auto" w:fill="CFE7E6"/>
          </w:tcPr>
          <w:p w:rsidR="00024A2A" w:rsidRPr="00C420F8" w:rsidRDefault="00DE692C" w:rsidP="00D471D6">
            <w:pPr>
              <w:pStyle w:val="Tablesubhead"/>
            </w:pPr>
            <w:r>
              <w:t>Data representation and interpretation</w:t>
            </w:r>
          </w:p>
        </w:tc>
        <w:tc>
          <w:tcPr>
            <w:tcW w:w="5245" w:type="dxa"/>
            <w:gridSpan w:val="5"/>
            <w:tcBorders>
              <w:bottom w:val="single" w:sz="4" w:space="0" w:color="00948D"/>
            </w:tcBorders>
            <w:shd w:val="clear" w:color="auto" w:fill="CFE7E6"/>
          </w:tcPr>
          <w:p w:rsidR="00024A2A" w:rsidRPr="00C420F8" w:rsidRDefault="00024A2A" w:rsidP="00D471D6">
            <w:pPr>
              <w:pStyle w:val="Tablesubhead"/>
            </w:pPr>
            <w:r w:rsidRPr="00C420F8">
              <w:t>Data representation and interpretation</w:t>
            </w:r>
          </w:p>
        </w:tc>
        <w:tc>
          <w:tcPr>
            <w:tcW w:w="5245" w:type="dxa"/>
            <w:gridSpan w:val="5"/>
            <w:tcBorders>
              <w:bottom w:val="single" w:sz="4" w:space="0" w:color="00948D"/>
            </w:tcBorders>
            <w:shd w:val="clear" w:color="auto" w:fill="CFE7E6"/>
          </w:tcPr>
          <w:p w:rsidR="00024A2A" w:rsidRPr="00C420F8" w:rsidRDefault="00024A2A" w:rsidP="00D471D6">
            <w:pPr>
              <w:pStyle w:val="Tablesubhead"/>
            </w:pPr>
            <w:r w:rsidRPr="00C420F8">
              <w:t>Data representation and interpretation</w:t>
            </w:r>
          </w:p>
        </w:tc>
        <w:tc>
          <w:tcPr>
            <w:tcW w:w="5245" w:type="dxa"/>
            <w:gridSpan w:val="5"/>
            <w:tcBorders>
              <w:bottom w:val="single" w:sz="4" w:space="0" w:color="00948D"/>
            </w:tcBorders>
            <w:shd w:val="clear" w:color="auto" w:fill="CFE7E6"/>
          </w:tcPr>
          <w:p w:rsidR="00024A2A" w:rsidRPr="00C420F8" w:rsidRDefault="00024A2A" w:rsidP="00D471D6">
            <w:pPr>
              <w:pStyle w:val="Tablesubhead"/>
            </w:pPr>
            <w:r w:rsidRPr="00C420F8">
              <w:t>Data representation and interpretation</w:t>
            </w:r>
          </w:p>
        </w:tc>
      </w:tr>
      <w:tr w:rsidR="00024A2A" w:rsidRPr="00660454" w:rsidTr="00A10F76">
        <w:trPr>
          <w:jc w:val="center"/>
        </w:trPr>
        <w:tc>
          <w:tcPr>
            <w:tcW w:w="3655" w:type="dxa"/>
            <w:shd w:val="clear" w:color="auto" w:fill="auto"/>
          </w:tcPr>
          <w:p w:rsidR="00024A2A" w:rsidRPr="009C6259" w:rsidRDefault="00DE692C" w:rsidP="009C6259">
            <w:pPr>
              <w:pStyle w:val="Tabletext"/>
            </w:pPr>
            <w:r w:rsidRPr="00C420F8">
              <w:t>Answer yes/no questions to collect information</w:t>
            </w:r>
            <w:r w:rsidRPr="00C420F8">
              <w:rPr>
                <w:rFonts w:cs="Arial"/>
                <w:lang w:eastAsia="en-AU"/>
              </w:rPr>
              <w:t xml:space="preserve"> </w:t>
            </w:r>
            <w:hyperlink r:id="rId268" w:tooltip="View additional details of ACMSP011" w:history="1">
              <w:r w:rsidRPr="00930DBA">
                <w:rPr>
                  <w:rStyle w:val="Hyperlink"/>
                </w:rPr>
                <w:t>(ACMSP011)</w:t>
              </w:r>
            </w:hyperlink>
          </w:p>
        </w:tc>
        <w:tc>
          <w:tcPr>
            <w:tcW w:w="396" w:type="dxa"/>
            <w:shd w:val="clear" w:color="auto" w:fill="DDDDDD"/>
          </w:tcPr>
          <w:p w:rsidR="00024A2A" w:rsidRPr="00C420F8" w:rsidRDefault="00DE692C" w:rsidP="00A10F76">
            <w:pPr>
              <w:pStyle w:val="Tabletext"/>
              <w:jc w:val="center"/>
            </w:pPr>
            <w:r w:rsidRPr="00704B88">
              <w:rPr>
                <w:sz w:val="24"/>
                <w:szCs w:val="24"/>
              </w:rPr>
              <w:sym w:font="Wingdings" w:char="F0FC"/>
            </w:r>
          </w:p>
        </w:tc>
        <w:tc>
          <w:tcPr>
            <w:tcW w:w="397" w:type="dxa"/>
            <w:shd w:val="clear" w:color="auto" w:fill="auto"/>
          </w:tcPr>
          <w:p w:rsidR="00024A2A" w:rsidRPr="00C420F8" w:rsidRDefault="00024A2A" w:rsidP="00A10F76">
            <w:pPr>
              <w:pStyle w:val="Tabletext"/>
              <w:jc w:val="center"/>
            </w:pPr>
          </w:p>
        </w:tc>
        <w:tc>
          <w:tcPr>
            <w:tcW w:w="397" w:type="dxa"/>
            <w:shd w:val="clear" w:color="auto" w:fill="DDDDDD"/>
          </w:tcPr>
          <w:p w:rsidR="00024A2A" w:rsidRPr="00C420F8" w:rsidRDefault="00024A2A" w:rsidP="00A10F76">
            <w:pPr>
              <w:pStyle w:val="Tabletext"/>
              <w:jc w:val="center"/>
            </w:pPr>
          </w:p>
        </w:tc>
        <w:tc>
          <w:tcPr>
            <w:tcW w:w="399" w:type="dxa"/>
            <w:shd w:val="clear" w:color="auto" w:fill="auto"/>
          </w:tcPr>
          <w:p w:rsidR="00024A2A" w:rsidRPr="00C420F8" w:rsidRDefault="00DE692C" w:rsidP="00A10F76">
            <w:pPr>
              <w:pStyle w:val="Tabletext"/>
              <w:jc w:val="center"/>
            </w:pPr>
            <w:r w:rsidRPr="00704B88">
              <w:rPr>
                <w:sz w:val="24"/>
                <w:szCs w:val="24"/>
              </w:rPr>
              <w:sym w:font="Wingdings" w:char="F0FC"/>
            </w:r>
          </w:p>
        </w:tc>
        <w:tc>
          <w:tcPr>
            <w:tcW w:w="3657" w:type="dxa"/>
            <w:shd w:val="clear" w:color="auto" w:fill="auto"/>
          </w:tcPr>
          <w:p w:rsidR="00024A2A" w:rsidRPr="00930DBA" w:rsidRDefault="00024A2A" w:rsidP="00930DBA">
            <w:pPr>
              <w:pStyle w:val="Tabletext"/>
            </w:pPr>
            <w:r w:rsidRPr="00930DBA">
              <w:t xml:space="preserve">Choose simple questions and gather responses </w:t>
            </w:r>
            <w:hyperlink r:id="rId269" w:tooltip="View additional details of ACMSP262" w:history="1">
              <w:r w:rsidRPr="00930DBA">
                <w:rPr>
                  <w:rStyle w:val="Hyperlink"/>
                </w:rPr>
                <w:t>(ACMSP262)</w:t>
              </w:r>
            </w:hyperlink>
          </w:p>
        </w:tc>
        <w:tc>
          <w:tcPr>
            <w:tcW w:w="397" w:type="dxa"/>
            <w:shd w:val="clear" w:color="auto" w:fill="DDDDDD"/>
          </w:tcPr>
          <w:p w:rsidR="00024A2A" w:rsidRPr="00C420F8" w:rsidRDefault="00EC3085" w:rsidP="00D471D6">
            <w:pPr>
              <w:pStyle w:val="Tabletext"/>
              <w:jc w:val="center"/>
            </w:pPr>
            <w:r w:rsidRPr="00704B88">
              <w:rPr>
                <w:sz w:val="24"/>
                <w:szCs w:val="24"/>
              </w:rPr>
              <w:sym w:font="Wingdings" w:char="F0FC"/>
            </w:r>
          </w:p>
        </w:tc>
        <w:tc>
          <w:tcPr>
            <w:tcW w:w="397" w:type="dxa"/>
            <w:shd w:val="clear" w:color="auto" w:fill="auto"/>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shd w:val="clear" w:color="auto" w:fill="auto"/>
          </w:tcPr>
          <w:p w:rsidR="00024A2A" w:rsidRPr="00C420F8" w:rsidRDefault="00EC3085" w:rsidP="00D471D6">
            <w:pPr>
              <w:pStyle w:val="Tabletext"/>
              <w:jc w:val="center"/>
            </w:pPr>
            <w:r w:rsidRPr="00704B88">
              <w:rPr>
                <w:sz w:val="24"/>
                <w:szCs w:val="24"/>
              </w:rPr>
              <w:sym w:font="Wingdings" w:char="F0FC"/>
            </w:r>
          </w:p>
        </w:tc>
        <w:tc>
          <w:tcPr>
            <w:tcW w:w="3657" w:type="dxa"/>
            <w:shd w:val="clear" w:color="auto" w:fill="auto"/>
          </w:tcPr>
          <w:p w:rsidR="00024A2A" w:rsidRPr="00930DBA" w:rsidRDefault="00024A2A" w:rsidP="00930DBA">
            <w:pPr>
              <w:pStyle w:val="Tabletext"/>
            </w:pPr>
            <w:r w:rsidRPr="00930DBA">
              <w:t xml:space="preserve">Identify a question of interest based on one </w:t>
            </w:r>
            <w:hyperlink r:id="rId270" w:tooltip="Display the glossary entry for 'categorical variable'" w:history="1">
              <w:r w:rsidRPr="00930DBA">
                <w:t>categorical variable</w:t>
              </w:r>
            </w:hyperlink>
            <w:r w:rsidRPr="00930DBA">
              <w:t xml:space="preserve">. Gather </w:t>
            </w:r>
            <w:hyperlink r:id="rId271" w:tooltip="Display the glossary entry for 'data'" w:history="1">
              <w:r w:rsidRPr="00930DBA">
                <w:t>data</w:t>
              </w:r>
            </w:hyperlink>
            <w:r w:rsidRPr="00930DBA">
              <w:t xml:space="preserve"> relevant to the question </w:t>
            </w:r>
            <w:hyperlink r:id="rId272" w:tooltip="View additional details of ACMSP048" w:history="1">
              <w:r w:rsidRPr="00930DBA">
                <w:rPr>
                  <w:rStyle w:val="Hyperlink"/>
                </w:rPr>
                <w:t>(ACMSP048)</w:t>
              </w:r>
            </w:hyperlink>
          </w:p>
        </w:tc>
        <w:tc>
          <w:tcPr>
            <w:tcW w:w="397" w:type="dxa"/>
            <w:shd w:val="clear" w:color="auto" w:fill="DDDDDD"/>
          </w:tcPr>
          <w:p w:rsidR="00024A2A" w:rsidRPr="00C420F8" w:rsidRDefault="00B178F6" w:rsidP="00D471D6">
            <w:pPr>
              <w:pStyle w:val="Tabletext"/>
              <w:jc w:val="center"/>
            </w:pPr>
            <w:r w:rsidRPr="00704B88">
              <w:rPr>
                <w:sz w:val="24"/>
                <w:szCs w:val="24"/>
              </w:rPr>
              <w:sym w:font="Wingdings" w:char="F0FC"/>
            </w:r>
          </w:p>
        </w:tc>
        <w:tc>
          <w:tcPr>
            <w:tcW w:w="397" w:type="dxa"/>
            <w:shd w:val="clear" w:color="auto" w:fill="auto"/>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shd w:val="clear" w:color="auto" w:fill="auto"/>
          </w:tcPr>
          <w:p w:rsidR="00024A2A" w:rsidRPr="00C420F8" w:rsidRDefault="00B178F6" w:rsidP="00D471D6">
            <w:pPr>
              <w:pStyle w:val="Tabletext"/>
              <w:jc w:val="center"/>
            </w:pPr>
            <w:r w:rsidRPr="00704B88">
              <w:rPr>
                <w:sz w:val="24"/>
                <w:szCs w:val="24"/>
              </w:rPr>
              <w:sym w:font="Wingdings" w:char="F0FC"/>
            </w:r>
          </w:p>
        </w:tc>
        <w:tc>
          <w:tcPr>
            <w:tcW w:w="3657" w:type="dxa"/>
          </w:tcPr>
          <w:p w:rsidR="00024A2A" w:rsidRPr="00930DBA" w:rsidRDefault="00B834A9" w:rsidP="00930DBA">
            <w:pPr>
              <w:pStyle w:val="Tabletext"/>
            </w:pPr>
            <w:r w:rsidRPr="00930DBA">
              <w:t xml:space="preserve">Identify questions or issues for categorical variables. Identify </w:t>
            </w:r>
            <w:hyperlink r:id="rId273" w:tooltip="Display the glossary entry for 'data'" w:history="1">
              <w:r w:rsidRPr="00930DBA">
                <w:t>data</w:t>
              </w:r>
            </w:hyperlink>
            <w:r w:rsidRPr="00930DBA">
              <w:t xml:space="preserve"> sources and plan methods of </w:t>
            </w:r>
            <w:hyperlink r:id="rId274" w:tooltip="Display the glossary entry for 'data'" w:history="1">
              <w:r w:rsidRPr="00930DBA">
                <w:t>data</w:t>
              </w:r>
            </w:hyperlink>
            <w:r w:rsidRPr="00930DBA">
              <w:t xml:space="preserve"> collection and recording</w:t>
            </w:r>
            <w:r w:rsidRPr="00930DBA">
              <w:rPr>
                <w:rStyle w:val="Hyperlink"/>
                <w:color w:val="auto"/>
              </w:rPr>
              <w:t xml:space="preserve"> </w:t>
            </w:r>
            <w:hyperlink r:id="rId275" w:tooltip="View additional details of ACMSP068" w:history="1">
              <w:r w:rsidRPr="00930DBA">
                <w:rPr>
                  <w:rStyle w:val="Hyperlink"/>
                </w:rPr>
                <w:t>(ACMSP068)</w:t>
              </w:r>
            </w:hyperlink>
          </w:p>
        </w:tc>
        <w:tc>
          <w:tcPr>
            <w:tcW w:w="397" w:type="dxa"/>
            <w:shd w:val="clear" w:color="auto" w:fill="DDDDDD"/>
          </w:tcPr>
          <w:p w:rsidR="00024A2A" w:rsidRPr="00C420F8" w:rsidRDefault="00F47FFD" w:rsidP="00D471D6">
            <w:pPr>
              <w:pStyle w:val="Tabletext"/>
              <w:jc w:val="center"/>
            </w:pPr>
            <w:r w:rsidRPr="00704B88">
              <w:rPr>
                <w:sz w:val="24"/>
                <w:szCs w:val="24"/>
              </w:rPr>
              <w:sym w:font="Wingdings" w:char="F0FC"/>
            </w:r>
          </w:p>
        </w:tc>
        <w:tc>
          <w:tcPr>
            <w:tcW w:w="397" w:type="dxa"/>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tcPr>
          <w:p w:rsidR="00024A2A" w:rsidRPr="00C420F8" w:rsidRDefault="00024A2A" w:rsidP="00D471D6">
            <w:pPr>
              <w:pStyle w:val="Tabletext"/>
              <w:jc w:val="center"/>
            </w:pPr>
          </w:p>
        </w:tc>
      </w:tr>
      <w:tr w:rsidR="00024A2A" w:rsidRPr="00660454" w:rsidTr="00A10F76">
        <w:trPr>
          <w:jc w:val="center"/>
        </w:trPr>
        <w:tc>
          <w:tcPr>
            <w:tcW w:w="3655" w:type="dxa"/>
            <w:shd w:val="clear" w:color="auto" w:fill="auto"/>
          </w:tcPr>
          <w:p w:rsidR="00024A2A" w:rsidRPr="009C6259" w:rsidRDefault="00024A2A" w:rsidP="009C6259">
            <w:pPr>
              <w:pStyle w:val="Tabletext"/>
            </w:pPr>
          </w:p>
        </w:tc>
        <w:tc>
          <w:tcPr>
            <w:tcW w:w="396" w:type="dxa"/>
            <w:shd w:val="clear" w:color="auto" w:fill="DDDDDD"/>
          </w:tcPr>
          <w:p w:rsidR="00024A2A" w:rsidRPr="00C420F8" w:rsidRDefault="00024A2A" w:rsidP="00A10F76">
            <w:pPr>
              <w:pStyle w:val="Tabletext"/>
              <w:jc w:val="center"/>
            </w:pPr>
          </w:p>
        </w:tc>
        <w:tc>
          <w:tcPr>
            <w:tcW w:w="397" w:type="dxa"/>
            <w:shd w:val="clear" w:color="auto" w:fill="auto"/>
          </w:tcPr>
          <w:p w:rsidR="00024A2A" w:rsidRPr="00C420F8" w:rsidRDefault="00024A2A" w:rsidP="00A10F76">
            <w:pPr>
              <w:pStyle w:val="Tabletext"/>
              <w:jc w:val="center"/>
            </w:pPr>
          </w:p>
        </w:tc>
        <w:tc>
          <w:tcPr>
            <w:tcW w:w="397" w:type="dxa"/>
            <w:shd w:val="clear" w:color="auto" w:fill="DDDDDD"/>
          </w:tcPr>
          <w:p w:rsidR="00024A2A" w:rsidRPr="00C420F8" w:rsidRDefault="00024A2A" w:rsidP="00A10F76">
            <w:pPr>
              <w:pStyle w:val="Tabletext"/>
              <w:jc w:val="center"/>
            </w:pPr>
          </w:p>
        </w:tc>
        <w:tc>
          <w:tcPr>
            <w:tcW w:w="399" w:type="dxa"/>
            <w:shd w:val="clear" w:color="auto" w:fill="auto"/>
          </w:tcPr>
          <w:p w:rsidR="00024A2A" w:rsidRPr="00C420F8" w:rsidRDefault="00024A2A" w:rsidP="00A10F76">
            <w:pPr>
              <w:pStyle w:val="Tabletext"/>
              <w:jc w:val="center"/>
            </w:pPr>
          </w:p>
        </w:tc>
        <w:tc>
          <w:tcPr>
            <w:tcW w:w="3657" w:type="dxa"/>
            <w:shd w:val="clear" w:color="auto" w:fill="auto"/>
          </w:tcPr>
          <w:p w:rsidR="00024A2A" w:rsidRPr="00930DBA" w:rsidRDefault="00024A2A" w:rsidP="00930DBA">
            <w:pPr>
              <w:pStyle w:val="Tabletext"/>
            </w:pPr>
            <w:r w:rsidRPr="00930DBA">
              <w:t xml:space="preserve">Represent </w:t>
            </w:r>
            <w:hyperlink r:id="rId276" w:tooltip="Display the glossary entry for 'data'" w:history="1">
              <w:r w:rsidRPr="00930DBA">
                <w:t>data</w:t>
              </w:r>
            </w:hyperlink>
            <w:r w:rsidRPr="00930DBA">
              <w:t xml:space="preserve"> with objects and drawings where one object or drawing represents one </w:t>
            </w:r>
            <w:hyperlink r:id="rId277" w:tooltip="Display the glossary entry for 'data'" w:history="1">
              <w:r w:rsidRPr="00930DBA">
                <w:t>data</w:t>
              </w:r>
            </w:hyperlink>
            <w:r w:rsidRPr="00930DBA">
              <w:t xml:space="preserve"> value. Describe the displays </w:t>
            </w:r>
            <w:hyperlink r:id="rId278" w:tooltip="View additional details of ACMSP263" w:history="1">
              <w:r w:rsidRPr="00930DBA">
                <w:rPr>
                  <w:rStyle w:val="Hyperlink"/>
                </w:rPr>
                <w:t>(ACMSP263)</w:t>
              </w:r>
            </w:hyperlink>
            <w:r w:rsidRPr="00930DBA">
              <w:t xml:space="preserve"> </w:t>
            </w:r>
          </w:p>
        </w:tc>
        <w:tc>
          <w:tcPr>
            <w:tcW w:w="397" w:type="dxa"/>
            <w:shd w:val="clear" w:color="auto" w:fill="DDDDDD"/>
          </w:tcPr>
          <w:p w:rsidR="00024A2A" w:rsidRPr="00C420F8" w:rsidRDefault="00EC3085" w:rsidP="00D471D6">
            <w:pPr>
              <w:pStyle w:val="Tabletext"/>
              <w:jc w:val="center"/>
            </w:pPr>
            <w:r w:rsidRPr="00704B88">
              <w:rPr>
                <w:sz w:val="24"/>
                <w:szCs w:val="24"/>
              </w:rPr>
              <w:sym w:font="Wingdings" w:char="F0FC"/>
            </w:r>
          </w:p>
        </w:tc>
        <w:tc>
          <w:tcPr>
            <w:tcW w:w="397" w:type="dxa"/>
            <w:shd w:val="clear" w:color="auto" w:fill="auto"/>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shd w:val="clear" w:color="auto" w:fill="auto"/>
          </w:tcPr>
          <w:p w:rsidR="00024A2A" w:rsidRPr="00C420F8" w:rsidRDefault="00EC3085" w:rsidP="00D471D6">
            <w:pPr>
              <w:pStyle w:val="Tabletext"/>
              <w:jc w:val="center"/>
            </w:pPr>
            <w:r w:rsidRPr="00704B88">
              <w:rPr>
                <w:sz w:val="24"/>
                <w:szCs w:val="24"/>
              </w:rPr>
              <w:sym w:font="Wingdings" w:char="F0FC"/>
            </w:r>
          </w:p>
        </w:tc>
        <w:tc>
          <w:tcPr>
            <w:tcW w:w="3657" w:type="dxa"/>
            <w:shd w:val="clear" w:color="auto" w:fill="auto"/>
          </w:tcPr>
          <w:p w:rsidR="00024A2A" w:rsidRPr="00930DBA" w:rsidRDefault="00024A2A" w:rsidP="00930DBA">
            <w:pPr>
              <w:pStyle w:val="Tabletext"/>
            </w:pPr>
            <w:r w:rsidRPr="00930DBA">
              <w:t xml:space="preserve">Collect, check and classify </w:t>
            </w:r>
            <w:hyperlink r:id="rId279" w:tooltip="Display the glossary entry for 'data'" w:history="1">
              <w:r w:rsidRPr="00930DBA">
                <w:t>data</w:t>
              </w:r>
            </w:hyperlink>
            <w:r w:rsidRPr="00930DBA">
              <w:t xml:space="preserve"> </w:t>
            </w:r>
            <w:hyperlink r:id="rId280" w:tooltip="View additional details of ACMSP049" w:history="1">
              <w:r w:rsidRPr="00930DBA">
                <w:rPr>
                  <w:rStyle w:val="Hyperlink"/>
                </w:rPr>
                <w:t>(ACMSP049)</w:t>
              </w:r>
            </w:hyperlink>
            <w:r w:rsidRPr="00930DBA">
              <w:t xml:space="preserve"> </w:t>
            </w:r>
          </w:p>
        </w:tc>
        <w:tc>
          <w:tcPr>
            <w:tcW w:w="397" w:type="dxa"/>
            <w:shd w:val="clear" w:color="auto" w:fill="DDDDDD"/>
          </w:tcPr>
          <w:p w:rsidR="00024A2A" w:rsidRPr="00C420F8" w:rsidRDefault="00B178F6" w:rsidP="00D471D6">
            <w:pPr>
              <w:pStyle w:val="Tabletext"/>
              <w:jc w:val="center"/>
            </w:pPr>
            <w:r w:rsidRPr="00704B88">
              <w:rPr>
                <w:sz w:val="24"/>
                <w:szCs w:val="24"/>
              </w:rPr>
              <w:sym w:font="Wingdings" w:char="F0FC"/>
            </w:r>
          </w:p>
        </w:tc>
        <w:tc>
          <w:tcPr>
            <w:tcW w:w="397" w:type="dxa"/>
            <w:shd w:val="clear" w:color="auto" w:fill="auto"/>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shd w:val="clear" w:color="auto" w:fill="auto"/>
          </w:tcPr>
          <w:p w:rsidR="00024A2A" w:rsidRPr="00C420F8" w:rsidRDefault="00B178F6" w:rsidP="00D471D6">
            <w:pPr>
              <w:pStyle w:val="Tabletext"/>
              <w:jc w:val="center"/>
            </w:pPr>
            <w:r w:rsidRPr="00704B88">
              <w:rPr>
                <w:sz w:val="24"/>
                <w:szCs w:val="24"/>
              </w:rPr>
              <w:sym w:font="Wingdings" w:char="F0FC"/>
            </w:r>
          </w:p>
        </w:tc>
        <w:tc>
          <w:tcPr>
            <w:tcW w:w="3657" w:type="dxa"/>
          </w:tcPr>
          <w:p w:rsidR="00024A2A" w:rsidRPr="00930DBA" w:rsidRDefault="00B834A9" w:rsidP="00930DBA">
            <w:pPr>
              <w:pStyle w:val="Tabletext"/>
            </w:pPr>
            <w:r w:rsidRPr="00930DBA">
              <w:t xml:space="preserve">Collect </w:t>
            </w:r>
            <w:hyperlink r:id="rId281" w:tooltip="Display the glossary entry for 'data'" w:history="1">
              <w:r w:rsidRPr="00930DBA">
                <w:t>data</w:t>
              </w:r>
            </w:hyperlink>
            <w:r w:rsidRPr="00930DBA">
              <w:t xml:space="preserve">, organise into categories and create displays using lists, tables, </w:t>
            </w:r>
            <w:hyperlink r:id="rId282" w:tooltip="Display the glossary entry for 'picture graphs'" w:history="1">
              <w:r w:rsidRPr="00930DBA">
                <w:t>picture graphs</w:t>
              </w:r>
            </w:hyperlink>
            <w:r w:rsidRPr="00930DBA">
              <w:t xml:space="preserve"> and simple column graphs, with and without the use of digital technologies </w:t>
            </w:r>
            <w:hyperlink r:id="rId283" w:tooltip="View additional details of ACMSP069" w:history="1">
              <w:r w:rsidRPr="00930DBA">
                <w:rPr>
                  <w:rStyle w:val="Hyperlink"/>
                </w:rPr>
                <w:t>(ACMSP069)</w:t>
              </w:r>
            </w:hyperlink>
            <w:r w:rsidRPr="00930DBA">
              <w:t xml:space="preserve"> </w:t>
            </w:r>
          </w:p>
        </w:tc>
        <w:tc>
          <w:tcPr>
            <w:tcW w:w="397" w:type="dxa"/>
            <w:shd w:val="clear" w:color="auto" w:fill="DDDDDD"/>
          </w:tcPr>
          <w:p w:rsidR="00024A2A" w:rsidRPr="00C420F8" w:rsidRDefault="00F47FFD" w:rsidP="00D471D6">
            <w:pPr>
              <w:pStyle w:val="Tabletext"/>
              <w:jc w:val="center"/>
            </w:pPr>
            <w:r w:rsidRPr="00704B88">
              <w:rPr>
                <w:sz w:val="24"/>
                <w:szCs w:val="24"/>
              </w:rPr>
              <w:sym w:font="Wingdings" w:char="F0FC"/>
            </w:r>
          </w:p>
        </w:tc>
        <w:tc>
          <w:tcPr>
            <w:tcW w:w="397" w:type="dxa"/>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tcPr>
          <w:p w:rsidR="00024A2A" w:rsidRPr="00C420F8" w:rsidRDefault="00024A2A" w:rsidP="00D471D6">
            <w:pPr>
              <w:pStyle w:val="Tabletext"/>
              <w:jc w:val="center"/>
            </w:pPr>
          </w:p>
        </w:tc>
      </w:tr>
      <w:tr w:rsidR="00024A2A" w:rsidRPr="00660454" w:rsidTr="00A10F76">
        <w:trPr>
          <w:jc w:val="center"/>
        </w:trPr>
        <w:tc>
          <w:tcPr>
            <w:tcW w:w="3655" w:type="dxa"/>
            <w:shd w:val="clear" w:color="auto" w:fill="auto"/>
          </w:tcPr>
          <w:p w:rsidR="00024A2A" w:rsidRPr="009C6259" w:rsidRDefault="00024A2A" w:rsidP="009C6259">
            <w:pPr>
              <w:pStyle w:val="Tabletext"/>
            </w:pPr>
          </w:p>
        </w:tc>
        <w:tc>
          <w:tcPr>
            <w:tcW w:w="396" w:type="dxa"/>
            <w:shd w:val="clear" w:color="auto" w:fill="DDDDDD"/>
          </w:tcPr>
          <w:p w:rsidR="00024A2A" w:rsidRPr="00C420F8" w:rsidRDefault="00024A2A" w:rsidP="00A10F76">
            <w:pPr>
              <w:pStyle w:val="Tabletext"/>
              <w:jc w:val="center"/>
            </w:pPr>
          </w:p>
        </w:tc>
        <w:tc>
          <w:tcPr>
            <w:tcW w:w="397" w:type="dxa"/>
            <w:shd w:val="clear" w:color="auto" w:fill="auto"/>
          </w:tcPr>
          <w:p w:rsidR="00024A2A" w:rsidRPr="00C420F8" w:rsidRDefault="00024A2A" w:rsidP="00A10F76">
            <w:pPr>
              <w:pStyle w:val="Tabletext"/>
              <w:jc w:val="center"/>
            </w:pPr>
          </w:p>
        </w:tc>
        <w:tc>
          <w:tcPr>
            <w:tcW w:w="397" w:type="dxa"/>
            <w:shd w:val="clear" w:color="auto" w:fill="DDDDDD"/>
          </w:tcPr>
          <w:p w:rsidR="00024A2A" w:rsidRPr="00C420F8" w:rsidRDefault="00024A2A" w:rsidP="00A10F76">
            <w:pPr>
              <w:pStyle w:val="Tabletext"/>
              <w:jc w:val="center"/>
            </w:pPr>
          </w:p>
        </w:tc>
        <w:tc>
          <w:tcPr>
            <w:tcW w:w="399" w:type="dxa"/>
            <w:shd w:val="clear" w:color="auto" w:fill="auto"/>
          </w:tcPr>
          <w:p w:rsidR="00024A2A" w:rsidRPr="00C420F8" w:rsidRDefault="00024A2A" w:rsidP="00A10F76">
            <w:pPr>
              <w:pStyle w:val="Tabletext"/>
              <w:jc w:val="center"/>
            </w:pPr>
          </w:p>
        </w:tc>
        <w:tc>
          <w:tcPr>
            <w:tcW w:w="3657" w:type="dxa"/>
            <w:shd w:val="clear" w:color="auto" w:fill="auto"/>
          </w:tcPr>
          <w:p w:rsidR="00024A2A" w:rsidRPr="00930DBA" w:rsidRDefault="00024A2A" w:rsidP="00930DBA">
            <w:pPr>
              <w:pStyle w:val="Tabletext"/>
            </w:pPr>
          </w:p>
        </w:tc>
        <w:tc>
          <w:tcPr>
            <w:tcW w:w="397" w:type="dxa"/>
            <w:shd w:val="clear" w:color="auto" w:fill="DDDDDD"/>
          </w:tcPr>
          <w:p w:rsidR="00024A2A" w:rsidRPr="00C420F8" w:rsidRDefault="00024A2A" w:rsidP="00D471D6">
            <w:pPr>
              <w:pStyle w:val="Tabletext"/>
              <w:jc w:val="center"/>
            </w:pPr>
          </w:p>
        </w:tc>
        <w:tc>
          <w:tcPr>
            <w:tcW w:w="397" w:type="dxa"/>
            <w:shd w:val="clear" w:color="auto" w:fill="auto"/>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shd w:val="clear" w:color="auto" w:fill="auto"/>
          </w:tcPr>
          <w:p w:rsidR="00024A2A" w:rsidRPr="00C420F8" w:rsidRDefault="00024A2A" w:rsidP="00D471D6">
            <w:pPr>
              <w:pStyle w:val="Tabletext"/>
              <w:jc w:val="center"/>
            </w:pPr>
          </w:p>
        </w:tc>
        <w:tc>
          <w:tcPr>
            <w:tcW w:w="3657" w:type="dxa"/>
            <w:shd w:val="clear" w:color="auto" w:fill="auto"/>
          </w:tcPr>
          <w:p w:rsidR="00024A2A" w:rsidRPr="00930DBA" w:rsidRDefault="00024A2A" w:rsidP="00930DBA">
            <w:pPr>
              <w:pStyle w:val="Tabletext"/>
            </w:pPr>
            <w:r w:rsidRPr="00930DBA">
              <w:t xml:space="preserve">Create displays of </w:t>
            </w:r>
            <w:hyperlink r:id="rId284" w:tooltip="Display the glossary entry for 'data'" w:history="1">
              <w:r w:rsidRPr="00930DBA">
                <w:t>data</w:t>
              </w:r>
            </w:hyperlink>
            <w:r w:rsidRPr="00930DBA">
              <w:t xml:space="preserve"> using lists, table and </w:t>
            </w:r>
            <w:hyperlink r:id="rId285" w:tooltip="Display the glossary entry for 'picture graphs'" w:history="1">
              <w:r w:rsidRPr="00930DBA">
                <w:t>picture graphs</w:t>
              </w:r>
            </w:hyperlink>
            <w:r w:rsidRPr="00930DBA">
              <w:t xml:space="preserve"> and interpret them </w:t>
            </w:r>
            <w:hyperlink r:id="rId286" w:tooltip="View additional details of ACMSP050" w:history="1">
              <w:r w:rsidRPr="00930DBA">
                <w:rPr>
                  <w:rStyle w:val="Hyperlink"/>
                  <w:rFonts w:eastAsia="SimSun"/>
                </w:rPr>
                <w:t>(ACMSP050)</w:t>
              </w:r>
            </w:hyperlink>
            <w:r w:rsidRPr="00930DBA">
              <w:t xml:space="preserve"> </w:t>
            </w:r>
          </w:p>
        </w:tc>
        <w:tc>
          <w:tcPr>
            <w:tcW w:w="397" w:type="dxa"/>
            <w:shd w:val="clear" w:color="auto" w:fill="DDDDDD"/>
          </w:tcPr>
          <w:p w:rsidR="00024A2A" w:rsidRPr="00C420F8" w:rsidRDefault="00B178F6" w:rsidP="00D471D6">
            <w:pPr>
              <w:pStyle w:val="Tabletext"/>
              <w:jc w:val="center"/>
            </w:pPr>
            <w:r w:rsidRPr="00704B88">
              <w:rPr>
                <w:sz w:val="24"/>
                <w:szCs w:val="24"/>
              </w:rPr>
              <w:sym w:font="Wingdings" w:char="F0FC"/>
            </w:r>
          </w:p>
        </w:tc>
        <w:tc>
          <w:tcPr>
            <w:tcW w:w="397" w:type="dxa"/>
            <w:shd w:val="clear" w:color="auto" w:fill="auto"/>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shd w:val="clear" w:color="auto" w:fill="auto"/>
          </w:tcPr>
          <w:p w:rsidR="00024A2A" w:rsidRPr="00C420F8" w:rsidRDefault="00B178F6" w:rsidP="00D471D6">
            <w:pPr>
              <w:pStyle w:val="Tabletext"/>
              <w:jc w:val="center"/>
            </w:pPr>
            <w:r w:rsidRPr="00704B88">
              <w:rPr>
                <w:sz w:val="24"/>
                <w:szCs w:val="24"/>
              </w:rPr>
              <w:sym w:font="Wingdings" w:char="F0FC"/>
            </w:r>
          </w:p>
        </w:tc>
        <w:tc>
          <w:tcPr>
            <w:tcW w:w="3657" w:type="dxa"/>
          </w:tcPr>
          <w:p w:rsidR="00024A2A" w:rsidRPr="00930DBA" w:rsidRDefault="00B834A9" w:rsidP="00930DBA">
            <w:pPr>
              <w:pStyle w:val="Tabletext"/>
            </w:pPr>
            <w:r w:rsidRPr="00930DBA">
              <w:t xml:space="preserve">Interpret and compare </w:t>
            </w:r>
            <w:hyperlink r:id="rId287" w:tooltip="Display the glossary entry for 'data'" w:history="1">
              <w:r w:rsidRPr="00930DBA">
                <w:t>data</w:t>
              </w:r>
            </w:hyperlink>
            <w:r w:rsidRPr="00930DBA">
              <w:t xml:space="preserve"> displays </w:t>
            </w:r>
            <w:hyperlink r:id="rId288" w:tooltip="View additional details of ACMSP070" w:history="1">
              <w:r w:rsidRPr="00930DBA">
                <w:rPr>
                  <w:rStyle w:val="Hyperlink"/>
                </w:rPr>
                <w:t>(ACMSP070)</w:t>
              </w:r>
            </w:hyperlink>
            <w:r w:rsidRPr="00930DBA">
              <w:t xml:space="preserve"> </w:t>
            </w:r>
          </w:p>
        </w:tc>
        <w:tc>
          <w:tcPr>
            <w:tcW w:w="397" w:type="dxa"/>
            <w:shd w:val="clear" w:color="auto" w:fill="DDDDDD"/>
          </w:tcPr>
          <w:p w:rsidR="00024A2A" w:rsidRPr="00C420F8" w:rsidRDefault="00024A2A" w:rsidP="00D471D6">
            <w:pPr>
              <w:pStyle w:val="Tabletext"/>
              <w:jc w:val="center"/>
            </w:pPr>
          </w:p>
        </w:tc>
        <w:tc>
          <w:tcPr>
            <w:tcW w:w="397" w:type="dxa"/>
          </w:tcPr>
          <w:p w:rsidR="00024A2A" w:rsidRPr="00C420F8" w:rsidRDefault="00024A2A" w:rsidP="00D471D6">
            <w:pPr>
              <w:pStyle w:val="Tabletext"/>
              <w:jc w:val="center"/>
            </w:pPr>
          </w:p>
        </w:tc>
        <w:tc>
          <w:tcPr>
            <w:tcW w:w="397" w:type="dxa"/>
            <w:shd w:val="clear" w:color="auto" w:fill="DDDDDD"/>
          </w:tcPr>
          <w:p w:rsidR="00024A2A" w:rsidRPr="00C420F8" w:rsidRDefault="00024A2A" w:rsidP="00D471D6">
            <w:pPr>
              <w:pStyle w:val="Tabletext"/>
              <w:jc w:val="center"/>
            </w:pPr>
          </w:p>
        </w:tc>
        <w:tc>
          <w:tcPr>
            <w:tcW w:w="397" w:type="dxa"/>
          </w:tcPr>
          <w:p w:rsidR="00024A2A" w:rsidRPr="00C420F8" w:rsidRDefault="00F47FFD" w:rsidP="00D471D6">
            <w:pPr>
              <w:pStyle w:val="Tabletext"/>
              <w:jc w:val="center"/>
            </w:pPr>
            <w:r w:rsidRPr="00704B88">
              <w:rPr>
                <w:sz w:val="24"/>
                <w:szCs w:val="24"/>
              </w:rPr>
              <w:sym w:font="Wingdings" w:char="F0FC"/>
            </w:r>
          </w:p>
        </w:tc>
      </w:tr>
    </w:tbl>
    <w:p w:rsidR="00631351" w:rsidRDefault="00631351" w:rsidP="00D471D6">
      <w:pPr>
        <w:pStyle w:val="Tabletext"/>
      </w:pPr>
    </w:p>
    <w:p w:rsidR="00D471D6" w:rsidRDefault="00631351" w:rsidP="00631351">
      <w:pPr>
        <w:pStyle w:val="smallspace"/>
      </w:pPr>
      <w: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7"/>
        <w:gridCol w:w="397"/>
        <w:gridCol w:w="397"/>
        <w:gridCol w:w="398"/>
        <w:gridCol w:w="3657"/>
        <w:gridCol w:w="397"/>
        <w:gridCol w:w="397"/>
        <w:gridCol w:w="397"/>
        <w:gridCol w:w="397"/>
        <w:gridCol w:w="3657"/>
        <w:gridCol w:w="397"/>
        <w:gridCol w:w="397"/>
        <w:gridCol w:w="397"/>
        <w:gridCol w:w="397"/>
        <w:gridCol w:w="3657"/>
        <w:gridCol w:w="397"/>
        <w:gridCol w:w="397"/>
        <w:gridCol w:w="397"/>
        <w:gridCol w:w="397"/>
      </w:tblGrid>
      <w:tr w:rsidR="00631351" w:rsidRPr="00FD284A" w:rsidTr="00B65BE3">
        <w:trPr>
          <w:tblHeader/>
          <w:jc w:val="center"/>
        </w:trPr>
        <w:tc>
          <w:tcPr>
            <w:tcW w:w="20979" w:type="dxa"/>
            <w:gridSpan w:val="20"/>
            <w:shd w:val="clear" w:color="auto" w:fill="00948D"/>
          </w:tcPr>
          <w:p w:rsidR="00631351" w:rsidRPr="00FD284A" w:rsidRDefault="00CE2690" w:rsidP="00631351">
            <w:pPr>
              <w:pStyle w:val="Tablehead"/>
              <w:rPr>
                <w:color w:val="FFFFFF"/>
              </w:rPr>
            </w:pPr>
            <w:r>
              <w:rPr>
                <w:color w:val="FFFFFF"/>
              </w:rPr>
              <w:t>Statistics and Probability</w:t>
            </w:r>
            <w:r w:rsidR="00631351" w:rsidRPr="00FD284A">
              <w:rPr>
                <w:color w:val="FFFFFF"/>
              </w:rPr>
              <w:t xml:space="preserve"> strand </w:t>
            </w:r>
            <w:r w:rsidR="00631351">
              <w:rPr>
                <w:color w:val="FFFFFF"/>
              </w:rPr>
              <w:t>Year 4 to Year 7</w:t>
            </w:r>
          </w:p>
        </w:tc>
      </w:tr>
      <w:tr w:rsidR="00937172" w:rsidRPr="00704B88" w:rsidTr="00B65BE3">
        <w:trPr>
          <w:tblHeader/>
          <w:jc w:val="center"/>
        </w:trPr>
        <w:tc>
          <w:tcPr>
            <w:tcW w:w="3655" w:type="dxa"/>
            <w:shd w:val="clear" w:color="auto" w:fill="8CC8C9"/>
          </w:tcPr>
          <w:p w:rsidR="00937172" w:rsidRPr="00E00D40" w:rsidRDefault="00937172" w:rsidP="00825F1B">
            <w:pPr>
              <w:pStyle w:val="Tablesubhead"/>
            </w:pPr>
            <w:r>
              <w:t>Year 4</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8" w:type="dxa"/>
            <w:shd w:val="clear" w:color="auto" w:fill="8CC8C9"/>
          </w:tcPr>
          <w:p w:rsidR="00937172" w:rsidRPr="00E00D40" w:rsidRDefault="00937172" w:rsidP="00825F1B">
            <w:pPr>
              <w:pStyle w:val="Tablesubhead"/>
              <w:jc w:val="center"/>
            </w:pPr>
            <w:r w:rsidRPr="00E00D40">
              <w:t>4</w:t>
            </w:r>
          </w:p>
        </w:tc>
        <w:tc>
          <w:tcPr>
            <w:tcW w:w="3657" w:type="dxa"/>
            <w:shd w:val="clear" w:color="auto" w:fill="8CC8C9"/>
          </w:tcPr>
          <w:p w:rsidR="00937172" w:rsidRPr="00E00D40" w:rsidRDefault="00937172" w:rsidP="00825F1B">
            <w:pPr>
              <w:pStyle w:val="Tablesubhead"/>
            </w:pPr>
            <w:r>
              <w:t>Year 5</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shd w:val="clear" w:color="auto" w:fill="8CC8C9"/>
          </w:tcPr>
          <w:p w:rsidR="00937172" w:rsidRPr="00E00D40" w:rsidRDefault="00937172" w:rsidP="00825F1B">
            <w:pPr>
              <w:pStyle w:val="Tablesubhead"/>
            </w:pPr>
            <w:r>
              <w:t>Year 6</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c>
          <w:tcPr>
            <w:tcW w:w="3657" w:type="dxa"/>
            <w:shd w:val="clear" w:color="auto" w:fill="8CC8C9"/>
          </w:tcPr>
          <w:p w:rsidR="00937172" w:rsidRPr="00E00D40" w:rsidRDefault="00937172" w:rsidP="00825F1B">
            <w:pPr>
              <w:pStyle w:val="Tablesubhead"/>
            </w:pPr>
            <w:r>
              <w:t>Year 7</w:t>
            </w:r>
          </w:p>
        </w:tc>
        <w:tc>
          <w:tcPr>
            <w:tcW w:w="397" w:type="dxa"/>
            <w:shd w:val="clear" w:color="auto" w:fill="8CC8C9"/>
          </w:tcPr>
          <w:p w:rsidR="00937172" w:rsidRPr="00E00D40" w:rsidRDefault="00937172" w:rsidP="00825F1B">
            <w:pPr>
              <w:pStyle w:val="Tablesubhead"/>
              <w:jc w:val="center"/>
            </w:pPr>
            <w:r w:rsidRPr="00E00D40">
              <w:t>1</w:t>
            </w:r>
          </w:p>
        </w:tc>
        <w:tc>
          <w:tcPr>
            <w:tcW w:w="397" w:type="dxa"/>
            <w:shd w:val="clear" w:color="auto" w:fill="8CC8C9"/>
          </w:tcPr>
          <w:p w:rsidR="00937172" w:rsidRPr="00E00D40" w:rsidRDefault="00937172" w:rsidP="00825F1B">
            <w:pPr>
              <w:pStyle w:val="Tablesubhead"/>
              <w:jc w:val="center"/>
            </w:pPr>
            <w:r w:rsidRPr="00E00D40">
              <w:t>2</w:t>
            </w:r>
          </w:p>
        </w:tc>
        <w:tc>
          <w:tcPr>
            <w:tcW w:w="397" w:type="dxa"/>
            <w:shd w:val="clear" w:color="auto" w:fill="8CC8C9"/>
          </w:tcPr>
          <w:p w:rsidR="00937172" w:rsidRPr="00E00D40" w:rsidRDefault="00937172" w:rsidP="00825F1B">
            <w:pPr>
              <w:pStyle w:val="Tablesubhead"/>
              <w:jc w:val="center"/>
            </w:pPr>
            <w:r w:rsidRPr="00E00D40">
              <w:t>3</w:t>
            </w:r>
          </w:p>
        </w:tc>
        <w:tc>
          <w:tcPr>
            <w:tcW w:w="397" w:type="dxa"/>
            <w:shd w:val="clear" w:color="auto" w:fill="8CC8C9"/>
          </w:tcPr>
          <w:p w:rsidR="00937172" w:rsidRPr="00E00D40" w:rsidRDefault="00937172" w:rsidP="00825F1B">
            <w:pPr>
              <w:pStyle w:val="Tablesubhead"/>
              <w:jc w:val="center"/>
            </w:pPr>
            <w:r w:rsidRPr="00E00D40">
              <w:t>4</w:t>
            </w:r>
          </w:p>
        </w:tc>
      </w:tr>
      <w:tr w:rsidR="00631351" w:rsidRPr="00B57A80" w:rsidTr="00B65BE3">
        <w:trPr>
          <w:jc w:val="center"/>
        </w:trPr>
        <w:tc>
          <w:tcPr>
            <w:tcW w:w="5244" w:type="dxa"/>
            <w:gridSpan w:val="5"/>
            <w:shd w:val="clear" w:color="auto" w:fill="CFE7E6"/>
          </w:tcPr>
          <w:p w:rsidR="00631351" w:rsidRPr="00B57A80" w:rsidRDefault="005727CB" w:rsidP="008A113A">
            <w:pPr>
              <w:pStyle w:val="Tablesubhead"/>
            </w:pPr>
            <w:r>
              <w:t>Chance</w:t>
            </w:r>
          </w:p>
        </w:tc>
        <w:tc>
          <w:tcPr>
            <w:tcW w:w="5245" w:type="dxa"/>
            <w:gridSpan w:val="5"/>
            <w:shd w:val="clear" w:color="auto" w:fill="CFE7E6"/>
          </w:tcPr>
          <w:p w:rsidR="00631351" w:rsidRPr="00B57A80" w:rsidRDefault="002B3CE5" w:rsidP="008A113A">
            <w:pPr>
              <w:pStyle w:val="Tablesubhead"/>
            </w:pPr>
            <w:r>
              <w:t>Chance</w:t>
            </w:r>
          </w:p>
        </w:tc>
        <w:tc>
          <w:tcPr>
            <w:tcW w:w="5245" w:type="dxa"/>
            <w:gridSpan w:val="5"/>
            <w:shd w:val="clear" w:color="auto" w:fill="CFE7E6"/>
          </w:tcPr>
          <w:p w:rsidR="00631351" w:rsidRPr="00B57A80" w:rsidRDefault="00A41275" w:rsidP="008A113A">
            <w:pPr>
              <w:pStyle w:val="Tablesubhead"/>
            </w:pPr>
            <w:r>
              <w:t>Chance</w:t>
            </w:r>
          </w:p>
        </w:tc>
        <w:tc>
          <w:tcPr>
            <w:tcW w:w="5245" w:type="dxa"/>
            <w:gridSpan w:val="5"/>
            <w:shd w:val="clear" w:color="auto" w:fill="CFE7E6"/>
          </w:tcPr>
          <w:p w:rsidR="00631351" w:rsidRPr="00B57A80" w:rsidRDefault="00FC4079" w:rsidP="008A113A">
            <w:pPr>
              <w:pStyle w:val="Tablesubhead"/>
            </w:pPr>
            <w:r>
              <w:t>Chance</w:t>
            </w:r>
          </w:p>
        </w:tc>
      </w:tr>
      <w:tr w:rsidR="00631351" w:rsidRPr="00C420F8" w:rsidTr="00930DBA">
        <w:trPr>
          <w:jc w:val="center"/>
        </w:trPr>
        <w:tc>
          <w:tcPr>
            <w:tcW w:w="3655" w:type="dxa"/>
            <w:shd w:val="clear" w:color="auto" w:fill="auto"/>
          </w:tcPr>
          <w:p w:rsidR="00631351" w:rsidRPr="00C420F8" w:rsidRDefault="005727CB" w:rsidP="00930DBA">
            <w:pPr>
              <w:pStyle w:val="Tabletext"/>
              <w:rPr>
                <w:rFonts w:cs="Arial"/>
                <w:vanish/>
                <w:lang w:eastAsia="en-AU"/>
              </w:rPr>
            </w:pPr>
            <w:r w:rsidRPr="00C420F8">
              <w:t xml:space="preserve">Describe possible everyday events and order their chances of occurring </w:t>
            </w:r>
            <w:hyperlink r:id="rId289" w:tooltip="View additional details of ACMSP092" w:history="1">
              <w:r w:rsidRPr="00930DBA">
                <w:rPr>
                  <w:rStyle w:val="Hyperlink"/>
                </w:rPr>
                <w:t>(ACMSP092)</w:t>
              </w:r>
            </w:hyperlink>
          </w:p>
        </w:tc>
        <w:tc>
          <w:tcPr>
            <w:tcW w:w="397" w:type="dxa"/>
            <w:shd w:val="clear" w:color="auto" w:fill="DDDDDD"/>
          </w:tcPr>
          <w:p w:rsidR="00631351" w:rsidRPr="00C420F8" w:rsidRDefault="00DE692C" w:rsidP="00930DBA">
            <w:pPr>
              <w:pStyle w:val="Tabletext"/>
              <w:jc w:val="center"/>
            </w:pPr>
            <w:r w:rsidRPr="00704B88">
              <w:rPr>
                <w:sz w:val="24"/>
                <w:szCs w:val="24"/>
              </w:rPr>
              <w:sym w:font="Wingdings" w:char="F0FC"/>
            </w:r>
          </w:p>
        </w:tc>
        <w:tc>
          <w:tcPr>
            <w:tcW w:w="397" w:type="dxa"/>
            <w:shd w:val="clear" w:color="auto" w:fill="auto"/>
          </w:tcPr>
          <w:p w:rsidR="00631351" w:rsidRPr="00C420F8" w:rsidRDefault="00631351" w:rsidP="00930DBA">
            <w:pPr>
              <w:pStyle w:val="Tabletext"/>
              <w:jc w:val="center"/>
            </w:pPr>
          </w:p>
        </w:tc>
        <w:tc>
          <w:tcPr>
            <w:tcW w:w="397" w:type="dxa"/>
            <w:shd w:val="clear" w:color="auto" w:fill="DDDDDD"/>
          </w:tcPr>
          <w:p w:rsidR="00631351" w:rsidRPr="00C420F8" w:rsidRDefault="00631351" w:rsidP="00930DBA">
            <w:pPr>
              <w:pStyle w:val="Tabletext"/>
              <w:jc w:val="center"/>
            </w:pPr>
          </w:p>
        </w:tc>
        <w:tc>
          <w:tcPr>
            <w:tcW w:w="398" w:type="dxa"/>
            <w:shd w:val="clear" w:color="auto" w:fill="auto"/>
          </w:tcPr>
          <w:p w:rsidR="00631351" w:rsidRPr="00C420F8" w:rsidRDefault="00DE692C" w:rsidP="00930DBA">
            <w:pPr>
              <w:pStyle w:val="Tabletext"/>
              <w:jc w:val="center"/>
            </w:pPr>
            <w:r w:rsidRPr="00704B88">
              <w:rPr>
                <w:sz w:val="24"/>
                <w:szCs w:val="24"/>
              </w:rPr>
              <w:sym w:font="Wingdings" w:char="F0FC"/>
            </w:r>
          </w:p>
        </w:tc>
        <w:tc>
          <w:tcPr>
            <w:tcW w:w="3657" w:type="dxa"/>
            <w:shd w:val="clear" w:color="auto" w:fill="auto"/>
          </w:tcPr>
          <w:p w:rsidR="00631351" w:rsidRPr="00C420F8" w:rsidRDefault="002B3CE5" w:rsidP="00930DBA">
            <w:pPr>
              <w:pStyle w:val="Tabletext"/>
              <w:rPr>
                <w:rFonts w:cs="Arial"/>
                <w:vanish/>
                <w:lang w:eastAsia="en-AU"/>
              </w:rPr>
            </w:pPr>
            <w:r w:rsidRPr="00C420F8">
              <w:t xml:space="preserve">List outcomes of chance experiments involving </w:t>
            </w:r>
            <w:hyperlink r:id="rId290" w:tooltip="Display the glossary entry for 'equally likely outcomes'" w:history="1">
              <w:r w:rsidRPr="00C420F8">
                <w:t>equally likely outcomes</w:t>
              </w:r>
            </w:hyperlink>
            <w:r w:rsidRPr="00C420F8">
              <w:t xml:space="preserve"> and represent probabilities of those outcomes using fractions </w:t>
            </w:r>
            <w:hyperlink r:id="rId291" w:tooltip="View additional details of ACMSP116" w:history="1">
              <w:r w:rsidRPr="00930DBA">
                <w:rPr>
                  <w:rStyle w:val="Hyperlink"/>
                </w:rPr>
                <w:t>(ACMSP116)</w:t>
              </w:r>
            </w:hyperlink>
            <w:r w:rsidRPr="00C420F8">
              <w:rPr>
                <w:rFonts w:cs="Arial"/>
                <w:lang w:eastAsia="en-AU"/>
              </w:rPr>
              <w:t xml:space="preserve"> </w:t>
            </w:r>
          </w:p>
        </w:tc>
        <w:tc>
          <w:tcPr>
            <w:tcW w:w="397" w:type="dxa"/>
            <w:shd w:val="clear" w:color="auto" w:fill="DDDDDD"/>
          </w:tcPr>
          <w:p w:rsidR="00631351" w:rsidRPr="00C420F8" w:rsidRDefault="00EC3085" w:rsidP="008A113A">
            <w:pPr>
              <w:pStyle w:val="Tabletext"/>
              <w:jc w:val="center"/>
            </w:pPr>
            <w:r w:rsidRPr="00704B88">
              <w:rPr>
                <w:sz w:val="24"/>
                <w:szCs w:val="24"/>
              </w:rPr>
              <w:sym w:font="Wingdings" w:char="F0FC"/>
            </w:r>
          </w:p>
        </w:tc>
        <w:tc>
          <w:tcPr>
            <w:tcW w:w="397" w:type="dxa"/>
            <w:shd w:val="clear" w:color="auto" w:fill="auto"/>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shd w:val="clear" w:color="auto" w:fill="auto"/>
          </w:tcPr>
          <w:p w:rsidR="00631351" w:rsidRPr="00C420F8" w:rsidRDefault="00EC3085" w:rsidP="008A113A">
            <w:pPr>
              <w:pStyle w:val="Tabletext"/>
              <w:jc w:val="center"/>
            </w:pPr>
            <w:r w:rsidRPr="00704B88">
              <w:rPr>
                <w:sz w:val="24"/>
                <w:szCs w:val="24"/>
              </w:rPr>
              <w:sym w:font="Wingdings" w:char="F0FC"/>
            </w:r>
          </w:p>
        </w:tc>
        <w:tc>
          <w:tcPr>
            <w:tcW w:w="3657" w:type="dxa"/>
            <w:shd w:val="clear" w:color="auto" w:fill="auto"/>
          </w:tcPr>
          <w:p w:rsidR="00631351" w:rsidRPr="00C420F8" w:rsidRDefault="00A41275" w:rsidP="00930DBA">
            <w:pPr>
              <w:pStyle w:val="Tabletext"/>
              <w:rPr>
                <w:rFonts w:cs="Arial"/>
                <w:vanish/>
                <w:lang w:eastAsia="en-AU"/>
              </w:rPr>
            </w:pPr>
            <w:r w:rsidRPr="00C420F8">
              <w:t>Describe probabilities using fractions, decimals and percentages</w:t>
            </w:r>
            <w:r w:rsidRPr="00C420F8">
              <w:rPr>
                <w:rFonts w:cs="Arial"/>
                <w:lang w:eastAsia="en-AU"/>
              </w:rPr>
              <w:t xml:space="preserve"> </w:t>
            </w:r>
            <w:hyperlink r:id="rId292" w:tooltip="View additional details of ACMSP144" w:history="1">
              <w:r w:rsidRPr="00930DBA">
                <w:rPr>
                  <w:rStyle w:val="Hyperlink"/>
                </w:rPr>
                <w:t>(ACMSP144)</w:t>
              </w:r>
            </w:hyperlink>
            <w:r w:rsidRPr="00C420F8">
              <w:rPr>
                <w:rFonts w:cs="Arial"/>
                <w:lang w:eastAsia="en-AU"/>
              </w:rPr>
              <w:t xml:space="preserve"> </w:t>
            </w:r>
          </w:p>
        </w:tc>
        <w:tc>
          <w:tcPr>
            <w:tcW w:w="397" w:type="dxa"/>
            <w:shd w:val="clear" w:color="auto" w:fill="DDDDDD"/>
          </w:tcPr>
          <w:p w:rsidR="00631351" w:rsidRPr="00C420F8" w:rsidRDefault="00B178F6" w:rsidP="008A113A">
            <w:pPr>
              <w:pStyle w:val="Tabletext"/>
              <w:jc w:val="center"/>
            </w:pPr>
            <w:r w:rsidRPr="00704B88">
              <w:rPr>
                <w:sz w:val="24"/>
                <w:szCs w:val="24"/>
              </w:rPr>
              <w:sym w:font="Wingdings" w:char="F0FC"/>
            </w:r>
          </w:p>
        </w:tc>
        <w:tc>
          <w:tcPr>
            <w:tcW w:w="397" w:type="dxa"/>
            <w:shd w:val="clear" w:color="auto" w:fill="auto"/>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shd w:val="clear" w:color="auto" w:fill="auto"/>
          </w:tcPr>
          <w:p w:rsidR="00631351" w:rsidRPr="00C420F8" w:rsidRDefault="00B178F6" w:rsidP="008A113A">
            <w:pPr>
              <w:pStyle w:val="Tabletext"/>
              <w:jc w:val="center"/>
            </w:pPr>
            <w:r w:rsidRPr="00704B88">
              <w:rPr>
                <w:sz w:val="24"/>
                <w:szCs w:val="24"/>
              </w:rPr>
              <w:sym w:font="Wingdings" w:char="F0FC"/>
            </w:r>
          </w:p>
        </w:tc>
        <w:tc>
          <w:tcPr>
            <w:tcW w:w="3657" w:type="dxa"/>
          </w:tcPr>
          <w:p w:rsidR="00631351" w:rsidRPr="00C420F8" w:rsidRDefault="00FC4079" w:rsidP="00930DBA">
            <w:pPr>
              <w:pStyle w:val="Tabletext"/>
              <w:rPr>
                <w:rFonts w:cs="Arial"/>
                <w:lang w:eastAsia="en-AU"/>
              </w:rPr>
            </w:pPr>
            <w:r w:rsidRPr="00C420F8">
              <w:t xml:space="preserve">Construct </w:t>
            </w:r>
            <w:hyperlink r:id="rId293" w:tooltip="Display the glossary entry for 'sample'" w:history="1">
              <w:r w:rsidRPr="00C420F8">
                <w:t>sample</w:t>
              </w:r>
            </w:hyperlink>
            <w:r w:rsidRPr="00C420F8">
              <w:t xml:space="preserve"> spaces for single-step experiments with </w:t>
            </w:r>
            <w:hyperlink r:id="rId294" w:tooltip="Display the glossary entry for 'equally likely outcomes'" w:history="1">
              <w:r w:rsidRPr="00C420F8">
                <w:t>equally likely outcomes</w:t>
              </w:r>
            </w:hyperlink>
            <w:r w:rsidRPr="00C420F8">
              <w:t xml:space="preserve"> </w:t>
            </w:r>
            <w:hyperlink r:id="rId295" w:tooltip="View additional details of ACMSP167" w:history="1">
              <w:r w:rsidRPr="00930DBA">
                <w:rPr>
                  <w:rStyle w:val="Hyperlink"/>
                </w:rPr>
                <w:t>(ACMSP167)</w:t>
              </w:r>
            </w:hyperlink>
          </w:p>
        </w:tc>
        <w:tc>
          <w:tcPr>
            <w:tcW w:w="397" w:type="dxa"/>
            <w:shd w:val="clear" w:color="auto" w:fill="DDDDDD"/>
          </w:tcPr>
          <w:p w:rsidR="00631351" w:rsidRPr="00C420F8" w:rsidRDefault="00631351" w:rsidP="008A113A">
            <w:pPr>
              <w:pStyle w:val="Tabletext"/>
              <w:jc w:val="center"/>
            </w:pPr>
          </w:p>
        </w:tc>
        <w:tc>
          <w:tcPr>
            <w:tcW w:w="397" w:type="dxa"/>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tcPr>
          <w:p w:rsidR="00631351" w:rsidRPr="00C420F8" w:rsidRDefault="00F47FFD" w:rsidP="008A113A">
            <w:pPr>
              <w:pStyle w:val="Tabletext"/>
              <w:jc w:val="center"/>
            </w:pPr>
            <w:r w:rsidRPr="00704B88">
              <w:rPr>
                <w:sz w:val="24"/>
                <w:szCs w:val="24"/>
              </w:rPr>
              <w:sym w:font="Wingdings" w:char="F0FC"/>
            </w:r>
          </w:p>
        </w:tc>
      </w:tr>
      <w:tr w:rsidR="005727CB" w:rsidRPr="00C420F8" w:rsidTr="00930DBA">
        <w:trPr>
          <w:jc w:val="center"/>
        </w:trPr>
        <w:tc>
          <w:tcPr>
            <w:tcW w:w="3655" w:type="dxa"/>
            <w:shd w:val="clear" w:color="auto" w:fill="auto"/>
          </w:tcPr>
          <w:p w:rsidR="005727CB" w:rsidRPr="00C420F8" w:rsidRDefault="005727CB" w:rsidP="00930DBA">
            <w:pPr>
              <w:pStyle w:val="Tabletext"/>
              <w:rPr>
                <w:rFonts w:cs="Arial"/>
                <w:vanish/>
                <w:lang w:eastAsia="en-AU"/>
              </w:rPr>
            </w:pPr>
            <w:r w:rsidRPr="00C420F8">
              <w:t xml:space="preserve">Identify everyday events where one cannot happen if the other happens </w:t>
            </w:r>
            <w:hyperlink r:id="rId296" w:tooltip="View additional details of ACMSP093" w:history="1">
              <w:r w:rsidRPr="00930DBA">
                <w:rPr>
                  <w:rStyle w:val="Hyperlink"/>
                </w:rPr>
                <w:t>(ACMSP093)</w:t>
              </w:r>
            </w:hyperlink>
            <w:r w:rsidRPr="00C420F8">
              <w:rPr>
                <w:rFonts w:cs="Arial"/>
                <w:lang w:eastAsia="en-AU"/>
              </w:rPr>
              <w:t xml:space="preserve"> </w:t>
            </w:r>
          </w:p>
        </w:tc>
        <w:tc>
          <w:tcPr>
            <w:tcW w:w="397" w:type="dxa"/>
            <w:shd w:val="clear" w:color="auto" w:fill="DDDDDD"/>
          </w:tcPr>
          <w:p w:rsidR="005727CB" w:rsidRPr="00C420F8" w:rsidRDefault="00DE692C" w:rsidP="00930DBA">
            <w:pPr>
              <w:pStyle w:val="Tabletext"/>
              <w:jc w:val="center"/>
            </w:pPr>
            <w:r w:rsidRPr="00704B88">
              <w:rPr>
                <w:sz w:val="24"/>
                <w:szCs w:val="24"/>
              </w:rPr>
              <w:sym w:font="Wingdings" w:char="F0FC"/>
            </w:r>
          </w:p>
        </w:tc>
        <w:tc>
          <w:tcPr>
            <w:tcW w:w="397" w:type="dxa"/>
            <w:shd w:val="clear" w:color="auto" w:fill="auto"/>
          </w:tcPr>
          <w:p w:rsidR="005727CB" w:rsidRPr="00C420F8" w:rsidRDefault="005727CB" w:rsidP="00930DBA">
            <w:pPr>
              <w:pStyle w:val="Tabletext"/>
              <w:jc w:val="center"/>
            </w:pPr>
          </w:p>
        </w:tc>
        <w:tc>
          <w:tcPr>
            <w:tcW w:w="397" w:type="dxa"/>
            <w:shd w:val="clear" w:color="auto" w:fill="DDDDDD"/>
          </w:tcPr>
          <w:p w:rsidR="005727CB" w:rsidRPr="00C420F8" w:rsidRDefault="005727CB" w:rsidP="00930DBA">
            <w:pPr>
              <w:pStyle w:val="Tabletext"/>
              <w:jc w:val="center"/>
            </w:pPr>
          </w:p>
        </w:tc>
        <w:tc>
          <w:tcPr>
            <w:tcW w:w="398" w:type="dxa"/>
            <w:shd w:val="clear" w:color="auto" w:fill="auto"/>
          </w:tcPr>
          <w:p w:rsidR="005727CB" w:rsidRPr="00C420F8" w:rsidRDefault="00DE692C" w:rsidP="00930DBA">
            <w:pPr>
              <w:pStyle w:val="Tabletext"/>
              <w:jc w:val="center"/>
            </w:pPr>
            <w:r w:rsidRPr="00704B88">
              <w:rPr>
                <w:sz w:val="24"/>
                <w:szCs w:val="24"/>
              </w:rPr>
              <w:sym w:font="Wingdings" w:char="F0FC"/>
            </w:r>
          </w:p>
        </w:tc>
        <w:tc>
          <w:tcPr>
            <w:tcW w:w="3657" w:type="dxa"/>
            <w:shd w:val="clear" w:color="auto" w:fill="auto"/>
          </w:tcPr>
          <w:p w:rsidR="005727CB" w:rsidRPr="00C420F8" w:rsidRDefault="002B3CE5" w:rsidP="00930DBA">
            <w:pPr>
              <w:pStyle w:val="Tabletext"/>
              <w:rPr>
                <w:rFonts w:cs="Arial"/>
                <w:lang w:eastAsia="en-AU"/>
              </w:rPr>
            </w:pPr>
            <w:r w:rsidRPr="00C420F8">
              <w:t xml:space="preserve">Recognise that probabilities range from 0 to 1 </w:t>
            </w:r>
            <w:hyperlink r:id="rId297" w:tooltip="View additional details of ACMSP117" w:history="1">
              <w:r w:rsidRPr="00930DBA">
                <w:rPr>
                  <w:rStyle w:val="Hyperlink"/>
                </w:rPr>
                <w:t>(ACMSP117)</w:t>
              </w:r>
            </w:hyperlink>
          </w:p>
        </w:tc>
        <w:tc>
          <w:tcPr>
            <w:tcW w:w="397" w:type="dxa"/>
            <w:shd w:val="clear" w:color="auto" w:fill="DDDDDD"/>
          </w:tcPr>
          <w:p w:rsidR="005727CB" w:rsidRPr="00C420F8" w:rsidRDefault="00EC3085" w:rsidP="008A113A">
            <w:pPr>
              <w:pStyle w:val="Tabletext"/>
              <w:jc w:val="center"/>
            </w:pPr>
            <w:r w:rsidRPr="00704B88">
              <w:rPr>
                <w:sz w:val="24"/>
                <w:szCs w:val="24"/>
              </w:rPr>
              <w:sym w:font="Wingdings" w:char="F0FC"/>
            </w:r>
          </w:p>
        </w:tc>
        <w:tc>
          <w:tcPr>
            <w:tcW w:w="397" w:type="dxa"/>
            <w:shd w:val="clear" w:color="auto" w:fill="auto"/>
          </w:tcPr>
          <w:p w:rsidR="005727CB" w:rsidRPr="00C420F8" w:rsidRDefault="005727CB" w:rsidP="008A113A">
            <w:pPr>
              <w:pStyle w:val="Tabletext"/>
              <w:jc w:val="center"/>
            </w:pPr>
          </w:p>
        </w:tc>
        <w:tc>
          <w:tcPr>
            <w:tcW w:w="397" w:type="dxa"/>
            <w:shd w:val="clear" w:color="auto" w:fill="DDDDDD"/>
          </w:tcPr>
          <w:p w:rsidR="005727CB" w:rsidRPr="00C420F8" w:rsidRDefault="005727CB" w:rsidP="008A113A">
            <w:pPr>
              <w:pStyle w:val="Tabletext"/>
              <w:jc w:val="center"/>
            </w:pPr>
          </w:p>
        </w:tc>
        <w:tc>
          <w:tcPr>
            <w:tcW w:w="397" w:type="dxa"/>
            <w:shd w:val="clear" w:color="auto" w:fill="auto"/>
          </w:tcPr>
          <w:p w:rsidR="005727CB" w:rsidRPr="00C420F8" w:rsidRDefault="00EC3085" w:rsidP="008A113A">
            <w:pPr>
              <w:pStyle w:val="Tabletext"/>
              <w:jc w:val="center"/>
            </w:pPr>
            <w:r w:rsidRPr="00704B88">
              <w:rPr>
                <w:sz w:val="24"/>
                <w:szCs w:val="24"/>
              </w:rPr>
              <w:sym w:font="Wingdings" w:char="F0FC"/>
            </w:r>
          </w:p>
        </w:tc>
        <w:tc>
          <w:tcPr>
            <w:tcW w:w="3657" w:type="dxa"/>
            <w:shd w:val="clear" w:color="auto" w:fill="auto"/>
          </w:tcPr>
          <w:p w:rsidR="005727CB" w:rsidRPr="00C420F8" w:rsidRDefault="00A41275" w:rsidP="00930DBA">
            <w:pPr>
              <w:pStyle w:val="Tabletext"/>
              <w:rPr>
                <w:rFonts w:cs="Arial"/>
                <w:vanish/>
                <w:lang w:eastAsia="en-AU"/>
              </w:rPr>
            </w:pPr>
            <w:r w:rsidRPr="00C420F8">
              <w:t xml:space="preserve">Conduct chance experiments with both small and large numbers of trials using appropriate digital technologies </w:t>
            </w:r>
            <w:hyperlink r:id="rId298" w:tooltip="View additional details of ACMSP145" w:history="1">
              <w:r w:rsidRPr="00930DBA">
                <w:rPr>
                  <w:rStyle w:val="Hyperlink"/>
                </w:rPr>
                <w:t>(ACMSP145)</w:t>
              </w:r>
            </w:hyperlink>
          </w:p>
        </w:tc>
        <w:tc>
          <w:tcPr>
            <w:tcW w:w="397" w:type="dxa"/>
            <w:shd w:val="clear" w:color="auto" w:fill="DDDDDD"/>
          </w:tcPr>
          <w:p w:rsidR="005727CB" w:rsidRPr="00C420F8" w:rsidRDefault="005727CB" w:rsidP="008A113A">
            <w:pPr>
              <w:pStyle w:val="Tabletext"/>
              <w:jc w:val="center"/>
            </w:pPr>
          </w:p>
        </w:tc>
        <w:tc>
          <w:tcPr>
            <w:tcW w:w="397" w:type="dxa"/>
            <w:shd w:val="clear" w:color="auto" w:fill="auto"/>
          </w:tcPr>
          <w:p w:rsidR="005727CB" w:rsidRPr="00C420F8" w:rsidRDefault="005727CB" w:rsidP="008A113A">
            <w:pPr>
              <w:pStyle w:val="Tabletext"/>
              <w:jc w:val="center"/>
            </w:pPr>
          </w:p>
        </w:tc>
        <w:tc>
          <w:tcPr>
            <w:tcW w:w="397" w:type="dxa"/>
            <w:shd w:val="clear" w:color="auto" w:fill="DDDDDD"/>
          </w:tcPr>
          <w:p w:rsidR="005727CB" w:rsidRPr="00C420F8" w:rsidRDefault="005727CB" w:rsidP="008A113A">
            <w:pPr>
              <w:pStyle w:val="Tabletext"/>
              <w:jc w:val="center"/>
            </w:pPr>
          </w:p>
        </w:tc>
        <w:tc>
          <w:tcPr>
            <w:tcW w:w="397" w:type="dxa"/>
            <w:shd w:val="clear" w:color="auto" w:fill="auto"/>
          </w:tcPr>
          <w:p w:rsidR="005727CB" w:rsidRPr="00C420F8" w:rsidRDefault="00B178F6" w:rsidP="008A113A">
            <w:pPr>
              <w:pStyle w:val="Tabletext"/>
              <w:jc w:val="center"/>
            </w:pPr>
            <w:r w:rsidRPr="00704B88">
              <w:rPr>
                <w:sz w:val="24"/>
                <w:szCs w:val="24"/>
              </w:rPr>
              <w:sym w:font="Wingdings" w:char="F0FC"/>
            </w:r>
          </w:p>
        </w:tc>
        <w:tc>
          <w:tcPr>
            <w:tcW w:w="3657" w:type="dxa"/>
          </w:tcPr>
          <w:p w:rsidR="005727CB" w:rsidRPr="00C420F8" w:rsidRDefault="00FC4079" w:rsidP="00930DBA">
            <w:pPr>
              <w:pStyle w:val="Tabletext"/>
              <w:rPr>
                <w:rFonts w:cs="Arial"/>
                <w:vanish/>
                <w:lang w:eastAsia="en-AU"/>
              </w:rPr>
            </w:pPr>
            <w:r w:rsidRPr="00C420F8">
              <w:t>Assign probabilities to the outcomes of events and determine probabilities for events</w:t>
            </w:r>
            <w:r w:rsidRPr="00930DBA">
              <w:rPr>
                <w:rStyle w:val="Hyperlink"/>
              </w:rPr>
              <w:t xml:space="preserve"> </w:t>
            </w:r>
            <w:hyperlink r:id="rId299" w:tooltip="View additional details of ACMSP168" w:history="1">
              <w:r w:rsidRPr="00930DBA">
                <w:rPr>
                  <w:rStyle w:val="Hyperlink"/>
                </w:rPr>
                <w:t>(ACMSP168)</w:t>
              </w:r>
            </w:hyperlink>
          </w:p>
        </w:tc>
        <w:tc>
          <w:tcPr>
            <w:tcW w:w="397" w:type="dxa"/>
            <w:shd w:val="clear" w:color="auto" w:fill="DDDDDD"/>
          </w:tcPr>
          <w:p w:rsidR="005727CB" w:rsidRPr="00C420F8" w:rsidRDefault="00F47FFD" w:rsidP="008A113A">
            <w:pPr>
              <w:pStyle w:val="Tabletext"/>
              <w:jc w:val="center"/>
            </w:pPr>
            <w:r w:rsidRPr="00704B88">
              <w:rPr>
                <w:sz w:val="24"/>
                <w:szCs w:val="24"/>
              </w:rPr>
              <w:sym w:font="Wingdings" w:char="F0FC"/>
            </w:r>
          </w:p>
        </w:tc>
        <w:tc>
          <w:tcPr>
            <w:tcW w:w="397" w:type="dxa"/>
          </w:tcPr>
          <w:p w:rsidR="005727CB" w:rsidRPr="00C420F8" w:rsidRDefault="005727CB" w:rsidP="008A113A">
            <w:pPr>
              <w:pStyle w:val="Tabletext"/>
              <w:jc w:val="center"/>
            </w:pPr>
          </w:p>
        </w:tc>
        <w:tc>
          <w:tcPr>
            <w:tcW w:w="397" w:type="dxa"/>
            <w:shd w:val="clear" w:color="auto" w:fill="DDDDDD"/>
          </w:tcPr>
          <w:p w:rsidR="005727CB" w:rsidRPr="00C420F8" w:rsidRDefault="005727CB" w:rsidP="008A113A">
            <w:pPr>
              <w:pStyle w:val="Tabletext"/>
              <w:jc w:val="center"/>
            </w:pPr>
          </w:p>
        </w:tc>
        <w:tc>
          <w:tcPr>
            <w:tcW w:w="397" w:type="dxa"/>
          </w:tcPr>
          <w:p w:rsidR="005727CB" w:rsidRPr="00C420F8" w:rsidRDefault="00F47FFD" w:rsidP="008A113A">
            <w:pPr>
              <w:pStyle w:val="Tabletext"/>
              <w:jc w:val="center"/>
            </w:pPr>
            <w:r w:rsidRPr="00704B88">
              <w:rPr>
                <w:sz w:val="24"/>
                <w:szCs w:val="24"/>
              </w:rPr>
              <w:sym w:font="Wingdings" w:char="F0FC"/>
            </w:r>
          </w:p>
        </w:tc>
      </w:tr>
      <w:tr w:rsidR="005727CB" w:rsidRPr="00C420F8" w:rsidTr="00930DBA">
        <w:trPr>
          <w:jc w:val="center"/>
        </w:trPr>
        <w:tc>
          <w:tcPr>
            <w:tcW w:w="3655" w:type="dxa"/>
            <w:shd w:val="clear" w:color="auto" w:fill="auto"/>
          </w:tcPr>
          <w:p w:rsidR="005727CB" w:rsidRPr="00C420F8" w:rsidRDefault="005727CB" w:rsidP="00930DBA">
            <w:pPr>
              <w:pStyle w:val="Tabletext"/>
              <w:rPr>
                <w:rFonts w:cs="Arial"/>
                <w:vanish/>
                <w:lang w:eastAsia="en-AU"/>
              </w:rPr>
            </w:pPr>
            <w:r w:rsidRPr="00C420F8">
              <w:t>Identify events where the chance of one will not be affected by the occurrence of the other</w:t>
            </w:r>
            <w:r w:rsidRPr="00930DBA">
              <w:rPr>
                <w:rStyle w:val="Hyperlink"/>
              </w:rPr>
              <w:t xml:space="preserve"> </w:t>
            </w:r>
            <w:hyperlink r:id="rId300" w:tooltip="View additional details of ACMSP094" w:history="1">
              <w:r w:rsidRPr="00930DBA">
                <w:rPr>
                  <w:rStyle w:val="Hyperlink"/>
                </w:rPr>
                <w:t>(ACMSP094)</w:t>
              </w:r>
            </w:hyperlink>
          </w:p>
        </w:tc>
        <w:tc>
          <w:tcPr>
            <w:tcW w:w="397" w:type="dxa"/>
            <w:shd w:val="clear" w:color="auto" w:fill="DDDDDD"/>
          </w:tcPr>
          <w:p w:rsidR="005727CB" w:rsidRPr="00C420F8" w:rsidRDefault="00DE692C" w:rsidP="00930DBA">
            <w:pPr>
              <w:pStyle w:val="Tabletext"/>
              <w:jc w:val="center"/>
            </w:pPr>
            <w:r w:rsidRPr="00704B88">
              <w:rPr>
                <w:sz w:val="24"/>
                <w:szCs w:val="24"/>
              </w:rPr>
              <w:sym w:font="Wingdings" w:char="F0FC"/>
            </w:r>
          </w:p>
        </w:tc>
        <w:tc>
          <w:tcPr>
            <w:tcW w:w="397" w:type="dxa"/>
            <w:shd w:val="clear" w:color="auto" w:fill="auto"/>
          </w:tcPr>
          <w:p w:rsidR="005727CB" w:rsidRPr="00C420F8" w:rsidRDefault="005727CB" w:rsidP="00930DBA">
            <w:pPr>
              <w:pStyle w:val="Tabletext"/>
              <w:jc w:val="center"/>
            </w:pPr>
          </w:p>
        </w:tc>
        <w:tc>
          <w:tcPr>
            <w:tcW w:w="397" w:type="dxa"/>
            <w:shd w:val="clear" w:color="auto" w:fill="DDDDDD"/>
          </w:tcPr>
          <w:p w:rsidR="005727CB" w:rsidRPr="00C420F8" w:rsidRDefault="005727CB" w:rsidP="00930DBA">
            <w:pPr>
              <w:pStyle w:val="Tabletext"/>
              <w:jc w:val="center"/>
            </w:pPr>
          </w:p>
        </w:tc>
        <w:tc>
          <w:tcPr>
            <w:tcW w:w="398" w:type="dxa"/>
            <w:shd w:val="clear" w:color="auto" w:fill="auto"/>
          </w:tcPr>
          <w:p w:rsidR="005727CB" w:rsidRPr="00C420F8" w:rsidRDefault="00DE692C" w:rsidP="00930DBA">
            <w:pPr>
              <w:pStyle w:val="Tabletext"/>
              <w:jc w:val="center"/>
            </w:pPr>
            <w:r w:rsidRPr="00704B88">
              <w:rPr>
                <w:sz w:val="24"/>
                <w:szCs w:val="24"/>
              </w:rPr>
              <w:sym w:font="Wingdings" w:char="F0FC"/>
            </w:r>
          </w:p>
        </w:tc>
        <w:tc>
          <w:tcPr>
            <w:tcW w:w="3657" w:type="dxa"/>
            <w:shd w:val="clear" w:color="auto" w:fill="auto"/>
          </w:tcPr>
          <w:p w:rsidR="005727CB" w:rsidRPr="00C420F8" w:rsidRDefault="005727CB" w:rsidP="00930DBA">
            <w:pPr>
              <w:pStyle w:val="Tabletext"/>
            </w:pPr>
          </w:p>
        </w:tc>
        <w:tc>
          <w:tcPr>
            <w:tcW w:w="397" w:type="dxa"/>
            <w:shd w:val="clear" w:color="auto" w:fill="DDDDDD"/>
          </w:tcPr>
          <w:p w:rsidR="005727CB" w:rsidRPr="00C420F8" w:rsidRDefault="005727CB" w:rsidP="008A113A">
            <w:pPr>
              <w:pStyle w:val="Tabletext"/>
              <w:jc w:val="center"/>
            </w:pPr>
          </w:p>
        </w:tc>
        <w:tc>
          <w:tcPr>
            <w:tcW w:w="397" w:type="dxa"/>
            <w:shd w:val="clear" w:color="auto" w:fill="auto"/>
          </w:tcPr>
          <w:p w:rsidR="005727CB" w:rsidRPr="00C420F8" w:rsidRDefault="005727CB" w:rsidP="008A113A">
            <w:pPr>
              <w:pStyle w:val="Tabletext"/>
              <w:jc w:val="center"/>
            </w:pPr>
          </w:p>
        </w:tc>
        <w:tc>
          <w:tcPr>
            <w:tcW w:w="397" w:type="dxa"/>
            <w:shd w:val="clear" w:color="auto" w:fill="DDDDDD"/>
          </w:tcPr>
          <w:p w:rsidR="005727CB" w:rsidRPr="00C420F8" w:rsidRDefault="005727CB" w:rsidP="008A113A">
            <w:pPr>
              <w:pStyle w:val="Tabletext"/>
              <w:jc w:val="center"/>
            </w:pPr>
          </w:p>
        </w:tc>
        <w:tc>
          <w:tcPr>
            <w:tcW w:w="397" w:type="dxa"/>
            <w:shd w:val="clear" w:color="auto" w:fill="auto"/>
          </w:tcPr>
          <w:p w:rsidR="005727CB" w:rsidRPr="00C420F8" w:rsidRDefault="005727CB" w:rsidP="008A113A">
            <w:pPr>
              <w:pStyle w:val="Tabletext"/>
              <w:jc w:val="center"/>
            </w:pPr>
          </w:p>
        </w:tc>
        <w:tc>
          <w:tcPr>
            <w:tcW w:w="3657" w:type="dxa"/>
            <w:shd w:val="clear" w:color="auto" w:fill="auto"/>
          </w:tcPr>
          <w:p w:rsidR="005727CB" w:rsidRPr="00C420F8" w:rsidRDefault="00A41275" w:rsidP="00930DBA">
            <w:pPr>
              <w:pStyle w:val="Tabletext"/>
              <w:rPr>
                <w:rFonts w:cs="Arial"/>
                <w:vanish/>
                <w:lang w:eastAsia="en-AU"/>
              </w:rPr>
            </w:pPr>
            <w:r w:rsidRPr="00C420F8">
              <w:t xml:space="preserve">Compare observed </w:t>
            </w:r>
            <w:hyperlink r:id="rId301" w:tooltip="Display the glossary entry for 'frequencies'" w:history="1">
              <w:r w:rsidRPr="00C420F8">
                <w:t>frequencies</w:t>
              </w:r>
            </w:hyperlink>
            <w:r w:rsidRPr="00C420F8">
              <w:t xml:space="preserve"> across experiments with expected </w:t>
            </w:r>
            <w:hyperlink r:id="rId302" w:tooltip="Display the glossary entry for 'frequencies'" w:history="1">
              <w:r w:rsidRPr="00C420F8">
                <w:t>frequencies</w:t>
              </w:r>
            </w:hyperlink>
            <w:r w:rsidRPr="00C420F8">
              <w:t xml:space="preserve"> </w:t>
            </w:r>
            <w:hyperlink r:id="rId303" w:tooltip="View additional details of ACMSP146" w:history="1">
              <w:r w:rsidRPr="00930DBA">
                <w:rPr>
                  <w:rStyle w:val="Hyperlink"/>
                </w:rPr>
                <w:t>(ACMSP146)</w:t>
              </w:r>
            </w:hyperlink>
            <w:r w:rsidRPr="00C420F8">
              <w:rPr>
                <w:rFonts w:cs="Arial"/>
                <w:lang w:eastAsia="en-AU"/>
              </w:rPr>
              <w:t xml:space="preserve"> </w:t>
            </w:r>
          </w:p>
        </w:tc>
        <w:tc>
          <w:tcPr>
            <w:tcW w:w="397" w:type="dxa"/>
            <w:shd w:val="clear" w:color="auto" w:fill="DDDDDD"/>
          </w:tcPr>
          <w:p w:rsidR="005727CB" w:rsidRPr="00C420F8" w:rsidRDefault="005727CB" w:rsidP="008A113A">
            <w:pPr>
              <w:pStyle w:val="Tabletext"/>
              <w:jc w:val="center"/>
            </w:pPr>
          </w:p>
        </w:tc>
        <w:tc>
          <w:tcPr>
            <w:tcW w:w="397" w:type="dxa"/>
            <w:shd w:val="clear" w:color="auto" w:fill="auto"/>
          </w:tcPr>
          <w:p w:rsidR="005727CB" w:rsidRPr="00C420F8" w:rsidRDefault="005727CB" w:rsidP="008A113A">
            <w:pPr>
              <w:pStyle w:val="Tabletext"/>
              <w:jc w:val="center"/>
            </w:pPr>
          </w:p>
        </w:tc>
        <w:tc>
          <w:tcPr>
            <w:tcW w:w="397" w:type="dxa"/>
            <w:shd w:val="clear" w:color="auto" w:fill="DDDDDD"/>
          </w:tcPr>
          <w:p w:rsidR="005727CB" w:rsidRPr="00C420F8" w:rsidRDefault="005727CB" w:rsidP="008A113A">
            <w:pPr>
              <w:pStyle w:val="Tabletext"/>
              <w:jc w:val="center"/>
            </w:pPr>
          </w:p>
        </w:tc>
        <w:tc>
          <w:tcPr>
            <w:tcW w:w="397" w:type="dxa"/>
            <w:shd w:val="clear" w:color="auto" w:fill="auto"/>
          </w:tcPr>
          <w:p w:rsidR="005727CB" w:rsidRPr="00C420F8" w:rsidRDefault="00B178F6" w:rsidP="008A113A">
            <w:pPr>
              <w:pStyle w:val="Tabletext"/>
              <w:jc w:val="center"/>
            </w:pPr>
            <w:r w:rsidRPr="00704B88">
              <w:rPr>
                <w:sz w:val="24"/>
                <w:szCs w:val="24"/>
              </w:rPr>
              <w:sym w:font="Wingdings" w:char="F0FC"/>
            </w:r>
          </w:p>
        </w:tc>
        <w:tc>
          <w:tcPr>
            <w:tcW w:w="3657" w:type="dxa"/>
          </w:tcPr>
          <w:p w:rsidR="005727CB" w:rsidRPr="00C420F8" w:rsidRDefault="005727CB" w:rsidP="00930DBA">
            <w:pPr>
              <w:pStyle w:val="Tabletext"/>
            </w:pPr>
          </w:p>
        </w:tc>
        <w:tc>
          <w:tcPr>
            <w:tcW w:w="397" w:type="dxa"/>
            <w:shd w:val="clear" w:color="auto" w:fill="DDDDDD"/>
          </w:tcPr>
          <w:p w:rsidR="005727CB" w:rsidRPr="00C420F8" w:rsidRDefault="005727CB" w:rsidP="008A113A">
            <w:pPr>
              <w:pStyle w:val="Tabletext"/>
              <w:jc w:val="center"/>
            </w:pPr>
          </w:p>
        </w:tc>
        <w:tc>
          <w:tcPr>
            <w:tcW w:w="397" w:type="dxa"/>
          </w:tcPr>
          <w:p w:rsidR="005727CB" w:rsidRPr="00C420F8" w:rsidRDefault="005727CB" w:rsidP="008A113A">
            <w:pPr>
              <w:pStyle w:val="Tabletext"/>
              <w:jc w:val="center"/>
            </w:pPr>
          </w:p>
        </w:tc>
        <w:tc>
          <w:tcPr>
            <w:tcW w:w="397" w:type="dxa"/>
            <w:shd w:val="clear" w:color="auto" w:fill="DDDDDD"/>
          </w:tcPr>
          <w:p w:rsidR="005727CB" w:rsidRPr="00C420F8" w:rsidRDefault="005727CB" w:rsidP="008A113A">
            <w:pPr>
              <w:pStyle w:val="Tabletext"/>
              <w:jc w:val="center"/>
            </w:pPr>
          </w:p>
        </w:tc>
        <w:tc>
          <w:tcPr>
            <w:tcW w:w="397" w:type="dxa"/>
          </w:tcPr>
          <w:p w:rsidR="005727CB" w:rsidRPr="00C420F8" w:rsidRDefault="005727CB" w:rsidP="008A113A">
            <w:pPr>
              <w:pStyle w:val="Tabletext"/>
              <w:jc w:val="center"/>
            </w:pPr>
          </w:p>
        </w:tc>
      </w:tr>
      <w:tr w:rsidR="00631351" w:rsidRPr="00C420F8" w:rsidTr="00B65BE3">
        <w:trPr>
          <w:jc w:val="center"/>
        </w:trPr>
        <w:tc>
          <w:tcPr>
            <w:tcW w:w="5244" w:type="dxa"/>
            <w:gridSpan w:val="5"/>
            <w:shd w:val="clear" w:color="auto" w:fill="CFE7E6"/>
          </w:tcPr>
          <w:p w:rsidR="00631351" w:rsidRPr="00C420F8" w:rsidRDefault="005727CB" w:rsidP="008A113A">
            <w:pPr>
              <w:pStyle w:val="Tablesubhead"/>
            </w:pPr>
            <w:r w:rsidRPr="00C420F8">
              <w:t>Data representation and interpretation</w:t>
            </w:r>
          </w:p>
        </w:tc>
        <w:tc>
          <w:tcPr>
            <w:tcW w:w="5245" w:type="dxa"/>
            <w:gridSpan w:val="5"/>
            <w:shd w:val="clear" w:color="auto" w:fill="CFE7E6"/>
          </w:tcPr>
          <w:p w:rsidR="00631351" w:rsidRPr="00C420F8" w:rsidRDefault="002B3CE5" w:rsidP="008A113A">
            <w:pPr>
              <w:pStyle w:val="Tablesubhead"/>
            </w:pPr>
            <w:r w:rsidRPr="00C420F8">
              <w:t>Data representation and interpretation</w:t>
            </w:r>
          </w:p>
        </w:tc>
        <w:tc>
          <w:tcPr>
            <w:tcW w:w="5245" w:type="dxa"/>
            <w:gridSpan w:val="5"/>
            <w:shd w:val="clear" w:color="auto" w:fill="CFE7E6"/>
          </w:tcPr>
          <w:p w:rsidR="00631351" w:rsidRPr="00C420F8" w:rsidRDefault="00A41275" w:rsidP="008A113A">
            <w:pPr>
              <w:pStyle w:val="Tablesubhead"/>
            </w:pPr>
            <w:r w:rsidRPr="00C420F8">
              <w:t>Data representation and interpretation</w:t>
            </w:r>
          </w:p>
        </w:tc>
        <w:tc>
          <w:tcPr>
            <w:tcW w:w="5245" w:type="dxa"/>
            <w:gridSpan w:val="5"/>
            <w:shd w:val="clear" w:color="auto" w:fill="CFE7E6"/>
          </w:tcPr>
          <w:p w:rsidR="00631351" w:rsidRPr="00C420F8" w:rsidRDefault="00FC4079" w:rsidP="008A113A">
            <w:pPr>
              <w:pStyle w:val="Tablesubhead"/>
            </w:pPr>
            <w:r w:rsidRPr="00C420F8">
              <w:t>Data representation and interpretation</w:t>
            </w:r>
          </w:p>
        </w:tc>
      </w:tr>
      <w:tr w:rsidR="00631351" w:rsidRPr="00C420F8" w:rsidTr="00930DBA">
        <w:trPr>
          <w:jc w:val="center"/>
        </w:trPr>
        <w:tc>
          <w:tcPr>
            <w:tcW w:w="3655" w:type="dxa"/>
            <w:shd w:val="clear" w:color="auto" w:fill="auto"/>
          </w:tcPr>
          <w:p w:rsidR="00C11134" w:rsidRPr="00C11134" w:rsidRDefault="005727CB" w:rsidP="00C11134">
            <w:pPr>
              <w:pStyle w:val="Tabletext"/>
              <w:rPr>
                <w:rFonts w:cs="Arial"/>
                <w:vanish/>
                <w:sz w:val="24"/>
                <w:szCs w:val="24"/>
                <w:lang w:eastAsia="en-AU"/>
              </w:rPr>
            </w:pPr>
            <w:r w:rsidRPr="00930DBA">
              <w:t xml:space="preserve">Select and trial methods for </w:t>
            </w:r>
            <w:hyperlink r:id="rId304" w:history="1">
              <w:r w:rsidRPr="00930DBA">
                <w:t>data</w:t>
              </w:r>
            </w:hyperlink>
            <w:r w:rsidRPr="00930DBA">
              <w:t xml:space="preserve"> collection, including survey questions and recording sheets</w:t>
            </w:r>
            <w:r w:rsidRPr="00930DBA">
              <w:rPr>
                <w:rStyle w:val="Hyperlink"/>
                <w:color w:val="auto"/>
              </w:rPr>
              <w:t xml:space="preserve"> </w:t>
            </w:r>
            <w:r w:rsidR="00C11134">
              <w:rPr>
                <w:rStyle w:val="Hyperlink"/>
                <w:color w:val="auto"/>
              </w:rPr>
              <w:t xml:space="preserve"> </w:t>
            </w:r>
            <w:hyperlink r:id="rId305" w:tooltip="View additional details of ACMSP095" w:history="1">
              <w:r w:rsidR="00C11134" w:rsidRPr="00C11134">
                <w:rPr>
                  <w:rStyle w:val="Hyperlink"/>
                </w:rPr>
                <w:t>(ACMSP095)</w:t>
              </w:r>
            </w:hyperlink>
            <w:r w:rsidR="00C11134" w:rsidRPr="00C11134">
              <w:rPr>
                <w:rStyle w:val="Hyperlink"/>
              </w:rPr>
              <w:t xml:space="preserve"> </w:t>
            </w:r>
            <w:r w:rsidR="00955C06">
              <w:rPr>
                <w:rFonts w:cs="Arial"/>
                <w:noProof/>
                <w:vanish/>
                <w:sz w:val="24"/>
                <w:szCs w:val="24"/>
                <w:lang w:eastAsia="en-AU"/>
              </w:rPr>
              <w:drawing>
                <wp:inline distT="0" distB="0" distL="0" distR="0">
                  <wp:extent cx="155575" cy="155575"/>
                  <wp:effectExtent l="0" t="0" r="0" b="0"/>
                  <wp:docPr id="41" name="Picture 1" descr="Description: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iteracy"/>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C11134" w:rsidRPr="00C11134" w:rsidRDefault="00955C06" w:rsidP="00C11134">
            <w:pPr>
              <w:numPr>
                <w:ilvl w:val="1"/>
                <w:numId w:val="12"/>
              </w:numPr>
              <w:spacing w:before="100" w:beforeAutospacing="1" w:after="100" w:afterAutospacing="1" w:line="240" w:lineRule="auto"/>
              <w:rPr>
                <w:rFonts w:cs="Arial"/>
                <w:vanish/>
                <w:sz w:val="24"/>
                <w:szCs w:val="24"/>
                <w:lang w:eastAsia="en-AU"/>
              </w:rPr>
            </w:pPr>
            <w:r>
              <w:rPr>
                <w:rFonts w:cs="Arial"/>
                <w:noProof/>
                <w:vanish/>
                <w:sz w:val="24"/>
                <w:szCs w:val="24"/>
                <w:lang w:eastAsia="en-AU"/>
              </w:rPr>
              <w:drawing>
                <wp:inline distT="0" distB="0" distL="0" distR="0">
                  <wp:extent cx="155575" cy="155575"/>
                  <wp:effectExtent l="0" t="0" r="0" b="0"/>
                  <wp:docPr id="42" name="Picture 2" descr="Description: Critical and creative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ritical and creative thinking"/>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C11134" w:rsidRPr="00C11134" w:rsidRDefault="00955C06" w:rsidP="00C11134">
            <w:pPr>
              <w:numPr>
                <w:ilvl w:val="1"/>
                <w:numId w:val="12"/>
              </w:numPr>
              <w:spacing w:before="100" w:beforeAutospacing="1" w:after="100" w:afterAutospacing="1" w:line="240" w:lineRule="auto"/>
              <w:rPr>
                <w:rFonts w:cs="Arial"/>
                <w:vanish/>
                <w:sz w:val="24"/>
                <w:szCs w:val="24"/>
                <w:lang w:eastAsia="en-AU"/>
              </w:rPr>
            </w:pPr>
            <w:r>
              <w:rPr>
                <w:rFonts w:cs="Arial"/>
                <w:noProof/>
                <w:vanish/>
                <w:sz w:val="24"/>
                <w:szCs w:val="24"/>
                <w:lang w:eastAsia="en-AU"/>
              </w:rPr>
              <w:drawing>
                <wp:inline distT="0" distB="0" distL="0" distR="0">
                  <wp:extent cx="155575" cy="155575"/>
                  <wp:effectExtent l="0" t="0" r="0" b="0"/>
                  <wp:docPr id="43" name="Picture 3" descr="Description: 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umeracy"/>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631351" w:rsidRPr="00930DBA" w:rsidRDefault="00631351" w:rsidP="00C11134">
            <w:pPr>
              <w:pStyle w:val="Tabletext"/>
            </w:pPr>
          </w:p>
        </w:tc>
        <w:tc>
          <w:tcPr>
            <w:tcW w:w="397" w:type="dxa"/>
            <w:shd w:val="clear" w:color="auto" w:fill="DDDDDD"/>
          </w:tcPr>
          <w:p w:rsidR="00631351" w:rsidRPr="00C420F8" w:rsidRDefault="00DE692C" w:rsidP="00930DBA">
            <w:pPr>
              <w:pStyle w:val="Tabletext"/>
              <w:jc w:val="center"/>
            </w:pPr>
            <w:r w:rsidRPr="00704B88">
              <w:rPr>
                <w:sz w:val="24"/>
                <w:szCs w:val="24"/>
              </w:rPr>
              <w:sym w:font="Wingdings" w:char="F0FC"/>
            </w:r>
          </w:p>
        </w:tc>
        <w:tc>
          <w:tcPr>
            <w:tcW w:w="397" w:type="dxa"/>
            <w:shd w:val="clear" w:color="auto" w:fill="auto"/>
          </w:tcPr>
          <w:p w:rsidR="00631351" w:rsidRPr="00C420F8" w:rsidRDefault="00631351" w:rsidP="00930DBA">
            <w:pPr>
              <w:pStyle w:val="Tabletext"/>
              <w:jc w:val="center"/>
            </w:pPr>
          </w:p>
        </w:tc>
        <w:tc>
          <w:tcPr>
            <w:tcW w:w="397" w:type="dxa"/>
            <w:shd w:val="clear" w:color="auto" w:fill="DDDDDD"/>
          </w:tcPr>
          <w:p w:rsidR="00631351" w:rsidRPr="00C420F8" w:rsidRDefault="00631351" w:rsidP="00930DBA">
            <w:pPr>
              <w:pStyle w:val="Tabletext"/>
              <w:jc w:val="center"/>
            </w:pPr>
          </w:p>
        </w:tc>
        <w:tc>
          <w:tcPr>
            <w:tcW w:w="398" w:type="dxa"/>
            <w:shd w:val="clear" w:color="auto" w:fill="auto"/>
          </w:tcPr>
          <w:p w:rsidR="00631351" w:rsidRPr="00C420F8" w:rsidRDefault="00631351" w:rsidP="00930DBA">
            <w:pPr>
              <w:pStyle w:val="Tabletext"/>
              <w:jc w:val="center"/>
            </w:pPr>
          </w:p>
        </w:tc>
        <w:tc>
          <w:tcPr>
            <w:tcW w:w="3657" w:type="dxa"/>
            <w:shd w:val="clear" w:color="auto" w:fill="auto"/>
          </w:tcPr>
          <w:p w:rsidR="00631351" w:rsidRPr="00C420F8" w:rsidRDefault="007D531F" w:rsidP="00930DBA">
            <w:pPr>
              <w:pStyle w:val="Tabletext"/>
              <w:rPr>
                <w:rFonts w:cs="Arial"/>
                <w:vanish/>
                <w:lang w:eastAsia="en-AU"/>
              </w:rPr>
            </w:pPr>
            <w:r w:rsidRPr="00C420F8">
              <w:t xml:space="preserve">Pose questions and collect categorical or </w:t>
            </w:r>
            <w:hyperlink r:id="rId309" w:tooltip="Display the glossary entry for 'numerical data'" w:history="1">
              <w:r w:rsidRPr="00C420F8">
                <w:t>numerical data</w:t>
              </w:r>
            </w:hyperlink>
            <w:r w:rsidRPr="00C420F8">
              <w:t xml:space="preserve"> by observation or survey </w:t>
            </w:r>
            <w:hyperlink r:id="rId310" w:tooltip="View additional details of ACMSP118" w:history="1">
              <w:r w:rsidRPr="00930DBA">
                <w:rPr>
                  <w:rStyle w:val="Hyperlink"/>
                </w:rPr>
                <w:t>(ACMSP118)</w:t>
              </w:r>
            </w:hyperlink>
            <w:r w:rsidRPr="00C420F8">
              <w:rPr>
                <w:rFonts w:cs="Arial"/>
                <w:lang w:eastAsia="en-AU"/>
              </w:rPr>
              <w:t xml:space="preserve"> </w:t>
            </w:r>
          </w:p>
        </w:tc>
        <w:tc>
          <w:tcPr>
            <w:tcW w:w="397" w:type="dxa"/>
            <w:shd w:val="clear" w:color="auto" w:fill="DDDDDD"/>
          </w:tcPr>
          <w:p w:rsidR="00631351" w:rsidRPr="00C420F8" w:rsidRDefault="00EC3085" w:rsidP="008A113A">
            <w:pPr>
              <w:pStyle w:val="Tabletext"/>
              <w:jc w:val="center"/>
            </w:pPr>
            <w:r w:rsidRPr="00704B88">
              <w:rPr>
                <w:sz w:val="24"/>
                <w:szCs w:val="24"/>
              </w:rPr>
              <w:sym w:font="Wingdings" w:char="F0FC"/>
            </w:r>
          </w:p>
        </w:tc>
        <w:tc>
          <w:tcPr>
            <w:tcW w:w="397" w:type="dxa"/>
            <w:shd w:val="clear" w:color="auto" w:fill="auto"/>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shd w:val="clear" w:color="auto" w:fill="auto"/>
          </w:tcPr>
          <w:p w:rsidR="00631351" w:rsidRPr="00C420F8" w:rsidRDefault="00EC3085" w:rsidP="008A113A">
            <w:pPr>
              <w:pStyle w:val="Tabletext"/>
              <w:jc w:val="center"/>
            </w:pPr>
            <w:r w:rsidRPr="00704B88">
              <w:rPr>
                <w:sz w:val="24"/>
                <w:szCs w:val="24"/>
              </w:rPr>
              <w:sym w:font="Wingdings" w:char="F0FC"/>
            </w:r>
          </w:p>
        </w:tc>
        <w:tc>
          <w:tcPr>
            <w:tcW w:w="3657" w:type="dxa"/>
            <w:shd w:val="clear" w:color="auto" w:fill="auto"/>
          </w:tcPr>
          <w:p w:rsidR="00631351" w:rsidRPr="00C420F8" w:rsidRDefault="00610534" w:rsidP="00930DBA">
            <w:pPr>
              <w:pStyle w:val="Tabletext"/>
              <w:rPr>
                <w:rFonts w:cs="Arial"/>
                <w:vanish/>
                <w:lang w:eastAsia="en-AU"/>
              </w:rPr>
            </w:pPr>
            <w:r w:rsidRPr="00C420F8">
              <w:t xml:space="preserve">Interpret and compare a range of </w:t>
            </w:r>
            <w:hyperlink r:id="rId311" w:history="1">
              <w:r w:rsidRPr="00C420F8">
                <w:t>data</w:t>
              </w:r>
            </w:hyperlink>
            <w:r w:rsidRPr="00C420F8">
              <w:t xml:space="preserve"> displays, including side-by-side column graphs for two categorical variables </w:t>
            </w:r>
            <w:hyperlink r:id="rId312" w:tooltip="View additional details of ACMSP147" w:history="1">
              <w:r w:rsidRPr="00930DBA">
                <w:rPr>
                  <w:rStyle w:val="Hyperlink"/>
                </w:rPr>
                <w:t>(ACMSP147)</w:t>
              </w:r>
            </w:hyperlink>
          </w:p>
        </w:tc>
        <w:tc>
          <w:tcPr>
            <w:tcW w:w="397" w:type="dxa"/>
            <w:shd w:val="clear" w:color="auto" w:fill="DDDDDD"/>
          </w:tcPr>
          <w:p w:rsidR="00631351" w:rsidRPr="00C420F8" w:rsidRDefault="00B178F6" w:rsidP="008A113A">
            <w:pPr>
              <w:pStyle w:val="Tabletext"/>
              <w:jc w:val="center"/>
            </w:pPr>
            <w:r w:rsidRPr="00704B88">
              <w:rPr>
                <w:sz w:val="24"/>
                <w:szCs w:val="24"/>
              </w:rPr>
              <w:sym w:font="Wingdings" w:char="F0FC"/>
            </w:r>
          </w:p>
        </w:tc>
        <w:tc>
          <w:tcPr>
            <w:tcW w:w="397" w:type="dxa"/>
            <w:shd w:val="clear" w:color="auto" w:fill="auto"/>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shd w:val="clear" w:color="auto" w:fill="auto"/>
          </w:tcPr>
          <w:p w:rsidR="00631351" w:rsidRPr="00C420F8" w:rsidRDefault="00631351" w:rsidP="008A113A">
            <w:pPr>
              <w:pStyle w:val="Tabletext"/>
              <w:jc w:val="center"/>
            </w:pPr>
          </w:p>
        </w:tc>
        <w:tc>
          <w:tcPr>
            <w:tcW w:w="3657" w:type="dxa"/>
          </w:tcPr>
          <w:p w:rsidR="00631351" w:rsidRPr="00C420F8" w:rsidRDefault="00D27BCE" w:rsidP="00930DBA">
            <w:pPr>
              <w:pStyle w:val="Tabletext"/>
              <w:rPr>
                <w:rFonts w:cs="Arial"/>
                <w:vanish/>
                <w:lang w:eastAsia="en-AU"/>
              </w:rPr>
            </w:pPr>
            <w:r w:rsidRPr="00D27BCE">
              <w:t xml:space="preserve">Identify and investigate issues involving numerical data collected from primary and secondary sources </w:t>
            </w:r>
            <w:hyperlink r:id="rId313" w:tooltip="View additional details of ACMSP169" w:history="1">
              <w:r w:rsidR="00BC785A" w:rsidRPr="00930DBA">
                <w:rPr>
                  <w:rStyle w:val="Hyperlink"/>
                </w:rPr>
                <w:t>(ACMSP169)</w:t>
              </w:r>
            </w:hyperlink>
          </w:p>
        </w:tc>
        <w:tc>
          <w:tcPr>
            <w:tcW w:w="397" w:type="dxa"/>
            <w:shd w:val="clear" w:color="auto" w:fill="DDDDDD"/>
          </w:tcPr>
          <w:p w:rsidR="00631351" w:rsidRPr="00C420F8" w:rsidRDefault="00F47FFD" w:rsidP="008A113A">
            <w:pPr>
              <w:pStyle w:val="Tabletext"/>
              <w:jc w:val="center"/>
            </w:pPr>
            <w:r w:rsidRPr="00704B88">
              <w:rPr>
                <w:sz w:val="24"/>
                <w:szCs w:val="24"/>
              </w:rPr>
              <w:sym w:font="Wingdings" w:char="F0FC"/>
            </w:r>
          </w:p>
        </w:tc>
        <w:tc>
          <w:tcPr>
            <w:tcW w:w="397" w:type="dxa"/>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tcPr>
          <w:p w:rsidR="00631351" w:rsidRPr="00C420F8" w:rsidRDefault="00631351" w:rsidP="008A113A">
            <w:pPr>
              <w:pStyle w:val="Tabletext"/>
              <w:jc w:val="center"/>
            </w:pPr>
          </w:p>
        </w:tc>
      </w:tr>
      <w:tr w:rsidR="00631351" w:rsidRPr="00C420F8" w:rsidTr="00930DBA">
        <w:trPr>
          <w:jc w:val="center"/>
        </w:trPr>
        <w:tc>
          <w:tcPr>
            <w:tcW w:w="3655" w:type="dxa"/>
            <w:shd w:val="clear" w:color="auto" w:fill="auto"/>
          </w:tcPr>
          <w:p w:rsidR="00631351" w:rsidRPr="00930DBA" w:rsidRDefault="005727CB" w:rsidP="00930DBA">
            <w:pPr>
              <w:pStyle w:val="Tabletext"/>
            </w:pPr>
            <w:r w:rsidRPr="00930DBA">
              <w:t xml:space="preserve">Construct suitable </w:t>
            </w:r>
            <w:hyperlink r:id="rId314" w:tooltip="Display the glossary entry for 'data'" w:history="1">
              <w:r w:rsidRPr="00930DBA">
                <w:t>data</w:t>
              </w:r>
            </w:hyperlink>
            <w:r w:rsidRPr="00930DBA">
              <w:t xml:space="preserve"> displays, with and without the use of digital technologies, from given or collected </w:t>
            </w:r>
            <w:hyperlink r:id="rId315" w:tooltip="Display the glossary entry for 'data'" w:history="1">
              <w:r w:rsidRPr="00930DBA">
                <w:t>data</w:t>
              </w:r>
            </w:hyperlink>
            <w:r w:rsidRPr="00930DBA">
              <w:t xml:space="preserve">. Include tables, column graphs and </w:t>
            </w:r>
            <w:hyperlink r:id="rId316" w:tooltip="Display the glossary entry for 'picture graphs'" w:history="1">
              <w:r w:rsidRPr="00930DBA">
                <w:t>picture graphs</w:t>
              </w:r>
            </w:hyperlink>
            <w:r w:rsidRPr="00930DBA">
              <w:t xml:space="preserve"> where one picture can represent many </w:t>
            </w:r>
            <w:hyperlink r:id="rId317" w:tooltip="Display the glossary entry for 'data'" w:history="1">
              <w:r w:rsidRPr="00930DBA">
                <w:t>data</w:t>
              </w:r>
            </w:hyperlink>
            <w:r w:rsidRPr="00930DBA">
              <w:t xml:space="preserve"> values </w:t>
            </w:r>
            <w:hyperlink r:id="rId318" w:tooltip="View additional details of ACMSP096" w:history="1">
              <w:r w:rsidRPr="00C11134">
                <w:rPr>
                  <w:rStyle w:val="Hyperlink"/>
                </w:rPr>
                <w:t>(ACMSP096)</w:t>
              </w:r>
            </w:hyperlink>
            <w:r w:rsidRPr="00930DBA">
              <w:t xml:space="preserve"> </w:t>
            </w:r>
          </w:p>
        </w:tc>
        <w:tc>
          <w:tcPr>
            <w:tcW w:w="397" w:type="dxa"/>
            <w:shd w:val="clear" w:color="auto" w:fill="DDDDDD"/>
          </w:tcPr>
          <w:p w:rsidR="00631351" w:rsidRPr="00C420F8" w:rsidRDefault="00DE692C" w:rsidP="00930DBA">
            <w:pPr>
              <w:pStyle w:val="Tabletext"/>
              <w:jc w:val="center"/>
            </w:pPr>
            <w:r w:rsidRPr="00704B88">
              <w:rPr>
                <w:sz w:val="24"/>
                <w:szCs w:val="24"/>
              </w:rPr>
              <w:sym w:font="Wingdings" w:char="F0FC"/>
            </w:r>
          </w:p>
        </w:tc>
        <w:tc>
          <w:tcPr>
            <w:tcW w:w="397" w:type="dxa"/>
            <w:shd w:val="clear" w:color="auto" w:fill="auto"/>
          </w:tcPr>
          <w:p w:rsidR="00631351" w:rsidRPr="00C420F8" w:rsidRDefault="00631351" w:rsidP="00930DBA">
            <w:pPr>
              <w:pStyle w:val="Tabletext"/>
              <w:jc w:val="center"/>
            </w:pPr>
          </w:p>
        </w:tc>
        <w:tc>
          <w:tcPr>
            <w:tcW w:w="397" w:type="dxa"/>
            <w:shd w:val="clear" w:color="auto" w:fill="DDDDDD"/>
          </w:tcPr>
          <w:p w:rsidR="00631351" w:rsidRPr="00C420F8" w:rsidRDefault="00631351" w:rsidP="00930DBA">
            <w:pPr>
              <w:pStyle w:val="Tabletext"/>
              <w:jc w:val="center"/>
            </w:pPr>
          </w:p>
        </w:tc>
        <w:tc>
          <w:tcPr>
            <w:tcW w:w="398" w:type="dxa"/>
            <w:shd w:val="clear" w:color="auto" w:fill="auto"/>
          </w:tcPr>
          <w:p w:rsidR="00631351" w:rsidRPr="00C420F8" w:rsidRDefault="00631351" w:rsidP="00930DBA">
            <w:pPr>
              <w:pStyle w:val="Tabletext"/>
              <w:jc w:val="center"/>
            </w:pPr>
          </w:p>
        </w:tc>
        <w:tc>
          <w:tcPr>
            <w:tcW w:w="3657" w:type="dxa"/>
            <w:shd w:val="clear" w:color="auto" w:fill="auto"/>
          </w:tcPr>
          <w:p w:rsidR="00631351" w:rsidRPr="00C420F8" w:rsidRDefault="007D531F" w:rsidP="00930DBA">
            <w:pPr>
              <w:pStyle w:val="Tabletext"/>
              <w:rPr>
                <w:rFonts w:cs="Arial"/>
                <w:lang w:eastAsia="en-AU"/>
              </w:rPr>
            </w:pPr>
            <w:r w:rsidRPr="00C420F8">
              <w:t xml:space="preserve">Construct displays, including column graphs, dot plots and tables, appropriate for </w:t>
            </w:r>
            <w:hyperlink r:id="rId319" w:tooltip="Display the glossary entry for 'data'" w:history="1">
              <w:r w:rsidRPr="00C420F8">
                <w:t>data</w:t>
              </w:r>
            </w:hyperlink>
            <w:r w:rsidRPr="00C420F8">
              <w:t xml:space="preserve"> type, with and without the use of digital technologies </w:t>
            </w:r>
            <w:hyperlink r:id="rId320" w:tooltip="View additional details of ACMSP119" w:history="1">
              <w:r w:rsidRPr="00930DBA">
                <w:rPr>
                  <w:rStyle w:val="Hyperlink"/>
                </w:rPr>
                <w:t>(ACMSP119)</w:t>
              </w:r>
            </w:hyperlink>
          </w:p>
        </w:tc>
        <w:tc>
          <w:tcPr>
            <w:tcW w:w="397" w:type="dxa"/>
            <w:shd w:val="clear" w:color="auto" w:fill="DDDDDD"/>
          </w:tcPr>
          <w:p w:rsidR="00631351" w:rsidRPr="00C420F8" w:rsidRDefault="00EC3085" w:rsidP="008A113A">
            <w:pPr>
              <w:pStyle w:val="Tabletext"/>
              <w:jc w:val="center"/>
            </w:pPr>
            <w:r w:rsidRPr="00704B88">
              <w:rPr>
                <w:sz w:val="24"/>
                <w:szCs w:val="24"/>
              </w:rPr>
              <w:sym w:font="Wingdings" w:char="F0FC"/>
            </w:r>
          </w:p>
        </w:tc>
        <w:tc>
          <w:tcPr>
            <w:tcW w:w="397" w:type="dxa"/>
            <w:shd w:val="clear" w:color="auto" w:fill="auto"/>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shd w:val="clear" w:color="auto" w:fill="auto"/>
          </w:tcPr>
          <w:p w:rsidR="00631351" w:rsidRPr="00C420F8" w:rsidRDefault="00EC3085" w:rsidP="008A113A">
            <w:pPr>
              <w:pStyle w:val="Tabletext"/>
              <w:jc w:val="center"/>
            </w:pPr>
            <w:r w:rsidRPr="00704B88">
              <w:rPr>
                <w:sz w:val="24"/>
                <w:szCs w:val="24"/>
              </w:rPr>
              <w:sym w:font="Wingdings" w:char="F0FC"/>
            </w:r>
          </w:p>
        </w:tc>
        <w:tc>
          <w:tcPr>
            <w:tcW w:w="3657" w:type="dxa"/>
            <w:shd w:val="clear" w:color="auto" w:fill="auto"/>
          </w:tcPr>
          <w:p w:rsidR="00631351" w:rsidRPr="00C420F8" w:rsidRDefault="00610534" w:rsidP="00930DBA">
            <w:pPr>
              <w:pStyle w:val="Tabletext"/>
              <w:rPr>
                <w:rFonts w:cs="Arial"/>
                <w:vanish/>
                <w:lang w:eastAsia="en-AU"/>
              </w:rPr>
            </w:pPr>
            <w:r w:rsidRPr="00C420F8">
              <w:t xml:space="preserve">Interpret secondary </w:t>
            </w:r>
            <w:hyperlink r:id="rId321" w:tooltip="Display the glossary entry for 'data'" w:history="1">
              <w:r w:rsidRPr="00C420F8">
                <w:t>data</w:t>
              </w:r>
            </w:hyperlink>
            <w:r w:rsidRPr="00C420F8">
              <w:t xml:space="preserve"> presented in digital media and elsewhere</w:t>
            </w:r>
            <w:r w:rsidRPr="00C420F8">
              <w:rPr>
                <w:rFonts w:cs="Arial"/>
                <w:lang w:eastAsia="en-AU"/>
              </w:rPr>
              <w:t xml:space="preserve"> </w:t>
            </w:r>
            <w:hyperlink r:id="rId322" w:tooltip="View additional details of ACMSP148" w:history="1">
              <w:r w:rsidRPr="00930DBA">
                <w:rPr>
                  <w:rStyle w:val="Hyperlink"/>
                </w:rPr>
                <w:t>(ACMSP148)</w:t>
              </w:r>
            </w:hyperlink>
            <w:r w:rsidRPr="00C420F8">
              <w:rPr>
                <w:rFonts w:cs="Arial"/>
                <w:lang w:eastAsia="en-AU"/>
              </w:rPr>
              <w:t xml:space="preserve"> </w:t>
            </w:r>
          </w:p>
        </w:tc>
        <w:tc>
          <w:tcPr>
            <w:tcW w:w="397" w:type="dxa"/>
            <w:shd w:val="clear" w:color="auto" w:fill="DDDDDD"/>
          </w:tcPr>
          <w:p w:rsidR="00631351" w:rsidRPr="00C420F8" w:rsidRDefault="00B178F6" w:rsidP="008A113A">
            <w:pPr>
              <w:pStyle w:val="Tabletext"/>
              <w:jc w:val="center"/>
            </w:pPr>
            <w:r w:rsidRPr="00704B88">
              <w:rPr>
                <w:sz w:val="24"/>
                <w:szCs w:val="24"/>
              </w:rPr>
              <w:sym w:font="Wingdings" w:char="F0FC"/>
            </w:r>
          </w:p>
        </w:tc>
        <w:tc>
          <w:tcPr>
            <w:tcW w:w="397" w:type="dxa"/>
            <w:shd w:val="clear" w:color="auto" w:fill="auto"/>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shd w:val="clear" w:color="auto" w:fill="auto"/>
          </w:tcPr>
          <w:p w:rsidR="00631351" w:rsidRPr="00C420F8" w:rsidRDefault="00B178F6" w:rsidP="008A113A">
            <w:pPr>
              <w:pStyle w:val="Tabletext"/>
              <w:jc w:val="center"/>
            </w:pPr>
            <w:r w:rsidRPr="00704B88">
              <w:rPr>
                <w:sz w:val="24"/>
                <w:szCs w:val="24"/>
              </w:rPr>
              <w:sym w:font="Wingdings" w:char="F0FC"/>
            </w:r>
          </w:p>
        </w:tc>
        <w:tc>
          <w:tcPr>
            <w:tcW w:w="3657" w:type="dxa"/>
          </w:tcPr>
          <w:p w:rsidR="00631351" w:rsidRPr="00C420F8" w:rsidRDefault="00BC785A" w:rsidP="00930DBA">
            <w:pPr>
              <w:pStyle w:val="Tabletext"/>
              <w:rPr>
                <w:rFonts w:cs="Arial"/>
                <w:vanish/>
                <w:lang w:eastAsia="en-AU"/>
              </w:rPr>
            </w:pPr>
            <w:r w:rsidRPr="00C420F8">
              <w:t xml:space="preserve">Construct and compare a range of </w:t>
            </w:r>
            <w:hyperlink r:id="rId323" w:history="1">
              <w:r w:rsidRPr="00C420F8">
                <w:t>data</w:t>
              </w:r>
            </w:hyperlink>
            <w:r w:rsidRPr="00C420F8">
              <w:t xml:space="preserve"> displays including stem-and-leaf plots and dot plots </w:t>
            </w:r>
            <w:hyperlink r:id="rId324" w:tooltip="View additional details of ACMSP170" w:history="1">
              <w:r w:rsidRPr="00930DBA">
                <w:rPr>
                  <w:rStyle w:val="Hyperlink"/>
                </w:rPr>
                <w:t>(ACMSP170)</w:t>
              </w:r>
            </w:hyperlink>
          </w:p>
        </w:tc>
        <w:tc>
          <w:tcPr>
            <w:tcW w:w="397" w:type="dxa"/>
            <w:shd w:val="clear" w:color="auto" w:fill="DDDDDD"/>
          </w:tcPr>
          <w:p w:rsidR="00631351" w:rsidRPr="00C420F8" w:rsidRDefault="00F47FFD" w:rsidP="008A113A">
            <w:pPr>
              <w:pStyle w:val="Tabletext"/>
              <w:jc w:val="center"/>
            </w:pPr>
            <w:r w:rsidRPr="00704B88">
              <w:rPr>
                <w:sz w:val="24"/>
                <w:szCs w:val="24"/>
              </w:rPr>
              <w:sym w:font="Wingdings" w:char="F0FC"/>
            </w:r>
          </w:p>
        </w:tc>
        <w:tc>
          <w:tcPr>
            <w:tcW w:w="397" w:type="dxa"/>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tcPr>
          <w:p w:rsidR="00631351" w:rsidRPr="00C420F8" w:rsidRDefault="00631351" w:rsidP="008A113A">
            <w:pPr>
              <w:pStyle w:val="Tabletext"/>
              <w:jc w:val="center"/>
            </w:pPr>
          </w:p>
        </w:tc>
      </w:tr>
      <w:tr w:rsidR="00631351" w:rsidRPr="00C420F8" w:rsidTr="00930DBA">
        <w:trPr>
          <w:jc w:val="center"/>
        </w:trPr>
        <w:tc>
          <w:tcPr>
            <w:tcW w:w="3655" w:type="dxa"/>
            <w:shd w:val="clear" w:color="auto" w:fill="auto"/>
          </w:tcPr>
          <w:p w:rsidR="00631351" w:rsidRPr="00930DBA" w:rsidRDefault="005727CB" w:rsidP="00930DBA">
            <w:pPr>
              <w:pStyle w:val="Tabletext"/>
            </w:pPr>
            <w:r w:rsidRPr="00930DBA">
              <w:t xml:space="preserve">Evaluate the effectiveness of different displays in illustrating </w:t>
            </w:r>
            <w:hyperlink r:id="rId325" w:history="1">
              <w:r w:rsidRPr="00930DBA">
                <w:t>data</w:t>
              </w:r>
            </w:hyperlink>
            <w:r w:rsidRPr="00930DBA">
              <w:t xml:space="preserve"> features including variability </w:t>
            </w:r>
            <w:hyperlink r:id="rId326" w:tooltip="View additional details of ACMSP097" w:history="1">
              <w:r w:rsidRPr="00C11134">
                <w:rPr>
                  <w:rStyle w:val="Hyperlink"/>
                </w:rPr>
                <w:t>(ACMSP097)</w:t>
              </w:r>
            </w:hyperlink>
            <w:r w:rsidRPr="00930DBA">
              <w:t xml:space="preserve"> </w:t>
            </w:r>
          </w:p>
        </w:tc>
        <w:tc>
          <w:tcPr>
            <w:tcW w:w="397" w:type="dxa"/>
            <w:shd w:val="clear" w:color="auto" w:fill="DDDDDD"/>
          </w:tcPr>
          <w:p w:rsidR="00631351" w:rsidRPr="00C420F8" w:rsidRDefault="00631351" w:rsidP="00930DBA">
            <w:pPr>
              <w:pStyle w:val="Tabletext"/>
              <w:jc w:val="center"/>
            </w:pPr>
          </w:p>
        </w:tc>
        <w:tc>
          <w:tcPr>
            <w:tcW w:w="397" w:type="dxa"/>
            <w:shd w:val="clear" w:color="auto" w:fill="auto"/>
          </w:tcPr>
          <w:p w:rsidR="00631351" w:rsidRPr="00C420F8" w:rsidRDefault="00631351" w:rsidP="00930DBA">
            <w:pPr>
              <w:pStyle w:val="Tabletext"/>
              <w:jc w:val="center"/>
            </w:pPr>
          </w:p>
        </w:tc>
        <w:tc>
          <w:tcPr>
            <w:tcW w:w="397" w:type="dxa"/>
            <w:shd w:val="clear" w:color="auto" w:fill="DDDDDD"/>
          </w:tcPr>
          <w:p w:rsidR="00631351" w:rsidRPr="00C420F8" w:rsidRDefault="00631351" w:rsidP="00930DBA">
            <w:pPr>
              <w:pStyle w:val="Tabletext"/>
              <w:jc w:val="center"/>
            </w:pPr>
          </w:p>
        </w:tc>
        <w:tc>
          <w:tcPr>
            <w:tcW w:w="398" w:type="dxa"/>
            <w:shd w:val="clear" w:color="auto" w:fill="auto"/>
          </w:tcPr>
          <w:p w:rsidR="00631351" w:rsidRPr="00C420F8" w:rsidRDefault="00DE692C" w:rsidP="00930DBA">
            <w:pPr>
              <w:pStyle w:val="Tabletext"/>
              <w:jc w:val="center"/>
            </w:pPr>
            <w:r w:rsidRPr="00704B88">
              <w:rPr>
                <w:sz w:val="24"/>
                <w:szCs w:val="24"/>
              </w:rPr>
              <w:sym w:font="Wingdings" w:char="F0FC"/>
            </w:r>
          </w:p>
        </w:tc>
        <w:tc>
          <w:tcPr>
            <w:tcW w:w="3657" w:type="dxa"/>
            <w:shd w:val="clear" w:color="auto" w:fill="auto"/>
          </w:tcPr>
          <w:p w:rsidR="00631351" w:rsidRPr="00C420F8" w:rsidRDefault="007D531F" w:rsidP="00930DBA">
            <w:pPr>
              <w:pStyle w:val="Tabletext"/>
              <w:rPr>
                <w:rFonts w:cs="Arial"/>
                <w:vanish/>
                <w:lang w:eastAsia="en-AU"/>
              </w:rPr>
            </w:pPr>
            <w:r w:rsidRPr="00C420F8">
              <w:t xml:space="preserve">Describe and interpret different </w:t>
            </w:r>
            <w:hyperlink r:id="rId327" w:history="1">
              <w:r w:rsidRPr="00C420F8">
                <w:t>data</w:t>
              </w:r>
            </w:hyperlink>
            <w:r w:rsidRPr="00C420F8">
              <w:t xml:space="preserve"> sets in context </w:t>
            </w:r>
            <w:hyperlink r:id="rId328" w:tooltip="View additional details of ACMSP120" w:history="1">
              <w:r w:rsidRPr="00930DBA">
                <w:rPr>
                  <w:rStyle w:val="Hyperlink"/>
                </w:rPr>
                <w:t>(ACMSP120)</w:t>
              </w:r>
            </w:hyperlink>
          </w:p>
        </w:tc>
        <w:tc>
          <w:tcPr>
            <w:tcW w:w="397" w:type="dxa"/>
            <w:shd w:val="clear" w:color="auto" w:fill="DDDDDD"/>
          </w:tcPr>
          <w:p w:rsidR="00631351" w:rsidRPr="00C420F8" w:rsidRDefault="00EC3085" w:rsidP="008A113A">
            <w:pPr>
              <w:pStyle w:val="Tabletext"/>
              <w:jc w:val="center"/>
            </w:pPr>
            <w:r w:rsidRPr="00704B88">
              <w:rPr>
                <w:sz w:val="24"/>
                <w:szCs w:val="24"/>
              </w:rPr>
              <w:sym w:font="Wingdings" w:char="F0FC"/>
            </w:r>
          </w:p>
        </w:tc>
        <w:tc>
          <w:tcPr>
            <w:tcW w:w="397" w:type="dxa"/>
            <w:shd w:val="clear" w:color="auto" w:fill="auto"/>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shd w:val="clear" w:color="auto" w:fill="auto"/>
          </w:tcPr>
          <w:p w:rsidR="00631351" w:rsidRPr="00C420F8" w:rsidRDefault="00EC3085" w:rsidP="008A113A">
            <w:pPr>
              <w:pStyle w:val="Tabletext"/>
              <w:jc w:val="center"/>
            </w:pPr>
            <w:r w:rsidRPr="00704B88">
              <w:rPr>
                <w:sz w:val="24"/>
                <w:szCs w:val="24"/>
              </w:rPr>
              <w:sym w:font="Wingdings" w:char="F0FC"/>
            </w:r>
          </w:p>
        </w:tc>
        <w:tc>
          <w:tcPr>
            <w:tcW w:w="3657" w:type="dxa"/>
            <w:shd w:val="clear" w:color="auto" w:fill="auto"/>
          </w:tcPr>
          <w:p w:rsidR="00631351" w:rsidRPr="00C420F8" w:rsidRDefault="00631351" w:rsidP="00930DBA">
            <w:pPr>
              <w:pStyle w:val="Tabletext"/>
            </w:pPr>
          </w:p>
        </w:tc>
        <w:tc>
          <w:tcPr>
            <w:tcW w:w="397" w:type="dxa"/>
            <w:shd w:val="clear" w:color="auto" w:fill="DDDDDD"/>
          </w:tcPr>
          <w:p w:rsidR="00631351" w:rsidRPr="00C420F8" w:rsidRDefault="00631351" w:rsidP="008A113A">
            <w:pPr>
              <w:pStyle w:val="Tabletext"/>
              <w:jc w:val="center"/>
            </w:pPr>
          </w:p>
        </w:tc>
        <w:tc>
          <w:tcPr>
            <w:tcW w:w="397" w:type="dxa"/>
            <w:shd w:val="clear" w:color="auto" w:fill="auto"/>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shd w:val="clear" w:color="auto" w:fill="auto"/>
          </w:tcPr>
          <w:p w:rsidR="00631351" w:rsidRPr="00C420F8" w:rsidRDefault="00631351" w:rsidP="008A113A">
            <w:pPr>
              <w:pStyle w:val="Tabletext"/>
              <w:jc w:val="center"/>
            </w:pPr>
          </w:p>
        </w:tc>
        <w:tc>
          <w:tcPr>
            <w:tcW w:w="3657" w:type="dxa"/>
          </w:tcPr>
          <w:p w:rsidR="00631351" w:rsidRPr="00C420F8" w:rsidRDefault="00BC785A" w:rsidP="00930DBA">
            <w:pPr>
              <w:pStyle w:val="Tabletext"/>
              <w:rPr>
                <w:rFonts w:cs="Arial"/>
                <w:vanish/>
                <w:lang w:eastAsia="en-AU"/>
              </w:rPr>
            </w:pPr>
            <w:r w:rsidRPr="00C420F8">
              <w:t xml:space="preserve">Calculate </w:t>
            </w:r>
            <w:hyperlink r:id="rId329" w:tooltip="Display the glossary entry for 'mean'" w:history="1">
              <w:r w:rsidRPr="00C420F8">
                <w:t>mean</w:t>
              </w:r>
            </w:hyperlink>
            <w:r w:rsidRPr="00C420F8">
              <w:t xml:space="preserve">, </w:t>
            </w:r>
            <w:hyperlink r:id="rId330" w:tooltip="Display the glossary entry for 'median'" w:history="1">
              <w:r w:rsidRPr="00C420F8">
                <w:t>median</w:t>
              </w:r>
            </w:hyperlink>
            <w:r w:rsidRPr="00C420F8">
              <w:t xml:space="preserve">, </w:t>
            </w:r>
            <w:hyperlink r:id="rId331" w:history="1">
              <w:r w:rsidRPr="00C420F8">
                <w:t>mode</w:t>
              </w:r>
            </w:hyperlink>
            <w:r w:rsidRPr="00C420F8">
              <w:t xml:space="preserve"> and range for sets of </w:t>
            </w:r>
            <w:hyperlink r:id="rId332" w:tooltip="Display the glossary entry for 'data'" w:history="1">
              <w:r w:rsidRPr="00C420F8">
                <w:t>data</w:t>
              </w:r>
            </w:hyperlink>
            <w:r w:rsidRPr="00C420F8">
              <w:t xml:space="preserve">. Interpret these statistics in the context of </w:t>
            </w:r>
            <w:hyperlink r:id="rId333" w:tooltip="Display the glossary entry for 'data'" w:history="1">
              <w:r w:rsidRPr="00C420F8">
                <w:t>data</w:t>
              </w:r>
            </w:hyperlink>
            <w:r w:rsidRPr="00C420F8">
              <w:t xml:space="preserve"> </w:t>
            </w:r>
            <w:hyperlink r:id="rId334" w:tooltip="View additional details of ACMSP171" w:history="1">
              <w:r w:rsidRPr="00930DBA">
                <w:rPr>
                  <w:rStyle w:val="Hyperlink"/>
                </w:rPr>
                <w:t>(ACMSP171)</w:t>
              </w:r>
            </w:hyperlink>
          </w:p>
        </w:tc>
        <w:tc>
          <w:tcPr>
            <w:tcW w:w="397" w:type="dxa"/>
            <w:shd w:val="clear" w:color="auto" w:fill="DDDDDD"/>
          </w:tcPr>
          <w:p w:rsidR="00631351" w:rsidRPr="00C420F8" w:rsidRDefault="00631351" w:rsidP="008A113A">
            <w:pPr>
              <w:pStyle w:val="Tabletext"/>
              <w:jc w:val="center"/>
            </w:pPr>
          </w:p>
        </w:tc>
        <w:tc>
          <w:tcPr>
            <w:tcW w:w="397" w:type="dxa"/>
          </w:tcPr>
          <w:p w:rsidR="00631351" w:rsidRPr="00C420F8" w:rsidRDefault="00631351" w:rsidP="008A113A">
            <w:pPr>
              <w:pStyle w:val="Tabletext"/>
              <w:jc w:val="center"/>
            </w:pPr>
          </w:p>
        </w:tc>
        <w:tc>
          <w:tcPr>
            <w:tcW w:w="397" w:type="dxa"/>
            <w:shd w:val="clear" w:color="auto" w:fill="DDDDDD"/>
          </w:tcPr>
          <w:p w:rsidR="00631351" w:rsidRPr="00C420F8" w:rsidRDefault="00631351" w:rsidP="008A113A">
            <w:pPr>
              <w:pStyle w:val="Tabletext"/>
              <w:jc w:val="center"/>
            </w:pPr>
          </w:p>
        </w:tc>
        <w:tc>
          <w:tcPr>
            <w:tcW w:w="397" w:type="dxa"/>
          </w:tcPr>
          <w:p w:rsidR="00631351" w:rsidRPr="00C420F8" w:rsidRDefault="00F47FFD" w:rsidP="008A113A">
            <w:pPr>
              <w:pStyle w:val="Tabletext"/>
              <w:jc w:val="center"/>
            </w:pPr>
            <w:r w:rsidRPr="00704B88">
              <w:rPr>
                <w:sz w:val="24"/>
                <w:szCs w:val="24"/>
              </w:rPr>
              <w:sym w:font="Wingdings" w:char="F0FC"/>
            </w:r>
          </w:p>
        </w:tc>
      </w:tr>
      <w:tr w:rsidR="00FC4079" w:rsidRPr="00C420F8" w:rsidTr="00930DBA">
        <w:trPr>
          <w:jc w:val="center"/>
        </w:trPr>
        <w:tc>
          <w:tcPr>
            <w:tcW w:w="3655" w:type="dxa"/>
            <w:shd w:val="clear" w:color="auto" w:fill="auto"/>
          </w:tcPr>
          <w:p w:rsidR="00FC4079" w:rsidRPr="009D0B92" w:rsidRDefault="00FC4079" w:rsidP="00C11134">
            <w:pPr>
              <w:pStyle w:val="Tabletext"/>
              <w:spacing w:before="240"/>
              <w:rPr>
                <w:color w:val="1F497D"/>
              </w:rPr>
            </w:pPr>
          </w:p>
        </w:tc>
        <w:tc>
          <w:tcPr>
            <w:tcW w:w="397" w:type="dxa"/>
            <w:shd w:val="clear" w:color="auto" w:fill="DDDDDD"/>
          </w:tcPr>
          <w:p w:rsidR="00FC4079" w:rsidRPr="00C420F8" w:rsidRDefault="00FC4079" w:rsidP="00930DBA">
            <w:pPr>
              <w:pStyle w:val="Tabletext"/>
              <w:jc w:val="center"/>
            </w:pPr>
          </w:p>
        </w:tc>
        <w:tc>
          <w:tcPr>
            <w:tcW w:w="397" w:type="dxa"/>
            <w:shd w:val="clear" w:color="auto" w:fill="auto"/>
          </w:tcPr>
          <w:p w:rsidR="00FC4079" w:rsidRPr="00C420F8" w:rsidRDefault="00FC4079" w:rsidP="00930DBA">
            <w:pPr>
              <w:pStyle w:val="Tabletext"/>
              <w:jc w:val="center"/>
            </w:pPr>
          </w:p>
        </w:tc>
        <w:tc>
          <w:tcPr>
            <w:tcW w:w="397" w:type="dxa"/>
            <w:shd w:val="clear" w:color="auto" w:fill="DDDDDD"/>
          </w:tcPr>
          <w:p w:rsidR="00FC4079" w:rsidRPr="00C420F8" w:rsidRDefault="00FC4079" w:rsidP="00930DBA">
            <w:pPr>
              <w:pStyle w:val="Tabletext"/>
              <w:jc w:val="center"/>
            </w:pPr>
          </w:p>
        </w:tc>
        <w:tc>
          <w:tcPr>
            <w:tcW w:w="398" w:type="dxa"/>
            <w:shd w:val="clear" w:color="auto" w:fill="auto"/>
          </w:tcPr>
          <w:p w:rsidR="00FC4079" w:rsidRPr="00C420F8" w:rsidRDefault="00FC4079" w:rsidP="00930DBA">
            <w:pPr>
              <w:pStyle w:val="Tabletext"/>
              <w:jc w:val="center"/>
            </w:pPr>
          </w:p>
        </w:tc>
        <w:tc>
          <w:tcPr>
            <w:tcW w:w="3657" w:type="dxa"/>
            <w:shd w:val="clear" w:color="auto" w:fill="auto"/>
          </w:tcPr>
          <w:p w:rsidR="00FC4079" w:rsidRPr="00C420F8" w:rsidRDefault="00FC4079" w:rsidP="00930DBA">
            <w:pPr>
              <w:pStyle w:val="Tabletext"/>
            </w:pPr>
          </w:p>
        </w:tc>
        <w:tc>
          <w:tcPr>
            <w:tcW w:w="397" w:type="dxa"/>
            <w:shd w:val="clear" w:color="auto" w:fill="DDDDDD"/>
          </w:tcPr>
          <w:p w:rsidR="00FC4079" w:rsidRPr="00C420F8" w:rsidRDefault="00FC4079" w:rsidP="008A113A">
            <w:pPr>
              <w:pStyle w:val="Tabletext"/>
              <w:jc w:val="center"/>
            </w:pPr>
          </w:p>
        </w:tc>
        <w:tc>
          <w:tcPr>
            <w:tcW w:w="397" w:type="dxa"/>
            <w:shd w:val="clear" w:color="auto" w:fill="auto"/>
          </w:tcPr>
          <w:p w:rsidR="00FC4079" w:rsidRPr="00C420F8" w:rsidRDefault="00FC4079" w:rsidP="008A113A">
            <w:pPr>
              <w:pStyle w:val="Tabletext"/>
              <w:jc w:val="center"/>
            </w:pPr>
          </w:p>
        </w:tc>
        <w:tc>
          <w:tcPr>
            <w:tcW w:w="397" w:type="dxa"/>
            <w:shd w:val="clear" w:color="auto" w:fill="DDDDDD"/>
          </w:tcPr>
          <w:p w:rsidR="00FC4079" w:rsidRPr="00C420F8" w:rsidRDefault="00FC4079" w:rsidP="008A113A">
            <w:pPr>
              <w:pStyle w:val="Tabletext"/>
              <w:jc w:val="center"/>
            </w:pPr>
          </w:p>
        </w:tc>
        <w:tc>
          <w:tcPr>
            <w:tcW w:w="397" w:type="dxa"/>
            <w:shd w:val="clear" w:color="auto" w:fill="auto"/>
          </w:tcPr>
          <w:p w:rsidR="00FC4079" w:rsidRPr="00C420F8" w:rsidRDefault="00FC4079" w:rsidP="008A113A">
            <w:pPr>
              <w:pStyle w:val="Tabletext"/>
              <w:jc w:val="center"/>
            </w:pPr>
          </w:p>
        </w:tc>
        <w:tc>
          <w:tcPr>
            <w:tcW w:w="3657" w:type="dxa"/>
            <w:shd w:val="clear" w:color="auto" w:fill="auto"/>
          </w:tcPr>
          <w:p w:rsidR="00FC4079" w:rsidRPr="00C420F8" w:rsidRDefault="00FC4079" w:rsidP="00930DBA">
            <w:pPr>
              <w:pStyle w:val="Tabletext"/>
            </w:pPr>
          </w:p>
        </w:tc>
        <w:tc>
          <w:tcPr>
            <w:tcW w:w="397" w:type="dxa"/>
            <w:shd w:val="clear" w:color="auto" w:fill="DDDDDD"/>
          </w:tcPr>
          <w:p w:rsidR="00FC4079" w:rsidRPr="00C420F8" w:rsidRDefault="00FC4079" w:rsidP="008A113A">
            <w:pPr>
              <w:pStyle w:val="Tabletext"/>
              <w:jc w:val="center"/>
            </w:pPr>
          </w:p>
        </w:tc>
        <w:tc>
          <w:tcPr>
            <w:tcW w:w="397" w:type="dxa"/>
            <w:shd w:val="clear" w:color="auto" w:fill="auto"/>
          </w:tcPr>
          <w:p w:rsidR="00FC4079" w:rsidRPr="00C420F8" w:rsidRDefault="00FC4079" w:rsidP="008A113A">
            <w:pPr>
              <w:pStyle w:val="Tabletext"/>
              <w:jc w:val="center"/>
            </w:pPr>
          </w:p>
        </w:tc>
        <w:tc>
          <w:tcPr>
            <w:tcW w:w="397" w:type="dxa"/>
            <w:shd w:val="clear" w:color="auto" w:fill="DDDDDD"/>
          </w:tcPr>
          <w:p w:rsidR="00FC4079" w:rsidRPr="00C420F8" w:rsidRDefault="00FC4079" w:rsidP="008A113A">
            <w:pPr>
              <w:pStyle w:val="Tabletext"/>
              <w:jc w:val="center"/>
            </w:pPr>
          </w:p>
        </w:tc>
        <w:tc>
          <w:tcPr>
            <w:tcW w:w="397" w:type="dxa"/>
            <w:shd w:val="clear" w:color="auto" w:fill="auto"/>
          </w:tcPr>
          <w:p w:rsidR="00FC4079" w:rsidRPr="00C420F8" w:rsidRDefault="00FC4079" w:rsidP="008A113A">
            <w:pPr>
              <w:pStyle w:val="Tabletext"/>
              <w:jc w:val="center"/>
            </w:pPr>
          </w:p>
        </w:tc>
        <w:tc>
          <w:tcPr>
            <w:tcW w:w="3657" w:type="dxa"/>
          </w:tcPr>
          <w:p w:rsidR="00FC4079" w:rsidRPr="00C420F8" w:rsidRDefault="000215F3" w:rsidP="00930DBA">
            <w:pPr>
              <w:pStyle w:val="Tabletext"/>
              <w:rPr>
                <w:rFonts w:cs="Arial"/>
                <w:vanish/>
                <w:lang w:eastAsia="en-AU"/>
              </w:rPr>
            </w:pPr>
            <w:r w:rsidRPr="000215F3">
              <w:t xml:space="preserve">Describe and interpret data displays using median, mean and range </w:t>
            </w:r>
            <w:hyperlink r:id="rId335" w:tooltip="View additional details of ACMSP172" w:history="1">
              <w:r w:rsidR="00BC785A" w:rsidRPr="00930DBA">
                <w:rPr>
                  <w:rStyle w:val="Hyperlink"/>
                </w:rPr>
                <w:t>(ACMSP172)</w:t>
              </w:r>
            </w:hyperlink>
          </w:p>
        </w:tc>
        <w:tc>
          <w:tcPr>
            <w:tcW w:w="397" w:type="dxa"/>
            <w:shd w:val="clear" w:color="auto" w:fill="DDDDDD"/>
          </w:tcPr>
          <w:p w:rsidR="00FC4079" w:rsidRPr="00C420F8" w:rsidRDefault="00F47FFD" w:rsidP="008A113A">
            <w:pPr>
              <w:pStyle w:val="Tabletext"/>
              <w:jc w:val="center"/>
            </w:pPr>
            <w:r w:rsidRPr="00704B88">
              <w:rPr>
                <w:sz w:val="24"/>
                <w:szCs w:val="24"/>
              </w:rPr>
              <w:sym w:font="Wingdings" w:char="F0FC"/>
            </w:r>
          </w:p>
        </w:tc>
        <w:tc>
          <w:tcPr>
            <w:tcW w:w="397" w:type="dxa"/>
          </w:tcPr>
          <w:p w:rsidR="00FC4079" w:rsidRPr="00C420F8" w:rsidRDefault="00FC4079" w:rsidP="008A113A">
            <w:pPr>
              <w:pStyle w:val="Tabletext"/>
              <w:jc w:val="center"/>
            </w:pPr>
          </w:p>
        </w:tc>
        <w:tc>
          <w:tcPr>
            <w:tcW w:w="397" w:type="dxa"/>
            <w:shd w:val="clear" w:color="auto" w:fill="DDDDDD"/>
          </w:tcPr>
          <w:p w:rsidR="00FC4079" w:rsidRPr="00C420F8" w:rsidRDefault="00FC4079" w:rsidP="008A113A">
            <w:pPr>
              <w:pStyle w:val="Tabletext"/>
              <w:jc w:val="center"/>
            </w:pPr>
          </w:p>
        </w:tc>
        <w:tc>
          <w:tcPr>
            <w:tcW w:w="397" w:type="dxa"/>
          </w:tcPr>
          <w:p w:rsidR="00FC4079" w:rsidRPr="00C420F8" w:rsidRDefault="00FC4079" w:rsidP="008A113A">
            <w:pPr>
              <w:pStyle w:val="Tabletext"/>
              <w:jc w:val="center"/>
            </w:pPr>
          </w:p>
        </w:tc>
      </w:tr>
    </w:tbl>
    <w:p w:rsidR="00ED6C47" w:rsidRPr="00C420F8" w:rsidRDefault="00C420F8" w:rsidP="00C420F8">
      <w:pPr>
        <w:pStyle w:val="smallspace"/>
        <w:tabs>
          <w:tab w:val="left" w:pos="18687"/>
        </w:tabs>
        <w:rPr>
          <w:sz w:val="20"/>
          <w:szCs w:val="20"/>
        </w:rPr>
      </w:pPr>
      <w:r w:rsidRPr="00C420F8">
        <w:rPr>
          <w:sz w:val="20"/>
          <w:szCs w:val="20"/>
        </w:rPr>
        <w:tab/>
      </w:r>
    </w:p>
    <w:sectPr w:rsidR="00ED6C47" w:rsidRPr="00C420F8" w:rsidSect="00E25803">
      <w:footerReference w:type="even" r:id="rId336"/>
      <w:footerReference w:type="default" r:id="rId337"/>
      <w:headerReference w:type="first" r:id="rId338"/>
      <w:footerReference w:type="first" r:id="rId339"/>
      <w:type w:val="continuous"/>
      <w:pgSz w:w="23814" w:h="16840" w:orient="landscape" w:code="8"/>
      <w:pgMar w:top="1134" w:right="1418" w:bottom="993"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03" w:rsidRDefault="00404303">
      <w:r>
        <w:separator/>
      </w:r>
    </w:p>
  </w:endnote>
  <w:endnote w:type="continuationSeparator" w:id="0">
    <w:p w:rsidR="00404303" w:rsidRDefault="0040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85" w:rsidRPr="00063C91" w:rsidRDefault="00EC3085"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432A0">
      <w:rPr>
        <w:rStyle w:val="Footerbold"/>
        <w:noProof/>
      </w:rPr>
      <w:t>12</w:t>
    </w:r>
    <w:r w:rsidRPr="001947AE">
      <w:rPr>
        <w:rStyle w:val="Footerbold"/>
      </w:rPr>
      <w:fldChar w:fldCharType="end"/>
    </w:r>
    <w:r w:rsidRPr="00AA55F1">
      <w:tab/>
      <w:t>|</w:t>
    </w:r>
    <w:r w:rsidRPr="00AA55F1">
      <w:tab/>
    </w:r>
    <w:r>
      <w:rPr>
        <w:rStyle w:val="Footerbold"/>
      </w:rPr>
      <w:t>Prep</w:t>
    </w:r>
    <w:r w:rsidRPr="00937172">
      <w:rPr>
        <w:rStyle w:val="Footerbold"/>
      </w:rPr>
      <w:t xml:space="preserve"> to Year</w:t>
    </w:r>
    <w:r>
      <w:rPr>
        <w:rStyle w:val="Footerbold"/>
      </w:rPr>
      <w:t xml:space="preserve"> 7</w:t>
    </w:r>
    <w:r w:rsidRPr="00937172">
      <w:rPr>
        <w:rStyle w:val="Footerbold"/>
      </w:rPr>
      <w:t xml:space="preserve"> </w:t>
    </w:r>
    <w:r>
      <w:rPr>
        <w:rStyle w:val="Footerbold"/>
      </w:rPr>
      <w:t>multiple year levels</w:t>
    </w:r>
    <w:r>
      <w:rPr>
        <w:rStyle w:val="Footerbold"/>
      </w:rPr>
      <w:t> </w:t>
    </w:r>
    <w:r>
      <w:rPr>
        <w:rStyle w:val="Footerbold"/>
        <w:b w:val="0"/>
      </w:rPr>
      <w:t>Australian Curriculum: 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85" w:rsidRDefault="00EC3085"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955C06">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85" w:rsidRDefault="00955C06"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03" w:rsidRDefault="00404303">
      <w:r>
        <w:separator/>
      </w:r>
    </w:p>
  </w:footnote>
  <w:footnote w:type="continuationSeparator" w:id="0">
    <w:p w:rsidR="00404303" w:rsidRDefault="0040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85" w:rsidRPr="00DF7388" w:rsidRDefault="00955C06"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EC3085" w:rsidTr="00704B88">
      <w:tc>
        <w:tcPr>
          <w:tcW w:w="21780" w:type="dxa"/>
          <w:shd w:val="clear" w:color="auto" w:fill="auto"/>
        </w:tcPr>
        <w:p w:rsidR="00EC3085" w:rsidRPr="00704B88" w:rsidRDefault="00EC3085" w:rsidP="00704B88">
          <w:pPr>
            <w:tabs>
              <w:tab w:val="left" w:pos="-28"/>
            </w:tabs>
            <w:rPr>
              <w:rFonts w:eastAsia="MS Gothic"/>
            </w:rPr>
          </w:pPr>
          <w:r w:rsidRPr="00704B88">
            <w:rPr>
              <w:rFonts w:eastAsia="MS Gothic"/>
            </w:rPr>
            <w:t>Year X plan 2011: English</w:t>
          </w:r>
        </w:p>
        <w:p w:rsidR="00EC3085" w:rsidRPr="00704B88" w:rsidRDefault="00EC3085"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EC3085" w:rsidRPr="00954490" w:rsidRDefault="00EC3085"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5584"/>
    <w:multiLevelType w:val="hybridMultilevel"/>
    <w:tmpl w:val="ECC265C8"/>
    <w:lvl w:ilvl="0" w:tplc="2FFE9C34">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6893C50"/>
    <w:multiLevelType w:val="multilevel"/>
    <w:tmpl w:val="26E819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D09FE"/>
    <w:multiLevelType w:val="hybridMultilevel"/>
    <w:tmpl w:val="1EB45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ED14145"/>
    <w:multiLevelType w:val="hybridMultilevel"/>
    <w:tmpl w:val="915C1A2C"/>
    <w:lvl w:ilvl="0" w:tplc="693A3CA8">
      <w:start w:val="1"/>
      <w:numFmt w:val="bullet"/>
      <w:pStyle w:val="Bulletslevel1"/>
      <w:lvlText w:val="•"/>
      <w:lvlJc w:val="left"/>
      <w:pPr>
        <w:ind w:left="720" w:hanging="360"/>
      </w:pPr>
      <w:rPr>
        <w:rFonts w:ascii="Arial" w:hAnsi="Arial" w:hint="default"/>
        <w:b w:val="0"/>
        <w:bCs w:val="0"/>
        <w:i w:val="0"/>
        <w:iCs w:val="0"/>
        <w:caps w:val="0"/>
        <w:strike w:val="0"/>
        <w:dstrike w:val="0"/>
        <w:vanish w:val="0"/>
        <w:color w:val="00948D"/>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A12456"/>
    <w:multiLevelType w:val="hybridMultilevel"/>
    <w:tmpl w:val="75E2FCDC"/>
    <w:lvl w:ilvl="0" w:tplc="4E8CB402">
      <w:start w:val="1"/>
      <w:numFmt w:val="bullet"/>
      <w:pStyle w:val="Bulletslevel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31D035C9"/>
    <w:multiLevelType w:val="hybridMultilevel"/>
    <w:tmpl w:val="B4B4EFA6"/>
    <w:lvl w:ilvl="0" w:tplc="6E7AD3CE">
      <w:start w:val="1"/>
      <w:numFmt w:val="bullet"/>
      <w:pStyle w:val="Tablebullets"/>
      <w:lvlText w:val="•"/>
      <w:lvlJc w:val="left"/>
      <w:pPr>
        <w:ind w:left="360" w:hanging="360"/>
      </w:pPr>
      <w:rPr>
        <w:rFonts w:ascii="Arial" w:hAnsi="Arial" w:hint="default"/>
        <w:b w:val="0"/>
        <w:bCs w:val="0"/>
        <w:i w:val="0"/>
        <w:iCs w:val="0"/>
        <w:caps w:val="0"/>
        <w:strike w:val="0"/>
        <w:dstrike w:val="0"/>
        <w:vanish w:val="0"/>
        <w:color w:val="00948D"/>
        <w:spacing w:val="0"/>
        <w:kern w:val="0"/>
        <w:position w:val="-2"/>
        <w:sz w:val="28"/>
        <w:szCs w:val="28"/>
        <w:u w:val="none"/>
        <w:effect w:val="none"/>
        <w:vertAlign w:val="baseline"/>
        <w:em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5F25AAA"/>
    <w:multiLevelType w:val="hybridMultilevel"/>
    <w:tmpl w:val="EFBA5A0A"/>
    <w:lvl w:ilvl="0" w:tplc="89EEF43E">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nsid w:val="5E373F8E"/>
    <w:multiLevelType w:val="hybridMultilevel"/>
    <w:tmpl w:val="D47403E2"/>
    <w:lvl w:ilvl="0" w:tplc="D6F62FA8">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nsid w:val="64D462E1"/>
    <w:multiLevelType w:val="hybridMultilevel"/>
    <w:tmpl w:val="2702D77E"/>
    <w:lvl w:ilvl="0" w:tplc="9CD2C046">
      <w:start w:val="1"/>
      <w:numFmt w:val="bullet"/>
      <w:lvlText w:val="•"/>
      <w:lvlJc w:val="left"/>
      <w:pPr>
        <w:ind w:left="72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AF5E72"/>
    <w:multiLevelType w:val="hybridMultilevel"/>
    <w:tmpl w:val="280CD31E"/>
    <w:lvl w:ilvl="0" w:tplc="259A0406">
      <w:start w:val="1"/>
      <w:numFmt w:val="lowerRoman"/>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num w:numId="1">
    <w:abstractNumId w:val="3"/>
  </w:num>
  <w:num w:numId="2">
    <w:abstractNumId w:val="7"/>
  </w:num>
  <w:num w:numId="3">
    <w:abstractNumId w:val="4"/>
  </w:num>
  <w:num w:numId="4">
    <w:abstractNumId w:val="5"/>
  </w:num>
  <w:num w:numId="5">
    <w:abstractNumId w:val="6"/>
  </w:num>
  <w:num w:numId="6">
    <w:abstractNumId w:val="0"/>
  </w:num>
  <w:num w:numId="7">
    <w:abstractNumId w:val="2"/>
  </w:num>
  <w:num w:numId="8">
    <w:abstractNumId w:val="9"/>
  </w:num>
  <w:num w:numId="9">
    <w:abstractNumId w:val="8"/>
  </w:num>
  <w:num w:numId="10">
    <w:abstractNumId w:val="5"/>
  </w:num>
  <w:num w:numId="11">
    <w:abstractNumId w:val="5"/>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5F"/>
    <w:rsid w:val="00000BF4"/>
    <w:rsid w:val="00001A53"/>
    <w:rsid w:val="00001DE7"/>
    <w:rsid w:val="000037CF"/>
    <w:rsid w:val="000057EC"/>
    <w:rsid w:val="00007969"/>
    <w:rsid w:val="000109A8"/>
    <w:rsid w:val="0001171B"/>
    <w:rsid w:val="000167C1"/>
    <w:rsid w:val="00020695"/>
    <w:rsid w:val="000215F3"/>
    <w:rsid w:val="00024167"/>
    <w:rsid w:val="00024A2A"/>
    <w:rsid w:val="00025D91"/>
    <w:rsid w:val="00027A88"/>
    <w:rsid w:val="00032413"/>
    <w:rsid w:val="00033DBD"/>
    <w:rsid w:val="00035203"/>
    <w:rsid w:val="0003582B"/>
    <w:rsid w:val="00035D46"/>
    <w:rsid w:val="00036B65"/>
    <w:rsid w:val="00036E6A"/>
    <w:rsid w:val="00040157"/>
    <w:rsid w:val="00042417"/>
    <w:rsid w:val="0004244A"/>
    <w:rsid w:val="00042CCA"/>
    <w:rsid w:val="00043015"/>
    <w:rsid w:val="00045D3A"/>
    <w:rsid w:val="00046924"/>
    <w:rsid w:val="00050412"/>
    <w:rsid w:val="00053F7C"/>
    <w:rsid w:val="00054523"/>
    <w:rsid w:val="0006205A"/>
    <w:rsid w:val="00063C91"/>
    <w:rsid w:val="000658BE"/>
    <w:rsid w:val="00067264"/>
    <w:rsid w:val="00071773"/>
    <w:rsid w:val="00074CC1"/>
    <w:rsid w:val="0007560B"/>
    <w:rsid w:val="00083F6D"/>
    <w:rsid w:val="00084028"/>
    <w:rsid w:val="00085773"/>
    <w:rsid w:val="000869F0"/>
    <w:rsid w:val="00087FF0"/>
    <w:rsid w:val="00094777"/>
    <w:rsid w:val="00095CC0"/>
    <w:rsid w:val="000A0941"/>
    <w:rsid w:val="000A1078"/>
    <w:rsid w:val="000A6B3B"/>
    <w:rsid w:val="000A6F02"/>
    <w:rsid w:val="000A7AC7"/>
    <w:rsid w:val="000A7FC5"/>
    <w:rsid w:val="000B2F97"/>
    <w:rsid w:val="000C2B85"/>
    <w:rsid w:val="000C42EA"/>
    <w:rsid w:val="000C62FD"/>
    <w:rsid w:val="000C7031"/>
    <w:rsid w:val="000C76A5"/>
    <w:rsid w:val="000C7E57"/>
    <w:rsid w:val="000D2D55"/>
    <w:rsid w:val="000D439A"/>
    <w:rsid w:val="000D4545"/>
    <w:rsid w:val="000D563A"/>
    <w:rsid w:val="000D5850"/>
    <w:rsid w:val="000E1FFE"/>
    <w:rsid w:val="000E2AB4"/>
    <w:rsid w:val="000E36F5"/>
    <w:rsid w:val="000E3F33"/>
    <w:rsid w:val="000E49E2"/>
    <w:rsid w:val="000E6AB4"/>
    <w:rsid w:val="000E6E59"/>
    <w:rsid w:val="000F1EC4"/>
    <w:rsid w:val="000F516E"/>
    <w:rsid w:val="000F76EF"/>
    <w:rsid w:val="000F7FD7"/>
    <w:rsid w:val="001029DB"/>
    <w:rsid w:val="0010392F"/>
    <w:rsid w:val="001069C6"/>
    <w:rsid w:val="0011078C"/>
    <w:rsid w:val="00111AFD"/>
    <w:rsid w:val="00114BDD"/>
    <w:rsid w:val="00115D66"/>
    <w:rsid w:val="00117129"/>
    <w:rsid w:val="00120508"/>
    <w:rsid w:val="00122E3C"/>
    <w:rsid w:val="00124A32"/>
    <w:rsid w:val="00125342"/>
    <w:rsid w:val="00126018"/>
    <w:rsid w:val="00130772"/>
    <w:rsid w:val="001330C7"/>
    <w:rsid w:val="00135592"/>
    <w:rsid w:val="00135C0D"/>
    <w:rsid w:val="00137375"/>
    <w:rsid w:val="00140672"/>
    <w:rsid w:val="00143045"/>
    <w:rsid w:val="00145904"/>
    <w:rsid w:val="0015354A"/>
    <w:rsid w:val="001551A7"/>
    <w:rsid w:val="00155DDE"/>
    <w:rsid w:val="00157E1C"/>
    <w:rsid w:val="001664D4"/>
    <w:rsid w:val="001703E9"/>
    <w:rsid w:val="00170CE9"/>
    <w:rsid w:val="00171587"/>
    <w:rsid w:val="001739A8"/>
    <w:rsid w:val="00177A03"/>
    <w:rsid w:val="00181C9D"/>
    <w:rsid w:val="0018222F"/>
    <w:rsid w:val="00183F1B"/>
    <w:rsid w:val="0018435C"/>
    <w:rsid w:val="00185900"/>
    <w:rsid w:val="00190575"/>
    <w:rsid w:val="001947AE"/>
    <w:rsid w:val="00195E7A"/>
    <w:rsid w:val="00196334"/>
    <w:rsid w:val="001A51A3"/>
    <w:rsid w:val="001A7D7B"/>
    <w:rsid w:val="001B2E7E"/>
    <w:rsid w:val="001B3F59"/>
    <w:rsid w:val="001B6065"/>
    <w:rsid w:val="001B737C"/>
    <w:rsid w:val="001C3D08"/>
    <w:rsid w:val="001C6D32"/>
    <w:rsid w:val="001C763E"/>
    <w:rsid w:val="001D6C85"/>
    <w:rsid w:val="001D7661"/>
    <w:rsid w:val="001E15DB"/>
    <w:rsid w:val="001E1961"/>
    <w:rsid w:val="001E5987"/>
    <w:rsid w:val="001E7855"/>
    <w:rsid w:val="001F0337"/>
    <w:rsid w:val="001F1CE1"/>
    <w:rsid w:val="001F2178"/>
    <w:rsid w:val="001F404A"/>
    <w:rsid w:val="001F6D74"/>
    <w:rsid w:val="00200478"/>
    <w:rsid w:val="002008B6"/>
    <w:rsid w:val="0020301A"/>
    <w:rsid w:val="00204AC4"/>
    <w:rsid w:val="00205D97"/>
    <w:rsid w:val="002076AB"/>
    <w:rsid w:val="00207832"/>
    <w:rsid w:val="00210577"/>
    <w:rsid w:val="00213541"/>
    <w:rsid w:val="00221C9C"/>
    <w:rsid w:val="00221D6D"/>
    <w:rsid w:val="00227AE9"/>
    <w:rsid w:val="00227B1B"/>
    <w:rsid w:val="00233BB5"/>
    <w:rsid w:val="00240C68"/>
    <w:rsid w:val="0024371B"/>
    <w:rsid w:val="002459ED"/>
    <w:rsid w:val="00252F67"/>
    <w:rsid w:val="00256907"/>
    <w:rsid w:val="00257074"/>
    <w:rsid w:val="002572CE"/>
    <w:rsid w:val="00262A30"/>
    <w:rsid w:val="002638DA"/>
    <w:rsid w:val="00263C89"/>
    <w:rsid w:val="002647FF"/>
    <w:rsid w:val="002666BB"/>
    <w:rsid w:val="002670EB"/>
    <w:rsid w:val="00272A5E"/>
    <w:rsid w:val="00274EBE"/>
    <w:rsid w:val="00275316"/>
    <w:rsid w:val="00281AC8"/>
    <w:rsid w:val="00286A7F"/>
    <w:rsid w:val="00287D53"/>
    <w:rsid w:val="00292FF4"/>
    <w:rsid w:val="00297AE4"/>
    <w:rsid w:val="002A2553"/>
    <w:rsid w:val="002B28CF"/>
    <w:rsid w:val="002B3CE5"/>
    <w:rsid w:val="002B437B"/>
    <w:rsid w:val="002B4CAC"/>
    <w:rsid w:val="002B4E79"/>
    <w:rsid w:val="002B66CD"/>
    <w:rsid w:val="002B7698"/>
    <w:rsid w:val="002C1F67"/>
    <w:rsid w:val="002C3949"/>
    <w:rsid w:val="002D290F"/>
    <w:rsid w:val="002D30D6"/>
    <w:rsid w:val="002D64CB"/>
    <w:rsid w:val="002D707F"/>
    <w:rsid w:val="002D7859"/>
    <w:rsid w:val="002E4C72"/>
    <w:rsid w:val="002E4D33"/>
    <w:rsid w:val="002F25CE"/>
    <w:rsid w:val="002F2A48"/>
    <w:rsid w:val="002F33A4"/>
    <w:rsid w:val="002F3548"/>
    <w:rsid w:val="002F6B15"/>
    <w:rsid w:val="00300823"/>
    <w:rsid w:val="00303CA0"/>
    <w:rsid w:val="00304166"/>
    <w:rsid w:val="003044FC"/>
    <w:rsid w:val="0030668D"/>
    <w:rsid w:val="003124CB"/>
    <w:rsid w:val="0031351F"/>
    <w:rsid w:val="003151D3"/>
    <w:rsid w:val="00316453"/>
    <w:rsid w:val="0032493C"/>
    <w:rsid w:val="0032542A"/>
    <w:rsid w:val="00330CF7"/>
    <w:rsid w:val="00330D2A"/>
    <w:rsid w:val="00333A25"/>
    <w:rsid w:val="003359FC"/>
    <w:rsid w:val="00335DC2"/>
    <w:rsid w:val="003401B1"/>
    <w:rsid w:val="003406AC"/>
    <w:rsid w:val="003434AD"/>
    <w:rsid w:val="00346E9C"/>
    <w:rsid w:val="0035205B"/>
    <w:rsid w:val="003547DB"/>
    <w:rsid w:val="0035633C"/>
    <w:rsid w:val="00357CBC"/>
    <w:rsid w:val="00360FDF"/>
    <w:rsid w:val="0036333C"/>
    <w:rsid w:val="003636A6"/>
    <w:rsid w:val="003664A3"/>
    <w:rsid w:val="00372E92"/>
    <w:rsid w:val="00374483"/>
    <w:rsid w:val="00382029"/>
    <w:rsid w:val="00393E8B"/>
    <w:rsid w:val="00396C14"/>
    <w:rsid w:val="0039790D"/>
    <w:rsid w:val="003A1A5A"/>
    <w:rsid w:val="003A5ED1"/>
    <w:rsid w:val="003B07B0"/>
    <w:rsid w:val="003B3342"/>
    <w:rsid w:val="003B3D4E"/>
    <w:rsid w:val="003B512D"/>
    <w:rsid w:val="003B5D8D"/>
    <w:rsid w:val="003B7C9B"/>
    <w:rsid w:val="003C0639"/>
    <w:rsid w:val="003C337C"/>
    <w:rsid w:val="003C7C20"/>
    <w:rsid w:val="003D2313"/>
    <w:rsid w:val="003D2A7C"/>
    <w:rsid w:val="003D4073"/>
    <w:rsid w:val="003D7CEA"/>
    <w:rsid w:val="003E0E83"/>
    <w:rsid w:val="003E2370"/>
    <w:rsid w:val="003E4E3E"/>
    <w:rsid w:val="003E5777"/>
    <w:rsid w:val="003E62B0"/>
    <w:rsid w:val="003E7BDD"/>
    <w:rsid w:val="003F12AB"/>
    <w:rsid w:val="003F1A88"/>
    <w:rsid w:val="003F1B1C"/>
    <w:rsid w:val="003F48AD"/>
    <w:rsid w:val="004005C2"/>
    <w:rsid w:val="00404303"/>
    <w:rsid w:val="004113A8"/>
    <w:rsid w:val="004116FF"/>
    <w:rsid w:val="00414AA6"/>
    <w:rsid w:val="00415894"/>
    <w:rsid w:val="00415B31"/>
    <w:rsid w:val="004167A6"/>
    <w:rsid w:val="00417E9D"/>
    <w:rsid w:val="00417FBD"/>
    <w:rsid w:val="00423A60"/>
    <w:rsid w:val="00425965"/>
    <w:rsid w:val="00431640"/>
    <w:rsid w:val="004349A9"/>
    <w:rsid w:val="004366AF"/>
    <w:rsid w:val="00436962"/>
    <w:rsid w:val="004371D8"/>
    <w:rsid w:val="0044009A"/>
    <w:rsid w:val="004432A0"/>
    <w:rsid w:val="004456BE"/>
    <w:rsid w:val="0044592B"/>
    <w:rsid w:val="00445E89"/>
    <w:rsid w:val="00455603"/>
    <w:rsid w:val="00456DE6"/>
    <w:rsid w:val="00460455"/>
    <w:rsid w:val="00460748"/>
    <w:rsid w:val="00463308"/>
    <w:rsid w:val="0046639C"/>
    <w:rsid w:val="00467C43"/>
    <w:rsid w:val="00470904"/>
    <w:rsid w:val="00472DDE"/>
    <w:rsid w:val="004730FF"/>
    <w:rsid w:val="00474CDB"/>
    <w:rsid w:val="00474D8E"/>
    <w:rsid w:val="00475EF5"/>
    <w:rsid w:val="00477D0D"/>
    <w:rsid w:val="00480B93"/>
    <w:rsid w:val="00482587"/>
    <w:rsid w:val="00483F3B"/>
    <w:rsid w:val="00484336"/>
    <w:rsid w:val="00485C38"/>
    <w:rsid w:val="00487176"/>
    <w:rsid w:val="00491142"/>
    <w:rsid w:val="00491A51"/>
    <w:rsid w:val="00491FB7"/>
    <w:rsid w:val="00491FB9"/>
    <w:rsid w:val="00492165"/>
    <w:rsid w:val="004939A5"/>
    <w:rsid w:val="00493BFA"/>
    <w:rsid w:val="004A2506"/>
    <w:rsid w:val="004A3099"/>
    <w:rsid w:val="004A3149"/>
    <w:rsid w:val="004A380A"/>
    <w:rsid w:val="004A60BB"/>
    <w:rsid w:val="004A63FF"/>
    <w:rsid w:val="004A6B37"/>
    <w:rsid w:val="004A6BA2"/>
    <w:rsid w:val="004B11CF"/>
    <w:rsid w:val="004B42A8"/>
    <w:rsid w:val="004C146C"/>
    <w:rsid w:val="004C24BA"/>
    <w:rsid w:val="004C3954"/>
    <w:rsid w:val="004C439A"/>
    <w:rsid w:val="004C43C1"/>
    <w:rsid w:val="004C4575"/>
    <w:rsid w:val="004C637F"/>
    <w:rsid w:val="004C6993"/>
    <w:rsid w:val="004C7384"/>
    <w:rsid w:val="004D04F0"/>
    <w:rsid w:val="004D19DD"/>
    <w:rsid w:val="004D556E"/>
    <w:rsid w:val="004E0A4C"/>
    <w:rsid w:val="004E1518"/>
    <w:rsid w:val="004E3876"/>
    <w:rsid w:val="004E4B32"/>
    <w:rsid w:val="004E5983"/>
    <w:rsid w:val="004E5C44"/>
    <w:rsid w:val="004F36D4"/>
    <w:rsid w:val="004F3B8B"/>
    <w:rsid w:val="004F6801"/>
    <w:rsid w:val="004F6974"/>
    <w:rsid w:val="004F79D2"/>
    <w:rsid w:val="005052ED"/>
    <w:rsid w:val="0051159A"/>
    <w:rsid w:val="005125C0"/>
    <w:rsid w:val="0051288F"/>
    <w:rsid w:val="005131F0"/>
    <w:rsid w:val="00513746"/>
    <w:rsid w:val="00515102"/>
    <w:rsid w:val="00515C09"/>
    <w:rsid w:val="0052010F"/>
    <w:rsid w:val="0052313B"/>
    <w:rsid w:val="00526AA3"/>
    <w:rsid w:val="00534DB0"/>
    <w:rsid w:val="00537D1B"/>
    <w:rsid w:val="0054071D"/>
    <w:rsid w:val="0054120B"/>
    <w:rsid w:val="005470F6"/>
    <w:rsid w:val="0055092E"/>
    <w:rsid w:val="005514FC"/>
    <w:rsid w:val="00553F4E"/>
    <w:rsid w:val="00554DCF"/>
    <w:rsid w:val="005632AE"/>
    <w:rsid w:val="00564D53"/>
    <w:rsid w:val="00566288"/>
    <w:rsid w:val="005678C2"/>
    <w:rsid w:val="00571CB8"/>
    <w:rsid w:val="00572451"/>
    <w:rsid w:val="005727CB"/>
    <w:rsid w:val="00576206"/>
    <w:rsid w:val="0058233B"/>
    <w:rsid w:val="00590EC9"/>
    <w:rsid w:val="0059220D"/>
    <w:rsid w:val="00594413"/>
    <w:rsid w:val="0059484E"/>
    <w:rsid w:val="00596AA2"/>
    <w:rsid w:val="00597736"/>
    <w:rsid w:val="005A0C06"/>
    <w:rsid w:val="005A29D0"/>
    <w:rsid w:val="005A6DDB"/>
    <w:rsid w:val="005A733B"/>
    <w:rsid w:val="005B330E"/>
    <w:rsid w:val="005B3FD7"/>
    <w:rsid w:val="005B529D"/>
    <w:rsid w:val="005C0F27"/>
    <w:rsid w:val="005C108E"/>
    <w:rsid w:val="005C5B93"/>
    <w:rsid w:val="005C68F1"/>
    <w:rsid w:val="005D3514"/>
    <w:rsid w:val="005D3652"/>
    <w:rsid w:val="005D63D0"/>
    <w:rsid w:val="005E1659"/>
    <w:rsid w:val="005E1AD6"/>
    <w:rsid w:val="005E6236"/>
    <w:rsid w:val="005E70B4"/>
    <w:rsid w:val="005F0CF5"/>
    <w:rsid w:val="005F18CF"/>
    <w:rsid w:val="005F1C74"/>
    <w:rsid w:val="005F7BF6"/>
    <w:rsid w:val="00601C04"/>
    <w:rsid w:val="006043EE"/>
    <w:rsid w:val="0060715C"/>
    <w:rsid w:val="006073FE"/>
    <w:rsid w:val="006076A5"/>
    <w:rsid w:val="00610534"/>
    <w:rsid w:val="00613B53"/>
    <w:rsid w:val="00613E49"/>
    <w:rsid w:val="00617FCB"/>
    <w:rsid w:val="00622EEE"/>
    <w:rsid w:val="00631351"/>
    <w:rsid w:val="00633364"/>
    <w:rsid w:val="00635D1A"/>
    <w:rsid w:val="00636DB3"/>
    <w:rsid w:val="00637892"/>
    <w:rsid w:val="006400FF"/>
    <w:rsid w:val="00640D2A"/>
    <w:rsid w:val="00642920"/>
    <w:rsid w:val="00643FEC"/>
    <w:rsid w:val="00644EF5"/>
    <w:rsid w:val="00646898"/>
    <w:rsid w:val="0065492C"/>
    <w:rsid w:val="00660223"/>
    <w:rsid w:val="00660414"/>
    <w:rsid w:val="00660454"/>
    <w:rsid w:val="00660C85"/>
    <w:rsid w:val="00661F73"/>
    <w:rsid w:val="0066255F"/>
    <w:rsid w:val="00664954"/>
    <w:rsid w:val="006659C3"/>
    <w:rsid w:val="006704F6"/>
    <w:rsid w:val="00671070"/>
    <w:rsid w:val="00671E57"/>
    <w:rsid w:val="00672C80"/>
    <w:rsid w:val="00677F9B"/>
    <w:rsid w:val="00686DF2"/>
    <w:rsid w:val="00687891"/>
    <w:rsid w:val="00687F39"/>
    <w:rsid w:val="00690051"/>
    <w:rsid w:val="00690F1A"/>
    <w:rsid w:val="00695F7E"/>
    <w:rsid w:val="00696083"/>
    <w:rsid w:val="00696869"/>
    <w:rsid w:val="00696BE5"/>
    <w:rsid w:val="006A0082"/>
    <w:rsid w:val="006A03B7"/>
    <w:rsid w:val="006A09E8"/>
    <w:rsid w:val="006A0D93"/>
    <w:rsid w:val="006A3A08"/>
    <w:rsid w:val="006A5222"/>
    <w:rsid w:val="006B0417"/>
    <w:rsid w:val="006B22CB"/>
    <w:rsid w:val="006B442B"/>
    <w:rsid w:val="006B57D6"/>
    <w:rsid w:val="006B6B74"/>
    <w:rsid w:val="006B708E"/>
    <w:rsid w:val="006C1238"/>
    <w:rsid w:val="006C1EB3"/>
    <w:rsid w:val="006C3082"/>
    <w:rsid w:val="006C6F65"/>
    <w:rsid w:val="006C7B26"/>
    <w:rsid w:val="006D2AB2"/>
    <w:rsid w:val="006D320F"/>
    <w:rsid w:val="006D3D69"/>
    <w:rsid w:val="006E04E3"/>
    <w:rsid w:val="006E188D"/>
    <w:rsid w:val="006E1CD6"/>
    <w:rsid w:val="006E229B"/>
    <w:rsid w:val="006F6033"/>
    <w:rsid w:val="006F6BFB"/>
    <w:rsid w:val="00700612"/>
    <w:rsid w:val="00704B88"/>
    <w:rsid w:val="00707D7E"/>
    <w:rsid w:val="00711051"/>
    <w:rsid w:val="00711D99"/>
    <w:rsid w:val="007166FF"/>
    <w:rsid w:val="0072064D"/>
    <w:rsid w:val="007211E7"/>
    <w:rsid w:val="00722885"/>
    <w:rsid w:val="00726039"/>
    <w:rsid w:val="00726300"/>
    <w:rsid w:val="007275D0"/>
    <w:rsid w:val="00731FD0"/>
    <w:rsid w:val="007322C6"/>
    <w:rsid w:val="007322E7"/>
    <w:rsid w:val="00732478"/>
    <w:rsid w:val="00732D36"/>
    <w:rsid w:val="0073595B"/>
    <w:rsid w:val="00737522"/>
    <w:rsid w:val="007411AF"/>
    <w:rsid w:val="00743BF0"/>
    <w:rsid w:val="00745BFF"/>
    <w:rsid w:val="00750A59"/>
    <w:rsid w:val="00754CB1"/>
    <w:rsid w:val="00755BA8"/>
    <w:rsid w:val="00770875"/>
    <w:rsid w:val="00771F5D"/>
    <w:rsid w:val="0077298E"/>
    <w:rsid w:val="00775DA1"/>
    <w:rsid w:val="00777729"/>
    <w:rsid w:val="00783EF7"/>
    <w:rsid w:val="00791E9D"/>
    <w:rsid w:val="00795430"/>
    <w:rsid w:val="0079628F"/>
    <w:rsid w:val="007A2DBD"/>
    <w:rsid w:val="007A45A1"/>
    <w:rsid w:val="007A570B"/>
    <w:rsid w:val="007B1591"/>
    <w:rsid w:val="007B1E7A"/>
    <w:rsid w:val="007B77E0"/>
    <w:rsid w:val="007C1618"/>
    <w:rsid w:val="007C341F"/>
    <w:rsid w:val="007C5E1C"/>
    <w:rsid w:val="007D2FE7"/>
    <w:rsid w:val="007D531F"/>
    <w:rsid w:val="007E14E8"/>
    <w:rsid w:val="007E2A8C"/>
    <w:rsid w:val="007E2D8B"/>
    <w:rsid w:val="007E3D38"/>
    <w:rsid w:val="007E50DB"/>
    <w:rsid w:val="007E55EA"/>
    <w:rsid w:val="007E6185"/>
    <w:rsid w:val="007F4715"/>
    <w:rsid w:val="007F67BC"/>
    <w:rsid w:val="007F75D0"/>
    <w:rsid w:val="00804031"/>
    <w:rsid w:val="008108D8"/>
    <w:rsid w:val="0081351C"/>
    <w:rsid w:val="00821206"/>
    <w:rsid w:val="00824FCE"/>
    <w:rsid w:val="00825079"/>
    <w:rsid w:val="00825650"/>
    <w:rsid w:val="00825F1B"/>
    <w:rsid w:val="008263F0"/>
    <w:rsid w:val="00826E7E"/>
    <w:rsid w:val="008331B9"/>
    <w:rsid w:val="00835735"/>
    <w:rsid w:val="00836414"/>
    <w:rsid w:val="00836F66"/>
    <w:rsid w:val="008406A0"/>
    <w:rsid w:val="00841E74"/>
    <w:rsid w:val="00842772"/>
    <w:rsid w:val="00842D41"/>
    <w:rsid w:val="00846AA3"/>
    <w:rsid w:val="00852A38"/>
    <w:rsid w:val="00867546"/>
    <w:rsid w:val="0087051F"/>
    <w:rsid w:val="00871BC9"/>
    <w:rsid w:val="008721B3"/>
    <w:rsid w:val="00873E1D"/>
    <w:rsid w:val="00876D65"/>
    <w:rsid w:val="00881EFD"/>
    <w:rsid w:val="0088630F"/>
    <w:rsid w:val="0089026E"/>
    <w:rsid w:val="00892641"/>
    <w:rsid w:val="00893B6D"/>
    <w:rsid w:val="00893CC4"/>
    <w:rsid w:val="008A113A"/>
    <w:rsid w:val="008A12B0"/>
    <w:rsid w:val="008A1957"/>
    <w:rsid w:val="008A31C9"/>
    <w:rsid w:val="008A3701"/>
    <w:rsid w:val="008A424B"/>
    <w:rsid w:val="008A4B40"/>
    <w:rsid w:val="008A4D67"/>
    <w:rsid w:val="008A62FD"/>
    <w:rsid w:val="008A6CB0"/>
    <w:rsid w:val="008A75A1"/>
    <w:rsid w:val="008A7AD8"/>
    <w:rsid w:val="008B6C83"/>
    <w:rsid w:val="008B7158"/>
    <w:rsid w:val="008C4F74"/>
    <w:rsid w:val="008C526C"/>
    <w:rsid w:val="008C69DF"/>
    <w:rsid w:val="008C78DF"/>
    <w:rsid w:val="008D1DBD"/>
    <w:rsid w:val="008D55A1"/>
    <w:rsid w:val="008D6F87"/>
    <w:rsid w:val="008D7BE2"/>
    <w:rsid w:val="008E05BD"/>
    <w:rsid w:val="008E1D6A"/>
    <w:rsid w:val="008E3334"/>
    <w:rsid w:val="008E41D2"/>
    <w:rsid w:val="008E71AF"/>
    <w:rsid w:val="008F2C5C"/>
    <w:rsid w:val="008F3D44"/>
    <w:rsid w:val="008F414F"/>
    <w:rsid w:val="008F7FF2"/>
    <w:rsid w:val="0090051D"/>
    <w:rsid w:val="00902F07"/>
    <w:rsid w:val="00905E95"/>
    <w:rsid w:val="00907592"/>
    <w:rsid w:val="00912EE6"/>
    <w:rsid w:val="00912F45"/>
    <w:rsid w:val="00926B7A"/>
    <w:rsid w:val="00926BC0"/>
    <w:rsid w:val="00930131"/>
    <w:rsid w:val="00930DBA"/>
    <w:rsid w:val="00933AC0"/>
    <w:rsid w:val="00936734"/>
    <w:rsid w:val="00937172"/>
    <w:rsid w:val="00943304"/>
    <w:rsid w:val="009452AE"/>
    <w:rsid w:val="00945AC0"/>
    <w:rsid w:val="0094644D"/>
    <w:rsid w:val="0094680B"/>
    <w:rsid w:val="00946C5D"/>
    <w:rsid w:val="009475C8"/>
    <w:rsid w:val="00952075"/>
    <w:rsid w:val="009537B6"/>
    <w:rsid w:val="00954490"/>
    <w:rsid w:val="00954542"/>
    <w:rsid w:val="00955C06"/>
    <w:rsid w:val="00962F1D"/>
    <w:rsid w:val="00962F43"/>
    <w:rsid w:val="00967486"/>
    <w:rsid w:val="00970419"/>
    <w:rsid w:val="00975EF0"/>
    <w:rsid w:val="00980DE3"/>
    <w:rsid w:val="009818F9"/>
    <w:rsid w:val="00982AFF"/>
    <w:rsid w:val="00983275"/>
    <w:rsid w:val="009915CF"/>
    <w:rsid w:val="00991AA1"/>
    <w:rsid w:val="00993042"/>
    <w:rsid w:val="0099576A"/>
    <w:rsid w:val="00996532"/>
    <w:rsid w:val="00997F6F"/>
    <w:rsid w:val="009A2E8A"/>
    <w:rsid w:val="009A405A"/>
    <w:rsid w:val="009B25E8"/>
    <w:rsid w:val="009B5273"/>
    <w:rsid w:val="009C39B5"/>
    <w:rsid w:val="009C3CCD"/>
    <w:rsid w:val="009C478D"/>
    <w:rsid w:val="009C4D8C"/>
    <w:rsid w:val="009C6259"/>
    <w:rsid w:val="009C6EE3"/>
    <w:rsid w:val="009D0B92"/>
    <w:rsid w:val="009D36FE"/>
    <w:rsid w:val="009D471C"/>
    <w:rsid w:val="009D5322"/>
    <w:rsid w:val="009E0169"/>
    <w:rsid w:val="009E5523"/>
    <w:rsid w:val="009E7679"/>
    <w:rsid w:val="009F23BC"/>
    <w:rsid w:val="009F6619"/>
    <w:rsid w:val="009F6B3E"/>
    <w:rsid w:val="00A002C7"/>
    <w:rsid w:val="00A0432A"/>
    <w:rsid w:val="00A049EB"/>
    <w:rsid w:val="00A07823"/>
    <w:rsid w:val="00A07A0E"/>
    <w:rsid w:val="00A10F76"/>
    <w:rsid w:val="00A1382A"/>
    <w:rsid w:val="00A1505C"/>
    <w:rsid w:val="00A174AC"/>
    <w:rsid w:val="00A17CED"/>
    <w:rsid w:val="00A20D15"/>
    <w:rsid w:val="00A21585"/>
    <w:rsid w:val="00A224CD"/>
    <w:rsid w:val="00A227AD"/>
    <w:rsid w:val="00A23112"/>
    <w:rsid w:val="00A25984"/>
    <w:rsid w:val="00A3109F"/>
    <w:rsid w:val="00A3143A"/>
    <w:rsid w:val="00A3396F"/>
    <w:rsid w:val="00A3686D"/>
    <w:rsid w:val="00A37581"/>
    <w:rsid w:val="00A41275"/>
    <w:rsid w:val="00A42130"/>
    <w:rsid w:val="00A45648"/>
    <w:rsid w:val="00A508A9"/>
    <w:rsid w:val="00A5506A"/>
    <w:rsid w:val="00A552F0"/>
    <w:rsid w:val="00A55FB3"/>
    <w:rsid w:val="00A57BA9"/>
    <w:rsid w:val="00A57ED4"/>
    <w:rsid w:val="00A57F9B"/>
    <w:rsid w:val="00A626D0"/>
    <w:rsid w:val="00A63230"/>
    <w:rsid w:val="00A634CE"/>
    <w:rsid w:val="00A64617"/>
    <w:rsid w:val="00A6462A"/>
    <w:rsid w:val="00A6767A"/>
    <w:rsid w:val="00A72C38"/>
    <w:rsid w:val="00A767B0"/>
    <w:rsid w:val="00A76D5E"/>
    <w:rsid w:val="00A771B7"/>
    <w:rsid w:val="00A77B51"/>
    <w:rsid w:val="00A81764"/>
    <w:rsid w:val="00A842B1"/>
    <w:rsid w:val="00A84BB6"/>
    <w:rsid w:val="00A84EFE"/>
    <w:rsid w:val="00A9118B"/>
    <w:rsid w:val="00A91C5F"/>
    <w:rsid w:val="00A93402"/>
    <w:rsid w:val="00A93A2E"/>
    <w:rsid w:val="00A9783D"/>
    <w:rsid w:val="00A97A8E"/>
    <w:rsid w:val="00A97F82"/>
    <w:rsid w:val="00AA088F"/>
    <w:rsid w:val="00AA0BCE"/>
    <w:rsid w:val="00AB3943"/>
    <w:rsid w:val="00AB5C1F"/>
    <w:rsid w:val="00AB7E76"/>
    <w:rsid w:val="00AC00EC"/>
    <w:rsid w:val="00AC0DAD"/>
    <w:rsid w:val="00AC3AEF"/>
    <w:rsid w:val="00AC66E6"/>
    <w:rsid w:val="00AD3209"/>
    <w:rsid w:val="00AE7F34"/>
    <w:rsid w:val="00AF0FA4"/>
    <w:rsid w:val="00AF2FE2"/>
    <w:rsid w:val="00AF394D"/>
    <w:rsid w:val="00AF5074"/>
    <w:rsid w:val="00AF543B"/>
    <w:rsid w:val="00B0110A"/>
    <w:rsid w:val="00B02A7A"/>
    <w:rsid w:val="00B04CEE"/>
    <w:rsid w:val="00B05173"/>
    <w:rsid w:val="00B06054"/>
    <w:rsid w:val="00B101E4"/>
    <w:rsid w:val="00B13144"/>
    <w:rsid w:val="00B1575D"/>
    <w:rsid w:val="00B1683C"/>
    <w:rsid w:val="00B17272"/>
    <w:rsid w:val="00B178F6"/>
    <w:rsid w:val="00B20E7A"/>
    <w:rsid w:val="00B21AE6"/>
    <w:rsid w:val="00B246E9"/>
    <w:rsid w:val="00B26531"/>
    <w:rsid w:val="00B27D67"/>
    <w:rsid w:val="00B3254A"/>
    <w:rsid w:val="00B34144"/>
    <w:rsid w:val="00B346BB"/>
    <w:rsid w:val="00B364FA"/>
    <w:rsid w:val="00B444C7"/>
    <w:rsid w:val="00B444DC"/>
    <w:rsid w:val="00B4591B"/>
    <w:rsid w:val="00B45D36"/>
    <w:rsid w:val="00B50783"/>
    <w:rsid w:val="00B515F2"/>
    <w:rsid w:val="00B56D11"/>
    <w:rsid w:val="00B57A80"/>
    <w:rsid w:val="00B57D25"/>
    <w:rsid w:val="00B62E37"/>
    <w:rsid w:val="00B65BE3"/>
    <w:rsid w:val="00B733DA"/>
    <w:rsid w:val="00B743BD"/>
    <w:rsid w:val="00B81278"/>
    <w:rsid w:val="00B834A9"/>
    <w:rsid w:val="00B84A97"/>
    <w:rsid w:val="00B94A92"/>
    <w:rsid w:val="00B95303"/>
    <w:rsid w:val="00B96411"/>
    <w:rsid w:val="00BA5999"/>
    <w:rsid w:val="00BA5AF0"/>
    <w:rsid w:val="00BA5DC7"/>
    <w:rsid w:val="00BB200B"/>
    <w:rsid w:val="00BB600C"/>
    <w:rsid w:val="00BC3210"/>
    <w:rsid w:val="00BC6005"/>
    <w:rsid w:val="00BC785A"/>
    <w:rsid w:val="00BC7A1D"/>
    <w:rsid w:val="00BC7B91"/>
    <w:rsid w:val="00BD0ABA"/>
    <w:rsid w:val="00BD1D15"/>
    <w:rsid w:val="00BD5667"/>
    <w:rsid w:val="00BE2962"/>
    <w:rsid w:val="00BE64CF"/>
    <w:rsid w:val="00BE7ACC"/>
    <w:rsid w:val="00BF0A1A"/>
    <w:rsid w:val="00C032ED"/>
    <w:rsid w:val="00C050FB"/>
    <w:rsid w:val="00C06B50"/>
    <w:rsid w:val="00C11134"/>
    <w:rsid w:val="00C11D43"/>
    <w:rsid w:val="00C13502"/>
    <w:rsid w:val="00C155AD"/>
    <w:rsid w:val="00C17C5D"/>
    <w:rsid w:val="00C24398"/>
    <w:rsid w:val="00C313F2"/>
    <w:rsid w:val="00C32150"/>
    <w:rsid w:val="00C33C91"/>
    <w:rsid w:val="00C4086D"/>
    <w:rsid w:val="00C40B22"/>
    <w:rsid w:val="00C420F8"/>
    <w:rsid w:val="00C44783"/>
    <w:rsid w:val="00C518D4"/>
    <w:rsid w:val="00C52CEF"/>
    <w:rsid w:val="00C61DBF"/>
    <w:rsid w:val="00C63FEF"/>
    <w:rsid w:val="00C65BEC"/>
    <w:rsid w:val="00C66DDE"/>
    <w:rsid w:val="00C80AA2"/>
    <w:rsid w:val="00C819E4"/>
    <w:rsid w:val="00C82A3E"/>
    <w:rsid w:val="00C831E4"/>
    <w:rsid w:val="00C832FB"/>
    <w:rsid w:val="00C8500A"/>
    <w:rsid w:val="00C8504F"/>
    <w:rsid w:val="00C872C9"/>
    <w:rsid w:val="00C90DCF"/>
    <w:rsid w:val="00C954F2"/>
    <w:rsid w:val="00C97B75"/>
    <w:rsid w:val="00CA11A8"/>
    <w:rsid w:val="00CA4675"/>
    <w:rsid w:val="00CA5798"/>
    <w:rsid w:val="00CB1427"/>
    <w:rsid w:val="00CB65E9"/>
    <w:rsid w:val="00CB7D6A"/>
    <w:rsid w:val="00CC1119"/>
    <w:rsid w:val="00CC1967"/>
    <w:rsid w:val="00CC1BEC"/>
    <w:rsid w:val="00CC22B0"/>
    <w:rsid w:val="00CC3D59"/>
    <w:rsid w:val="00CC58B1"/>
    <w:rsid w:val="00CC76F5"/>
    <w:rsid w:val="00CD553C"/>
    <w:rsid w:val="00CD59A1"/>
    <w:rsid w:val="00CD6647"/>
    <w:rsid w:val="00CD7584"/>
    <w:rsid w:val="00CE0803"/>
    <w:rsid w:val="00CE0F85"/>
    <w:rsid w:val="00CE1AC5"/>
    <w:rsid w:val="00CE2690"/>
    <w:rsid w:val="00CE29BD"/>
    <w:rsid w:val="00CE36AF"/>
    <w:rsid w:val="00CE3B6A"/>
    <w:rsid w:val="00CE4B5F"/>
    <w:rsid w:val="00CE69FD"/>
    <w:rsid w:val="00CF1348"/>
    <w:rsid w:val="00CF1DC3"/>
    <w:rsid w:val="00CF3501"/>
    <w:rsid w:val="00CF4AD2"/>
    <w:rsid w:val="00CF4C4B"/>
    <w:rsid w:val="00CF4FD4"/>
    <w:rsid w:val="00CF50AF"/>
    <w:rsid w:val="00CF66AC"/>
    <w:rsid w:val="00D02E2F"/>
    <w:rsid w:val="00D03711"/>
    <w:rsid w:val="00D03AC6"/>
    <w:rsid w:val="00D03DBD"/>
    <w:rsid w:val="00D045BC"/>
    <w:rsid w:val="00D10CF7"/>
    <w:rsid w:val="00D1265B"/>
    <w:rsid w:val="00D145F4"/>
    <w:rsid w:val="00D14D37"/>
    <w:rsid w:val="00D14F93"/>
    <w:rsid w:val="00D15107"/>
    <w:rsid w:val="00D1758B"/>
    <w:rsid w:val="00D21083"/>
    <w:rsid w:val="00D22452"/>
    <w:rsid w:val="00D22FF0"/>
    <w:rsid w:val="00D256AF"/>
    <w:rsid w:val="00D2699E"/>
    <w:rsid w:val="00D27BCE"/>
    <w:rsid w:val="00D27E03"/>
    <w:rsid w:val="00D32FF2"/>
    <w:rsid w:val="00D3575B"/>
    <w:rsid w:val="00D368B1"/>
    <w:rsid w:val="00D41726"/>
    <w:rsid w:val="00D43C31"/>
    <w:rsid w:val="00D46952"/>
    <w:rsid w:val="00D471D6"/>
    <w:rsid w:val="00D50AA3"/>
    <w:rsid w:val="00D57A59"/>
    <w:rsid w:val="00D6503F"/>
    <w:rsid w:val="00D71B49"/>
    <w:rsid w:val="00D742A8"/>
    <w:rsid w:val="00D75580"/>
    <w:rsid w:val="00D861BD"/>
    <w:rsid w:val="00D8768B"/>
    <w:rsid w:val="00D87F03"/>
    <w:rsid w:val="00D90209"/>
    <w:rsid w:val="00D92842"/>
    <w:rsid w:val="00D9331F"/>
    <w:rsid w:val="00D972B7"/>
    <w:rsid w:val="00DA2605"/>
    <w:rsid w:val="00DA3F5B"/>
    <w:rsid w:val="00DA4B94"/>
    <w:rsid w:val="00DB5734"/>
    <w:rsid w:val="00DB57E2"/>
    <w:rsid w:val="00DB71D5"/>
    <w:rsid w:val="00DB7BDA"/>
    <w:rsid w:val="00DC0D56"/>
    <w:rsid w:val="00DC2DC8"/>
    <w:rsid w:val="00DC3444"/>
    <w:rsid w:val="00DC3883"/>
    <w:rsid w:val="00DC4258"/>
    <w:rsid w:val="00DC5DF0"/>
    <w:rsid w:val="00DD0FBC"/>
    <w:rsid w:val="00DD1452"/>
    <w:rsid w:val="00DD38BD"/>
    <w:rsid w:val="00DD3996"/>
    <w:rsid w:val="00DD75F1"/>
    <w:rsid w:val="00DE2DC2"/>
    <w:rsid w:val="00DE3E6E"/>
    <w:rsid w:val="00DE4B3F"/>
    <w:rsid w:val="00DE604C"/>
    <w:rsid w:val="00DE692C"/>
    <w:rsid w:val="00DE7B47"/>
    <w:rsid w:val="00DF08A9"/>
    <w:rsid w:val="00DF44AD"/>
    <w:rsid w:val="00DF46CD"/>
    <w:rsid w:val="00DF7388"/>
    <w:rsid w:val="00E0033E"/>
    <w:rsid w:val="00E00A08"/>
    <w:rsid w:val="00E0258F"/>
    <w:rsid w:val="00E038E6"/>
    <w:rsid w:val="00E0503A"/>
    <w:rsid w:val="00E10586"/>
    <w:rsid w:val="00E105DB"/>
    <w:rsid w:val="00E10668"/>
    <w:rsid w:val="00E10A43"/>
    <w:rsid w:val="00E15490"/>
    <w:rsid w:val="00E22873"/>
    <w:rsid w:val="00E2355E"/>
    <w:rsid w:val="00E2387D"/>
    <w:rsid w:val="00E24044"/>
    <w:rsid w:val="00E25803"/>
    <w:rsid w:val="00E267A7"/>
    <w:rsid w:val="00E32A28"/>
    <w:rsid w:val="00E33D96"/>
    <w:rsid w:val="00E37EC9"/>
    <w:rsid w:val="00E411C4"/>
    <w:rsid w:val="00E4148E"/>
    <w:rsid w:val="00E42473"/>
    <w:rsid w:val="00E4397C"/>
    <w:rsid w:val="00E44969"/>
    <w:rsid w:val="00E450BE"/>
    <w:rsid w:val="00E45D49"/>
    <w:rsid w:val="00E462A4"/>
    <w:rsid w:val="00E477F5"/>
    <w:rsid w:val="00E5082F"/>
    <w:rsid w:val="00E5232C"/>
    <w:rsid w:val="00E67868"/>
    <w:rsid w:val="00E703E4"/>
    <w:rsid w:val="00E71123"/>
    <w:rsid w:val="00E73B52"/>
    <w:rsid w:val="00E77002"/>
    <w:rsid w:val="00E77398"/>
    <w:rsid w:val="00E778AC"/>
    <w:rsid w:val="00E80F35"/>
    <w:rsid w:val="00E81DC9"/>
    <w:rsid w:val="00E830B2"/>
    <w:rsid w:val="00E83BAD"/>
    <w:rsid w:val="00E84DC4"/>
    <w:rsid w:val="00E87D5F"/>
    <w:rsid w:val="00E965F1"/>
    <w:rsid w:val="00EA4810"/>
    <w:rsid w:val="00EA59A6"/>
    <w:rsid w:val="00EB00A5"/>
    <w:rsid w:val="00EB385C"/>
    <w:rsid w:val="00EB3ED0"/>
    <w:rsid w:val="00EB4E34"/>
    <w:rsid w:val="00EB505F"/>
    <w:rsid w:val="00EC3085"/>
    <w:rsid w:val="00EC457C"/>
    <w:rsid w:val="00EC46AF"/>
    <w:rsid w:val="00EC7E25"/>
    <w:rsid w:val="00ED6C05"/>
    <w:rsid w:val="00ED6C47"/>
    <w:rsid w:val="00EE068D"/>
    <w:rsid w:val="00EE0AFE"/>
    <w:rsid w:val="00EE2DC7"/>
    <w:rsid w:val="00EF12C0"/>
    <w:rsid w:val="00EF2F62"/>
    <w:rsid w:val="00F020E4"/>
    <w:rsid w:val="00F11918"/>
    <w:rsid w:val="00F142C3"/>
    <w:rsid w:val="00F14F9F"/>
    <w:rsid w:val="00F20BFD"/>
    <w:rsid w:val="00F220D5"/>
    <w:rsid w:val="00F229A0"/>
    <w:rsid w:val="00F233D3"/>
    <w:rsid w:val="00F24A94"/>
    <w:rsid w:val="00F25770"/>
    <w:rsid w:val="00F300F1"/>
    <w:rsid w:val="00F30500"/>
    <w:rsid w:val="00F30C93"/>
    <w:rsid w:val="00F3327C"/>
    <w:rsid w:val="00F367FF"/>
    <w:rsid w:val="00F3681E"/>
    <w:rsid w:val="00F37CED"/>
    <w:rsid w:val="00F40C93"/>
    <w:rsid w:val="00F4206B"/>
    <w:rsid w:val="00F43651"/>
    <w:rsid w:val="00F4655D"/>
    <w:rsid w:val="00F476EC"/>
    <w:rsid w:val="00F47FFD"/>
    <w:rsid w:val="00F551FC"/>
    <w:rsid w:val="00F561C0"/>
    <w:rsid w:val="00F565DD"/>
    <w:rsid w:val="00F56E5A"/>
    <w:rsid w:val="00F610C3"/>
    <w:rsid w:val="00F6173B"/>
    <w:rsid w:val="00F63195"/>
    <w:rsid w:val="00F662FF"/>
    <w:rsid w:val="00F70F90"/>
    <w:rsid w:val="00F72A2C"/>
    <w:rsid w:val="00F7378C"/>
    <w:rsid w:val="00F73C0A"/>
    <w:rsid w:val="00F744DD"/>
    <w:rsid w:val="00F74A99"/>
    <w:rsid w:val="00F75D5F"/>
    <w:rsid w:val="00F81FE8"/>
    <w:rsid w:val="00F8272A"/>
    <w:rsid w:val="00F84DCE"/>
    <w:rsid w:val="00F91378"/>
    <w:rsid w:val="00F95DF3"/>
    <w:rsid w:val="00F96E23"/>
    <w:rsid w:val="00F97316"/>
    <w:rsid w:val="00FA0595"/>
    <w:rsid w:val="00FA449E"/>
    <w:rsid w:val="00FA5352"/>
    <w:rsid w:val="00FA53DC"/>
    <w:rsid w:val="00FA6B70"/>
    <w:rsid w:val="00FA6EEB"/>
    <w:rsid w:val="00FB1D8F"/>
    <w:rsid w:val="00FB3688"/>
    <w:rsid w:val="00FB4345"/>
    <w:rsid w:val="00FC195A"/>
    <w:rsid w:val="00FC34BA"/>
    <w:rsid w:val="00FC3ACF"/>
    <w:rsid w:val="00FC4079"/>
    <w:rsid w:val="00FC4958"/>
    <w:rsid w:val="00FC7DAF"/>
    <w:rsid w:val="00FD01ED"/>
    <w:rsid w:val="00FD21D8"/>
    <w:rsid w:val="00FD284A"/>
    <w:rsid w:val="00FD637E"/>
    <w:rsid w:val="00FD7555"/>
    <w:rsid w:val="00FD78CF"/>
    <w:rsid w:val="00FE09CB"/>
    <w:rsid w:val="00FE4341"/>
    <w:rsid w:val="00FF2652"/>
    <w:rsid w:val="00FF5141"/>
    <w:rsid w:val="00FF5BB2"/>
    <w:rsid w:val="00FF5E60"/>
    <w:rsid w:val="00FF6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BE3"/>
    <w:pPr>
      <w:spacing w:before="120" w:line="260" w:lineRule="atLeast"/>
    </w:pPr>
    <w:rPr>
      <w:rFonts w:ascii="Arial" w:hAnsi="Arial"/>
      <w:sz w:val="21"/>
      <w:lang w:eastAsia="en-US"/>
    </w:rPr>
  </w:style>
  <w:style w:type="paragraph" w:styleId="Heading1">
    <w:name w:val="heading 1"/>
    <w:basedOn w:val="Normal"/>
    <w:next w:val="Normal"/>
    <w:link w:val="Heading1Char"/>
    <w:qFormat/>
    <w:rsid w:val="00B65BE3"/>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B65BE3"/>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B65BE3"/>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B65BE3"/>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B65BE3"/>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5BE3"/>
    <w:rPr>
      <w:rFonts w:ascii="Arial" w:eastAsia="SimSun" w:hAnsi="Arial" w:cs="Arial"/>
      <w:b/>
      <w:bCs/>
      <w:color w:val="00948D"/>
      <w:kern w:val="32"/>
      <w:sz w:val="40"/>
      <w:szCs w:val="40"/>
      <w:lang w:eastAsia="zh-CN"/>
    </w:rPr>
  </w:style>
  <w:style w:type="character" w:customStyle="1" w:styleId="Heading2Char">
    <w:name w:val="Heading 2 Char"/>
    <w:link w:val="Heading2"/>
    <w:rsid w:val="00B65BE3"/>
    <w:rPr>
      <w:rFonts w:ascii="Arial" w:eastAsia="SimSun" w:hAnsi="Arial" w:cs="Arial"/>
      <w:b/>
      <w:bCs/>
      <w:iCs/>
      <w:color w:val="00948D"/>
      <w:sz w:val="32"/>
      <w:szCs w:val="28"/>
      <w:lang w:eastAsia="zh-CN"/>
    </w:rPr>
  </w:style>
  <w:style w:type="character" w:customStyle="1" w:styleId="Heading3Char">
    <w:name w:val="Heading 3 Char"/>
    <w:link w:val="Heading3"/>
    <w:rsid w:val="00B65BE3"/>
    <w:rPr>
      <w:rFonts w:ascii="Arial" w:eastAsia="SimSun" w:hAnsi="Arial" w:cs="Arial"/>
      <w:b/>
      <w:bCs/>
      <w:i/>
      <w:color w:val="00948D"/>
      <w:kern w:val="32"/>
      <w:sz w:val="28"/>
      <w:szCs w:val="28"/>
      <w:lang w:eastAsia="zh-CN"/>
    </w:rPr>
  </w:style>
  <w:style w:type="character" w:customStyle="1" w:styleId="Heading4Char">
    <w:name w:val="Heading 4 Char"/>
    <w:link w:val="Heading4"/>
    <w:rsid w:val="00B65BE3"/>
    <w:rPr>
      <w:rFonts w:ascii="Arial" w:eastAsia="SimSun" w:hAnsi="Arial"/>
      <w:b/>
      <w:bCs/>
      <w:sz w:val="24"/>
      <w:szCs w:val="24"/>
      <w:lang w:eastAsia="zh-CN"/>
    </w:rPr>
  </w:style>
  <w:style w:type="paragraph" w:styleId="FootnoteText">
    <w:name w:val="footnote text"/>
    <w:basedOn w:val="Normal"/>
    <w:semiHidden/>
    <w:rsid w:val="00B65BE3"/>
    <w:pPr>
      <w:widowControl w:val="0"/>
      <w:spacing w:before="80"/>
    </w:pPr>
    <w:rPr>
      <w:sz w:val="20"/>
    </w:rPr>
  </w:style>
  <w:style w:type="paragraph" w:customStyle="1" w:styleId="Heading2TOP">
    <w:name w:val="Heading 2 TOP"/>
    <w:basedOn w:val="Heading2"/>
    <w:next w:val="Normal"/>
    <w:rsid w:val="00B65BE3"/>
    <w:pPr>
      <w:pageBreakBefore/>
      <w:tabs>
        <w:tab w:val="left" w:pos="284"/>
      </w:tabs>
      <w:spacing w:before="0"/>
    </w:pPr>
  </w:style>
  <w:style w:type="paragraph" w:customStyle="1" w:styleId="Heading3TOP">
    <w:name w:val="Heading 3 TOP"/>
    <w:basedOn w:val="Heading3"/>
    <w:next w:val="Normal"/>
    <w:link w:val="Heading3TOPChar"/>
    <w:rsid w:val="00B65BE3"/>
    <w:pPr>
      <w:pageBreakBefore/>
      <w:spacing w:before="0"/>
    </w:pPr>
  </w:style>
  <w:style w:type="character" w:customStyle="1" w:styleId="Heading3TOPChar">
    <w:name w:val="Heading 3 TOP Char"/>
    <w:link w:val="Heading3TOP"/>
    <w:rsid w:val="00B65BE3"/>
    <w:rPr>
      <w:rFonts w:ascii="Arial" w:eastAsia="SimSun" w:hAnsi="Arial" w:cs="Arial"/>
      <w:b/>
      <w:bCs/>
      <w:i/>
      <w:color w:val="00948D"/>
      <w:kern w:val="32"/>
      <w:sz w:val="28"/>
      <w:szCs w:val="28"/>
      <w:lang w:eastAsia="zh-CN"/>
    </w:rPr>
  </w:style>
  <w:style w:type="character" w:styleId="Hyperlink">
    <w:name w:val="Hyperlink"/>
    <w:rsid w:val="00B65BE3"/>
    <w:rPr>
      <w:rFonts w:ascii="Arial" w:hAnsi="Arial"/>
      <w:color w:val="0000FF"/>
      <w:sz w:val="20"/>
      <w:u w:val="none"/>
    </w:rPr>
  </w:style>
  <w:style w:type="paragraph" w:styleId="BalloonText">
    <w:name w:val="Balloon Text"/>
    <w:basedOn w:val="Normal"/>
    <w:semiHidden/>
    <w:rsid w:val="00B65BE3"/>
    <w:rPr>
      <w:rFonts w:ascii="Tahoma" w:hAnsi="Tahoma" w:cs="Tahoma"/>
      <w:sz w:val="16"/>
      <w:szCs w:val="16"/>
    </w:rPr>
  </w:style>
  <w:style w:type="paragraph" w:customStyle="1" w:styleId="Bulletslevel1">
    <w:name w:val="Bullets level 1"/>
    <w:rsid w:val="00B65BE3"/>
    <w:pPr>
      <w:numPr>
        <w:numId w:val="1"/>
      </w:numPr>
      <w:spacing w:before="120" w:line="260" w:lineRule="atLeast"/>
    </w:pPr>
    <w:rPr>
      <w:rFonts w:ascii="Arial" w:hAnsi="Arial"/>
      <w:sz w:val="21"/>
      <w:lang w:eastAsia="en-US"/>
    </w:rPr>
  </w:style>
  <w:style w:type="paragraph" w:customStyle="1" w:styleId="Bulletslevel2">
    <w:name w:val="Bullets level 2"/>
    <w:basedOn w:val="Bulletslevel1"/>
    <w:rsid w:val="00B65BE3"/>
    <w:pPr>
      <w:numPr>
        <w:numId w:val="2"/>
      </w:numPr>
      <w:tabs>
        <w:tab w:val="left" w:pos="567"/>
      </w:tabs>
    </w:pPr>
  </w:style>
  <w:style w:type="paragraph" w:customStyle="1" w:styleId="Bulletslevel3">
    <w:name w:val="Bullets level 3"/>
    <w:basedOn w:val="Normal"/>
    <w:rsid w:val="00B65BE3"/>
    <w:pPr>
      <w:numPr>
        <w:numId w:val="3"/>
      </w:numPr>
      <w:tabs>
        <w:tab w:val="left" w:pos="851"/>
      </w:tabs>
    </w:pPr>
  </w:style>
  <w:style w:type="character" w:styleId="CommentReference">
    <w:name w:val="annotation reference"/>
    <w:semiHidden/>
    <w:rsid w:val="00B65BE3"/>
    <w:rPr>
      <w:sz w:val="16"/>
      <w:szCs w:val="16"/>
    </w:rPr>
  </w:style>
  <w:style w:type="paragraph" w:styleId="CommentText">
    <w:name w:val="annotation text"/>
    <w:basedOn w:val="Normal"/>
    <w:semiHidden/>
    <w:rsid w:val="00B65BE3"/>
    <w:rPr>
      <w:sz w:val="20"/>
    </w:rPr>
  </w:style>
  <w:style w:type="paragraph" w:styleId="CommentSubject">
    <w:name w:val="annotation subject"/>
    <w:basedOn w:val="CommentText"/>
    <w:next w:val="CommentText"/>
    <w:semiHidden/>
    <w:rsid w:val="00B65BE3"/>
    <w:rPr>
      <w:b/>
      <w:bCs/>
    </w:rPr>
  </w:style>
  <w:style w:type="paragraph" w:styleId="DocumentMap">
    <w:name w:val="Document Map"/>
    <w:basedOn w:val="Normal"/>
    <w:semiHidden/>
    <w:rsid w:val="00B65BE3"/>
    <w:pPr>
      <w:shd w:val="clear" w:color="auto" w:fill="000080"/>
    </w:pPr>
    <w:rPr>
      <w:rFonts w:ascii="Tahoma" w:hAnsi="Tahoma" w:cs="Tahoma"/>
      <w:sz w:val="20"/>
    </w:rPr>
  </w:style>
  <w:style w:type="paragraph" w:customStyle="1" w:styleId="Footereven">
    <w:name w:val="Footer even"/>
    <w:basedOn w:val="Normal"/>
    <w:rsid w:val="00B65BE3"/>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B65BE3"/>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B65BE3"/>
    <w:pPr>
      <w:spacing w:line="240" w:lineRule="auto"/>
      <w:ind w:hanging="170"/>
    </w:pPr>
    <w:rPr>
      <w:sz w:val="20"/>
      <w:szCs w:val="22"/>
    </w:rPr>
  </w:style>
  <w:style w:type="character" w:customStyle="1" w:styleId="footnoteChar">
    <w:name w:val="footnote Char"/>
    <w:link w:val="footnote"/>
    <w:rsid w:val="00B65BE3"/>
    <w:rPr>
      <w:rFonts w:ascii="Arial" w:hAnsi="Arial"/>
      <w:szCs w:val="22"/>
      <w:lang w:eastAsia="en-US"/>
    </w:rPr>
  </w:style>
  <w:style w:type="character" w:styleId="FootnoteReference">
    <w:name w:val="footnote reference"/>
    <w:semiHidden/>
    <w:rsid w:val="00B65BE3"/>
    <w:rPr>
      <w:vertAlign w:val="superscript"/>
    </w:rPr>
  </w:style>
  <w:style w:type="paragraph" w:customStyle="1" w:styleId="footnoteseparator">
    <w:name w:val="footnote separator"/>
    <w:basedOn w:val="footnote"/>
    <w:rsid w:val="00B65BE3"/>
    <w:pPr>
      <w:pBdr>
        <w:top w:val="single" w:sz="4" w:space="1" w:color="00948D"/>
      </w:pBdr>
      <w:spacing w:before="0"/>
      <w:ind w:firstLine="0"/>
    </w:pPr>
    <w:rPr>
      <w:sz w:val="4"/>
    </w:rPr>
  </w:style>
  <w:style w:type="paragraph" w:customStyle="1" w:styleId="Heading1TOP">
    <w:name w:val="Heading 1 TOP"/>
    <w:basedOn w:val="Heading1"/>
    <w:next w:val="Normal"/>
    <w:rsid w:val="00B65BE3"/>
    <w:pPr>
      <w:pageBreakBefore/>
      <w:spacing w:before="0"/>
    </w:pPr>
  </w:style>
  <w:style w:type="paragraph" w:customStyle="1" w:styleId="Normallead-in">
    <w:name w:val="Normal lead-in"/>
    <w:basedOn w:val="Normal"/>
    <w:next w:val="Bulletslevel1"/>
    <w:rsid w:val="00B65BE3"/>
    <w:pPr>
      <w:keepNext/>
    </w:pPr>
  </w:style>
  <w:style w:type="character" w:customStyle="1" w:styleId="TabletextCharChar">
    <w:name w:val="Table text Char Char"/>
    <w:link w:val="Tabletext"/>
    <w:rsid w:val="00B65BE3"/>
    <w:rPr>
      <w:rFonts w:ascii="Arial" w:hAnsi="Arial"/>
      <w:lang w:eastAsia="en-US"/>
    </w:rPr>
  </w:style>
  <w:style w:type="paragraph" w:customStyle="1" w:styleId="Tabletext">
    <w:name w:val="Table text"/>
    <w:link w:val="TabletextCharChar"/>
    <w:rsid w:val="00B65BE3"/>
    <w:pPr>
      <w:spacing w:before="40" w:after="40" w:line="220" w:lineRule="atLeast"/>
    </w:pPr>
    <w:rPr>
      <w:rFonts w:ascii="Arial" w:hAnsi="Arial"/>
      <w:lang w:eastAsia="en-US"/>
    </w:rPr>
  </w:style>
  <w:style w:type="paragraph" w:customStyle="1" w:styleId="Quotation">
    <w:name w:val="Quotation"/>
    <w:basedOn w:val="Normal"/>
    <w:next w:val="Normal"/>
    <w:rsid w:val="00B65BE3"/>
    <w:pPr>
      <w:spacing w:line="240" w:lineRule="auto"/>
      <w:ind w:left="284"/>
    </w:pPr>
    <w:rPr>
      <w:sz w:val="20"/>
    </w:rPr>
  </w:style>
  <w:style w:type="paragraph" w:customStyle="1" w:styleId="Quotationreference">
    <w:name w:val="Quotation reference"/>
    <w:basedOn w:val="Quotation"/>
    <w:rsid w:val="00B65BE3"/>
    <w:pPr>
      <w:keepLines/>
      <w:spacing w:before="40"/>
    </w:pPr>
  </w:style>
  <w:style w:type="paragraph" w:customStyle="1" w:styleId="Reference">
    <w:name w:val="Reference"/>
    <w:basedOn w:val="Normal"/>
    <w:rsid w:val="00B65BE3"/>
    <w:pPr>
      <w:tabs>
        <w:tab w:val="left" w:pos="284"/>
      </w:tabs>
      <w:spacing w:before="80"/>
    </w:pPr>
    <w:rPr>
      <w:sz w:val="20"/>
    </w:rPr>
  </w:style>
  <w:style w:type="paragraph" w:customStyle="1" w:styleId="smallspace">
    <w:name w:val="small space"/>
    <w:basedOn w:val="Normal"/>
    <w:rsid w:val="00B65BE3"/>
    <w:pPr>
      <w:spacing w:before="0" w:line="240" w:lineRule="auto"/>
    </w:pPr>
    <w:rPr>
      <w:sz w:val="2"/>
      <w:szCs w:val="2"/>
    </w:rPr>
  </w:style>
  <w:style w:type="paragraph" w:customStyle="1" w:styleId="Tablebullets">
    <w:name w:val="Table bullets"/>
    <w:basedOn w:val="Tabletext"/>
    <w:link w:val="TablebulletsChar"/>
    <w:rsid w:val="00B65BE3"/>
    <w:pPr>
      <w:numPr>
        <w:numId w:val="4"/>
      </w:numPr>
    </w:pPr>
    <w:rPr>
      <w:lang w:val="x-none"/>
    </w:rPr>
  </w:style>
  <w:style w:type="character" w:customStyle="1" w:styleId="TablebulletsChar">
    <w:name w:val="Table bullets Char"/>
    <w:link w:val="Tablebullets"/>
    <w:rsid w:val="00B65BE3"/>
    <w:rPr>
      <w:rFonts w:ascii="Arial" w:hAnsi="Arial"/>
      <w:lang w:val="x-none" w:eastAsia="en-US"/>
    </w:rPr>
  </w:style>
  <w:style w:type="paragraph" w:customStyle="1" w:styleId="Tablebullets2">
    <w:name w:val="Table bullets 2"/>
    <w:basedOn w:val="Tablebullets"/>
    <w:rsid w:val="00B65BE3"/>
    <w:pPr>
      <w:numPr>
        <w:numId w:val="5"/>
      </w:numPr>
      <w:tabs>
        <w:tab w:val="left" w:pos="567"/>
      </w:tabs>
    </w:pPr>
  </w:style>
  <w:style w:type="paragraph" w:customStyle="1" w:styleId="Tablebullets3">
    <w:name w:val="Table bullets 3"/>
    <w:basedOn w:val="Tablebullets2"/>
    <w:next w:val="Tabletext"/>
    <w:rsid w:val="00B65BE3"/>
    <w:pPr>
      <w:numPr>
        <w:numId w:val="6"/>
      </w:numPr>
      <w:tabs>
        <w:tab w:val="clear" w:pos="567"/>
      </w:tabs>
    </w:pPr>
  </w:style>
  <w:style w:type="paragraph" w:customStyle="1" w:styleId="Tablehead">
    <w:name w:val="Table head"/>
    <w:basedOn w:val="Normal"/>
    <w:next w:val="Tabletext"/>
    <w:rsid w:val="00B65BE3"/>
    <w:pPr>
      <w:spacing w:before="40" w:after="40" w:line="240" w:lineRule="auto"/>
    </w:pPr>
    <w:rPr>
      <w:b/>
      <w:lang w:eastAsia="en-AU"/>
    </w:rPr>
  </w:style>
  <w:style w:type="table" w:customStyle="1" w:styleId="Tablestyle1">
    <w:name w:val="Table style 1"/>
    <w:basedOn w:val="TableNormal"/>
    <w:rsid w:val="00B65BE3"/>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B65BE3"/>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B65BE3"/>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B65BE3"/>
    <w:rPr>
      <w:b/>
    </w:rPr>
  </w:style>
  <w:style w:type="paragraph" w:customStyle="1" w:styleId="Tabletitle">
    <w:name w:val="Table title"/>
    <w:basedOn w:val="Normal"/>
    <w:rsid w:val="00B65BE3"/>
    <w:pPr>
      <w:keepNext/>
      <w:spacing w:before="0" w:after="120"/>
    </w:pPr>
    <w:rPr>
      <w:rFonts w:ascii="Arial Bold" w:hAnsi="Arial Bold"/>
      <w:b/>
      <w:color w:val="00928F"/>
      <w:szCs w:val="22"/>
    </w:rPr>
  </w:style>
  <w:style w:type="character" w:styleId="FollowedHyperlink">
    <w:name w:val="FollowedHyperlink"/>
    <w:rsid w:val="00B65BE3"/>
    <w:rPr>
      <w:rFonts w:ascii="Arial" w:hAnsi="Arial"/>
      <w:color w:val="800080"/>
      <w:sz w:val="21"/>
      <w:u w:val="none"/>
    </w:rPr>
  </w:style>
  <w:style w:type="paragraph" w:customStyle="1" w:styleId="Sectionheading">
    <w:name w:val="Section heading"/>
    <w:basedOn w:val="Heading1"/>
    <w:next w:val="Normal"/>
    <w:rsid w:val="00B65BE3"/>
    <w:rPr>
      <w:sz w:val="56"/>
    </w:rPr>
  </w:style>
  <w:style w:type="table" w:customStyle="1" w:styleId="Tablestyle4">
    <w:name w:val="Table style 4"/>
    <w:basedOn w:val="TableNormal"/>
    <w:rsid w:val="00B65BE3"/>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link w:val="InstructionsChar"/>
    <w:rsid w:val="00B65BE3"/>
    <w:pPr>
      <w:shd w:val="clear" w:color="auto" w:fill="FFF1D9"/>
    </w:pPr>
  </w:style>
  <w:style w:type="character" w:customStyle="1" w:styleId="InstructionsChar">
    <w:name w:val="Instructions Char"/>
    <w:link w:val="Instructions"/>
    <w:rsid w:val="00B65BE3"/>
    <w:rPr>
      <w:rFonts w:ascii="Arial" w:hAnsi="Arial"/>
      <w:shd w:val="clear" w:color="auto" w:fill="FFF1D9"/>
      <w:lang w:eastAsia="en-US"/>
    </w:rPr>
  </w:style>
  <w:style w:type="character" w:customStyle="1" w:styleId="Footerbold">
    <w:name w:val="Footer bold"/>
    <w:rsid w:val="00B65BE3"/>
    <w:rPr>
      <w:rFonts w:ascii="Arial" w:eastAsia="MS Gothic" w:hAnsi="Arial"/>
      <w:b/>
      <w:color w:val="00948D"/>
      <w:sz w:val="16"/>
    </w:rPr>
  </w:style>
  <w:style w:type="paragraph" w:styleId="Header">
    <w:name w:val="header"/>
    <w:basedOn w:val="Normal"/>
    <w:semiHidden/>
    <w:rsid w:val="00B65BE3"/>
    <w:pPr>
      <w:tabs>
        <w:tab w:val="center" w:pos="4153"/>
        <w:tab w:val="right" w:pos="8306"/>
      </w:tabs>
    </w:pPr>
  </w:style>
  <w:style w:type="paragraph" w:customStyle="1" w:styleId="ACversionline">
    <w:name w:val="AC version line"/>
    <w:qFormat/>
    <w:rsid w:val="00B65BE3"/>
    <w:pPr>
      <w:spacing w:after="240"/>
      <w:jc w:val="right"/>
    </w:pPr>
    <w:rPr>
      <w:rFonts w:ascii="Arial" w:eastAsia="MS Gothic" w:hAnsi="Arial"/>
      <w:color w:val="00928F"/>
      <w:sz w:val="16"/>
      <w:szCs w:val="16"/>
      <w:lang w:eastAsia="zh-CN"/>
    </w:rPr>
  </w:style>
  <w:style w:type="table" w:styleId="TableGrid">
    <w:name w:val="Table Grid"/>
    <w:basedOn w:val="TableNormal"/>
    <w:rsid w:val="00B65BE3"/>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48AD"/>
    <w:rPr>
      <w:rFonts w:ascii="Arial" w:hAnsi="Arial"/>
      <w:sz w:val="21"/>
      <w:lang w:eastAsia="en-US"/>
    </w:rPr>
  </w:style>
  <w:style w:type="character" w:customStyle="1" w:styleId="hi-lite">
    <w:name w:val="hi-lite"/>
    <w:uiPriority w:val="1"/>
    <w:qFormat/>
    <w:rsid w:val="00B65BE3"/>
    <w:rPr>
      <w:bdr w:val="none" w:sz="0" w:space="0" w:color="auto"/>
      <w:shd w:val="clear" w:color="auto" w:fill="FFFF00"/>
    </w:rPr>
  </w:style>
  <w:style w:type="character" w:styleId="Emphasis">
    <w:name w:val="Emphasis"/>
    <w:uiPriority w:val="20"/>
    <w:qFormat/>
    <w:rsid w:val="00417FBD"/>
    <w:rPr>
      <w:i/>
      <w:iCs/>
    </w:rPr>
  </w:style>
  <w:style w:type="paragraph" w:styleId="NormalWeb">
    <w:name w:val="Normal (Web)"/>
    <w:basedOn w:val="Normal"/>
    <w:uiPriority w:val="99"/>
    <w:unhideWhenUsed/>
    <w:rsid w:val="00417FBD"/>
    <w:pPr>
      <w:spacing w:before="100" w:beforeAutospacing="1" w:after="100" w:afterAutospacing="1" w:line="240" w:lineRule="auto"/>
    </w:pPr>
    <w:rPr>
      <w:rFonts w:ascii="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BE3"/>
    <w:pPr>
      <w:spacing w:before="120" w:line="260" w:lineRule="atLeast"/>
    </w:pPr>
    <w:rPr>
      <w:rFonts w:ascii="Arial" w:hAnsi="Arial"/>
      <w:sz w:val="21"/>
      <w:lang w:eastAsia="en-US"/>
    </w:rPr>
  </w:style>
  <w:style w:type="paragraph" w:styleId="Heading1">
    <w:name w:val="heading 1"/>
    <w:basedOn w:val="Normal"/>
    <w:next w:val="Normal"/>
    <w:link w:val="Heading1Char"/>
    <w:qFormat/>
    <w:rsid w:val="00B65BE3"/>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B65BE3"/>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B65BE3"/>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B65BE3"/>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B65BE3"/>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5BE3"/>
    <w:rPr>
      <w:rFonts w:ascii="Arial" w:eastAsia="SimSun" w:hAnsi="Arial" w:cs="Arial"/>
      <w:b/>
      <w:bCs/>
      <w:color w:val="00948D"/>
      <w:kern w:val="32"/>
      <w:sz w:val="40"/>
      <w:szCs w:val="40"/>
      <w:lang w:eastAsia="zh-CN"/>
    </w:rPr>
  </w:style>
  <w:style w:type="character" w:customStyle="1" w:styleId="Heading2Char">
    <w:name w:val="Heading 2 Char"/>
    <w:link w:val="Heading2"/>
    <w:rsid w:val="00B65BE3"/>
    <w:rPr>
      <w:rFonts w:ascii="Arial" w:eastAsia="SimSun" w:hAnsi="Arial" w:cs="Arial"/>
      <w:b/>
      <w:bCs/>
      <w:iCs/>
      <w:color w:val="00948D"/>
      <w:sz w:val="32"/>
      <w:szCs w:val="28"/>
      <w:lang w:eastAsia="zh-CN"/>
    </w:rPr>
  </w:style>
  <w:style w:type="character" w:customStyle="1" w:styleId="Heading3Char">
    <w:name w:val="Heading 3 Char"/>
    <w:link w:val="Heading3"/>
    <w:rsid w:val="00B65BE3"/>
    <w:rPr>
      <w:rFonts w:ascii="Arial" w:eastAsia="SimSun" w:hAnsi="Arial" w:cs="Arial"/>
      <w:b/>
      <w:bCs/>
      <w:i/>
      <w:color w:val="00948D"/>
      <w:kern w:val="32"/>
      <w:sz w:val="28"/>
      <w:szCs w:val="28"/>
      <w:lang w:eastAsia="zh-CN"/>
    </w:rPr>
  </w:style>
  <w:style w:type="character" w:customStyle="1" w:styleId="Heading4Char">
    <w:name w:val="Heading 4 Char"/>
    <w:link w:val="Heading4"/>
    <w:rsid w:val="00B65BE3"/>
    <w:rPr>
      <w:rFonts w:ascii="Arial" w:eastAsia="SimSun" w:hAnsi="Arial"/>
      <w:b/>
      <w:bCs/>
      <w:sz w:val="24"/>
      <w:szCs w:val="24"/>
      <w:lang w:eastAsia="zh-CN"/>
    </w:rPr>
  </w:style>
  <w:style w:type="paragraph" w:styleId="FootnoteText">
    <w:name w:val="footnote text"/>
    <w:basedOn w:val="Normal"/>
    <w:semiHidden/>
    <w:rsid w:val="00B65BE3"/>
    <w:pPr>
      <w:widowControl w:val="0"/>
      <w:spacing w:before="80"/>
    </w:pPr>
    <w:rPr>
      <w:sz w:val="20"/>
    </w:rPr>
  </w:style>
  <w:style w:type="paragraph" w:customStyle="1" w:styleId="Heading2TOP">
    <w:name w:val="Heading 2 TOP"/>
    <w:basedOn w:val="Heading2"/>
    <w:next w:val="Normal"/>
    <w:rsid w:val="00B65BE3"/>
    <w:pPr>
      <w:pageBreakBefore/>
      <w:tabs>
        <w:tab w:val="left" w:pos="284"/>
      </w:tabs>
      <w:spacing w:before="0"/>
    </w:pPr>
  </w:style>
  <w:style w:type="paragraph" w:customStyle="1" w:styleId="Heading3TOP">
    <w:name w:val="Heading 3 TOP"/>
    <w:basedOn w:val="Heading3"/>
    <w:next w:val="Normal"/>
    <w:link w:val="Heading3TOPChar"/>
    <w:rsid w:val="00B65BE3"/>
    <w:pPr>
      <w:pageBreakBefore/>
      <w:spacing w:before="0"/>
    </w:pPr>
  </w:style>
  <w:style w:type="character" w:customStyle="1" w:styleId="Heading3TOPChar">
    <w:name w:val="Heading 3 TOP Char"/>
    <w:link w:val="Heading3TOP"/>
    <w:rsid w:val="00B65BE3"/>
    <w:rPr>
      <w:rFonts w:ascii="Arial" w:eastAsia="SimSun" w:hAnsi="Arial" w:cs="Arial"/>
      <w:b/>
      <w:bCs/>
      <w:i/>
      <w:color w:val="00948D"/>
      <w:kern w:val="32"/>
      <w:sz w:val="28"/>
      <w:szCs w:val="28"/>
      <w:lang w:eastAsia="zh-CN"/>
    </w:rPr>
  </w:style>
  <w:style w:type="character" w:styleId="Hyperlink">
    <w:name w:val="Hyperlink"/>
    <w:rsid w:val="00B65BE3"/>
    <w:rPr>
      <w:rFonts w:ascii="Arial" w:hAnsi="Arial"/>
      <w:color w:val="0000FF"/>
      <w:sz w:val="20"/>
      <w:u w:val="none"/>
    </w:rPr>
  </w:style>
  <w:style w:type="paragraph" w:styleId="BalloonText">
    <w:name w:val="Balloon Text"/>
    <w:basedOn w:val="Normal"/>
    <w:semiHidden/>
    <w:rsid w:val="00B65BE3"/>
    <w:rPr>
      <w:rFonts w:ascii="Tahoma" w:hAnsi="Tahoma" w:cs="Tahoma"/>
      <w:sz w:val="16"/>
      <w:szCs w:val="16"/>
    </w:rPr>
  </w:style>
  <w:style w:type="paragraph" w:customStyle="1" w:styleId="Bulletslevel1">
    <w:name w:val="Bullets level 1"/>
    <w:rsid w:val="00B65BE3"/>
    <w:pPr>
      <w:numPr>
        <w:numId w:val="1"/>
      </w:numPr>
      <w:spacing w:before="120" w:line="260" w:lineRule="atLeast"/>
    </w:pPr>
    <w:rPr>
      <w:rFonts w:ascii="Arial" w:hAnsi="Arial"/>
      <w:sz w:val="21"/>
      <w:lang w:eastAsia="en-US"/>
    </w:rPr>
  </w:style>
  <w:style w:type="paragraph" w:customStyle="1" w:styleId="Bulletslevel2">
    <w:name w:val="Bullets level 2"/>
    <w:basedOn w:val="Bulletslevel1"/>
    <w:rsid w:val="00B65BE3"/>
    <w:pPr>
      <w:numPr>
        <w:numId w:val="2"/>
      </w:numPr>
      <w:tabs>
        <w:tab w:val="left" w:pos="567"/>
      </w:tabs>
    </w:pPr>
  </w:style>
  <w:style w:type="paragraph" w:customStyle="1" w:styleId="Bulletslevel3">
    <w:name w:val="Bullets level 3"/>
    <w:basedOn w:val="Normal"/>
    <w:rsid w:val="00B65BE3"/>
    <w:pPr>
      <w:numPr>
        <w:numId w:val="3"/>
      </w:numPr>
      <w:tabs>
        <w:tab w:val="left" w:pos="851"/>
      </w:tabs>
    </w:pPr>
  </w:style>
  <w:style w:type="character" w:styleId="CommentReference">
    <w:name w:val="annotation reference"/>
    <w:semiHidden/>
    <w:rsid w:val="00B65BE3"/>
    <w:rPr>
      <w:sz w:val="16"/>
      <w:szCs w:val="16"/>
    </w:rPr>
  </w:style>
  <w:style w:type="paragraph" w:styleId="CommentText">
    <w:name w:val="annotation text"/>
    <w:basedOn w:val="Normal"/>
    <w:semiHidden/>
    <w:rsid w:val="00B65BE3"/>
    <w:rPr>
      <w:sz w:val="20"/>
    </w:rPr>
  </w:style>
  <w:style w:type="paragraph" w:styleId="CommentSubject">
    <w:name w:val="annotation subject"/>
    <w:basedOn w:val="CommentText"/>
    <w:next w:val="CommentText"/>
    <w:semiHidden/>
    <w:rsid w:val="00B65BE3"/>
    <w:rPr>
      <w:b/>
      <w:bCs/>
    </w:rPr>
  </w:style>
  <w:style w:type="paragraph" w:styleId="DocumentMap">
    <w:name w:val="Document Map"/>
    <w:basedOn w:val="Normal"/>
    <w:semiHidden/>
    <w:rsid w:val="00B65BE3"/>
    <w:pPr>
      <w:shd w:val="clear" w:color="auto" w:fill="000080"/>
    </w:pPr>
    <w:rPr>
      <w:rFonts w:ascii="Tahoma" w:hAnsi="Tahoma" w:cs="Tahoma"/>
      <w:sz w:val="20"/>
    </w:rPr>
  </w:style>
  <w:style w:type="paragraph" w:customStyle="1" w:styleId="Footereven">
    <w:name w:val="Footer even"/>
    <w:basedOn w:val="Normal"/>
    <w:rsid w:val="00B65BE3"/>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B65BE3"/>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B65BE3"/>
    <w:pPr>
      <w:spacing w:line="240" w:lineRule="auto"/>
      <w:ind w:hanging="170"/>
    </w:pPr>
    <w:rPr>
      <w:sz w:val="20"/>
      <w:szCs w:val="22"/>
    </w:rPr>
  </w:style>
  <w:style w:type="character" w:customStyle="1" w:styleId="footnoteChar">
    <w:name w:val="footnote Char"/>
    <w:link w:val="footnote"/>
    <w:rsid w:val="00B65BE3"/>
    <w:rPr>
      <w:rFonts w:ascii="Arial" w:hAnsi="Arial"/>
      <w:szCs w:val="22"/>
      <w:lang w:eastAsia="en-US"/>
    </w:rPr>
  </w:style>
  <w:style w:type="character" w:styleId="FootnoteReference">
    <w:name w:val="footnote reference"/>
    <w:semiHidden/>
    <w:rsid w:val="00B65BE3"/>
    <w:rPr>
      <w:vertAlign w:val="superscript"/>
    </w:rPr>
  </w:style>
  <w:style w:type="paragraph" w:customStyle="1" w:styleId="footnoteseparator">
    <w:name w:val="footnote separator"/>
    <w:basedOn w:val="footnote"/>
    <w:rsid w:val="00B65BE3"/>
    <w:pPr>
      <w:pBdr>
        <w:top w:val="single" w:sz="4" w:space="1" w:color="00948D"/>
      </w:pBdr>
      <w:spacing w:before="0"/>
      <w:ind w:firstLine="0"/>
    </w:pPr>
    <w:rPr>
      <w:sz w:val="4"/>
    </w:rPr>
  </w:style>
  <w:style w:type="paragraph" w:customStyle="1" w:styleId="Heading1TOP">
    <w:name w:val="Heading 1 TOP"/>
    <w:basedOn w:val="Heading1"/>
    <w:next w:val="Normal"/>
    <w:rsid w:val="00B65BE3"/>
    <w:pPr>
      <w:pageBreakBefore/>
      <w:spacing w:before="0"/>
    </w:pPr>
  </w:style>
  <w:style w:type="paragraph" w:customStyle="1" w:styleId="Normallead-in">
    <w:name w:val="Normal lead-in"/>
    <w:basedOn w:val="Normal"/>
    <w:next w:val="Bulletslevel1"/>
    <w:rsid w:val="00B65BE3"/>
    <w:pPr>
      <w:keepNext/>
    </w:pPr>
  </w:style>
  <w:style w:type="character" w:customStyle="1" w:styleId="TabletextCharChar">
    <w:name w:val="Table text Char Char"/>
    <w:link w:val="Tabletext"/>
    <w:rsid w:val="00B65BE3"/>
    <w:rPr>
      <w:rFonts w:ascii="Arial" w:hAnsi="Arial"/>
      <w:lang w:eastAsia="en-US"/>
    </w:rPr>
  </w:style>
  <w:style w:type="paragraph" w:customStyle="1" w:styleId="Tabletext">
    <w:name w:val="Table text"/>
    <w:link w:val="TabletextCharChar"/>
    <w:rsid w:val="00B65BE3"/>
    <w:pPr>
      <w:spacing w:before="40" w:after="40" w:line="220" w:lineRule="atLeast"/>
    </w:pPr>
    <w:rPr>
      <w:rFonts w:ascii="Arial" w:hAnsi="Arial"/>
      <w:lang w:eastAsia="en-US"/>
    </w:rPr>
  </w:style>
  <w:style w:type="paragraph" w:customStyle="1" w:styleId="Quotation">
    <w:name w:val="Quotation"/>
    <w:basedOn w:val="Normal"/>
    <w:next w:val="Normal"/>
    <w:rsid w:val="00B65BE3"/>
    <w:pPr>
      <w:spacing w:line="240" w:lineRule="auto"/>
      <w:ind w:left="284"/>
    </w:pPr>
    <w:rPr>
      <w:sz w:val="20"/>
    </w:rPr>
  </w:style>
  <w:style w:type="paragraph" w:customStyle="1" w:styleId="Quotationreference">
    <w:name w:val="Quotation reference"/>
    <w:basedOn w:val="Quotation"/>
    <w:rsid w:val="00B65BE3"/>
    <w:pPr>
      <w:keepLines/>
      <w:spacing w:before="40"/>
    </w:pPr>
  </w:style>
  <w:style w:type="paragraph" w:customStyle="1" w:styleId="Reference">
    <w:name w:val="Reference"/>
    <w:basedOn w:val="Normal"/>
    <w:rsid w:val="00B65BE3"/>
    <w:pPr>
      <w:tabs>
        <w:tab w:val="left" w:pos="284"/>
      </w:tabs>
      <w:spacing w:before="80"/>
    </w:pPr>
    <w:rPr>
      <w:sz w:val="20"/>
    </w:rPr>
  </w:style>
  <w:style w:type="paragraph" w:customStyle="1" w:styleId="smallspace">
    <w:name w:val="small space"/>
    <w:basedOn w:val="Normal"/>
    <w:rsid w:val="00B65BE3"/>
    <w:pPr>
      <w:spacing w:before="0" w:line="240" w:lineRule="auto"/>
    </w:pPr>
    <w:rPr>
      <w:sz w:val="2"/>
      <w:szCs w:val="2"/>
    </w:rPr>
  </w:style>
  <w:style w:type="paragraph" w:customStyle="1" w:styleId="Tablebullets">
    <w:name w:val="Table bullets"/>
    <w:basedOn w:val="Tabletext"/>
    <w:link w:val="TablebulletsChar"/>
    <w:rsid w:val="00B65BE3"/>
    <w:pPr>
      <w:numPr>
        <w:numId w:val="4"/>
      </w:numPr>
    </w:pPr>
    <w:rPr>
      <w:lang w:val="x-none"/>
    </w:rPr>
  </w:style>
  <w:style w:type="character" w:customStyle="1" w:styleId="TablebulletsChar">
    <w:name w:val="Table bullets Char"/>
    <w:link w:val="Tablebullets"/>
    <w:rsid w:val="00B65BE3"/>
    <w:rPr>
      <w:rFonts w:ascii="Arial" w:hAnsi="Arial"/>
      <w:lang w:val="x-none" w:eastAsia="en-US"/>
    </w:rPr>
  </w:style>
  <w:style w:type="paragraph" w:customStyle="1" w:styleId="Tablebullets2">
    <w:name w:val="Table bullets 2"/>
    <w:basedOn w:val="Tablebullets"/>
    <w:rsid w:val="00B65BE3"/>
    <w:pPr>
      <w:numPr>
        <w:numId w:val="5"/>
      </w:numPr>
      <w:tabs>
        <w:tab w:val="left" w:pos="567"/>
      </w:tabs>
    </w:pPr>
  </w:style>
  <w:style w:type="paragraph" w:customStyle="1" w:styleId="Tablebullets3">
    <w:name w:val="Table bullets 3"/>
    <w:basedOn w:val="Tablebullets2"/>
    <w:next w:val="Tabletext"/>
    <w:rsid w:val="00B65BE3"/>
    <w:pPr>
      <w:numPr>
        <w:numId w:val="6"/>
      </w:numPr>
      <w:tabs>
        <w:tab w:val="clear" w:pos="567"/>
      </w:tabs>
    </w:pPr>
  </w:style>
  <w:style w:type="paragraph" w:customStyle="1" w:styleId="Tablehead">
    <w:name w:val="Table head"/>
    <w:basedOn w:val="Normal"/>
    <w:next w:val="Tabletext"/>
    <w:rsid w:val="00B65BE3"/>
    <w:pPr>
      <w:spacing w:before="40" w:after="40" w:line="240" w:lineRule="auto"/>
    </w:pPr>
    <w:rPr>
      <w:b/>
      <w:lang w:eastAsia="en-AU"/>
    </w:rPr>
  </w:style>
  <w:style w:type="table" w:customStyle="1" w:styleId="Tablestyle1">
    <w:name w:val="Table style 1"/>
    <w:basedOn w:val="TableNormal"/>
    <w:rsid w:val="00B65BE3"/>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B65BE3"/>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B65BE3"/>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B65BE3"/>
    <w:rPr>
      <w:b/>
    </w:rPr>
  </w:style>
  <w:style w:type="paragraph" w:customStyle="1" w:styleId="Tabletitle">
    <w:name w:val="Table title"/>
    <w:basedOn w:val="Normal"/>
    <w:rsid w:val="00B65BE3"/>
    <w:pPr>
      <w:keepNext/>
      <w:spacing w:before="0" w:after="120"/>
    </w:pPr>
    <w:rPr>
      <w:rFonts w:ascii="Arial Bold" w:hAnsi="Arial Bold"/>
      <w:b/>
      <w:color w:val="00928F"/>
      <w:szCs w:val="22"/>
    </w:rPr>
  </w:style>
  <w:style w:type="character" w:styleId="FollowedHyperlink">
    <w:name w:val="FollowedHyperlink"/>
    <w:rsid w:val="00B65BE3"/>
    <w:rPr>
      <w:rFonts w:ascii="Arial" w:hAnsi="Arial"/>
      <w:color w:val="800080"/>
      <w:sz w:val="21"/>
      <w:u w:val="none"/>
    </w:rPr>
  </w:style>
  <w:style w:type="paragraph" w:customStyle="1" w:styleId="Sectionheading">
    <w:name w:val="Section heading"/>
    <w:basedOn w:val="Heading1"/>
    <w:next w:val="Normal"/>
    <w:rsid w:val="00B65BE3"/>
    <w:rPr>
      <w:sz w:val="56"/>
    </w:rPr>
  </w:style>
  <w:style w:type="table" w:customStyle="1" w:styleId="Tablestyle4">
    <w:name w:val="Table style 4"/>
    <w:basedOn w:val="TableNormal"/>
    <w:rsid w:val="00B65BE3"/>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link w:val="InstructionsChar"/>
    <w:rsid w:val="00B65BE3"/>
    <w:pPr>
      <w:shd w:val="clear" w:color="auto" w:fill="FFF1D9"/>
    </w:pPr>
  </w:style>
  <w:style w:type="character" w:customStyle="1" w:styleId="InstructionsChar">
    <w:name w:val="Instructions Char"/>
    <w:link w:val="Instructions"/>
    <w:rsid w:val="00B65BE3"/>
    <w:rPr>
      <w:rFonts w:ascii="Arial" w:hAnsi="Arial"/>
      <w:shd w:val="clear" w:color="auto" w:fill="FFF1D9"/>
      <w:lang w:eastAsia="en-US"/>
    </w:rPr>
  </w:style>
  <w:style w:type="character" w:customStyle="1" w:styleId="Footerbold">
    <w:name w:val="Footer bold"/>
    <w:rsid w:val="00B65BE3"/>
    <w:rPr>
      <w:rFonts w:ascii="Arial" w:eastAsia="MS Gothic" w:hAnsi="Arial"/>
      <w:b/>
      <w:color w:val="00948D"/>
      <w:sz w:val="16"/>
    </w:rPr>
  </w:style>
  <w:style w:type="paragraph" w:styleId="Header">
    <w:name w:val="header"/>
    <w:basedOn w:val="Normal"/>
    <w:semiHidden/>
    <w:rsid w:val="00B65BE3"/>
    <w:pPr>
      <w:tabs>
        <w:tab w:val="center" w:pos="4153"/>
        <w:tab w:val="right" w:pos="8306"/>
      </w:tabs>
    </w:pPr>
  </w:style>
  <w:style w:type="paragraph" w:customStyle="1" w:styleId="ACversionline">
    <w:name w:val="AC version line"/>
    <w:qFormat/>
    <w:rsid w:val="00B65BE3"/>
    <w:pPr>
      <w:spacing w:after="240"/>
      <w:jc w:val="right"/>
    </w:pPr>
    <w:rPr>
      <w:rFonts w:ascii="Arial" w:eastAsia="MS Gothic" w:hAnsi="Arial"/>
      <w:color w:val="00928F"/>
      <w:sz w:val="16"/>
      <w:szCs w:val="16"/>
      <w:lang w:eastAsia="zh-CN"/>
    </w:rPr>
  </w:style>
  <w:style w:type="table" w:styleId="TableGrid">
    <w:name w:val="Table Grid"/>
    <w:basedOn w:val="TableNormal"/>
    <w:rsid w:val="00B65BE3"/>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48AD"/>
    <w:rPr>
      <w:rFonts w:ascii="Arial" w:hAnsi="Arial"/>
      <w:sz w:val="21"/>
      <w:lang w:eastAsia="en-US"/>
    </w:rPr>
  </w:style>
  <w:style w:type="character" w:customStyle="1" w:styleId="hi-lite">
    <w:name w:val="hi-lite"/>
    <w:uiPriority w:val="1"/>
    <w:qFormat/>
    <w:rsid w:val="00B65BE3"/>
    <w:rPr>
      <w:bdr w:val="none" w:sz="0" w:space="0" w:color="auto"/>
      <w:shd w:val="clear" w:color="auto" w:fill="FFFF00"/>
    </w:rPr>
  </w:style>
  <w:style w:type="character" w:styleId="Emphasis">
    <w:name w:val="Emphasis"/>
    <w:uiPriority w:val="20"/>
    <w:qFormat/>
    <w:rsid w:val="00417FBD"/>
    <w:rPr>
      <w:i/>
      <w:iCs/>
    </w:rPr>
  </w:style>
  <w:style w:type="paragraph" w:styleId="NormalWeb">
    <w:name w:val="Normal (Web)"/>
    <w:basedOn w:val="Normal"/>
    <w:uiPriority w:val="99"/>
    <w:unhideWhenUsed/>
    <w:rsid w:val="00417FBD"/>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27">
      <w:bodyDiv w:val="1"/>
      <w:marLeft w:val="0"/>
      <w:marRight w:val="0"/>
      <w:marTop w:val="0"/>
      <w:marBottom w:val="0"/>
      <w:divBdr>
        <w:top w:val="none" w:sz="0" w:space="0" w:color="auto"/>
        <w:left w:val="none" w:sz="0" w:space="0" w:color="auto"/>
        <w:bottom w:val="none" w:sz="0" w:space="0" w:color="auto"/>
        <w:right w:val="none" w:sz="0" w:space="0" w:color="auto"/>
      </w:divBdr>
      <w:divsChild>
        <w:div w:id="1050373995">
          <w:marLeft w:val="0"/>
          <w:marRight w:val="0"/>
          <w:marTop w:val="0"/>
          <w:marBottom w:val="0"/>
          <w:divBdr>
            <w:top w:val="none" w:sz="0" w:space="0" w:color="auto"/>
            <w:left w:val="none" w:sz="0" w:space="0" w:color="auto"/>
            <w:bottom w:val="none" w:sz="0" w:space="0" w:color="auto"/>
            <w:right w:val="none" w:sz="0" w:space="0" w:color="auto"/>
          </w:divBdr>
          <w:divsChild>
            <w:div w:id="1444614974">
              <w:marLeft w:val="0"/>
              <w:marRight w:val="0"/>
              <w:marTop w:val="0"/>
              <w:marBottom w:val="0"/>
              <w:divBdr>
                <w:top w:val="none" w:sz="0" w:space="0" w:color="auto"/>
                <w:left w:val="none" w:sz="0" w:space="0" w:color="auto"/>
                <w:bottom w:val="none" w:sz="0" w:space="0" w:color="auto"/>
                <w:right w:val="none" w:sz="0" w:space="0" w:color="auto"/>
              </w:divBdr>
              <w:divsChild>
                <w:div w:id="499546540">
                  <w:marLeft w:val="0"/>
                  <w:marRight w:val="0"/>
                  <w:marTop w:val="0"/>
                  <w:marBottom w:val="0"/>
                  <w:divBdr>
                    <w:top w:val="none" w:sz="0" w:space="0" w:color="auto"/>
                    <w:left w:val="none" w:sz="0" w:space="0" w:color="auto"/>
                    <w:bottom w:val="none" w:sz="0" w:space="0" w:color="auto"/>
                    <w:right w:val="none" w:sz="0" w:space="0" w:color="auto"/>
                  </w:divBdr>
                  <w:divsChild>
                    <w:div w:id="1967151791">
                      <w:marLeft w:val="0"/>
                      <w:marRight w:val="0"/>
                      <w:marTop w:val="0"/>
                      <w:marBottom w:val="864"/>
                      <w:divBdr>
                        <w:top w:val="none" w:sz="0" w:space="0" w:color="auto"/>
                        <w:left w:val="none" w:sz="0" w:space="0" w:color="auto"/>
                        <w:bottom w:val="none" w:sz="0" w:space="0" w:color="auto"/>
                        <w:right w:val="none" w:sz="0" w:space="0" w:color="auto"/>
                      </w:divBdr>
                      <w:divsChild>
                        <w:div w:id="269121467">
                          <w:marLeft w:val="0"/>
                          <w:marRight w:val="0"/>
                          <w:marTop w:val="0"/>
                          <w:marBottom w:val="0"/>
                          <w:divBdr>
                            <w:top w:val="none" w:sz="0" w:space="0" w:color="auto"/>
                            <w:left w:val="none" w:sz="0" w:space="0" w:color="auto"/>
                            <w:bottom w:val="none" w:sz="0" w:space="0" w:color="auto"/>
                            <w:right w:val="none" w:sz="0" w:space="0" w:color="auto"/>
                          </w:divBdr>
                          <w:divsChild>
                            <w:div w:id="469592072">
                              <w:marLeft w:val="0"/>
                              <w:marRight w:val="0"/>
                              <w:marTop w:val="0"/>
                              <w:marBottom w:val="0"/>
                              <w:divBdr>
                                <w:top w:val="none" w:sz="0" w:space="0" w:color="auto"/>
                                <w:left w:val="none" w:sz="0" w:space="0" w:color="auto"/>
                                <w:bottom w:val="none" w:sz="0" w:space="0" w:color="auto"/>
                                <w:right w:val="none" w:sz="0" w:space="0" w:color="auto"/>
                              </w:divBdr>
                              <w:divsChild>
                                <w:div w:id="2036416771">
                                  <w:marLeft w:val="0"/>
                                  <w:marRight w:val="0"/>
                                  <w:marTop w:val="0"/>
                                  <w:marBottom w:val="0"/>
                                  <w:divBdr>
                                    <w:top w:val="none" w:sz="0" w:space="0" w:color="auto"/>
                                    <w:left w:val="none" w:sz="0" w:space="0" w:color="auto"/>
                                    <w:bottom w:val="none" w:sz="0" w:space="0" w:color="auto"/>
                                    <w:right w:val="none" w:sz="0" w:space="0" w:color="auto"/>
                                  </w:divBdr>
                                  <w:divsChild>
                                    <w:div w:id="9563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8113">
      <w:bodyDiv w:val="1"/>
      <w:marLeft w:val="0"/>
      <w:marRight w:val="0"/>
      <w:marTop w:val="0"/>
      <w:marBottom w:val="0"/>
      <w:divBdr>
        <w:top w:val="none" w:sz="0" w:space="0" w:color="auto"/>
        <w:left w:val="none" w:sz="0" w:space="0" w:color="auto"/>
        <w:bottom w:val="none" w:sz="0" w:space="0" w:color="auto"/>
        <w:right w:val="none" w:sz="0" w:space="0" w:color="auto"/>
      </w:divBdr>
      <w:divsChild>
        <w:div w:id="20056728">
          <w:marLeft w:val="0"/>
          <w:marRight w:val="0"/>
          <w:marTop w:val="0"/>
          <w:marBottom w:val="0"/>
          <w:divBdr>
            <w:top w:val="none" w:sz="0" w:space="0" w:color="auto"/>
            <w:left w:val="none" w:sz="0" w:space="0" w:color="auto"/>
            <w:bottom w:val="none" w:sz="0" w:space="0" w:color="auto"/>
            <w:right w:val="none" w:sz="0" w:space="0" w:color="auto"/>
          </w:divBdr>
          <w:divsChild>
            <w:div w:id="545603802">
              <w:marLeft w:val="0"/>
              <w:marRight w:val="0"/>
              <w:marTop w:val="0"/>
              <w:marBottom w:val="0"/>
              <w:divBdr>
                <w:top w:val="none" w:sz="0" w:space="0" w:color="auto"/>
                <w:left w:val="none" w:sz="0" w:space="0" w:color="auto"/>
                <w:bottom w:val="none" w:sz="0" w:space="0" w:color="auto"/>
                <w:right w:val="none" w:sz="0" w:space="0" w:color="auto"/>
              </w:divBdr>
              <w:divsChild>
                <w:div w:id="1986473931">
                  <w:marLeft w:val="0"/>
                  <w:marRight w:val="0"/>
                  <w:marTop w:val="0"/>
                  <w:marBottom w:val="0"/>
                  <w:divBdr>
                    <w:top w:val="none" w:sz="0" w:space="0" w:color="auto"/>
                    <w:left w:val="none" w:sz="0" w:space="0" w:color="auto"/>
                    <w:bottom w:val="none" w:sz="0" w:space="0" w:color="auto"/>
                    <w:right w:val="none" w:sz="0" w:space="0" w:color="auto"/>
                  </w:divBdr>
                  <w:divsChild>
                    <w:div w:id="1376932509">
                      <w:marLeft w:val="0"/>
                      <w:marRight w:val="0"/>
                      <w:marTop w:val="0"/>
                      <w:marBottom w:val="864"/>
                      <w:divBdr>
                        <w:top w:val="none" w:sz="0" w:space="0" w:color="auto"/>
                        <w:left w:val="none" w:sz="0" w:space="0" w:color="auto"/>
                        <w:bottom w:val="none" w:sz="0" w:space="0" w:color="auto"/>
                        <w:right w:val="none" w:sz="0" w:space="0" w:color="auto"/>
                      </w:divBdr>
                      <w:divsChild>
                        <w:div w:id="211579994">
                          <w:marLeft w:val="0"/>
                          <w:marRight w:val="0"/>
                          <w:marTop w:val="0"/>
                          <w:marBottom w:val="0"/>
                          <w:divBdr>
                            <w:top w:val="none" w:sz="0" w:space="0" w:color="auto"/>
                            <w:left w:val="none" w:sz="0" w:space="0" w:color="auto"/>
                            <w:bottom w:val="none" w:sz="0" w:space="0" w:color="auto"/>
                            <w:right w:val="none" w:sz="0" w:space="0" w:color="auto"/>
                          </w:divBdr>
                          <w:divsChild>
                            <w:div w:id="1229148860">
                              <w:marLeft w:val="0"/>
                              <w:marRight w:val="0"/>
                              <w:marTop w:val="0"/>
                              <w:marBottom w:val="0"/>
                              <w:divBdr>
                                <w:top w:val="none" w:sz="0" w:space="0" w:color="auto"/>
                                <w:left w:val="none" w:sz="0" w:space="0" w:color="auto"/>
                                <w:bottom w:val="none" w:sz="0" w:space="0" w:color="auto"/>
                                <w:right w:val="none" w:sz="0" w:space="0" w:color="auto"/>
                              </w:divBdr>
                              <w:divsChild>
                                <w:div w:id="1748725289">
                                  <w:marLeft w:val="0"/>
                                  <w:marRight w:val="0"/>
                                  <w:marTop w:val="0"/>
                                  <w:marBottom w:val="0"/>
                                  <w:divBdr>
                                    <w:top w:val="none" w:sz="0" w:space="0" w:color="auto"/>
                                    <w:left w:val="none" w:sz="0" w:space="0" w:color="auto"/>
                                    <w:bottom w:val="none" w:sz="0" w:space="0" w:color="auto"/>
                                    <w:right w:val="none" w:sz="0" w:space="0" w:color="auto"/>
                                  </w:divBdr>
                                  <w:divsChild>
                                    <w:div w:id="6876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6458">
      <w:bodyDiv w:val="1"/>
      <w:marLeft w:val="0"/>
      <w:marRight w:val="0"/>
      <w:marTop w:val="0"/>
      <w:marBottom w:val="0"/>
      <w:divBdr>
        <w:top w:val="none" w:sz="0" w:space="0" w:color="auto"/>
        <w:left w:val="none" w:sz="0" w:space="0" w:color="auto"/>
        <w:bottom w:val="none" w:sz="0" w:space="0" w:color="auto"/>
        <w:right w:val="none" w:sz="0" w:space="0" w:color="auto"/>
      </w:divBdr>
      <w:divsChild>
        <w:div w:id="1694456825">
          <w:marLeft w:val="0"/>
          <w:marRight w:val="0"/>
          <w:marTop w:val="0"/>
          <w:marBottom w:val="0"/>
          <w:divBdr>
            <w:top w:val="none" w:sz="0" w:space="0" w:color="auto"/>
            <w:left w:val="none" w:sz="0" w:space="0" w:color="auto"/>
            <w:bottom w:val="none" w:sz="0" w:space="0" w:color="auto"/>
            <w:right w:val="none" w:sz="0" w:space="0" w:color="auto"/>
          </w:divBdr>
          <w:divsChild>
            <w:div w:id="1255430353">
              <w:marLeft w:val="0"/>
              <w:marRight w:val="0"/>
              <w:marTop w:val="0"/>
              <w:marBottom w:val="0"/>
              <w:divBdr>
                <w:top w:val="none" w:sz="0" w:space="0" w:color="auto"/>
                <w:left w:val="none" w:sz="0" w:space="0" w:color="auto"/>
                <w:bottom w:val="none" w:sz="0" w:space="0" w:color="auto"/>
                <w:right w:val="none" w:sz="0" w:space="0" w:color="auto"/>
              </w:divBdr>
              <w:divsChild>
                <w:div w:id="1897164586">
                  <w:marLeft w:val="0"/>
                  <w:marRight w:val="0"/>
                  <w:marTop w:val="0"/>
                  <w:marBottom w:val="0"/>
                  <w:divBdr>
                    <w:top w:val="none" w:sz="0" w:space="0" w:color="auto"/>
                    <w:left w:val="none" w:sz="0" w:space="0" w:color="auto"/>
                    <w:bottom w:val="none" w:sz="0" w:space="0" w:color="auto"/>
                    <w:right w:val="none" w:sz="0" w:space="0" w:color="auto"/>
                  </w:divBdr>
                  <w:divsChild>
                    <w:div w:id="1699501385">
                      <w:marLeft w:val="0"/>
                      <w:marRight w:val="0"/>
                      <w:marTop w:val="0"/>
                      <w:marBottom w:val="864"/>
                      <w:divBdr>
                        <w:top w:val="none" w:sz="0" w:space="0" w:color="auto"/>
                        <w:left w:val="none" w:sz="0" w:space="0" w:color="auto"/>
                        <w:bottom w:val="none" w:sz="0" w:space="0" w:color="auto"/>
                        <w:right w:val="none" w:sz="0" w:space="0" w:color="auto"/>
                      </w:divBdr>
                      <w:divsChild>
                        <w:div w:id="963003573">
                          <w:marLeft w:val="0"/>
                          <w:marRight w:val="0"/>
                          <w:marTop w:val="0"/>
                          <w:marBottom w:val="0"/>
                          <w:divBdr>
                            <w:top w:val="none" w:sz="0" w:space="0" w:color="auto"/>
                            <w:left w:val="none" w:sz="0" w:space="0" w:color="auto"/>
                            <w:bottom w:val="none" w:sz="0" w:space="0" w:color="auto"/>
                            <w:right w:val="none" w:sz="0" w:space="0" w:color="auto"/>
                          </w:divBdr>
                          <w:divsChild>
                            <w:div w:id="1287158617">
                              <w:marLeft w:val="0"/>
                              <w:marRight w:val="0"/>
                              <w:marTop w:val="0"/>
                              <w:marBottom w:val="0"/>
                              <w:divBdr>
                                <w:top w:val="none" w:sz="0" w:space="0" w:color="auto"/>
                                <w:left w:val="none" w:sz="0" w:space="0" w:color="auto"/>
                                <w:bottom w:val="none" w:sz="0" w:space="0" w:color="auto"/>
                                <w:right w:val="none" w:sz="0" w:space="0" w:color="auto"/>
                              </w:divBdr>
                              <w:divsChild>
                                <w:div w:id="1513572059">
                                  <w:marLeft w:val="0"/>
                                  <w:marRight w:val="0"/>
                                  <w:marTop w:val="0"/>
                                  <w:marBottom w:val="0"/>
                                  <w:divBdr>
                                    <w:top w:val="none" w:sz="0" w:space="0" w:color="auto"/>
                                    <w:left w:val="none" w:sz="0" w:space="0" w:color="auto"/>
                                    <w:bottom w:val="none" w:sz="0" w:space="0" w:color="auto"/>
                                    <w:right w:val="none" w:sz="0" w:space="0" w:color="auto"/>
                                  </w:divBdr>
                                  <w:divsChild>
                                    <w:div w:id="14511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75249">
      <w:bodyDiv w:val="1"/>
      <w:marLeft w:val="0"/>
      <w:marRight w:val="0"/>
      <w:marTop w:val="0"/>
      <w:marBottom w:val="0"/>
      <w:divBdr>
        <w:top w:val="none" w:sz="0" w:space="0" w:color="auto"/>
        <w:left w:val="none" w:sz="0" w:space="0" w:color="auto"/>
        <w:bottom w:val="none" w:sz="0" w:space="0" w:color="auto"/>
        <w:right w:val="none" w:sz="0" w:space="0" w:color="auto"/>
      </w:divBdr>
      <w:divsChild>
        <w:div w:id="822352844">
          <w:marLeft w:val="0"/>
          <w:marRight w:val="0"/>
          <w:marTop w:val="0"/>
          <w:marBottom w:val="0"/>
          <w:divBdr>
            <w:top w:val="none" w:sz="0" w:space="0" w:color="auto"/>
            <w:left w:val="none" w:sz="0" w:space="0" w:color="auto"/>
            <w:bottom w:val="none" w:sz="0" w:space="0" w:color="auto"/>
            <w:right w:val="none" w:sz="0" w:space="0" w:color="auto"/>
          </w:divBdr>
          <w:divsChild>
            <w:div w:id="1337076123">
              <w:marLeft w:val="0"/>
              <w:marRight w:val="0"/>
              <w:marTop w:val="0"/>
              <w:marBottom w:val="0"/>
              <w:divBdr>
                <w:top w:val="none" w:sz="0" w:space="0" w:color="auto"/>
                <w:left w:val="none" w:sz="0" w:space="0" w:color="auto"/>
                <w:bottom w:val="none" w:sz="0" w:space="0" w:color="auto"/>
                <w:right w:val="none" w:sz="0" w:space="0" w:color="auto"/>
              </w:divBdr>
              <w:divsChild>
                <w:div w:id="632710760">
                  <w:marLeft w:val="0"/>
                  <w:marRight w:val="0"/>
                  <w:marTop w:val="0"/>
                  <w:marBottom w:val="0"/>
                  <w:divBdr>
                    <w:top w:val="none" w:sz="0" w:space="0" w:color="auto"/>
                    <w:left w:val="none" w:sz="0" w:space="0" w:color="auto"/>
                    <w:bottom w:val="none" w:sz="0" w:space="0" w:color="auto"/>
                    <w:right w:val="none" w:sz="0" w:space="0" w:color="auto"/>
                  </w:divBdr>
                  <w:divsChild>
                    <w:div w:id="1180656328">
                      <w:marLeft w:val="0"/>
                      <w:marRight w:val="0"/>
                      <w:marTop w:val="0"/>
                      <w:marBottom w:val="864"/>
                      <w:divBdr>
                        <w:top w:val="none" w:sz="0" w:space="0" w:color="auto"/>
                        <w:left w:val="none" w:sz="0" w:space="0" w:color="auto"/>
                        <w:bottom w:val="none" w:sz="0" w:space="0" w:color="auto"/>
                        <w:right w:val="none" w:sz="0" w:space="0" w:color="auto"/>
                      </w:divBdr>
                      <w:divsChild>
                        <w:div w:id="1338997991">
                          <w:marLeft w:val="0"/>
                          <w:marRight w:val="0"/>
                          <w:marTop w:val="0"/>
                          <w:marBottom w:val="0"/>
                          <w:divBdr>
                            <w:top w:val="none" w:sz="0" w:space="0" w:color="auto"/>
                            <w:left w:val="none" w:sz="0" w:space="0" w:color="auto"/>
                            <w:bottom w:val="none" w:sz="0" w:space="0" w:color="auto"/>
                            <w:right w:val="none" w:sz="0" w:space="0" w:color="auto"/>
                          </w:divBdr>
                          <w:divsChild>
                            <w:div w:id="464348799">
                              <w:marLeft w:val="0"/>
                              <w:marRight w:val="0"/>
                              <w:marTop w:val="0"/>
                              <w:marBottom w:val="0"/>
                              <w:divBdr>
                                <w:top w:val="none" w:sz="0" w:space="0" w:color="auto"/>
                                <w:left w:val="none" w:sz="0" w:space="0" w:color="auto"/>
                                <w:bottom w:val="none" w:sz="0" w:space="0" w:color="auto"/>
                                <w:right w:val="none" w:sz="0" w:space="0" w:color="auto"/>
                              </w:divBdr>
                              <w:divsChild>
                                <w:div w:id="1649284165">
                                  <w:marLeft w:val="0"/>
                                  <w:marRight w:val="0"/>
                                  <w:marTop w:val="0"/>
                                  <w:marBottom w:val="0"/>
                                  <w:divBdr>
                                    <w:top w:val="none" w:sz="0" w:space="0" w:color="auto"/>
                                    <w:left w:val="none" w:sz="0" w:space="0" w:color="auto"/>
                                    <w:bottom w:val="none" w:sz="0" w:space="0" w:color="auto"/>
                                    <w:right w:val="none" w:sz="0" w:space="0" w:color="auto"/>
                                  </w:divBdr>
                                  <w:divsChild>
                                    <w:div w:id="19533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31505">
      <w:bodyDiv w:val="1"/>
      <w:marLeft w:val="0"/>
      <w:marRight w:val="0"/>
      <w:marTop w:val="0"/>
      <w:marBottom w:val="0"/>
      <w:divBdr>
        <w:top w:val="none" w:sz="0" w:space="0" w:color="auto"/>
        <w:left w:val="none" w:sz="0" w:space="0" w:color="auto"/>
        <w:bottom w:val="none" w:sz="0" w:space="0" w:color="auto"/>
        <w:right w:val="none" w:sz="0" w:space="0" w:color="auto"/>
      </w:divBdr>
      <w:divsChild>
        <w:div w:id="1480731621">
          <w:marLeft w:val="0"/>
          <w:marRight w:val="0"/>
          <w:marTop w:val="0"/>
          <w:marBottom w:val="0"/>
          <w:divBdr>
            <w:top w:val="none" w:sz="0" w:space="0" w:color="auto"/>
            <w:left w:val="none" w:sz="0" w:space="0" w:color="auto"/>
            <w:bottom w:val="none" w:sz="0" w:space="0" w:color="auto"/>
            <w:right w:val="none" w:sz="0" w:space="0" w:color="auto"/>
          </w:divBdr>
          <w:divsChild>
            <w:div w:id="1763644773">
              <w:marLeft w:val="0"/>
              <w:marRight w:val="0"/>
              <w:marTop w:val="0"/>
              <w:marBottom w:val="0"/>
              <w:divBdr>
                <w:top w:val="none" w:sz="0" w:space="0" w:color="auto"/>
                <w:left w:val="none" w:sz="0" w:space="0" w:color="auto"/>
                <w:bottom w:val="none" w:sz="0" w:space="0" w:color="auto"/>
                <w:right w:val="none" w:sz="0" w:space="0" w:color="auto"/>
              </w:divBdr>
              <w:divsChild>
                <w:div w:id="1275481189">
                  <w:marLeft w:val="0"/>
                  <w:marRight w:val="0"/>
                  <w:marTop w:val="0"/>
                  <w:marBottom w:val="0"/>
                  <w:divBdr>
                    <w:top w:val="none" w:sz="0" w:space="0" w:color="auto"/>
                    <w:left w:val="none" w:sz="0" w:space="0" w:color="auto"/>
                    <w:bottom w:val="none" w:sz="0" w:space="0" w:color="auto"/>
                    <w:right w:val="none" w:sz="0" w:space="0" w:color="auto"/>
                  </w:divBdr>
                  <w:divsChild>
                    <w:div w:id="1583634967">
                      <w:marLeft w:val="0"/>
                      <w:marRight w:val="0"/>
                      <w:marTop w:val="0"/>
                      <w:marBottom w:val="864"/>
                      <w:divBdr>
                        <w:top w:val="none" w:sz="0" w:space="0" w:color="auto"/>
                        <w:left w:val="none" w:sz="0" w:space="0" w:color="auto"/>
                        <w:bottom w:val="none" w:sz="0" w:space="0" w:color="auto"/>
                        <w:right w:val="none" w:sz="0" w:space="0" w:color="auto"/>
                      </w:divBdr>
                      <w:divsChild>
                        <w:div w:id="1576552512">
                          <w:marLeft w:val="0"/>
                          <w:marRight w:val="0"/>
                          <w:marTop w:val="0"/>
                          <w:marBottom w:val="0"/>
                          <w:divBdr>
                            <w:top w:val="none" w:sz="0" w:space="0" w:color="auto"/>
                            <w:left w:val="none" w:sz="0" w:space="0" w:color="auto"/>
                            <w:bottom w:val="none" w:sz="0" w:space="0" w:color="auto"/>
                            <w:right w:val="none" w:sz="0" w:space="0" w:color="auto"/>
                          </w:divBdr>
                          <w:divsChild>
                            <w:div w:id="96562907">
                              <w:marLeft w:val="0"/>
                              <w:marRight w:val="0"/>
                              <w:marTop w:val="0"/>
                              <w:marBottom w:val="0"/>
                              <w:divBdr>
                                <w:top w:val="none" w:sz="0" w:space="0" w:color="auto"/>
                                <w:left w:val="none" w:sz="0" w:space="0" w:color="auto"/>
                                <w:bottom w:val="none" w:sz="0" w:space="0" w:color="auto"/>
                                <w:right w:val="none" w:sz="0" w:space="0" w:color="auto"/>
                              </w:divBdr>
                              <w:divsChild>
                                <w:div w:id="1867476156">
                                  <w:marLeft w:val="0"/>
                                  <w:marRight w:val="0"/>
                                  <w:marTop w:val="0"/>
                                  <w:marBottom w:val="0"/>
                                  <w:divBdr>
                                    <w:top w:val="none" w:sz="0" w:space="0" w:color="auto"/>
                                    <w:left w:val="none" w:sz="0" w:space="0" w:color="auto"/>
                                    <w:bottom w:val="none" w:sz="0" w:space="0" w:color="auto"/>
                                    <w:right w:val="none" w:sz="0" w:space="0" w:color="auto"/>
                                  </w:divBdr>
                                  <w:divsChild>
                                    <w:div w:id="19832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01281">
      <w:bodyDiv w:val="1"/>
      <w:marLeft w:val="0"/>
      <w:marRight w:val="0"/>
      <w:marTop w:val="0"/>
      <w:marBottom w:val="0"/>
      <w:divBdr>
        <w:top w:val="none" w:sz="0" w:space="0" w:color="auto"/>
        <w:left w:val="none" w:sz="0" w:space="0" w:color="auto"/>
        <w:bottom w:val="none" w:sz="0" w:space="0" w:color="auto"/>
        <w:right w:val="none" w:sz="0" w:space="0" w:color="auto"/>
      </w:divBdr>
      <w:divsChild>
        <w:div w:id="216939040">
          <w:marLeft w:val="0"/>
          <w:marRight w:val="0"/>
          <w:marTop w:val="0"/>
          <w:marBottom w:val="0"/>
          <w:divBdr>
            <w:top w:val="none" w:sz="0" w:space="0" w:color="auto"/>
            <w:left w:val="none" w:sz="0" w:space="0" w:color="auto"/>
            <w:bottom w:val="none" w:sz="0" w:space="0" w:color="auto"/>
            <w:right w:val="none" w:sz="0" w:space="0" w:color="auto"/>
          </w:divBdr>
          <w:divsChild>
            <w:div w:id="1461604184">
              <w:marLeft w:val="0"/>
              <w:marRight w:val="0"/>
              <w:marTop w:val="0"/>
              <w:marBottom w:val="0"/>
              <w:divBdr>
                <w:top w:val="none" w:sz="0" w:space="0" w:color="auto"/>
                <w:left w:val="none" w:sz="0" w:space="0" w:color="auto"/>
                <w:bottom w:val="none" w:sz="0" w:space="0" w:color="auto"/>
                <w:right w:val="none" w:sz="0" w:space="0" w:color="auto"/>
              </w:divBdr>
              <w:divsChild>
                <w:div w:id="179902878">
                  <w:marLeft w:val="0"/>
                  <w:marRight w:val="0"/>
                  <w:marTop w:val="0"/>
                  <w:marBottom w:val="0"/>
                  <w:divBdr>
                    <w:top w:val="none" w:sz="0" w:space="0" w:color="auto"/>
                    <w:left w:val="none" w:sz="0" w:space="0" w:color="auto"/>
                    <w:bottom w:val="none" w:sz="0" w:space="0" w:color="auto"/>
                    <w:right w:val="none" w:sz="0" w:space="0" w:color="auto"/>
                  </w:divBdr>
                  <w:divsChild>
                    <w:div w:id="203758461">
                      <w:marLeft w:val="0"/>
                      <w:marRight w:val="0"/>
                      <w:marTop w:val="0"/>
                      <w:marBottom w:val="864"/>
                      <w:divBdr>
                        <w:top w:val="none" w:sz="0" w:space="0" w:color="auto"/>
                        <w:left w:val="none" w:sz="0" w:space="0" w:color="auto"/>
                        <w:bottom w:val="none" w:sz="0" w:space="0" w:color="auto"/>
                        <w:right w:val="none" w:sz="0" w:space="0" w:color="auto"/>
                      </w:divBdr>
                      <w:divsChild>
                        <w:div w:id="136843766">
                          <w:marLeft w:val="0"/>
                          <w:marRight w:val="0"/>
                          <w:marTop w:val="0"/>
                          <w:marBottom w:val="0"/>
                          <w:divBdr>
                            <w:top w:val="none" w:sz="0" w:space="0" w:color="auto"/>
                            <w:left w:val="none" w:sz="0" w:space="0" w:color="auto"/>
                            <w:bottom w:val="none" w:sz="0" w:space="0" w:color="auto"/>
                            <w:right w:val="none" w:sz="0" w:space="0" w:color="auto"/>
                          </w:divBdr>
                          <w:divsChild>
                            <w:div w:id="1534492464">
                              <w:marLeft w:val="0"/>
                              <w:marRight w:val="0"/>
                              <w:marTop w:val="0"/>
                              <w:marBottom w:val="0"/>
                              <w:divBdr>
                                <w:top w:val="none" w:sz="0" w:space="0" w:color="auto"/>
                                <w:left w:val="none" w:sz="0" w:space="0" w:color="auto"/>
                                <w:bottom w:val="none" w:sz="0" w:space="0" w:color="auto"/>
                                <w:right w:val="none" w:sz="0" w:space="0" w:color="auto"/>
                              </w:divBdr>
                              <w:divsChild>
                                <w:div w:id="781460431">
                                  <w:marLeft w:val="0"/>
                                  <w:marRight w:val="0"/>
                                  <w:marTop w:val="0"/>
                                  <w:marBottom w:val="0"/>
                                  <w:divBdr>
                                    <w:top w:val="none" w:sz="0" w:space="0" w:color="auto"/>
                                    <w:left w:val="none" w:sz="0" w:space="0" w:color="auto"/>
                                    <w:bottom w:val="none" w:sz="0" w:space="0" w:color="auto"/>
                                    <w:right w:val="none" w:sz="0" w:space="0" w:color="auto"/>
                                  </w:divBdr>
                                  <w:divsChild>
                                    <w:div w:id="12520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95058">
      <w:bodyDiv w:val="1"/>
      <w:marLeft w:val="0"/>
      <w:marRight w:val="0"/>
      <w:marTop w:val="0"/>
      <w:marBottom w:val="0"/>
      <w:divBdr>
        <w:top w:val="none" w:sz="0" w:space="0" w:color="auto"/>
        <w:left w:val="none" w:sz="0" w:space="0" w:color="auto"/>
        <w:bottom w:val="none" w:sz="0" w:space="0" w:color="auto"/>
        <w:right w:val="none" w:sz="0" w:space="0" w:color="auto"/>
      </w:divBdr>
      <w:divsChild>
        <w:div w:id="100537626">
          <w:marLeft w:val="0"/>
          <w:marRight w:val="0"/>
          <w:marTop w:val="0"/>
          <w:marBottom w:val="0"/>
          <w:divBdr>
            <w:top w:val="none" w:sz="0" w:space="0" w:color="auto"/>
            <w:left w:val="none" w:sz="0" w:space="0" w:color="auto"/>
            <w:bottom w:val="none" w:sz="0" w:space="0" w:color="auto"/>
            <w:right w:val="none" w:sz="0" w:space="0" w:color="auto"/>
          </w:divBdr>
          <w:divsChild>
            <w:div w:id="810908694">
              <w:marLeft w:val="0"/>
              <w:marRight w:val="0"/>
              <w:marTop w:val="0"/>
              <w:marBottom w:val="0"/>
              <w:divBdr>
                <w:top w:val="none" w:sz="0" w:space="0" w:color="auto"/>
                <w:left w:val="none" w:sz="0" w:space="0" w:color="auto"/>
                <w:bottom w:val="none" w:sz="0" w:space="0" w:color="auto"/>
                <w:right w:val="none" w:sz="0" w:space="0" w:color="auto"/>
              </w:divBdr>
              <w:divsChild>
                <w:div w:id="520317167">
                  <w:marLeft w:val="0"/>
                  <w:marRight w:val="0"/>
                  <w:marTop w:val="0"/>
                  <w:marBottom w:val="0"/>
                  <w:divBdr>
                    <w:top w:val="none" w:sz="0" w:space="0" w:color="auto"/>
                    <w:left w:val="none" w:sz="0" w:space="0" w:color="auto"/>
                    <w:bottom w:val="none" w:sz="0" w:space="0" w:color="auto"/>
                    <w:right w:val="none" w:sz="0" w:space="0" w:color="auto"/>
                  </w:divBdr>
                  <w:divsChild>
                    <w:div w:id="300036280">
                      <w:marLeft w:val="0"/>
                      <w:marRight w:val="0"/>
                      <w:marTop w:val="0"/>
                      <w:marBottom w:val="864"/>
                      <w:divBdr>
                        <w:top w:val="none" w:sz="0" w:space="0" w:color="auto"/>
                        <w:left w:val="none" w:sz="0" w:space="0" w:color="auto"/>
                        <w:bottom w:val="none" w:sz="0" w:space="0" w:color="auto"/>
                        <w:right w:val="none" w:sz="0" w:space="0" w:color="auto"/>
                      </w:divBdr>
                      <w:divsChild>
                        <w:div w:id="291786187">
                          <w:marLeft w:val="0"/>
                          <w:marRight w:val="0"/>
                          <w:marTop w:val="0"/>
                          <w:marBottom w:val="0"/>
                          <w:divBdr>
                            <w:top w:val="none" w:sz="0" w:space="0" w:color="auto"/>
                            <w:left w:val="none" w:sz="0" w:space="0" w:color="auto"/>
                            <w:bottom w:val="none" w:sz="0" w:space="0" w:color="auto"/>
                            <w:right w:val="none" w:sz="0" w:space="0" w:color="auto"/>
                          </w:divBdr>
                          <w:divsChild>
                            <w:div w:id="1026370143">
                              <w:marLeft w:val="0"/>
                              <w:marRight w:val="0"/>
                              <w:marTop w:val="0"/>
                              <w:marBottom w:val="0"/>
                              <w:divBdr>
                                <w:top w:val="none" w:sz="0" w:space="0" w:color="auto"/>
                                <w:left w:val="none" w:sz="0" w:space="0" w:color="auto"/>
                                <w:bottom w:val="none" w:sz="0" w:space="0" w:color="auto"/>
                                <w:right w:val="none" w:sz="0" w:space="0" w:color="auto"/>
                              </w:divBdr>
                              <w:divsChild>
                                <w:div w:id="1325277698">
                                  <w:marLeft w:val="0"/>
                                  <w:marRight w:val="0"/>
                                  <w:marTop w:val="0"/>
                                  <w:marBottom w:val="0"/>
                                  <w:divBdr>
                                    <w:top w:val="none" w:sz="0" w:space="0" w:color="auto"/>
                                    <w:left w:val="none" w:sz="0" w:space="0" w:color="auto"/>
                                    <w:bottom w:val="none" w:sz="0" w:space="0" w:color="auto"/>
                                    <w:right w:val="none" w:sz="0" w:space="0" w:color="auto"/>
                                  </w:divBdr>
                                  <w:divsChild>
                                    <w:div w:id="7301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62809">
      <w:bodyDiv w:val="1"/>
      <w:marLeft w:val="0"/>
      <w:marRight w:val="0"/>
      <w:marTop w:val="0"/>
      <w:marBottom w:val="0"/>
      <w:divBdr>
        <w:top w:val="none" w:sz="0" w:space="0" w:color="auto"/>
        <w:left w:val="none" w:sz="0" w:space="0" w:color="auto"/>
        <w:bottom w:val="none" w:sz="0" w:space="0" w:color="auto"/>
        <w:right w:val="none" w:sz="0" w:space="0" w:color="auto"/>
      </w:divBdr>
      <w:divsChild>
        <w:div w:id="1536037305">
          <w:marLeft w:val="0"/>
          <w:marRight w:val="0"/>
          <w:marTop w:val="0"/>
          <w:marBottom w:val="0"/>
          <w:divBdr>
            <w:top w:val="none" w:sz="0" w:space="0" w:color="auto"/>
            <w:left w:val="none" w:sz="0" w:space="0" w:color="auto"/>
            <w:bottom w:val="none" w:sz="0" w:space="0" w:color="auto"/>
            <w:right w:val="none" w:sz="0" w:space="0" w:color="auto"/>
          </w:divBdr>
          <w:divsChild>
            <w:div w:id="1854373879">
              <w:marLeft w:val="0"/>
              <w:marRight w:val="0"/>
              <w:marTop w:val="0"/>
              <w:marBottom w:val="0"/>
              <w:divBdr>
                <w:top w:val="none" w:sz="0" w:space="0" w:color="auto"/>
                <w:left w:val="none" w:sz="0" w:space="0" w:color="auto"/>
                <w:bottom w:val="none" w:sz="0" w:space="0" w:color="auto"/>
                <w:right w:val="none" w:sz="0" w:space="0" w:color="auto"/>
              </w:divBdr>
              <w:divsChild>
                <w:div w:id="1248539284">
                  <w:marLeft w:val="0"/>
                  <w:marRight w:val="0"/>
                  <w:marTop w:val="0"/>
                  <w:marBottom w:val="0"/>
                  <w:divBdr>
                    <w:top w:val="none" w:sz="0" w:space="0" w:color="auto"/>
                    <w:left w:val="none" w:sz="0" w:space="0" w:color="auto"/>
                    <w:bottom w:val="none" w:sz="0" w:space="0" w:color="auto"/>
                    <w:right w:val="none" w:sz="0" w:space="0" w:color="auto"/>
                  </w:divBdr>
                  <w:divsChild>
                    <w:div w:id="1026910194">
                      <w:marLeft w:val="0"/>
                      <w:marRight w:val="0"/>
                      <w:marTop w:val="0"/>
                      <w:marBottom w:val="864"/>
                      <w:divBdr>
                        <w:top w:val="none" w:sz="0" w:space="0" w:color="auto"/>
                        <w:left w:val="none" w:sz="0" w:space="0" w:color="auto"/>
                        <w:bottom w:val="none" w:sz="0" w:space="0" w:color="auto"/>
                        <w:right w:val="none" w:sz="0" w:space="0" w:color="auto"/>
                      </w:divBdr>
                      <w:divsChild>
                        <w:div w:id="1018889795">
                          <w:marLeft w:val="0"/>
                          <w:marRight w:val="0"/>
                          <w:marTop w:val="0"/>
                          <w:marBottom w:val="0"/>
                          <w:divBdr>
                            <w:top w:val="none" w:sz="0" w:space="0" w:color="auto"/>
                            <w:left w:val="none" w:sz="0" w:space="0" w:color="auto"/>
                            <w:bottom w:val="none" w:sz="0" w:space="0" w:color="auto"/>
                            <w:right w:val="none" w:sz="0" w:space="0" w:color="auto"/>
                          </w:divBdr>
                          <w:divsChild>
                            <w:div w:id="718168840">
                              <w:marLeft w:val="0"/>
                              <w:marRight w:val="0"/>
                              <w:marTop w:val="0"/>
                              <w:marBottom w:val="0"/>
                              <w:divBdr>
                                <w:top w:val="none" w:sz="0" w:space="0" w:color="auto"/>
                                <w:left w:val="none" w:sz="0" w:space="0" w:color="auto"/>
                                <w:bottom w:val="none" w:sz="0" w:space="0" w:color="auto"/>
                                <w:right w:val="none" w:sz="0" w:space="0" w:color="auto"/>
                              </w:divBdr>
                              <w:divsChild>
                                <w:div w:id="1659916852">
                                  <w:marLeft w:val="0"/>
                                  <w:marRight w:val="0"/>
                                  <w:marTop w:val="0"/>
                                  <w:marBottom w:val="0"/>
                                  <w:divBdr>
                                    <w:top w:val="none" w:sz="0" w:space="0" w:color="auto"/>
                                    <w:left w:val="none" w:sz="0" w:space="0" w:color="auto"/>
                                    <w:bottom w:val="none" w:sz="0" w:space="0" w:color="auto"/>
                                    <w:right w:val="none" w:sz="0" w:space="0" w:color="auto"/>
                                  </w:divBdr>
                                  <w:divsChild>
                                    <w:div w:id="20492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06583">
      <w:bodyDiv w:val="1"/>
      <w:marLeft w:val="0"/>
      <w:marRight w:val="0"/>
      <w:marTop w:val="0"/>
      <w:marBottom w:val="0"/>
      <w:divBdr>
        <w:top w:val="none" w:sz="0" w:space="0" w:color="auto"/>
        <w:left w:val="none" w:sz="0" w:space="0" w:color="auto"/>
        <w:bottom w:val="none" w:sz="0" w:space="0" w:color="auto"/>
        <w:right w:val="none" w:sz="0" w:space="0" w:color="auto"/>
      </w:divBdr>
      <w:divsChild>
        <w:div w:id="2098281433">
          <w:marLeft w:val="0"/>
          <w:marRight w:val="0"/>
          <w:marTop w:val="0"/>
          <w:marBottom w:val="0"/>
          <w:divBdr>
            <w:top w:val="none" w:sz="0" w:space="0" w:color="auto"/>
            <w:left w:val="none" w:sz="0" w:space="0" w:color="auto"/>
            <w:bottom w:val="none" w:sz="0" w:space="0" w:color="auto"/>
            <w:right w:val="none" w:sz="0" w:space="0" w:color="auto"/>
          </w:divBdr>
          <w:divsChild>
            <w:div w:id="287391585">
              <w:marLeft w:val="0"/>
              <w:marRight w:val="0"/>
              <w:marTop w:val="0"/>
              <w:marBottom w:val="0"/>
              <w:divBdr>
                <w:top w:val="none" w:sz="0" w:space="0" w:color="auto"/>
                <w:left w:val="none" w:sz="0" w:space="0" w:color="auto"/>
                <w:bottom w:val="none" w:sz="0" w:space="0" w:color="auto"/>
                <w:right w:val="none" w:sz="0" w:space="0" w:color="auto"/>
              </w:divBdr>
              <w:divsChild>
                <w:div w:id="327094644">
                  <w:marLeft w:val="0"/>
                  <w:marRight w:val="0"/>
                  <w:marTop w:val="0"/>
                  <w:marBottom w:val="0"/>
                  <w:divBdr>
                    <w:top w:val="none" w:sz="0" w:space="0" w:color="auto"/>
                    <w:left w:val="none" w:sz="0" w:space="0" w:color="auto"/>
                    <w:bottom w:val="none" w:sz="0" w:space="0" w:color="auto"/>
                    <w:right w:val="none" w:sz="0" w:space="0" w:color="auto"/>
                  </w:divBdr>
                  <w:divsChild>
                    <w:div w:id="310524375">
                      <w:marLeft w:val="0"/>
                      <w:marRight w:val="0"/>
                      <w:marTop w:val="0"/>
                      <w:marBottom w:val="864"/>
                      <w:divBdr>
                        <w:top w:val="none" w:sz="0" w:space="0" w:color="auto"/>
                        <w:left w:val="none" w:sz="0" w:space="0" w:color="auto"/>
                        <w:bottom w:val="none" w:sz="0" w:space="0" w:color="auto"/>
                        <w:right w:val="none" w:sz="0" w:space="0" w:color="auto"/>
                      </w:divBdr>
                      <w:divsChild>
                        <w:div w:id="1230189398">
                          <w:marLeft w:val="0"/>
                          <w:marRight w:val="0"/>
                          <w:marTop w:val="0"/>
                          <w:marBottom w:val="0"/>
                          <w:divBdr>
                            <w:top w:val="none" w:sz="0" w:space="0" w:color="auto"/>
                            <w:left w:val="none" w:sz="0" w:space="0" w:color="auto"/>
                            <w:bottom w:val="none" w:sz="0" w:space="0" w:color="auto"/>
                            <w:right w:val="none" w:sz="0" w:space="0" w:color="auto"/>
                          </w:divBdr>
                          <w:divsChild>
                            <w:div w:id="719401099">
                              <w:marLeft w:val="0"/>
                              <w:marRight w:val="0"/>
                              <w:marTop w:val="0"/>
                              <w:marBottom w:val="0"/>
                              <w:divBdr>
                                <w:top w:val="none" w:sz="0" w:space="0" w:color="auto"/>
                                <w:left w:val="none" w:sz="0" w:space="0" w:color="auto"/>
                                <w:bottom w:val="none" w:sz="0" w:space="0" w:color="auto"/>
                                <w:right w:val="none" w:sz="0" w:space="0" w:color="auto"/>
                              </w:divBdr>
                              <w:divsChild>
                                <w:div w:id="1564438864">
                                  <w:marLeft w:val="0"/>
                                  <w:marRight w:val="0"/>
                                  <w:marTop w:val="0"/>
                                  <w:marBottom w:val="0"/>
                                  <w:divBdr>
                                    <w:top w:val="none" w:sz="0" w:space="0" w:color="auto"/>
                                    <w:left w:val="none" w:sz="0" w:space="0" w:color="auto"/>
                                    <w:bottom w:val="none" w:sz="0" w:space="0" w:color="auto"/>
                                    <w:right w:val="none" w:sz="0" w:space="0" w:color="auto"/>
                                  </w:divBdr>
                                  <w:divsChild>
                                    <w:div w:id="16648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41505">
      <w:bodyDiv w:val="1"/>
      <w:marLeft w:val="0"/>
      <w:marRight w:val="0"/>
      <w:marTop w:val="0"/>
      <w:marBottom w:val="0"/>
      <w:divBdr>
        <w:top w:val="none" w:sz="0" w:space="0" w:color="auto"/>
        <w:left w:val="none" w:sz="0" w:space="0" w:color="auto"/>
        <w:bottom w:val="none" w:sz="0" w:space="0" w:color="auto"/>
        <w:right w:val="none" w:sz="0" w:space="0" w:color="auto"/>
      </w:divBdr>
      <w:divsChild>
        <w:div w:id="387262433">
          <w:marLeft w:val="0"/>
          <w:marRight w:val="0"/>
          <w:marTop w:val="0"/>
          <w:marBottom w:val="0"/>
          <w:divBdr>
            <w:top w:val="none" w:sz="0" w:space="0" w:color="auto"/>
            <w:left w:val="none" w:sz="0" w:space="0" w:color="auto"/>
            <w:bottom w:val="none" w:sz="0" w:space="0" w:color="auto"/>
            <w:right w:val="none" w:sz="0" w:space="0" w:color="auto"/>
          </w:divBdr>
          <w:divsChild>
            <w:div w:id="2104181108">
              <w:marLeft w:val="0"/>
              <w:marRight w:val="0"/>
              <w:marTop w:val="0"/>
              <w:marBottom w:val="0"/>
              <w:divBdr>
                <w:top w:val="none" w:sz="0" w:space="0" w:color="auto"/>
                <w:left w:val="none" w:sz="0" w:space="0" w:color="auto"/>
                <w:bottom w:val="none" w:sz="0" w:space="0" w:color="auto"/>
                <w:right w:val="none" w:sz="0" w:space="0" w:color="auto"/>
              </w:divBdr>
              <w:divsChild>
                <w:div w:id="1336810027">
                  <w:marLeft w:val="0"/>
                  <w:marRight w:val="0"/>
                  <w:marTop w:val="0"/>
                  <w:marBottom w:val="0"/>
                  <w:divBdr>
                    <w:top w:val="none" w:sz="0" w:space="0" w:color="auto"/>
                    <w:left w:val="none" w:sz="0" w:space="0" w:color="auto"/>
                    <w:bottom w:val="none" w:sz="0" w:space="0" w:color="auto"/>
                    <w:right w:val="none" w:sz="0" w:space="0" w:color="auto"/>
                  </w:divBdr>
                  <w:divsChild>
                    <w:div w:id="1607957168">
                      <w:marLeft w:val="0"/>
                      <w:marRight w:val="0"/>
                      <w:marTop w:val="0"/>
                      <w:marBottom w:val="864"/>
                      <w:divBdr>
                        <w:top w:val="none" w:sz="0" w:space="0" w:color="auto"/>
                        <w:left w:val="none" w:sz="0" w:space="0" w:color="auto"/>
                        <w:bottom w:val="none" w:sz="0" w:space="0" w:color="auto"/>
                        <w:right w:val="none" w:sz="0" w:space="0" w:color="auto"/>
                      </w:divBdr>
                      <w:divsChild>
                        <w:div w:id="1735153679">
                          <w:marLeft w:val="0"/>
                          <w:marRight w:val="0"/>
                          <w:marTop w:val="0"/>
                          <w:marBottom w:val="0"/>
                          <w:divBdr>
                            <w:top w:val="none" w:sz="0" w:space="0" w:color="auto"/>
                            <w:left w:val="none" w:sz="0" w:space="0" w:color="auto"/>
                            <w:bottom w:val="none" w:sz="0" w:space="0" w:color="auto"/>
                            <w:right w:val="none" w:sz="0" w:space="0" w:color="auto"/>
                          </w:divBdr>
                          <w:divsChild>
                            <w:div w:id="1515653186">
                              <w:marLeft w:val="0"/>
                              <w:marRight w:val="0"/>
                              <w:marTop w:val="0"/>
                              <w:marBottom w:val="0"/>
                              <w:divBdr>
                                <w:top w:val="none" w:sz="0" w:space="0" w:color="auto"/>
                                <w:left w:val="none" w:sz="0" w:space="0" w:color="auto"/>
                                <w:bottom w:val="none" w:sz="0" w:space="0" w:color="auto"/>
                                <w:right w:val="none" w:sz="0" w:space="0" w:color="auto"/>
                              </w:divBdr>
                              <w:divsChild>
                                <w:div w:id="623803893">
                                  <w:marLeft w:val="0"/>
                                  <w:marRight w:val="0"/>
                                  <w:marTop w:val="0"/>
                                  <w:marBottom w:val="0"/>
                                  <w:divBdr>
                                    <w:top w:val="none" w:sz="0" w:space="0" w:color="auto"/>
                                    <w:left w:val="none" w:sz="0" w:space="0" w:color="auto"/>
                                    <w:bottom w:val="none" w:sz="0" w:space="0" w:color="auto"/>
                                    <w:right w:val="none" w:sz="0" w:space="0" w:color="auto"/>
                                  </w:divBdr>
                                  <w:divsChild>
                                    <w:div w:id="1676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62315">
      <w:bodyDiv w:val="1"/>
      <w:marLeft w:val="0"/>
      <w:marRight w:val="0"/>
      <w:marTop w:val="0"/>
      <w:marBottom w:val="0"/>
      <w:divBdr>
        <w:top w:val="none" w:sz="0" w:space="0" w:color="auto"/>
        <w:left w:val="none" w:sz="0" w:space="0" w:color="auto"/>
        <w:bottom w:val="none" w:sz="0" w:space="0" w:color="auto"/>
        <w:right w:val="none" w:sz="0" w:space="0" w:color="auto"/>
      </w:divBdr>
      <w:divsChild>
        <w:div w:id="761223715">
          <w:marLeft w:val="0"/>
          <w:marRight w:val="0"/>
          <w:marTop w:val="0"/>
          <w:marBottom w:val="0"/>
          <w:divBdr>
            <w:top w:val="none" w:sz="0" w:space="0" w:color="auto"/>
            <w:left w:val="none" w:sz="0" w:space="0" w:color="auto"/>
            <w:bottom w:val="none" w:sz="0" w:space="0" w:color="auto"/>
            <w:right w:val="none" w:sz="0" w:space="0" w:color="auto"/>
          </w:divBdr>
          <w:divsChild>
            <w:div w:id="998850225">
              <w:marLeft w:val="0"/>
              <w:marRight w:val="0"/>
              <w:marTop w:val="0"/>
              <w:marBottom w:val="0"/>
              <w:divBdr>
                <w:top w:val="none" w:sz="0" w:space="0" w:color="auto"/>
                <w:left w:val="none" w:sz="0" w:space="0" w:color="auto"/>
                <w:bottom w:val="none" w:sz="0" w:space="0" w:color="auto"/>
                <w:right w:val="none" w:sz="0" w:space="0" w:color="auto"/>
              </w:divBdr>
              <w:divsChild>
                <w:div w:id="477766997">
                  <w:marLeft w:val="0"/>
                  <w:marRight w:val="0"/>
                  <w:marTop w:val="0"/>
                  <w:marBottom w:val="0"/>
                  <w:divBdr>
                    <w:top w:val="none" w:sz="0" w:space="0" w:color="auto"/>
                    <w:left w:val="none" w:sz="0" w:space="0" w:color="auto"/>
                    <w:bottom w:val="none" w:sz="0" w:space="0" w:color="auto"/>
                    <w:right w:val="none" w:sz="0" w:space="0" w:color="auto"/>
                  </w:divBdr>
                  <w:divsChild>
                    <w:div w:id="914314970">
                      <w:marLeft w:val="0"/>
                      <w:marRight w:val="0"/>
                      <w:marTop w:val="0"/>
                      <w:marBottom w:val="864"/>
                      <w:divBdr>
                        <w:top w:val="none" w:sz="0" w:space="0" w:color="auto"/>
                        <w:left w:val="none" w:sz="0" w:space="0" w:color="auto"/>
                        <w:bottom w:val="none" w:sz="0" w:space="0" w:color="auto"/>
                        <w:right w:val="none" w:sz="0" w:space="0" w:color="auto"/>
                      </w:divBdr>
                      <w:divsChild>
                        <w:div w:id="560333195">
                          <w:marLeft w:val="0"/>
                          <w:marRight w:val="0"/>
                          <w:marTop w:val="0"/>
                          <w:marBottom w:val="0"/>
                          <w:divBdr>
                            <w:top w:val="none" w:sz="0" w:space="0" w:color="auto"/>
                            <w:left w:val="none" w:sz="0" w:space="0" w:color="auto"/>
                            <w:bottom w:val="none" w:sz="0" w:space="0" w:color="auto"/>
                            <w:right w:val="none" w:sz="0" w:space="0" w:color="auto"/>
                          </w:divBdr>
                          <w:divsChild>
                            <w:div w:id="706024013">
                              <w:marLeft w:val="0"/>
                              <w:marRight w:val="0"/>
                              <w:marTop w:val="0"/>
                              <w:marBottom w:val="0"/>
                              <w:divBdr>
                                <w:top w:val="none" w:sz="0" w:space="0" w:color="auto"/>
                                <w:left w:val="none" w:sz="0" w:space="0" w:color="auto"/>
                                <w:bottom w:val="none" w:sz="0" w:space="0" w:color="auto"/>
                                <w:right w:val="none" w:sz="0" w:space="0" w:color="auto"/>
                              </w:divBdr>
                              <w:divsChild>
                                <w:div w:id="2109156276">
                                  <w:marLeft w:val="0"/>
                                  <w:marRight w:val="0"/>
                                  <w:marTop w:val="0"/>
                                  <w:marBottom w:val="0"/>
                                  <w:divBdr>
                                    <w:top w:val="none" w:sz="0" w:space="0" w:color="auto"/>
                                    <w:left w:val="none" w:sz="0" w:space="0" w:color="auto"/>
                                    <w:bottom w:val="none" w:sz="0" w:space="0" w:color="auto"/>
                                    <w:right w:val="none" w:sz="0" w:space="0" w:color="auto"/>
                                  </w:divBdr>
                                  <w:divsChild>
                                    <w:div w:id="6748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89728">
      <w:bodyDiv w:val="1"/>
      <w:marLeft w:val="0"/>
      <w:marRight w:val="0"/>
      <w:marTop w:val="0"/>
      <w:marBottom w:val="0"/>
      <w:divBdr>
        <w:top w:val="none" w:sz="0" w:space="0" w:color="auto"/>
        <w:left w:val="none" w:sz="0" w:space="0" w:color="auto"/>
        <w:bottom w:val="none" w:sz="0" w:space="0" w:color="auto"/>
        <w:right w:val="none" w:sz="0" w:space="0" w:color="auto"/>
      </w:divBdr>
      <w:divsChild>
        <w:div w:id="315719322">
          <w:marLeft w:val="0"/>
          <w:marRight w:val="0"/>
          <w:marTop w:val="0"/>
          <w:marBottom w:val="0"/>
          <w:divBdr>
            <w:top w:val="none" w:sz="0" w:space="0" w:color="auto"/>
            <w:left w:val="none" w:sz="0" w:space="0" w:color="auto"/>
            <w:bottom w:val="none" w:sz="0" w:space="0" w:color="auto"/>
            <w:right w:val="none" w:sz="0" w:space="0" w:color="auto"/>
          </w:divBdr>
          <w:divsChild>
            <w:div w:id="216556721">
              <w:marLeft w:val="0"/>
              <w:marRight w:val="0"/>
              <w:marTop w:val="0"/>
              <w:marBottom w:val="0"/>
              <w:divBdr>
                <w:top w:val="none" w:sz="0" w:space="0" w:color="auto"/>
                <w:left w:val="none" w:sz="0" w:space="0" w:color="auto"/>
                <w:bottom w:val="none" w:sz="0" w:space="0" w:color="auto"/>
                <w:right w:val="none" w:sz="0" w:space="0" w:color="auto"/>
              </w:divBdr>
              <w:divsChild>
                <w:div w:id="1685011087">
                  <w:marLeft w:val="0"/>
                  <w:marRight w:val="0"/>
                  <w:marTop w:val="0"/>
                  <w:marBottom w:val="0"/>
                  <w:divBdr>
                    <w:top w:val="none" w:sz="0" w:space="0" w:color="auto"/>
                    <w:left w:val="none" w:sz="0" w:space="0" w:color="auto"/>
                    <w:bottom w:val="none" w:sz="0" w:space="0" w:color="auto"/>
                    <w:right w:val="none" w:sz="0" w:space="0" w:color="auto"/>
                  </w:divBdr>
                  <w:divsChild>
                    <w:div w:id="1444035451">
                      <w:marLeft w:val="0"/>
                      <w:marRight w:val="0"/>
                      <w:marTop w:val="0"/>
                      <w:marBottom w:val="864"/>
                      <w:divBdr>
                        <w:top w:val="none" w:sz="0" w:space="0" w:color="auto"/>
                        <w:left w:val="none" w:sz="0" w:space="0" w:color="auto"/>
                        <w:bottom w:val="none" w:sz="0" w:space="0" w:color="auto"/>
                        <w:right w:val="none" w:sz="0" w:space="0" w:color="auto"/>
                      </w:divBdr>
                      <w:divsChild>
                        <w:div w:id="682392423">
                          <w:marLeft w:val="0"/>
                          <w:marRight w:val="0"/>
                          <w:marTop w:val="0"/>
                          <w:marBottom w:val="0"/>
                          <w:divBdr>
                            <w:top w:val="none" w:sz="0" w:space="0" w:color="auto"/>
                            <w:left w:val="none" w:sz="0" w:space="0" w:color="auto"/>
                            <w:bottom w:val="none" w:sz="0" w:space="0" w:color="auto"/>
                            <w:right w:val="none" w:sz="0" w:space="0" w:color="auto"/>
                          </w:divBdr>
                          <w:divsChild>
                            <w:div w:id="13379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5093">
      <w:bodyDiv w:val="1"/>
      <w:marLeft w:val="0"/>
      <w:marRight w:val="0"/>
      <w:marTop w:val="0"/>
      <w:marBottom w:val="0"/>
      <w:divBdr>
        <w:top w:val="none" w:sz="0" w:space="0" w:color="auto"/>
        <w:left w:val="none" w:sz="0" w:space="0" w:color="auto"/>
        <w:bottom w:val="none" w:sz="0" w:space="0" w:color="auto"/>
        <w:right w:val="none" w:sz="0" w:space="0" w:color="auto"/>
      </w:divBdr>
      <w:divsChild>
        <w:div w:id="1609581333">
          <w:marLeft w:val="0"/>
          <w:marRight w:val="0"/>
          <w:marTop w:val="0"/>
          <w:marBottom w:val="0"/>
          <w:divBdr>
            <w:top w:val="none" w:sz="0" w:space="0" w:color="auto"/>
            <w:left w:val="none" w:sz="0" w:space="0" w:color="auto"/>
            <w:bottom w:val="none" w:sz="0" w:space="0" w:color="auto"/>
            <w:right w:val="none" w:sz="0" w:space="0" w:color="auto"/>
          </w:divBdr>
          <w:divsChild>
            <w:div w:id="706177474">
              <w:marLeft w:val="0"/>
              <w:marRight w:val="0"/>
              <w:marTop w:val="0"/>
              <w:marBottom w:val="0"/>
              <w:divBdr>
                <w:top w:val="none" w:sz="0" w:space="0" w:color="auto"/>
                <w:left w:val="none" w:sz="0" w:space="0" w:color="auto"/>
                <w:bottom w:val="none" w:sz="0" w:space="0" w:color="auto"/>
                <w:right w:val="none" w:sz="0" w:space="0" w:color="auto"/>
              </w:divBdr>
              <w:divsChild>
                <w:div w:id="595941326">
                  <w:marLeft w:val="0"/>
                  <w:marRight w:val="0"/>
                  <w:marTop w:val="0"/>
                  <w:marBottom w:val="0"/>
                  <w:divBdr>
                    <w:top w:val="none" w:sz="0" w:space="0" w:color="auto"/>
                    <w:left w:val="none" w:sz="0" w:space="0" w:color="auto"/>
                    <w:bottom w:val="none" w:sz="0" w:space="0" w:color="auto"/>
                    <w:right w:val="none" w:sz="0" w:space="0" w:color="auto"/>
                  </w:divBdr>
                  <w:divsChild>
                    <w:div w:id="1937211058">
                      <w:marLeft w:val="0"/>
                      <w:marRight w:val="0"/>
                      <w:marTop w:val="0"/>
                      <w:marBottom w:val="864"/>
                      <w:divBdr>
                        <w:top w:val="none" w:sz="0" w:space="0" w:color="auto"/>
                        <w:left w:val="none" w:sz="0" w:space="0" w:color="auto"/>
                        <w:bottom w:val="none" w:sz="0" w:space="0" w:color="auto"/>
                        <w:right w:val="none" w:sz="0" w:space="0" w:color="auto"/>
                      </w:divBdr>
                      <w:divsChild>
                        <w:div w:id="262617151">
                          <w:marLeft w:val="0"/>
                          <w:marRight w:val="0"/>
                          <w:marTop w:val="0"/>
                          <w:marBottom w:val="0"/>
                          <w:divBdr>
                            <w:top w:val="none" w:sz="0" w:space="0" w:color="auto"/>
                            <w:left w:val="none" w:sz="0" w:space="0" w:color="auto"/>
                            <w:bottom w:val="none" w:sz="0" w:space="0" w:color="auto"/>
                            <w:right w:val="none" w:sz="0" w:space="0" w:color="auto"/>
                          </w:divBdr>
                          <w:divsChild>
                            <w:div w:id="558638220">
                              <w:marLeft w:val="0"/>
                              <w:marRight w:val="0"/>
                              <w:marTop w:val="0"/>
                              <w:marBottom w:val="0"/>
                              <w:divBdr>
                                <w:top w:val="none" w:sz="0" w:space="0" w:color="auto"/>
                                <w:left w:val="none" w:sz="0" w:space="0" w:color="auto"/>
                                <w:bottom w:val="none" w:sz="0" w:space="0" w:color="auto"/>
                                <w:right w:val="none" w:sz="0" w:space="0" w:color="auto"/>
                              </w:divBdr>
                              <w:divsChild>
                                <w:div w:id="1756899955">
                                  <w:marLeft w:val="0"/>
                                  <w:marRight w:val="0"/>
                                  <w:marTop w:val="0"/>
                                  <w:marBottom w:val="0"/>
                                  <w:divBdr>
                                    <w:top w:val="none" w:sz="0" w:space="0" w:color="auto"/>
                                    <w:left w:val="none" w:sz="0" w:space="0" w:color="auto"/>
                                    <w:bottom w:val="none" w:sz="0" w:space="0" w:color="auto"/>
                                    <w:right w:val="none" w:sz="0" w:space="0" w:color="auto"/>
                                  </w:divBdr>
                                  <w:divsChild>
                                    <w:div w:id="10736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20394">
      <w:bodyDiv w:val="1"/>
      <w:marLeft w:val="0"/>
      <w:marRight w:val="0"/>
      <w:marTop w:val="0"/>
      <w:marBottom w:val="0"/>
      <w:divBdr>
        <w:top w:val="none" w:sz="0" w:space="0" w:color="auto"/>
        <w:left w:val="none" w:sz="0" w:space="0" w:color="auto"/>
        <w:bottom w:val="none" w:sz="0" w:space="0" w:color="auto"/>
        <w:right w:val="none" w:sz="0" w:space="0" w:color="auto"/>
      </w:divBdr>
      <w:divsChild>
        <w:div w:id="753819982">
          <w:marLeft w:val="0"/>
          <w:marRight w:val="0"/>
          <w:marTop w:val="0"/>
          <w:marBottom w:val="0"/>
          <w:divBdr>
            <w:top w:val="none" w:sz="0" w:space="0" w:color="auto"/>
            <w:left w:val="none" w:sz="0" w:space="0" w:color="auto"/>
            <w:bottom w:val="none" w:sz="0" w:space="0" w:color="auto"/>
            <w:right w:val="none" w:sz="0" w:space="0" w:color="auto"/>
          </w:divBdr>
          <w:divsChild>
            <w:div w:id="1656105468">
              <w:marLeft w:val="0"/>
              <w:marRight w:val="0"/>
              <w:marTop w:val="0"/>
              <w:marBottom w:val="0"/>
              <w:divBdr>
                <w:top w:val="none" w:sz="0" w:space="0" w:color="auto"/>
                <w:left w:val="none" w:sz="0" w:space="0" w:color="auto"/>
                <w:bottom w:val="none" w:sz="0" w:space="0" w:color="auto"/>
                <w:right w:val="none" w:sz="0" w:space="0" w:color="auto"/>
              </w:divBdr>
              <w:divsChild>
                <w:div w:id="1493720467">
                  <w:marLeft w:val="0"/>
                  <w:marRight w:val="0"/>
                  <w:marTop w:val="0"/>
                  <w:marBottom w:val="0"/>
                  <w:divBdr>
                    <w:top w:val="none" w:sz="0" w:space="0" w:color="auto"/>
                    <w:left w:val="none" w:sz="0" w:space="0" w:color="auto"/>
                    <w:bottom w:val="none" w:sz="0" w:space="0" w:color="auto"/>
                    <w:right w:val="none" w:sz="0" w:space="0" w:color="auto"/>
                  </w:divBdr>
                  <w:divsChild>
                    <w:div w:id="1213931421">
                      <w:marLeft w:val="0"/>
                      <w:marRight w:val="0"/>
                      <w:marTop w:val="0"/>
                      <w:marBottom w:val="864"/>
                      <w:divBdr>
                        <w:top w:val="none" w:sz="0" w:space="0" w:color="auto"/>
                        <w:left w:val="none" w:sz="0" w:space="0" w:color="auto"/>
                        <w:bottom w:val="none" w:sz="0" w:space="0" w:color="auto"/>
                        <w:right w:val="none" w:sz="0" w:space="0" w:color="auto"/>
                      </w:divBdr>
                      <w:divsChild>
                        <w:div w:id="1644190164">
                          <w:marLeft w:val="0"/>
                          <w:marRight w:val="0"/>
                          <w:marTop w:val="0"/>
                          <w:marBottom w:val="0"/>
                          <w:divBdr>
                            <w:top w:val="none" w:sz="0" w:space="0" w:color="auto"/>
                            <w:left w:val="none" w:sz="0" w:space="0" w:color="auto"/>
                            <w:bottom w:val="none" w:sz="0" w:space="0" w:color="auto"/>
                            <w:right w:val="none" w:sz="0" w:space="0" w:color="auto"/>
                          </w:divBdr>
                          <w:divsChild>
                            <w:div w:id="1339505857">
                              <w:marLeft w:val="0"/>
                              <w:marRight w:val="0"/>
                              <w:marTop w:val="0"/>
                              <w:marBottom w:val="0"/>
                              <w:divBdr>
                                <w:top w:val="none" w:sz="0" w:space="0" w:color="auto"/>
                                <w:left w:val="none" w:sz="0" w:space="0" w:color="auto"/>
                                <w:bottom w:val="none" w:sz="0" w:space="0" w:color="auto"/>
                                <w:right w:val="none" w:sz="0" w:space="0" w:color="auto"/>
                              </w:divBdr>
                              <w:divsChild>
                                <w:div w:id="6034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8197">
      <w:bodyDiv w:val="1"/>
      <w:marLeft w:val="0"/>
      <w:marRight w:val="0"/>
      <w:marTop w:val="0"/>
      <w:marBottom w:val="0"/>
      <w:divBdr>
        <w:top w:val="none" w:sz="0" w:space="0" w:color="auto"/>
        <w:left w:val="none" w:sz="0" w:space="0" w:color="auto"/>
        <w:bottom w:val="none" w:sz="0" w:space="0" w:color="auto"/>
        <w:right w:val="none" w:sz="0" w:space="0" w:color="auto"/>
      </w:divBdr>
      <w:divsChild>
        <w:div w:id="1611206407">
          <w:marLeft w:val="0"/>
          <w:marRight w:val="0"/>
          <w:marTop w:val="0"/>
          <w:marBottom w:val="0"/>
          <w:divBdr>
            <w:top w:val="none" w:sz="0" w:space="0" w:color="auto"/>
            <w:left w:val="none" w:sz="0" w:space="0" w:color="auto"/>
            <w:bottom w:val="none" w:sz="0" w:space="0" w:color="auto"/>
            <w:right w:val="none" w:sz="0" w:space="0" w:color="auto"/>
          </w:divBdr>
          <w:divsChild>
            <w:div w:id="78062410">
              <w:marLeft w:val="0"/>
              <w:marRight w:val="0"/>
              <w:marTop w:val="0"/>
              <w:marBottom w:val="0"/>
              <w:divBdr>
                <w:top w:val="none" w:sz="0" w:space="0" w:color="auto"/>
                <w:left w:val="none" w:sz="0" w:space="0" w:color="auto"/>
                <w:bottom w:val="none" w:sz="0" w:space="0" w:color="auto"/>
                <w:right w:val="none" w:sz="0" w:space="0" w:color="auto"/>
              </w:divBdr>
              <w:divsChild>
                <w:div w:id="2037076327">
                  <w:marLeft w:val="0"/>
                  <w:marRight w:val="0"/>
                  <w:marTop w:val="0"/>
                  <w:marBottom w:val="0"/>
                  <w:divBdr>
                    <w:top w:val="none" w:sz="0" w:space="0" w:color="auto"/>
                    <w:left w:val="none" w:sz="0" w:space="0" w:color="auto"/>
                    <w:bottom w:val="none" w:sz="0" w:space="0" w:color="auto"/>
                    <w:right w:val="none" w:sz="0" w:space="0" w:color="auto"/>
                  </w:divBdr>
                  <w:divsChild>
                    <w:div w:id="1698774447">
                      <w:marLeft w:val="0"/>
                      <w:marRight w:val="0"/>
                      <w:marTop w:val="0"/>
                      <w:marBottom w:val="864"/>
                      <w:divBdr>
                        <w:top w:val="none" w:sz="0" w:space="0" w:color="auto"/>
                        <w:left w:val="none" w:sz="0" w:space="0" w:color="auto"/>
                        <w:bottom w:val="none" w:sz="0" w:space="0" w:color="auto"/>
                        <w:right w:val="none" w:sz="0" w:space="0" w:color="auto"/>
                      </w:divBdr>
                      <w:divsChild>
                        <w:div w:id="1241017738">
                          <w:marLeft w:val="0"/>
                          <w:marRight w:val="0"/>
                          <w:marTop w:val="0"/>
                          <w:marBottom w:val="0"/>
                          <w:divBdr>
                            <w:top w:val="none" w:sz="0" w:space="0" w:color="auto"/>
                            <w:left w:val="none" w:sz="0" w:space="0" w:color="auto"/>
                            <w:bottom w:val="none" w:sz="0" w:space="0" w:color="auto"/>
                            <w:right w:val="none" w:sz="0" w:space="0" w:color="auto"/>
                          </w:divBdr>
                          <w:divsChild>
                            <w:div w:id="1214465474">
                              <w:marLeft w:val="0"/>
                              <w:marRight w:val="0"/>
                              <w:marTop w:val="0"/>
                              <w:marBottom w:val="0"/>
                              <w:divBdr>
                                <w:top w:val="none" w:sz="0" w:space="0" w:color="auto"/>
                                <w:left w:val="none" w:sz="0" w:space="0" w:color="auto"/>
                                <w:bottom w:val="none" w:sz="0" w:space="0" w:color="auto"/>
                                <w:right w:val="none" w:sz="0" w:space="0" w:color="auto"/>
                              </w:divBdr>
                              <w:divsChild>
                                <w:div w:id="1177882700">
                                  <w:marLeft w:val="0"/>
                                  <w:marRight w:val="0"/>
                                  <w:marTop w:val="0"/>
                                  <w:marBottom w:val="0"/>
                                  <w:divBdr>
                                    <w:top w:val="none" w:sz="0" w:space="0" w:color="auto"/>
                                    <w:left w:val="none" w:sz="0" w:space="0" w:color="auto"/>
                                    <w:bottom w:val="none" w:sz="0" w:space="0" w:color="auto"/>
                                    <w:right w:val="none" w:sz="0" w:space="0" w:color="auto"/>
                                  </w:divBdr>
                                  <w:divsChild>
                                    <w:div w:id="19687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37850">
      <w:bodyDiv w:val="1"/>
      <w:marLeft w:val="0"/>
      <w:marRight w:val="0"/>
      <w:marTop w:val="0"/>
      <w:marBottom w:val="0"/>
      <w:divBdr>
        <w:top w:val="none" w:sz="0" w:space="0" w:color="auto"/>
        <w:left w:val="none" w:sz="0" w:space="0" w:color="auto"/>
        <w:bottom w:val="none" w:sz="0" w:space="0" w:color="auto"/>
        <w:right w:val="none" w:sz="0" w:space="0" w:color="auto"/>
      </w:divBdr>
      <w:divsChild>
        <w:div w:id="750781223">
          <w:marLeft w:val="0"/>
          <w:marRight w:val="0"/>
          <w:marTop w:val="0"/>
          <w:marBottom w:val="0"/>
          <w:divBdr>
            <w:top w:val="none" w:sz="0" w:space="0" w:color="auto"/>
            <w:left w:val="none" w:sz="0" w:space="0" w:color="auto"/>
            <w:bottom w:val="none" w:sz="0" w:space="0" w:color="auto"/>
            <w:right w:val="none" w:sz="0" w:space="0" w:color="auto"/>
          </w:divBdr>
          <w:divsChild>
            <w:div w:id="1142043132">
              <w:marLeft w:val="0"/>
              <w:marRight w:val="0"/>
              <w:marTop w:val="0"/>
              <w:marBottom w:val="0"/>
              <w:divBdr>
                <w:top w:val="none" w:sz="0" w:space="0" w:color="auto"/>
                <w:left w:val="none" w:sz="0" w:space="0" w:color="auto"/>
                <w:bottom w:val="none" w:sz="0" w:space="0" w:color="auto"/>
                <w:right w:val="none" w:sz="0" w:space="0" w:color="auto"/>
              </w:divBdr>
              <w:divsChild>
                <w:div w:id="1214120295">
                  <w:marLeft w:val="0"/>
                  <w:marRight w:val="0"/>
                  <w:marTop w:val="0"/>
                  <w:marBottom w:val="0"/>
                  <w:divBdr>
                    <w:top w:val="none" w:sz="0" w:space="0" w:color="auto"/>
                    <w:left w:val="none" w:sz="0" w:space="0" w:color="auto"/>
                    <w:bottom w:val="none" w:sz="0" w:space="0" w:color="auto"/>
                    <w:right w:val="none" w:sz="0" w:space="0" w:color="auto"/>
                  </w:divBdr>
                  <w:divsChild>
                    <w:div w:id="335696380">
                      <w:marLeft w:val="0"/>
                      <w:marRight w:val="0"/>
                      <w:marTop w:val="0"/>
                      <w:marBottom w:val="864"/>
                      <w:divBdr>
                        <w:top w:val="none" w:sz="0" w:space="0" w:color="auto"/>
                        <w:left w:val="none" w:sz="0" w:space="0" w:color="auto"/>
                        <w:bottom w:val="none" w:sz="0" w:space="0" w:color="auto"/>
                        <w:right w:val="none" w:sz="0" w:space="0" w:color="auto"/>
                      </w:divBdr>
                      <w:divsChild>
                        <w:div w:id="1074163096">
                          <w:marLeft w:val="0"/>
                          <w:marRight w:val="0"/>
                          <w:marTop w:val="0"/>
                          <w:marBottom w:val="0"/>
                          <w:divBdr>
                            <w:top w:val="none" w:sz="0" w:space="0" w:color="auto"/>
                            <w:left w:val="none" w:sz="0" w:space="0" w:color="auto"/>
                            <w:bottom w:val="none" w:sz="0" w:space="0" w:color="auto"/>
                            <w:right w:val="none" w:sz="0" w:space="0" w:color="auto"/>
                          </w:divBdr>
                          <w:divsChild>
                            <w:div w:id="1155226242">
                              <w:marLeft w:val="0"/>
                              <w:marRight w:val="0"/>
                              <w:marTop w:val="0"/>
                              <w:marBottom w:val="0"/>
                              <w:divBdr>
                                <w:top w:val="none" w:sz="0" w:space="0" w:color="auto"/>
                                <w:left w:val="none" w:sz="0" w:space="0" w:color="auto"/>
                                <w:bottom w:val="none" w:sz="0" w:space="0" w:color="auto"/>
                                <w:right w:val="none" w:sz="0" w:space="0" w:color="auto"/>
                              </w:divBdr>
                              <w:divsChild>
                                <w:div w:id="1935819666">
                                  <w:marLeft w:val="0"/>
                                  <w:marRight w:val="0"/>
                                  <w:marTop w:val="0"/>
                                  <w:marBottom w:val="0"/>
                                  <w:divBdr>
                                    <w:top w:val="none" w:sz="0" w:space="0" w:color="auto"/>
                                    <w:left w:val="none" w:sz="0" w:space="0" w:color="auto"/>
                                    <w:bottom w:val="none" w:sz="0" w:space="0" w:color="auto"/>
                                    <w:right w:val="none" w:sz="0" w:space="0" w:color="auto"/>
                                  </w:divBdr>
                                  <w:divsChild>
                                    <w:div w:id="13573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11404">
      <w:bodyDiv w:val="1"/>
      <w:marLeft w:val="0"/>
      <w:marRight w:val="0"/>
      <w:marTop w:val="0"/>
      <w:marBottom w:val="0"/>
      <w:divBdr>
        <w:top w:val="none" w:sz="0" w:space="0" w:color="auto"/>
        <w:left w:val="none" w:sz="0" w:space="0" w:color="auto"/>
        <w:bottom w:val="none" w:sz="0" w:space="0" w:color="auto"/>
        <w:right w:val="none" w:sz="0" w:space="0" w:color="auto"/>
      </w:divBdr>
      <w:divsChild>
        <w:div w:id="1654719952">
          <w:marLeft w:val="0"/>
          <w:marRight w:val="0"/>
          <w:marTop w:val="0"/>
          <w:marBottom w:val="0"/>
          <w:divBdr>
            <w:top w:val="none" w:sz="0" w:space="0" w:color="auto"/>
            <w:left w:val="none" w:sz="0" w:space="0" w:color="auto"/>
            <w:bottom w:val="none" w:sz="0" w:space="0" w:color="auto"/>
            <w:right w:val="none" w:sz="0" w:space="0" w:color="auto"/>
          </w:divBdr>
          <w:divsChild>
            <w:div w:id="202836371">
              <w:marLeft w:val="0"/>
              <w:marRight w:val="0"/>
              <w:marTop w:val="0"/>
              <w:marBottom w:val="0"/>
              <w:divBdr>
                <w:top w:val="none" w:sz="0" w:space="0" w:color="auto"/>
                <w:left w:val="none" w:sz="0" w:space="0" w:color="auto"/>
                <w:bottom w:val="none" w:sz="0" w:space="0" w:color="auto"/>
                <w:right w:val="none" w:sz="0" w:space="0" w:color="auto"/>
              </w:divBdr>
              <w:divsChild>
                <w:div w:id="879169100">
                  <w:marLeft w:val="0"/>
                  <w:marRight w:val="0"/>
                  <w:marTop w:val="0"/>
                  <w:marBottom w:val="0"/>
                  <w:divBdr>
                    <w:top w:val="none" w:sz="0" w:space="0" w:color="auto"/>
                    <w:left w:val="none" w:sz="0" w:space="0" w:color="auto"/>
                    <w:bottom w:val="none" w:sz="0" w:space="0" w:color="auto"/>
                    <w:right w:val="none" w:sz="0" w:space="0" w:color="auto"/>
                  </w:divBdr>
                  <w:divsChild>
                    <w:div w:id="149177313">
                      <w:marLeft w:val="0"/>
                      <w:marRight w:val="0"/>
                      <w:marTop w:val="0"/>
                      <w:marBottom w:val="864"/>
                      <w:divBdr>
                        <w:top w:val="none" w:sz="0" w:space="0" w:color="auto"/>
                        <w:left w:val="none" w:sz="0" w:space="0" w:color="auto"/>
                        <w:bottom w:val="none" w:sz="0" w:space="0" w:color="auto"/>
                        <w:right w:val="none" w:sz="0" w:space="0" w:color="auto"/>
                      </w:divBdr>
                      <w:divsChild>
                        <w:div w:id="632324032">
                          <w:marLeft w:val="0"/>
                          <w:marRight w:val="0"/>
                          <w:marTop w:val="0"/>
                          <w:marBottom w:val="0"/>
                          <w:divBdr>
                            <w:top w:val="none" w:sz="0" w:space="0" w:color="auto"/>
                            <w:left w:val="none" w:sz="0" w:space="0" w:color="auto"/>
                            <w:bottom w:val="none" w:sz="0" w:space="0" w:color="auto"/>
                            <w:right w:val="none" w:sz="0" w:space="0" w:color="auto"/>
                          </w:divBdr>
                          <w:divsChild>
                            <w:div w:id="1171524520">
                              <w:marLeft w:val="0"/>
                              <w:marRight w:val="0"/>
                              <w:marTop w:val="0"/>
                              <w:marBottom w:val="0"/>
                              <w:divBdr>
                                <w:top w:val="none" w:sz="0" w:space="0" w:color="auto"/>
                                <w:left w:val="none" w:sz="0" w:space="0" w:color="auto"/>
                                <w:bottom w:val="none" w:sz="0" w:space="0" w:color="auto"/>
                                <w:right w:val="none" w:sz="0" w:space="0" w:color="auto"/>
                              </w:divBdr>
                              <w:divsChild>
                                <w:div w:id="498351747">
                                  <w:marLeft w:val="0"/>
                                  <w:marRight w:val="0"/>
                                  <w:marTop w:val="0"/>
                                  <w:marBottom w:val="0"/>
                                  <w:divBdr>
                                    <w:top w:val="none" w:sz="0" w:space="0" w:color="auto"/>
                                    <w:left w:val="none" w:sz="0" w:space="0" w:color="auto"/>
                                    <w:bottom w:val="none" w:sz="0" w:space="0" w:color="auto"/>
                                    <w:right w:val="none" w:sz="0" w:space="0" w:color="auto"/>
                                  </w:divBdr>
                                  <w:divsChild>
                                    <w:div w:id="7326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56807">
      <w:bodyDiv w:val="1"/>
      <w:marLeft w:val="0"/>
      <w:marRight w:val="0"/>
      <w:marTop w:val="0"/>
      <w:marBottom w:val="0"/>
      <w:divBdr>
        <w:top w:val="none" w:sz="0" w:space="0" w:color="auto"/>
        <w:left w:val="none" w:sz="0" w:space="0" w:color="auto"/>
        <w:bottom w:val="none" w:sz="0" w:space="0" w:color="auto"/>
        <w:right w:val="none" w:sz="0" w:space="0" w:color="auto"/>
      </w:divBdr>
      <w:divsChild>
        <w:div w:id="807624778">
          <w:marLeft w:val="0"/>
          <w:marRight w:val="0"/>
          <w:marTop w:val="0"/>
          <w:marBottom w:val="0"/>
          <w:divBdr>
            <w:top w:val="none" w:sz="0" w:space="0" w:color="auto"/>
            <w:left w:val="none" w:sz="0" w:space="0" w:color="auto"/>
            <w:bottom w:val="none" w:sz="0" w:space="0" w:color="auto"/>
            <w:right w:val="none" w:sz="0" w:space="0" w:color="auto"/>
          </w:divBdr>
          <w:divsChild>
            <w:div w:id="796990450">
              <w:marLeft w:val="0"/>
              <w:marRight w:val="0"/>
              <w:marTop w:val="0"/>
              <w:marBottom w:val="0"/>
              <w:divBdr>
                <w:top w:val="none" w:sz="0" w:space="0" w:color="auto"/>
                <w:left w:val="none" w:sz="0" w:space="0" w:color="auto"/>
                <w:bottom w:val="none" w:sz="0" w:space="0" w:color="auto"/>
                <w:right w:val="none" w:sz="0" w:space="0" w:color="auto"/>
              </w:divBdr>
              <w:divsChild>
                <w:div w:id="1301687440">
                  <w:marLeft w:val="0"/>
                  <w:marRight w:val="0"/>
                  <w:marTop w:val="0"/>
                  <w:marBottom w:val="0"/>
                  <w:divBdr>
                    <w:top w:val="none" w:sz="0" w:space="0" w:color="auto"/>
                    <w:left w:val="none" w:sz="0" w:space="0" w:color="auto"/>
                    <w:bottom w:val="none" w:sz="0" w:space="0" w:color="auto"/>
                    <w:right w:val="none" w:sz="0" w:space="0" w:color="auto"/>
                  </w:divBdr>
                  <w:divsChild>
                    <w:div w:id="1422333905">
                      <w:marLeft w:val="0"/>
                      <w:marRight w:val="0"/>
                      <w:marTop w:val="0"/>
                      <w:marBottom w:val="864"/>
                      <w:divBdr>
                        <w:top w:val="none" w:sz="0" w:space="0" w:color="auto"/>
                        <w:left w:val="none" w:sz="0" w:space="0" w:color="auto"/>
                        <w:bottom w:val="none" w:sz="0" w:space="0" w:color="auto"/>
                        <w:right w:val="none" w:sz="0" w:space="0" w:color="auto"/>
                      </w:divBdr>
                      <w:divsChild>
                        <w:div w:id="1326129740">
                          <w:marLeft w:val="0"/>
                          <w:marRight w:val="0"/>
                          <w:marTop w:val="0"/>
                          <w:marBottom w:val="0"/>
                          <w:divBdr>
                            <w:top w:val="none" w:sz="0" w:space="0" w:color="auto"/>
                            <w:left w:val="none" w:sz="0" w:space="0" w:color="auto"/>
                            <w:bottom w:val="none" w:sz="0" w:space="0" w:color="auto"/>
                            <w:right w:val="none" w:sz="0" w:space="0" w:color="auto"/>
                          </w:divBdr>
                          <w:divsChild>
                            <w:div w:id="645822941">
                              <w:marLeft w:val="0"/>
                              <w:marRight w:val="0"/>
                              <w:marTop w:val="0"/>
                              <w:marBottom w:val="0"/>
                              <w:divBdr>
                                <w:top w:val="none" w:sz="0" w:space="0" w:color="auto"/>
                                <w:left w:val="none" w:sz="0" w:space="0" w:color="auto"/>
                                <w:bottom w:val="none" w:sz="0" w:space="0" w:color="auto"/>
                                <w:right w:val="none" w:sz="0" w:space="0" w:color="auto"/>
                              </w:divBdr>
                              <w:divsChild>
                                <w:div w:id="1691183039">
                                  <w:marLeft w:val="0"/>
                                  <w:marRight w:val="0"/>
                                  <w:marTop w:val="0"/>
                                  <w:marBottom w:val="0"/>
                                  <w:divBdr>
                                    <w:top w:val="none" w:sz="0" w:space="0" w:color="auto"/>
                                    <w:left w:val="none" w:sz="0" w:space="0" w:color="auto"/>
                                    <w:bottom w:val="none" w:sz="0" w:space="0" w:color="auto"/>
                                    <w:right w:val="none" w:sz="0" w:space="0" w:color="auto"/>
                                  </w:divBdr>
                                  <w:divsChild>
                                    <w:div w:id="592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27402">
      <w:bodyDiv w:val="1"/>
      <w:marLeft w:val="0"/>
      <w:marRight w:val="0"/>
      <w:marTop w:val="0"/>
      <w:marBottom w:val="0"/>
      <w:divBdr>
        <w:top w:val="none" w:sz="0" w:space="0" w:color="auto"/>
        <w:left w:val="none" w:sz="0" w:space="0" w:color="auto"/>
        <w:bottom w:val="none" w:sz="0" w:space="0" w:color="auto"/>
        <w:right w:val="none" w:sz="0" w:space="0" w:color="auto"/>
      </w:divBdr>
      <w:divsChild>
        <w:div w:id="1985347868">
          <w:marLeft w:val="0"/>
          <w:marRight w:val="0"/>
          <w:marTop w:val="0"/>
          <w:marBottom w:val="0"/>
          <w:divBdr>
            <w:top w:val="none" w:sz="0" w:space="0" w:color="auto"/>
            <w:left w:val="none" w:sz="0" w:space="0" w:color="auto"/>
            <w:bottom w:val="none" w:sz="0" w:space="0" w:color="auto"/>
            <w:right w:val="none" w:sz="0" w:space="0" w:color="auto"/>
          </w:divBdr>
          <w:divsChild>
            <w:div w:id="333344252">
              <w:marLeft w:val="0"/>
              <w:marRight w:val="0"/>
              <w:marTop w:val="0"/>
              <w:marBottom w:val="0"/>
              <w:divBdr>
                <w:top w:val="none" w:sz="0" w:space="0" w:color="auto"/>
                <w:left w:val="none" w:sz="0" w:space="0" w:color="auto"/>
                <w:bottom w:val="none" w:sz="0" w:space="0" w:color="auto"/>
                <w:right w:val="none" w:sz="0" w:space="0" w:color="auto"/>
              </w:divBdr>
              <w:divsChild>
                <w:div w:id="1136341293">
                  <w:marLeft w:val="0"/>
                  <w:marRight w:val="0"/>
                  <w:marTop w:val="0"/>
                  <w:marBottom w:val="0"/>
                  <w:divBdr>
                    <w:top w:val="none" w:sz="0" w:space="0" w:color="auto"/>
                    <w:left w:val="none" w:sz="0" w:space="0" w:color="auto"/>
                    <w:bottom w:val="none" w:sz="0" w:space="0" w:color="auto"/>
                    <w:right w:val="none" w:sz="0" w:space="0" w:color="auto"/>
                  </w:divBdr>
                  <w:divsChild>
                    <w:div w:id="116526883">
                      <w:marLeft w:val="0"/>
                      <w:marRight w:val="0"/>
                      <w:marTop w:val="0"/>
                      <w:marBottom w:val="864"/>
                      <w:divBdr>
                        <w:top w:val="none" w:sz="0" w:space="0" w:color="auto"/>
                        <w:left w:val="none" w:sz="0" w:space="0" w:color="auto"/>
                        <w:bottom w:val="none" w:sz="0" w:space="0" w:color="auto"/>
                        <w:right w:val="none" w:sz="0" w:space="0" w:color="auto"/>
                      </w:divBdr>
                      <w:divsChild>
                        <w:div w:id="181476387">
                          <w:marLeft w:val="0"/>
                          <w:marRight w:val="0"/>
                          <w:marTop w:val="0"/>
                          <w:marBottom w:val="0"/>
                          <w:divBdr>
                            <w:top w:val="none" w:sz="0" w:space="0" w:color="auto"/>
                            <w:left w:val="none" w:sz="0" w:space="0" w:color="auto"/>
                            <w:bottom w:val="none" w:sz="0" w:space="0" w:color="auto"/>
                            <w:right w:val="none" w:sz="0" w:space="0" w:color="auto"/>
                          </w:divBdr>
                          <w:divsChild>
                            <w:div w:id="406926530">
                              <w:marLeft w:val="0"/>
                              <w:marRight w:val="0"/>
                              <w:marTop w:val="0"/>
                              <w:marBottom w:val="0"/>
                              <w:divBdr>
                                <w:top w:val="none" w:sz="0" w:space="0" w:color="auto"/>
                                <w:left w:val="none" w:sz="0" w:space="0" w:color="auto"/>
                                <w:bottom w:val="none" w:sz="0" w:space="0" w:color="auto"/>
                                <w:right w:val="none" w:sz="0" w:space="0" w:color="auto"/>
                              </w:divBdr>
                              <w:divsChild>
                                <w:div w:id="1681927986">
                                  <w:marLeft w:val="0"/>
                                  <w:marRight w:val="0"/>
                                  <w:marTop w:val="0"/>
                                  <w:marBottom w:val="0"/>
                                  <w:divBdr>
                                    <w:top w:val="none" w:sz="0" w:space="0" w:color="auto"/>
                                    <w:left w:val="none" w:sz="0" w:space="0" w:color="auto"/>
                                    <w:bottom w:val="none" w:sz="0" w:space="0" w:color="auto"/>
                                    <w:right w:val="none" w:sz="0" w:space="0" w:color="auto"/>
                                  </w:divBdr>
                                  <w:divsChild>
                                    <w:div w:id="17684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36677">
      <w:bodyDiv w:val="1"/>
      <w:marLeft w:val="0"/>
      <w:marRight w:val="0"/>
      <w:marTop w:val="0"/>
      <w:marBottom w:val="0"/>
      <w:divBdr>
        <w:top w:val="none" w:sz="0" w:space="0" w:color="auto"/>
        <w:left w:val="none" w:sz="0" w:space="0" w:color="auto"/>
        <w:bottom w:val="none" w:sz="0" w:space="0" w:color="auto"/>
        <w:right w:val="none" w:sz="0" w:space="0" w:color="auto"/>
      </w:divBdr>
      <w:divsChild>
        <w:div w:id="849375797">
          <w:marLeft w:val="0"/>
          <w:marRight w:val="0"/>
          <w:marTop w:val="0"/>
          <w:marBottom w:val="0"/>
          <w:divBdr>
            <w:top w:val="none" w:sz="0" w:space="0" w:color="auto"/>
            <w:left w:val="none" w:sz="0" w:space="0" w:color="auto"/>
            <w:bottom w:val="none" w:sz="0" w:space="0" w:color="auto"/>
            <w:right w:val="none" w:sz="0" w:space="0" w:color="auto"/>
          </w:divBdr>
          <w:divsChild>
            <w:div w:id="2019573912">
              <w:marLeft w:val="0"/>
              <w:marRight w:val="0"/>
              <w:marTop w:val="0"/>
              <w:marBottom w:val="0"/>
              <w:divBdr>
                <w:top w:val="none" w:sz="0" w:space="0" w:color="auto"/>
                <w:left w:val="none" w:sz="0" w:space="0" w:color="auto"/>
                <w:bottom w:val="none" w:sz="0" w:space="0" w:color="auto"/>
                <w:right w:val="none" w:sz="0" w:space="0" w:color="auto"/>
              </w:divBdr>
              <w:divsChild>
                <w:div w:id="1612468126">
                  <w:marLeft w:val="0"/>
                  <w:marRight w:val="0"/>
                  <w:marTop w:val="0"/>
                  <w:marBottom w:val="0"/>
                  <w:divBdr>
                    <w:top w:val="none" w:sz="0" w:space="0" w:color="auto"/>
                    <w:left w:val="none" w:sz="0" w:space="0" w:color="auto"/>
                    <w:bottom w:val="none" w:sz="0" w:space="0" w:color="auto"/>
                    <w:right w:val="none" w:sz="0" w:space="0" w:color="auto"/>
                  </w:divBdr>
                  <w:divsChild>
                    <w:div w:id="1913157182">
                      <w:marLeft w:val="0"/>
                      <w:marRight w:val="0"/>
                      <w:marTop w:val="0"/>
                      <w:marBottom w:val="864"/>
                      <w:divBdr>
                        <w:top w:val="none" w:sz="0" w:space="0" w:color="auto"/>
                        <w:left w:val="none" w:sz="0" w:space="0" w:color="auto"/>
                        <w:bottom w:val="none" w:sz="0" w:space="0" w:color="auto"/>
                        <w:right w:val="none" w:sz="0" w:space="0" w:color="auto"/>
                      </w:divBdr>
                      <w:divsChild>
                        <w:div w:id="531504320">
                          <w:marLeft w:val="0"/>
                          <w:marRight w:val="0"/>
                          <w:marTop w:val="0"/>
                          <w:marBottom w:val="0"/>
                          <w:divBdr>
                            <w:top w:val="none" w:sz="0" w:space="0" w:color="auto"/>
                            <w:left w:val="none" w:sz="0" w:space="0" w:color="auto"/>
                            <w:bottom w:val="none" w:sz="0" w:space="0" w:color="auto"/>
                            <w:right w:val="none" w:sz="0" w:space="0" w:color="auto"/>
                          </w:divBdr>
                          <w:divsChild>
                            <w:div w:id="415707691">
                              <w:marLeft w:val="0"/>
                              <w:marRight w:val="0"/>
                              <w:marTop w:val="0"/>
                              <w:marBottom w:val="0"/>
                              <w:divBdr>
                                <w:top w:val="none" w:sz="0" w:space="0" w:color="auto"/>
                                <w:left w:val="none" w:sz="0" w:space="0" w:color="auto"/>
                                <w:bottom w:val="none" w:sz="0" w:space="0" w:color="auto"/>
                                <w:right w:val="none" w:sz="0" w:space="0" w:color="auto"/>
                              </w:divBdr>
                              <w:divsChild>
                                <w:div w:id="1033961476">
                                  <w:marLeft w:val="0"/>
                                  <w:marRight w:val="0"/>
                                  <w:marTop w:val="0"/>
                                  <w:marBottom w:val="0"/>
                                  <w:divBdr>
                                    <w:top w:val="none" w:sz="0" w:space="0" w:color="auto"/>
                                    <w:left w:val="none" w:sz="0" w:space="0" w:color="auto"/>
                                    <w:bottom w:val="none" w:sz="0" w:space="0" w:color="auto"/>
                                    <w:right w:val="none" w:sz="0" w:space="0" w:color="auto"/>
                                  </w:divBdr>
                                  <w:divsChild>
                                    <w:div w:id="19924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476481">
      <w:bodyDiv w:val="1"/>
      <w:marLeft w:val="0"/>
      <w:marRight w:val="0"/>
      <w:marTop w:val="0"/>
      <w:marBottom w:val="0"/>
      <w:divBdr>
        <w:top w:val="none" w:sz="0" w:space="0" w:color="auto"/>
        <w:left w:val="none" w:sz="0" w:space="0" w:color="auto"/>
        <w:bottom w:val="none" w:sz="0" w:space="0" w:color="auto"/>
        <w:right w:val="none" w:sz="0" w:space="0" w:color="auto"/>
      </w:divBdr>
      <w:divsChild>
        <w:div w:id="1597902769">
          <w:marLeft w:val="0"/>
          <w:marRight w:val="0"/>
          <w:marTop w:val="0"/>
          <w:marBottom w:val="0"/>
          <w:divBdr>
            <w:top w:val="none" w:sz="0" w:space="0" w:color="auto"/>
            <w:left w:val="none" w:sz="0" w:space="0" w:color="auto"/>
            <w:bottom w:val="none" w:sz="0" w:space="0" w:color="auto"/>
            <w:right w:val="none" w:sz="0" w:space="0" w:color="auto"/>
          </w:divBdr>
          <w:divsChild>
            <w:div w:id="173152634">
              <w:marLeft w:val="0"/>
              <w:marRight w:val="0"/>
              <w:marTop w:val="0"/>
              <w:marBottom w:val="0"/>
              <w:divBdr>
                <w:top w:val="none" w:sz="0" w:space="0" w:color="auto"/>
                <w:left w:val="none" w:sz="0" w:space="0" w:color="auto"/>
                <w:bottom w:val="none" w:sz="0" w:space="0" w:color="auto"/>
                <w:right w:val="none" w:sz="0" w:space="0" w:color="auto"/>
              </w:divBdr>
              <w:divsChild>
                <w:div w:id="1611740070">
                  <w:marLeft w:val="0"/>
                  <w:marRight w:val="0"/>
                  <w:marTop w:val="0"/>
                  <w:marBottom w:val="0"/>
                  <w:divBdr>
                    <w:top w:val="none" w:sz="0" w:space="0" w:color="auto"/>
                    <w:left w:val="none" w:sz="0" w:space="0" w:color="auto"/>
                    <w:bottom w:val="none" w:sz="0" w:space="0" w:color="auto"/>
                    <w:right w:val="none" w:sz="0" w:space="0" w:color="auto"/>
                  </w:divBdr>
                  <w:divsChild>
                    <w:div w:id="715541638">
                      <w:marLeft w:val="0"/>
                      <w:marRight w:val="0"/>
                      <w:marTop w:val="0"/>
                      <w:marBottom w:val="864"/>
                      <w:divBdr>
                        <w:top w:val="none" w:sz="0" w:space="0" w:color="auto"/>
                        <w:left w:val="none" w:sz="0" w:space="0" w:color="auto"/>
                        <w:bottom w:val="none" w:sz="0" w:space="0" w:color="auto"/>
                        <w:right w:val="none" w:sz="0" w:space="0" w:color="auto"/>
                      </w:divBdr>
                      <w:divsChild>
                        <w:div w:id="1812557256">
                          <w:marLeft w:val="0"/>
                          <w:marRight w:val="0"/>
                          <w:marTop w:val="0"/>
                          <w:marBottom w:val="0"/>
                          <w:divBdr>
                            <w:top w:val="none" w:sz="0" w:space="0" w:color="auto"/>
                            <w:left w:val="none" w:sz="0" w:space="0" w:color="auto"/>
                            <w:bottom w:val="none" w:sz="0" w:space="0" w:color="auto"/>
                            <w:right w:val="none" w:sz="0" w:space="0" w:color="auto"/>
                          </w:divBdr>
                          <w:divsChild>
                            <w:div w:id="668676205">
                              <w:marLeft w:val="0"/>
                              <w:marRight w:val="0"/>
                              <w:marTop w:val="0"/>
                              <w:marBottom w:val="0"/>
                              <w:divBdr>
                                <w:top w:val="none" w:sz="0" w:space="0" w:color="auto"/>
                                <w:left w:val="none" w:sz="0" w:space="0" w:color="auto"/>
                                <w:bottom w:val="none" w:sz="0" w:space="0" w:color="auto"/>
                                <w:right w:val="none" w:sz="0" w:space="0" w:color="auto"/>
                              </w:divBdr>
                              <w:divsChild>
                                <w:div w:id="13390044">
                                  <w:marLeft w:val="0"/>
                                  <w:marRight w:val="0"/>
                                  <w:marTop w:val="0"/>
                                  <w:marBottom w:val="0"/>
                                  <w:divBdr>
                                    <w:top w:val="none" w:sz="0" w:space="0" w:color="auto"/>
                                    <w:left w:val="none" w:sz="0" w:space="0" w:color="auto"/>
                                    <w:bottom w:val="none" w:sz="0" w:space="0" w:color="auto"/>
                                    <w:right w:val="none" w:sz="0" w:space="0" w:color="auto"/>
                                  </w:divBdr>
                                  <w:divsChild>
                                    <w:div w:id="18240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862829">
      <w:bodyDiv w:val="1"/>
      <w:marLeft w:val="0"/>
      <w:marRight w:val="0"/>
      <w:marTop w:val="0"/>
      <w:marBottom w:val="0"/>
      <w:divBdr>
        <w:top w:val="none" w:sz="0" w:space="0" w:color="auto"/>
        <w:left w:val="none" w:sz="0" w:space="0" w:color="auto"/>
        <w:bottom w:val="none" w:sz="0" w:space="0" w:color="auto"/>
        <w:right w:val="none" w:sz="0" w:space="0" w:color="auto"/>
      </w:divBdr>
      <w:divsChild>
        <w:div w:id="950092925">
          <w:marLeft w:val="0"/>
          <w:marRight w:val="0"/>
          <w:marTop w:val="0"/>
          <w:marBottom w:val="0"/>
          <w:divBdr>
            <w:top w:val="none" w:sz="0" w:space="0" w:color="auto"/>
            <w:left w:val="none" w:sz="0" w:space="0" w:color="auto"/>
            <w:bottom w:val="none" w:sz="0" w:space="0" w:color="auto"/>
            <w:right w:val="none" w:sz="0" w:space="0" w:color="auto"/>
          </w:divBdr>
          <w:divsChild>
            <w:div w:id="1274945269">
              <w:marLeft w:val="0"/>
              <w:marRight w:val="0"/>
              <w:marTop w:val="0"/>
              <w:marBottom w:val="0"/>
              <w:divBdr>
                <w:top w:val="none" w:sz="0" w:space="0" w:color="auto"/>
                <w:left w:val="none" w:sz="0" w:space="0" w:color="auto"/>
                <w:bottom w:val="none" w:sz="0" w:space="0" w:color="auto"/>
                <w:right w:val="none" w:sz="0" w:space="0" w:color="auto"/>
              </w:divBdr>
              <w:divsChild>
                <w:div w:id="662051627">
                  <w:marLeft w:val="0"/>
                  <w:marRight w:val="0"/>
                  <w:marTop w:val="0"/>
                  <w:marBottom w:val="0"/>
                  <w:divBdr>
                    <w:top w:val="none" w:sz="0" w:space="0" w:color="auto"/>
                    <w:left w:val="none" w:sz="0" w:space="0" w:color="auto"/>
                    <w:bottom w:val="none" w:sz="0" w:space="0" w:color="auto"/>
                    <w:right w:val="none" w:sz="0" w:space="0" w:color="auto"/>
                  </w:divBdr>
                  <w:divsChild>
                    <w:div w:id="1378310248">
                      <w:marLeft w:val="0"/>
                      <w:marRight w:val="0"/>
                      <w:marTop w:val="0"/>
                      <w:marBottom w:val="864"/>
                      <w:divBdr>
                        <w:top w:val="none" w:sz="0" w:space="0" w:color="auto"/>
                        <w:left w:val="none" w:sz="0" w:space="0" w:color="auto"/>
                        <w:bottom w:val="none" w:sz="0" w:space="0" w:color="auto"/>
                        <w:right w:val="none" w:sz="0" w:space="0" w:color="auto"/>
                      </w:divBdr>
                      <w:divsChild>
                        <w:div w:id="465196557">
                          <w:marLeft w:val="0"/>
                          <w:marRight w:val="0"/>
                          <w:marTop w:val="0"/>
                          <w:marBottom w:val="0"/>
                          <w:divBdr>
                            <w:top w:val="none" w:sz="0" w:space="0" w:color="auto"/>
                            <w:left w:val="none" w:sz="0" w:space="0" w:color="auto"/>
                            <w:bottom w:val="none" w:sz="0" w:space="0" w:color="auto"/>
                            <w:right w:val="none" w:sz="0" w:space="0" w:color="auto"/>
                          </w:divBdr>
                          <w:divsChild>
                            <w:div w:id="925767756">
                              <w:marLeft w:val="0"/>
                              <w:marRight w:val="0"/>
                              <w:marTop w:val="0"/>
                              <w:marBottom w:val="0"/>
                              <w:divBdr>
                                <w:top w:val="none" w:sz="0" w:space="0" w:color="auto"/>
                                <w:left w:val="none" w:sz="0" w:space="0" w:color="auto"/>
                                <w:bottom w:val="none" w:sz="0" w:space="0" w:color="auto"/>
                                <w:right w:val="none" w:sz="0" w:space="0" w:color="auto"/>
                              </w:divBdr>
                              <w:divsChild>
                                <w:div w:id="708577742">
                                  <w:marLeft w:val="0"/>
                                  <w:marRight w:val="0"/>
                                  <w:marTop w:val="0"/>
                                  <w:marBottom w:val="0"/>
                                  <w:divBdr>
                                    <w:top w:val="none" w:sz="0" w:space="0" w:color="auto"/>
                                    <w:left w:val="none" w:sz="0" w:space="0" w:color="auto"/>
                                    <w:bottom w:val="none" w:sz="0" w:space="0" w:color="auto"/>
                                    <w:right w:val="none" w:sz="0" w:space="0" w:color="auto"/>
                                  </w:divBdr>
                                  <w:divsChild>
                                    <w:div w:id="13620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101458">
      <w:bodyDiv w:val="1"/>
      <w:marLeft w:val="0"/>
      <w:marRight w:val="0"/>
      <w:marTop w:val="0"/>
      <w:marBottom w:val="0"/>
      <w:divBdr>
        <w:top w:val="none" w:sz="0" w:space="0" w:color="auto"/>
        <w:left w:val="none" w:sz="0" w:space="0" w:color="auto"/>
        <w:bottom w:val="none" w:sz="0" w:space="0" w:color="auto"/>
        <w:right w:val="none" w:sz="0" w:space="0" w:color="auto"/>
      </w:divBdr>
      <w:divsChild>
        <w:div w:id="111018845">
          <w:marLeft w:val="0"/>
          <w:marRight w:val="0"/>
          <w:marTop w:val="0"/>
          <w:marBottom w:val="0"/>
          <w:divBdr>
            <w:top w:val="none" w:sz="0" w:space="0" w:color="auto"/>
            <w:left w:val="none" w:sz="0" w:space="0" w:color="auto"/>
            <w:bottom w:val="none" w:sz="0" w:space="0" w:color="auto"/>
            <w:right w:val="none" w:sz="0" w:space="0" w:color="auto"/>
          </w:divBdr>
          <w:divsChild>
            <w:div w:id="264771529">
              <w:marLeft w:val="0"/>
              <w:marRight w:val="0"/>
              <w:marTop w:val="0"/>
              <w:marBottom w:val="0"/>
              <w:divBdr>
                <w:top w:val="none" w:sz="0" w:space="0" w:color="auto"/>
                <w:left w:val="none" w:sz="0" w:space="0" w:color="auto"/>
                <w:bottom w:val="none" w:sz="0" w:space="0" w:color="auto"/>
                <w:right w:val="none" w:sz="0" w:space="0" w:color="auto"/>
              </w:divBdr>
              <w:divsChild>
                <w:div w:id="1204828121">
                  <w:marLeft w:val="0"/>
                  <w:marRight w:val="0"/>
                  <w:marTop w:val="0"/>
                  <w:marBottom w:val="0"/>
                  <w:divBdr>
                    <w:top w:val="none" w:sz="0" w:space="0" w:color="auto"/>
                    <w:left w:val="none" w:sz="0" w:space="0" w:color="auto"/>
                    <w:bottom w:val="none" w:sz="0" w:space="0" w:color="auto"/>
                    <w:right w:val="none" w:sz="0" w:space="0" w:color="auto"/>
                  </w:divBdr>
                  <w:divsChild>
                    <w:div w:id="1754350408">
                      <w:marLeft w:val="0"/>
                      <w:marRight w:val="0"/>
                      <w:marTop w:val="0"/>
                      <w:marBottom w:val="864"/>
                      <w:divBdr>
                        <w:top w:val="none" w:sz="0" w:space="0" w:color="auto"/>
                        <w:left w:val="none" w:sz="0" w:space="0" w:color="auto"/>
                        <w:bottom w:val="none" w:sz="0" w:space="0" w:color="auto"/>
                        <w:right w:val="none" w:sz="0" w:space="0" w:color="auto"/>
                      </w:divBdr>
                      <w:divsChild>
                        <w:div w:id="590895550">
                          <w:marLeft w:val="0"/>
                          <w:marRight w:val="0"/>
                          <w:marTop w:val="0"/>
                          <w:marBottom w:val="0"/>
                          <w:divBdr>
                            <w:top w:val="none" w:sz="0" w:space="0" w:color="auto"/>
                            <w:left w:val="none" w:sz="0" w:space="0" w:color="auto"/>
                            <w:bottom w:val="none" w:sz="0" w:space="0" w:color="auto"/>
                            <w:right w:val="none" w:sz="0" w:space="0" w:color="auto"/>
                          </w:divBdr>
                          <w:divsChild>
                            <w:div w:id="604114118">
                              <w:marLeft w:val="0"/>
                              <w:marRight w:val="0"/>
                              <w:marTop w:val="0"/>
                              <w:marBottom w:val="0"/>
                              <w:divBdr>
                                <w:top w:val="none" w:sz="0" w:space="0" w:color="auto"/>
                                <w:left w:val="none" w:sz="0" w:space="0" w:color="auto"/>
                                <w:bottom w:val="none" w:sz="0" w:space="0" w:color="auto"/>
                                <w:right w:val="none" w:sz="0" w:space="0" w:color="auto"/>
                              </w:divBdr>
                              <w:divsChild>
                                <w:div w:id="1804343549">
                                  <w:marLeft w:val="0"/>
                                  <w:marRight w:val="0"/>
                                  <w:marTop w:val="0"/>
                                  <w:marBottom w:val="0"/>
                                  <w:divBdr>
                                    <w:top w:val="none" w:sz="0" w:space="0" w:color="auto"/>
                                    <w:left w:val="none" w:sz="0" w:space="0" w:color="auto"/>
                                    <w:bottom w:val="none" w:sz="0" w:space="0" w:color="auto"/>
                                    <w:right w:val="none" w:sz="0" w:space="0" w:color="auto"/>
                                  </w:divBdr>
                                  <w:divsChild>
                                    <w:div w:id="6103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557666">
      <w:bodyDiv w:val="1"/>
      <w:marLeft w:val="0"/>
      <w:marRight w:val="0"/>
      <w:marTop w:val="0"/>
      <w:marBottom w:val="0"/>
      <w:divBdr>
        <w:top w:val="none" w:sz="0" w:space="0" w:color="auto"/>
        <w:left w:val="none" w:sz="0" w:space="0" w:color="auto"/>
        <w:bottom w:val="none" w:sz="0" w:space="0" w:color="auto"/>
        <w:right w:val="none" w:sz="0" w:space="0" w:color="auto"/>
      </w:divBdr>
      <w:divsChild>
        <w:div w:id="1484857834">
          <w:marLeft w:val="0"/>
          <w:marRight w:val="0"/>
          <w:marTop w:val="0"/>
          <w:marBottom w:val="0"/>
          <w:divBdr>
            <w:top w:val="none" w:sz="0" w:space="0" w:color="auto"/>
            <w:left w:val="none" w:sz="0" w:space="0" w:color="auto"/>
            <w:bottom w:val="none" w:sz="0" w:space="0" w:color="auto"/>
            <w:right w:val="none" w:sz="0" w:space="0" w:color="auto"/>
          </w:divBdr>
          <w:divsChild>
            <w:div w:id="1906065845">
              <w:marLeft w:val="0"/>
              <w:marRight w:val="0"/>
              <w:marTop w:val="0"/>
              <w:marBottom w:val="0"/>
              <w:divBdr>
                <w:top w:val="none" w:sz="0" w:space="0" w:color="auto"/>
                <w:left w:val="none" w:sz="0" w:space="0" w:color="auto"/>
                <w:bottom w:val="none" w:sz="0" w:space="0" w:color="auto"/>
                <w:right w:val="none" w:sz="0" w:space="0" w:color="auto"/>
              </w:divBdr>
              <w:divsChild>
                <w:div w:id="1780904484">
                  <w:marLeft w:val="0"/>
                  <w:marRight w:val="0"/>
                  <w:marTop w:val="0"/>
                  <w:marBottom w:val="0"/>
                  <w:divBdr>
                    <w:top w:val="none" w:sz="0" w:space="0" w:color="auto"/>
                    <w:left w:val="none" w:sz="0" w:space="0" w:color="auto"/>
                    <w:bottom w:val="none" w:sz="0" w:space="0" w:color="auto"/>
                    <w:right w:val="none" w:sz="0" w:space="0" w:color="auto"/>
                  </w:divBdr>
                  <w:divsChild>
                    <w:div w:id="1828935455">
                      <w:marLeft w:val="0"/>
                      <w:marRight w:val="0"/>
                      <w:marTop w:val="0"/>
                      <w:marBottom w:val="864"/>
                      <w:divBdr>
                        <w:top w:val="none" w:sz="0" w:space="0" w:color="auto"/>
                        <w:left w:val="none" w:sz="0" w:space="0" w:color="auto"/>
                        <w:bottom w:val="none" w:sz="0" w:space="0" w:color="auto"/>
                        <w:right w:val="none" w:sz="0" w:space="0" w:color="auto"/>
                      </w:divBdr>
                      <w:divsChild>
                        <w:div w:id="1283807268">
                          <w:marLeft w:val="0"/>
                          <w:marRight w:val="0"/>
                          <w:marTop w:val="0"/>
                          <w:marBottom w:val="0"/>
                          <w:divBdr>
                            <w:top w:val="none" w:sz="0" w:space="0" w:color="auto"/>
                            <w:left w:val="none" w:sz="0" w:space="0" w:color="auto"/>
                            <w:bottom w:val="none" w:sz="0" w:space="0" w:color="auto"/>
                            <w:right w:val="none" w:sz="0" w:space="0" w:color="auto"/>
                          </w:divBdr>
                          <w:divsChild>
                            <w:div w:id="1854563974">
                              <w:marLeft w:val="0"/>
                              <w:marRight w:val="0"/>
                              <w:marTop w:val="0"/>
                              <w:marBottom w:val="0"/>
                              <w:divBdr>
                                <w:top w:val="none" w:sz="0" w:space="0" w:color="auto"/>
                                <w:left w:val="none" w:sz="0" w:space="0" w:color="auto"/>
                                <w:bottom w:val="none" w:sz="0" w:space="0" w:color="auto"/>
                                <w:right w:val="none" w:sz="0" w:space="0" w:color="auto"/>
                              </w:divBdr>
                              <w:divsChild>
                                <w:div w:id="1407648898">
                                  <w:marLeft w:val="0"/>
                                  <w:marRight w:val="0"/>
                                  <w:marTop w:val="0"/>
                                  <w:marBottom w:val="0"/>
                                  <w:divBdr>
                                    <w:top w:val="none" w:sz="0" w:space="0" w:color="auto"/>
                                    <w:left w:val="none" w:sz="0" w:space="0" w:color="auto"/>
                                    <w:bottom w:val="none" w:sz="0" w:space="0" w:color="auto"/>
                                    <w:right w:val="none" w:sz="0" w:space="0" w:color="auto"/>
                                  </w:divBdr>
                                  <w:divsChild>
                                    <w:div w:id="13140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456044">
      <w:bodyDiv w:val="1"/>
      <w:marLeft w:val="0"/>
      <w:marRight w:val="0"/>
      <w:marTop w:val="0"/>
      <w:marBottom w:val="0"/>
      <w:divBdr>
        <w:top w:val="none" w:sz="0" w:space="0" w:color="auto"/>
        <w:left w:val="none" w:sz="0" w:space="0" w:color="auto"/>
        <w:bottom w:val="none" w:sz="0" w:space="0" w:color="auto"/>
        <w:right w:val="none" w:sz="0" w:space="0" w:color="auto"/>
      </w:divBdr>
      <w:divsChild>
        <w:div w:id="516501204">
          <w:marLeft w:val="0"/>
          <w:marRight w:val="0"/>
          <w:marTop w:val="0"/>
          <w:marBottom w:val="0"/>
          <w:divBdr>
            <w:top w:val="none" w:sz="0" w:space="0" w:color="auto"/>
            <w:left w:val="none" w:sz="0" w:space="0" w:color="auto"/>
            <w:bottom w:val="none" w:sz="0" w:space="0" w:color="auto"/>
            <w:right w:val="none" w:sz="0" w:space="0" w:color="auto"/>
          </w:divBdr>
          <w:divsChild>
            <w:div w:id="2130582637">
              <w:marLeft w:val="0"/>
              <w:marRight w:val="0"/>
              <w:marTop w:val="0"/>
              <w:marBottom w:val="0"/>
              <w:divBdr>
                <w:top w:val="none" w:sz="0" w:space="0" w:color="auto"/>
                <w:left w:val="none" w:sz="0" w:space="0" w:color="auto"/>
                <w:bottom w:val="none" w:sz="0" w:space="0" w:color="auto"/>
                <w:right w:val="none" w:sz="0" w:space="0" w:color="auto"/>
              </w:divBdr>
              <w:divsChild>
                <w:div w:id="319969183">
                  <w:marLeft w:val="0"/>
                  <w:marRight w:val="0"/>
                  <w:marTop w:val="0"/>
                  <w:marBottom w:val="0"/>
                  <w:divBdr>
                    <w:top w:val="none" w:sz="0" w:space="0" w:color="auto"/>
                    <w:left w:val="none" w:sz="0" w:space="0" w:color="auto"/>
                    <w:bottom w:val="none" w:sz="0" w:space="0" w:color="auto"/>
                    <w:right w:val="none" w:sz="0" w:space="0" w:color="auto"/>
                  </w:divBdr>
                  <w:divsChild>
                    <w:div w:id="1228299047">
                      <w:marLeft w:val="0"/>
                      <w:marRight w:val="0"/>
                      <w:marTop w:val="0"/>
                      <w:marBottom w:val="864"/>
                      <w:divBdr>
                        <w:top w:val="none" w:sz="0" w:space="0" w:color="auto"/>
                        <w:left w:val="none" w:sz="0" w:space="0" w:color="auto"/>
                        <w:bottom w:val="none" w:sz="0" w:space="0" w:color="auto"/>
                        <w:right w:val="none" w:sz="0" w:space="0" w:color="auto"/>
                      </w:divBdr>
                      <w:divsChild>
                        <w:div w:id="1754859626">
                          <w:marLeft w:val="0"/>
                          <w:marRight w:val="0"/>
                          <w:marTop w:val="0"/>
                          <w:marBottom w:val="0"/>
                          <w:divBdr>
                            <w:top w:val="none" w:sz="0" w:space="0" w:color="auto"/>
                            <w:left w:val="none" w:sz="0" w:space="0" w:color="auto"/>
                            <w:bottom w:val="none" w:sz="0" w:space="0" w:color="auto"/>
                            <w:right w:val="none" w:sz="0" w:space="0" w:color="auto"/>
                          </w:divBdr>
                          <w:divsChild>
                            <w:div w:id="695740268">
                              <w:marLeft w:val="0"/>
                              <w:marRight w:val="0"/>
                              <w:marTop w:val="0"/>
                              <w:marBottom w:val="0"/>
                              <w:divBdr>
                                <w:top w:val="none" w:sz="0" w:space="0" w:color="auto"/>
                                <w:left w:val="none" w:sz="0" w:space="0" w:color="auto"/>
                                <w:bottom w:val="none" w:sz="0" w:space="0" w:color="auto"/>
                                <w:right w:val="none" w:sz="0" w:space="0" w:color="auto"/>
                              </w:divBdr>
                              <w:divsChild>
                                <w:div w:id="1004823803">
                                  <w:marLeft w:val="0"/>
                                  <w:marRight w:val="0"/>
                                  <w:marTop w:val="0"/>
                                  <w:marBottom w:val="0"/>
                                  <w:divBdr>
                                    <w:top w:val="none" w:sz="0" w:space="0" w:color="auto"/>
                                    <w:left w:val="none" w:sz="0" w:space="0" w:color="auto"/>
                                    <w:bottom w:val="none" w:sz="0" w:space="0" w:color="auto"/>
                                    <w:right w:val="none" w:sz="0" w:space="0" w:color="auto"/>
                                  </w:divBdr>
                                  <w:divsChild>
                                    <w:div w:id="2574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234640">
      <w:bodyDiv w:val="1"/>
      <w:marLeft w:val="0"/>
      <w:marRight w:val="0"/>
      <w:marTop w:val="0"/>
      <w:marBottom w:val="0"/>
      <w:divBdr>
        <w:top w:val="none" w:sz="0" w:space="0" w:color="auto"/>
        <w:left w:val="none" w:sz="0" w:space="0" w:color="auto"/>
        <w:bottom w:val="none" w:sz="0" w:space="0" w:color="auto"/>
        <w:right w:val="none" w:sz="0" w:space="0" w:color="auto"/>
      </w:divBdr>
      <w:divsChild>
        <w:div w:id="1325014035">
          <w:marLeft w:val="0"/>
          <w:marRight w:val="0"/>
          <w:marTop w:val="0"/>
          <w:marBottom w:val="0"/>
          <w:divBdr>
            <w:top w:val="none" w:sz="0" w:space="0" w:color="auto"/>
            <w:left w:val="none" w:sz="0" w:space="0" w:color="auto"/>
            <w:bottom w:val="none" w:sz="0" w:space="0" w:color="auto"/>
            <w:right w:val="none" w:sz="0" w:space="0" w:color="auto"/>
          </w:divBdr>
          <w:divsChild>
            <w:div w:id="1766338729">
              <w:marLeft w:val="0"/>
              <w:marRight w:val="0"/>
              <w:marTop w:val="0"/>
              <w:marBottom w:val="0"/>
              <w:divBdr>
                <w:top w:val="none" w:sz="0" w:space="0" w:color="auto"/>
                <w:left w:val="none" w:sz="0" w:space="0" w:color="auto"/>
                <w:bottom w:val="none" w:sz="0" w:space="0" w:color="auto"/>
                <w:right w:val="none" w:sz="0" w:space="0" w:color="auto"/>
              </w:divBdr>
              <w:divsChild>
                <w:div w:id="518474877">
                  <w:marLeft w:val="0"/>
                  <w:marRight w:val="0"/>
                  <w:marTop w:val="0"/>
                  <w:marBottom w:val="0"/>
                  <w:divBdr>
                    <w:top w:val="none" w:sz="0" w:space="0" w:color="auto"/>
                    <w:left w:val="none" w:sz="0" w:space="0" w:color="auto"/>
                    <w:bottom w:val="none" w:sz="0" w:space="0" w:color="auto"/>
                    <w:right w:val="none" w:sz="0" w:space="0" w:color="auto"/>
                  </w:divBdr>
                  <w:divsChild>
                    <w:div w:id="661928731">
                      <w:marLeft w:val="0"/>
                      <w:marRight w:val="0"/>
                      <w:marTop w:val="0"/>
                      <w:marBottom w:val="864"/>
                      <w:divBdr>
                        <w:top w:val="none" w:sz="0" w:space="0" w:color="auto"/>
                        <w:left w:val="none" w:sz="0" w:space="0" w:color="auto"/>
                        <w:bottom w:val="none" w:sz="0" w:space="0" w:color="auto"/>
                        <w:right w:val="none" w:sz="0" w:space="0" w:color="auto"/>
                      </w:divBdr>
                      <w:divsChild>
                        <w:div w:id="703873556">
                          <w:marLeft w:val="0"/>
                          <w:marRight w:val="0"/>
                          <w:marTop w:val="0"/>
                          <w:marBottom w:val="0"/>
                          <w:divBdr>
                            <w:top w:val="none" w:sz="0" w:space="0" w:color="auto"/>
                            <w:left w:val="none" w:sz="0" w:space="0" w:color="auto"/>
                            <w:bottom w:val="none" w:sz="0" w:space="0" w:color="auto"/>
                            <w:right w:val="none" w:sz="0" w:space="0" w:color="auto"/>
                          </w:divBdr>
                          <w:divsChild>
                            <w:div w:id="1763262900">
                              <w:marLeft w:val="0"/>
                              <w:marRight w:val="0"/>
                              <w:marTop w:val="0"/>
                              <w:marBottom w:val="0"/>
                              <w:divBdr>
                                <w:top w:val="none" w:sz="0" w:space="0" w:color="auto"/>
                                <w:left w:val="none" w:sz="0" w:space="0" w:color="auto"/>
                                <w:bottom w:val="none" w:sz="0" w:space="0" w:color="auto"/>
                                <w:right w:val="none" w:sz="0" w:space="0" w:color="auto"/>
                              </w:divBdr>
                              <w:divsChild>
                                <w:div w:id="458884419">
                                  <w:marLeft w:val="0"/>
                                  <w:marRight w:val="0"/>
                                  <w:marTop w:val="0"/>
                                  <w:marBottom w:val="0"/>
                                  <w:divBdr>
                                    <w:top w:val="none" w:sz="0" w:space="0" w:color="auto"/>
                                    <w:left w:val="none" w:sz="0" w:space="0" w:color="auto"/>
                                    <w:bottom w:val="none" w:sz="0" w:space="0" w:color="auto"/>
                                    <w:right w:val="none" w:sz="0" w:space="0" w:color="auto"/>
                                  </w:divBdr>
                                  <w:divsChild>
                                    <w:div w:id="14002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9495">
      <w:bodyDiv w:val="1"/>
      <w:marLeft w:val="0"/>
      <w:marRight w:val="0"/>
      <w:marTop w:val="0"/>
      <w:marBottom w:val="0"/>
      <w:divBdr>
        <w:top w:val="none" w:sz="0" w:space="0" w:color="auto"/>
        <w:left w:val="none" w:sz="0" w:space="0" w:color="auto"/>
        <w:bottom w:val="none" w:sz="0" w:space="0" w:color="auto"/>
        <w:right w:val="none" w:sz="0" w:space="0" w:color="auto"/>
      </w:divBdr>
      <w:divsChild>
        <w:div w:id="1813448521">
          <w:marLeft w:val="0"/>
          <w:marRight w:val="0"/>
          <w:marTop w:val="0"/>
          <w:marBottom w:val="0"/>
          <w:divBdr>
            <w:top w:val="none" w:sz="0" w:space="0" w:color="auto"/>
            <w:left w:val="none" w:sz="0" w:space="0" w:color="auto"/>
            <w:bottom w:val="none" w:sz="0" w:space="0" w:color="auto"/>
            <w:right w:val="none" w:sz="0" w:space="0" w:color="auto"/>
          </w:divBdr>
          <w:divsChild>
            <w:div w:id="1588424221">
              <w:marLeft w:val="0"/>
              <w:marRight w:val="0"/>
              <w:marTop w:val="0"/>
              <w:marBottom w:val="0"/>
              <w:divBdr>
                <w:top w:val="none" w:sz="0" w:space="0" w:color="auto"/>
                <w:left w:val="none" w:sz="0" w:space="0" w:color="auto"/>
                <w:bottom w:val="none" w:sz="0" w:space="0" w:color="auto"/>
                <w:right w:val="none" w:sz="0" w:space="0" w:color="auto"/>
              </w:divBdr>
              <w:divsChild>
                <w:div w:id="663240741">
                  <w:marLeft w:val="0"/>
                  <w:marRight w:val="0"/>
                  <w:marTop w:val="0"/>
                  <w:marBottom w:val="0"/>
                  <w:divBdr>
                    <w:top w:val="none" w:sz="0" w:space="0" w:color="auto"/>
                    <w:left w:val="none" w:sz="0" w:space="0" w:color="auto"/>
                    <w:bottom w:val="none" w:sz="0" w:space="0" w:color="auto"/>
                    <w:right w:val="none" w:sz="0" w:space="0" w:color="auto"/>
                  </w:divBdr>
                  <w:divsChild>
                    <w:div w:id="452137099">
                      <w:marLeft w:val="0"/>
                      <w:marRight w:val="0"/>
                      <w:marTop w:val="0"/>
                      <w:marBottom w:val="864"/>
                      <w:divBdr>
                        <w:top w:val="none" w:sz="0" w:space="0" w:color="auto"/>
                        <w:left w:val="none" w:sz="0" w:space="0" w:color="auto"/>
                        <w:bottom w:val="none" w:sz="0" w:space="0" w:color="auto"/>
                        <w:right w:val="none" w:sz="0" w:space="0" w:color="auto"/>
                      </w:divBdr>
                      <w:divsChild>
                        <w:div w:id="1367681241">
                          <w:marLeft w:val="0"/>
                          <w:marRight w:val="0"/>
                          <w:marTop w:val="0"/>
                          <w:marBottom w:val="0"/>
                          <w:divBdr>
                            <w:top w:val="none" w:sz="0" w:space="0" w:color="auto"/>
                            <w:left w:val="none" w:sz="0" w:space="0" w:color="auto"/>
                            <w:bottom w:val="none" w:sz="0" w:space="0" w:color="auto"/>
                            <w:right w:val="none" w:sz="0" w:space="0" w:color="auto"/>
                          </w:divBdr>
                          <w:divsChild>
                            <w:div w:id="615412402">
                              <w:marLeft w:val="0"/>
                              <w:marRight w:val="0"/>
                              <w:marTop w:val="0"/>
                              <w:marBottom w:val="0"/>
                              <w:divBdr>
                                <w:top w:val="none" w:sz="0" w:space="0" w:color="auto"/>
                                <w:left w:val="none" w:sz="0" w:space="0" w:color="auto"/>
                                <w:bottom w:val="none" w:sz="0" w:space="0" w:color="auto"/>
                                <w:right w:val="none" w:sz="0" w:space="0" w:color="auto"/>
                              </w:divBdr>
                              <w:divsChild>
                                <w:div w:id="1310596983">
                                  <w:marLeft w:val="0"/>
                                  <w:marRight w:val="0"/>
                                  <w:marTop w:val="0"/>
                                  <w:marBottom w:val="0"/>
                                  <w:divBdr>
                                    <w:top w:val="none" w:sz="0" w:space="0" w:color="auto"/>
                                    <w:left w:val="none" w:sz="0" w:space="0" w:color="auto"/>
                                    <w:bottom w:val="none" w:sz="0" w:space="0" w:color="auto"/>
                                    <w:right w:val="none" w:sz="0" w:space="0" w:color="auto"/>
                                  </w:divBdr>
                                  <w:divsChild>
                                    <w:div w:id="11889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310895">
      <w:bodyDiv w:val="1"/>
      <w:marLeft w:val="0"/>
      <w:marRight w:val="0"/>
      <w:marTop w:val="0"/>
      <w:marBottom w:val="0"/>
      <w:divBdr>
        <w:top w:val="none" w:sz="0" w:space="0" w:color="auto"/>
        <w:left w:val="none" w:sz="0" w:space="0" w:color="auto"/>
        <w:bottom w:val="none" w:sz="0" w:space="0" w:color="auto"/>
        <w:right w:val="none" w:sz="0" w:space="0" w:color="auto"/>
      </w:divBdr>
      <w:divsChild>
        <w:div w:id="832332417">
          <w:marLeft w:val="0"/>
          <w:marRight w:val="0"/>
          <w:marTop w:val="0"/>
          <w:marBottom w:val="0"/>
          <w:divBdr>
            <w:top w:val="none" w:sz="0" w:space="0" w:color="auto"/>
            <w:left w:val="none" w:sz="0" w:space="0" w:color="auto"/>
            <w:bottom w:val="none" w:sz="0" w:space="0" w:color="auto"/>
            <w:right w:val="none" w:sz="0" w:space="0" w:color="auto"/>
          </w:divBdr>
          <w:divsChild>
            <w:div w:id="1281692101">
              <w:marLeft w:val="0"/>
              <w:marRight w:val="0"/>
              <w:marTop w:val="0"/>
              <w:marBottom w:val="0"/>
              <w:divBdr>
                <w:top w:val="none" w:sz="0" w:space="0" w:color="auto"/>
                <w:left w:val="none" w:sz="0" w:space="0" w:color="auto"/>
                <w:bottom w:val="none" w:sz="0" w:space="0" w:color="auto"/>
                <w:right w:val="none" w:sz="0" w:space="0" w:color="auto"/>
              </w:divBdr>
              <w:divsChild>
                <w:div w:id="148328162">
                  <w:marLeft w:val="0"/>
                  <w:marRight w:val="0"/>
                  <w:marTop w:val="0"/>
                  <w:marBottom w:val="0"/>
                  <w:divBdr>
                    <w:top w:val="none" w:sz="0" w:space="0" w:color="auto"/>
                    <w:left w:val="none" w:sz="0" w:space="0" w:color="auto"/>
                    <w:bottom w:val="none" w:sz="0" w:space="0" w:color="auto"/>
                    <w:right w:val="none" w:sz="0" w:space="0" w:color="auto"/>
                  </w:divBdr>
                  <w:divsChild>
                    <w:div w:id="299463365">
                      <w:marLeft w:val="0"/>
                      <w:marRight w:val="0"/>
                      <w:marTop w:val="0"/>
                      <w:marBottom w:val="864"/>
                      <w:divBdr>
                        <w:top w:val="none" w:sz="0" w:space="0" w:color="auto"/>
                        <w:left w:val="none" w:sz="0" w:space="0" w:color="auto"/>
                        <w:bottom w:val="none" w:sz="0" w:space="0" w:color="auto"/>
                        <w:right w:val="none" w:sz="0" w:space="0" w:color="auto"/>
                      </w:divBdr>
                      <w:divsChild>
                        <w:div w:id="619922470">
                          <w:marLeft w:val="0"/>
                          <w:marRight w:val="0"/>
                          <w:marTop w:val="0"/>
                          <w:marBottom w:val="0"/>
                          <w:divBdr>
                            <w:top w:val="none" w:sz="0" w:space="0" w:color="auto"/>
                            <w:left w:val="none" w:sz="0" w:space="0" w:color="auto"/>
                            <w:bottom w:val="none" w:sz="0" w:space="0" w:color="auto"/>
                            <w:right w:val="none" w:sz="0" w:space="0" w:color="auto"/>
                          </w:divBdr>
                          <w:divsChild>
                            <w:div w:id="880629463">
                              <w:marLeft w:val="0"/>
                              <w:marRight w:val="0"/>
                              <w:marTop w:val="0"/>
                              <w:marBottom w:val="0"/>
                              <w:divBdr>
                                <w:top w:val="none" w:sz="0" w:space="0" w:color="auto"/>
                                <w:left w:val="none" w:sz="0" w:space="0" w:color="auto"/>
                                <w:bottom w:val="none" w:sz="0" w:space="0" w:color="auto"/>
                                <w:right w:val="none" w:sz="0" w:space="0" w:color="auto"/>
                              </w:divBdr>
                              <w:divsChild>
                                <w:div w:id="1309281556">
                                  <w:marLeft w:val="0"/>
                                  <w:marRight w:val="0"/>
                                  <w:marTop w:val="0"/>
                                  <w:marBottom w:val="0"/>
                                  <w:divBdr>
                                    <w:top w:val="none" w:sz="0" w:space="0" w:color="auto"/>
                                    <w:left w:val="none" w:sz="0" w:space="0" w:color="auto"/>
                                    <w:bottom w:val="none" w:sz="0" w:space="0" w:color="auto"/>
                                    <w:right w:val="none" w:sz="0" w:space="0" w:color="auto"/>
                                  </w:divBdr>
                                  <w:divsChild>
                                    <w:div w:id="14599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369210">
      <w:bodyDiv w:val="1"/>
      <w:marLeft w:val="0"/>
      <w:marRight w:val="0"/>
      <w:marTop w:val="0"/>
      <w:marBottom w:val="0"/>
      <w:divBdr>
        <w:top w:val="none" w:sz="0" w:space="0" w:color="auto"/>
        <w:left w:val="none" w:sz="0" w:space="0" w:color="auto"/>
        <w:bottom w:val="none" w:sz="0" w:space="0" w:color="auto"/>
        <w:right w:val="none" w:sz="0" w:space="0" w:color="auto"/>
      </w:divBdr>
      <w:divsChild>
        <w:div w:id="45496251">
          <w:marLeft w:val="0"/>
          <w:marRight w:val="0"/>
          <w:marTop w:val="0"/>
          <w:marBottom w:val="0"/>
          <w:divBdr>
            <w:top w:val="none" w:sz="0" w:space="0" w:color="auto"/>
            <w:left w:val="none" w:sz="0" w:space="0" w:color="auto"/>
            <w:bottom w:val="none" w:sz="0" w:space="0" w:color="auto"/>
            <w:right w:val="none" w:sz="0" w:space="0" w:color="auto"/>
          </w:divBdr>
          <w:divsChild>
            <w:div w:id="510488777">
              <w:marLeft w:val="0"/>
              <w:marRight w:val="0"/>
              <w:marTop w:val="0"/>
              <w:marBottom w:val="0"/>
              <w:divBdr>
                <w:top w:val="none" w:sz="0" w:space="0" w:color="auto"/>
                <w:left w:val="none" w:sz="0" w:space="0" w:color="auto"/>
                <w:bottom w:val="none" w:sz="0" w:space="0" w:color="auto"/>
                <w:right w:val="none" w:sz="0" w:space="0" w:color="auto"/>
              </w:divBdr>
              <w:divsChild>
                <w:div w:id="1643268779">
                  <w:marLeft w:val="0"/>
                  <w:marRight w:val="0"/>
                  <w:marTop w:val="0"/>
                  <w:marBottom w:val="0"/>
                  <w:divBdr>
                    <w:top w:val="none" w:sz="0" w:space="0" w:color="auto"/>
                    <w:left w:val="none" w:sz="0" w:space="0" w:color="auto"/>
                    <w:bottom w:val="none" w:sz="0" w:space="0" w:color="auto"/>
                    <w:right w:val="none" w:sz="0" w:space="0" w:color="auto"/>
                  </w:divBdr>
                  <w:divsChild>
                    <w:div w:id="1582980418">
                      <w:marLeft w:val="0"/>
                      <w:marRight w:val="0"/>
                      <w:marTop w:val="0"/>
                      <w:marBottom w:val="864"/>
                      <w:divBdr>
                        <w:top w:val="none" w:sz="0" w:space="0" w:color="auto"/>
                        <w:left w:val="none" w:sz="0" w:space="0" w:color="auto"/>
                        <w:bottom w:val="none" w:sz="0" w:space="0" w:color="auto"/>
                        <w:right w:val="none" w:sz="0" w:space="0" w:color="auto"/>
                      </w:divBdr>
                      <w:divsChild>
                        <w:div w:id="1334333665">
                          <w:marLeft w:val="0"/>
                          <w:marRight w:val="0"/>
                          <w:marTop w:val="0"/>
                          <w:marBottom w:val="0"/>
                          <w:divBdr>
                            <w:top w:val="none" w:sz="0" w:space="0" w:color="auto"/>
                            <w:left w:val="none" w:sz="0" w:space="0" w:color="auto"/>
                            <w:bottom w:val="none" w:sz="0" w:space="0" w:color="auto"/>
                            <w:right w:val="none" w:sz="0" w:space="0" w:color="auto"/>
                          </w:divBdr>
                          <w:divsChild>
                            <w:div w:id="1393040635">
                              <w:marLeft w:val="0"/>
                              <w:marRight w:val="0"/>
                              <w:marTop w:val="0"/>
                              <w:marBottom w:val="0"/>
                              <w:divBdr>
                                <w:top w:val="none" w:sz="0" w:space="0" w:color="auto"/>
                                <w:left w:val="none" w:sz="0" w:space="0" w:color="auto"/>
                                <w:bottom w:val="none" w:sz="0" w:space="0" w:color="auto"/>
                                <w:right w:val="none" w:sz="0" w:space="0" w:color="auto"/>
                              </w:divBdr>
                              <w:divsChild>
                                <w:div w:id="769932685">
                                  <w:marLeft w:val="0"/>
                                  <w:marRight w:val="0"/>
                                  <w:marTop w:val="0"/>
                                  <w:marBottom w:val="0"/>
                                  <w:divBdr>
                                    <w:top w:val="none" w:sz="0" w:space="0" w:color="auto"/>
                                    <w:left w:val="none" w:sz="0" w:space="0" w:color="auto"/>
                                    <w:bottom w:val="none" w:sz="0" w:space="0" w:color="auto"/>
                                    <w:right w:val="none" w:sz="0" w:space="0" w:color="auto"/>
                                  </w:divBdr>
                                  <w:divsChild>
                                    <w:div w:id="10251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781715">
      <w:bodyDiv w:val="1"/>
      <w:marLeft w:val="0"/>
      <w:marRight w:val="0"/>
      <w:marTop w:val="0"/>
      <w:marBottom w:val="0"/>
      <w:divBdr>
        <w:top w:val="none" w:sz="0" w:space="0" w:color="auto"/>
        <w:left w:val="none" w:sz="0" w:space="0" w:color="auto"/>
        <w:bottom w:val="none" w:sz="0" w:space="0" w:color="auto"/>
        <w:right w:val="none" w:sz="0" w:space="0" w:color="auto"/>
      </w:divBdr>
      <w:divsChild>
        <w:div w:id="1585992664">
          <w:marLeft w:val="0"/>
          <w:marRight w:val="0"/>
          <w:marTop w:val="0"/>
          <w:marBottom w:val="0"/>
          <w:divBdr>
            <w:top w:val="none" w:sz="0" w:space="0" w:color="auto"/>
            <w:left w:val="none" w:sz="0" w:space="0" w:color="auto"/>
            <w:bottom w:val="none" w:sz="0" w:space="0" w:color="auto"/>
            <w:right w:val="none" w:sz="0" w:space="0" w:color="auto"/>
          </w:divBdr>
          <w:divsChild>
            <w:div w:id="2067945657">
              <w:marLeft w:val="0"/>
              <w:marRight w:val="0"/>
              <w:marTop w:val="0"/>
              <w:marBottom w:val="0"/>
              <w:divBdr>
                <w:top w:val="none" w:sz="0" w:space="0" w:color="auto"/>
                <w:left w:val="none" w:sz="0" w:space="0" w:color="auto"/>
                <w:bottom w:val="none" w:sz="0" w:space="0" w:color="auto"/>
                <w:right w:val="none" w:sz="0" w:space="0" w:color="auto"/>
              </w:divBdr>
              <w:divsChild>
                <w:div w:id="1406221092">
                  <w:marLeft w:val="0"/>
                  <w:marRight w:val="0"/>
                  <w:marTop w:val="0"/>
                  <w:marBottom w:val="0"/>
                  <w:divBdr>
                    <w:top w:val="none" w:sz="0" w:space="0" w:color="auto"/>
                    <w:left w:val="none" w:sz="0" w:space="0" w:color="auto"/>
                    <w:bottom w:val="none" w:sz="0" w:space="0" w:color="auto"/>
                    <w:right w:val="none" w:sz="0" w:space="0" w:color="auto"/>
                  </w:divBdr>
                  <w:divsChild>
                    <w:div w:id="1033187547">
                      <w:marLeft w:val="0"/>
                      <w:marRight w:val="0"/>
                      <w:marTop w:val="0"/>
                      <w:marBottom w:val="864"/>
                      <w:divBdr>
                        <w:top w:val="none" w:sz="0" w:space="0" w:color="auto"/>
                        <w:left w:val="none" w:sz="0" w:space="0" w:color="auto"/>
                        <w:bottom w:val="none" w:sz="0" w:space="0" w:color="auto"/>
                        <w:right w:val="none" w:sz="0" w:space="0" w:color="auto"/>
                      </w:divBdr>
                      <w:divsChild>
                        <w:div w:id="927269746">
                          <w:marLeft w:val="0"/>
                          <w:marRight w:val="0"/>
                          <w:marTop w:val="0"/>
                          <w:marBottom w:val="0"/>
                          <w:divBdr>
                            <w:top w:val="none" w:sz="0" w:space="0" w:color="auto"/>
                            <w:left w:val="none" w:sz="0" w:space="0" w:color="auto"/>
                            <w:bottom w:val="none" w:sz="0" w:space="0" w:color="auto"/>
                            <w:right w:val="none" w:sz="0" w:space="0" w:color="auto"/>
                          </w:divBdr>
                          <w:divsChild>
                            <w:div w:id="48119597">
                              <w:marLeft w:val="0"/>
                              <w:marRight w:val="0"/>
                              <w:marTop w:val="0"/>
                              <w:marBottom w:val="0"/>
                              <w:divBdr>
                                <w:top w:val="none" w:sz="0" w:space="0" w:color="auto"/>
                                <w:left w:val="none" w:sz="0" w:space="0" w:color="auto"/>
                                <w:bottom w:val="none" w:sz="0" w:space="0" w:color="auto"/>
                                <w:right w:val="none" w:sz="0" w:space="0" w:color="auto"/>
                              </w:divBdr>
                              <w:divsChild>
                                <w:div w:id="25832981">
                                  <w:marLeft w:val="0"/>
                                  <w:marRight w:val="0"/>
                                  <w:marTop w:val="0"/>
                                  <w:marBottom w:val="0"/>
                                  <w:divBdr>
                                    <w:top w:val="none" w:sz="0" w:space="0" w:color="auto"/>
                                    <w:left w:val="none" w:sz="0" w:space="0" w:color="auto"/>
                                    <w:bottom w:val="none" w:sz="0" w:space="0" w:color="auto"/>
                                    <w:right w:val="none" w:sz="0" w:space="0" w:color="auto"/>
                                  </w:divBdr>
                                  <w:divsChild>
                                    <w:div w:id="8607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305589">
      <w:bodyDiv w:val="1"/>
      <w:marLeft w:val="0"/>
      <w:marRight w:val="0"/>
      <w:marTop w:val="0"/>
      <w:marBottom w:val="0"/>
      <w:divBdr>
        <w:top w:val="none" w:sz="0" w:space="0" w:color="auto"/>
        <w:left w:val="none" w:sz="0" w:space="0" w:color="auto"/>
        <w:bottom w:val="none" w:sz="0" w:space="0" w:color="auto"/>
        <w:right w:val="none" w:sz="0" w:space="0" w:color="auto"/>
      </w:divBdr>
      <w:divsChild>
        <w:div w:id="898707543">
          <w:marLeft w:val="0"/>
          <w:marRight w:val="0"/>
          <w:marTop w:val="0"/>
          <w:marBottom w:val="0"/>
          <w:divBdr>
            <w:top w:val="none" w:sz="0" w:space="0" w:color="auto"/>
            <w:left w:val="none" w:sz="0" w:space="0" w:color="auto"/>
            <w:bottom w:val="none" w:sz="0" w:space="0" w:color="auto"/>
            <w:right w:val="none" w:sz="0" w:space="0" w:color="auto"/>
          </w:divBdr>
          <w:divsChild>
            <w:div w:id="402552">
              <w:marLeft w:val="0"/>
              <w:marRight w:val="0"/>
              <w:marTop w:val="0"/>
              <w:marBottom w:val="0"/>
              <w:divBdr>
                <w:top w:val="none" w:sz="0" w:space="0" w:color="auto"/>
                <w:left w:val="none" w:sz="0" w:space="0" w:color="auto"/>
                <w:bottom w:val="none" w:sz="0" w:space="0" w:color="auto"/>
                <w:right w:val="none" w:sz="0" w:space="0" w:color="auto"/>
              </w:divBdr>
              <w:divsChild>
                <w:div w:id="1659533694">
                  <w:marLeft w:val="0"/>
                  <w:marRight w:val="0"/>
                  <w:marTop w:val="0"/>
                  <w:marBottom w:val="0"/>
                  <w:divBdr>
                    <w:top w:val="none" w:sz="0" w:space="0" w:color="auto"/>
                    <w:left w:val="none" w:sz="0" w:space="0" w:color="auto"/>
                    <w:bottom w:val="none" w:sz="0" w:space="0" w:color="auto"/>
                    <w:right w:val="none" w:sz="0" w:space="0" w:color="auto"/>
                  </w:divBdr>
                  <w:divsChild>
                    <w:div w:id="1222861156">
                      <w:marLeft w:val="0"/>
                      <w:marRight w:val="0"/>
                      <w:marTop w:val="0"/>
                      <w:marBottom w:val="864"/>
                      <w:divBdr>
                        <w:top w:val="none" w:sz="0" w:space="0" w:color="auto"/>
                        <w:left w:val="none" w:sz="0" w:space="0" w:color="auto"/>
                        <w:bottom w:val="none" w:sz="0" w:space="0" w:color="auto"/>
                        <w:right w:val="none" w:sz="0" w:space="0" w:color="auto"/>
                      </w:divBdr>
                      <w:divsChild>
                        <w:div w:id="1124932839">
                          <w:marLeft w:val="0"/>
                          <w:marRight w:val="0"/>
                          <w:marTop w:val="0"/>
                          <w:marBottom w:val="0"/>
                          <w:divBdr>
                            <w:top w:val="none" w:sz="0" w:space="0" w:color="auto"/>
                            <w:left w:val="none" w:sz="0" w:space="0" w:color="auto"/>
                            <w:bottom w:val="none" w:sz="0" w:space="0" w:color="auto"/>
                            <w:right w:val="none" w:sz="0" w:space="0" w:color="auto"/>
                          </w:divBdr>
                          <w:divsChild>
                            <w:div w:id="2112964888">
                              <w:marLeft w:val="0"/>
                              <w:marRight w:val="0"/>
                              <w:marTop w:val="0"/>
                              <w:marBottom w:val="0"/>
                              <w:divBdr>
                                <w:top w:val="none" w:sz="0" w:space="0" w:color="auto"/>
                                <w:left w:val="none" w:sz="0" w:space="0" w:color="auto"/>
                                <w:bottom w:val="none" w:sz="0" w:space="0" w:color="auto"/>
                                <w:right w:val="none" w:sz="0" w:space="0" w:color="auto"/>
                              </w:divBdr>
                              <w:divsChild>
                                <w:div w:id="744569750">
                                  <w:marLeft w:val="0"/>
                                  <w:marRight w:val="0"/>
                                  <w:marTop w:val="0"/>
                                  <w:marBottom w:val="0"/>
                                  <w:divBdr>
                                    <w:top w:val="none" w:sz="0" w:space="0" w:color="auto"/>
                                    <w:left w:val="none" w:sz="0" w:space="0" w:color="auto"/>
                                    <w:bottom w:val="none" w:sz="0" w:space="0" w:color="auto"/>
                                    <w:right w:val="none" w:sz="0" w:space="0" w:color="auto"/>
                                  </w:divBdr>
                                  <w:divsChild>
                                    <w:div w:id="10379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354358">
      <w:bodyDiv w:val="1"/>
      <w:marLeft w:val="0"/>
      <w:marRight w:val="0"/>
      <w:marTop w:val="0"/>
      <w:marBottom w:val="0"/>
      <w:divBdr>
        <w:top w:val="none" w:sz="0" w:space="0" w:color="auto"/>
        <w:left w:val="none" w:sz="0" w:space="0" w:color="auto"/>
        <w:bottom w:val="none" w:sz="0" w:space="0" w:color="auto"/>
        <w:right w:val="none" w:sz="0" w:space="0" w:color="auto"/>
      </w:divBdr>
      <w:divsChild>
        <w:div w:id="1835560595">
          <w:marLeft w:val="0"/>
          <w:marRight w:val="0"/>
          <w:marTop w:val="0"/>
          <w:marBottom w:val="0"/>
          <w:divBdr>
            <w:top w:val="none" w:sz="0" w:space="0" w:color="auto"/>
            <w:left w:val="none" w:sz="0" w:space="0" w:color="auto"/>
            <w:bottom w:val="none" w:sz="0" w:space="0" w:color="auto"/>
            <w:right w:val="none" w:sz="0" w:space="0" w:color="auto"/>
          </w:divBdr>
          <w:divsChild>
            <w:div w:id="1835102866">
              <w:marLeft w:val="0"/>
              <w:marRight w:val="0"/>
              <w:marTop w:val="0"/>
              <w:marBottom w:val="0"/>
              <w:divBdr>
                <w:top w:val="none" w:sz="0" w:space="0" w:color="auto"/>
                <w:left w:val="none" w:sz="0" w:space="0" w:color="auto"/>
                <w:bottom w:val="none" w:sz="0" w:space="0" w:color="auto"/>
                <w:right w:val="none" w:sz="0" w:space="0" w:color="auto"/>
              </w:divBdr>
              <w:divsChild>
                <w:div w:id="1185628891">
                  <w:marLeft w:val="0"/>
                  <w:marRight w:val="0"/>
                  <w:marTop w:val="0"/>
                  <w:marBottom w:val="0"/>
                  <w:divBdr>
                    <w:top w:val="none" w:sz="0" w:space="0" w:color="auto"/>
                    <w:left w:val="none" w:sz="0" w:space="0" w:color="auto"/>
                    <w:bottom w:val="none" w:sz="0" w:space="0" w:color="auto"/>
                    <w:right w:val="none" w:sz="0" w:space="0" w:color="auto"/>
                  </w:divBdr>
                  <w:divsChild>
                    <w:div w:id="1650357561">
                      <w:marLeft w:val="0"/>
                      <w:marRight w:val="0"/>
                      <w:marTop w:val="0"/>
                      <w:marBottom w:val="864"/>
                      <w:divBdr>
                        <w:top w:val="none" w:sz="0" w:space="0" w:color="auto"/>
                        <w:left w:val="none" w:sz="0" w:space="0" w:color="auto"/>
                        <w:bottom w:val="none" w:sz="0" w:space="0" w:color="auto"/>
                        <w:right w:val="none" w:sz="0" w:space="0" w:color="auto"/>
                      </w:divBdr>
                      <w:divsChild>
                        <w:div w:id="846678984">
                          <w:marLeft w:val="0"/>
                          <w:marRight w:val="0"/>
                          <w:marTop w:val="0"/>
                          <w:marBottom w:val="0"/>
                          <w:divBdr>
                            <w:top w:val="none" w:sz="0" w:space="0" w:color="auto"/>
                            <w:left w:val="none" w:sz="0" w:space="0" w:color="auto"/>
                            <w:bottom w:val="none" w:sz="0" w:space="0" w:color="auto"/>
                            <w:right w:val="none" w:sz="0" w:space="0" w:color="auto"/>
                          </w:divBdr>
                          <w:divsChild>
                            <w:div w:id="490024998">
                              <w:marLeft w:val="0"/>
                              <w:marRight w:val="0"/>
                              <w:marTop w:val="0"/>
                              <w:marBottom w:val="0"/>
                              <w:divBdr>
                                <w:top w:val="none" w:sz="0" w:space="0" w:color="auto"/>
                                <w:left w:val="none" w:sz="0" w:space="0" w:color="auto"/>
                                <w:bottom w:val="none" w:sz="0" w:space="0" w:color="auto"/>
                                <w:right w:val="none" w:sz="0" w:space="0" w:color="auto"/>
                              </w:divBdr>
                              <w:divsChild>
                                <w:div w:id="1289161426">
                                  <w:marLeft w:val="0"/>
                                  <w:marRight w:val="0"/>
                                  <w:marTop w:val="0"/>
                                  <w:marBottom w:val="0"/>
                                  <w:divBdr>
                                    <w:top w:val="none" w:sz="0" w:space="0" w:color="auto"/>
                                    <w:left w:val="none" w:sz="0" w:space="0" w:color="auto"/>
                                    <w:bottom w:val="none" w:sz="0" w:space="0" w:color="auto"/>
                                    <w:right w:val="none" w:sz="0" w:space="0" w:color="auto"/>
                                  </w:divBdr>
                                  <w:divsChild>
                                    <w:div w:id="11145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128031">
      <w:bodyDiv w:val="1"/>
      <w:marLeft w:val="0"/>
      <w:marRight w:val="0"/>
      <w:marTop w:val="0"/>
      <w:marBottom w:val="0"/>
      <w:divBdr>
        <w:top w:val="none" w:sz="0" w:space="0" w:color="auto"/>
        <w:left w:val="none" w:sz="0" w:space="0" w:color="auto"/>
        <w:bottom w:val="none" w:sz="0" w:space="0" w:color="auto"/>
        <w:right w:val="none" w:sz="0" w:space="0" w:color="auto"/>
      </w:divBdr>
      <w:divsChild>
        <w:div w:id="1274942896">
          <w:marLeft w:val="0"/>
          <w:marRight w:val="0"/>
          <w:marTop w:val="0"/>
          <w:marBottom w:val="0"/>
          <w:divBdr>
            <w:top w:val="none" w:sz="0" w:space="0" w:color="auto"/>
            <w:left w:val="none" w:sz="0" w:space="0" w:color="auto"/>
            <w:bottom w:val="none" w:sz="0" w:space="0" w:color="auto"/>
            <w:right w:val="none" w:sz="0" w:space="0" w:color="auto"/>
          </w:divBdr>
          <w:divsChild>
            <w:div w:id="1476025723">
              <w:marLeft w:val="0"/>
              <w:marRight w:val="0"/>
              <w:marTop w:val="0"/>
              <w:marBottom w:val="0"/>
              <w:divBdr>
                <w:top w:val="none" w:sz="0" w:space="0" w:color="auto"/>
                <w:left w:val="none" w:sz="0" w:space="0" w:color="auto"/>
                <w:bottom w:val="none" w:sz="0" w:space="0" w:color="auto"/>
                <w:right w:val="none" w:sz="0" w:space="0" w:color="auto"/>
              </w:divBdr>
              <w:divsChild>
                <w:div w:id="838303028">
                  <w:marLeft w:val="0"/>
                  <w:marRight w:val="0"/>
                  <w:marTop w:val="0"/>
                  <w:marBottom w:val="0"/>
                  <w:divBdr>
                    <w:top w:val="none" w:sz="0" w:space="0" w:color="auto"/>
                    <w:left w:val="none" w:sz="0" w:space="0" w:color="auto"/>
                    <w:bottom w:val="none" w:sz="0" w:space="0" w:color="auto"/>
                    <w:right w:val="none" w:sz="0" w:space="0" w:color="auto"/>
                  </w:divBdr>
                  <w:divsChild>
                    <w:div w:id="1103840676">
                      <w:marLeft w:val="0"/>
                      <w:marRight w:val="0"/>
                      <w:marTop w:val="0"/>
                      <w:marBottom w:val="864"/>
                      <w:divBdr>
                        <w:top w:val="none" w:sz="0" w:space="0" w:color="auto"/>
                        <w:left w:val="none" w:sz="0" w:space="0" w:color="auto"/>
                        <w:bottom w:val="none" w:sz="0" w:space="0" w:color="auto"/>
                        <w:right w:val="none" w:sz="0" w:space="0" w:color="auto"/>
                      </w:divBdr>
                      <w:divsChild>
                        <w:div w:id="1711951235">
                          <w:marLeft w:val="0"/>
                          <w:marRight w:val="0"/>
                          <w:marTop w:val="0"/>
                          <w:marBottom w:val="0"/>
                          <w:divBdr>
                            <w:top w:val="none" w:sz="0" w:space="0" w:color="auto"/>
                            <w:left w:val="none" w:sz="0" w:space="0" w:color="auto"/>
                            <w:bottom w:val="none" w:sz="0" w:space="0" w:color="auto"/>
                            <w:right w:val="none" w:sz="0" w:space="0" w:color="auto"/>
                          </w:divBdr>
                          <w:divsChild>
                            <w:div w:id="1369263339">
                              <w:marLeft w:val="0"/>
                              <w:marRight w:val="0"/>
                              <w:marTop w:val="0"/>
                              <w:marBottom w:val="0"/>
                              <w:divBdr>
                                <w:top w:val="none" w:sz="0" w:space="0" w:color="auto"/>
                                <w:left w:val="none" w:sz="0" w:space="0" w:color="auto"/>
                                <w:bottom w:val="none" w:sz="0" w:space="0" w:color="auto"/>
                                <w:right w:val="none" w:sz="0" w:space="0" w:color="auto"/>
                              </w:divBdr>
                              <w:divsChild>
                                <w:div w:id="478040352">
                                  <w:marLeft w:val="0"/>
                                  <w:marRight w:val="0"/>
                                  <w:marTop w:val="0"/>
                                  <w:marBottom w:val="0"/>
                                  <w:divBdr>
                                    <w:top w:val="none" w:sz="0" w:space="0" w:color="auto"/>
                                    <w:left w:val="none" w:sz="0" w:space="0" w:color="auto"/>
                                    <w:bottom w:val="none" w:sz="0" w:space="0" w:color="auto"/>
                                    <w:right w:val="none" w:sz="0" w:space="0" w:color="auto"/>
                                  </w:divBdr>
                                  <w:divsChild>
                                    <w:div w:id="17596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171941">
      <w:bodyDiv w:val="1"/>
      <w:marLeft w:val="0"/>
      <w:marRight w:val="0"/>
      <w:marTop w:val="0"/>
      <w:marBottom w:val="0"/>
      <w:divBdr>
        <w:top w:val="none" w:sz="0" w:space="0" w:color="auto"/>
        <w:left w:val="none" w:sz="0" w:space="0" w:color="auto"/>
        <w:bottom w:val="none" w:sz="0" w:space="0" w:color="auto"/>
        <w:right w:val="none" w:sz="0" w:space="0" w:color="auto"/>
      </w:divBdr>
      <w:divsChild>
        <w:div w:id="353772694">
          <w:marLeft w:val="0"/>
          <w:marRight w:val="0"/>
          <w:marTop w:val="0"/>
          <w:marBottom w:val="0"/>
          <w:divBdr>
            <w:top w:val="none" w:sz="0" w:space="0" w:color="auto"/>
            <w:left w:val="none" w:sz="0" w:space="0" w:color="auto"/>
            <w:bottom w:val="none" w:sz="0" w:space="0" w:color="auto"/>
            <w:right w:val="none" w:sz="0" w:space="0" w:color="auto"/>
          </w:divBdr>
          <w:divsChild>
            <w:div w:id="1911844552">
              <w:marLeft w:val="0"/>
              <w:marRight w:val="0"/>
              <w:marTop w:val="0"/>
              <w:marBottom w:val="0"/>
              <w:divBdr>
                <w:top w:val="none" w:sz="0" w:space="0" w:color="auto"/>
                <w:left w:val="none" w:sz="0" w:space="0" w:color="auto"/>
                <w:bottom w:val="none" w:sz="0" w:space="0" w:color="auto"/>
                <w:right w:val="none" w:sz="0" w:space="0" w:color="auto"/>
              </w:divBdr>
              <w:divsChild>
                <w:div w:id="619727913">
                  <w:marLeft w:val="0"/>
                  <w:marRight w:val="0"/>
                  <w:marTop w:val="0"/>
                  <w:marBottom w:val="0"/>
                  <w:divBdr>
                    <w:top w:val="none" w:sz="0" w:space="0" w:color="auto"/>
                    <w:left w:val="none" w:sz="0" w:space="0" w:color="auto"/>
                    <w:bottom w:val="none" w:sz="0" w:space="0" w:color="auto"/>
                    <w:right w:val="none" w:sz="0" w:space="0" w:color="auto"/>
                  </w:divBdr>
                  <w:divsChild>
                    <w:div w:id="745609475">
                      <w:marLeft w:val="0"/>
                      <w:marRight w:val="0"/>
                      <w:marTop w:val="0"/>
                      <w:marBottom w:val="864"/>
                      <w:divBdr>
                        <w:top w:val="none" w:sz="0" w:space="0" w:color="auto"/>
                        <w:left w:val="none" w:sz="0" w:space="0" w:color="auto"/>
                        <w:bottom w:val="none" w:sz="0" w:space="0" w:color="auto"/>
                        <w:right w:val="none" w:sz="0" w:space="0" w:color="auto"/>
                      </w:divBdr>
                      <w:divsChild>
                        <w:div w:id="1173061048">
                          <w:marLeft w:val="0"/>
                          <w:marRight w:val="0"/>
                          <w:marTop w:val="0"/>
                          <w:marBottom w:val="0"/>
                          <w:divBdr>
                            <w:top w:val="none" w:sz="0" w:space="0" w:color="auto"/>
                            <w:left w:val="none" w:sz="0" w:space="0" w:color="auto"/>
                            <w:bottom w:val="none" w:sz="0" w:space="0" w:color="auto"/>
                            <w:right w:val="none" w:sz="0" w:space="0" w:color="auto"/>
                          </w:divBdr>
                          <w:divsChild>
                            <w:div w:id="1266502623">
                              <w:marLeft w:val="0"/>
                              <w:marRight w:val="0"/>
                              <w:marTop w:val="0"/>
                              <w:marBottom w:val="0"/>
                              <w:divBdr>
                                <w:top w:val="none" w:sz="0" w:space="0" w:color="auto"/>
                                <w:left w:val="none" w:sz="0" w:space="0" w:color="auto"/>
                                <w:bottom w:val="none" w:sz="0" w:space="0" w:color="auto"/>
                                <w:right w:val="none" w:sz="0" w:space="0" w:color="auto"/>
                              </w:divBdr>
                              <w:divsChild>
                                <w:div w:id="304969755">
                                  <w:marLeft w:val="0"/>
                                  <w:marRight w:val="0"/>
                                  <w:marTop w:val="0"/>
                                  <w:marBottom w:val="0"/>
                                  <w:divBdr>
                                    <w:top w:val="none" w:sz="0" w:space="0" w:color="auto"/>
                                    <w:left w:val="none" w:sz="0" w:space="0" w:color="auto"/>
                                    <w:bottom w:val="none" w:sz="0" w:space="0" w:color="auto"/>
                                    <w:right w:val="none" w:sz="0" w:space="0" w:color="auto"/>
                                  </w:divBdr>
                                  <w:divsChild>
                                    <w:div w:id="16204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568643">
      <w:bodyDiv w:val="1"/>
      <w:marLeft w:val="0"/>
      <w:marRight w:val="0"/>
      <w:marTop w:val="0"/>
      <w:marBottom w:val="0"/>
      <w:divBdr>
        <w:top w:val="none" w:sz="0" w:space="0" w:color="auto"/>
        <w:left w:val="none" w:sz="0" w:space="0" w:color="auto"/>
        <w:bottom w:val="none" w:sz="0" w:space="0" w:color="auto"/>
        <w:right w:val="none" w:sz="0" w:space="0" w:color="auto"/>
      </w:divBdr>
      <w:divsChild>
        <w:div w:id="1100418380">
          <w:marLeft w:val="0"/>
          <w:marRight w:val="0"/>
          <w:marTop w:val="0"/>
          <w:marBottom w:val="0"/>
          <w:divBdr>
            <w:top w:val="none" w:sz="0" w:space="0" w:color="auto"/>
            <w:left w:val="none" w:sz="0" w:space="0" w:color="auto"/>
            <w:bottom w:val="none" w:sz="0" w:space="0" w:color="auto"/>
            <w:right w:val="none" w:sz="0" w:space="0" w:color="auto"/>
          </w:divBdr>
          <w:divsChild>
            <w:div w:id="1500467411">
              <w:marLeft w:val="0"/>
              <w:marRight w:val="0"/>
              <w:marTop w:val="0"/>
              <w:marBottom w:val="0"/>
              <w:divBdr>
                <w:top w:val="none" w:sz="0" w:space="0" w:color="auto"/>
                <w:left w:val="none" w:sz="0" w:space="0" w:color="auto"/>
                <w:bottom w:val="none" w:sz="0" w:space="0" w:color="auto"/>
                <w:right w:val="none" w:sz="0" w:space="0" w:color="auto"/>
              </w:divBdr>
              <w:divsChild>
                <w:div w:id="486361252">
                  <w:marLeft w:val="0"/>
                  <w:marRight w:val="0"/>
                  <w:marTop w:val="0"/>
                  <w:marBottom w:val="0"/>
                  <w:divBdr>
                    <w:top w:val="none" w:sz="0" w:space="0" w:color="auto"/>
                    <w:left w:val="none" w:sz="0" w:space="0" w:color="auto"/>
                    <w:bottom w:val="none" w:sz="0" w:space="0" w:color="auto"/>
                    <w:right w:val="none" w:sz="0" w:space="0" w:color="auto"/>
                  </w:divBdr>
                  <w:divsChild>
                    <w:div w:id="241765080">
                      <w:marLeft w:val="0"/>
                      <w:marRight w:val="0"/>
                      <w:marTop w:val="0"/>
                      <w:marBottom w:val="864"/>
                      <w:divBdr>
                        <w:top w:val="none" w:sz="0" w:space="0" w:color="auto"/>
                        <w:left w:val="none" w:sz="0" w:space="0" w:color="auto"/>
                        <w:bottom w:val="none" w:sz="0" w:space="0" w:color="auto"/>
                        <w:right w:val="none" w:sz="0" w:space="0" w:color="auto"/>
                      </w:divBdr>
                      <w:divsChild>
                        <w:div w:id="726998135">
                          <w:marLeft w:val="0"/>
                          <w:marRight w:val="0"/>
                          <w:marTop w:val="0"/>
                          <w:marBottom w:val="0"/>
                          <w:divBdr>
                            <w:top w:val="none" w:sz="0" w:space="0" w:color="auto"/>
                            <w:left w:val="none" w:sz="0" w:space="0" w:color="auto"/>
                            <w:bottom w:val="none" w:sz="0" w:space="0" w:color="auto"/>
                            <w:right w:val="none" w:sz="0" w:space="0" w:color="auto"/>
                          </w:divBdr>
                          <w:divsChild>
                            <w:div w:id="1011763413">
                              <w:marLeft w:val="0"/>
                              <w:marRight w:val="0"/>
                              <w:marTop w:val="0"/>
                              <w:marBottom w:val="0"/>
                              <w:divBdr>
                                <w:top w:val="none" w:sz="0" w:space="0" w:color="auto"/>
                                <w:left w:val="none" w:sz="0" w:space="0" w:color="auto"/>
                                <w:bottom w:val="none" w:sz="0" w:space="0" w:color="auto"/>
                                <w:right w:val="none" w:sz="0" w:space="0" w:color="auto"/>
                              </w:divBdr>
                              <w:divsChild>
                                <w:div w:id="1564215989">
                                  <w:marLeft w:val="0"/>
                                  <w:marRight w:val="0"/>
                                  <w:marTop w:val="0"/>
                                  <w:marBottom w:val="0"/>
                                  <w:divBdr>
                                    <w:top w:val="none" w:sz="0" w:space="0" w:color="auto"/>
                                    <w:left w:val="none" w:sz="0" w:space="0" w:color="auto"/>
                                    <w:bottom w:val="none" w:sz="0" w:space="0" w:color="auto"/>
                                    <w:right w:val="none" w:sz="0" w:space="0" w:color="auto"/>
                                  </w:divBdr>
                                  <w:divsChild>
                                    <w:div w:id="18352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75717">
      <w:bodyDiv w:val="1"/>
      <w:marLeft w:val="0"/>
      <w:marRight w:val="0"/>
      <w:marTop w:val="0"/>
      <w:marBottom w:val="0"/>
      <w:divBdr>
        <w:top w:val="none" w:sz="0" w:space="0" w:color="auto"/>
        <w:left w:val="none" w:sz="0" w:space="0" w:color="auto"/>
        <w:bottom w:val="none" w:sz="0" w:space="0" w:color="auto"/>
        <w:right w:val="none" w:sz="0" w:space="0" w:color="auto"/>
      </w:divBdr>
      <w:divsChild>
        <w:div w:id="485322277">
          <w:marLeft w:val="0"/>
          <w:marRight w:val="0"/>
          <w:marTop w:val="0"/>
          <w:marBottom w:val="0"/>
          <w:divBdr>
            <w:top w:val="none" w:sz="0" w:space="0" w:color="auto"/>
            <w:left w:val="none" w:sz="0" w:space="0" w:color="auto"/>
            <w:bottom w:val="none" w:sz="0" w:space="0" w:color="auto"/>
            <w:right w:val="none" w:sz="0" w:space="0" w:color="auto"/>
          </w:divBdr>
          <w:divsChild>
            <w:div w:id="1718117203">
              <w:marLeft w:val="0"/>
              <w:marRight w:val="0"/>
              <w:marTop w:val="0"/>
              <w:marBottom w:val="0"/>
              <w:divBdr>
                <w:top w:val="none" w:sz="0" w:space="0" w:color="auto"/>
                <w:left w:val="none" w:sz="0" w:space="0" w:color="auto"/>
                <w:bottom w:val="none" w:sz="0" w:space="0" w:color="auto"/>
                <w:right w:val="none" w:sz="0" w:space="0" w:color="auto"/>
              </w:divBdr>
              <w:divsChild>
                <w:div w:id="398868717">
                  <w:marLeft w:val="0"/>
                  <w:marRight w:val="0"/>
                  <w:marTop w:val="0"/>
                  <w:marBottom w:val="0"/>
                  <w:divBdr>
                    <w:top w:val="none" w:sz="0" w:space="0" w:color="auto"/>
                    <w:left w:val="none" w:sz="0" w:space="0" w:color="auto"/>
                    <w:bottom w:val="none" w:sz="0" w:space="0" w:color="auto"/>
                    <w:right w:val="none" w:sz="0" w:space="0" w:color="auto"/>
                  </w:divBdr>
                  <w:divsChild>
                    <w:div w:id="133527501">
                      <w:marLeft w:val="0"/>
                      <w:marRight w:val="0"/>
                      <w:marTop w:val="0"/>
                      <w:marBottom w:val="864"/>
                      <w:divBdr>
                        <w:top w:val="none" w:sz="0" w:space="0" w:color="auto"/>
                        <w:left w:val="none" w:sz="0" w:space="0" w:color="auto"/>
                        <w:bottom w:val="none" w:sz="0" w:space="0" w:color="auto"/>
                        <w:right w:val="none" w:sz="0" w:space="0" w:color="auto"/>
                      </w:divBdr>
                      <w:divsChild>
                        <w:div w:id="1224830213">
                          <w:marLeft w:val="0"/>
                          <w:marRight w:val="0"/>
                          <w:marTop w:val="0"/>
                          <w:marBottom w:val="0"/>
                          <w:divBdr>
                            <w:top w:val="none" w:sz="0" w:space="0" w:color="auto"/>
                            <w:left w:val="none" w:sz="0" w:space="0" w:color="auto"/>
                            <w:bottom w:val="none" w:sz="0" w:space="0" w:color="auto"/>
                            <w:right w:val="none" w:sz="0" w:space="0" w:color="auto"/>
                          </w:divBdr>
                          <w:divsChild>
                            <w:div w:id="1088388677">
                              <w:marLeft w:val="0"/>
                              <w:marRight w:val="0"/>
                              <w:marTop w:val="0"/>
                              <w:marBottom w:val="0"/>
                              <w:divBdr>
                                <w:top w:val="none" w:sz="0" w:space="0" w:color="auto"/>
                                <w:left w:val="none" w:sz="0" w:space="0" w:color="auto"/>
                                <w:bottom w:val="none" w:sz="0" w:space="0" w:color="auto"/>
                                <w:right w:val="none" w:sz="0" w:space="0" w:color="auto"/>
                              </w:divBdr>
                              <w:divsChild>
                                <w:div w:id="1321081659">
                                  <w:marLeft w:val="0"/>
                                  <w:marRight w:val="0"/>
                                  <w:marTop w:val="0"/>
                                  <w:marBottom w:val="0"/>
                                  <w:divBdr>
                                    <w:top w:val="none" w:sz="0" w:space="0" w:color="auto"/>
                                    <w:left w:val="none" w:sz="0" w:space="0" w:color="auto"/>
                                    <w:bottom w:val="none" w:sz="0" w:space="0" w:color="auto"/>
                                    <w:right w:val="none" w:sz="0" w:space="0" w:color="auto"/>
                                  </w:divBdr>
                                  <w:divsChild>
                                    <w:div w:id="4473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321280">
      <w:bodyDiv w:val="1"/>
      <w:marLeft w:val="0"/>
      <w:marRight w:val="0"/>
      <w:marTop w:val="0"/>
      <w:marBottom w:val="0"/>
      <w:divBdr>
        <w:top w:val="none" w:sz="0" w:space="0" w:color="auto"/>
        <w:left w:val="none" w:sz="0" w:space="0" w:color="auto"/>
        <w:bottom w:val="none" w:sz="0" w:space="0" w:color="auto"/>
        <w:right w:val="none" w:sz="0" w:space="0" w:color="auto"/>
      </w:divBdr>
      <w:divsChild>
        <w:div w:id="1283733435">
          <w:marLeft w:val="0"/>
          <w:marRight w:val="0"/>
          <w:marTop w:val="0"/>
          <w:marBottom w:val="0"/>
          <w:divBdr>
            <w:top w:val="none" w:sz="0" w:space="0" w:color="auto"/>
            <w:left w:val="none" w:sz="0" w:space="0" w:color="auto"/>
            <w:bottom w:val="none" w:sz="0" w:space="0" w:color="auto"/>
            <w:right w:val="none" w:sz="0" w:space="0" w:color="auto"/>
          </w:divBdr>
          <w:divsChild>
            <w:div w:id="936407654">
              <w:marLeft w:val="0"/>
              <w:marRight w:val="0"/>
              <w:marTop w:val="0"/>
              <w:marBottom w:val="0"/>
              <w:divBdr>
                <w:top w:val="none" w:sz="0" w:space="0" w:color="auto"/>
                <w:left w:val="none" w:sz="0" w:space="0" w:color="auto"/>
                <w:bottom w:val="none" w:sz="0" w:space="0" w:color="auto"/>
                <w:right w:val="none" w:sz="0" w:space="0" w:color="auto"/>
              </w:divBdr>
              <w:divsChild>
                <w:div w:id="102384463">
                  <w:marLeft w:val="0"/>
                  <w:marRight w:val="0"/>
                  <w:marTop w:val="0"/>
                  <w:marBottom w:val="0"/>
                  <w:divBdr>
                    <w:top w:val="none" w:sz="0" w:space="0" w:color="auto"/>
                    <w:left w:val="none" w:sz="0" w:space="0" w:color="auto"/>
                    <w:bottom w:val="none" w:sz="0" w:space="0" w:color="auto"/>
                    <w:right w:val="none" w:sz="0" w:space="0" w:color="auto"/>
                  </w:divBdr>
                  <w:divsChild>
                    <w:div w:id="1967811448">
                      <w:marLeft w:val="0"/>
                      <w:marRight w:val="0"/>
                      <w:marTop w:val="0"/>
                      <w:marBottom w:val="0"/>
                      <w:divBdr>
                        <w:top w:val="none" w:sz="0" w:space="0" w:color="auto"/>
                        <w:left w:val="none" w:sz="0" w:space="0" w:color="auto"/>
                        <w:bottom w:val="none" w:sz="0" w:space="0" w:color="auto"/>
                        <w:right w:val="none" w:sz="0" w:space="0" w:color="auto"/>
                      </w:divBdr>
                      <w:divsChild>
                        <w:div w:id="1073548642">
                          <w:marLeft w:val="0"/>
                          <w:marRight w:val="0"/>
                          <w:marTop w:val="0"/>
                          <w:marBottom w:val="0"/>
                          <w:divBdr>
                            <w:top w:val="none" w:sz="0" w:space="0" w:color="auto"/>
                            <w:left w:val="none" w:sz="0" w:space="0" w:color="auto"/>
                            <w:bottom w:val="none" w:sz="0" w:space="0" w:color="auto"/>
                            <w:right w:val="none" w:sz="0" w:space="0" w:color="auto"/>
                          </w:divBdr>
                          <w:divsChild>
                            <w:div w:id="1413506740">
                              <w:marLeft w:val="0"/>
                              <w:marRight w:val="0"/>
                              <w:marTop w:val="0"/>
                              <w:marBottom w:val="0"/>
                              <w:divBdr>
                                <w:top w:val="none" w:sz="0" w:space="0" w:color="auto"/>
                                <w:left w:val="none" w:sz="0" w:space="0" w:color="auto"/>
                                <w:bottom w:val="none" w:sz="0" w:space="0" w:color="auto"/>
                                <w:right w:val="none" w:sz="0" w:space="0" w:color="auto"/>
                              </w:divBdr>
                              <w:divsChild>
                                <w:div w:id="1053239097">
                                  <w:marLeft w:val="0"/>
                                  <w:marRight w:val="0"/>
                                  <w:marTop w:val="0"/>
                                  <w:marBottom w:val="0"/>
                                  <w:divBdr>
                                    <w:top w:val="none" w:sz="0" w:space="0" w:color="auto"/>
                                    <w:left w:val="none" w:sz="0" w:space="0" w:color="auto"/>
                                    <w:bottom w:val="none" w:sz="0" w:space="0" w:color="auto"/>
                                    <w:right w:val="none" w:sz="0" w:space="0" w:color="auto"/>
                                  </w:divBdr>
                                  <w:divsChild>
                                    <w:div w:id="7774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234">
      <w:bodyDiv w:val="1"/>
      <w:marLeft w:val="0"/>
      <w:marRight w:val="0"/>
      <w:marTop w:val="0"/>
      <w:marBottom w:val="0"/>
      <w:divBdr>
        <w:top w:val="none" w:sz="0" w:space="0" w:color="auto"/>
        <w:left w:val="none" w:sz="0" w:space="0" w:color="auto"/>
        <w:bottom w:val="none" w:sz="0" w:space="0" w:color="auto"/>
        <w:right w:val="none" w:sz="0" w:space="0" w:color="auto"/>
      </w:divBdr>
      <w:divsChild>
        <w:div w:id="908419456">
          <w:marLeft w:val="0"/>
          <w:marRight w:val="0"/>
          <w:marTop w:val="0"/>
          <w:marBottom w:val="0"/>
          <w:divBdr>
            <w:top w:val="none" w:sz="0" w:space="0" w:color="auto"/>
            <w:left w:val="none" w:sz="0" w:space="0" w:color="auto"/>
            <w:bottom w:val="none" w:sz="0" w:space="0" w:color="auto"/>
            <w:right w:val="none" w:sz="0" w:space="0" w:color="auto"/>
          </w:divBdr>
          <w:divsChild>
            <w:div w:id="458762254">
              <w:marLeft w:val="0"/>
              <w:marRight w:val="0"/>
              <w:marTop w:val="0"/>
              <w:marBottom w:val="0"/>
              <w:divBdr>
                <w:top w:val="none" w:sz="0" w:space="0" w:color="auto"/>
                <w:left w:val="none" w:sz="0" w:space="0" w:color="auto"/>
                <w:bottom w:val="none" w:sz="0" w:space="0" w:color="auto"/>
                <w:right w:val="none" w:sz="0" w:space="0" w:color="auto"/>
              </w:divBdr>
              <w:divsChild>
                <w:div w:id="851380345">
                  <w:marLeft w:val="0"/>
                  <w:marRight w:val="0"/>
                  <w:marTop w:val="0"/>
                  <w:marBottom w:val="0"/>
                  <w:divBdr>
                    <w:top w:val="none" w:sz="0" w:space="0" w:color="auto"/>
                    <w:left w:val="none" w:sz="0" w:space="0" w:color="auto"/>
                    <w:bottom w:val="none" w:sz="0" w:space="0" w:color="auto"/>
                    <w:right w:val="none" w:sz="0" w:space="0" w:color="auto"/>
                  </w:divBdr>
                  <w:divsChild>
                    <w:div w:id="1858809967">
                      <w:marLeft w:val="0"/>
                      <w:marRight w:val="0"/>
                      <w:marTop w:val="0"/>
                      <w:marBottom w:val="864"/>
                      <w:divBdr>
                        <w:top w:val="none" w:sz="0" w:space="0" w:color="auto"/>
                        <w:left w:val="none" w:sz="0" w:space="0" w:color="auto"/>
                        <w:bottom w:val="none" w:sz="0" w:space="0" w:color="auto"/>
                        <w:right w:val="none" w:sz="0" w:space="0" w:color="auto"/>
                      </w:divBdr>
                      <w:divsChild>
                        <w:div w:id="558592711">
                          <w:marLeft w:val="0"/>
                          <w:marRight w:val="0"/>
                          <w:marTop w:val="0"/>
                          <w:marBottom w:val="0"/>
                          <w:divBdr>
                            <w:top w:val="none" w:sz="0" w:space="0" w:color="auto"/>
                            <w:left w:val="none" w:sz="0" w:space="0" w:color="auto"/>
                            <w:bottom w:val="none" w:sz="0" w:space="0" w:color="auto"/>
                            <w:right w:val="none" w:sz="0" w:space="0" w:color="auto"/>
                          </w:divBdr>
                          <w:divsChild>
                            <w:div w:id="20617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117114">
      <w:bodyDiv w:val="1"/>
      <w:marLeft w:val="0"/>
      <w:marRight w:val="0"/>
      <w:marTop w:val="0"/>
      <w:marBottom w:val="0"/>
      <w:divBdr>
        <w:top w:val="none" w:sz="0" w:space="0" w:color="auto"/>
        <w:left w:val="none" w:sz="0" w:space="0" w:color="auto"/>
        <w:bottom w:val="none" w:sz="0" w:space="0" w:color="auto"/>
        <w:right w:val="none" w:sz="0" w:space="0" w:color="auto"/>
      </w:divBdr>
      <w:divsChild>
        <w:div w:id="899249047">
          <w:marLeft w:val="0"/>
          <w:marRight w:val="0"/>
          <w:marTop w:val="0"/>
          <w:marBottom w:val="0"/>
          <w:divBdr>
            <w:top w:val="none" w:sz="0" w:space="0" w:color="auto"/>
            <w:left w:val="none" w:sz="0" w:space="0" w:color="auto"/>
            <w:bottom w:val="none" w:sz="0" w:space="0" w:color="auto"/>
            <w:right w:val="none" w:sz="0" w:space="0" w:color="auto"/>
          </w:divBdr>
          <w:divsChild>
            <w:div w:id="761216766">
              <w:marLeft w:val="0"/>
              <w:marRight w:val="0"/>
              <w:marTop w:val="0"/>
              <w:marBottom w:val="0"/>
              <w:divBdr>
                <w:top w:val="none" w:sz="0" w:space="0" w:color="auto"/>
                <w:left w:val="none" w:sz="0" w:space="0" w:color="auto"/>
                <w:bottom w:val="none" w:sz="0" w:space="0" w:color="auto"/>
                <w:right w:val="none" w:sz="0" w:space="0" w:color="auto"/>
              </w:divBdr>
              <w:divsChild>
                <w:div w:id="1746417095">
                  <w:marLeft w:val="0"/>
                  <w:marRight w:val="0"/>
                  <w:marTop w:val="0"/>
                  <w:marBottom w:val="0"/>
                  <w:divBdr>
                    <w:top w:val="none" w:sz="0" w:space="0" w:color="auto"/>
                    <w:left w:val="none" w:sz="0" w:space="0" w:color="auto"/>
                    <w:bottom w:val="none" w:sz="0" w:space="0" w:color="auto"/>
                    <w:right w:val="none" w:sz="0" w:space="0" w:color="auto"/>
                  </w:divBdr>
                  <w:divsChild>
                    <w:div w:id="542250025">
                      <w:marLeft w:val="0"/>
                      <w:marRight w:val="0"/>
                      <w:marTop w:val="0"/>
                      <w:marBottom w:val="864"/>
                      <w:divBdr>
                        <w:top w:val="none" w:sz="0" w:space="0" w:color="auto"/>
                        <w:left w:val="none" w:sz="0" w:space="0" w:color="auto"/>
                        <w:bottom w:val="none" w:sz="0" w:space="0" w:color="auto"/>
                        <w:right w:val="none" w:sz="0" w:space="0" w:color="auto"/>
                      </w:divBdr>
                      <w:divsChild>
                        <w:div w:id="1509057984">
                          <w:marLeft w:val="0"/>
                          <w:marRight w:val="0"/>
                          <w:marTop w:val="0"/>
                          <w:marBottom w:val="0"/>
                          <w:divBdr>
                            <w:top w:val="none" w:sz="0" w:space="0" w:color="auto"/>
                            <w:left w:val="none" w:sz="0" w:space="0" w:color="auto"/>
                            <w:bottom w:val="none" w:sz="0" w:space="0" w:color="auto"/>
                            <w:right w:val="none" w:sz="0" w:space="0" w:color="auto"/>
                          </w:divBdr>
                          <w:divsChild>
                            <w:div w:id="827789048">
                              <w:marLeft w:val="0"/>
                              <w:marRight w:val="0"/>
                              <w:marTop w:val="0"/>
                              <w:marBottom w:val="0"/>
                              <w:divBdr>
                                <w:top w:val="none" w:sz="0" w:space="0" w:color="auto"/>
                                <w:left w:val="none" w:sz="0" w:space="0" w:color="auto"/>
                                <w:bottom w:val="none" w:sz="0" w:space="0" w:color="auto"/>
                                <w:right w:val="none" w:sz="0" w:space="0" w:color="auto"/>
                              </w:divBdr>
                              <w:divsChild>
                                <w:div w:id="1810397347">
                                  <w:marLeft w:val="0"/>
                                  <w:marRight w:val="0"/>
                                  <w:marTop w:val="0"/>
                                  <w:marBottom w:val="0"/>
                                  <w:divBdr>
                                    <w:top w:val="none" w:sz="0" w:space="0" w:color="auto"/>
                                    <w:left w:val="none" w:sz="0" w:space="0" w:color="auto"/>
                                    <w:bottom w:val="none" w:sz="0" w:space="0" w:color="auto"/>
                                    <w:right w:val="none" w:sz="0" w:space="0" w:color="auto"/>
                                  </w:divBdr>
                                  <w:divsChild>
                                    <w:div w:id="1210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318778">
      <w:bodyDiv w:val="1"/>
      <w:marLeft w:val="0"/>
      <w:marRight w:val="0"/>
      <w:marTop w:val="0"/>
      <w:marBottom w:val="0"/>
      <w:divBdr>
        <w:top w:val="none" w:sz="0" w:space="0" w:color="auto"/>
        <w:left w:val="none" w:sz="0" w:space="0" w:color="auto"/>
        <w:bottom w:val="none" w:sz="0" w:space="0" w:color="auto"/>
        <w:right w:val="none" w:sz="0" w:space="0" w:color="auto"/>
      </w:divBdr>
      <w:divsChild>
        <w:div w:id="1660503175">
          <w:marLeft w:val="0"/>
          <w:marRight w:val="0"/>
          <w:marTop w:val="0"/>
          <w:marBottom w:val="0"/>
          <w:divBdr>
            <w:top w:val="none" w:sz="0" w:space="0" w:color="auto"/>
            <w:left w:val="none" w:sz="0" w:space="0" w:color="auto"/>
            <w:bottom w:val="none" w:sz="0" w:space="0" w:color="auto"/>
            <w:right w:val="none" w:sz="0" w:space="0" w:color="auto"/>
          </w:divBdr>
          <w:divsChild>
            <w:div w:id="791554327">
              <w:marLeft w:val="0"/>
              <w:marRight w:val="0"/>
              <w:marTop w:val="0"/>
              <w:marBottom w:val="0"/>
              <w:divBdr>
                <w:top w:val="none" w:sz="0" w:space="0" w:color="auto"/>
                <w:left w:val="none" w:sz="0" w:space="0" w:color="auto"/>
                <w:bottom w:val="none" w:sz="0" w:space="0" w:color="auto"/>
                <w:right w:val="none" w:sz="0" w:space="0" w:color="auto"/>
              </w:divBdr>
              <w:divsChild>
                <w:div w:id="1595237618">
                  <w:marLeft w:val="0"/>
                  <w:marRight w:val="0"/>
                  <w:marTop w:val="0"/>
                  <w:marBottom w:val="0"/>
                  <w:divBdr>
                    <w:top w:val="none" w:sz="0" w:space="0" w:color="auto"/>
                    <w:left w:val="none" w:sz="0" w:space="0" w:color="auto"/>
                    <w:bottom w:val="none" w:sz="0" w:space="0" w:color="auto"/>
                    <w:right w:val="none" w:sz="0" w:space="0" w:color="auto"/>
                  </w:divBdr>
                  <w:divsChild>
                    <w:div w:id="1437872487">
                      <w:marLeft w:val="0"/>
                      <w:marRight w:val="0"/>
                      <w:marTop w:val="0"/>
                      <w:marBottom w:val="0"/>
                      <w:divBdr>
                        <w:top w:val="none" w:sz="0" w:space="0" w:color="auto"/>
                        <w:left w:val="none" w:sz="0" w:space="0" w:color="auto"/>
                        <w:bottom w:val="none" w:sz="0" w:space="0" w:color="auto"/>
                        <w:right w:val="none" w:sz="0" w:space="0" w:color="auto"/>
                      </w:divBdr>
                      <w:divsChild>
                        <w:div w:id="2034770438">
                          <w:marLeft w:val="0"/>
                          <w:marRight w:val="0"/>
                          <w:marTop w:val="0"/>
                          <w:marBottom w:val="0"/>
                          <w:divBdr>
                            <w:top w:val="none" w:sz="0" w:space="0" w:color="auto"/>
                            <w:left w:val="none" w:sz="0" w:space="0" w:color="auto"/>
                            <w:bottom w:val="none" w:sz="0" w:space="0" w:color="auto"/>
                            <w:right w:val="none" w:sz="0" w:space="0" w:color="auto"/>
                          </w:divBdr>
                          <w:divsChild>
                            <w:div w:id="985090516">
                              <w:marLeft w:val="0"/>
                              <w:marRight w:val="0"/>
                              <w:marTop w:val="0"/>
                              <w:marBottom w:val="0"/>
                              <w:divBdr>
                                <w:top w:val="none" w:sz="0" w:space="0" w:color="auto"/>
                                <w:left w:val="none" w:sz="0" w:space="0" w:color="auto"/>
                                <w:bottom w:val="none" w:sz="0" w:space="0" w:color="auto"/>
                                <w:right w:val="none" w:sz="0" w:space="0" w:color="auto"/>
                              </w:divBdr>
                              <w:divsChild>
                                <w:div w:id="14212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048196">
      <w:bodyDiv w:val="1"/>
      <w:marLeft w:val="0"/>
      <w:marRight w:val="0"/>
      <w:marTop w:val="0"/>
      <w:marBottom w:val="0"/>
      <w:divBdr>
        <w:top w:val="none" w:sz="0" w:space="0" w:color="auto"/>
        <w:left w:val="none" w:sz="0" w:space="0" w:color="auto"/>
        <w:bottom w:val="none" w:sz="0" w:space="0" w:color="auto"/>
        <w:right w:val="none" w:sz="0" w:space="0" w:color="auto"/>
      </w:divBdr>
      <w:divsChild>
        <w:div w:id="551507414">
          <w:marLeft w:val="0"/>
          <w:marRight w:val="0"/>
          <w:marTop w:val="0"/>
          <w:marBottom w:val="0"/>
          <w:divBdr>
            <w:top w:val="none" w:sz="0" w:space="0" w:color="auto"/>
            <w:left w:val="none" w:sz="0" w:space="0" w:color="auto"/>
            <w:bottom w:val="none" w:sz="0" w:space="0" w:color="auto"/>
            <w:right w:val="none" w:sz="0" w:space="0" w:color="auto"/>
          </w:divBdr>
          <w:divsChild>
            <w:div w:id="370956955">
              <w:marLeft w:val="0"/>
              <w:marRight w:val="0"/>
              <w:marTop w:val="0"/>
              <w:marBottom w:val="0"/>
              <w:divBdr>
                <w:top w:val="none" w:sz="0" w:space="0" w:color="auto"/>
                <w:left w:val="none" w:sz="0" w:space="0" w:color="auto"/>
                <w:bottom w:val="none" w:sz="0" w:space="0" w:color="auto"/>
                <w:right w:val="none" w:sz="0" w:space="0" w:color="auto"/>
              </w:divBdr>
              <w:divsChild>
                <w:div w:id="1482191747">
                  <w:marLeft w:val="0"/>
                  <w:marRight w:val="0"/>
                  <w:marTop w:val="0"/>
                  <w:marBottom w:val="0"/>
                  <w:divBdr>
                    <w:top w:val="none" w:sz="0" w:space="0" w:color="auto"/>
                    <w:left w:val="none" w:sz="0" w:space="0" w:color="auto"/>
                    <w:bottom w:val="none" w:sz="0" w:space="0" w:color="auto"/>
                    <w:right w:val="none" w:sz="0" w:space="0" w:color="auto"/>
                  </w:divBdr>
                  <w:divsChild>
                    <w:div w:id="890119113">
                      <w:marLeft w:val="0"/>
                      <w:marRight w:val="0"/>
                      <w:marTop w:val="0"/>
                      <w:marBottom w:val="864"/>
                      <w:divBdr>
                        <w:top w:val="none" w:sz="0" w:space="0" w:color="auto"/>
                        <w:left w:val="none" w:sz="0" w:space="0" w:color="auto"/>
                        <w:bottom w:val="none" w:sz="0" w:space="0" w:color="auto"/>
                        <w:right w:val="none" w:sz="0" w:space="0" w:color="auto"/>
                      </w:divBdr>
                      <w:divsChild>
                        <w:div w:id="1992824194">
                          <w:marLeft w:val="0"/>
                          <w:marRight w:val="0"/>
                          <w:marTop w:val="0"/>
                          <w:marBottom w:val="0"/>
                          <w:divBdr>
                            <w:top w:val="none" w:sz="0" w:space="0" w:color="auto"/>
                            <w:left w:val="none" w:sz="0" w:space="0" w:color="auto"/>
                            <w:bottom w:val="none" w:sz="0" w:space="0" w:color="auto"/>
                            <w:right w:val="none" w:sz="0" w:space="0" w:color="auto"/>
                          </w:divBdr>
                          <w:divsChild>
                            <w:div w:id="1774200484">
                              <w:marLeft w:val="0"/>
                              <w:marRight w:val="0"/>
                              <w:marTop w:val="0"/>
                              <w:marBottom w:val="0"/>
                              <w:divBdr>
                                <w:top w:val="none" w:sz="0" w:space="0" w:color="auto"/>
                                <w:left w:val="none" w:sz="0" w:space="0" w:color="auto"/>
                                <w:bottom w:val="none" w:sz="0" w:space="0" w:color="auto"/>
                                <w:right w:val="none" w:sz="0" w:space="0" w:color="auto"/>
                              </w:divBdr>
                              <w:divsChild>
                                <w:div w:id="1462729986">
                                  <w:marLeft w:val="0"/>
                                  <w:marRight w:val="0"/>
                                  <w:marTop w:val="0"/>
                                  <w:marBottom w:val="0"/>
                                  <w:divBdr>
                                    <w:top w:val="none" w:sz="0" w:space="0" w:color="auto"/>
                                    <w:left w:val="none" w:sz="0" w:space="0" w:color="auto"/>
                                    <w:bottom w:val="none" w:sz="0" w:space="0" w:color="auto"/>
                                    <w:right w:val="none" w:sz="0" w:space="0" w:color="auto"/>
                                  </w:divBdr>
                                  <w:divsChild>
                                    <w:div w:id="8588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894438">
      <w:bodyDiv w:val="1"/>
      <w:marLeft w:val="0"/>
      <w:marRight w:val="0"/>
      <w:marTop w:val="0"/>
      <w:marBottom w:val="0"/>
      <w:divBdr>
        <w:top w:val="none" w:sz="0" w:space="0" w:color="auto"/>
        <w:left w:val="none" w:sz="0" w:space="0" w:color="auto"/>
        <w:bottom w:val="none" w:sz="0" w:space="0" w:color="auto"/>
        <w:right w:val="none" w:sz="0" w:space="0" w:color="auto"/>
      </w:divBdr>
      <w:divsChild>
        <w:div w:id="802651519">
          <w:marLeft w:val="0"/>
          <w:marRight w:val="0"/>
          <w:marTop w:val="0"/>
          <w:marBottom w:val="0"/>
          <w:divBdr>
            <w:top w:val="none" w:sz="0" w:space="0" w:color="auto"/>
            <w:left w:val="none" w:sz="0" w:space="0" w:color="auto"/>
            <w:bottom w:val="none" w:sz="0" w:space="0" w:color="auto"/>
            <w:right w:val="none" w:sz="0" w:space="0" w:color="auto"/>
          </w:divBdr>
          <w:divsChild>
            <w:div w:id="10228288">
              <w:marLeft w:val="0"/>
              <w:marRight w:val="0"/>
              <w:marTop w:val="0"/>
              <w:marBottom w:val="0"/>
              <w:divBdr>
                <w:top w:val="none" w:sz="0" w:space="0" w:color="auto"/>
                <w:left w:val="none" w:sz="0" w:space="0" w:color="auto"/>
                <w:bottom w:val="none" w:sz="0" w:space="0" w:color="auto"/>
                <w:right w:val="none" w:sz="0" w:space="0" w:color="auto"/>
              </w:divBdr>
              <w:divsChild>
                <w:div w:id="1131439311">
                  <w:marLeft w:val="0"/>
                  <w:marRight w:val="0"/>
                  <w:marTop w:val="0"/>
                  <w:marBottom w:val="0"/>
                  <w:divBdr>
                    <w:top w:val="none" w:sz="0" w:space="0" w:color="auto"/>
                    <w:left w:val="none" w:sz="0" w:space="0" w:color="auto"/>
                    <w:bottom w:val="none" w:sz="0" w:space="0" w:color="auto"/>
                    <w:right w:val="none" w:sz="0" w:space="0" w:color="auto"/>
                  </w:divBdr>
                  <w:divsChild>
                    <w:div w:id="1594894784">
                      <w:marLeft w:val="0"/>
                      <w:marRight w:val="0"/>
                      <w:marTop w:val="0"/>
                      <w:marBottom w:val="864"/>
                      <w:divBdr>
                        <w:top w:val="none" w:sz="0" w:space="0" w:color="auto"/>
                        <w:left w:val="none" w:sz="0" w:space="0" w:color="auto"/>
                        <w:bottom w:val="none" w:sz="0" w:space="0" w:color="auto"/>
                        <w:right w:val="none" w:sz="0" w:space="0" w:color="auto"/>
                      </w:divBdr>
                      <w:divsChild>
                        <w:div w:id="1673068613">
                          <w:marLeft w:val="0"/>
                          <w:marRight w:val="0"/>
                          <w:marTop w:val="0"/>
                          <w:marBottom w:val="0"/>
                          <w:divBdr>
                            <w:top w:val="none" w:sz="0" w:space="0" w:color="auto"/>
                            <w:left w:val="none" w:sz="0" w:space="0" w:color="auto"/>
                            <w:bottom w:val="none" w:sz="0" w:space="0" w:color="auto"/>
                            <w:right w:val="none" w:sz="0" w:space="0" w:color="auto"/>
                          </w:divBdr>
                          <w:divsChild>
                            <w:div w:id="673344816">
                              <w:marLeft w:val="0"/>
                              <w:marRight w:val="0"/>
                              <w:marTop w:val="0"/>
                              <w:marBottom w:val="0"/>
                              <w:divBdr>
                                <w:top w:val="none" w:sz="0" w:space="0" w:color="auto"/>
                                <w:left w:val="none" w:sz="0" w:space="0" w:color="auto"/>
                                <w:bottom w:val="none" w:sz="0" w:space="0" w:color="auto"/>
                                <w:right w:val="none" w:sz="0" w:space="0" w:color="auto"/>
                              </w:divBdr>
                              <w:divsChild>
                                <w:div w:id="464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06064">
      <w:bodyDiv w:val="1"/>
      <w:marLeft w:val="0"/>
      <w:marRight w:val="0"/>
      <w:marTop w:val="0"/>
      <w:marBottom w:val="0"/>
      <w:divBdr>
        <w:top w:val="none" w:sz="0" w:space="0" w:color="auto"/>
        <w:left w:val="none" w:sz="0" w:space="0" w:color="auto"/>
        <w:bottom w:val="none" w:sz="0" w:space="0" w:color="auto"/>
        <w:right w:val="none" w:sz="0" w:space="0" w:color="auto"/>
      </w:divBdr>
      <w:divsChild>
        <w:div w:id="750279383">
          <w:marLeft w:val="0"/>
          <w:marRight w:val="0"/>
          <w:marTop w:val="0"/>
          <w:marBottom w:val="0"/>
          <w:divBdr>
            <w:top w:val="none" w:sz="0" w:space="0" w:color="auto"/>
            <w:left w:val="none" w:sz="0" w:space="0" w:color="auto"/>
            <w:bottom w:val="none" w:sz="0" w:space="0" w:color="auto"/>
            <w:right w:val="none" w:sz="0" w:space="0" w:color="auto"/>
          </w:divBdr>
          <w:divsChild>
            <w:div w:id="456679819">
              <w:marLeft w:val="0"/>
              <w:marRight w:val="0"/>
              <w:marTop w:val="0"/>
              <w:marBottom w:val="0"/>
              <w:divBdr>
                <w:top w:val="none" w:sz="0" w:space="0" w:color="auto"/>
                <w:left w:val="none" w:sz="0" w:space="0" w:color="auto"/>
                <w:bottom w:val="none" w:sz="0" w:space="0" w:color="auto"/>
                <w:right w:val="none" w:sz="0" w:space="0" w:color="auto"/>
              </w:divBdr>
              <w:divsChild>
                <w:div w:id="19674673">
                  <w:marLeft w:val="0"/>
                  <w:marRight w:val="0"/>
                  <w:marTop w:val="0"/>
                  <w:marBottom w:val="0"/>
                  <w:divBdr>
                    <w:top w:val="none" w:sz="0" w:space="0" w:color="auto"/>
                    <w:left w:val="none" w:sz="0" w:space="0" w:color="auto"/>
                    <w:bottom w:val="none" w:sz="0" w:space="0" w:color="auto"/>
                    <w:right w:val="none" w:sz="0" w:space="0" w:color="auto"/>
                  </w:divBdr>
                  <w:divsChild>
                    <w:div w:id="1822963345">
                      <w:marLeft w:val="0"/>
                      <w:marRight w:val="0"/>
                      <w:marTop w:val="0"/>
                      <w:marBottom w:val="864"/>
                      <w:divBdr>
                        <w:top w:val="none" w:sz="0" w:space="0" w:color="auto"/>
                        <w:left w:val="none" w:sz="0" w:space="0" w:color="auto"/>
                        <w:bottom w:val="none" w:sz="0" w:space="0" w:color="auto"/>
                        <w:right w:val="none" w:sz="0" w:space="0" w:color="auto"/>
                      </w:divBdr>
                      <w:divsChild>
                        <w:div w:id="243147995">
                          <w:marLeft w:val="0"/>
                          <w:marRight w:val="0"/>
                          <w:marTop w:val="0"/>
                          <w:marBottom w:val="0"/>
                          <w:divBdr>
                            <w:top w:val="none" w:sz="0" w:space="0" w:color="auto"/>
                            <w:left w:val="none" w:sz="0" w:space="0" w:color="auto"/>
                            <w:bottom w:val="none" w:sz="0" w:space="0" w:color="auto"/>
                            <w:right w:val="none" w:sz="0" w:space="0" w:color="auto"/>
                          </w:divBdr>
                          <w:divsChild>
                            <w:div w:id="1765345271">
                              <w:marLeft w:val="0"/>
                              <w:marRight w:val="0"/>
                              <w:marTop w:val="0"/>
                              <w:marBottom w:val="0"/>
                              <w:divBdr>
                                <w:top w:val="none" w:sz="0" w:space="0" w:color="auto"/>
                                <w:left w:val="none" w:sz="0" w:space="0" w:color="auto"/>
                                <w:bottom w:val="none" w:sz="0" w:space="0" w:color="auto"/>
                                <w:right w:val="none" w:sz="0" w:space="0" w:color="auto"/>
                              </w:divBdr>
                              <w:divsChild>
                                <w:div w:id="1078021492">
                                  <w:marLeft w:val="0"/>
                                  <w:marRight w:val="0"/>
                                  <w:marTop w:val="0"/>
                                  <w:marBottom w:val="0"/>
                                  <w:divBdr>
                                    <w:top w:val="none" w:sz="0" w:space="0" w:color="auto"/>
                                    <w:left w:val="none" w:sz="0" w:space="0" w:color="auto"/>
                                    <w:bottom w:val="none" w:sz="0" w:space="0" w:color="auto"/>
                                    <w:right w:val="none" w:sz="0" w:space="0" w:color="auto"/>
                                  </w:divBdr>
                                  <w:divsChild>
                                    <w:div w:id="14037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018324">
      <w:bodyDiv w:val="1"/>
      <w:marLeft w:val="0"/>
      <w:marRight w:val="0"/>
      <w:marTop w:val="0"/>
      <w:marBottom w:val="0"/>
      <w:divBdr>
        <w:top w:val="none" w:sz="0" w:space="0" w:color="auto"/>
        <w:left w:val="none" w:sz="0" w:space="0" w:color="auto"/>
        <w:bottom w:val="none" w:sz="0" w:space="0" w:color="auto"/>
        <w:right w:val="none" w:sz="0" w:space="0" w:color="auto"/>
      </w:divBdr>
      <w:divsChild>
        <w:div w:id="1568414042">
          <w:marLeft w:val="0"/>
          <w:marRight w:val="0"/>
          <w:marTop w:val="0"/>
          <w:marBottom w:val="0"/>
          <w:divBdr>
            <w:top w:val="none" w:sz="0" w:space="0" w:color="auto"/>
            <w:left w:val="none" w:sz="0" w:space="0" w:color="auto"/>
            <w:bottom w:val="none" w:sz="0" w:space="0" w:color="auto"/>
            <w:right w:val="none" w:sz="0" w:space="0" w:color="auto"/>
          </w:divBdr>
          <w:divsChild>
            <w:div w:id="1796175566">
              <w:marLeft w:val="0"/>
              <w:marRight w:val="0"/>
              <w:marTop w:val="0"/>
              <w:marBottom w:val="0"/>
              <w:divBdr>
                <w:top w:val="none" w:sz="0" w:space="0" w:color="auto"/>
                <w:left w:val="none" w:sz="0" w:space="0" w:color="auto"/>
                <w:bottom w:val="none" w:sz="0" w:space="0" w:color="auto"/>
                <w:right w:val="none" w:sz="0" w:space="0" w:color="auto"/>
              </w:divBdr>
              <w:divsChild>
                <w:div w:id="1499537123">
                  <w:marLeft w:val="0"/>
                  <w:marRight w:val="0"/>
                  <w:marTop w:val="0"/>
                  <w:marBottom w:val="0"/>
                  <w:divBdr>
                    <w:top w:val="none" w:sz="0" w:space="0" w:color="auto"/>
                    <w:left w:val="none" w:sz="0" w:space="0" w:color="auto"/>
                    <w:bottom w:val="none" w:sz="0" w:space="0" w:color="auto"/>
                    <w:right w:val="none" w:sz="0" w:space="0" w:color="auto"/>
                  </w:divBdr>
                  <w:divsChild>
                    <w:div w:id="637956753">
                      <w:marLeft w:val="0"/>
                      <w:marRight w:val="0"/>
                      <w:marTop w:val="0"/>
                      <w:marBottom w:val="864"/>
                      <w:divBdr>
                        <w:top w:val="none" w:sz="0" w:space="0" w:color="auto"/>
                        <w:left w:val="none" w:sz="0" w:space="0" w:color="auto"/>
                        <w:bottom w:val="none" w:sz="0" w:space="0" w:color="auto"/>
                        <w:right w:val="none" w:sz="0" w:space="0" w:color="auto"/>
                      </w:divBdr>
                      <w:divsChild>
                        <w:div w:id="1467428958">
                          <w:marLeft w:val="0"/>
                          <w:marRight w:val="0"/>
                          <w:marTop w:val="0"/>
                          <w:marBottom w:val="0"/>
                          <w:divBdr>
                            <w:top w:val="none" w:sz="0" w:space="0" w:color="auto"/>
                            <w:left w:val="none" w:sz="0" w:space="0" w:color="auto"/>
                            <w:bottom w:val="none" w:sz="0" w:space="0" w:color="auto"/>
                            <w:right w:val="none" w:sz="0" w:space="0" w:color="auto"/>
                          </w:divBdr>
                          <w:divsChild>
                            <w:div w:id="2121799897">
                              <w:marLeft w:val="0"/>
                              <w:marRight w:val="0"/>
                              <w:marTop w:val="0"/>
                              <w:marBottom w:val="0"/>
                              <w:divBdr>
                                <w:top w:val="none" w:sz="0" w:space="0" w:color="auto"/>
                                <w:left w:val="none" w:sz="0" w:space="0" w:color="auto"/>
                                <w:bottom w:val="none" w:sz="0" w:space="0" w:color="auto"/>
                                <w:right w:val="none" w:sz="0" w:space="0" w:color="auto"/>
                              </w:divBdr>
                              <w:divsChild>
                                <w:div w:id="1437676277">
                                  <w:marLeft w:val="0"/>
                                  <w:marRight w:val="0"/>
                                  <w:marTop w:val="0"/>
                                  <w:marBottom w:val="0"/>
                                  <w:divBdr>
                                    <w:top w:val="none" w:sz="0" w:space="0" w:color="auto"/>
                                    <w:left w:val="none" w:sz="0" w:space="0" w:color="auto"/>
                                    <w:bottom w:val="none" w:sz="0" w:space="0" w:color="auto"/>
                                    <w:right w:val="none" w:sz="0" w:space="0" w:color="auto"/>
                                  </w:divBdr>
                                  <w:divsChild>
                                    <w:div w:id="18864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262588">
      <w:bodyDiv w:val="1"/>
      <w:marLeft w:val="0"/>
      <w:marRight w:val="0"/>
      <w:marTop w:val="0"/>
      <w:marBottom w:val="0"/>
      <w:divBdr>
        <w:top w:val="none" w:sz="0" w:space="0" w:color="auto"/>
        <w:left w:val="none" w:sz="0" w:space="0" w:color="auto"/>
        <w:bottom w:val="none" w:sz="0" w:space="0" w:color="auto"/>
        <w:right w:val="none" w:sz="0" w:space="0" w:color="auto"/>
      </w:divBdr>
      <w:divsChild>
        <w:div w:id="1798182334">
          <w:marLeft w:val="0"/>
          <w:marRight w:val="0"/>
          <w:marTop w:val="0"/>
          <w:marBottom w:val="0"/>
          <w:divBdr>
            <w:top w:val="none" w:sz="0" w:space="0" w:color="auto"/>
            <w:left w:val="none" w:sz="0" w:space="0" w:color="auto"/>
            <w:bottom w:val="none" w:sz="0" w:space="0" w:color="auto"/>
            <w:right w:val="none" w:sz="0" w:space="0" w:color="auto"/>
          </w:divBdr>
          <w:divsChild>
            <w:div w:id="197935718">
              <w:marLeft w:val="0"/>
              <w:marRight w:val="0"/>
              <w:marTop w:val="0"/>
              <w:marBottom w:val="0"/>
              <w:divBdr>
                <w:top w:val="none" w:sz="0" w:space="0" w:color="auto"/>
                <w:left w:val="none" w:sz="0" w:space="0" w:color="auto"/>
                <w:bottom w:val="none" w:sz="0" w:space="0" w:color="auto"/>
                <w:right w:val="none" w:sz="0" w:space="0" w:color="auto"/>
              </w:divBdr>
              <w:divsChild>
                <w:div w:id="1113473749">
                  <w:marLeft w:val="0"/>
                  <w:marRight w:val="0"/>
                  <w:marTop w:val="0"/>
                  <w:marBottom w:val="0"/>
                  <w:divBdr>
                    <w:top w:val="none" w:sz="0" w:space="0" w:color="auto"/>
                    <w:left w:val="none" w:sz="0" w:space="0" w:color="auto"/>
                    <w:bottom w:val="none" w:sz="0" w:space="0" w:color="auto"/>
                    <w:right w:val="none" w:sz="0" w:space="0" w:color="auto"/>
                  </w:divBdr>
                  <w:divsChild>
                    <w:div w:id="1308632715">
                      <w:marLeft w:val="0"/>
                      <w:marRight w:val="0"/>
                      <w:marTop w:val="0"/>
                      <w:marBottom w:val="864"/>
                      <w:divBdr>
                        <w:top w:val="none" w:sz="0" w:space="0" w:color="auto"/>
                        <w:left w:val="none" w:sz="0" w:space="0" w:color="auto"/>
                        <w:bottom w:val="none" w:sz="0" w:space="0" w:color="auto"/>
                        <w:right w:val="none" w:sz="0" w:space="0" w:color="auto"/>
                      </w:divBdr>
                      <w:divsChild>
                        <w:div w:id="157843187">
                          <w:marLeft w:val="0"/>
                          <w:marRight w:val="0"/>
                          <w:marTop w:val="0"/>
                          <w:marBottom w:val="0"/>
                          <w:divBdr>
                            <w:top w:val="none" w:sz="0" w:space="0" w:color="auto"/>
                            <w:left w:val="none" w:sz="0" w:space="0" w:color="auto"/>
                            <w:bottom w:val="none" w:sz="0" w:space="0" w:color="auto"/>
                            <w:right w:val="none" w:sz="0" w:space="0" w:color="auto"/>
                          </w:divBdr>
                          <w:divsChild>
                            <w:div w:id="819998290">
                              <w:marLeft w:val="0"/>
                              <w:marRight w:val="0"/>
                              <w:marTop w:val="0"/>
                              <w:marBottom w:val="0"/>
                              <w:divBdr>
                                <w:top w:val="none" w:sz="0" w:space="0" w:color="auto"/>
                                <w:left w:val="none" w:sz="0" w:space="0" w:color="auto"/>
                                <w:bottom w:val="none" w:sz="0" w:space="0" w:color="auto"/>
                                <w:right w:val="none" w:sz="0" w:space="0" w:color="auto"/>
                              </w:divBdr>
                              <w:divsChild>
                                <w:div w:id="20521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487240">
      <w:bodyDiv w:val="1"/>
      <w:marLeft w:val="0"/>
      <w:marRight w:val="0"/>
      <w:marTop w:val="0"/>
      <w:marBottom w:val="0"/>
      <w:divBdr>
        <w:top w:val="none" w:sz="0" w:space="0" w:color="auto"/>
        <w:left w:val="none" w:sz="0" w:space="0" w:color="auto"/>
        <w:bottom w:val="none" w:sz="0" w:space="0" w:color="auto"/>
        <w:right w:val="none" w:sz="0" w:space="0" w:color="auto"/>
      </w:divBdr>
      <w:divsChild>
        <w:div w:id="1355687586">
          <w:marLeft w:val="0"/>
          <w:marRight w:val="0"/>
          <w:marTop w:val="0"/>
          <w:marBottom w:val="0"/>
          <w:divBdr>
            <w:top w:val="none" w:sz="0" w:space="0" w:color="auto"/>
            <w:left w:val="none" w:sz="0" w:space="0" w:color="auto"/>
            <w:bottom w:val="none" w:sz="0" w:space="0" w:color="auto"/>
            <w:right w:val="none" w:sz="0" w:space="0" w:color="auto"/>
          </w:divBdr>
          <w:divsChild>
            <w:div w:id="742408178">
              <w:marLeft w:val="0"/>
              <w:marRight w:val="0"/>
              <w:marTop w:val="0"/>
              <w:marBottom w:val="0"/>
              <w:divBdr>
                <w:top w:val="none" w:sz="0" w:space="0" w:color="auto"/>
                <w:left w:val="none" w:sz="0" w:space="0" w:color="auto"/>
                <w:bottom w:val="none" w:sz="0" w:space="0" w:color="auto"/>
                <w:right w:val="none" w:sz="0" w:space="0" w:color="auto"/>
              </w:divBdr>
              <w:divsChild>
                <w:div w:id="1604609522">
                  <w:marLeft w:val="0"/>
                  <w:marRight w:val="0"/>
                  <w:marTop w:val="0"/>
                  <w:marBottom w:val="0"/>
                  <w:divBdr>
                    <w:top w:val="none" w:sz="0" w:space="0" w:color="auto"/>
                    <w:left w:val="none" w:sz="0" w:space="0" w:color="auto"/>
                    <w:bottom w:val="none" w:sz="0" w:space="0" w:color="auto"/>
                    <w:right w:val="none" w:sz="0" w:space="0" w:color="auto"/>
                  </w:divBdr>
                  <w:divsChild>
                    <w:div w:id="831021188">
                      <w:marLeft w:val="0"/>
                      <w:marRight w:val="0"/>
                      <w:marTop w:val="0"/>
                      <w:marBottom w:val="864"/>
                      <w:divBdr>
                        <w:top w:val="none" w:sz="0" w:space="0" w:color="auto"/>
                        <w:left w:val="none" w:sz="0" w:space="0" w:color="auto"/>
                        <w:bottom w:val="none" w:sz="0" w:space="0" w:color="auto"/>
                        <w:right w:val="none" w:sz="0" w:space="0" w:color="auto"/>
                      </w:divBdr>
                      <w:divsChild>
                        <w:div w:id="691536494">
                          <w:marLeft w:val="0"/>
                          <w:marRight w:val="0"/>
                          <w:marTop w:val="0"/>
                          <w:marBottom w:val="0"/>
                          <w:divBdr>
                            <w:top w:val="none" w:sz="0" w:space="0" w:color="auto"/>
                            <w:left w:val="none" w:sz="0" w:space="0" w:color="auto"/>
                            <w:bottom w:val="none" w:sz="0" w:space="0" w:color="auto"/>
                            <w:right w:val="none" w:sz="0" w:space="0" w:color="auto"/>
                          </w:divBdr>
                          <w:divsChild>
                            <w:div w:id="618033651">
                              <w:marLeft w:val="0"/>
                              <w:marRight w:val="0"/>
                              <w:marTop w:val="0"/>
                              <w:marBottom w:val="0"/>
                              <w:divBdr>
                                <w:top w:val="none" w:sz="0" w:space="0" w:color="auto"/>
                                <w:left w:val="none" w:sz="0" w:space="0" w:color="auto"/>
                                <w:bottom w:val="none" w:sz="0" w:space="0" w:color="auto"/>
                                <w:right w:val="none" w:sz="0" w:space="0" w:color="auto"/>
                              </w:divBdr>
                              <w:divsChild>
                                <w:div w:id="1783575680">
                                  <w:marLeft w:val="0"/>
                                  <w:marRight w:val="0"/>
                                  <w:marTop w:val="0"/>
                                  <w:marBottom w:val="0"/>
                                  <w:divBdr>
                                    <w:top w:val="none" w:sz="0" w:space="0" w:color="auto"/>
                                    <w:left w:val="none" w:sz="0" w:space="0" w:color="auto"/>
                                    <w:bottom w:val="none" w:sz="0" w:space="0" w:color="auto"/>
                                    <w:right w:val="none" w:sz="0" w:space="0" w:color="auto"/>
                                  </w:divBdr>
                                  <w:divsChild>
                                    <w:div w:id="12407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916910">
      <w:bodyDiv w:val="1"/>
      <w:marLeft w:val="0"/>
      <w:marRight w:val="0"/>
      <w:marTop w:val="0"/>
      <w:marBottom w:val="0"/>
      <w:divBdr>
        <w:top w:val="none" w:sz="0" w:space="0" w:color="auto"/>
        <w:left w:val="none" w:sz="0" w:space="0" w:color="auto"/>
        <w:bottom w:val="none" w:sz="0" w:space="0" w:color="auto"/>
        <w:right w:val="none" w:sz="0" w:space="0" w:color="auto"/>
      </w:divBdr>
      <w:divsChild>
        <w:div w:id="1844053904">
          <w:marLeft w:val="0"/>
          <w:marRight w:val="0"/>
          <w:marTop w:val="0"/>
          <w:marBottom w:val="0"/>
          <w:divBdr>
            <w:top w:val="none" w:sz="0" w:space="0" w:color="auto"/>
            <w:left w:val="none" w:sz="0" w:space="0" w:color="auto"/>
            <w:bottom w:val="none" w:sz="0" w:space="0" w:color="auto"/>
            <w:right w:val="none" w:sz="0" w:space="0" w:color="auto"/>
          </w:divBdr>
          <w:divsChild>
            <w:div w:id="951665151">
              <w:marLeft w:val="0"/>
              <w:marRight w:val="0"/>
              <w:marTop w:val="0"/>
              <w:marBottom w:val="0"/>
              <w:divBdr>
                <w:top w:val="none" w:sz="0" w:space="0" w:color="auto"/>
                <w:left w:val="none" w:sz="0" w:space="0" w:color="auto"/>
                <w:bottom w:val="none" w:sz="0" w:space="0" w:color="auto"/>
                <w:right w:val="none" w:sz="0" w:space="0" w:color="auto"/>
              </w:divBdr>
              <w:divsChild>
                <w:div w:id="1623225187">
                  <w:marLeft w:val="0"/>
                  <w:marRight w:val="0"/>
                  <w:marTop w:val="0"/>
                  <w:marBottom w:val="0"/>
                  <w:divBdr>
                    <w:top w:val="none" w:sz="0" w:space="0" w:color="auto"/>
                    <w:left w:val="none" w:sz="0" w:space="0" w:color="auto"/>
                    <w:bottom w:val="none" w:sz="0" w:space="0" w:color="auto"/>
                    <w:right w:val="none" w:sz="0" w:space="0" w:color="auto"/>
                  </w:divBdr>
                  <w:divsChild>
                    <w:div w:id="1563716211">
                      <w:marLeft w:val="0"/>
                      <w:marRight w:val="0"/>
                      <w:marTop w:val="0"/>
                      <w:marBottom w:val="864"/>
                      <w:divBdr>
                        <w:top w:val="none" w:sz="0" w:space="0" w:color="auto"/>
                        <w:left w:val="none" w:sz="0" w:space="0" w:color="auto"/>
                        <w:bottom w:val="none" w:sz="0" w:space="0" w:color="auto"/>
                        <w:right w:val="none" w:sz="0" w:space="0" w:color="auto"/>
                      </w:divBdr>
                      <w:divsChild>
                        <w:div w:id="1540510461">
                          <w:marLeft w:val="0"/>
                          <w:marRight w:val="0"/>
                          <w:marTop w:val="0"/>
                          <w:marBottom w:val="0"/>
                          <w:divBdr>
                            <w:top w:val="none" w:sz="0" w:space="0" w:color="auto"/>
                            <w:left w:val="none" w:sz="0" w:space="0" w:color="auto"/>
                            <w:bottom w:val="none" w:sz="0" w:space="0" w:color="auto"/>
                            <w:right w:val="none" w:sz="0" w:space="0" w:color="auto"/>
                          </w:divBdr>
                          <w:divsChild>
                            <w:div w:id="1493639670">
                              <w:marLeft w:val="0"/>
                              <w:marRight w:val="0"/>
                              <w:marTop w:val="0"/>
                              <w:marBottom w:val="0"/>
                              <w:divBdr>
                                <w:top w:val="none" w:sz="0" w:space="0" w:color="auto"/>
                                <w:left w:val="none" w:sz="0" w:space="0" w:color="auto"/>
                                <w:bottom w:val="none" w:sz="0" w:space="0" w:color="auto"/>
                                <w:right w:val="none" w:sz="0" w:space="0" w:color="auto"/>
                              </w:divBdr>
                              <w:divsChild>
                                <w:div w:id="468671447">
                                  <w:marLeft w:val="0"/>
                                  <w:marRight w:val="0"/>
                                  <w:marTop w:val="0"/>
                                  <w:marBottom w:val="0"/>
                                  <w:divBdr>
                                    <w:top w:val="none" w:sz="0" w:space="0" w:color="auto"/>
                                    <w:left w:val="none" w:sz="0" w:space="0" w:color="auto"/>
                                    <w:bottom w:val="none" w:sz="0" w:space="0" w:color="auto"/>
                                    <w:right w:val="none" w:sz="0" w:space="0" w:color="auto"/>
                                  </w:divBdr>
                                  <w:divsChild>
                                    <w:div w:id="1104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379789">
      <w:bodyDiv w:val="1"/>
      <w:marLeft w:val="0"/>
      <w:marRight w:val="0"/>
      <w:marTop w:val="0"/>
      <w:marBottom w:val="0"/>
      <w:divBdr>
        <w:top w:val="none" w:sz="0" w:space="0" w:color="auto"/>
        <w:left w:val="none" w:sz="0" w:space="0" w:color="auto"/>
        <w:bottom w:val="none" w:sz="0" w:space="0" w:color="auto"/>
        <w:right w:val="none" w:sz="0" w:space="0" w:color="auto"/>
      </w:divBdr>
      <w:divsChild>
        <w:div w:id="279802245">
          <w:marLeft w:val="0"/>
          <w:marRight w:val="0"/>
          <w:marTop w:val="0"/>
          <w:marBottom w:val="0"/>
          <w:divBdr>
            <w:top w:val="none" w:sz="0" w:space="0" w:color="auto"/>
            <w:left w:val="none" w:sz="0" w:space="0" w:color="auto"/>
            <w:bottom w:val="none" w:sz="0" w:space="0" w:color="auto"/>
            <w:right w:val="none" w:sz="0" w:space="0" w:color="auto"/>
          </w:divBdr>
          <w:divsChild>
            <w:div w:id="176236447">
              <w:marLeft w:val="0"/>
              <w:marRight w:val="0"/>
              <w:marTop w:val="0"/>
              <w:marBottom w:val="0"/>
              <w:divBdr>
                <w:top w:val="none" w:sz="0" w:space="0" w:color="auto"/>
                <w:left w:val="none" w:sz="0" w:space="0" w:color="auto"/>
                <w:bottom w:val="none" w:sz="0" w:space="0" w:color="auto"/>
                <w:right w:val="none" w:sz="0" w:space="0" w:color="auto"/>
              </w:divBdr>
              <w:divsChild>
                <w:div w:id="164053213">
                  <w:marLeft w:val="0"/>
                  <w:marRight w:val="0"/>
                  <w:marTop w:val="0"/>
                  <w:marBottom w:val="0"/>
                  <w:divBdr>
                    <w:top w:val="none" w:sz="0" w:space="0" w:color="auto"/>
                    <w:left w:val="none" w:sz="0" w:space="0" w:color="auto"/>
                    <w:bottom w:val="none" w:sz="0" w:space="0" w:color="auto"/>
                    <w:right w:val="none" w:sz="0" w:space="0" w:color="auto"/>
                  </w:divBdr>
                  <w:divsChild>
                    <w:div w:id="51273314">
                      <w:marLeft w:val="0"/>
                      <w:marRight w:val="0"/>
                      <w:marTop w:val="0"/>
                      <w:marBottom w:val="864"/>
                      <w:divBdr>
                        <w:top w:val="none" w:sz="0" w:space="0" w:color="auto"/>
                        <w:left w:val="none" w:sz="0" w:space="0" w:color="auto"/>
                        <w:bottom w:val="none" w:sz="0" w:space="0" w:color="auto"/>
                        <w:right w:val="none" w:sz="0" w:space="0" w:color="auto"/>
                      </w:divBdr>
                      <w:divsChild>
                        <w:div w:id="148638941">
                          <w:marLeft w:val="0"/>
                          <w:marRight w:val="0"/>
                          <w:marTop w:val="0"/>
                          <w:marBottom w:val="0"/>
                          <w:divBdr>
                            <w:top w:val="none" w:sz="0" w:space="0" w:color="auto"/>
                            <w:left w:val="none" w:sz="0" w:space="0" w:color="auto"/>
                            <w:bottom w:val="none" w:sz="0" w:space="0" w:color="auto"/>
                            <w:right w:val="none" w:sz="0" w:space="0" w:color="auto"/>
                          </w:divBdr>
                          <w:divsChild>
                            <w:div w:id="1814325312">
                              <w:marLeft w:val="0"/>
                              <w:marRight w:val="0"/>
                              <w:marTop w:val="0"/>
                              <w:marBottom w:val="0"/>
                              <w:divBdr>
                                <w:top w:val="none" w:sz="0" w:space="0" w:color="auto"/>
                                <w:left w:val="none" w:sz="0" w:space="0" w:color="auto"/>
                                <w:bottom w:val="none" w:sz="0" w:space="0" w:color="auto"/>
                                <w:right w:val="none" w:sz="0" w:space="0" w:color="auto"/>
                              </w:divBdr>
                              <w:divsChild>
                                <w:div w:id="517428256">
                                  <w:marLeft w:val="0"/>
                                  <w:marRight w:val="0"/>
                                  <w:marTop w:val="0"/>
                                  <w:marBottom w:val="0"/>
                                  <w:divBdr>
                                    <w:top w:val="none" w:sz="0" w:space="0" w:color="auto"/>
                                    <w:left w:val="none" w:sz="0" w:space="0" w:color="auto"/>
                                    <w:bottom w:val="none" w:sz="0" w:space="0" w:color="auto"/>
                                    <w:right w:val="none" w:sz="0" w:space="0" w:color="auto"/>
                                  </w:divBdr>
                                  <w:divsChild>
                                    <w:div w:id="16342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76374">
      <w:bodyDiv w:val="1"/>
      <w:marLeft w:val="0"/>
      <w:marRight w:val="0"/>
      <w:marTop w:val="0"/>
      <w:marBottom w:val="0"/>
      <w:divBdr>
        <w:top w:val="none" w:sz="0" w:space="0" w:color="auto"/>
        <w:left w:val="none" w:sz="0" w:space="0" w:color="auto"/>
        <w:bottom w:val="none" w:sz="0" w:space="0" w:color="auto"/>
        <w:right w:val="none" w:sz="0" w:space="0" w:color="auto"/>
      </w:divBdr>
      <w:divsChild>
        <w:div w:id="1787237161">
          <w:marLeft w:val="0"/>
          <w:marRight w:val="0"/>
          <w:marTop w:val="0"/>
          <w:marBottom w:val="0"/>
          <w:divBdr>
            <w:top w:val="none" w:sz="0" w:space="0" w:color="auto"/>
            <w:left w:val="none" w:sz="0" w:space="0" w:color="auto"/>
            <w:bottom w:val="none" w:sz="0" w:space="0" w:color="auto"/>
            <w:right w:val="none" w:sz="0" w:space="0" w:color="auto"/>
          </w:divBdr>
          <w:divsChild>
            <w:div w:id="2783817">
              <w:marLeft w:val="0"/>
              <w:marRight w:val="0"/>
              <w:marTop w:val="0"/>
              <w:marBottom w:val="0"/>
              <w:divBdr>
                <w:top w:val="none" w:sz="0" w:space="0" w:color="auto"/>
                <w:left w:val="none" w:sz="0" w:space="0" w:color="auto"/>
                <w:bottom w:val="none" w:sz="0" w:space="0" w:color="auto"/>
                <w:right w:val="none" w:sz="0" w:space="0" w:color="auto"/>
              </w:divBdr>
              <w:divsChild>
                <w:div w:id="355548041">
                  <w:marLeft w:val="0"/>
                  <w:marRight w:val="0"/>
                  <w:marTop w:val="0"/>
                  <w:marBottom w:val="0"/>
                  <w:divBdr>
                    <w:top w:val="none" w:sz="0" w:space="0" w:color="auto"/>
                    <w:left w:val="none" w:sz="0" w:space="0" w:color="auto"/>
                    <w:bottom w:val="none" w:sz="0" w:space="0" w:color="auto"/>
                    <w:right w:val="none" w:sz="0" w:space="0" w:color="auto"/>
                  </w:divBdr>
                  <w:divsChild>
                    <w:div w:id="1765220078">
                      <w:marLeft w:val="0"/>
                      <w:marRight w:val="0"/>
                      <w:marTop w:val="0"/>
                      <w:marBottom w:val="864"/>
                      <w:divBdr>
                        <w:top w:val="none" w:sz="0" w:space="0" w:color="auto"/>
                        <w:left w:val="none" w:sz="0" w:space="0" w:color="auto"/>
                        <w:bottom w:val="none" w:sz="0" w:space="0" w:color="auto"/>
                        <w:right w:val="none" w:sz="0" w:space="0" w:color="auto"/>
                      </w:divBdr>
                      <w:divsChild>
                        <w:div w:id="300504570">
                          <w:marLeft w:val="0"/>
                          <w:marRight w:val="0"/>
                          <w:marTop w:val="0"/>
                          <w:marBottom w:val="0"/>
                          <w:divBdr>
                            <w:top w:val="none" w:sz="0" w:space="0" w:color="auto"/>
                            <w:left w:val="none" w:sz="0" w:space="0" w:color="auto"/>
                            <w:bottom w:val="none" w:sz="0" w:space="0" w:color="auto"/>
                            <w:right w:val="none" w:sz="0" w:space="0" w:color="auto"/>
                          </w:divBdr>
                          <w:divsChild>
                            <w:div w:id="301352171">
                              <w:marLeft w:val="0"/>
                              <w:marRight w:val="0"/>
                              <w:marTop w:val="0"/>
                              <w:marBottom w:val="0"/>
                              <w:divBdr>
                                <w:top w:val="none" w:sz="0" w:space="0" w:color="auto"/>
                                <w:left w:val="none" w:sz="0" w:space="0" w:color="auto"/>
                                <w:bottom w:val="none" w:sz="0" w:space="0" w:color="auto"/>
                                <w:right w:val="none" w:sz="0" w:space="0" w:color="auto"/>
                              </w:divBdr>
                              <w:divsChild>
                                <w:div w:id="432941459">
                                  <w:marLeft w:val="0"/>
                                  <w:marRight w:val="0"/>
                                  <w:marTop w:val="0"/>
                                  <w:marBottom w:val="0"/>
                                  <w:divBdr>
                                    <w:top w:val="none" w:sz="0" w:space="0" w:color="auto"/>
                                    <w:left w:val="none" w:sz="0" w:space="0" w:color="auto"/>
                                    <w:bottom w:val="none" w:sz="0" w:space="0" w:color="auto"/>
                                    <w:right w:val="none" w:sz="0" w:space="0" w:color="auto"/>
                                  </w:divBdr>
                                  <w:divsChild>
                                    <w:div w:id="7940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782284">
      <w:bodyDiv w:val="1"/>
      <w:marLeft w:val="0"/>
      <w:marRight w:val="0"/>
      <w:marTop w:val="0"/>
      <w:marBottom w:val="0"/>
      <w:divBdr>
        <w:top w:val="none" w:sz="0" w:space="0" w:color="auto"/>
        <w:left w:val="none" w:sz="0" w:space="0" w:color="auto"/>
        <w:bottom w:val="none" w:sz="0" w:space="0" w:color="auto"/>
        <w:right w:val="none" w:sz="0" w:space="0" w:color="auto"/>
      </w:divBdr>
      <w:divsChild>
        <w:div w:id="1010908155">
          <w:marLeft w:val="0"/>
          <w:marRight w:val="0"/>
          <w:marTop w:val="0"/>
          <w:marBottom w:val="0"/>
          <w:divBdr>
            <w:top w:val="none" w:sz="0" w:space="0" w:color="auto"/>
            <w:left w:val="none" w:sz="0" w:space="0" w:color="auto"/>
            <w:bottom w:val="none" w:sz="0" w:space="0" w:color="auto"/>
            <w:right w:val="none" w:sz="0" w:space="0" w:color="auto"/>
          </w:divBdr>
          <w:divsChild>
            <w:div w:id="1776051802">
              <w:marLeft w:val="0"/>
              <w:marRight w:val="0"/>
              <w:marTop w:val="0"/>
              <w:marBottom w:val="0"/>
              <w:divBdr>
                <w:top w:val="none" w:sz="0" w:space="0" w:color="auto"/>
                <w:left w:val="none" w:sz="0" w:space="0" w:color="auto"/>
                <w:bottom w:val="none" w:sz="0" w:space="0" w:color="auto"/>
                <w:right w:val="none" w:sz="0" w:space="0" w:color="auto"/>
              </w:divBdr>
              <w:divsChild>
                <w:div w:id="1588226779">
                  <w:marLeft w:val="0"/>
                  <w:marRight w:val="0"/>
                  <w:marTop w:val="0"/>
                  <w:marBottom w:val="0"/>
                  <w:divBdr>
                    <w:top w:val="none" w:sz="0" w:space="0" w:color="auto"/>
                    <w:left w:val="none" w:sz="0" w:space="0" w:color="auto"/>
                    <w:bottom w:val="none" w:sz="0" w:space="0" w:color="auto"/>
                    <w:right w:val="none" w:sz="0" w:space="0" w:color="auto"/>
                  </w:divBdr>
                  <w:divsChild>
                    <w:div w:id="1023822839">
                      <w:marLeft w:val="0"/>
                      <w:marRight w:val="0"/>
                      <w:marTop w:val="0"/>
                      <w:marBottom w:val="864"/>
                      <w:divBdr>
                        <w:top w:val="none" w:sz="0" w:space="0" w:color="auto"/>
                        <w:left w:val="none" w:sz="0" w:space="0" w:color="auto"/>
                        <w:bottom w:val="none" w:sz="0" w:space="0" w:color="auto"/>
                        <w:right w:val="none" w:sz="0" w:space="0" w:color="auto"/>
                      </w:divBdr>
                      <w:divsChild>
                        <w:div w:id="1942832194">
                          <w:marLeft w:val="0"/>
                          <w:marRight w:val="0"/>
                          <w:marTop w:val="0"/>
                          <w:marBottom w:val="0"/>
                          <w:divBdr>
                            <w:top w:val="none" w:sz="0" w:space="0" w:color="auto"/>
                            <w:left w:val="none" w:sz="0" w:space="0" w:color="auto"/>
                            <w:bottom w:val="none" w:sz="0" w:space="0" w:color="auto"/>
                            <w:right w:val="none" w:sz="0" w:space="0" w:color="auto"/>
                          </w:divBdr>
                          <w:divsChild>
                            <w:div w:id="4995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08117">
      <w:bodyDiv w:val="1"/>
      <w:marLeft w:val="0"/>
      <w:marRight w:val="0"/>
      <w:marTop w:val="0"/>
      <w:marBottom w:val="0"/>
      <w:divBdr>
        <w:top w:val="none" w:sz="0" w:space="0" w:color="auto"/>
        <w:left w:val="none" w:sz="0" w:space="0" w:color="auto"/>
        <w:bottom w:val="none" w:sz="0" w:space="0" w:color="auto"/>
        <w:right w:val="none" w:sz="0" w:space="0" w:color="auto"/>
      </w:divBdr>
      <w:divsChild>
        <w:div w:id="1752385959">
          <w:marLeft w:val="0"/>
          <w:marRight w:val="0"/>
          <w:marTop w:val="0"/>
          <w:marBottom w:val="0"/>
          <w:divBdr>
            <w:top w:val="none" w:sz="0" w:space="0" w:color="auto"/>
            <w:left w:val="none" w:sz="0" w:space="0" w:color="auto"/>
            <w:bottom w:val="none" w:sz="0" w:space="0" w:color="auto"/>
            <w:right w:val="none" w:sz="0" w:space="0" w:color="auto"/>
          </w:divBdr>
          <w:divsChild>
            <w:div w:id="1131095929">
              <w:marLeft w:val="0"/>
              <w:marRight w:val="0"/>
              <w:marTop w:val="0"/>
              <w:marBottom w:val="0"/>
              <w:divBdr>
                <w:top w:val="none" w:sz="0" w:space="0" w:color="auto"/>
                <w:left w:val="none" w:sz="0" w:space="0" w:color="auto"/>
                <w:bottom w:val="none" w:sz="0" w:space="0" w:color="auto"/>
                <w:right w:val="none" w:sz="0" w:space="0" w:color="auto"/>
              </w:divBdr>
              <w:divsChild>
                <w:div w:id="684095408">
                  <w:marLeft w:val="0"/>
                  <w:marRight w:val="0"/>
                  <w:marTop w:val="0"/>
                  <w:marBottom w:val="0"/>
                  <w:divBdr>
                    <w:top w:val="none" w:sz="0" w:space="0" w:color="auto"/>
                    <w:left w:val="none" w:sz="0" w:space="0" w:color="auto"/>
                    <w:bottom w:val="none" w:sz="0" w:space="0" w:color="auto"/>
                    <w:right w:val="none" w:sz="0" w:space="0" w:color="auto"/>
                  </w:divBdr>
                  <w:divsChild>
                    <w:div w:id="1385061317">
                      <w:marLeft w:val="0"/>
                      <w:marRight w:val="0"/>
                      <w:marTop w:val="0"/>
                      <w:marBottom w:val="864"/>
                      <w:divBdr>
                        <w:top w:val="none" w:sz="0" w:space="0" w:color="auto"/>
                        <w:left w:val="none" w:sz="0" w:space="0" w:color="auto"/>
                        <w:bottom w:val="none" w:sz="0" w:space="0" w:color="auto"/>
                        <w:right w:val="none" w:sz="0" w:space="0" w:color="auto"/>
                      </w:divBdr>
                      <w:divsChild>
                        <w:div w:id="488667560">
                          <w:marLeft w:val="0"/>
                          <w:marRight w:val="0"/>
                          <w:marTop w:val="0"/>
                          <w:marBottom w:val="0"/>
                          <w:divBdr>
                            <w:top w:val="none" w:sz="0" w:space="0" w:color="auto"/>
                            <w:left w:val="none" w:sz="0" w:space="0" w:color="auto"/>
                            <w:bottom w:val="none" w:sz="0" w:space="0" w:color="auto"/>
                            <w:right w:val="none" w:sz="0" w:space="0" w:color="auto"/>
                          </w:divBdr>
                          <w:divsChild>
                            <w:div w:id="1392584087">
                              <w:marLeft w:val="0"/>
                              <w:marRight w:val="0"/>
                              <w:marTop w:val="0"/>
                              <w:marBottom w:val="0"/>
                              <w:divBdr>
                                <w:top w:val="none" w:sz="0" w:space="0" w:color="auto"/>
                                <w:left w:val="none" w:sz="0" w:space="0" w:color="auto"/>
                                <w:bottom w:val="none" w:sz="0" w:space="0" w:color="auto"/>
                                <w:right w:val="none" w:sz="0" w:space="0" w:color="auto"/>
                              </w:divBdr>
                              <w:divsChild>
                                <w:div w:id="1228148672">
                                  <w:marLeft w:val="0"/>
                                  <w:marRight w:val="0"/>
                                  <w:marTop w:val="0"/>
                                  <w:marBottom w:val="0"/>
                                  <w:divBdr>
                                    <w:top w:val="none" w:sz="0" w:space="0" w:color="auto"/>
                                    <w:left w:val="none" w:sz="0" w:space="0" w:color="auto"/>
                                    <w:bottom w:val="none" w:sz="0" w:space="0" w:color="auto"/>
                                    <w:right w:val="none" w:sz="0" w:space="0" w:color="auto"/>
                                  </w:divBdr>
                                  <w:divsChild>
                                    <w:div w:id="350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009040">
      <w:bodyDiv w:val="1"/>
      <w:marLeft w:val="0"/>
      <w:marRight w:val="0"/>
      <w:marTop w:val="0"/>
      <w:marBottom w:val="0"/>
      <w:divBdr>
        <w:top w:val="none" w:sz="0" w:space="0" w:color="auto"/>
        <w:left w:val="none" w:sz="0" w:space="0" w:color="auto"/>
        <w:bottom w:val="none" w:sz="0" w:space="0" w:color="auto"/>
        <w:right w:val="none" w:sz="0" w:space="0" w:color="auto"/>
      </w:divBdr>
      <w:divsChild>
        <w:div w:id="1703440516">
          <w:marLeft w:val="0"/>
          <w:marRight w:val="0"/>
          <w:marTop w:val="0"/>
          <w:marBottom w:val="0"/>
          <w:divBdr>
            <w:top w:val="none" w:sz="0" w:space="0" w:color="auto"/>
            <w:left w:val="none" w:sz="0" w:space="0" w:color="auto"/>
            <w:bottom w:val="none" w:sz="0" w:space="0" w:color="auto"/>
            <w:right w:val="none" w:sz="0" w:space="0" w:color="auto"/>
          </w:divBdr>
          <w:divsChild>
            <w:div w:id="100808383">
              <w:marLeft w:val="0"/>
              <w:marRight w:val="0"/>
              <w:marTop w:val="0"/>
              <w:marBottom w:val="0"/>
              <w:divBdr>
                <w:top w:val="none" w:sz="0" w:space="0" w:color="auto"/>
                <w:left w:val="none" w:sz="0" w:space="0" w:color="auto"/>
                <w:bottom w:val="none" w:sz="0" w:space="0" w:color="auto"/>
                <w:right w:val="none" w:sz="0" w:space="0" w:color="auto"/>
              </w:divBdr>
              <w:divsChild>
                <w:div w:id="2040351366">
                  <w:marLeft w:val="0"/>
                  <w:marRight w:val="0"/>
                  <w:marTop w:val="0"/>
                  <w:marBottom w:val="0"/>
                  <w:divBdr>
                    <w:top w:val="none" w:sz="0" w:space="0" w:color="auto"/>
                    <w:left w:val="none" w:sz="0" w:space="0" w:color="auto"/>
                    <w:bottom w:val="none" w:sz="0" w:space="0" w:color="auto"/>
                    <w:right w:val="none" w:sz="0" w:space="0" w:color="auto"/>
                  </w:divBdr>
                  <w:divsChild>
                    <w:div w:id="1932809018">
                      <w:marLeft w:val="0"/>
                      <w:marRight w:val="0"/>
                      <w:marTop w:val="0"/>
                      <w:marBottom w:val="864"/>
                      <w:divBdr>
                        <w:top w:val="none" w:sz="0" w:space="0" w:color="auto"/>
                        <w:left w:val="none" w:sz="0" w:space="0" w:color="auto"/>
                        <w:bottom w:val="none" w:sz="0" w:space="0" w:color="auto"/>
                        <w:right w:val="none" w:sz="0" w:space="0" w:color="auto"/>
                      </w:divBdr>
                      <w:divsChild>
                        <w:div w:id="1553156224">
                          <w:marLeft w:val="0"/>
                          <w:marRight w:val="0"/>
                          <w:marTop w:val="0"/>
                          <w:marBottom w:val="0"/>
                          <w:divBdr>
                            <w:top w:val="none" w:sz="0" w:space="0" w:color="auto"/>
                            <w:left w:val="none" w:sz="0" w:space="0" w:color="auto"/>
                            <w:bottom w:val="none" w:sz="0" w:space="0" w:color="auto"/>
                            <w:right w:val="none" w:sz="0" w:space="0" w:color="auto"/>
                          </w:divBdr>
                          <w:divsChild>
                            <w:div w:id="1406492854">
                              <w:marLeft w:val="0"/>
                              <w:marRight w:val="0"/>
                              <w:marTop w:val="0"/>
                              <w:marBottom w:val="0"/>
                              <w:divBdr>
                                <w:top w:val="none" w:sz="0" w:space="0" w:color="auto"/>
                                <w:left w:val="none" w:sz="0" w:space="0" w:color="auto"/>
                                <w:bottom w:val="none" w:sz="0" w:space="0" w:color="auto"/>
                                <w:right w:val="none" w:sz="0" w:space="0" w:color="auto"/>
                              </w:divBdr>
                              <w:divsChild>
                                <w:div w:id="76363458">
                                  <w:marLeft w:val="0"/>
                                  <w:marRight w:val="0"/>
                                  <w:marTop w:val="0"/>
                                  <w:marBottom w:val="0"/>
                                  <w:divBdr>
                                    <w:top w:val="none" w:sz="0" w:space="0" w:color="auto"/>
                                    <w:left w:val="none" w:sz="0" w:space="0" w:color="auto"/>
                                    <w:bottom w:val="none" w:sz="0" w:space="0" w:color="auto"/>
                                    <w:right w:val="none" w:sz="0" w:space="0" w:color="auto"/>
                                  </w:divBdr>
                                  <w:divsChild>
                                    <w:div w:id="13126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111015">
      <w:bodyDiv w:val="1"/>
      <w:marLeft w:val="0"/>
      <w:marRight w:val="0"/>
      <w:marTop w:val="0"/>
      <w:marBottom w:val="0"/>
      <w:divBdr>
        <w:top w:val="none" w:sz="0" w:space="0" w:color="auto"/>
        <w:left w:val="none" w:sz="0" w:space="0" w:color="auto"/>
        <w:bottom w:val="none" w:sz="0" w:space="0" w:color="auto"/>
        <w:right w:val="none" w:sz="0" w:space="0" w:color="auto"/>
      </w:divBdr>
      <w:divsChild>
        <w:div w:id="832187683">
          <w:marLeft w:val="0"/>
          <w:marRight w:val="0"/>
          <w:marTop w:val="0"/>
          <w:marBottom w:val="0"/>
          <w:divBdr>
            <w:top w:val="none" w:sz="0" w:space="0" w:color="auto"/>
            <w:left w:val="none" w:sz="0" w:space="0" w:color="auto"/>
            <w:bottom w:val="none" w:sz="0" w:space="0" w:color="auto"/>
            <w:right w:val="none" w:sz="0" w:space="0" w:color="auto"/>
          </w:divBdr>
          <w:divsChild>
            <w:div w:id="1237589822">
              <w:marLeft w:val="0"/>
              <w:marRight w:val="0"/>
              <w:marTop w:val="0"/>
              <w:marBottom w:val="0"/>
              <w:divBdr>
                <w:top w:val="none" w:sz="0" w:space="0" w:color="auto"/>
                <w:left w:val="none" w:sz="0" w:space="0" w:color="auto"/>
                <w:bottom w:val="none" w:sz="0" w:space="0" w:color="auto"/>
                <w:right w:val="none" w:sz="0" w:space="0" w:color="auto"/>
              </w:divBdr>
              <w:divsChild>
                <w:div w:id="160044402">
                  <w:marLeft w:val="0"/>
                  <w:marRight w:val="0"/>
                  <w:marTop w:val="0"/>
                  <w:marBottom w:val="0"/>
                  <w:divBdr>
                    <w:top w:val="none" w:sz="0" w:space="0" w:color="auto"/>
                    <w:left w:val="none" w:sz="0" w:space="0" w:color="auto"/>
                    <w:bottom w:val="none" w:sz="0" w:space="0" w:color="auto"/>
                    <w:right w:val="none" w:sz="0" w:space="0" w:color="auto"/>
                  </w:divBdr>
                  <w:divsChild>
                    <w:div w:id="1518425344">
                      <w:marLeft w:val="0"/>
                      <w:marRight w:val="0"/>
                      <w:marTop w:val="0"/>
                      <w:marBottom w:val="864"/>
                      <w:divBdr>
                        <w:top w:val="none" w:sz="0" w:space="0" w:color="auto"/>
                        <w:left w:val="none" w:sz="0" w:space="0" w:color="auto"/>
                        <w:bottom w:val="none" w:sz="0" w:space="0" w:color="auto"/>
                        <w:right w:val="none" w:sz="0" w:space="0" w:color="auto"/>
                      </w:divBdr>
                      <w:divsChild>
                        <w:div w:id="1237009585">
                          <w:marLeft w:val="0"/>
                          <w:marRight w:val="0"/>
                          <w:marTop w:val="0"/>
                          <w:marBottom w:val="0"/>
                          <w:divBdr>
                            <w:top w:val="none" w:sz="0" w:space="0" w:color="auto"/>
                            <w:left w:val="none" w:sz="0" w:space="0" w:color="auto"/>
                            <w:bottom w:val="none" w:sz="0" w:space="0" w:color="auto"/>
                            <w:right w:val="none" w:sz="0" w:space="0" w:color="auto"/>
                          </w:divBdr>
                          <w:divsChild>
                            <w:div w:id="297535263">
                              <w:marLeft w:val="0"/>
                              <w:marRight w:val="0"/>
                              <w:marTop w:val="0"/>
                              <w:marBottom w:val="0"/>
                              <w:divBdr>
                                <w:top w:val="none" w:sz="0" w:space="0" w:color="auto"/>
                                <w:left w:val="none" w:sz="0" w:space="0" w:color="auto"/>
                                <w:bottom w:val="none" w:sz="0" w:space="0" w:color="auto"/>
                                <w:right w:val="none" w:sz="0" w:space="0" w:color="auto"/>
                              </w:divBdr>
                              <w:divsChild>
                                <w:div w:id="1056659179">
                                  <w:marLeft w:val="0"/>
                                  <w:marRight w:val="0"/>
                                  <w:marTop w:val="0"/>
                                  <w:marBottom w:val="0"/>
                                  <w:divBdr>
                                    <w:top w:val="none" w:sz="0" w:space="0" w:color="auto"/>
                                    <w:left w:val="none" w:sz="0" w:space="0" w:color="auto"/>
                                    <w:bottom w:val="none" w:sz="0" w:space="0" w:color="auto"/>
                                    <w:right w:val="none" w:sz="0" w:space="0" w:color="auto"/>
                                  </w:divBdr>
                                  <w:divsChild>
                                    <w:div w:id="1221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937958">
      <w:bodyDiv w:val="1"/>
      <w:marLeft w:val="0"/>
      <w:marRight w:val="0"/>
      <w:marTop w:val="0"/>
      <w:marBottom w:val="0"/>
      <w:divBdr>
        <w:top w:val="none" w:sz="0" w:space="0" w:color="auto"/>
        <w:left w:val="none" w:sz="0" w:space="0" w:color="auto"/>
        <w:bottom w:val="none" w:sz="0" w:space="0" w:color="auto"/>
        <w:right w:val="none" w:sz="0" w:space="0" w:color="auto"/>
      </w:divBdr>
      <w:divsChild>
        <w:div w:id="2037465420">
          <w:marLeft w:val="0"/>
          <w:marRight w:val="0"/>
          <w:marTop w:val="0"/>
          <w:marBottom w:val="0"/>
          <w:divBdr>
            <w:top w:val="none" w:sz="0" w:space="0" w:color="auto"/>
            <w:left w:val="none" w:sz="0" w:space="0" w:color="auto"/>
            <w:bottom w:val="none" w:sz="0" w:space="0" w:color="auto"/>
            <w:right w:val="none" w:sz="0" w:space="0" w:color="auto"/>
          </w:divBdr>
          <w:divsChild>
            <w:div w:id="1977249506">
              <w:marLeft w:val="0"/>
              <w:marRight w:val="0"/>
              <w:marTop w:val="0"/>
              <w:marBottom w:val="0"/>
              <w:divBdr>
                <w:top w:val="none" w:sz="0" w:space="0" w:color="auto"/>
                <w:left w:val="none" w:sz="0" w:space="0" w:color="auto"/>
                <w:bottom w:val="none" w:sz="0" w:space="0" w:color="auto"/>
                <w:right w:val="none" w:sz="0" w:space="0" w:color="auto"/>
              </w:divBdr>
              <w:divsChild>
                <w:div w:id="359552633">
                  <w:marLeft w:val="0"/>
                  <w:marRight w:val="0"/>
                  <w:marTop w:val="0"/>
                  <w:marBottom w:val="0"/>
                  <w:divBdr>
                    <w:top w:val="none" w:sz="0" w:space="0" w:color="auto"/>
                    <w:left w:val="none" w:sz="0" w:space="0" w:color="auto"/>
                    <w:bottom w:val="none" w:sz="0" w:space="0" w:color="auto"/>
                    <w:right w:val="none" w:sz="0" w:space="0" w:color="auto"/>
                  </w:divBdr>
                  <w:divsChild>
                    <w:div w:id="538082743">
                      <w:marLeft w:val="0"/>
                      <w:marRight w:val="0"/>
                      <w:marTop w:val="0"/>
                      <w:marBottom w:val="864"/>
                      <w:divBdr>
                        <w:top w:val="none" w:sz="0" w:space="0" w:color="auto"/>
                        <w:left w:val="none" w:sz="0" w:space="0" w:color="auto"/>
                        <w:bottom w:val="none" w:sz="0" w:space="0" w:color="auto"/>
                        <w:right w:val="none" w:sz="0" w:space="0" w:color="auto"/>
                      </w:divBdr>
                      <w:divsChild>
                        <w:div w:id="1368603603">
                          <w:marLeft w:val="0"/>
                          <w:marRight w:val="0"/>
                          <w:marTop w:val="0"/>
                          <w:marBottom w:val="0"/>
                          <w:divBdr>
                            <w:top w:val="none" w:sz="0" w:space="0" w:color="auto"/>
                            <w:left w:val="none" w:sz="0" w:space="0" w:color="auto"/>
                            <w:bottom w:val="none" w:sz="0" w:space="0" w:color="auto"/>
                            <w:right w:val="none" w:sz="0" w:space="0" w:color="auto"/>
                          </w:divBdr>
                          <w:divsChild>
                            <w:div w:id="825127085">
                              <w:marLeft w:val="0"/>
                              <w:marRight w:val="0"/>
                              <w:marTop w:val="0"/>
                              <w:marBottom w:val="0"/>
                              <w:divBdr>
                                <w:top w:val="none" w:sz="0" w:space="0" w:color="auto"/>
                                <w:left w:val="none" w:sz="0" w:space="0" w:color="auto"/>
                                <w:bottom w:val="none" w:sz="0" w:space="0" w:color="auto"/>
                                <w:right w:val="none" w:sz="0" w:space="0" w:color="auto"/>
                              </w:divBdr>
                              <w:divsChild>
                                <w:div w:id="615256597">
                                  <w:marLeft w:val="0"/>
                                  <w:marRight w:val="0"/>
                                  <w:marTop w:val="0"/>
                                  <w:marBottom w:val="0"/>
                                  <w:divBdr>
                                    <w:top w:val="none" w:sz="0" w:space="0" w:color="auto"/>
                                    <w:left w:val="none" w:sz="0" w:space="0" w:color="auto"/>
                                    <w:bottom w:val="none" w:sz="0" w:space="0" w:color="auto"/>
                                    <w:right w:val="none" w:sz="0" w:space="0" w:color="auto"/>
                                  </w:divBdr>
                                  <w:divsChild>
                                    <w:div w:id="8563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277">
      <w:bodyDiv w:val="1"/>
      <w:marLeft w:val="0"/>
      <w:marRight w:val="0"/>
      <w:marTop w:val="0"/>
      <w:marBottom w:val="0"/>
      <w:divBdr>
        <w:top w:val="none" w:sz="0" w:space="0" w:color="auto"/>
        <w:left w:val="none" w:sz="0" w:space="0" w:color="auto"/>
        <w:bottom w:val="none" w:sz="0" w:space="0" w:color="auto"/>
        <w:right w:val="none" w:sz="0" w:space="0" w:color="auto"/>
      </w:divBdr>
      <w:divsChild>
        <w:div w:id="520242118">
          <w:marLeft w:val="0"/>
          <w:marRight w:val="0"/>
          <w:marTop w:val="0"/>
          <w:marBottom w:val="0"/>
          <w:divBdr>
            <w:top w:val="none" w:sz="0" w:space="0" w:color="auto"/>
            <w:left w:val="none" w:sz="0" w:space="0" w:color="auto"/>
            <w:bottom w:val="none" w:sz="0" w:space="0" w:color="auto"/>
            <w:right w:val="none" w:sz="0" w:space="0" w:color="auto"/>
          </w:divBdr>
          <w:divsChild>
            <w:div w:id="1328633089">
              <w:marLeft w:val="0"/>
              <w:marRight w:val="0"/>
              <w:marTop w:val="0"/>
              <w:marBottom w:val="0"/>
              <w:divBdr>
                <w:top w:val="none" w:sz="0" w:space="0" w:color="auto"/>
                <w:left w:val="none" w:sz="0" w:space="0" w:color="auto"/>
                <w:bottom w:val="none" w:sz="0" w:space="0" w:color="auto"/>
                <w:right w:val="none" w:sz="0" w:space="0" w:color="auto"/>
              </w:divBdr>
              <w:divsChild>
                <w:div w:id="2046248670">
                  <w:marLeft w:val="0"/>
                  <w:marRight w:val="0"/>
                  <w:marTop w:val="0"/>
                  <w:marBottom w:val="0"/>
                  <w:divBdr>
                    <w:top w:val="none" w:sz="0" w:space="0" w:color="auto"/>
                    <w:left w:val="none" w:sz="0" w:space="0" w:color="auto"/>
                    <w:bottom w:val="none" w:sz="0" w:space="0" w:color="auto"/>
                    <w:right w:val="none" w:sz="0" w:space="0" w:color="auto"/>
                  </w:divBdr>
                  <w:divsChild>
                    <w:div w:id="825166758">
                      <w:marLeft w:val="0"/>
                      <w:marRight w:val="0"/>
                      <w:marTop w:val="0"/>
                      <w:marBottom w:val="864"/>
                      <w:divBdr>
                        <w:top w:val="none" w:sz="0" w:space="0" w:color="auto"/>
                        <w:left w:val="none" w:sz="0" w:space="0" w:color="auto"/>
                        <w:bottom w:val="none" w:sz="0" w:space="0" w:color="auto"/>
                        <w:right w:val="none" w:sz="0" w:space="0" w:color="auto"/>
                      </w:divBdr>
                      <w:divsChild>
                        <w:div w:id="1161114412">
                          <w:marLeft w:val="0"/>
                          <w:marRight w:val="0"/>
                          <w:marTop w:val="0"/>
                          <w:marBottom w:val="0"/>
                          <w:divBdr>
                            <w:top w:val="none" w:sz="0" w:space="0" w:color="auto"/>
                            <w:left w:val="none" w:sz="0" w:space="0" w:color="auto"/>
                            <w:bottom w:val="none" w:sz="0" w:space="0" w:color="auto"/>
                            <w:right w:val="none" w:sz="0" w:space="0" w:color="auto"/>
                          </w:divBdr>
                          <w:divsChild>
                            <w:div w:id="1686206437">
                              <w:marLeft w:val="0"/>
                              <w:marRight w:val="0"/>
                              <w:marTop w:val="0"/>
                              <w:marBottom w:val="0"/>
                              <w:divBdr>
                                <w:top w:val="none" w:sz="0" w:space="0" w:color="auto"/>
                                <w:left w:val="none" w:sz="0" w:space="0" w:color="auto"/>
                                <w:bottom w:val="none" w:sz="0" w:space="0" w:color="auto"/>
                                <w:right w:val="none" w:sz="0" w:space="0" w:color="auto"/>
                              </w:divBdr>
                              <w:divsChild>
                                <w:div w:id="2022970622">
                                  <w:marLeft w:val="0"/>
                                  <w:marRight w:val="0"/>
                                  <w:marTop w:val="0"/>
                                  <w:marBottom w:val="0"/>
                                  <w:divBdr>
                                    <w:top w:val="none" w:sz="0" w:space="0" w:color="auto"/>
                                    <w:left w:val="none" w:sz="0" w:space="0" w:color="auto"/>
                                    <w:bottom w:val="none" w:sz="0" w:space="0" w:color="auto"/>
                                    <w:right w:val="none" w:sz="0" w:space="0" w:color="auto"/>
                                  </w:divBdr>
                                  <w:divsChild>
                                    <w:div w:id="11586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988209">
      <w:bodyDiv w:val="1"/>
      <w:marLeft w:val="0"/>
      <w:marRight w:val="0"/>
      <w:marTop w:val="0"/>
      <w:marBottom w:val="0"/>
      <w:divBdr>
        <w:top w:val="none" w:sz="0" w:space="0" w:color="auto"/>
        <w:left w:val="none" w:sz="0" w:space="0" w:color="auto"/>
        <w:bottom w:val="none" w:sz="0" w:space="0" w:color="auto"/>
        <w:right w:val="none" w:sz="0" w:space="0" w:color="auto"/>
      </w:divBdr>
      <w:divsChild>
        <w:div w:id="1107506874">
          <w:marLeft w:val="0"/>
          <w:marRight w:val="0"/>
          <w:marTop w:val="0"/>
          <w:marBottom w:val="0"/>
          <w:divBdr>
            <w:top w:val="none" w:sz="0" w:space="0" w:color="auto"/>
            <w:left w:val="none" w:sz="0" w:space="0" w:color="auto"/>
            <w:bottom w:val="none" w:sz="0" w:space="0" w:color="auto"/>
            <w:right w:val="none" w:sz="0" w:space="0" w:color="auto"/>
          </w:divBdr>
          <w:divsChild>
            <w:div w:id="2094620854">
              <w:marLeft w:val="0"/>
              <w:marRight w:val="0"/>
              <w:marTop w:val="0"/>
              <w:marBottom w:val="0"/>
              <w:divBdr>
                <w:top w:val="none" w:sz="0" w:space="0" w:color="auto"/>
                <w:left w:val="none" w:sz="0" w:space="0" w:color="auto"/>
                <w:bottom w:val="none" w:sz="0" w:space="0" w:color="auto"/>
                <w:right w:val="none" w:sz="0" w:space="0" w:color="auto"/>
              </w:divBdr>
              <w:divsChild>
                <w:div w:id="191917794">
                  <w:marLeft w:val="0"/>
                  <w:marRight w:val="0"/>
                  <w:marTop w:val="0"/>
                  <w:marBottom w:val="0"/>
                  <w:divBdr>
                    <w:top w:val="none" w:sz="0" w:space="0" w:color="auto"/>
                    <w:left w:val="none" w:sz="0" w:space="0" w:color="auto"/>
                    <w:bottom w:val="none" w:sz="0" w:space="0" w:color="auto"/>
                    <w:right w:val="none" w:sz="0" w:space="0" w:color="auto"/>
                  </w:divBdr>
                  <w:divsChild>
                    <w:div w:id="722945146">
                      <w:marLeft w:val="0"/>
                      <w:marRight w:val="0"/>
                      <w:marTop w:val="0"/>
                      <w:marBottom w:val="864"/>
                      <w:divBdr>
                        <w:top w:val="none" w:sz="0" w:space="0" w:color="auto"/>
                        <w:left w:val="none" w:sz="0" w:space="0" w:color="auto"/>
                        <w:bottom w:val="none" w:sz="0" w:space="0" w:color="auto"/>
                        <w:right w:val="none" w:sz="0" w:space="0" w:color="auto"/>
                      </w:divBdr>
                      <w:divsChild>
                        <w:div w:id="562526591">
                          <w:marLeft w:val="0"/>
                          <w:marRight w:val="0"/>
                          <w:marTop w:val="0"/>
                          <w:marBottom w:val="0"/>
                          <w:divBdr>
                            <w:top w:val="none" w:sz="0" w:space="0" w:color="auto"/>
                            <w:left w:val="none" w:sz="0" w:space="0" w:color="auto"/>
                            <w:bottom w:val="none" w:sz="0" w:space="0" w:color="auto"/>
                            <w:right w:val="none" w:sz="0" w:space="0" w:color="auto"/>
                          </w:divBdr>
                          <w:divsChild>
                            <w:div w:id="1856572284">
                              <w:marLeft w:val="0"/>
                              <w:marRight w:val="0"/>
                              <w:marTop w:val="0"/>
                              <w:marBottom w:val="0"/>
                              <w:divBdr>
                                <w:top w:val="none" w:sz="0" w:space="0" w:color="auto"/>
                                <w:left w:val="none" w:sz="0" w:space="0" w:color="auto"/>
                                <w:bottom w:val="none" w:sz="0" w:space="0" w:color="auto"/>
                                <w:right w:val="none" w:sz="0" w:space="0" w:color="auto"/>
                              </w:divBdr>
                              <w:divsChild>
                                <w:div w:id="523329172">
                                  <w:marLeft w:val="0"/>
                                  <w:marRight w:val="0"/>
                                  <w:marTop w:val="0"/>
                                  <w:marBottom w:val="0"/>
                                  <w:divBdr>
                                    <w:top w:val="none" w:sz="0" w:space="0" w:color="auto"/>
                                    <w:left w:val="none" w:sz="0" w:space="0" w:color="auto"/>
                                    <w:bottom w:val="none" w:sz="0" w:space="0" w:color="auto"/>
                                    <w:right w:val="none" w:sz="0" w:space="0" w:color="auto"/>
                                  </w:divBdr>
                                  <w:divsChild>
                                    <w:div w:id="6003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205216">
      <w:bodyDiv w:val="1"/>
      <w:marLeft w:val="0"/>
      <w:marRight w:val="0"/>
      <w:marTop w:val="0"/>
      <w:marBottom w:val="0"/>
      <w:divBdr>
        <w:top w:val="none" w:sz="0" w:space="0" w:color="auto"/>
        <w:left w:val="none" w:sz="0" w:space="0" w:color="auto"/>
        <w:bottom w:val="none" w:sz="0" w:space="0" w:color="auto"/>
        <w:right w:val="none" w:sz="0" w:space="0" w:color="auto"/>
      </w:divBdr>
      <w:divsChild>
        <w:div w:id="1725980963">
          <w:marLeft w:val="0"/>
          <w:marRight w:val="0"/>
          <w:marTop w:val="0"/>
          <w:marBottom w:val="0"/>
          <w:divBdr>
            <w:top w:val="none" w:sz="0" w:space="0" w:color="auto"/>
            <w:left w:val="none" w:sz="0" w:space="0" w:color="auto"/>
            <w:bottom w:val="none" w:sz="0" w:space="0" w:color="auto"/>
            <w:right w:val="none" w:sz="0" w:space="0" w:color="auto"/>
          </w:divBdr>
          <w:divsChild>
            <w:div w:id="892813746">
              <w:marLeft w:val="0"/>
              <w:marRight w:val="0"/>
              <w:marTop w:val="0"/>
              <w:marBottom w:val="0"/>
              <w:divBdr>
                <w:top w:val="none" w:sz="0" w:space="0" w:color="auto"/>
                <w:left w:val="none" w:sz="0" w:space="0" w:color="auto"/>
                <w:bottom w:val="none" w:sz="0" w:space="0" w:color="auto"/>
                <w:right w:val="none" w:sz="0" w:space="0" w:color="auto"/>
              </w:divBdr>
              <w:divsChild>
                <w:div w:id="1060791061">
                  <w:marLeft w:val="0"/>
                  <w:marRight w:val="0"/>
                  <w:marTop w:val="0"/>
                  <w:marBottom w:val="0"/>
                  <w:divBdr>
                    <w:top w:val="none" w:sz="0" w:space="0" w:color="auto"/>
                    <w:left w:val="none" w:sz="0" w:space="0" w:color="auto"/>
                    <w:bottom w:val="none" w:sz="0" w:space="0" w:color="auto"/>
                    <w:right w:val="none" w:sz="0" w:space="0" w:color="auto"/>
                  </w:divBdr>
                  <w:divsChild>
                    <w:div w:id="1203858468">
                      <w:marLeft w:val="0"/>
                      <w:marRight w:val="0"/>
                      <w:marTop w:val="0"/>
                      <w:marBottom w:val="864"/>
                      <w:divBdr>
                        <w:top w:val="none" w:sz="0" w:space="0" w:color="auto"/>
                        <w:left w:val="none" w:sz="0" w:space="0" w:color="auto"/>
                        <w:bottom w:val="none" w:sz="0" w:space="0" w:color="auto"/>
                        <w:right w:val="none" w:sz="0" w:space="0" w:color="auto"/>
                      </w:divBdr>
                      <w:divsChild>
                        <w:div w:id="1047990015">
                          <w:marLeft w:val="0"/>
                          <w:marRight w:val="0"/>
                          <w:marTop w:val="0"/>
                          <w:marBottom w:val="0"/>
                          <w:divBdr>
                            <w:top w:val="none" w:sz="0" w:space="0" w:color="auto"/>
                            <w:left w:val="none" w:sz="0" w:space="0" w:color="auto"/>
                            <w:bottom w:val="none" w:sz="0" w:space="0" w:color="auto"/>
                            <w:right w:val="none" w:sz="0" w:space="0" w:color="auto"/>
                          </w:divBdr>
                          <w:divsChild>
                            <w:div w:id="385834132">
                              <w:marLeft w:val="0"/>
                              <w:marRight w:val="0"/>
                              <w:marTop w:val="0"/>
                              <w:marBottom w:val="0"/>
                              <w:divBdr>
                                <w:top w:val="none" w:sz="0" w:space="0" w:color="auto"/>
                                <w:left w:val="none" w:sz="0" w:space="0" w:color="auto"/>
                                <w:bottom w:val="none" w:sz="0" w:space="0" w:color="auto"/>
                                <w:right w:val="none" w:sz="0" w:space="0" w:color="auto"/>
                              </w:divBdr>
                              <w:divsChild>
                                <w:div w:id="4751353">
                                  <w:marLeft w:val="0"/>
                                  <w:marRight w:val="0"/>
                                  <w:marTop w:val="0"/>
                                  <w:marBottom w:val="0"/>
                                  <w:divBdr>
                                    <w:top w:val="none" w:sz="0" w:space="0" w:color="auto"/>
                                    <w:left w:val="none" w:sz="0" w:space="0" w:color="auto"/>
                                    <w:bottom w:val="none" w:sz="0" w:space="0" w:color="auto"/>
                                    <w:right w:val="none" w:sz="0" w:space="0" w:color="auto"/>
                                  </w:divBdr>
                                  <w:divsChild>
                                    <w:div w:id="703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127281">
      <w:bodyDiv w:val="1"/>
      <w:marLeft w:val="0"/>
      <w:marRight w:val="0"/>
      <w:marTop w:val="0"/>
      <w:marBottom w:val="0"/>
      <w:divBdr>
        <w:top w:val="none" w:sz="0" w:space="0" w:color="auto"/>
        <w:left w:val="none" w:sz="0" w:space="0" w:color="auto"/>
        <w:bottom w:val="none" w:sz="0" w:space="0" w:color="auto"/>
        <w:right w:val="none" w:sz="0" w:space="0" w:color="auto"/>
      </w:divBdr>
      <w:divsChild>
        <w:div w:id="1690176587">
          <w:marLeft w:val="0"/>
          <w:marRight w:val="0"/>
          <w:marTop w:val="0"/>
          <w:marBottom w:val="0"/>
          <w:divBdr>
            <w:top w:val="none" w:sz="0" w:space="0" w:color="auto"/>
            <w:left w:val="none" w:sz="0" w:space="0" w:color="auto"/>
            <w:bottom w:val="none" w:sz="0" w:space="0" w:color="auto"/>
            <w:right w:val="none" w:sz="0" w:space="0" w:color="auto"/>
          </w:divBdr>
          <w:divsChild>
            <w:div w:id="2112433685">
              <w:marLeft w:val="0"/>
              <w:marRight w:val="0"/>
              <w:marTop w:val="0"/>
              <w:marBottom w:val="0"/>
              <w:divBdr>
                <w:top w:val="none" w:sz="0" w:space="0" w:color="auto"/>
                <w:left w:val="none" w:sz="0" w:space="0" w:color="auto"/>
                <w:bottom w:val="none" w:sz="0" w:space="0" w:color="auto"/>
                <w:right w:val="none" w:sz="0" w:space="0" w:color="auto"/>
              </w:divBdr>
              <w:divsChild>
                <w:div w:id="260720425">
                  <w:marLeft w:val="0"/>
                  <w:marRight w:val="0"/>
                  <w:marTop w:val="0"/>
                  <w:marBottom w:val="0"/>
                  <w:divBdr>
                    <w:top w:val="none" w:sz="0" w:space="0" w:color="auto"/>
                    <w:left w:val="none" w:sz="0" w:space="0" w:color="auto"/>
                    <w:bottom w:val="none" w:sz="0" w:space="0" w:color="auto"/>
                    <w:right w:val="none" w:sz="0" w:space="0" w:color="auto"/>
                  </w:divBdr>
                  <w:divsChild>
                    <w:div w:id="1724940274">
                      <w:marLeft w:val="0"/>
                      <w:marRight w:val="0"/>
                      <w:marTop w:val="0"/>
                      <w:marBottom w:val="864"/>
                      <w:divBdr>
                        <w:top w:val="none" w:sz="0" w:space="0" w:color="auto"/>
                        <w:left w:val="none" w:sz="0" w:space="0" w:color="auto"/>
                        <w:bottom w:val="none" w:sz="0" w:space="0" w:color="auto"/>
                        <w:right w:val="none" w:sz="0" w:space="0" w:color="auto"/>
                      </w:divBdr>
                      <w:divsChild>
                        <w:div w:id="253171649">
                          <w:marLeft w:val="0"/>
                          <w:marRight w:val="0"/>
                          <w:marTop w:val="0"/>
                          <w:marBottom w:val="0"/>
                          <w:divBdr>
                            <w:top w:val="none" w:sz="0" w:space="0" w:color="auto"/>
                            <w:left w:val="none" w:sz="0" w:space="0" w:color="auto"/>
                            <w:bottom w:val="none" w:sz="0" w:space="0" w:color="auto"/>
                            <w:right w:val="none" w:sz="0" w:space="0" w:color="auto"/>
                          </w:divBdr>
                          <w:divsChild>
                            <w:div w:id="1715157710">
                              <w:marLeft w:val="0"/>
                              <w:marRight w:val="0"/>
                              <w:marTop w:val="0"/>
                              <w:marBottom w:val="0"/>
                              <w:divBdr>
                                <w:top w:val="none" w:sz="0" w:space="0" w:color="auto"/>
                                <w:left w:val="none" w:sz="0" w:space="0" w:color="auto"/>
                                <w:bottom w:val="none" w:sz="0" w:space="0" w:color="auto"/>
                                <w:right w:val="none" w:sz="0" w:space="0" w:color="auto"/>
                              </w:divBdr>
                              <w:divsChild>
                                <w:div w:id="1795519609">
                                  <w:marLeft w:val="0"/>
                                  <w:marRight w:val="0"/>
                                  <w:marTop w:val="0"/>
                                  <w:marBottom w:val="0"/>
                                  <w:divBdr>
                                    <w:top w:val="none" w:sz="0" w:space="0" w:color="auto"/>
                                    <w:left w:val="none" w:sz="0" w:space="0" w:color="auto"/>
                                    <w:bottom w:val="none" w:sz="0" w:space="0" w:color="auto"/>
                                    <w:right w:val="none" w:sz="0" w:space="0" w:color="auto"/>
                                  </w:divBdr>
                                  <w:divsChild>
                                    <w:div w:id="1126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514905">
      <w:bodyDiv w:val="1"/>
      <w:marLeft w:val="0"/>
      <w:marRight w:val="0"/>
      <w:marTop w:val="0"/>
      <w:marBottom w:val="0"/>
      <w:divBdr>
        <w:top w:val="none" w:sz="0" w:space="0" w:color="auto"/>
        <w:left w:val="none" w:sz="0" w:space="0" w:color="auto"/>
        <w:bottom w:val="none" w:sz="0" w:space="0" w:color="auto"/>
        <w:right w:val="none" w:sz="0" w:space="0" w:color="auto"/>
      </w:divBdr>
      <w:divsChild>
        <w:div w:id="968625941">
          <w:marLeft w:val="0"/>
          <w:marRight w:val="0"/>
          <w:marTop w:val="0"/>
          <w:marBottom w:val="0"/>
          <w:divBdr>
            <w:top w:val="none" w:sz="0" w:space="0" w:color="auto"/>
            <w:left w:val="none" w:sz="0" w:space="0" w:color="auto"/>
            <w:bottom w:val="none" w:sz="0" w:space="0" w:color="auto"/>
            <w:right w:val="none" w:sz="0" w:space="0" w:color="auto"/>
          </w:divBdr>
          <w:divsChild>
            <w:div w:id="729885717">
              <w:marLeft w:val="0"/>
              <w:marRight w:val="0"/>
              <w:marTop w:val="0"/>
              <w:marBottom w:val="0"/>
              <w:divBdr>
                <w:top w:val="none" w:sz="0" w:space="0" w:color="auto"/>
                <w:left w:val="none" w:sz="0" w:space="0" w:color="auto"/>
                <w:bottom w:val="none" w:sz="0" w:space="0" w:color="auto"/>
                <w:right w:val="none" w:sz="0" w:space="0" w:color="auto"/>
              </w:divBdr>
              <w:divsChild>
                <w:div w:id="206064052">
                  <w:marLeft w:val="0"/>
                  <w:marRight w:val="0"/>
                  <w:marTop w:val="0"/>
                  <w:marBottom w:val="0"/>
                  <w:divBdr>
                    <w:top w:val="none" w:sz="0" w:space="0" w:color="auto"/>
                    <w:left w:val="none" w:sz="0" w:space="0" w:color="auto"/>
                    <w:bottom w:val="none" w:sz="0" w:space="0" w:color="auto"/>
                    <w:right w:val="none" w:sz="0" w:space="0" w:color="auto"/>
                  </w:divBdr>
                  <w:divsChild>
                    <w:div w:id="875847650">
                      <w:marLeft w:val="0"/>
                      <w:marRight w:val="0"/>
                      <w:marTop w:val="0"/>
                      <w:marBottom w:val="864"/>
                      <w:divBdr>
                        <w:top w:val="none" w:sz="0" w:space="0" w:color="auto"/>
                        <w:left w:val="none" w:sz="0" w:space="0" w:color="auto"/>
                        <w:bottom w:val="none" w:sz="0" w:space="0" w:color="auto"/>
                        <w:right w:val="none" w:sz="0" w:space="0" w:color="auto"/>
                      </w:divBdr>
                      <w:divsChild>
                        <w:div w:id="1688484819">
                          <w:marLeft w:val="0"/>
                          <w:marRight w:val="0"/>
                          <w:marTop w:val="0"/>
                          <w:marBottom w:val="0"/>
                          <w:divBdr>
                            <w:top w:val="none" w:sz="0" w:space="0" w:color="auto"/>
                            <w:left w:val="none" w:sz="0" w:space="0" w:color="auto"/>
                            <w:bottom w:val="none" w:sz="0" w:space="0" w:color="auto"/>
                            <w:right w:val="none" w:sz="0" w:space="0" w:color="auto"/>
                          </w:divBdr>
                          <w:divsChild>
                            <w:div w:id="700013063">
                              <w:marLeft w:val="0"/>
                              <w:marRight w:val="0"/>
                              <w:marTop w:val="0"/>
                              <w:marBottom w:val="0"/>
                              <w:divBdr>
                                <w:top w:val="none" w:sz="0" w:space="0" w:color="auto"/>
                                <w:left w:val="none" w:sz="0" w:space="0" w:color="auto"/>
                                <w:bottom w:val="none" w:sz="0" w:space="0" w:color="auto"/>
                                <w:right w:val="none" w:sz="0" w:space="0" w:color="auto"/>
                              </w:divBdr>
                              <w:divsChild>
                                <w:div w:id="227768406">
                                  <w:marLeft w:val="0"/>
                                  <w:marRight w:val="0"/>
                                  <w:marTop w:val="0"/>
                                  <w:marBottom w:val="0"/>
                                  <w:divBdr>
                                    <w:top w:val="none" w:sz="0" w:space="0" w:color="auto"/>
                                    <w:left w:val="none" w:sz="0" w:space="0" w:color="auto"/>
                                    <w:bottom w:val="none" w:sz="0" w:space="0" w:color="auto"/>
                                    <w:right w:val="none" w:sz="0" w:space="0" w:color="auto"/>
                                  </w:divBdr>
                                  <w:divsChild>
                                    <w:div w:id="522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581584">
      <w:bodyDiv w:val="1"/>
      <w:marLeft w:val="0"/>
      <w:marRight w:val="0"/>
      <w:marTop w:val="0"/>
      <w:marBottom w:val="0"/>
      <w:divBdr>
        <w:top w:val="none" w:sz="0" w:space="0" w:color="auto"/>
        <w:left w:val="none" w:sz="0" w:space="0" w:color="auto"/>
        <w:bottom w:val="none" w:sz="0" w:space="0" w:color="auto"/>
        <w:right w:val="none" w:sz="0" w:space="0" w:color="auto"/>
      </w:divBdr>
      <w:divsChild>
        <w:div w:id="451706426">
          <w:marLeft w:val="0"/>
          <w:marRight w:val="0"/>
          <w:marTop w:val="0"/>
          <w:marBottom w:val="0"/>
          <w:divBdr>
            <w:top w:val="none" w:sz="0" w:space="0" w:color="auto"/>
            <w:left w:val="none" w:sz="0" w:space="0" w:color="auto"/>
            <w:bottom w:val="none" w:sz="0" w:space="0" w:color="auto"/>
            <w:right w:val="none" w:sz="0" w:space="0" w:color="auto"/>
          </w:divBdr>
          <w:divsChild>
            <w:div w:id="97601869">
              <w:marLeft w:val="0"/>
              <w:marRight w:val="0"/>
              <w:marTop w:val="0"/>
              <w:marBottom w:val="0"/>
              <w:divBdr>
                <w:top w:val="none" w:sz="0" w:space="0" w:color="auto"/>
                <w:left w:val="none" w:sz="0" w:space="0" w:color="auto"/>
                <w:bottom w:val="none" w:sz="0" w:space="0" w:color="auto"/>
                <w:right w:val="none" w:sz="0" w:space="0" w:color="auto"/>
              </w:divBdr>
              <w:divsChild>
                <w:div w:id="1534416762">
                  <w:marLeft w:val="0"/>
                  <w:marRight w:val="0"/>
                  <w:marTop w:val="0"/>
                  <w:marBottom w:val="0"/>
                  <w:divBdr>
                    <w:top w:val="none" w:sz="0" w:space="0" w:color="auto"/>
                    <w:left w:val="none" w:sz="0" w:space="0" w:color="auto"/>
                    <w:bottom w:val="none" w:sz="0" w:space="0" w:color="auto"/>
                    <w:right w:val="none" w:sz="0" w:space="0" w:color="auto"/>
                  </w:divBdr>
                  <w:divsChild>
                    <w:div w:id="1768497567">
                      <w:marLeft w:val="0"/>
                      <w:marRight w:val="0"/>
                      <w:marTop w:val="0"/>
                      <w:marBottom w:val="864"/>
                      <w:divBdr>
                        <w:top w:val="none" w:sz="0" w:space="0" w:color="auto"/>
                        <w:left w:val="none" w:sz="0" w:space="0" w:color="auto"/>
                        <w:bottom w:val="none" w:sz="0" w:space="0" w:color="auto"/>
                        <w:right w:val="none" w:sz="0" w:space="0" w:color="auto"/>
                      </w:divBdr>
                      <w:divsChild>
                        <w:div w:id="2051681976">
                          <w:marLeft w:val="0"/>
                          <w:marRight w:val="0"/>
                          <w:marTop w:val="0"/>
                          <w:marBottom w:val="0"/>
                          <w:divBdr>
                            <w:top w:val="none" w:sz="0" w:space="0" w:color="auto"/>
                            <w:left w:val="none" w:sz="0" w:space="0" w:color="auto"/>
                            <w:bottom w:val="none" w:sz="0" w:space="0" w:color="auto"/>
                            <w:right w:val="none" w:sz="0" w:space="0" w:color="auto"/>
                          </w:divBdr>
                          <w:divsChild>
                            <w:div w:id="297731686">
                              <w:marLeft w:val="0"/>
                              <w:marRight w:val="0"/>
                              <w:marTop w:val="0"/>
                              <w:marBottom w:val="0"/>
                              <w:divBdr>
                                <w:top w:val="none" w:sz="0" w:space="0" w:color="auto"/>
                                <w:left w:val="none" w:sz="0" w:space="0" w:color="auto"/>
                                <w:bottom w:val="none" w:sz="0" w:space="0" w:color="auto"/>
                                <w:right w:val="none" w:sz="0" w:space="0" w:color="auto"/>
                              </w:divBdr>
                              <w:divsChild>
                                <w:div w:id="1103888651">
                                  <w:marLeft w:val="0"/>
                                  <w:marRight w:val="0"/>
                                  <w:marTop w:val="0"/>
                                  <w:marBottom w:val="0"/>
                                  <w:divBdr>
                                    <w:top w:val="none" w:sz="0" w:space="0" w:color="auto"/>
                                    <w:left w:val="none" w:sz="0" w:space="0" w:color="auto"/>
                                    <w:bottom w:val="none" w:sz="0" w:space="0" w:color="auto"/>
                                    <w:right w:val="none" w:sz="0" w:space="0" w:color="auto"/>
                                  </w:divBdr>
                                  <w:divsChild>
                                    <w:div w:id="14681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56277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33">
          <w:marLeft w:val="0"/>
          <w:marRight w:val="0"/>
          <w:marTop w:val="0"/>
          <w:marBottom w:val="0"/>
          <w:divBdr>
            <w:top w:val="none" w:sz="0" w:space="0" w:color="auto"/>
            <w:left w:val="none" w:sz="0" w:space="0" w:color="auto"/>
            <w:bottom w:val="none" w:sz="0" w:space="0" w:color="auto"/>
            <w:right w:val="none" w:sz="0" w:space="0" w:color="auto"/>
          </w:divBdr>
          <w:divsChild>
            <w:div w:id="1456211336">
              <w:marLeft w:val="0"/>
              <w:marRight w:val="0"/>
              <w:marTop w:val="0"/>
              <w:marBottom w:val="0"/>
              <w:divBdr>
                <w:top w:val="none" w:sz="0" w:space="0" w:color="auto"/>
                <w:left w:val="none" w:sz="0" w:space="0" w:color="auto"/>
                <w:bottom w:val="none" w:sz="0" w:space="0" w:color="auto"/>
                <w:right w:val="none" w:sz="0" w:space="0" w:color="auto"/>
              </w:divBdr>
              <w:divsChild>
                <w:div w:id="1859539659">
                  <w:marLeft w:val="0"/>
                  <w:marRight w:val="0"/>
                  <w:marTop w:val="0"/>
                  <w:marBottom w:val="0"/>
                  <w:divBdr>
                    <w:top w:val="none" w:sz="0" w:space="0" w:color="auto"/>
                    <w:left w:val="none" w:sz="0" w:space="0" w:color="auto"/>
                    <w:bottom w:val="none" w:sz="0" w:space="0" w:color="auto"/>
                    <w:right w:val="none" w:sz="0" w:space="0" w:color="auto"/>
                  </w:divBdr>
                  <w:divsChild>
                    <w:div w:id="778380260">
                      <w:marLeft w:val="0"/>
                      <w:marRight w:val="0"/>
                      <w:marTop w:val="0"/>
                      <w:marBottom w:val="864"/>
                      <w:divBdr>
                        <w:top w:val="none" w:sz="0" w:space="0" w:color="auto"/>
                        <w:left w:val="none" w:sz="0" w:space="0" w:color="auto"/>
                        <w:bottom w:val="none" w:sz="0" w:space="0" w:color="auto"/>
                        <w:right w:val="none" w:sz="0" w:space="0" w:color="auto"/>
                      </w:divBdr>
                      <w:divsChild>
                        <w:div w:id="870262491">
                          <w:marLeft w:val="0"/>
                          <w:marRight w:val="0"/>
                          <w:marTop w:val="0"/>
                          <w:marBottom w:val="0"/>
                          <w:divBdr>
                            <w:top w:val="none" w:sz="0" w:space="0" w:color="auto"/>
                            <w:left w:val="none" w:sz="0" w:space="0" w:color="auto"/>
                            <w:bottom w:val="none" w:sz="0" w:space="0" w:color="auto"/>
                            <w:right w:val="none" w:sz="0" w:space="0" w:color="auto"/>
                          </w:divBdr>
                          <w:divsChild>
                            <w:div w:id="1078788608">
                              <w:marLeft w:val="0"/>
                              <w:marRight w:val="0"/>
                              <w:marTop w:val="0"/>
                              <w:marBottom w:val="0"/>
                              <w:divBdr>
                                <w:top w:val="none" w:sz="0" w:space="0" w:color="auto"/>
                                <w:left w:val="none" w:sz="0" w:space="0" w:color="auto"/>
                                <w:bottom w:val="none" w:sz="0" w:space="0" w:color="auto"/>
                                <w:right w:val="none" w:sz="0" w:space="0" w:color="auto"/>
                              </w:divBdr>
                              <w:divsChild>
                                <w:div w:id="441926152">
                                  <w:marLeft w:val="0"/>
                                  <w:marRight w:val="0"/>
                                  <w:marTop w:val="0"/>
                                  <w:marBottom w:val="0"/>
                                  <w:divBdr>
                                    <w:top w:val="none" w:sz="0" w:space="0" w:color="auto"/>
                                    <w:left w:val="none" w:sz="0" w:space="0" w:color="auto"/>
                                    <w:bottom w:val="none" w:sz="0" w:space="0" w:color="auto"/>
                                    <w:right w:val="none" w:sz="0" w:space="0" w:color="auto"/>
                                  </w:divBdr>
                                  <w:divsChild>
                                    <w:div w:id="9010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363185">
      <w:bodyDiv w:val="1"/>
      <w:marLeft w:val="0"/>
      <w:marRight w:val="0"/>
      <w:marTop w:val="0"/>
      <w:marBottom w:val="0"/>
      <w:divBdr>
        <w:top w:val="none" w:sz="0" w:space="0" w:color="auto"/>
        <w:left w:val="none" w:sz="0" w:space="0" w:color="auto"/>
        <w:bottom w:val="none" w:sz="0" w:space="0" w:color="auto"/>
        <w:right w:val="none" w:sz="0" w:space="0" w:color="auto"/>
      </w:divBdr>
      <w:divsChild>
        <w:div w:id="1251966672">
          <w:marLeft w:val="0"/>
          <w:marRight w:val="0"/>
          <w:marTop w:val="0"/>
          <w:marBottom w:val="0"/>
          <w:divBdr>
            <w:top w:val="none" w:sz="0" w:space="0" w:color="auto"/>
            <w:left w:val="none" w:sz="0" w:space="0" w:color="auto"/>
            <w:bottom w:val="none" w:sz="0" w:space="0" w:color="auto"/>
            <w:right w:val="none" w:sz="0" w:space="0" w:color="auto"/>
          </w:divBdr>
          <w:divsChild>
            <w:div w:id="83186746">
              <w:marLeft w:val="0"/>
              <w:marRight w:val="0"/>
              <w:marTop w:val="0"/>
              <w:marBottom w:val="0"/>
              <w:divBdr>
                <w:top w:val="none" w:sz="0" w:space="0" w:color="auto"/>
                <w:left w:val="none" w:sz="0" w:space="0" w:color="auto"/>
                <w:bottom w:val="none" w:sz="0" w:space="0" w:color="auto"/>
                <w:right w:val="none" w:sz="0" w:space="0" w:color="auto"/>
              </w:divBdr>
              <w:divsChild>
                <w:div w:id="1768304180">
                  <w:marLeft w:val="0"/>
                  <w:marRight w:val="0"/>
                  <w:marTop w:val="0"/>
                  <w:marBottom w:val="0"/>
                  <w:divBdr>
                    <w:top w:val="none" w:sz="0" w:space="0" w:color="auto"/>
                    <w:left w:val="none" w:sz="0" w:space="0" w:color="auto"/>
                    <w:bottom w:val="none" w:sz="0" w:space="0" w:color="auto"/>
                    <w:right w:val="none" w:sz="0" w:space="0" w:color="auto"/>
                  </w:divBdr>
                  <w:divsChild>
                    <w:div w:id="577208248">
                      <w:marLeft w:val="0"/>
                      <w:marRight w:val="0"/>
                      <w:marTop w:val="0"/>
                      <w:marBottom w:val="864"/>
                      <w:divBdr>
                        <w:top w:val="none" w:sz="0" w:space="0" w:color="auto"/>
                        <w:left w:val="none" w:sz="0" w:space="0" w:color="auto"/>
                        <w:bottom w:val="none" w:sz="0" w:space="0" w:color="auto"/>
                        <w:right w:val="none" w:sz="0" w:space="0" w:color="auto"/>
                      </w:divBdr>
                      <w:divsChild>
                        <w:div w:id="675115140">
                          <w:marLeft w:val="0"/>
                          <w:marRight w:val="0"/>
                          <w:marTop w:val="0"/>
                          <w:marBottom w:val="0"/>
                          <w:divBdr>
                            <w:top w:val="none" w:sz="0" w:space="0" w:color="auto"/>
                            <w:left w:val="none" w:sz="0" w:space="0" w:color="auto"/>
                            <w:bottom w:val="none" w:sz="0" w:space="0" w:color="auto"/>
                            <w:right w:val="none" w:sz="0" w:space="0" w:color="auto"/>
                          </w:divBdr>
                          <w:divsChild>
                            <w:div w:id="1670447919">
                              <w:marLeft w:val="0"/>
                              <w:marRight w:val="0"/>
                              <w:marTop w:val="0"/>
                              <w:marBottom w:val="0"/>
                              <w:divBdr>
                                <w:top w:val="none" w:sz="0" w:space="0" w:color="auto"/>
                                <w:left w:val="none" w:sz="0" w:space="0" w:color="auto"/>
                                <w:bottom w:val="none" w:sz="0" w:space="0" w:color="auto"/>
                                <w:right w:val="none" w:sz="0" w:space="0" w:color="auto"/>
                              </w:divBdr>
                              <w:divsChild>
                                <w:div w:id="20590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164346">
      <w:bodyDiv w:val="1"/>
      <w:marLeft w:val="0"/>
      <w:marRight w:val="0"/>
      <w:marTop w:val="0"/>
      <w:marBottom w:val="0"/>
      <w:divBdr>
        <w:top w:val="none" w:sz="0" w:space="0" w:color="auto"/>
        <w:left w:val="none" w:sz="0" w:space="0" w:color="auto"/>
        <w:bottom w:val="none" w:sz="0" w:space="0" w:color="auto"/>
        <w:right w:val="none" w:sz="0" w:space="0" w:color="auto"/>
      </w:divBdr>
      <w:divsChild>
        <w:div w:id="98108190">
          <w:marLeft w:val="0"/>
          <w:marRight w:val="0"/>
          <w:marTop w:val="0"/>
          <w:marBottom w:val="0"/>
          <w:divBdr>
            <w:top w:val="none" w:sz="0" w:space="0" w:color="auto"/>
            <w:left w:val="none" w:sz="0" w:space="0" w:color="auto"/>
            <w:bottom w:val="none" w:sz="0" w:space="0" w:color="auto"/>
            <w:right w:val="none" w:sz="0" w:space="0" w:color="auto"/>
          </w:divBdr>
          <w:divsChild>
            <w:div w:id="617032767">
              <w:marLeft w:val="0"/>
              <w:marRight w:val="0"/>
              <w:marTop w:val="0"/>
              <w:marBottom w:val="0"/>
              <w:divBdr>
                <w:top w:val="none" w:sz="0" w:space="0" w:color="auto"/>
                <w:left w:val="none" w:sz="0" w:space="0" w:color="auto"/>
                <w:bottom w:val="none" w:sz="0" w:space="0" w:color="auto"/>
                <w:right w:val="none" w:sz="0" w:space="0" w:color="auto"/>
              </w:divBdr>
              <w:divsChild>
                <w:div w:id="271058955">
                  <w:marLeft w:val="0"/>
                  <w:marRight w:val="0"/>
                  <w:marTop w:val="0"/>
                  <w:marBottom w:val="0"/>
                  <w:divBdr>
                    <w:top w:val="none" w:sz="0" w:space="0" w:color="auto"/>
                    <w:left w:val="none" w:sz="0" w:space="0" w:color="auto"/>
                    <w:bottom w:val="none" w:sz="0" w:space="0" w:color="auto"/>
                    <w:right w:val="none" w:sz="0" w:space="0" w:color="auto"/>
                  </w:divBdr>
                  <w:divsChild>
                    <w:div w:id="2106219947">
                      <w:marLeft w:val="0"/>
                      <w:marRight w:val="0"/>
                      <w:marTop w:val="0"/>
                      <w:marBottom w:val="864"/>
                      <w:divBdr>
                        <w:top w:val="none" w:sz="0" w:space="0" w:color="auto"/>
                        <w:left w:val="none" w:sz="0" w:space="0" w:color="auto"/>
                        <w:bottom w:val="none" w:sz="0" w:space="0" w:color="auto"/>
                        <w:right w:val="none" w:sz="0" w:space="0" w:color="auto"/>
                      </w:divBdr>
                      <w:divsChild>
                        <w:div w:id="652685022">
                          <w:marLeft w:val="0"/>
                          <w:marRight w:val="0"/>
                          <w:marTop w:val="0"/>
                          <w:marBottom w:val="0"/>
                          <w:divBdr>
                            <w:top w:val="none" w:sz="0" w:space="0" w:color="auto"/>
                            <w:left w:val="none" w:sz="0" w:space="0" w:color="auto"/>
                            <w:bottom w:val="none" w:sz="0" w:space="0" w:color="auto"/>
                            <w:right w:val="none" w:sz="0" w:space="0" w:color="auto"/>
                          </w:divBdr>
                          <w:divsChild>
                            <w:div w:id="841819526">
                              <w:marLeft w:val="0"/>
                              <w:marRight w:val="0"/>
                              <w:marTop w:val="0"/>
                              <w:marBottom w:val="0"/>
                              <w:divBdr>
                                <w:top w:val="none" w:sz="0" w:space="0" w:color="auto"/>
                                <w:left w:val="none" w:sz="0" w:space="0" w:color="auto"/>
                                <w:bottom w:val="none" w:sz="0" w:space="0" w:color="auto"/>
                                <w:right w:val="none" w:sz="0" w:space="0" w:color="auto"/>
                              </w:divBdr>
                              <w:divsChild>
                                <w:div w:id="1767848652">
                                  <w:marLeft w:val="0"/>
                                  <w:marRight w:val="0"/>
                                  <w:marTop w:val="0"/>
                                  <w:marBottom w:val="0"/>
                                  <w:divBdr>
                                    <w:top w:val="none" w:sz="0" w:space="0" w:color="auto"/>
                                    <w:left w:val="none" w:sz="0" w:space="0" w:color="auto"/>
                                    <w:bottom w:val="none" w:sz="0" w:space="0" w:color="auto"/>
                                    <w:right w:val="none" w:sz="0" w:space="0" w:color="auto"/>
                                  </w:divBdr>
                                  <w:divsChild>
                                    <w:div w:id="6906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458286">
      <w:bodyDiv w:val="1"/>
      <w:marLeft w:val="0"/>
      <w:marRight w:val="0"/>
      <w:marTop w:val="0"/>
      <w:marBottom w:val="0"/>
      <w:divBdr>
        <w:top w:val="none" w:sz="0" w:space="0" w:color="auto"/>
        <w:left w:val="none" w:sz="0" w:space="0" w:color="auto"/>
        <w:bottom w:val="none" w:sz="0" w:space="0" w:color="auto"/>
        <w:right w:val="none" w:sz="0" w:space="0" w:color="auto"/>
      </w:divBdr>
      <w:divsChild>
        <w:div w:id="787164050">
          <w:marLeft w:val="0"/>
          <w:marRight w:val="0"/>
          <w:marTop w:val="0"/>
          <w:marBottom w:val="0"/>
          <w:divBdr>
            <w:top w:val="none" w:sz="0" w:space="0" w:color="auto"/>
            <w:left w:val="none" w:sz="0" w:space="0" w:color="auto"/>
            <w:bottom w:val="none" w:sz="0" w:space="0" w:color="auto"/>
            <w:right w:val="none" w:sz="0" w:space="0" w:color="auto"/>
          </w:divBdr>
          <w:divsChild>
            <w:div w:id="878202670">
              <w:marLeft w:val="0"/>
              <w:marRight w:val="0"/>
              <w:marTop w:val="0"/>
              <w:marBottom w:val="0"/>
              <w:divBdr>
                <w:top w:val="none" w:sz="0" w:space="0" w:color="auto"/>
                <w:left w:val="none" w:sz="0" w:space="0" w:color="auto"/>
                <w:bottom w:val="none" w:sz="0" w:space="0" w:color="auto"/>
                <w:right w:val="none" w:sz="0" w:space="0" w:color="auto"/>
              </w:divBdr>
              <w:divsChild>
                <w:div w:id="1600024351">
                  <w:marLeft w:val="0"/>
                  <w:marRight w:val="0"/>
                  <w:marTop w:val="0"/>
                  <w:marBottom w:val="0"/>
                  <w:divBdr>
                    <w:top w:val="none" w:sz="0" w:space="0" w:color="auto"/>
                    <w:left w:val="none" w:sz="0" w:space="0" w:color="auto"/>
                    <w:bottom w:val="none" w:sz="0" w:space="0" w:color="auto"/>
                    <w:right w:val="none" w:sz="0" w:space="0" w:color="auto"/>
                  </w:divBdr>
                  <w:divsChild>
                    <w:div w:id="796610801">
                      <w:marLeft w:val="0"/>
                      <w:marRight w:val="0"/>
                      <w:marTop w:val="0"/>
                      <w:marBottom w:val="864"/>
                      <w:divBdr>
                        <w:top w:val="none" w:sz="0" w:space="0" w:color="auto"/>
                        <w:left w:val="none" w:sz="0" w:space="0" w:color="auto"/>
                        <w:bottom w:val="none" w:sz="0" w:space="0" w:color="auto"/>
                        <w:right w:val="none" w:sz="0" w:space="0" w:color="auto"/>
                      </w:divBdr>
                      <w:divsChild>
                        <w:div w:id="2036729547">
                          <w:marLeft w:val="0"/>
                          <w:marRight w:val="0"/>
                          <w:marTop w:val="0"/>
                          <w:marBottom w:val="0"/>
                          <w:divBdr>
                            <w:top w:val="none" w:sz="0" w:space="0" w:color="auto"/>
                            <w:left w:val="none" w:sz="0" w:space="0" w:color="auto"/>
                            <w:bottom w:val="none" w:sz="0" w:space="0" w:color="auto"/>
                            <w:right w:val="none" w:sz="0" w:space="0" w:color="auto"/>
                          </w:divBdr>
                          <w:divsChild>
                            <w:div w:id="583345488">
                              <w:marLeft w:val="0"/>
                              <w:marRight w:val="0"/>
                              <w:marTop w:val="0"/>
                              <w:marBottom w:val="0"/>
                              <w:divBdr>
                                <w:top w:val="none" w:sz="0" w:space="0" w:color="auto"/>
                                <w:left w:val="none" w:sz="0" w:space="0" w:color="auto"/>
                                <w:bottom w:val="none" w:sz="0" w:space="0" w:color="auto"/>
                                <w:right w:val="none" w:sz="0" w:space="0" w:color="auto"/>
                              </w:divBdr>
                              <w:divsChild>
                                <w:div w:id="1671059863">
                                  <w:marLeft w:val="0"/>
                                  <w:marRight w:val="0"/>
                                  <w:marTop w:val="0"/>
                                  <w:marBottom w:val="0"/>
                                  <w:divBdr>
                                    <w:top w:val="none" w:sz="0" w:space="0" w:color="auto"/>
                                    <w:left w:val="none" w:sz="0" w:space="0" w:color="auto"/>
                                    <w:bottom w:val="none" w:sz="0" w:space="0" w:color="auto"/>
                                    <w:right w:val="none" w:sz="0" w:space="0" w:color="auto"/>
                                  </w:divBdr>
                                  <w:divsChild>
                                    <w:div w:id="12946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14683">
      <w:bodyDiv w:val="1"/>
      <w:marLeft w:val="0"/>
      <w:marRight w:val="0"/>
      <w:marTop w:val="0"/>
      <w:marBottom w:val="0"/>
      <w:divBdr>
        <w:top w:val="none" w:sz="0" w:space="0" w:color="auto"/>
        <w:left w:val="none" w:sz="0" w:space="0" w:color="auto"/>
        <w:bottom w:val="none" w:sz="0" w:space="0" w:color="auto"/>
        <w:right w:val="none" w:sz="0" w:space="0" w:color="auto"/>
      </w:divBdr>
      <w:divsChild>
        <w:div w:id="1007438427">
          <w:marLeft w:val="0"/>
          <w:marRight w:val="0"/>
          <w:marTop w:val="0"/>
          <w:marBottom w:val="0"/>
          <w:divBdr>
            <w:top w:val="none" w:sz="0" w:space="0" w:color="auto"/>
            <w:left w:val="none" w:sz="0" w:space="0" w:color="auto"/>
            <w:bottom w:val="none" w:sz="0" w:space="0" w:color="auto"/>
            <w:right w:val="none" w:sz="0" w:space="0" w:color="auto"/>
          </w:divBdr>
          <w:divsChild>
            <w:div w:id="1247181667">
              <w:marLeft w:val="0"/>
              <w:marRight w:val="0"/>
              <w:marTop w:val="0"/>
              <w:marBottom w:val="0"/>
              <w:divBdr>
                <w:top w:val="none" w:sz="0" w:space="0" w:color="auto"/>
                <w:left w:val="none" w:sz="0" w:space="0" w:color="auto"/>
                <w:bottom w:val="none" w:sz="0" w:space="0" w:color="auto"/>
                <w:right w:val="none" w:sz="0" w:space="0" w:color="auto"/>
              </w:divBdr>
              <w:divsChild>
                <w:div w:id="1222403328">
                  <w:marLeft w:val="0"/>
                  <w:marRight w:val="0"/>
                  <w:marTop w:val="0"/>
                  <w:marBottom w:val="0"/>
                  <w:divBdr>
                    <w:top w:val="none" w:sz="0" w:space="0" w:color="auto"/>
                    <w:left w:val="none" w:sz="0" w:space="0" w:color="auto"/>
                    <w:bottom w:val="none" w:sz="0" w:space="0" w:color="auto"/>
                    <w:right w:val="none" w:sz="0" w:space="0" w:color="auto"/>
                  </w:divBdr>
                  <w:divsChild>
                    <w:div w:id="1740471383">
                      <w:marLeft w:val="0"/>
                      <w:marRight w:val="0"/>
                      <w:marTop w:val="0"/>
                      <w:marBottom w:val="864"/>
                      <w:divBdr>
                        <w:top w:val="none" w:sz="0" w:space="0" w:color="auto"/>
                        <w:left w:val="none" w:sz="0" w:space="0" w:color="auto"/>
                        <w:bottom w:val="none" w:sz="0" w:space="0" w:color="auto"/>
                        <w:right w:val="none" w:sz="0" w:space="0" w:color="auto"/>
                      </w:divBdr>
                      <w:divsChild>
                        <w:div w:id="145249192">
                          <w:marLeft w:val="0"/>
                          <w:marRight w:val="0"/>
                          <w:marTop w:val="0"/>
                          <w:marBottom w:val="0"/>
                          <w:divBdr>
                            <w:top w:val="none" w:sz="0" w:space="0" w:color="auto"/>
                            <w:left w:val="none" w:sz="0" w:space="0" w:color="auto"/>
                            <w:bottom w:val="none" w:sz="0" w:space="0" w:color="auto"/>
                            <w:right w:val="none" w:sz="0" w:space="0" w:color="auto"/>
                          </w:divBdr>
                          <w:divsChild>
                            <w:div w:id="506795200">
                              <w:marLeft w:val="0"/>
                              <w:marRight w:val="0"/>
                              <w:marTop w:val="0"/>
                              <w:marBottom w:val="0"/>
                              <w:divBdr>
                                <w:top w:val="none" w:sz="0" w:space="0" w:color="auto"/>
                                <w:left w:val="none" w:sz="0" w:space="0" w:color="auto"/>
                                <w:bottom w:val="none" w:sz="0" w:space="0" w:color="auto"/>
                                <w:right w:val="none" w:sz="0" w:space="0" w:color="auto"/>
                              </w:divBdr>
                              <w:divsChild>
                                <w:div w:id="1627344969">
                                  <w:marLeft w:val="0"/>
                                  <w:marRight w:val="0"/>
                                  <w:marTop w:val="0"/>
                                  <w:marBottom w:val="0"/>
                                  <w:divBdr>
                                    <w:top w:val="none" w:sz="0" w:space="0" w:color="auto"/>
                                    <w:left w:val="none" w:sz="0" w:space="0" w:color="auto"/>
                                    <w:bottom w:val="none" w:sz="0" w:space="0" w:color="auto"/>
                                    <w:right w:val="none" w:sz="0" w:space="0" w:color="auto"/>
                                  </w:divBdr>
                                  <w:divsChild>
                                    <w:div w:id="21444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628735">
      <w:bodyDiv w:val="1"/>
      <w:marLeft w:val="0"/>
      <w:marRight w:val="0"/>
      <w:marTop w:val="0"/>
      <w:marBottom w:val="0"/>
      <w:divBdr>
        <w:top w:val="none" w:sz="0" w:space="0" w:color="auto"/>
        <w:left w:val="none" w:sz="0" w:space="0" w:color="auto"/>
        <w:bottom w:val="none" w:sz="0" w:space="0" w:color="auto"/>
        <w:right w:val="none" w:sz="0" w:space="0" w:color="auto"/>
      </w:divBdr>
      <w:divsChild>
        <w:div w:id="656610763">
          <w:marLeft w:val="0"/>
          <w:marRight w:val="0"/>
          <w:marTop w:val="0"/>
          <w:marBottom w:val="0"/>
          <w:divBdr>
            <w:top w:val="none" w:sz="0" w:space="0" w:color="auto"/>
            <w:left w:val="none" w:sz="0" w:space="0" w:color="auto"/>
            <w:bottom w:val="none" w:sz="0" w:space="0" w:color="auto"/>
            <w:right w:val="none" w:sz="0" w:space="0" w:color="auto"/>
          </w:divBdr>
          <w:divsChild>
            <w:div w:id="1929193709">
              <w:marLeft w:val="0"/>
              <w:marRight w:val="0"/>
              <w:marTop w:val="0"/>
              <w:marBottom w:val="0"/>
              <w:divBdr>
                <w:top w:val="none" w:sz="0" w:space="0" w:color="auto"/>
                <w:left w:val="none" w:sz="0" w:space="0" w:color="auto"/>
                <w:bottom w:val="none" w:sz="0" w:space="0" w:color="auto"/>
                <w:right w:val="none" w:sz="0" w:space="0" w:color="auto"/>
              </w:divBdr>
              <w:divsChild>
                <w:div w:id="1906911254">
                  <w:marLeft w:val="0"/>
                  <w:marRight w:val="0"/>
                  <w:marTop w:val="0"/>
                  <w:marBottom w:val="0"/>
                  <w:divBdr>
                    <w:top w:val="none" w:sz="0" w:space="0" w:color="auto"/>
                    <w:left w:val="none" w:sz="0" w:space="0" w:color="auto"/>
                    <w:bottom w:val="none" w:sz="0" w:space="0" w:color="auto"/>
                    <w:right w:val="none" w:sz="0" w:space="0" w:color="auto"/>
                  </w:divBdr>
                  <w:divsChild>
                    <w:div w:id="1412040304">
                      <w:marLeft w:val="0"/>
                      <w:marRight w:val="0"/>
                      <w:marTop w:val="0"/>
                      <w:marBottom w:val="864"/>
                      <w:divBdr>
                        <w:top w:val="none" w:sz="0" w:space="0" w:color="auto"/>
                        <w:left w:val="none" w:sz="0" w:space="0" w:color="auto"/>
                        <w:bottom w:val="none" w:sz="0" w:space="0" w:color="auto"/>
                        <w:right w:val="none" w:sz="0" w:space="0" w:color="auto"/>
                      </w:divBdr>
                      <w:divsChild>
                        <w:div w:id="976649157">
                          <w:marLeft w:val="0"/>
                          <w:marRight w:val="0"/>
                          <w:marTop w:val="0"/>
                          <w:marBottom w:val="0"/>
                          <w:divBdr>
                            <w:top w:val="none" w:sz="0" w:space="0" w:color="auto"/>
                            <w:left w:val="none" w:sz="0" w:space="0" w:color="auto"/>
                            <w:bottom w:val="none" w:sz="0" w:space="0" w:color="auto"/>
                            <w:right w:val="none" w:sz="0" w:space="0" w:color="auto"/>
                          </w:divBdr>
                          <w:divsChild>
                            <w:div w:id="886112774">
                              <w:marLeft w:val="0"/>
                              <w:marRight w:val="0"/>
                              <w:marTop w:val="0"/>
                              <w:marBottom w:val="0"/>
                              <w:divBdr>
                                <w:top w:val="none" w:sz="0" w:space="0" w:color="auto"/>
                                <w:left w:val="none" w:sz="0" w:space="0" w:color="auto"/>
                                <w:bottom w:val="none" w:sz="0" w:space="0" w:color="auto"/>
                                <w:right w:val="none" w:sz="0" w:space="0" w:color="auto"/>
                              </w:divBdr>
                              <w:divsChild>
                                <w:div w:id="2062242526">
                                  <w:marLeft w:val="0"/>
                                  <w:marRight w:val="0"/>
                                  <w:marTop w:val="0"/>
                                  <w:marBottom w:val="0"/>
                                  <w:divBdr>
                                    <w:top w:val="none" w:sz="0" w:space="0" w:color="auto"/>
                                    <w:left w:val="none" w:sz="0" w:space="0" w:color="auto"/>
                                    <w:bottom w:val="none" w:sz="0" w:space="0" w:color="auto"/>
                                    <w:right w:val="none" w:sz="0" w:space="0" w:color="auto"/>
                                  </w:divBdr>
                                  <w:divsChild>
                                    <w:div w:id="731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189397">
      <w:bodyDiv w:val="1"/>
      <w:marLeft w:val="0"/>
      <w:marRight w:val="0"/>
      <w:marTop w:val="0"/>
      <w:marBottom w:val="0"/>
      <w:divBdr>
        <w:top w:val="none" w:sz="0" w:space="0" w:color="auto"/>
        <w:left w:val="none" w:sz="0" w:space="0" w:color="auto"/>
        <w:bottom w:val="none" w:sz="0" w:space="0" w:color="auto"/>
        <w:right w:val="none" w:sz="0" w:space="0" w:color="auto"/>
      </w:divBdr>
      <w:divsChild>
        <w:div w:id="1532526555">
          <w:marLeft w:val="0"/>
          <w:marRight w:val="0"/>
          <w:marTop w:val="0"/>
          <w:marBottom w:val="0"/>
          <w:divBdr>
            <w:top w:val="none" w:sz="0" w:space="0" w:color="auto"/>
            <w:left w:val="none" w:sz="0" w:space="0" w:color="auto"/>
            <w:bottom w:val="none" w:sz="0" w:space="0" w:color="auto"/>
            <w:right w:val="none" w:sz="0" w:space="0" w:color="auto"/>
          </w:divBdr>
          <w:divsChild>
            <w:div w:id="1880391211">
              <w:marLeft w:val="0"/>
              <w:marRight w:val="0"/>
              <w:marTop w:val="0"/>
              <w:marBottom w:val="0"/>
              <w:divBdr>
                <w:top w:val="none" w:sz="0" w:space="0" w:color="auto"/>
                <w:left w:val="none" w:sz="0" w:space="0" w:color="auto"/>
                <w:bottom w:val="none" w:sz="0" w:space="0" w:color="auto"/>
                <w:right w:val="none" w:sz="0" w:space="0" w:color="auto"/>
              </w:divBdr>
              <w:divsChild>
                <w:div w:id="1855731008">
                  <w:marLeft w:val="0"/>
                  <w:marRight w:val="0"/>
                  <w:marTop w:val="0"/>
                  <w:marBottom w:val="0"/>
                  <w:divBdr>
                    <w:top w:val="none" w:sz="0" w:space="0" w:color="auto"/>
                    <w:left w:val="none" w:sz="0" w:space="0" w:color="auto"/>
                    <w:bottom w:val="none" w:sz="0" w:space="0" w:color="auto"/>
                    <w:right w:val="none" w:sz="0" w:space="0" w:color="auto"/>
                  </w:divBdr>
                  <w:divsChild>
                    <w:div w:id="1113786561">
                      <w:marLeft w:val="0"/>
                      <w:marRight w:val="0"/>
                      <w:marTop w:val="0"/>
                      <w:marBottom w:val="864"/>
                      <w:divBdr>
                        <w:top w:val="none" w:sz="0" w:space="0" w:color="auto"/>
                        <w:left w:val="none" w:sz="0" w:space="0" w:color="auto"/>
                        <w:bottom w:val="none" w:sz="0" w:space="0" w:color="auto"/>
                        <w:right w:val="none" w:sz="0" w:space="0" w:color="auto"/>
                      </w:divBdr>
                      <w:divsChild>
                        <w:div w:id="2101370758">
                          <w:marLeft w:val="0"/>
                          <w:marRight w:val="0"/>
                          <w:marTop w:val="0"/>
                          <w:marBottom w:val="0"/>
                          <w:divBdr>
                            <w:top w:val="none" w:sz="0" w:space="0" w:color="auto"/>
                            <w:left w:val="none" w:sz="0" w:space="0" w:color="auto"/>
                            <w:bottom w:val="none" w:sz="0" w:space="0" w:color="auto"/>
                            <w:right w:val="none" w:sz="0" w:space="0" w:color="auto"/>
                          </w:divBdr>
                          <w:divsChild>
                            <w:div w:id="1564830394">
                              <w:marLeft w:val="0"/>
                              <w:marRight w:val="0"/>
                              <w:marTop w:val="0"/>
                              <w:marBottom w:val="0"/>
                              <w:divBdr>
                                <w:top w:val="none" w:sz="0" w:space="0" w:color="auto"/>
                                <w:left w:val="none" w:sz="0" w:space="0" w:color="auto"/>
                                <w:bottom w:val="none" w:sz="0" w:space="0" w:color="auto"/>
                                <w:right w:val="none" w:sz="0" w:space="0" w:color="auto"/>
                              </w:divBdr>
                              <w:divsChild>
                                <w:div w:id="187302851">
                                  <w:marLeft w:val="0"/>
                                  <w:marRight w:val="0"/>
                                  <w:marTop w:val="0"/>
                                  <w:marBottom w:val="0"/>
                                  <w:divBdr>
                                    <w:top w:val="none" w:sz="0" w:space="0" w:color="auto"/>
                                    <w:left w:val="none" w:sz="0" w:space="0" w:color="auto"/>
                                    <w:bottom w:val="none" w:sz="0" w:space="0" w:color="auto"/>
                                    <w:right w:val="none" w:sz="0" w:space="0" w:color="auto"/>
                                  </w:divBdr>
                                  <w:divsChild>
                                    <w:div w:id="17458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199713">
      <w:bodyDiv w:val="1"/>
      <w:marLeft w:val="0"/>
      <w:marRight w:val="0"/>
      <w:marTop w:val="0"/>
      <w:marBottom w:val="0"/>
      <w:divBdr>
        <w:top w:val="none" w:sz="0" w:space="0" w:color="auto"/>
        <w:left w:val="none" w:sz="0" w:space="0" w:color="auto"/>
        <w:bottom w:val="none" w:sz="0" w:space="0" w:color="auto"/>
        <w:right w:val="none" w:sz="0" w:space="0" w:color="auto"/>
      </w:divBdr>
      <w:divsChild>
        <w:div w:id="1687440107">
          <w:marLeft w:val="0"/>
          <w:marRight w:val="0"/>
          <w:marTop w:val="0"/>
          <w:marBottom w:val="0"/>
          <w:divBdr>
            <w:top w:val="none" w:sz="0" w:space="0" w:color="auto"/>
            <w:left w:val="none" w:sz="0" w:space="0" w:color="auto"/>
            <w:bottom w:val="none" w:sz="0" w:space="0" w:color="auto"/>
            <w:right w:val="none" w:sz="0" w:space="0" w:color="auto"/>
          </w:divBdr>
          <w:divsChild>
            <w:div w:id="1004163667">
              <w:marLeft w:val="0"/>
              <w:marRight w:val="0"/>
              <w:marTop w:val="0"/>
              <w:marBottom w:val="0"/>
              <w:divBdr>
                <w:top w:val="none" w:sz="0" w:space="0" w:color="auto"/>
                <w:left w:val="none" w:sz="0" w:space="0" w:color="auto"/>
                <w:bottom w:val="none" w:sz="0" w:space="0" w:color="auto"/>
                <w:right w:val="none" w:sz="0" w:space="0" w:color="auto"/>
              </w:divBdr>
              <w:divsChild>
                <w:div w:id="1581056759">
                  <w:marLeft w:val="0"/>
                  <w:marRight w:val="0"/>
                  <w:marTop w:val="0"/>
                  <w:marBottom w:val="0"/>
                  <w:divBdr>
                    <w:top w:val="none" w:sz="0" w:space="0" w:color="auto"/>
                    <w:left w:val="none" w:sz="0" w:space="0" w:color="auto"/>
                    <w:bottom w:val="none" w:sz="0" w:space="0" w:color="auto"/>
                    <w:right w:val="none" w:sz="0" w:space="0" w:color="auto"/>
                  </w:divBdr>
                  <w:divsChild>
                    <w:div w:id="1392460567">
                      <w:marLeft w:val="0"/>
                      <w:marRight w:val="0"/>
                      <w:marTop w:val="0"/>
                      <w:marBottom w:val="864"/>
                      <w:divBdr>
                        <w:top w:val="none" w:sz="0" w:space="0" w:color="auto"/>
                        <w:left w:val="none" w:sz="0" w:space="0" w:color="auto"/>
                        <w:bottom w:val="none" w:sz="0" w:space="0" w:color="auto"/>
                        <w:right w:val="none" w:sz="0" w:space="0" w:color="auto"/>
                      </w:divBdr>
                      <w:divsChild>
                        <w:div w:id="790982019">
                          <w:marLeft w:val="0"/>
                          <w:marRight w:val="0"/>
                          <w:marTop w:val="0"/>
                          <w:marBottom w:val="0"/>
                          <w:divBdr>
                            <w:top w:val="none" w:sz="0" w:space="0" w:color="auto"/>
                            <w:left w:val="none" w:sz="0" w:space="0" w:color="auto"/>
                            <w:bottom w:val="none" w:sz="0" w:space="0" w:color="auto"/>
                            <w:right w:val="none" w:sz="0" w:space="0" w:color="auto"/>
                          </w:divBdr>
                          <w:divsChild>
                            <w:div w:id="1026372526">
                              <w:marLeft w:val="0"/>
                              <w:marRight w:val="0"/>
                              <w:marTop w:val="0"/>
                              <w:marBottom w:val="0"/>
                              <w:divBdr>
                                <w:top w:val="none" w:sz="0" w:space="0" w:color="auto"/>
                                <w:left w:val="none" w:sz="0" w:space="0" w:color="auto"/>
                                <w:bottom w:val="none" w:sz="0" w:space="0" w:color="auto"/>
                                <w:right w:val="none" w:sz="0" w:space="0" w:color="auto"/>
                              </w:divBdr>
                              <w:divsChild>
                                <w:div w:id="1664966544">
                                  <w:marLeft w:val="0"/>
                                  <w:marRight w:val="0"/>
                                  <w:marTop w:val="0"/>
                                  <w:marBottom w:val="0"/>
                                  <w:divBdr>
                                    <w:top w:val="none" w:sz="0" w:space="0" w:color="auto"/>
                                    <w:left w:val="none" w:sz="0" w:space="0" w:color="auto"/>
                                    <w:bottom w:val="none" w:sz="0" w:space="0" w:color="auto"/>
                                    <w:right w:val="none" w:sz="0" w:space="0" w:color="auto"/>
                                  </w:divBdr>
                                  <w:divsChild>
                                    <w:div w:id="14677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223457">
      <w:bodyDiv w:val="1"/>
      <w:marLeft w:val="0"/>
      <w:marRight w:val="0"/>
      <w:marTop w:val="0"/>
      <w:marBottom w:val="0"/>
      <w:divBdr>
        <w:top w:val="none" w:sz="0" w:space="0" w:color="auto"/>
        <w:left w:val="none" w:sz="0" w:space="0" w:color="auto"/>
        <w:bottom w:val="none" w:sz="0" w:space="0" w:color="auto"/>
        <w:right w:val="none" w:sz="0" w:space="0" w:color="auto"/>
      </w:divBdr>
      <w:divsChild>
        <w:div w:id="67120242">
          <w:marLeft w:val="0"/>
          <w:marRight w:val="0"/>
          <w:marTop w:val="0"/>
          <w:marBottom w:val="0"/>
          <w:divBdr>
            <w:top w:val="none" w:sz="0" w:space="0" w:color="auto"/>
            <w:left w:val="none" w:sz="0" w:space="0" w:color="auto"/>
            <w:bottom w:val="none" w:sz="0" w:space="0" w:color="auto"/>
            <w:right w:val="none" w:sz="0" w:space="0" w:color="auto"/>
          </w:divBdr>
          <w:divsChild>
            <w:div w:id="1435440803">
              <w:marLeft w:val="0"/>
              <w:marRight w:val="0"/>
              <w:marTop w:val="0"/>
              <w:marBottom w:val="0"/>
              <w:divBdr>
                <w:top w:val="none" w:sz="0" w:space="0" w:color="auto"/>
                <w:left w:val="none" w:sz="0" w:space="0" w:color="auto"/>
                <w:bottom w:val="none" w:sz="0" w:space="0" w:color="auto"/>
                <w:right w:val="none" w:sz="0" w:space="0" w:color="auto"/>
              </w:divBdr>
              <w:divsChild>
                <w:div w:id="1544052515">
                  <w:marLeft w:val="0"/>
                  <w:marRight w:val="0"/>
                  <w:marTop w:val="0"/>
                  <w:marBottom w:val="0"/>
                  <w:divBdr>
                    <w:top w:val="none" w:sz="0" w:space="0" w:color="auto"/>
                    <w:left w:val="none" w:sz="0" w:space="0" w:color="auto"/>
                    <w:bottom w:val="none" w:sz="0" w:space="0" w:color="auto"/>
                    <w:right w:val="none" w:sz="0" w:space="0" w:color="auto"/>
                  </w:divBdr>
                  <w:divsChild>
                    <w:div w:id="699280409">
                      <w:marLeft w:val="0"/>
                      <w:marRight w:val="0"/>
                      <w:marTop w:val="0"/>
                      <w:marBottom w:val="864"/>
                      <w:divBdr>
                        <w:top w:val="none" w:sz="0" w:space="0" w:color="auto"/>
                        <w:left w:val="none" w:sz="0" w:space="0" w:color="auto"/>
                        <w:bottom w:val="none" w:sz="0" w:space="0" w:color="auto"/>
                        <w:right w:val="none" w:sz="0" w:space="0" w:color="auto"/>
                      </w:divBdr>
                      <w:divsChild>
                        <w:div w:id="1101753429">
                          <w:marLeft w:val="0"/>
                          <w:marRight w:val="0"/>
                          <w:marTop w:val="0"/>
                          <w:marBottom w:val="0"/>
                          <w:divBdr>
                            <w:top w:val="none" w:sz="0" w:space="0" w:color="auto"/>
                            <w:left w:val="none" w:sz="0" w:space="0" w:color="auto"/>
                            <w:bottom w:val="none" w:sz="0" w:space="0" w:color="auto"/>
                            <w:right w:val="none" w:sz="0" w:space="0" w:color="auto"/>
                          </w:divBdr>
                          <w:divsChild>
                            <w:div w:id="15698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900429">
      <w:bodyDiv w:val="1"/>
      <w:marLeft w:val="0"/>
      <w:marRight w:val="0"/>
      <w:marTop w:val="0"/>
      <w:marBottom w:val="0"/>
      <w:divBdr>
        <w:top w:val="none" w:sz="0" w:space="0" w:color="auto"/>
        <w:left w:val="none" w:sz="0" w:space="0" w:color="auto"/>
        <w:bottom w:val="none" w:sz="0" w:space="0" w:color="auto"/>
        <w:right w:val="none" w:sz="0" w:space="0" w:color="auto"/>
      </w:divBdr>
      <w:divsChild>
        <w:div w:id="606427310">
          <w:marLeft w:val="0"/>
          <w:marRight w:val="0"/>
          <w:marTop w:val="0"/>
          <w:marBottom w:val="0"/>
          <w:divBdr>
            <w:top w:val="none" w:sz="0" w:space="0" w:color="auto"/>
            <w:left w:val="none" w:sz="0" w:space="0" w:color="auto"/>
            <w:bottom w:val="none" w:sz="0" w:space="0" w:color="auto"/>
            <w:right w:val="none" w:sz="0" w:space="0" w:color="auto"/>
          </w:divBdr>
          <w:divsChild>
            <w:div w:id="1769887027">
              <w:marLeft w:val="0"/>
              <w:marRight w:val="0"/>
              <w:marTop w:val="0"/>
              <w:marBottom w:val="0"/>
              <w:divBdr>
                <w:top w:val="none" w:sz="0" w:space="0" w:color="auto"/>
                <w:left w:val="none" w:sz="0" w:space="0" w:color="auto"/>
                <w:bottom w:val="none" w:sz="0" w:space="0" w:color="auto"/>
                <w:right w:val="none" w:sz="0" w:space="0" w:color="auto"/>
              </w:divBdr>
              <w:divsChild>
                <w:div w:id="721444256">
                  <w:marLeft w:val="0"/>
                  <w:marRight w:val="0"/>
                  <w:marTop w:val="0"/>
                  <w:marBottom w:val="0"/>
                  <w:divBdr>
                    <w:top w:val="none" w:sz="0" w:space="0" w:color="auto"/>
                    <w:left w:val="none" w:sz="0" w:space="0" w:color="auto"/>
                    <w:bottom w:val="none" w:sz="0" w:space="0" w:color="auto"/>
                    <w:right w:val="none" w:sz="0" w:space="0" w:color="auto"/>
                  </w:divBdr>
                  <w:divsChild>
                    <w:div w:id="1344091458">
                      <w:marLeft w:val="0"/>
                      <w:marRight w:val="0"/>
                      <w:marTop w:val="0"/>
                      <w:marBottom w:val="864"/>
                      <w:divBdr>
                        <w:top w:val="none" w:sz="0" w:space="0" w:color="auto"/>
                        <w:left w:val="none" w:sz="0" w:space="0" w:color="auto"/>
                        <w:bottom w:val="none" w:sz="0" w:space="0" w:color="auto"/>
                        <w:right w:val="none" w:sz="0" w:space="0" w:color="auto"/>
                      </w:divBdr>
                      <w:divsChild>
                        <w:div w:id="1875656891">
                          <w:marLeft w:val="0"/>
                          <w:marRight w:val="0"/>
                          <w:marTop w:val="0"/>
                          <w:marBottom w:val="0"/>
                          <w:divBdr>
                            <w:top w:val="none" w:sz="0" w:space="0" w:color="auto"/>
                            <w:left w:val="none" w:sz="0" w:space="0" w:color="auto"/>
                            <w:bottom w:val="none" w:sz="0" w:space="0" w:color="auto"/>
                            <w:right w:val="none" w:sz="0" w:space="0" w:color="auto"/>
                          </w:divBdr>
                          <w:divsChild>
                            <w:div w:id="372582245">
                              <w:marLeft w:val="0"/>
                              <w:marRight w:val="0"/>
                              <w:marTop w:val="0"/>
                              <w:marBottom w:val="0"/>
                              <w:divBdr>
                                <w:top w:val="none" w:sz="0" w:space="0" w:color="auto"/>
                                <w:left w:val="none" w:sz="0" w:space="0" w:color="auto"/>
                                <w:bottom w:val="none" w:sz="0" w:space="0" w:color="auto"/>
                                <w:right w:val="none" w:sz="0" w:space="0" w:color="auto"/>
                              </w:divBdr>
                              <w:divsChild>
                                <w:div w:id="1628778480">
                                  <w:marLeft w:val="0"/>
                                  <w:marRight w:val="0"/>
                                  <w:marTop w:val="0"/>
                                  <w:marBottom w:val="0"/>
                                  <w:divBdr>
                                    <w:top w:val="none" w:sz="0" w:space="0" w:color="auto"/>
                                    <w:left w:val="none" w:sz="0" w:space="0" w:color="auto"/>
                                    <w:bottom w:val="none" w:sz="0" w:space="0" w:color="auto"/>
                                    <w:right w:val="none" w:sz="0" w:space="0" w:color="auto"/>
                                  </w:divBdr>
                                  <w:divsChild>
                                    <w:div w:id="7168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04986">
      <w:bodyDiv w:val="1"/>
      <w:marLeft w:val="0"/>
      <w:marRight w:val="0"/>
      <w:marTop w:val="0"/>
      <w:marBottom w:val="0"/>
      <w:divBdr>
        <w:top w:val="none" w:sz="0" w:space="0" w:color="auto"/>
        <w:left w:val="none" w:sz="0" w:space="0" w:color="auto"/>
        <w:bottom w:val="none" w:sz="0" w:space="0" w:color="auto"/>
        <w:right w:val="none" w:sz="0" w:space="0" w:color="auto"/>
      </w:divBdr>
      <w:divsChild>
        <w:div w:id="2013289173">
          <w:marLeft w:val="0"/>
          <w:marRight w:val="0"/>
          <w:marTop w:val="0"/>
          <w:marBottom w:val="0"/>
          <w:divBdr>
            <w:top w:val="none" w:sz="0" w:space="0" w:color="auto"/>
            <w:left w:val="none" w:sz="0" w:space="0" w:color="auto"/>
            <w:bottom w:val="none" w:sz="0" w:space="0" w:color="auto"/>
            <w:right w:val="none" w:sz="0" w:space="0" w:color="auto"/>
          </w:divBdr>
          <w:divsChild>
            <w:div w:id="1074667005">
              <w:marLeft w:val="0"/>
              <w:marRight w:val="0"/>
              <w:marTop w:val="0"/>
              <w:marBottom w:val="0"/>
              <w:divBdr>
                <w:top w:val="none" w:sz="0" w:space="0" w:color="auto"/>
                <w:left w:val="none" w:sz="0" w:space="0" w:color="auto"/>
                <w:bottom w:val="none" w:sz="0" w:space="0" w:color="auto"/>
                <w:right w:val="none" w:sz="0" w:space="0" w:color="auto"/>
              </w:divBdr>
              <w:divsChild>
                <w:div w:id="1424373298">
                  <w:marLeft w:val="0"/>
                  <w:marRight w:val="0"/>
                  <w:marTop w:val="0"/>
                  <w:marBottom w:val="0"/>
                  <w:divBdr>
                    <w:top w:val="none" w:sz="0" w:space="0" w:color="auto"/>
                    <w:left w:val="none" w:sz="0" w:space="0" w:color="auto"/>
                    <w:bottom w:val="none" w:sz="0" w:space="0" w:color="auto"/>
                    <w:right w:val="none" w:sz="0" w:space="0" w:color="auto"/>
                  </w:divBdr>
                  <w:divsChild>
                    <w:div w:id="1010134363">
                      <w:marLeft w:val="0"/>
                      <w:marRight w:val="0"/>
                      <w:marTop w:val="0"/>
                      <w:marBottom w:val="864"/>
                      <w:divBdr>
                        <w:top w:val="none" w:sz="0" w:space="0" w:color="auto"/>
                        <w:left w:val="none" w:sz="0" w:space="0" w:color="auto"/>
                        <w:bottom w:val="none" w:sz="0" w:space="0" w:color="auto"/>
                        <w:right w:val="none" w:sz="0" w:space="0" w:color="auto"/>
                      </w:divBdr>
                      <w:divsChild>
                        <w:div w:id="2110352880">
                          <w:marLeft w:val="0"/>
                          <w:marRight w:val="0"/>
                          <w:marTop w:val="0"/>
                          <w:marBottom w:val="0"/>
                          <w:divBdr>
                            <w:top w:val="none" w:sz="0" w:space="0" w:color="auto"/>
                            <w:left w:val="none" w:sz="0" w:space="0" w:color="auto"/>
                            <w:bottom w:val="none" w:sz="0" w:space="0" w:color="auto"/>
                            <w:right w:val="none" w:sz="0" w:space="0" w:color="auto"/>
                          </w:divBdr>
                          <w:divsChild>
                            <w:div w:id="891767713">
                              <w:marLeft w:val="0"/>
                              <w:marRight w:val="0"/>
                              <w:marTop w:val="0"/>
                              <w:marBottom w:val="0"/>
                              <w:divBdr>
                                <w:top w:val="none" w:sz="0" w:space="0" w:color="auto"/>
                                <w:left w:val="none" w:sz="0" w:space="0" w:color="auto"/>
                                <w:bottom w:val="none" w:sz="0" w:space="0" w:color="auto"/>
                                <w:right w:val="none" w:sz="0" w:space="0" w:color="auto"/>
                              </w:divBdr>
                              <w:divsChild>
                                <w:div w:id="898442934">
                                  <w:marLeft w:val="0"/>
                                  <w:marRight w:val="0"/>
                                  <w:marTop w:val="0"/>
                                  <w:marBottom w:val="0"/>
                                  <w:divBdr>
                                    <w:top w:val="none" w:sz="0" w:space="0" w:color="auto"/>
                                    <w:left w:val="none" w:sz="0" w:space="0" w:color="auto"/>
                                    <w:bottom w:val="none" w:sz="0" w:space="0" w:color="auto"/>
                                    <w:right w:val="none" w:sz="0" w:space="0" w:color="auto"/>
                                  </w:divBdr>
                                  <w:divsChild>
                                    <w:div w:id="18462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181474">
      <w:bodyDiv w:val="1"/>
      <w:marLeft w:val="0"/>
      <w:marRight w:val="0"/>
      <w:marTop w:val="0"/>
      <w:marBottom w:val="0"/>
      <w:divBdr>
        <w:top w:val="none" w:sz="0" w:space="0" w:color="auto"/>
        <w:left w:val="none" w:sz="0" w:space="0" w:color="auto"/>
        <w:bottom w:val="none" w:sz="0" w:space="0" w:color="auto"/>
        <w:right w:val="none" w:sz="0" w:space="0" w:color="auto"/>
      </w:divBdr>
      <w:divsChild>
        <w:div w:id="1624656545">
          <w:marLeft w:val="0"/>
          <w:marRight w:val="0"/>
          <w:marTop w:val="0"/>
          <w:marBottom w:val="0"/>
          <w:divBdr>
            <w:top w:val="none" w:sz="0" w:space="0" w:color="auto"/>
            <w:left w:val="none" w:sz="0" w:space="0" w:color="auto"/>
            <w:bottom w:val="none" w:sz="0" w:space="0" w:color="auto"/>
            <w:right w:val="none" w:sz="0" w:space="0" w:color="auto"/>
          </w:divBdr>
          <w:divsChild>
            <w:div w:id="1909457135">
              <w:marLeft w:val="0"/>
              <w:marRight w:val="0"/>
              <w:marTop w:val="0"/>
              <w:marBottom w:val="0"/>
              <w:divBdr>
                <w:top w:val="none" w:sz="0" w:space="0" w:color="auto"/>
                <w:left w:val="none" w:sz="0" w:space="0" w:color="auto"/>
                <w:bottom w:val="none" w:sz="0" w:space="0" w:color="auto"/>
                <w:right w:val="none" w:sz="0" w:space="0" w:color="auto"/>
              </w:divBdr>
              <w:divsChild>
                <w:div w:id="313996985">
                  <w:marLeft w:val="0"/>
                  <w:marRight w:val="0"/>
                  <w:marTop w:val="0"/>
                  <w:marBottom w:val="0"/>
                  <w:divBdr>
                    <w:top w:val="none" w:sz="0" w:space="0" w:color="auto"/>
                    <w:left w:val="none" w:sz="0" w:space="0" w:color="auto"/>
                    <w:bottom w:val="none" w:sz="0" w:space="0" w:color="auto"/>
                    <w:right w:val="none" w:sz="0" w:space="0" w:color="auto"/>
                  </w:divBdr>
                  <w:divsChild>
                    <w:div w:id="847065726">
                      <w:marLeft w:val="0"/>
                      <w:marRight w:val="0"/>
                      <w:marTop w:val="0"/>
                      <w:marBottom w:val="864"/>
                      <w:divBdr>
                        <w:top w:val="none" w:sz="0" w:space="0" w:color="auto"/>
                        <w:left w:val="none" w:sz="0" w:space="0" w:color="auto"/>
                        <w:bottom w:val="none" w:sz="0" w:space="0" w:color="auto"/>
                        <w:right w:val="none" w:sz="0" w:space="0" w:color="auto"/>
                      </w:divBdr>
                      <w:divsChild>
                        <w:div w:id="1819833570">
                          <w:marLeft w:val="0"/>
                          <w:marRight w:val="0"/>
                          <w:marTop w:val="0"/>
                          <w:marBottom w:val="0"/>
                          <w:divBdr>
                            <w:top w:val="none" w:sz="0" w:space="0" w:color="auto"/>
                            <w:left w:val="none" w:sz="0" w:space="0" w:color="auto"/>
                            <w:bottom w:val="none" w:sz="0" w:space="0" w:color="auto"/>
                            <w:right w:val="none" w:sz="0" w:space="0" w:color="auto"/>
                          </w:divBdr>
                          <w:divsChild>
                            <w:div w:id="713849243">
                              <w:marLeft w:val="0"/>
                              <w:marRight w:val="0"/>
                              <w:marTop w:val="0"/>
                              <w:marBottom w:val="0"/>
                              <w:divBdr>
                                <w:top w:val="none" w:sz="0" w:space="0" w:color="auto"/>
                                <w:left w:val="none" w:sz="0" w:space="0" w:color="auto"/>
                                <w:bottom w:val="none" w:sz="0" w:space="0" w:color="auto"/>
                                <w:right w:val="none" w:sz="0" w:space="0" w:color="auto"/>
                              </w:divBdr>
                              <w:divsChild>
                                <w:div w:id="1402680775">
                                  <w:marLeft w:val="0"/>
                                  <w:marRight w:val="0"/>
                                  <w:marTop w:val="0"/>
                                  <w:marBottom w:val="0"/>
                                  <w:divBdr>
                                    <w:top w:val="none" w:sz="0" w:space="0" w:color="auto"/>
                                    <w:left w:val="none" w:sz="0" w:space="0" w:color="auto"/>
                                    <w:bottom w:val="none" w:sz="0" w:space="0" w:color="auto"/>
                                    <w:right w:val="none" w:sz="0" w:space="0" w:color="auto"/>
                                  </w:divBdr>
                                  <w:divsChild>
                                    <w:div w:id="13944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962662">
      <w:bodyDiv w:val="1"/>
      <w:marLeft w:val="0"/>
      <w:marRight w:val="0"/>
      <w:marTop w:val="0"/>
      <w:marBottom w:val="0"/>
      <w:divBdr>
        <w:top w:val="none" w:sz="0" w:space="0" w:color="auto"/>
        <w:left w:val="none" w:sz="0" w:space="0" w:color="auto"/>
        <w:bottom w:val="none" w:sz="0" w:space="0" w:color="auto"/>
        <w:right w:val="none" w:sz="0" w:space="0" w:color="auto"/>
      </w:divBdr>
      <w:divsChild>
        <w:div w:id="754130927">
          <w:marLeft w:val="0"/>
          <w:marRight w:val="0"/>
          <w:marTop w:val="0"/>
          <w:marBottom w:val="0"/>
          <w:divBdr>
            <w:top w:val="none" w:sz="0" w:space="0" w:color="auto"/>
            <w:left w:val="none" w:sz="0" w:space="0" w:color="auto"/>
            <w:bottom w:val="none" w:sz="0" w:space="0" w:color="auto"/>
            <w:right w:val="none" w:sz="0" w:space="0" w:color="auto"/>
          </w:divBdr>
          <w:divsChild>
            <w:div w:id="1731998024">
              <w:marLeft w:val="0"/>
              <w:marRight w:val="0"/>
              <w:marTop w:val="0"/>
              <w:marBottom w:val="0"/>
              <w:divBdr>
                <w:top w:val="none" w:sz="0" w:space="0" w:color="auto"/>
                <w:left w:val="none" w:sz="0" w:space="0" w:color="auto"/>
                <w:bottom w:val="none" w:sz="0" w:space="0" w:color="auto"/>
                <w:right w:val="none" w:sz="0" w:space="0" w:color="auto"/>
              </w:divBdr>
              <w:divsChild>
                <w:div w:id="224605224">
                  <w:marLeft w:val="0"/>
                  <w:marRight w:val="0"/>
                  <w:marTop w:val="0"/>
                  <w:marBottom w:val="0"/>
                  <w:divBdr>
                    <w:top w:val="none" w:sz="0" w:space="0" w:color="auto"/>
                    <w:left w:val="none" w:sz="0" w:space="0" w:color="auto"/>
                    <w:bottom w:val="none" w:sz="0" w:space="0" w:color="auto"/>
                    <w:right w:val="none" w:sz="0" w:space="0" w:color="auto"/>
                  </w:divBdr>
                  <w:divsChild>
                    <w:div w:id="859121947">
                      <w:marLeft w:val="0"/>
                      <w:marRight w:val="0"/>
                      <w:marTop w:val="0"/>
                      <w:marBottom w:val="864"/>
                      <w:divBdr>
                        <w:top w:val="none" w:sz="0" w:space="0" w:color="auto"/>
                        <w:left w:val="none" w:sz="0" w:space="0" w:color="auto"/>
                        <w:bottom w:val="none" w:sz="0" w:space="0" w:color="auto"/>
                        <w:right w:val="none" w:sz="0" w:space="0" w:color="auto"/>
                      </w:divBdr>
                      <w:divsChild>
                        <w:div w:id="393427640">
                          <w:marLeft w:val="0"/>
                          <w:marRight w:val="0"/>
                          <w:marTop w:val="0"/>
                          <w:marBottom w:val="0"/>
                          <w:divBdr>
                            <w:top w:val="none" w:sz="0" w:space="0" w:color="auto"/>
                            <w:left w:val="none" w:sz="0" w:space="0" w:color="auto"/>
                            <w:bottom w:val="none" w:sz="0" w:space="0" w:color="auto"/>
                            <w:right w:val="none" w:sz="0" w:space="0" w:color="auto"/>
                          </w:divBdr>
                          <w:divsChild>
                            <w:div w:id="1459571498">
                              <w:marLeft w:val="0"/>
                              <w:marRight w:val="0"/>
                              <w:marTop w:val="0"/>
                              <w:marBottom w:val="0"/>
                              <w:divBdr>
                                <w:top w:val="none" w:sz="0" w:space="0" w:color="auto"/>
                                <w:left w:val="none" w:sz="0" w:space="0" w:color="auto"/>
                                <w:bottom w:val="none" w:sz="0" w:space="0" w:color="auto"/>
                                <w:right w:val="none" w:sz="0" w:space="0" w:color="auto"/>
                              </w:divBdr>
                              <w:divsChild>
                                <w:div w:id="275018769">
                                  <w:marLeft w:val="0"/>
                                  <w:marRight w:val="0"/>
                                  <w:marTop w:val="0"/>
                                  <w:marBottom w:val="0"/>
                                  <w:divBdr>
                                    <w:top w:val="none" w:sz="0" w:space="0" w:color="auto"/>
                                    <w:left w:val="none" w:sz="0" w:space="0" w:color="auto"/>
                                    <w:bottom w:val="none" w:sz="0" w:space="0" w:color="auto"/>
                                    <w:right w:val="none" w:sz="0" w:space="0" w:color="auto"/>
                                  </w:divBdr>
                                  <w:divsChild>
                                    <w:div w:id="4104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05612">
      <w:bodyDiv w:val="1"/>
      <w:marLeft w:val="0"/>
      <w:marRight w:val="0"/>
      <w:marTop w:val="0"/>
      <w:marBottom w:val="0"/>
      <w:divBdr>
        <w:top w:val="none" w:sz="0" w:space="0" w:color="auto"/>
        <w:left w:val="none" w:sz="0" w:space="0" w:color="auto"/>
        <w:bottom w:val="none" w:sz="0" w:space="0" w:color="auto"/>
        <w:right w:val="none" w:sz="0" w:space="0" w:color="auto"/>
      </w:divBdr>
      <w:divsChild>
        <w:div w:id="72777618">
          <w:marLeft w:val="0"/>
          <w:marRight w:val="0"/>
          <w:marTop w:val="0"/>
          <w:marBottom w:val="0"/>
          <w:divBdr>
            <w:top w:val="none" w:sz="0" w:space="0" w:color="auto"/>
            <w:left w:val="none" w:sz="0" w:space="0" w:color="auto"/>
            <w:bottom w:val="none" w:sz="0" w:space="0" w:color="auto"/>
            <w:right w:val="none" w:sz="0" w:space="0" w:color="auto"/>
          </w:divBdr>
          <w:divsChild>
            <w:div w:id="1443189939">
              <w:marLeft w:val="0"/>
              <w:marRight w:val="0"/>
              <w:marTop w:val="0"/>
              <w:marBottom w:val="0"/>
              <w:divBdr>
                <w:top w:val="none" w:sz="0" w:space="0" w:color="auto"/>
                <w:left w:val="none" w:sz="0" w:space="0" w:color="auto"/>
                <w:bottom w:val="none" w:sz="0" w:space="0" w:color="auto"/>
                <w:right w:val="none" w:sz="0" w:space="0" w:color="auto"/>
              </w:divBdr>
              <w:divsChild>
                <w:div w:id="2104109071">
                  <w:marLeft w:val="0"/>
                  <w:marRight w:val="0"/>
                  <w:marTop w:val="0"/>
                  <w:marBottom w:val="0"/>
                  <w:divBdr>
                    <w:top w:val="none" w:sz="0" w:space="0" w:color="auto"/>
                    <w:left w:val="none" w:sz="0" w:space="0" w:color="auto"/>
                    <w:bottom w:val="none" w:sz="0" w:space="0" w:color="auto"/>
                    <w:right w:val="none" w:sz="0" w:space="0" w:color="auto"/>
                  </w:divBdr>
                  <w:divsChild>
                    <w:div w:id="233122896">
                      <w:marLeft w:val="0"/>
                      <w:marRight w:val="0"/>
                      <w:marTop w:val="0"/>
                      <w:marBottom w:val="864"/>
                      <w:divBdr>
                        <w:top w:val="none" w:sz="0" w:space="0" w:color="auto"/>
                        <w:left w:val="none" w:sz="0" w:space="0" w:color="auto"/>
                        <w:bottom w:val="none" w:sz="0" w:space="0" w:color="auto"/>
                        <w:right w:val="none" w:sz="0" w:space="0" w:color="auto"/>
                      </w:divBdr>
                      <w:divsChild>
                        <w:div w:id="2022271360">
                          <w:marLeft w:val="0"/>
                          <w:marRight w:val="0"/>
                          <w:marTop w:val="0"/>
                          <w:marBottom w:val="0"/>
                          <w:divBdr>
                            <w:top w:val="none" w:sz="0" w:space="0" w:color="auto"/>
                            <w:left w:val="none" w:sz="0" w:space="0" w:color="auto"/>
                            <w:bottom w:val="none" w:sz="0" w:space="0" w:color="auto"/>
                            <w:right w:val="none" w:sz="0" w:space="0" w:color="auto"/>
                          </w:divBdr>
                          <w:divsChild>
                            <w:div w:id="233708359">
                              <w:marLeft w:val="0"/>
                              <w:marRight w:val="0"/>
                              <w:marTop w:val="0"/>
                              <w:marBottom w:val="0"/>
                              <w:divBdr>
                                <w:top w:val="none" w:sz="0" w:space="0" w:color="auto"/>
                                <w:left w:val="none" w:sz="0" w:space="0" w:color="auto"/>
                                <w:bottom w:val="none" w:sz="0" w:space="0" w:color="auto"/>
                                <w:right w:val="none" w:sz="0" w:space="0" w:color="auto"/>
                              </w:divBdr>
                              <w:divsChild>
                                <w:div w:id="674109395">
                                  <w:marLeft w:val="0"/>
                                  <w:marRight w:val="0"/>
                                  <w:marTop w:val="0"/>
                                  <w:marBottom w:val="0"/>
                                  <w:divBdr>
                                    <w:top w:val="none" w:sz="0" w:space="0" w:color="auto"/>
                                    <w:left w:val="none" w:sz="0" w:space="0" w:color="auto"/>
                                    <w:bottom w:val="none" w:sz="0" w:space="0" w:color="auto"/>
                                    <w:right w:val="none" w:sz="0" w:space="0" w:color="auto"/>
                                  </w:divBdr>
                                  <w:divsChild>
                                    <w:div w:id="20820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356732">
      <w:bodyDiv w:val="1"/>
      <w:marLeft w:val="0"/>
      <w:marRight w:val="0"/>
      <w:marTop w:val="0"/>
      <w:marBottom w:val="0"/>
      <w:divBdr>
        <w:top w:val="none" w:sz="0" w:space="0" w:color="auto"/>
        <w:left w:val="none" w:sz="0" w:space="0" w:color="auto"/>
        <w:bottom w:val="none" w:sz="0" w:space="0" w:color="auto"/>
        <w:right w:val="none" w:sz="0" w:space="0" w:color="auto"/>
      </w:divBdr>
      <w:divsChild>
        <w:div w:id="1147867722">
          <w:marLeft w:val="0"/>
          <w:marRight w:val="0"/>
          <w:marTop w:val="0"/>
          <w:marBottom w:val="0"/>
          <w:divBdr>
            <w:top w:val="none" w:sz="0" w:space="0" w:color="auto"/>
            <w:left w:val="none" w:sz="0" w:space="0" w:color="auto"/>
            <w:bottom w:val="none" w:sz="0" w:space="0" w:color="auto"/>
            <w:right w:val="none" w:sz="0" w:space="0" w:color="auto"/>
          </w:divBdr>
          <w:divsChild>
            <w:div w:id="7946333">
              <w:marLeft w:val="0"/>
              <w:marRight w:val="0"/>
              <w:marTop w:val="0"/>
              <w:marBottom w:val="0"/>
              <w:divBdr>
                <w:top w:val="none" w:sz="0" w:space="0" w:color="auto"/>
                <w:left w:val="none" w:sz="0" w:space="0" w:color="auto"/>
                <w:bottom w:val="none" w:sz="0" w:space="0" w:color="auto"/>
                <w:right w:val="none" w:sz="0" w:space="0" w:color="auto"/>
              </w:divBdr>
              <w:divsChild>
                <w:div w:id="61560047">
                  <w:marLeft w:val="0"/>
                  <w:marRight w:val="0"/>
                  <w:marTop w:val="0"/>
                  <w:marBottom w:val="0"/>
                  <w:divBdr>
                    <w:top w:val="none" w:sz="0" w:space="0" w:color="auto"/>
                    <w:left w:val="none" w:sz="0" w:space="0" w:color="auto"/>
                    <w:bottom w:val="none" w:sz="0" w:space="0" w:color="auto"/>
                    <w:right w:val="none" w:sz="0" w:space="0" w:color="auto"/>
                  </w:divBdr>
                  <w:divsChild>
                    <w:div w:id="1781560688">
                      <w:marLeft w:val="0"/>
                      <w:marRight w:val="0"/>
                      <w:marTop w:val="0"/>
                      <w:marBottom w:val="864"/>
                      <w:divBdr>
                        <w:top w:val="none" w:sz="0" w:space="0" w:color="auto"/>
                        <w:left w:val="none" w:sz="0" w:space="0" w:color="auto"/>
                        <w:bottom w:val="none" w:sz="0" w:space="0" w:color="auto"/>
                        <w:right w:val="none" w:sz="0" w:space="0" w:color="auto"/>
                      </w:divBdr>
                      <w:divsChild>
                        <w:div w:id="341708737">
                          <w:marLeft w:val="0"/>
                          <w:marRight w:val="0"/>
                          <w:marTop w:val="0"/>
                          <w:marBottom w:val="0"/>
                          <w:divBdr>
                            <w:top w:val="none" w:sz="0" w:space="0" w:color="auto"/>
                            <w:left w:val="none" w:sz="0" w:space="0" w:color="auto"/>
                            <w:bottom w:val="none" w:sz="0" w:space="0" w:color="auto"/>
                            <w:right w:val="none" w:sz="0" w:space="0" w:color="auto"/>
                          </w:divBdr>
                          <w:divsChild>
                            <w:div w:id="1249734911">
                              <w:marLeft w:val="0"/>
                              <w:marRight w:val="0"/>
                              <w:marTop w:val="0"/>
                              <w:marBottom w:val="0"/>
                              <w:divBdr>
                                <w:top w:val="none" w:sz="0" w:space="0" w:color="auto"/>
                                <w:left w:val="none" w:sz="0" w:space="0" w:color="auto"/>
                                <w:bottom w:val="none" w:sz="0" w:space="0" w:color="auto"/>
                                <w:right w:val="none" w:sz="0" w:space="0" w:color="auto"/>
                              </w:divBdr>
                              <w:divsChild>
                                <w:div w:id="1712804001">
                                  <w:marLeft w:val="0"/>
                                  <w:marRight w:val="0"/>
                                  <w:marTop w:val="0"/>
                                  <w:marBottom w:val="0"/>
                                  <w:divBdr>
                                    <w:top w:val="none" w:sz="0" w:space="0" w:color="auto"/>
                                    <w:left w:val="none" w:sz="0" w:space="0" w:color="auto"/>
                                    <w:bottom w:val="none" w:sz="0" w:space="0" w:color="auto"/>
                                    <w:right w:val="none" w:sz="0" w:space="0" w:color="auto"/>
                                  </w:divBdr>
                                  <w:divsChild>
                                    <w:div w:id="4197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228259">
      <w:bodyDiv w:val="1"/>
      <w:marLeft w:val="0"/>
      <w:marRight w:val="0"/>
      <w:marTop w:val="0"/>
      <w:marBottom w:val="0"/>
      <w:divBdr>
        <w:top w:val="none" w:sz="0" w:space="0" w:color="auto"/>
        <w:left w:val="none" w:sz="0" w:space="0" w:color="auto"/>
        <w:bottom w:val="none" w:sz="0" w:space="0" w:color="auto"/>
        <w:right w:val="none" w:sz="0" w:space="0" w:color="auto"/>
      </w:divBdr>
      <w:divsChild>
        <w:div w:id="1176699455">
          <w:marLeft w:val="0"/>
          <w:marRight w:val="0"/>
          <w:marTop w:val="0"/>
          <w:marBottom w:val="0"/>
          <w:divBdr>
            <w:top w:val="none" w:sz="0" w:space="0" w:color="auto"/>
            <w:left w:val="none" w:sz="0" w:space="0" w:color="auto"/>
            <w:bottom w:val="none" w:sz="0" w:space="0" w:color="auto"/>
            <w:right w:val="none" w:sz="0" w:space="0" w:color="auto"/>
          </w:divBdr>
          <w:divsChild>
            <w:div w:id="141117934">
              <w:marLeft w:val="0"/>
              <w:marRight w:val="0"/>
              <w:marTop w:val="0"/>
              <w:marBottom w:val="0"/>
              <w:divBdr>
                <w:top w:val="none" w:sz="0" w:space="0" w:color="auto"/>
                <w:left w:val="none" w:sz="0" w:space="0" w:color="auto"/>
                <w:bottom w:val="none" w:sz="0" w:space="0" w:color="auto"/>
                <w:right w:val="none" w:sz="0" w:space="0" w:color="auto"/>
              </w:divBdr>
              <w:divsChild>
                <w:div w:id="1351419951">
                  <w:marLeft w:val="0"/>
                  <w:marRight w:val="0"/>
                  <w:marTop w:val="0"/>
                  <w:marBottom w:val="0"/>
                  <w:divBdr>
                    <w:top w:val="none" w:sz="0" w:space="0" w:color="auto"/>
                    <w:left w:val="none" w:sz="0" w:space="0" w:color="auto"/>
                    <w:bottom w:val="none" w:sz="0" w:space="0" w:color="auto"/>
                    <w:right w:val="none" w:sz="0" w:space="0" w:color="auto"/>
                  </w:divBdr>
                  <w:divsChild>
                    <w:div w:id="1870490950">
                      <w:marLeft w:val="0"/>
                      <w:marRight w:val="0"/>
                      <w:marTop w:val="0"/>
                      <w:marBottom w:val="864"/>
                      <w:divBdr>
                        <w:top w:val="none" w:sz="0" w:space="0" w:color="auto"/>
                        <w:left w:val="none" w:sz="0" w:space="0" w:color="auto"/>
                        <w:bottom w:val="none" w:sz="0" w:space="0" w:color="auto"/>
                        <w:right w:val="none" w:sz="0" w:space="0" w:color="auto"/>
                      </w:divBdr>
                      <w:divsChild>
                        <w:div w:id="6104523">
                          <w:marLeft w:val="0"/>
                          <w:marRight w:val="0"/>
                          <w:marTop w:val="0"/>
                          <w:marBottom w:val="0"/>
                          <w:divBdr>
                            <w:top w:val="none" w:sz="0" w:space="0" w:color="auto"/>
                            <w:left w:val="none" w:sz="0" w:space="0" w:color="auto"/>
                            <w:bottom w:val="none" w:sz="0" w:space="0" w:color="auto"/>
                            <w:right w:val="none" w:sz="0" w:space="0" w:color="auto"/>
                          </w:divBdr>
                          <w:divsChild>
                            <w:div w:id="2051221573">
                              <w:marLeft w:val="0"/>
                              <w:marRight w:val="0"/>
                              <w:marTop w:val="0"/>
                              <w:marBottom w:val="0"/>
                              <w:divBdr>
                                <w:top w:val="none" w:sz="0" w:space="0" w:color="auto"/>
                                <w:left w:val="none" w:sz="0" w:space="0" w:color="auto"/>
                                <w:bottom w:val="none" w:sz="0" w:space="0" w:color="auto"/>
                                <w:right w:val="none" w:sz="0" w:space="0" w:color="auto"/>
                              </w:divBdr>
                              <w:divsChild>
                                <w:div w:id="1359816363">
                                  <w:marLeft w:val="0"/>
                                  <w:marRight w:val="0"/>
                                  <w:marTop w:val="0"/>
                                  <w:marBottom w:val="0"/>
                                  <w:divBdr>
                                    <w:top w:val="none" w:sz="0" w:space="0" w:color="auto"/>
                                    <w:left w:val="none" w:sz="0" w:space="0" w:color="auto"/>
                                    <w:bottom w:val="none" w:sz="0" w:space="0" w:color="auto"/>
                                    <w:right w:val="none" w:sz="0" w:space="0" w:color="auto"/>
                                  </w:divBdr>
                                  <w:divsChild>
                                    <w:div w:id="5819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700076">
      <w:bodyDiv w:val="1"/>
      <w:marLeft w:val="0"/>
      <w:marRight w:val="0"/>
      <w:marTop w:val="0"/>
      <w:marBottom w:val="0"/>
      <w:divBdr>
        <w:top w:val="none" w:sz="0" w:space="0" w:color="auto"/>
        <w:left w:val="none" w:sz="0" w:space="0" w:color="auto"/>
        <w:bottom w:val="none" w:sz="0" w:space="0" w:color="auto"/>
        <w:right w:val="none" w:sz="0" w:space="0" w:color="auto"/>
      </w:divBdr>
      <w:divsChild>
        <w:div w:id="1666123758">
          <w:marLeft w:val="0"/>
          <w:marRight w:val="0"/>
          <w:marTop w:val="0"/>
          <w:marBottom w:val="0"/>
          <w:divBdr>
            <w:top w:val="none" w:sz="0" w:space="0" w:color="auto"/>
            <w:left w:val="none" w:sz="0" w:space="0" w:color="auto"/>
            <w:bottom w:val="none" w:sz="0" w:space="0" w:color="auto"/>
            <w:right w:val="none" w:sz="0" w:space="0" w:color="auto"/>
          </w:divBdr>
          <w:divsChild>
            <w:div w:id="1818182580">
              <w:marLeft w:val="0"/>
              <w:marRight w:val="0"/>
              <w:marTop w:val="0"/>
              <w:marBottom w:val="0"/>
              <w:divBdr>
                <w:top w:val="none" w:sz="0" w:space="0" w:color="auto"/>
                <w:left w:val="none" w:sz="0" w:space="0" w:color="auto"/>
                <w:bottom w:val="none" w:sz="0" w:space="0" w:color="auto"/>
                <w:right w:val="none" w:sz="0" w:space="0" w:color="auto"/>
              </w:divBdr>
              <w:divsChild>
                <w:div w:id="1169061585">
                  <w:marLeft w:val="0"/>
                  <w:marRight w:val="0"/>
                  <w:marTop w:val="0"/>
                  <w:marBottom w:val="0"/>
                  <w:divBdr>
                    <w:top w:val="none" w:sz="0" w:space="0" w:color="auto"/>
                    <w:left w:val="none" w:sz="0" w:space="0" w:color="auto"/>
                    <w:bottom w:val="none" w:sz="0" w:space="0" w:color="auto"/>
                    <w:right w:val="none" w:sz="0" w:space="0" w:color="auto"/>
                  </w:divBdr>
                  <w:divsChild>
                    <w:div w:id="431900896">
                      <w:marLeft w:val="0"/>
                      <w:marRight w:val="0"/>
                      <w:marTop w:val="0"/>
                      <w:marBottom w:val="0"/>
                      <w:divBdr>
                        <w:top w:val="none" w:sz="0" w:space="0" w:color="auto"/>
                        <w:left w:val="none" w:sz="0" w:space="0" w:color="auto"/>
                        <w:bottom w:val="none" w:sz="0" w:space="0" w:color="auto"/>
                        <w:right w:val="none" w:sz="0" w:space="0" w:color="auto"/>
                      </w:divBdr>
                      <w:divsChild>
                        <w:div w:id="402028156">
                          <w:marLeft w:val="0"/>
                          <w:marRight w:val="0"/>
                          <w:marTop w:val="0"/>
                          <w:marBottom w:val="0"/>
                          <w:divBdr>
                            <w:top w:val="none" w:sz="0" w:space="0" w:color="auto"/>
                            <w:left w:val="none" w:sz="0" w:space="0" w:color="auto"/>
                            <w:bottom w:val="none" w:sz="0" w:space="0" w:color="auto"/>
                            <w:right w:val="none" w:sz="0" w:space="0" w:color="auto"/>
                          </w:divBdr>
                          <w:divsChild>
                            <w:div w:id="1488280800">
                              <w:marLeft w:val="0"/>
                              <w:marRight w:val="0"/>
                              <w:marTop w:val="0"/>
                              <w:marBottom w:val="0"/>
                              <w:divBdr>
                                <w:top w:val="none" w:sz="0" w:space="0" w:color="auto"/>
                                <w:left w:val="none" w:sz="0" w:space="0" w:color="auto"/>
                                <w:bottom w:val="none" w:sz="0" w:space="0" w:color="auto"/>
                                <w:right w:val="none" w:sz="0" w:space="0" w:color="auto"/>
                              </w:divBdr>
                              <w:divsChild>
                                <w:div w:id="470366384">
                                  <w:marLeft w:val="0"/>
                                  <w:marRight w:val="0"/>
                                  <w:marTop w:val="0"/>
                                  <w:marBottom w:val="0"/>
                                  <w:divBdr>
                                    <w:top w:val="none" w:sz="0" w:space="0" w:color="auto"/>
                                    <w:left w:val="none" w:sz="0" w:space="0" w:color="auto"/>
                                    <w:bottom w:val="none" w:sz="0" w:space="0" w:color="auto"/>
                                    <w:right w:val="none" w:sz="0" w:space="0" w:color="auto"/>
                                  </w:divBdr>
                                  <w:divsChild>
                                    <w:div w:id="9440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474399">
      <w:bodyDiv w:val="1"/>
      <w:marLeft w:val="0"/>
      <w:marRight w:val="0"/>
      <w:marTop w:val="0"/>
      <w:marBottom w:val="0"/>
      <w:divBdr>
        <w:top w:val="none" w:sz="0" w:space="0" w:color="auto"/>
        <w:left w:val="none" w:sz="0" w:space="0" w:color="auto"/>
        <w:bottom w:val="none" w:sz="0" w:space="0" w:color="auto"/>
        <w:right w:val="none" w:sz="0" w:space="0" w:color="auto"/>
      </w:divBdr>
      <w:divsChild>
        <w:div w:id="1643726430">
          <w:marLeft w:val="0"/>
          <w:marRight w:val="0"/>
          <w:marTop w:val="0"/>
          <w:marBottom w:val="0"/>
          <w:divBdr>
            <w:top w:val="none" w:sz="0" w:space="0" w:color="auto"/>
            <w:left w:val="none" w:sz="0" w:space="0" w:color="auto"/>
            <w:bottom w:val="none" w:sz="0" w:space="0" w:color="auto"/>
            <w:right w:val="none" w:sz="0" w:space="0" w:color="auto"/>
          </w:divBdr>
          <w:divsChild>
            <w:div w:id="868882523">
              <w:marLeft w:val="0"/>
              <w:marRight w:val="0"/>
              <w:marTop w:val="0"/>
              <w:marBottom w:val="0"/>
              <w:divBdr>
                <w:top w:val="none" w:sz="0" w:space="0" w:color="auto"/>
                <w:left w:val="none" w:sz="0" w:space="0" w:color="auto"/>
                <w:bottom w:val="none" w:sz="0" w:space="0" w:color="auto"/>
                <w:right w:val="none" w:sz="0" w:space="0" w:color="auto"/>
              </w:divBdr>
              <w:divsChild>
                <w:div w:id="321736494">
                  <w:marLeft w:val="0"/>
                  <w:marRight w:val="0"/>
                  <w:marTop w:val="0"/>
                  <w:marBottom w:val="0"/>
                  <w:divBdr>
                    <w:top w:val="none" w:sz="0" w:space="0" w:color="auto"/>
                    <w:left w:val="none" w:sz="0" w:space="0" w:color="auto"/>
                    <w:bottom w:val="none" w:sz="0" w:space="0" w:color="auto"/>
                    <w:right w:val="none" w:sz="0" w:space="0" w:color="auto"/>
                  </w:divBdr>
                  <w:divsChild>
                    <w:div w:id="1817723679">
                      <w:marLeft w:val="0"/>
                      <w:marRight w:val="0"/>
                      <w:marTop w:val="0"/>
                      <w:marBottom w:val="864"/>
                      <w:divBdr>
                        <w:top w:val="none" w:sz="0" w:space="0" w:color="auto"/>
                        <w:left w:val="none" w:sz="0" w:space="0" w:color="auto"/>
                        <w:bottom w:val="none" w:sz="0" w:space="0" w:color="auto"/>
                        <w:right w:val="none" w:sz="0" w:space="0" w:color="auto"/>
                      </w:divBdr>
                      <w:divsChild>
                        <w:div w:id="1260022150">
                          <w:marLeft w:val="0"/>
                          <w:marRight w:val="0"/>
                          <w:marTop w:val="0"/>
                          <w:marBottom w:val="0"/>
                          <w:divBdr>
                            <w:top w:val="none" w:sz="0" w:space="0" w:color="auto"/>
                            <w:left w:val="none" w:sz="0" w:space="0" w:color="auto"/>
                            <w:bottom w:val="none" w:sz="0" w:space="0" w:color="auto"/>
                            <w:right w:val="none" w:sz="0" w:space="0" w:color="auto"/>
                          </w:divBdr>
                          <w:divsChild>
                            <w:div w:id="616377459">
                              <w:marLeft w:val="0"/>
                              <w:marRight w:val="0"/>
                              <w:marTop w:val="0"/>
                              <w:marBottom w:val="0"/>
                              <w:divBdr>
                                <w:top w:val="none" w:sz="0" w:space="0" w:color="auto"/>
                                <w:left w:val="none" w:sz="0" w:space="0" w:color="auto"/>
                                <w:bottom w:val="none" w:sz="0" w:space="0" w:color="auto"/>
                                <w:right w:val="none" w:sz="0" w:space="0" w:color="auto"/>
                              </w:divBdr>
                              <w:divsChild>
                                <w:div w:id="7631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604836">
      <w:bodyDiv w:val="1"/>
      <w:marLeft w:val="0"/>
      <w:marRight w:val="0"/>
      <w:marTop w:val="0"/>
      <w:marBottom w:val="0"/>
      <w:divBdr>
        <w:top w:val="none" w:sz="0" w:space="0" w:color="auto"/>
        <w:left w:val="none" w:sz="0" w:space="0" w:color="auto"/>
        <w:bottom w:val="none" w:sz="0" w:space="0" w:color="auto"/>
        <w:right w:val="none" w:sz="0" w:space="0" w:color="auto"/>
      </w:divBdr>
      <w:divsChild>
        <w:div w:id="755708729">
          <w:marLeft w:val="0"/>
          <w:marRight w:val="0"/>
          <w:marTop w:val="0"/>
          <w:marBottom w:val="0"/>
          <w:divBdr>
            <w:top w:val="none" w:sz="0" w:space="0" w:color="auto"/>
            <w:left w:val="none" w:sz="0" w:space="0" w:color="auto"/>
            <w:bottom w:val="none" w:sz="0" w:space="0" w:color="auto"/>
            <w:right w:val="none" w:sz="0" w:space="0" w:color="auto"/>
          </w:divBdr>
          <w:divsChild>
            <w:div w:id="1329216200">
              <w:marLeft w:val="0"/>
              <w:marRight w:val="0"/>
              <w:marTop w:val="0"/>
              <w:marBottom w:val="0"/>
              <w:divBdr>
                <w:top w:val="none" w:sz="0" w:space="0" w:color="auto"/>
                <w:left w:val="none" w:sz="0" w:space="0" w:color="auto"/>
                <w:bottom w:val="none" w:sz="0" w:space="0" w:color="auto"/>
                <w:right w:val="none" w:sz="0" w:space="0" w:color="auto"/>
              </w:divBdr>
              <w:divsChild>
                <w:div w:id="623583083">
                  <w:marLeft w:val="0"/>
                  <w:marRight w:val="0"/>
                  <w:marTop w:val="0"/>
                  <w:marBottom w:val="0"/>
                  <w:divBdr>
                    <w:top w:val="none" w:sz="0" w:space="0" w:color="auto"/>
                    <w:left w:val="none" w:sz="0" w:space="0" w:color="auto"/>
                    <w:bottom w:val="none" w:sz="0" w:space="0" w:color="auto"/>
                    <w:right w:val="none" w:sz="0" w:space="0" w:color="auto"/>
                  </w:divBdr>
                  <w:divsChild>
                    <w:div w:id="1664163923">
                      <w:marLeft w:val="0"/>
                      <w:marRight w:val="0"/>
                      <w:marTop w:val="0"/>
                      <w:marBottom w:val="864"/>
                      <w:divBdr>
                        <w:top w:val="none" w:sz="0" w:space="0" w:color="auto"/>
                        <w:left w:val="none" w:sz="0" w:space="0" w:color="auto"/>
                        <w:bottom w:val="none" w:sz="0" w:space="0" w:color="auto"/>
                        <w:right w:val="none" w:sz="0" w:space="0" w:color="auto"/>
                      </w:divBdr>
                      <w:divsChild>
                        <w:div w:id="427191216">
                          <w:marLeft w:val="0"/>
                          <w:marRight w:val="0"/>
                          <w:marTop w:val="0"/>
                          <w:marBottom w:val="0"/>
                          <w:divBdr>
                            <w:top w:val="none" w:sz="0" w:space="0" w:color="auto"/>
                            <w:left w:val="none" w:sz="0" w:space="0" w:color="auto"/>
                            <w:bottom w:val="none" w:sz="0" w:space="0" w:color="auto"/>
                            <w:right w:val="none" w:sz="0" w:space="0" w:color="auto"/>
                          </w:divBdr>
                          <w:divsChild>
                            <w:div w:id="511337666">
                              <w:marLeft w:val="0"/>
                              <w:marRight w:val="0"/>
                              <w:marTop w:val="0"/>
                              <w:marBottom w:val="0"/>
                              <w:divBdr>
                                <w:top w:val="none" w:sz="0" w:space="0" w:color="auto"/>
                                <w:left w:val="none" w:sz="0" w:space="0" w:color="auto"/>
                                <w:bottom w:val="none" w:sz="0" w:space="0" w:color="auto"/>
                                <w:right w:val="none" w:sz="0" w:space="0" w:color="auto"/>
                              </w:divBdr>
                              <w:divsChild>
                                <w:div w:id="54865801">
                                  <w:marLeft w:val="0"/>
                                  <w:marRight w:val="0"/>
                                  <w:marTop w:val="0"/>
                                  <w:marBottom w:val="0"/>
                                  <w:divBdr>
                                    <w:top w:val="none" w:sz="0" w:space="0" w:color="auto"/>
                                    <w:left w:val="none" w:sz="0" w:space="0" w:color="auto"/>
                                    <w:bottom w:val="none" w:sz="0" w:space="0" w:color="auto"/>
                                    <w:right w:val="none" w:sz="0" w:space="0" w:color="auto"/>
                                  </w:divBdr>
                                  <w:divsChild>
                                    <w:div w:id="14244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432246">
      <w:bodyDiv w:val="1"/>
      <w:marLeft w:val="0"/>
      <w:marRight w:val="0"/>
      <w:marTop w:val="0"/>
      <w:marBottom w:val="0"/>
      <w:divBdr>
        <w:top w:val="none" w:sz="0" w:space="0" w:color="auto"/>
        <w:left w:val="none" w:sz="0" w:space="0" w:color="auto"/>
        <w:bottom w:val="none" w:sz="0" w:space="0" w:color="auto"/>
        <w:right w:val="none" w:sz="0" w:space="0" w:color="auto"/>
      </w:divBdr>
      <w:divsChild>
        <w:div w:id="1618946289">
          <w:marLeft w:val="0"/>
          <w:marRight w:val="0"/>
          <w:marTop w:val="0"/>
          <w:marBottom w:val="0"/>
          <w:divBdr>
            <w:top w:val="none" w:sz="0" w:space="0" w:color="auto"/>
            <w:left w:val="none" w:sz="0" w:space="0" w:color="auto"/>
            <w:bottom w:val="none" w:sz="0" w:space="0" w:color="auto"/>
            <w:right w:val="none" w:sz="0" w:space="0" w:color="auto"/>
          </w:divBdr>
          <w:divsChild>
            <w:div w:id="757672979">
              <w:marLeft w:val="0"/>
              <w:marRight w:val="0"/>
              <w:marTop w:val="0"/>
              <w:marBottom w:val="0"/>
              <w:divBdr>
                <w:top w:val="none" w:sz="0" w:space="0" w:color="auto"/>
                <w:left w:val="none" w:sz="0" w:space="0" w:color="auto"/>
                <w:bottom w:val="none" w:sz="0" w:space="0" w:color="auto"/>
                <w:right w:val="none" w:sz="0" w:space="0" w:color="auto"/>
              </w:divBdr>
              <w:divsChild>
                <w:div w:id="2145926937">
                  <w:marLeft w:val="0"/>
                  <w:marRight w:val="0"/>
                  <w:marTop w:val="0"/>
                  <w:marBottom w:val="0"/>
                  <w:divBdr>
                    <w:top w:val="none" w:sz="0" w:space="0" w:color="auto"/>
                    <w:left w:val="none" w:sz="0" w:space="0" w:color="auto"/>
                    <w:bottom w:val="none" w:sz="0" w:space="0" w:color="auto"/>
                    <w:right w:val="none" w:sz="0" w:space="0" w:color="auto"/>
                  </w:divBdr>
                  <w:divsChild>
                    <w:div w:id="1019552573">
                      <w:marLeft w:val="0"/>
                      <w:marRight w:val="0"/>
                      <w:marTop w:val="0"/>
                      <w:marBottom w:val="864"/>
                      <w:divBdr>
                        <w:top w:val="none" w:sz="0" w:space="0" w:color="auto"/>
                        <w:left w:val="none" w:sz="0" w:space="0" w:color="auto"/>
                        <w:bottom w:val="none" w:sz="0" w:space="0" w:color="auto"/>
                        <w:right w:val="none" w:sz="0" w:space="0" w:color="auto"/>
                      </w:divBdr>
                      <w:divsChild>
                        <w:div w:id="1783958717">
                          <w:marLeft w:val="0"/>
                          <w:marRight w:val="0"/>
                          <w:marTop w:val="0"/>
                          <w:marBottom w:val="0"/>
                          <w:divBdr>
                            <w:top w:val="none" w:sz="0" w:space="0" w:color="auto"/>
                            <w:left w:val="none" w:sz="0" w:space="0" w:color="auto"/>
                            <w:bottom w:val="none" w:sz="0" w:space="0" w:color="auto"/>
                            <w:right w:val="none" w:sz="0" w:space="0" w:color="auto"/>
                          </w:divBdr>
                          <w:divsChild>
                            <w:div w:id="1148281532">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15883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067166">
      <w:bodyDiv w:val="1"/>
      <w:marLeft w:val="0"/>
      <w:marRight w:val="0"/>
      <w:marTop w:val="0"/>
      <w:marBottom w:val="0"/>
      <w:divBdr>
        <w:top w:val="none" w:sz="0" w:space="0" w:color="auto"/>
        <w:left w:val="none" w:sz="0" w:space="0" w:color="auto"/>
        <w:bottom w:val="none" w:sz="0" w:space="0" w:color="auto"/>
        <w:right w:val="none" w:sz="0" w:space="0" w:color="auto"/>
      </w:divBdr>
      <w:divsChild>
        <w:div w:id="270207161">
          <w:marLeft w:val="0"/>
          <w:marRight w:val="0"/>
          <w:marTop w:val="0"/>
          <w:marBottom w:val="0"/>
          <w:divBdr>
            <w:top w:val="none" w:sz="0" w:space="0" w:color="auto"/>
            <w:left w:val="none" w:sz="0" w:space="0" w:color="auto"/>
            <w:bottom w:val="none" w:sz="0" w:space="0" w:color="auto"/>
            <w:right w:val="none" w:sz="0" w:space="0" w:color="auto"/>
          </w:divBdr>
          <w:divsChild>
            <w:div w:id="773862764">
              <w:marLeft w:val="0"/>
              <w:marRight w:val="0"/>
              <w:marTop w:val="0"/>
              <w:marBottom w:val="0"/>
              <w:divBdr>
                <w:top w:val="none" w:sz="0" w:space="0" w:color="auto"/>
                <w:left w:val="none" w:sz="0" w:space="0" w:color="auto"/>
                <w:bottom w:val="none" w:sz="0" w:space="0" w:color="auto"/>
                <w:right w:val="none" w:sz="0" w:space="0" w:color="auto"/>
              </w:divBdr>
              <w:divsChild>
                <w:div w:id="1601600362">
                  <w:marLeft w:val="0"/>
                  <w:marRight w:val="0"/>
                  <w:marTop w:val="0"/>
                  <w:marBottom w:val="0"/>
                  <w:divBdr>
                    <w:top w:val="none" w:sz="0" w:space="0" w:color="auto"/>
                    <w:left w:val="none" w:sz="0" w:space="0" w:color="auto"/>
                    <w:bottom w:val="none" w:sz="0" w:space="0" w:color="auto"/>
                    <w:right w:val="none" w:sz="0" w:space="0" w:color="auto"/>
                  </w:divBdr>
                  <w:divsChild>
                    <w:div w:id="1952931422">
                      <w:marLeft w:val="0"/>
                      <w:marRight w:val="0"/>
                      <w:marTop w:val="0"/>
                      <w:marBottom w:val="864"/>
                      <w:divBdr>
                        <w:top w:val="none" w:sz="0" w:space="0" w:color="auto"/>
                        <w:left w:val="none" w:sz="0" w:space="0" w:color="auto"/>
                        <w:bottom w:val="none" w:sz="0" w:space="0" w:color="auto"/>
                        <w:right w:val="none" w:sz="0" w:space="0" w:color="auto"/>
                      </w:divBdr>
                      <w:divsChild>
                        <w:div w:id="1237125677">
                          <w:marLeft w:val="0"/>
                          <w:marRight w:val="0"/>
                          <w:marTop w:val="0"/>
                          <w:marBottom w:val="0"/>
                          <w:divBdr>
                            <w:top w:val="none" w:sz="0" w:space="0" w:color="auto"/>
                            <w:left w:val="none" w:sz="0" w:space="0" w:color="auto"/>
                            <w:bottom w:val="none" w:sz="0" w:space="0" w:color="auto"/>
                            <w:right w:val="none" w:sz="0" w:space="0" w:color="auto"/>
                          </w:divBdr>
                          <w:divsChild>
                            <w:div w:id="1049769803">
                              <w:marLeft w:val="0"/>
                              <w:marRight w:val="0"/>
                              <w:marTop w:val="0"/>
                              <w:marBottom w:val="0"/>
                              <w:divBdr>
                                <w:top w:val="none" w:sz="0" w:space="0" w:color="auto"/>
                                <w:left w:val="none" w:sz="0" w:space="0" w:color="auto"/>
                                <w:bottom w:val="none" w:sz="0" w:space="0" w:color="auto"/>
                                <w:right w:val="none" w:sz="0" w:space="0" w:color="auto"/>
                              </w:divBdr>
                              <w:divsChild>
                                <w:div w:id="898978176">
                                  <w:marLeft w:val="0"/>
                                  <w:marRight w:val="0"/>
                                  <w:marTop w:val="0"/>
                                  <w:marBottom w:val="0"/>
                                  <w:divBdr>
                                    <w:top w:val="none" w:sz="0" w:space="0" w:color="auto"/>
                                    <w:left w:val="none" w:sz="0" w:space="0" w:color="auto"/>
                                    <w:bottom w:val="none" w:sz="0" w:space="0" w:color="auto"/>
                                    <w:right w:val="none" w:sz="0" w:space="0" w:color="auto"/>
                                  </w:divBdr>
                                  <w:divsChild>
                                    <w:div w:id="15113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98071">
      <w:bodyDiv w:val="1"/>
      <w:marLeft w:val="0"/>
      <w:marRight w:val="0"/>
      <w:marTop w:val="0"/>
      <w:marBottom w:val="0"/>
      <w:divBdr>
        <w:top w:val="none" w:sz="0" w:space="0" w:color="auto"/>
        <w:left w:val="none" w:sz="0" w:space="0" w:color="auto"/>
        <w:bottom w:val="none" w:sz="0" w:space="0" w:color="auto"/>
        <w:right w:val="none" w:sz="0" w:space="0" w:color="auto"/>
      </w:divBdr>
      <w:divsChild>
        <w:div w:id="175386395">
          <w:marLeft w:val="0"/>
          <w:marRight w:val="0"/>
          <w:marTop w:val="0"/>
          <w:marBottom w:val="0"/>
          <w:divBdr>
            <w:top w:val="none" w:sz="0" w:space="0" w:color="auto"/>
            <w:left w:val="none" w:sz="0" w:space="0" w:color="auto"/>
            <w:bottom w:val="none" w:sz="0" w:space="0" w:color="auto"/>
            <w:right w:val="none" w:sz="0" w:space="0" w:color="auto"/>
          </w:divBdr>
          <w:divsChild>
            <w:div w:id="2070567022">
              <w:marLeft w:val="0"/>
              <w:marRight w:val="0"/>
              <w:marTop w:val="0"/>
              <w:marBottom w:val="0"/>
              <w:divBdr>
                <w:top w:val="none" w:sz="0" w:space="0" w:color="auto"/>
                <w:left w:val="none" w:sz="0" w:space="0" w:color="auto"/>
                <w:bottom w:val="none" w:sz="0" w:space="0" w:color="auto"/>
                <w:right w:val="none" w:sz="0" w:space="0" w:color="auto"/>
              </w:divBdr>
              <w:divsChild>
                <w:div w:id="1744523813">
                  <w:marLeft w:val="0"/>
                  <w:marRight w:val="0"/>
                  <w:marTop w:val="0"/>
                  <w:marBottom w:val="0"/>
                  <w:divBdr>
                    <w:top w:val="none" w:sz="0" w:space="0" w:color="auto"/>
                    <w:left w:val="none" w:sz="0" w:space="0" w:color="auto"/>
                    <w:bottom w:val="none" w:sz="0" w:space="0" w:color="auto"/>
                    <w:right w:val="none" w:sz="0" w:space="0" w:color="auto"/>
                  </w:divBdr>
                  <w:divsChild>
                    <w:div w:id="2124182675">
                      <w:marLeft w:val="0"/>
                      <w:marRight w:val="0"/>
                      <w:marTop w:val="0"/>
                      <w:marBottom w:val="864"/>
                      <w:divBdr>
                        <w:top w:val="none" w:sz="0" w:space="0" w:color="auto"/>
                        <w:left w:val="none" w:sz="0" w:space="0" w:color="auto"/>
                        <w:bottom w:val="none" w:sz="0" w:space="0" w:color="auto"/>
                        <w:right w:val="none" w:sz="0" w:space="0" w:color="auto"/>
                      </w:divBdr>
                      <w:divsChild>
                        <w:div w:id="106583026">
                          <w:marLeft w:val="0"/>
                          <w:marRight w:val="0"/>
                          <w:marTop w:val="0"/>
                          <w:marBottom w:val="0"/>
                          <w:divBdr>
                            <w:top w:val="none" w:sz="0" w:space="0" w:color="auto"/>
                            <w:left w:val="none" w:sz="0" w:space="0" w:color="auto"/>
                            <w:bottom w:val="none" w:sz="0" w:space="0" w:color="auto"/>
                            <w:right w:val="none" w:sz="0" w:space="0" w:color="auto"/>
                          </w:divBdr>
                          <w:divsChild>
                            <w:div w:id="1784421645">
                              <w:marLeft w:val="0"/>
                              <w:marRight w:val="0"/>
                              <w:marTop w:val="0"/>
                              <w:marBottom w:val="0"/>
                              <w:divBdr>
                                <w:top w:val="none" w:sz="0" w:space="0" w:color="auto"/>
                                <w:left w:val="none" w:sz="0" w:space="0" w:color="auto"/>
                                <w:bottom w:val="none" w:sz="0" w:space="0" w:color="auto"/>
                                <w:right w:val="none" w:sz="0" w:space="0" w:color="auto"/>
                              </w:divBdr>
                              <w:divsChild>
                                <w:div w:id="318844891">
                                  <w:marLeft w:val="0"/>
                                  <w:marRight w:val="0"/>
                                  <w:marTop w:val="0"/>
                                  <w:marBottom w:val="0"/>
                                  <w:divBdr>
                                    <w:top w:val="none" w:sz="0" w:space="0" w:color="auto"/>
                                    <w:left w:val="none" w:sz="0" w:space="0" w:color="auto"/>
                                    <w:bottom w:val="none" w:sz="0" w:space="0" w:color="auto"/>
                                    <w:right w:val="none" w:sz="0" w:space="0" w:color="auto"/>
                                  </w:divBdr>
                                  <w:divsChild>
                                    <w:div w:id="17429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369180">
      <w:bodyDiv w:val="1"/>
      <w:marLeft w:val="0"/>
      <w:marRight w:val="0"/>
      <w:marTop w:val="0"/>
      <w:marBottom w:val="0"/>
      <w:divBdr>
        <w:top w:val="none" w:sz="0" w:space="0" w:color="auto"/>
        <w:left w:val="none" w:sz="0" w:space="0" w:color="auto"/>
        <w:bottom w:val="none" w:sz="0" w:space="0" w:color="auto"/>
        <w:right w:val="none" w:sz="0" w:space="0" w:color="auto"/>
      </w:divBdr>
      <w:divsChild>
        <w:div w:id="774253696">
          <w:marLeft w:val="0"/>
          <w:marRight w:val="0"/>
          <w:marTop w:val="0"/>
          <w:marBottom w:val="0"/>
          <w:divBdr>
            <w:top w:val="none" w:sz="0" w:space="0" w:color="auto"/>
            <w:left w:val="none" w:sz="0" w:space="0" w:color="auto"/>
            <w:bottom w:val="none" w:sz="0" w:space="0" w:color="auto"/>
            <w:right w:val="none" w:sz="0" w:space="0" w:color="auto"/>
          </w:divBdr>
          <w:divsChild>
            <w:div w:id="1990091420">
              <w:marLeft w:val="0"/>
              <w:marRight w:val="0"/>
              <w:marTop w:val="0"/>
              <w:marBottom w:val="0"/>
              <w:divBdr>
                <w:top w:val="none" w:sz="0" w:space="0" w:color="auto"/>
                <w:left w:val="none" w:sz="0" w:space="0" w:color="auto"/>
                <w:bottom w:val="none" w:sz="0" w:space="0" w:color="auto"/>
                <w:right w:val="none" w:sz="0" w:space="0" w:color="auto"/>
              </w:divBdr>
              <w:divsChild>
                <w:div w:id="2098207889">
                  <w:marLeft w:val="0"/>
                  <w:marRight w:val="0"/>
                  <w:marTop w:val="0"/>
                  <w:marBottom w:val="0"/>
                  <w:divBdr>
                    <w:top w:val="none" w:sz="0" w:space="0" w:color="auto"/>
                    <w:left w:val="none" w:sz="0" w:space="0" w:color="auto"/>
                    <w:bottom w:val="none" w:sz="0" w:space="0" w:color="auto"/>
                    <w:right w:val="none" w:sz="0" w:space="0" w:color="auto"/>
                  </w:divBdr>
                  <w:divsChild>
                    <w:div w:id="688918829">
                      <w:marLeft w:val="0"/>
                      <w:marRight w:val="0"/>
                      <w:marTop w:val="0"/>
                      <w:marBottom w:val="864"/>
                      <w:divBdr>
                        <w:top w:val="none" w:sz="0" w:space="0" w:color="auto"/>
                        <w:left w:val="none" w:sz="0" w:space="0" w:color="auto"/>
                        <w:bottom w:val="none" w:sz="0" w:space="0" w:color="auto"/>
                        <w:right w:val="none" w:sz="0" w:space="0" w:color="auto"/>
                      </w:divBdr>
                      <w:divsChild>
                        <w:div w:id="181864713">
                          <w:marLeft w:val="0"/>
                          <w:marRight w:val="0"/>
                          <w:marTop w:val="0"/>
                          <w:marBottom w:val="0"/>
                          <w:divBdr>
                            <w:top w:val="none" w:sz="0" w:space="0" w:color="auto"/>
                            <w:left w:val="none" w:sz="0" w:space="0" w:color="auto"/>
                            <w:bottom w:val="none" w:sz="0" w:space="0" w:color="auto"/>
                            <w:right w:val="none" w:sz="0" w:space="0" w:color="auto"/>
                          </w:divBdr>
                          <w:divsChild>
                            <w:div w:id="635069707">
                              <w:marLeft w:val="0"/>
                              <w:marRight w:val="0"/>
                              <w:marTop w:val="0"/>
                              <w:marBottom w:val="0"/>
                              <w:divBdr>
                                <w:top w:val="none" w:sz="0" w:space="0" w:color="auto"/>
                                <w:left w:val="none" w:sz="0" w:space="0" w:color="auto"/>
                                <w:bottom w:val="none" w:sz="0" w:space="0" w:color="auto"/>
                                <w:right w:val="none" w:sz="0" w:space="0" w:color="auto"/>
                              </w:divBdr>
                              <w:divsChild>
                                <w:div w:id="1780417180">
                                  <w:marLeft w:val="0"/>
                                  <w:marRight w:val="0"/>
                                  <w:marTop w:val="0"/>
                                  <w:marBottom w:val="0"/>
                                  <w:divBdr>
                                    <w:top w:val="none" w:sz="0" w:space="0" w:color="auto"/>
                                    <w:left w:val="none" w:sz="0" w:space="0" w:color="auto"/>
                                    <w:bottom w:val="none" w:sz="0" w:space="0" w:color="auto"/>
                                    <w:right w:val="none" w:sz="0" w:space="0" w:color="auto"/>
                                  </w:divBdr>
                                  <w:divsChild>
                                    <w:div w:id="6942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442402">
      <w:bodyDiv w:val="1"/>
      <w:marLeft w:val="0"/>
      <w:marRight w:val="0"/>
      <w:marTop w:val="0"/>
      <w:marBottom w:val="0"/>
      <w:divBdr>
        <w:top w:val="none" w:sz="0" w:space="0" w:color="auto"/>
        <w:left w:val="none" w:sz="0" w:space="0" w:color="auto"/>
        <w:bottom w:val="none" w:sz="0" w:space="0" w:color="auto"/>
        <w:right w:val="none" w:sz="0" w:space="0" w:color="auto"/>
      </w:divBdr>
      <w:divsChild>
        <w:div w:id="1516194542">
          <w:marLeft w:val="0"/>
          <w:marRight w:val="0"/>
          <w:marTop w:val="0"/>
          <w:marBottom w:val="0"/>
          <w:divBdr>
            <w:top w:val="none" w:sz="0" w:space="0" w:color="auto"/>
            <w:left w:val="none" w:sz="0" w:space="0" w:color="auto"/>
            <w:bottom w:val="none" w:sz="0" w:space="0" w:color="auto"/>
            <w:right w:val="none" w:sz="0" w:space="0" w:color="auto"/>
          </w:divBdr>
          <w:divsChild>
            <w:div w:id="294727088">
              <w:marLeft w:val="0"/>
              <w:marRight w:val="0"/>
              <w:marTop w:val="0"/>
              <w:marBottom w:val="0"/>
              <w:divBdr>
                <w:top w:val="none" w:sz="0" w:space="0" w:color="auto"/>
                <w:left w:val="none" w:sz="0" w:space="0" w:color="auto"/>
                <w:bottom w:val="none" w:sz="0" w:space="0" w:color="auto"/>
                <w:right w:val="none" w:sz="0" w:space="0" w:color="auto"/>
              </w:divBdr>
              <w:divsChild>
                <w:div w:id="1804811088">
                  <w:marLeft w:val="0"/>
                  <w:marRight w:val="0"/>
                  <w:marTop w:val="0"/>
                  <w:marBottom w:val="0"/>
                  <w:divBdr>
                    <w:top w:val="none" w:sz="0" w:space="0" w:color="auto"/>
                    <w:left w:val="none" w:sz="0" w:space="0" w:color="auto"/>
                    <w:bottom w:val="none" w:sz="0" w:space="0" w:color="auto"/>
                    <w:right w:val="none" w:sz="0" w:space="0" w:color="auto"/>
                  </w:divBdr>
                  <w:divsChild>
                    <w:div w:id="1157693723">
                      <w:marLeft w:val="0"/>
                      <w:marRight w:val="0"/>
                      <w:marTop w:val="0"/>
                      <w:marBottom w:val="864"/>
                      <w:divBdr>
                        <w:top w:val="none" w:sz="0" w:space="0" w:color="auto"/>
                        <w:left w:val="none" w:sz="0" w:space="0" w:color="auto"/>
                        <w:bottom w:val="none" w:sz="0" w:space="0" w:color="auto"/>
                        <w:right w:val="none" w:sz="0" w:space="0" w:color="auto"/>
                      </w:divBdr>
                      <w:divsChild>
                        <w:div w:id="347105115">
                          <w:marLeft w:val="0"/>
                          <w:marRight w:val="0"/>
                          <w:marTop w:val="0"/>
                          <w:marBottom w:val="0"/>
                          <w:divBdr>
                            <w:top w:val="none" w:sz="0" w:space="0" w:color="auto"/>
                            <w:left w:val="none" w:sz="0" w:space="0" w:color="auto"/>
                            <w:bottom w:val="none" w:sz="0" w:space="0" w:color="auto"/>
                            <w:right w:val="none" w:sz="0" w:space="0" w:color="auto"/>
                          </w:divBdr>
                          <w:divsChild>
                            <w:div w:id="429392249">
                              <w:marLeft w:val="0"/>
                              <w:marRight w:val="0"/>
                              <w:marTop w:val="0"/>
                              <w:marBottom w:val="0"/>
                              <w:divBdr>
                                <w:top w:val="none" w:sz="0" w:space="0" w:color="auto"/>
                                <w:left w:val="none" w:sz="0" w:space="0" w:color="auto"/>
                                <w:bottom w:val="none" w:sz="0" w:space="0" w:color="auto"/>
                                <w:right w:val="none" w:sz="0" w:space="0" w:color="auto"/>
                              </w:divBdr>
                              <w:divsChild>
                                <w:div w:id="1009332038">
                                  <w:marLeft w:val="0"/>
                                  <w:marRight w:val="0"/>
                                  <w:marTop w:val="0"/>
                                  <w:marBottom w:val="0"/>
                                  <w:divBdr>
                                    <w:top w:val="none" w:sz="0" w:space="0" w:color="auto"/>
                                    <w:left w:val="none" w:sz="0" w:space="0" w:color="auto"/>
                                    <w:bottom w:val="none" w:sz="0" w:space="0" w:color="auto"/>
                                    <w:right w:val="none" w:sz="0" w:space="0" w:color="auto"/>
                                  </w:divBdr>
                                  <w:divsChild>
                                    <w:div w:id="6164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847329">
      <w:bodyDiv w:val="1"/>
      <w:marLeft w:val="0"/>
      <w:marRight w:val="0"/>
      <w:marTop w:val="0"/>
      <w:marBottom w:val="0"/>
      <w:divBdr>
        <w:top w:val="none" w:sz="0" w:space="0" w:color="auto"/>
        <w:left w:val="none" w:sz="0" w:space="0" w:color="auto"/>
        <w:bottom w:val="none" w:sz="0" w:space="0" w:color="auto"/>
        <w:right w:val="none" w:sz="0" w:space="0" w:color="auto"/>
      </w:divBdr>
      <w:divsChild>
        <w:div w:id="1834252902">
          <w:marLeft w:val="0"/>
          <w:marRight w:val="0"/>
          <w:marTop w:val="0"/>
          <w:marBottom w:val="0"/>
          <w:divBdr>
            <w:top w:val="none" w:sz="0" w:space="0" w:color="auto"/>
            <w:left w:val="none" w:sz="0" w:space="0" w:color="auto"/>
            <w:bottom w:val="none" w:sz="0" w:space="0" w:color="auto"/>
            <w:right w:val="none" w:sz="0" w:space="0" w:color="auto"/>
          </w:divBdr>
          <w:divsChild>
            <w:div w:id="172377563">
              <w:marLeft w:val="0"/>
              <w:marRight w:val="0"/>
              <w:marTop w:val="0"/>
              <w:marBottom w:val="0"/>
              <w:divBdr>
                <w:top w:val="none" w:sz="0" w:space="0" w:color="auto"/>
                <w:left w:val="none" w:sz="0" w:space="0" w:color="auto"/>
                <w:bottom w:val="none" w:sz="0" w:space="0" w:color="auto"/>
                <w:right w:val="none" w:sz="0" w:space="0" w:color="auto"/>
              </w:divBdr>
              <w:divsChild>
                <w:div w:id="1246502154">
                  <w:marLeft w:val="0"/>
                  <w:marRight w:val="0"/>
                  <w:marTop w:val="0"/>
                  <w:marBottom w:val="0"/>
                  <w:divBdr>
                    <w:top w:val="none" w:sz="0" w:space="0" w:color="auto"/>
                    <w:left w:val="none" w:sz="0" w:space="0" w:color="auto"/>
                    <w:bottom w:val="none" w:sz="0" w:space="0" w:color="auto"/>
                    <w:right w:val="none" w:sz="0" w:space="0" w:color="auto"/>
                  </w:divBdr>
                  <w:divsChild>
                    <w:div w:id="331838040">
                      <w:marLeft w:val="0"/>
                      <w:marRight w:val="0"/>
                      <w:marTop w:val="0"/>
                      <w:marBottom w:val="0"/>
                      <w:divBdr>
                        <w:top w:val="none" w:sz="0" w:space="0" w:color="auto"/>
                        <w:left w:val="none" w:sz="0" w:space="0" w:color="auto"/>
                        <w:bottom w:val="none" w:sz="0" w:space="0" w:color="auto"/>
                        <w:right w:val="none" w:sz="0" w:space="0" w:color="auto"/>
                      </w:divBdr>
                      <w:divsChild>
                        <w:div w:id="11348455">
                          <w:marLeft w:val="0"/>
                          <w:marRight w:val="0"/>
                          <w:marTop w:val="0"/>
                          <w:marBottom w:val="0"/>
                          <w:divBdr>
                            <w:top w:val="none" w:sz="0" w:space="0" w:color="auto"/>
                            <w:left w:val="none" w:sz="0" w:space="0" w:color="auto"/>
                            <w:bottom w:val="none" w:sz="0" w:space="0" w:color="auto"/>
                            <w:right w:val="none" w:sz="0" w:space="0" w:color="auto"/>
                          </w:divBdr>
                          <w:divsChild>
                            <w:div w:id="1230463043">
                              <w:marLeft w:val="0"/>
                              <w:marRight w:val="0"/>
                              <w:marTop w:val="0"/>
                              <w:marBottom w:val="0"/>
                              <w:divBdr>
                                <w:top w:val="none" w:sz="0" w:space="0" w:color="auto"/>
                                <w:left w:val="none" w:sz="0" w:space="0" w:color="auto"/>
                                <w:bottom w:val="none" w:sz="0" w:space="0" w:color="auto"/>
                                <w:right w:val="none" w:sz="0" w:space="0" w:color="auto"/>
                              </w:divBdr>
                              <w:divsChild>
                                <w:div w:id="356349952">
                                  <w:marLeft w:val="0"/>
                                  <w:marRight w:val="0"/>
                                  <w:marTop w:val="0"/>
                                  <w:marBottom w:val="0"/>
                                  <w:divBdr>
                                    <w:top w:val="none" w:sz="0" w:space="0" w:color="auto"/>
                                    <w:left w:val="none" w:sz="0" w:space="0" w:color="auto"/>
                                    <w:bottom w:val="none" w:sz="0" w:space="0" w:color="auto"/>
                                    <w:right w:val="none" w:sz="0" w:space="0" w:color="auto"/>
                                  </w:divBdr>
                                  <w:divsChild>
                                    <w:div w:id="19820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091750">
      <w:bodyDiv w:val="1"/>
      <w:marLeft w:val="0"/>
      <w:marRight w:val="0"/>
      <w:marTop w:val="0"/>
      <w:marBottom w:val="0"/>
      <w:divBdr>
        <w:top w:val="none" w:sz="0" w:space="0" w:color="auto"/>
        <w:left w:val="none" w:sz="0" w:space="0" w:color="auto"/>
        <w:bottom w:val="none" w:sz="0" w:space="0" w:color="auto"/>
        <w:right w:val="none" w:sz="0" w:space="0" w:color="auto"/>
      </w:divBdr>
      <w:divsChild>
        <w:div w:id="1598368792">
          <w:marLeft w:val="0"/>
          <w:marRight w:val="0"/>
          <w:marTop w:val="0"/>
          <w:marBottom w:val="0"/>
          <w:divBdr>
            <w:top w:val="none" w:sz="0" w:space="0" w:color="auto"/>
            <w:left w:val="none" w:sz="0" w:space="0" w:color="auto"/>
            <w:bottom w:val="none" w:sz="0" w:space="0" w:color="auto"/>
            <w:right w:val="none" w:sz="0" w:space="0" w:color="auto"/>
          </w:divBdr>
          <w:divsChild>
            <w:div w:id="749472498">
              <w:marLeft w:val="0"/>
              <w:marRight w:val="0"/>
              <w:marTop w:val="0"/>
              <w:marBottom w:val="0"/>
              <w:divBdr>
                <w:top w:val="none" w:sz="0" w:space="0" w:color="auto"/>
                <w:left w:val="none" w:sz="0" w:space="0" w:color="auto"/>
                <w:bottom w:val="none" w:sz="0" w:space="0" w:color="auto"/>
                <w:right w:val="none" w:sz="0" w:space="0" w:color="auto"/>
              </w:divBdr>
              <w:divsChild>
                <w:div w:id="837577887">
                  <w:marLeft w:val="0"/>
                  <w:marRight w:val="0"/>
                  <w:marTop w:val="0"/>
                  <w:marBottom w:val="0"/>
                  <w:divBdr>
                    <w:top w:val="none" w:sz="0" w:space="0" w:color="auto"/>
                    <w:left w:val="none" w:sz="0" w:space="0" w:color="auto"/>
                    <w:bottom w:val="none" w:sz="0" w:space="0" w:color="auto"/>
                    <w:right w:val="none" w:sz="0" w:space="0" w:color="auto"/>
                  </w:divBdr>
                  <w:divsChild>
                    <w:div w:id="441219452">
                      <w:marLeft w:val="0"/>
                      <w:marRight w:val="0"/>
                      <w:marTop w:val="0"/>
                      <w:marBottom w:val="864"/>
                      <w:divBdr>
                        <w:top w:val="none" w:sz="0" w:space="0" w:color="auto"/>
                        <w:left w:val="none" w:sz="0" w:space="0" w:color="auto"/>
                        <w:bottom w:val="none" w:sz="0" w:space="0" w:color="auto"/>
                        <w:right w:val="none" w:sz="0" w:space="0" w:color="auto"/>
                      </w:divBdr>
                      <w:divsChild>
                        <w:div w:id="1146313815">
                          <w:marLeft w:val="0"/>
                          <w:marRight w:val="0"/>
                          <w:marTop w:val="0"/>
                          <w:marBottom w:val="0"/>
                          <w:divBdr>
                            <w:top w:val="none" w:sz="0" w:space="0" w:color="auto"/>
                            <w:left w:val="none" w:sz="0" w:space="0" w:color="auto"/>
                            <w:bottom w:val="none" w:sz="0" w:space="0" w:color="auto"/>
                            <w:right w:val="none" w:sz="0" w:space="0" w:color="auto"/>
                          </w:divBdr>
                          <w:divsChild>
                            <w:div w:id="776561229">
                              <w:marLeft w:val="0"/>
                              <w:marRight w:val="0"/>
                              <w:marTop w:val="0"/>
                              <w:marBottom w:val="0"/>
                              <w:divBdr>
                                <w:top w:val="none" w:sz="0" w:space="0" w:color="auto"/>
                                <w:left w:val="none" w:sz="0" w:space="0" w:color="auto"/>
                                <w:bottom w:val="none" w:sz="0" w:space="0" w:color="auto"/>
                                <w:right w:val="none" w:sz="0" w:space="0" w:color="auto"/>
                              </w:divBdr>
                              <w:divsChild>
                                <w:div w:id="1351251437">
                                  <w:marLeft w:val="0"/>
                                  <w:marRight w:val="0"/>
                                  <w:marTop w:val="0"/>
                                  <w:marBottom w:val="0"/>
                                  <w:divBdr>
                                    <w:top w:val="none" w:sz="0" w:space="0" w:color="auto"/>
                                    <w:left w:val="none" w:sz="0" w:space="0" w:color="auto"/>
                                    <w:bottom w:val="none" w:sz="0" w:space="0" w:color="auto"/>
                                    <w:right w:val="none" w:sz="0" w:space="0" w:color="auto"/>
                                  </w:divBdr>
                                  <w:divsChild>
                                    <w:div w:id="8659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659072">
      <w:bodyDiv w:val="1"/>
      <w:marLeft w:val="0"/>
      <w:marRight w:val="0"/>
      <w:marTop w:val="0"/>
      <w:marBottom w:val="0"/>
      <w:divBdr>
        <w:top w:val="none" w:sz="0" w:space="0" w:color="auto"/>
        <w:left w:val="none" w:sz="0" w:space="0" w:color="auto"/>
        <w:bottom w:val="none" w:sz="0" w:space="0" w:color="auto"/>
        <w:right w:val="none" w:sz="0" w:space="0" w:color="auto"/>
      </w:divBdr>
      <w:divsChild>
        <w:div w:id="1563904163">
          <w:marLeft w:val="0"/>
          <w:marRight w:val="0"/>
          <w:marTop w:val="0"/>
          <w:marBottom w:val="0"/>
          <w:divBdr>
            <w:top w:val="none" w:sz="0" w:space="0" w:color="auto"/>
            <w:left w:val="none" w:sz="0" w:space="0" w:color="auto"/>
            <w:bottom w:val="none" w:sz="0" w:space="0" w:color="auto"/>
            <w:right w:val="none" w:sz="0" w:space="0" w:color="auto"/>
          </w:divBdr>
          <w:divsChild>
            <w:div w:id="1565291417">
              <w:marLeft w:val="0"/>
              <w:marRight w:val="0"/>
              <w:marTop w:val="0"/>
              <w:marBottom w:val="0"/>
              <w:divBdr>
                <w:top w:val="none" w:sz="0" w:space="0" w:color="auto"/>
                <w:left w:val="none" w:sz="0" w:space="0" w:color="auto"/>
                <w:bottom w:val="none" w:sz="0" w:space="0" w:color="auto"/>
                <w:right w:val="none" w:sz="0" w:space="0" w:color="auto"/>
              </w:divBdr>
              <w:divsChild>
                <w:div w:id="1660888042">
                  <w:marLeft w:val="0"/>
                  <w:marRight w:val="0"/>
                  <w:marTop w:val="0"/>
                  <w:marBottom w:val="0"/>
                  <w:divBdr>
                    <w:top w:val="none" w:sz="0" w:space="0" w:color="auto"/>
                    <w:left w:val="none" w:sz="0" w:space="0" w:color="auto"/>
                    <w:bottom w:val="none" w:sz="0" w:space="0" w:color="auto"/>
                    <w:right w:val="none" w:sz="0" w:space="0" w:color="auto"/>
                  </w:divBdr>
                  <w:divsChild>
                    <w:div w:id="1118983720">
                      <w:marLeft w:val="0"/>
                      <w:marRight w:val="0"/>
                      <w:marTop w:val="0"/>
                      <w:marBottom w:val="0"/>
                      <w:divBdr>
                        <w:top w:val="none" w:sz="0" w:space="0" w:color="auto"/>
                        <w:left w:val="none" w:sz="0" w:space="0" w:color="auto"/>
                        <w:bottom w:val="none" w:sz="0" w:space="0" w:color="auto"/>
                        <w:right w:val="none" w:sz="0" w:space="0" w:color="auto"/>
                      </w:divBdr>
                      <w:divsChild>
                        <w:div w:id="1167555154">
                          <w:marLeft w:val="0"/>
                          <w:marRight w:val="0"/>
                          <w:marTop w:val="0"/>
                          <w:marBottom w:val="0"/>
                          <w:divBdr>
                            <w:top w:val="none" w:sz="0" w:space="0" w:color="auto"/>
                            <w:left w:val="none" w:sz="0" w:space="0" w:color="auto"/>
                            <w:bottom w:val="none" w:sz="0" w:space="0" w:color="auto"/>
                            <w:right w:val="none" w:sz="0" w:space="0" w:color="auto"/>
                          </w:divBdr>
                          <w:divsChild>
                            <w:div w:id="1071343148">
                              <w:marLeft w:val="0"/>
                              <w:marRight w:val="0"/>
                              <w:marTop w:val="0"/>
                              <w:marBottom w:val="0"/>
                              <w:divBdr>
                                <w:top w:val="none" w:sz="0" w:space="0" w:color="auto"/>
                                <w:left w:val="none" w:sz="0" w:space="0" w:color="auto"/>
                                <w:bottom w:val="none" w:sz="0" w:space="0" w:color="auto"/>
                                <w:right w:val="none" w:sz="0" w:space="0" w:color="auto"/>
                              </w:divBdr>
                              <w:divsChild>
                                <w:div w:id="18808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123471">
      <w:bodyDiv w:val="1"/>
      <w:marLeft w:val="0"/>
      <w:marRight w:val="0"/>
      <w:marTop w:val="0"/>
      <w:marBottom w:val="0"/>
      <w:divBdr>
        <w:top w:val="none" w:sz="0" w:space="0" w:color="auto"/>
        <w:left w:val="none" w:sz="0" w:space="0" w:color="auto"/>
        <w:bottom w:val="none" w:sz="0" w:space="0" w:color="auto"/>
        <w:right w:val="none" w:sz="0" w:space="0" w:color="auto"/>
      </w:divBdr>
      <w:divsChild>
        <w:div w:id="1612935484">
          <w:marLeft w:val="0"/>
          <w:marRight w:val="0"/>
          <w:marTop w:val="0"/>
          <w:marBottom w:val="0"/>
          <w:divBdr>
            <w:top w:val="none" w:sz="0" w:space="0" w:color="auto"/>
            <w:left w:val="none" w:sz="0" w:space="0" w:color="auto"/>
            <w:bottom w:val="none" w:sz="0" w:space="0" w:color="auto"/>
            <w:right w:val="none" w:sz="0" w:space="0" w:color="auto"/>
          </w:divBdr>
          <w:divsChild>
            <w:div w:id="761070398">
              <w:marLeft w:val="0"/>
              <w:marRight w:val="0"/>
              <w:marTop w:val="0"/>
              <w:marBottom w:val="0"/>
              <w:divBdr>
                <w:top w:val="none" w:sz="0" w:space="0" w:color="auto"/>
                <w:left w:val="none" w:sz="0" w:space="0" w:color="auto"/>
                <w:bottom w:val="none" w:sz="0" w:space="0" w:color="auto"/>
                <w:right w:val="none" w:sz="0" w:space="0" w:color="auto"/>
              </w:divBdr>
              <w:divsChild>
                <w:div w:id="1480458344">
                  <w:marLeft w:val="0"/>
                  <w:marRight w:val="0"/>
                  <w:marTop w:val="0"/>
                  <w:marBottom w:val="0"/>
                  <w:divBdr>
                    <w:top w:val="none" w:sz="0" w:space="0" w:color="auto"/>
                    <w:left w:val="none" w:sz="0" w:space="0" w:color="auto"/>
                    <w:bottom w:val="none" w:sz="0" w:space="0" w:color="auto"/>
                    <w:right w:val="none" w:sz="0" w:space="0" w:color="auto"/>
                  </w:divBdr>
                  <w:divsChild>
                    <w:div w:id="419834428">
                      <w:marLeft w:val="0"/>
                      <w:marRight w:val="0"/>
                      <w:marTop w:val="0"/>
                      <w:marBottom w:val="864"/>
                      <w:divBdr>
                        <w:top w:val="none" w:sz="0" w:space="0" w:color="auto"/>
                        <w:left w:val="none" w:sz="0" w:space="0" w:color="auto"/>
                        <w:bottom w:val="none" w:sz="0" w:space="0" w:color="auto"/>
                        <w:right w:val="none" w:sz="0" w:space="0" w:color="auto"/>
                      </w:divBdr>
                      <w:divsChild>
                        <w:div w:id="244654907">
                          <w:marLeft w:val="0"/>
                          <w:marRight w:val="0"/>
                          <w:marTop w:val="0"/>
                          <w:marBottom w:val="0"/>
                          <w:divBdr>
                            <w:top w:val="none" w:sz="0" w:space="0" w:color="auto"/>
                            <w:left w:val="none" w:sz="0" w:space="0" w:color="auto"/>
                            <w:bottom w:val="none" w:sz="0" w:space="0" w:color="auto"/>
                            <w:right w:val="none" w:sz="0" w:space="0" w:color="auto"/>
                          </w:divBdr>
                          <w:divsChild>
                            <w:div w:id="1290161731">
                              <w:marLeft w:val="0"/>
                              <w:marRight w:val="0"/>
                              <w:marTop w:val="0"/>
                              <w:marBottom w:val="0"/>
                              <w:divBdr>
                                <w:top w:val="none" w:sz="0" w:space="0" w:color="auto"/>
                                <w:left w:val="none" w:sz="0" w:space="0" w:color="auto"/>
                                <w:bottom w:val="none" w:sz="0" w:space="0" w:color="auto"/>
                                <w:right w:val="none" w:sz="0" w:space="0" w:color="auto"/>
                              </w:divBdr>
                              <w:divsChild>
                                <w:div w:id="1716273782">
                                  <w:marLeft w:val="0"/>
                                  <w:marRight w:val="0"/>
                                  <w:marTop w:val="0"/>
                                  <w:marBottom w:val="0"/>
                                  <w:divBdr>
                                    <w:top w:val="none" w:sz="0" w:space="0" w:color="auto"/>
                                    <w:left w:val="none" w:sz="0" w:space="0" w:color="auto"/>
                                    <w:bottom w:val="none" w:sz="0" w:space="0" w:color="auto"/>
                                    <w:right w:val="none" w:sz="0" w:space="0" w:color="auto"/>
                                  </w:divBdr>
                                  <w:divsChild>
                                    <w:div w:id="4002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823798">
      <w:bodyDiv w:val="1"/>
      <w:marLeft w:val="0"/>
      <w:marRight w:val="0"/>
      <w:marTop w:val="0"/>
      <w:marBottom w:val="0"/>
      <w:divBdr>
        <w:top w:val="none" w:sz="0" w:space="0" w:color="auto"/>
        <w:left w:val="none" w:sz="0" w:space="0" w:color="auto"/>
        <w:bottom w:val="none" w:sz="0" w:space="0" w:color="auto"/>
        <w:right w:val="none" w:sz="0" w:space="0" w:color="auto"/>
      </w:divBdr>
      <w:divsChild>
        <w:div w:id="1525822926">
          <w:marLeft w:val="0"/>
          <w:marRight w:val="0"/>
          <w:marTop w:val="0"/>
          <w:marBottom w:val="0"/>
          <w:divBdr>
            <w:top w:val="none" w:sz="0" w:space="0" w:color="auto"/>
            <w:left w:val="none" w:sz="0" w:space="0" w:color="auto"/>
            <w:bottom w:val="none" w:sz="0" w:space="0" w:color="auto"/>
            <w:right w:val="none" w:sz="0" w:space="0" w:color="auto"/>
          </w:divBdr>
          <w:divsChild>
            <w:div w:id="1108234655">
              <w:marLeft w:val="0"/>
              <w:marRight w:val="0"/>
              <w:marTop w:val="0"/>
              <w:marBottom w:val="0"/>
              <w:divBdr>
                <w:top w:val="none" w:sz="0" w:space="0" w:color="auto"/>
                <w:left w:val="none" w:sz="0" w:space="0" w:color="auto"/>
                <w:bottom w:val="none" w:sz="0" w:space="0" w:color="auto"/>
                <w:right w:val="none" w:sz="0" w:space="0" w:color="auto"/>
              </w:divBdr>
              <w:divsChild>
                <w:div w:id="1359701658">
                  <w:marLeft w:val="0"/>
                  <w:marRight w:val="0"/>
                  <w:marTop w:val="0"/>
                  <w:marBottom w:val="0"/>
                  <w:divBdr>
                    <w:top w:val="none" w:sz="0" w:space="0" w:color="auto"/>
                    <w:left w:val="none" w:sz="0" w:space="0" w:color="auto"/>
                    <w:bottom w:val="none" w:sz="0" w:space="0" w:color="auto"/>
                    <w:right w:val="none" w:sz="0" w:space="0" w:color="auto"/>
                  </w:divBdr>
                  <w:divsChild>
                    <w:div w:id="978152291">
                      <w:marLeft w:val="0"/>
                      <w:marRight w:val="0"/>
                      <w:marTop w:val="0"/>
                      <w:marBottom w:val="864"/>
                      <w:divBdr>
                        <w:top w:val="none" w:sz="0" w:space="0" w:color="auto"/>
                        <w:left w:val="none" w:sz="0" w:space="0" w:color="auto"/>
                        <w:bottom w:val="none" w:sz="0" w:space="0" w:color="auto"/>
                        <w:right w:val="none" w:sz="0" w:space="0" w:color="auto"/>
                      </w:divBdr>
                      <w:divsChild>
                        <w:div w:id="981154972">
                          <w:marLeft w:val="0"/>
                          <w:marRight w:val="0"/>
                          <w:marTop w:val="0"/>
                          <w:marBottom w:val="0"/>
                          <w:divBdr>
                            <w:top w:val="none" w:sz="0" w:space="0" w:color="auto"/>
                            <w:left w:val="none" w:sz="0" w:space="0" w:color="auto"/>
                            <w:bottom w:val="none" w:sz="0" w:space="0" w:color="auto"/>
                            <w:right w:val="none" w:sz="0" w:space="0" w:color="auto"/>
                          </w:divBdr>
                          <w:divsChild>
                            <w:div w:id="18307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71772">
      <w:bodyDiv w:val="1"/>
      <w:marLeft w:val="0"/>
      <w:marRight w:val="0"/>
      <w:marTop w:val="0"/>
      <w:marBottom w:val="0"/>
      <w:divBdr>
        <w:top w:val="none" w:sz="0" w:space="0" w:color="auto"/>
        <w:left w:val="none" w:sz="0" w:space="0" w:color="auto"/>
        <w:bottom w:val="none" w:sz="0" w:space="0" w:color="auto"/>
        <w:right w:val="none" w:sz="0" w:space="0" w:color="auto"/>
      </w:divBdr>
      <w:divsChild>
        <w:div w:id="428278065">
          <w:marLeft w:val="0"/>
          <w:marRight w:val="0"/>
          <w:marTop w:val="0"/>
          <w:marBottom w:val="0"/>
          <w:divBdr>
            <w:top w:val="none" w:sz="0" w:space="0" w:color="auto"/>
            <w:left w:val="none" w:sz="0" w:space="0" w:color="auto"/>
            <w:bottom w:val="none" w:sz="0" w:space="0" w:color="auto"/>
            <w:right w:val="none" w:sz="0" w:space="0" w:color="auto"/>
          </w:divBdr>
          <w:divsChild>
            <w:div w:id="118232613">
              <w:marLeft w:val="0"/>
              <w:marRight w:val="0"/>
              <w:marTop w:val="0"/>
              <w:marBottom w:val="0"/>
              <w:divBdr>
                <w:top w:val="none" w:sz="0" w:space="0" w:color="auto"/>
                <w:left w:val="none" w:sz="0" w:space="0" w:color="auto"/>
                <w:bottom w:val="none" w:sz="0" w:space="0" w:color="auto"/>
                <w:right w:val="none" w:sz="0" w:space="0" w:color="auto"/>
              </w:divBdr>
              <w:divsChild>
                <w:div w:id="674191710">
                  <w:marLeft w:val="0"/>
                  <w:marRight w:val="0"/>
                  <w:marTop w:val="0"/>
                  <w:marBottom w:val="0"/>
                  <w:divBdr>
                    <w:top w:val="none" w:sz="0" w:space="0" w:color="auto"/>
                    <w:left w:val="none" w:sz="0" w:space="0" w:color="auto"/>
                    <w:bottom w:val="none" w:sz="0" w:space="0" w:color="auto"/>
                    <w:right w:val="none" w:sz="0" w:space="0" w:color="auto"/>
                  </w:divBdr>
                  <w:divsChild>
                    <w:div w:id="698555842">
                      <w:marLeft w:val="0"/>
                      <w:marRight w:val="0"/>
                      <w:marTop w:val="0"/>
                      <w:marBottom w:val="864"/>
                      <w:divBdr>
                        <w:top w:val="none" w:sz="0" w:space="0" w:color="auto"/>
                        <w:left w:val="none" w:sz="0" w:space="0" w:color="auto"/>
                        <w:bottom w:val="none" w:sz="0" w:space="0" w:color="auto"/>
                        <w:right w:val="none" w:sz="0" w:space="0" w:color="auto"/>
                      </w:divBdr>
                      <w:divsChild>
                        <w:div w:id="1697927895">
                          <w:marLeft w:val="0"/>
                          <w:marRight w:val="0"/>
                          <w:marTop w:val="0"/>
                          <w:marBottom w:val="0"/>
                          <w:divBdr>
                            <w:top w:val="none" w:sz="0" w:space="0" w:color="auto"/>
                            <w:left w:val="none" w:sz="0" w:space="0" w:color="auto"/>
                            <w:bottom w:val="none" w:sz="0" w:space="0" w:color="auto"/>
                            <w:right w:val="none" w:sz="0" w:space="0" w:color="auto"/>
                          </w:divBdr>
                          <w:divsChild>
                            <w:div w:id="1904556686">
                              <w:marLeft w:val="0"/>
                              <w:marRight w:val="0"/>
                              <w:marTop w:val="0"/>
                              <w:marBottom w:val="0"/>
                              <w:divBdr>
                                <w:top w:val="none" w:sz="0" w:space="0" w:color="auto"/>
                                <w:left w:val="none" w:sz="0" w:space="0" w:color="auto"/>
                                <w:bottom w:val="none" w:sz="0" w:space="0" w:color="auto"/>
                                <w:right w:val="none" w:sz="0" w:space="0" w:color="auto"/>
                              </w:divBdr>
                              <w:divsChild>
                                <w:div w:id="919100949">
                                  <w:marLeft w:val="0"/>
                                  <w:marRight w:val="0"/>
                                  <w:marTop w:val="0"/>
                                  <w:marBottom w:val="0"/>
                                  <w:divBdr>
                                    <w:top w:val="none" w:sz="0" w:space="0" w:color="auto"/>
                                    <w:left w:val="none" w:sz="0" w:space="0" w:color="auto"/>
                                    <w:bottom w:val="none" w:sz="0" w:space="0" w:color="auto"/>
                                    <w:right w:val="none" w:sz="0" w:space="0" w:color="auto"/>
                                  </w:divBdr>
                                  <w:divsChild>
                                    <w:div w:id="13273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068665">
      <w:bodyDiv w:val="1"/>
      <w:marLeft w:val="0"/>
      <w:marRight w:val="0"/>
      <w:marTop w:val="0"/>
      <w:marBottom w:val="0"/>
      <w:divBdr>
        <w:top w:val="none" w:sz="0" w:space="0" w:color="auto"/>
        <w:left w:val="none" w:sz="0" w:space="0" w:color="auto"/>
        <w:bottom w:val="none" w:sz="0" w:space="0" w:color="auto"/>
        <w:right w:val="none" w:sz="0" w:space="0" w:color="auto"/>
      </w:divBdr>
      <w:divsChild>
        <w:div w:id="215749675">
          <w:marLeft w:val="0"/>
          <w:marRight w:val="0"/>
          <w:marTop w:val="0"/>
          <w:marBottom w:val="0"/>
          <w:divBdr>
            <w:top w:val="none" w:sz="0" w:space="0" w:color="auto"/>
            <w:left w:val="none" w:sz="0" w:space="0" w:color="auto"/>
            <w:bottom w:val="none" w:sz="0" w:space="0" w:color="auto"/>
            <w:right w:val="none" w:sz="0" w:space="0" w:color="auto"/>
          </w:divBdr>
          <w:divsChild>
            <w:div w:id="2080638763">
              <w:marLeft w:val="0"/>
              <w:marRight w:val="0"/>
              <w:marTop w:val="0"/>
              <w:marBottom w:val="0"/>
              <w:divBdr>
                <w:top w:val="none" w:sz="0" w:space="0" w:color="auto"/>
                <w:left w:val="none" w:sz="0" w:space="0" w:color="auto"/>
                <w:bottom w:val="none" w:sz="0" w:space="0" w:color="auto"/>
                <w:right w:val="none" w:sz="0" w:space="0" w:color="auto"/>
              </w:divBdr>
              <w:divsChild>
                <w:div w:id="304746547">
                  <w:marLeft w:val="0"/>
                  <w:marRight w:val="0"/>
                  <w:marTop w:val="0"/>
                  <w:marBottom w:val="0"/>
                  <w:divBdr>
                    <w:top w:val="none" w:sz="0" w:space="0" w:color="auto"/>
                    <w:left w:val="none" w:sz="0" w:space="0" w:color="auto"/>
                    <w:bottom w:val="none" w:sz="0" w:space="0" w:color="auto"/>
                    <w:right w:val="none" w:sz="0" w:space="0" w:color="auto"/>
                  </w:divBdr>
                  <w:divsChild>
                    <w:div w:id="1404450607">
                      <w:marLeft w:val="0"/>
                      <w:marRight w:val="0"/>
                      <w:marTop w:val="0"/>
                      <w:marBottom w:val="864"/>
                      <w:divBdr>
                        <w:top w:val="none" w:sz="0" w:space="0" w:color="auto"/>
                        <w:left w:val="none" w:sz="0" w:space="0" w:color="auto"/>
                        <w:bottom w:val="none" w:sz="0" w:space="0" w:color="auto"/>
                        <w:right w:val="none" w:sz="0" w:space="0" w:color="auto"/>
                      </w:divBdr>
                      <w:divsChild>
                        <w:div w:id="1971393870">
                          <w:marLeft w:val="0"/>
                          <w:marRight w:val="0"/>
                          <w:marTop w:val="0"/>
                          <w:marBottom w:val="0"/>
                          <w:divBdr>
                            <w:top w:val="none" w:sz="0" w:space="0" w:color="auto"/>
                            <w:left w:val="none" w:sz="0" w:space="0" w:color="auto"/>
                            <w:bottom w:val="none" w:sz="0" w:space="0" w:color="auto"/>
                            <w:right w:val="none" w:sz="0" w:space="0" w:color="auto"/>
                          </w:divBdr>
                          <w:divsChild>
                            <w:div w:id="1240677994">
                              <w:marLeft w:val="0"/>
                              <w:marRight w:val="0"/>
                              <w:marTop w:val="0"/>
                              <w:marBottom w:val="0"/>
                              <w:divBdr>
                                <w:top w:val="none" w:sz="0" w:space="0" w:color="auto"/>
                                <w:left w:val="none" w:sz="0" w:space="0" w:color="auto"/>
                                <w:bottom w:val="none" w:sz="0" w:space="0" w:color="auto"/>
                                <w:right w:val="none" w:sz="0" w:space="0" w:color="auto"/>
                              </w:divBdr>
                              <w:divsChild>
                                <w:div w:id="1882666009">
                                  <w:marLeft w:val="0"/>
                                  <w:marRight w:val="0"/>
                                  <w:marTop w:val="0"/>
                                  <w:marBottom w:val="0"/>
                                  <w:divBdr>
                                    <w:top w:val="none" w:sz="0" w:space="0" w:color="auto"/>
                                    <w:left w:val="none" w:sz="0" w:space="0" w:color="auto"/>
                                    <w:bottom w:val="none" w:sz="0" w:space="0" w:color="auto"/>
                                    <w:right w:val="none" w:sz="0" w:space="0" w:color="auto"/>
                                  </w:divBdr>
                                  <w:divsChild>
                                    <w:div w:id="14199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455928">
      <w:bodyDiv w:val="1"/>
      <w:marLeft w:val="0"/>
      <w:marRight w:val="0"/>
      <w:marTop w:val="0"/>
      <w:marBottom w:val="0"/>
      <w:divBdr>
        <w:top w:val="none" w:sz="0" w:space="0" w:color="auto"/>
        <w:left w:val="none" w:sz="0" w:space="0" w:color="auto"/>
        <w:bottom w:val="none" w:sz="0" w:space="0" w:color="auto"/>
        <w:right w:val="none" w:sz="0" w:space="0" w:color="auto"/>
      </w:divBdr>
      <w:divsChild>
        <w:div w:id="1784418687">
          <w:marLeft w:val="0"/>
          <w:marRight w:val="0"/>
          <w:marTop w:val="0"/>
          <w:marBottom w:val="0"/>
          <w:divBdr>
            <w:top w:val="none" w:sz="0" w:space="0" w:color="auto"/>
            <w:left w:val="none" w:sz="0" w:space="0" w:color="auto"/>
            <w:bottom w:val="none" w:sz="0" w:space="0" w:color="auto"/>
            <w:right w:val="none" w:sz="0" w:space="0" w:color="auto"/>
          </w:divBdr>
          <w:divsChild>
            <w:div w:id="1325083710">
              <w:marLeft w:val="0"/>
              <w:marRight w:val="0"/>
              <w:marTop w:val="0"/>
              <w:marBottom w:val="0"/>
              <w:divBdr>
                <w:top w:val="none" w:sz="0" w:space="0" w:color="auto"/>
                <w:left w:val="none" w:sz="0" w:space="0" w:color="auto"/>
                <w:bottom w:val="none" w:sz="0" w:space="0" w:color="auto"/>
                <w:right w:val="none" w:sz="0" w:space="0" w:color="auto"/>
              </w:divBdr>
              <w:divsChild>
                <w:div w:id="1881238491">
                  <w:marLeft w:val="0"/>
                  <w:marRight w:val="0"/>
                  <w:marTop w:val="0"/>
                  <w:marBottom w:val="0"/>
                  <w:divBdr>
                    <w:top w:val="none" w:sz="0" w:space="0" w:color="auto"/>
                    <w:left w:val="none" w:sz="0" w:space="0" w:color="auto"/>
                    <w:bottom w:val="none" w:sz="0" w:space="0" w:color="auto"/>
                    <w:right w:val="none" w:sz="0" w:space="0" w:color="auto"/>
                  </w:divBdr>
                  <w:divsChild>
                    <w:div w:id="1114250472">
                      <w:marLeft w:val="0"/>
                      <w:marRight w:val="0"/>
                      <w:marTop w:val="0"/>
                      <w:marBottom w:val="0"/>
                      <w:divBdr>
                        <w:top w:val="none" w:sz="0" w:space="0" w:color="auto"/>
                        <w:left w:val="none" w:sz="0" w:space="0" w:color="auto"/>
                        <w:bottom w:val="none" w:sz="0" w:space="0" w:color="auto"/>
                        <w:right w:val="none" w:sz="0" w:space="0" w:color="auto"/>
                      </w:divBdr>
                      <w:divsChild>
                        <w:div w:id="351079016">
                          <w:marLeft w:val="0"/>
                          <w:marRight w:val="0"/>
                          <w:marTop w:val="0"/>
                          <w:marBottom w:val="0"/>
                          <w:divBdr>
                            <w:top w:val="none" w:sz="0" w:space="0" w:color="auto"/>
                            <w:left w:val="none" w:sz="0" w:space="0" w:color="auto"/>
                            <w:bottom w:val="none" w:sz="0" w:space="0" w:color="auto"/>
                            <w:right w:val="none" w:sz="0" w:space="0" w:color="auto"/>
                          </w:divBdr>
                          <w:divsChild>
                            <w:div w:id="108209699">
                              <w:marLeft w:val="0"/>
                              <w:marRight w:val="0"/>
                              <w:marTop w:val="0"/>
                              <w:marBottom w:val="0"/>
                              <w:divBdr>
                                <w:top w:val="none" w:sz="0" w:space="0" w:color="auto"/>
                                <w:left w:val="none" w:sz="0" w:space="0" w:color="auto"/>
                                <w:bottom w:val="none" w:sz="0" w:space="0" w:color="auto"/>
                                <w:right w:val="none" w:sz="0" w:space="0" w:color="auto"/>
                              </w:divBdr>
                              <w:divsChild>
                                <w:div w:id="1456679932">
                                  <w:marLeft w:val="0"/>
                                  <w:marRight w:val="0"/>
                                  <w:marTop w:val="0"/>
                                  <w:marBottom w:val="0"/>
                                  <w:divBdr>
                                    <w:top w:val="none" w:sz="0" w:space="0" w:color="auto"/>
                                    <w:left w:val="none" w:sz="0" w:space="0" w:color="auto"/>
                                    <w:bottom w:val="none" w:sz="0" w:space="0" w:color="auto"/>
                                    <w:right w:val="none" w:sz="0" w:space="0" w:color="auto"/>
                                  </w:divBdr>
                                  <w:divsChild>
                                    <w:div w:id="7937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977070">
      <w:bodyDiv w:val="1"/>
      <w:marLeft w:val="0"/>
      <w:marRight w:val="0"/>
      <w:marTop w:val="0"/>
      <w:marBottom w:val="0"/>
      <w:divBdr>
        <w:top w:val="none" w:sz="0" w:space="0" w:color="auto"/>
        <w:left w:val="none" w:sz="0" w:space="0" w:color="auto"/>
        <w:bottom w:val="none" w:sz="0" w:space="0" w:color="auto"/>
        <w:right w:val="none" w:sz="0" w:space="0" w:color="auto"/>
      </w:divBdr>
      <w:divsChild>
        <w:div w:id="2126073696">
          <w:marLeft w:val="0"/>
          <w:marRight w:val="0"/>
          <w:marTop w:val="0"/>
          <w:marBottom w:val="0"/>
          <w:divBdr>
            <w:top w:val="none" w:sz="0" w:space="0" w:color="auto"/>
            <w:left w:val="none" w:sz="0" w:space="0" w:color="auto"/>
            <w:bottom w:val="none" w:sz="0" w:space="0" w:color="auto"/>
            <w:right w:val="none" w:sz="0" w:space="0" w:color="auto"/>
          </w:divBdr>
          <w:divsChild>
            <w:div w:id="446047241">
              <w:marLeft w:val="0"/>
              <w:marRight w:val="0"/>
              <w:marTop w:val="0"/>
              <w:marBottom w:val="0"/>
              <w:divBdr>
                <w:top w:val="none" w:sz="0" w:space="0" w:color="auto"/>
                <w:left w:val="none" w:sz="0" w:space="0" w:color="auto"/>
                <w:bottom w:val="none" w:sz="0" w:space="0" w:color="auto"/>
                <w:right w:val="none" w:sz="0" w:space="0" w:color="auto"/>
              </w:divBdr>
              <w:divsChild>
                <w:div w:id="612631539">
                  <w:marLeft w:val="0"/>
                  <w:marRight w:val="0"/>
                  <w:marTop w:val="0"/>
                  <w:marBottom w:val="0"/>
                  <w:divBdr>
                    <w:top w:val="none" w:sz="0" w:space="0" w:color="auto"/>
                    <w:left w:val="none" w:sz="0" w:space="0" w:color="auto"/>
                    <w:bottom w:val="none" w:sz="0" w:space="0" w:color="auto"/>
                    <w:right w:val="none" w:sz="0" w:space="0" w:color="auto"/>
                  </w:divBdr>
                  <w:divsChild>
                    <w:div w:id="423918855">
                      <w:marLeft w:val="0"/>
                      <w:marRight w:val="0"/>
                      <w:marTop w:val="0"/>
                      <w:marBottom w:val="864"/>
                      <w:divBdr>
                        <w:top w:val="none" w:sz="0" w:space="0" w:color="auto"/>
                        <w:left w:val="none" w:sz="0" w:space="0" w:color="auto"/>
                        <w:bottom w:val="none" w:sz="0" w:space="0" w:color="auto"/>
                        <w:right w:val="none" w:sz="0" w:space="0" w:color="auto"/>
                      </w:divBdr>
                      <w:divsChild>
                        <w:div w:id="1812937753">
                          <w:marLeft w:val="0"/>
                          <w:marRight w:val="0"/>
                          <w:marTop w:val="0"/>
                          <w:marBottom w:val="0"/>
                          <w:divBdr>
                            <w:top w:val="none" w:sz="0" w:space="0" w:color="auto"/>
                            <w:left w:val="none" w:sz="0" w:space="0" w:color="auto"/>
                            <w:bottom w:val="none" w:sz="0" w:space="0" w:color="auto"/>
                            <w:right w:val="none" w:sz="0" w:space="0" w:color="auto"/>
                          </w:divBdr>
                          <w:divsChild>
                            <w:div w:id="1093820542">
                              <w:marLeft w:val="0"/>
                              <w:marRight w:val="0"/>
                              <w:marTop w:val="0"/>
                              <w:marBottom w:val="0"/>
                              <w:divBdr>
                                <w:top w:val="none" w:sz="0" w:space="0" w:color="auto"/>
                                <w:left w:val="none" w:sz="0" w:space="0" w:color="auto"/>
                                <w:bottom w:val="none" w:sz="0" w:space="0" w:color="auto"/>
                                <w:right w:val="none" w:sz="0" w:space="0" w:color="auto"/>
                              </w:divBdr>
                              <w:divsChild>
                                <w:div w:id="608661503">
                                  <w:marLeft w:val="0"/>
                                  <w:marRight w:val="0"/>
                                  <w:marTop w:val="0"/>
                                  <w:marBottom w:val="0"/>
                                  <w:divBdr>
                                    <w:top w:val="none" w:sz="0" w:space="0" w:color="auto"/>
                                    <w:left w:val="none" w:sz="0" w:space="0" w:color="auto"/>
                                    <w:bottom w:val="none" w:sz="0" w:space="0" w:color="auto"/>
                                    <w:right w:val="none" w:sz="0" w:space="0" w:color="auto"/>
                                  </w:divBdr>
                                  <w:divsChild>
                                    <w:div w:id="2804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080232">
      <w:bodyDiv w:val="1"/>
      <w:marLeft w:val="0"/>
      <w:marRight w:val="0"/>
      <w:marTop w:val="0"/>
      <w:marBottom w:val="0"/>
      <w:divBdr>
        <w:top w:val="none" w:sz="0" w:space="0" w:color="auto"/>
        <w:left w:val="none" w:sz="0" w:space="0" w:color="auto"/>
        <w:bottom w:val="none" w:sz="0" w:space="0" w:color="auto"/>
        <w:right w:val="none" w:sz="0" w:space="0" w:color="auto"/>
      </w:divBdr>
      <w:divsChild>
        <w:div w:id="842167796">
          <w:marLeft w:val="0"/>
          <w:marRight w:val="0"/>
          <w:marTop w:val="0"/>
          <w:marBottom w:val="0"/>
          <w:divBdr>
            <w:top w:val="none" w:sz="0" w:space="0" w:color="auto"/>
            <w:left w:val="none" w:sz="0" w:space="0" w:color="auto"/>
            <w:bottom w:val="none" w:sz="0" w:space="0" w:color="auto"/>
            <w:right w:val="none" w:sz="0" w:space="0" w:color="auto"/>
          </w:divBdr>
          <w:divsChild>
            <w:div w:id="1270814703">
              <w:marLeft w:val="0"/>
              <w:marRight w:val="0"/>
              <w:marTop w:val="0"/>
              <w:marBottom w:val="0"/>
              <w:divBdr>
                <w:top w:val="none" w:sz="0" w:space="0" w:color="auto"/>
                <w:left w:val="none" w:sz="0" w:space="0" w:color="auto"/>
                <w:bottom w:val="none" w:sz="0" w:space="0" w:color="auto"/>
                <w:right w:val="none" w:sz="0" w:space="0" w:color="auto"/>
              </w:divBdr>
              <w:divsChild>
                <w:div w:id="1982805635">
                  <w:marLeft w:val="0"/>
                  <w:marRight w:val="0"/>
                  <w:marTop w:val="0"/>
                  <w:marBottom w:val="0"/>
                  <w:divBdr>
                    <w:top w:val="none" w:sz="0" w:space="0" w:color="auto"/>
                    <w:left w:val="none" w:sz="0" w:space="0" w:color="auto"/>
                    <w:bottom w:val="none" w:sz="0" w:space="0" w:color="auto"/>
                    <w:right w:val="none" w:sz="0" w:space="0" w:color="auto"/>
                  </w:divBdr>
                  <w:divsChild>
                    <w:div w:id="634527175">
                      <w:marLeft w:val="0"/>
                      <w:marRight w:val="0"/>
                      <w:marTop w:val="0"/>
                      <w:marBottom w:val="864"/>
                      <w:divBdr>
                        <w:top w:val="none" w:sz="0" w:space="0" w:color="auto"/>
                        <w:left w:val="none" w:sz="0" w:space="0" w:color="auto"/>
                        <w:bottom w:val="none" w:sz="0" w:space="0" w:color="auto"/>
                        <w:right w:val="none" w:sz="0" w:space="0" w:color="auto"/>
                      </w:divBdr>
                      <w:divsChild>
                        <w:div w:id="1066731048">
                          <w:marLeft w:val="0"/>
                          <w:marRight w:val="0"/>
                          <w:marTop w:val="0"/>
                          <w:marBottom w:val="0"/>
                          <w:divBdr>
                            <w:top w:val="none" w:sz="0" w:space="0" w:color="auto"/>
                            <w:left w:val="none" w:sz="0" w:space="0" w:color="auto"/>
                            <w:bottom w:val="none" w:sz="0" w:space="0" w:color="auto"/>
                            <w:right w:val="none" w:sz="0" w:space="0" w:color="auto"/>
                          </w:divBdr>
                          <w:divsChild>
                            <w:div w:id="1163666833">
                              <w:marLeft w:val="0"/>
                              <w:marRight w:val="0"/>
                              <w:marTop w:val="0"/>
                              <w:marBottom w:val="0"/>
                              <w:divBdr>
                                <w:top w:val="none" w:sz="0" w:space="0" w:color="auto"/>
                                <w:left w:val="none" w:sz="0" w:space="0" w:color="auto"/>
                                <w:bottom w:val="none" w:sz="0" w:space="0" w:color="auto"/>
                                <w:right w:val="none" w:sz="0" w:space="0" w:color="auto"/>
                              </w:divBdr>
                              <w:divsChild>
                                <w:div w:id="65539685">
                                  <w:marLeft w:val="0"/>
                                  <w:marRight w:val="0"/>
                                  <w:marTop w:val="0"/>
                                  <w:marBottom w:val="0"/>
                                  <w:divBdr>
                                    <w:top w:val="none" w:sz="0" w:space="0" w:color="auto"/>
                                    <w:left w:val="none" w:sz="0" w:space="0" w:color="auto"/>
                                    <w:bottom w:val="none" w:sz="0" w:space="0" w:color="auto"/>
                                    <w:right w:val="none" w:sz="0" w:space="0" w:color="auto"/>
                                  </w:divBdr>
                                  <w:divsChild>
                                    <w:div w:id="21401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666680">
      <w:bodyDiv w:val="1"/>
      <w:marLeft w:val="0"/>
      <w:marRight w:val="0"/>
      <w:marTop w:val="0"/>
      <w:marBottom w:val="0"/>
      <w:divBdr>
        <w:top w:val="none" w:sz="0" w:space="0" w:color="auto"/>
        <w:left w:val="none" w:sz="0" w:space="0" w:color="auto"/>
        <w:bottom w:val="none" w:sz="0" w:space="0" w:color="auto"/>
        <w:right w:val="none" w:sz="0" w:space="0" w:color="auto"/>
      </w:divBdr>
      <w:divsChild>
        <w:div w:id="1832066942">
          <w:marLeft w:val="0"/>
          <w:marRight w:val="0"/>
          <w:marTop w:val="0"/>
          <w:marBottom w:val="0"/>
          <w:divBdr>
            <w:top w:val="none" w:sz="0" w:space="0" w:color="auto"/>
            <w:left w:val="none" w:sz="0" w:space="0" w:color="auto"/>
            <w:bottom w:val="none" w:sz="0" w:space="0" w:color="auto"/>
            <w:right w:val="none" w:sz="0" w:space="0" w:color="auto"/>
          </w:divBdr>
          <w:divsChild>
            <w:div w:id="254435094">
              <w:marLeft w:val="0"/>
              <w:marRight w:val="0"/>
              <w:marTop w:val="0"/>
              <w:marBottom w:val="0"/>
              <w:divBdr>
                <w:top w:val="none" w:sz="0" w:space="0" w:color="auto"/>
                <w:left w:val="none" w:sz="0" w:space="0" w:color="auto"/>
                <w:bottom w:val="none" w:sz="0" w:space="0" w:color="auto"/>
                <w:right w:val="none" w:sz="0" w:space="0" w:color="auto"/>
              </w:divBdr>
              <w:divsChild>
                <w:div w:id="1837383007">
                  <w:marLeft w:val="0"/>
                  <w:marRight w:val="0"/>
                  <w:marTop w:val="0"/>
                  <w:marBottom w:val="0"/>
                  <w:divBdr>
                    <w:top w:val="none" w:sz="0" w:space="0" w:color="auto"/>
                    <w:left w:val="none" w:sz="0" w:space="0" w:color="auto"/>
                    <w:bottom w:val="none" w:sz="0" w:space="0" w:color="auto"/>
                    <w:right w:val="none" w:sz="0" w:space="0" w:color="auto"/>
                  </w:divBdr>
                  <w:divsChild>
                    <w:div w:id="1580822462">
                      <w:marLeft w:val="0"/>
                      <w:marRight w:val="0"/>
                      <w:marTop w:val="0"/>
                      <w:marBottom w:val="864"/>
                      <w:divBdr>
                        <w:top w:val="none" w:sz="0" w:space="0" w:color="auto"/>
                        <w:left w:val="none" w:sz="0" w:space="0" w:color="auto"/>
                        <w:bottom w:val="none" w:sz="0" w:space="0" w:color="auto"/>
                        <w:right w:val="none" w:sz="0" w:space="0" w:color="auto"/>
                      </w:divBdr>
                      <w:divsChild>
                        <w:div w:id="1414090113">
                          <w:marLeft w:val="0"/>
                          <w:marRight w:val="0"/>
                          <w:marTop w:val="0"/>
                          <w:marBottom w:val="0"/>
                          <w:divBdr>
                            <w:top w:val="none" w:sz="0" w:space="0" w:color="auto"/>
                            <w:left w:val="none" w:sz="0" w:space="0" w:color="auto"/>
                            <w:bottom w:val="none" w:sz="0" w:space="0" w:color="auto"/>
                            <w:right w:val="none" w:sz="0" w:space="0" w:color="auto"/>
                          </w:divBdr>
                          <w:divsChild>
                            <w:div w:id="1080912272">
                              <w:marLeft w:val="0"/>
                              <w:marRight w:val="0"/>
                              <w:marTop w:val="0"/>
                              <w:marBottom w:val="0"/>
                              <w:divBdr>
                                <w:top w:val="none" w:sz="0" w:space="0" w:color="auto"/>
                                <w:left w:val="none" w:sz="0" w:space="0" w:color="auto"/>
                                <w:bottom w:val="none" w:sz="0" w:space="0" w:color="auto"/>
                                <w:right w:val="none" w:sz="0" w:space="0" w:color="auto"/>
                              </w:divBdr>
                              <w:divsChild>
                                <w:div w:id="1760364923">
                                  <w:marLeft w:val="0"/>
                                  <w:marRight w:val="0"/>
                                  <w:marTop w:val="0"/>
                                  <w:marBottom w:val="0"/>
                                  <w:divBdr>
                                    <w:top w:val="none" w:sz="0" w:space="0" w:color="auto"/>
                                    <w:left w:val="none" w:sz="0" w:space="0" w:color="auto"/>
                                    <w:bottom w:val="none" w:sz="0" w:space="0" w:color="auto"/>
                                    <w:right w:val="none" w:sz="0" w:space="0" w:color="auto"/>
                                  </w:divBdr>
                                  <w:divsChild>
                                    <w:div w:id="6364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123830">
      <w:bodyDiv w:val="1"/>
      <w:marLeft w:val="0"/>
      <w:marRight w:val="0"/>
      <w:marTop w:val="0"/>
      <w:marBottom w:val="0"/>
      <w:divBdr>
        <w:top w:val="none" w:sz="0" w:space="0" w:color="auto"/>
        <w:left w:val="none" w:sz="0" w:space="0" w:color="auto"/>
        <w:bottom w:val="none" w:sz="0" w:space="0" w:color="auto"/>
        <w:right w:val="none" w:sz="0" w:space="0" w:color="auto"/>
      </w:divBdr>
      <w:divsChild>
        <w:div w:id="954602079">
          <w:marLeft w:val="0"/>
          <w:marRight w:val="0"/>
          <w:marTop w:val="0"/>
          <w:marBottom w:val="0"/>
          <w:divBdr>
            <w:top w:val="none" w:sz="0" w:space="0" w:color="auto"/>
            <w:left w:val="none" w:sz="0" w:space="0" w:color="auto"/>
            <w:bottom w:val="none" w:sz="0" w:space="0" w:color="auto"/>
            <w:right w:val="none" w:sz="0" w:space="0" w:color="auto"/>
          </w:divBdr>
          <w:divsChild>
            <w:div w:id="510804621">
              <w:marLeft w:val="0"/>
              <w:marRight w:val="0"/>
              <w:marTop w:val="0"/>
              <w:marBottom w:val="0"/>
              <w:divBdr>
                <w:top w:val="none" w:sz="0" w:space="0" w:color="auto"/>
                <w:left w:val="none" w:sz="0" w:space="0" w:color="auto"/>
                <w:bottom w:val="none" w:sz="0" w:space="0" w:color="auto"/>
                <w:right w:val="none" w:sz="0" w:space="0" w:color="auto"/>
              </w:divBdr>
              <w:divsChild>
                <w:div w:id="448669422">
                  <w:marLeft w:val="0"/>
                  <w:marRight w:val="0"/>
                  <w:marTop w:val="0"/>
                  <w:marBottom w:val="0"/>
                  <w:divBdr>
                    <w:top w:val="none" w:sz="0" w:space="0" w:color="auto"/>
                    <w:left w:val="none" w:sz="0" w:space="0" w:color="auto"/>
                    <w:bottom w:val="none" w:sz="0" w:space="0" w:color="auto"/>
                    <w:right w:val="none" w:sz="0" w:space="0" w:color="auto"/>
                  </w:divBdr>
                  <w:divsChild>
                    <w:div w:id="2084259872">
                      <w:marLeft w:val="0"/>
                      <w:marRight w:val="0"/>
                      <w:marTop w:val="0"/>
                      <w:marBottom w:val="864"/>
                      <w:divBdr>
                        <w:top w:val="none" w:sz="0" w:space="0" w:color="auto"/>
                        <w:left w:val="none" w:sz="0" w:space="0" w:color="auto"/>
                        <w:bottom w:val="none" w:sz="0" w:space="0" w:color="auto"/>
                        <w:right w:val="none" w:sz="0" w:space="0" w:color="auto"/>
                      </w:divBdr>
                      <w:divsChild>
                        <w:div w:id="652221582">
                          <w:marLeft w:val="0"/>
                          <w:marRight w:val="0"/>
                          <w:marTop w:val="0"/>
                          <w:marBottom w:val="0"/>
                          <w:divBdr>
                            <w:top w:val="none" w:sz="0" w:space="0" w:color="auto"/>
                            <w:left w:val="none" w:sz="0" w:space="0" w:color="auto"/>
                            <w:bottom w:val="none" w:sz="0" w:space="0" w:color="auto"/>
                            <w:right w:val="none" w:sz="0" w:space="0" w:color="auto"/>
                          </w:divBdr>
                          <w:divsChild>
                            <w:div w:id="2065791776">
                              <w:marLeft w:val="0"/>
                              <w:marRight w:val="0"/>
                              <w:marTop w:val="0"/>
                              <w:marBottom w:val="0"/>
                              <w:divBdr>
                                <w:top w:val="none" w:sz="0" w:space="0" w:color="auto"/>
                                <w:left w:val="none" w:sz="0" w:space="0" w:color="auto"/>
                                <w:bottom w:val="none" w:sz="0" w:space="0" w:color="auto"/>
                                <w:right w:val="none" w:sz="0" w:space="0" w:color="auto"/>
                              </w:divBdr>
                              <w:divsChild>
                                <w:div w:id="1186869922">
                                  <w:marLeft w:val="0"/>
                                  <w:marRight w:val="0"/>
                                  <w:marTop w:val="0"/>
                                  <w:marBottom w:val="0"/>
                                  <w:divBdr>
                                    <w:top w:val="none" w:sz="0" w:space="0" w:color="auto"/>
                                    <w:left w:val="none" w:sz="0" w:space="0" w:color="auto"/>
                                    <w:bottom w:val="none" w:sz="0" w:space="0" w:color="auto"/>
                                    <w:right w:val="none" w:sz="0" w:space="0" w:color="auto"/>
                                  </w:divBdr>
                                  <w:divsChild>
                                    <w:div w:id="16398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387141">
      <w:bodyDiv w:val="1"/>
      <w:marLeft w:val="0"/>
      <w:marRight w:val="0"/>
      <w:marTop w:val="0"/>
      <w:marBottom w:val="0"/>
      <w:divBdr>
        <w:top w:val="none" w:sz="0" w:space="0" w:color="auto"/>
        <w:left w:val="none" w:sz="0" w:space="0" w:color="auto"/>
        <w:bottom w:val="none" w:sz="0" w:space="0" w:color="auto"/>
        <w:right w:val="none" w:sz="0" w:space="0" w:color="auto"/>
      </w:divBdr>
      <w:divsChild>
        <w:div w:id="1154100469">
          <w:marLeft w:val="0"/>
          <w:marRight w:val="0"/>
          <w:marTop w:val="0"/>
          <w:marBottom w:val="0"/>
          <w:divBdr>
            <w:top w:val="none" w:sz="0" w:space="0" w:color="auto"/>
            <w:left w:val="none" w:sz="0" w:space="0" w:color="auto"/>
            <w:bottom w:val="none" w:sz="0" w:space="0" w:color="auto"/>
            <w:right w:val="none" w:sz="0" w:space="0" w:color="auto"/>
          </w:divBdr>
          <w:divsChild>
            <w:div w:id="381828612">
              <w:marLeft w:val="0"/>
              <w:marRight w:val="0"/>
              <w:marTop w:val="0"/>
              <w:marBottom w:val="0"/>
              <w:divBdr>
                <w:top w:val="none" w:sz="0" w:space="0" w:color="auto"/>
                <w:left w:val="none" w:sz="0" w:space="0" w:color="auto"/>
                <w:bottom w:val="none" w:sz="0" w:space="0" w:color="auto"/>
                <w:right w:val="none" w:sz="0" w:space="0" w:color="auto"/>
              </w:divBdr>
              <w:divsChild>
                <w:div w:id="456333828">
                  <w:marLeft w:val="0"/>
                  <w:marRight w:val="0"/>
                  <w:marTop w:val="0"/>
                  <w:marBottom w:val="0"/>
                  <w:divBdr>
                    <w:top w:val="none" w:sz="0" w:space="0" w:color="auto"/>
                    <w:left w:val="none" w:sz="0" w:space="0" w:color="auto"/>
                    <w:bottom w:val="none" w:sz="0" w:space="0" w:color="auto"/>
                    <w:right w:val="none" w:sz="0" w:space="0" w:color="auto"/>
                  </w:divBdr>
                  <w:divsChild>
                    <w:div w:id="989214624">
                      <w:marLeft w:val="0"/>
                      <w:marRight w:val="0"/>
                      <w:marTop w:val="0"/>
                      <w:marBottom w:val="864"/>
                      <w:divBdr>
                        <w:top w:val="none" w:sz="0" w:space="0" w:color="auto"/>
                        <w:left w:val="none" w:sz="0" w:space="0" w:color="auto"/>
                        <w:bottom w:val="none" w:sz="0" w:space="0" w:color="auto"/>
                        <w:right w:val="none" w:sz="0" w:space="0" w:color="auto"/>
                      </w:divBdr>
                      <w:divsChild>
                        <w:div w:id="1863591977">
                          <w:marLeft w:val="0"/>
                          <w:marRight w:val="0"/>
                          <w:marTop w:val="0"/>
                          <w:marBottom w:val="0"/>
                          <w:divBdr>
                            <w:top w:val="none" w:sz="0" w:space="0" w:color="auto"/>
                            <w:left w:val="none" w:sz="0" w:space="0" w:color="auto"/>
                            <w:bottom w:val="none" w:sz="0" w:space="0" w:color="auto"/>
                            <w:right w:val="none" w:sz="0" w:space="0" w:color="auto"/>
                          </w:divBdr>
                          <w:divsChild>
                            <w:div w:id="236983227">
                              <w:marLeft w:val="0"/>
                              <w:marRight w:val="0"/>
                              <w:marTop w:val="0"/>
                              <w:marBottom w:val="0"/>
                              <w:divBdr>
                                <w:top w:val="none" w:sz="0" w:space="0" w:color="auto"/>
                                <w:left w:val="none" w:sz="0" w:space="0" w:color="auto"/>
                                <w:bottom w:val="none" w:sz="0" w:space="0" w:color="auto"/>
                                <w:right w:val="none" w:sz="0" w:space="0" w:color="auto"/>
                              </w:divBdr>
                              <w:divsChild>
                                <w:div w:id="2143621101">
                                  <w:marLeft w:val="0"/>
                                  <w:marRight w:val="0"/>
                                  <w:marTop w:val="0"/>
                                  <w:marBottom w:val="0"/>
                                  <w:divBdr>
                                    <w:top w:val="none" w:sz="0" w:space="0" w:color="auto"/>
                                    <w:left w:val="none" w:sz="0" w:space="0" w:color="auto"/>
                                    <w:bottom w:val="none" w:sz="0" w:space="0" w:color="auto"/>
                                    <w:right w:val="none" w:sz="0" w:space="0" w:color="auto"/>
                                  </w:divBdr>
                                  <w:divsChild>
                                    <w:div w:id="2042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8936">
      <w:bodyDiv w:val="1"/>
      <w:marLeft w:val="0"/>
      <w:marRight w:val="0"/>
      <w:marTop w:val="0"/>
      <w:marBottom w:val="0"/>
      <w:divBdr>
        <w:top w:val="none" w:sz="0" w:space="0" w:color="auto"/>
        <w:left w:val="none" w:sz="0" w:space="0" w:color="auto"/>
        <w:bottom w:val="none" w:sz="0" w:space="0" w:color="auto"/>
        <w:right w:val="none" w:sz="0" w:space="0" w:color="auto"/>
      </w:divBdr>
      <w:divsChild>
        <w:div w:id="1499880136">
          <w:marLeft w:val="0"/>
          <w:marRight w:val="0"/>
          <w:marTop w:val="0"/>
          <w:marBottom w:val="0"/>
          <w:divBdr>
            <w:top w:val="none" w:sz="0" w:space="0" w:color="auto"/>
            <w:left w:val="none" w:sz="0" w:space="0" w:color="auto"/>
            <w:bottom w:val="none" w:sz="0" w:space="0" w:color="auto"/>
            <w:right w:val="none" w:sz="0" w:space="0" w:color="auto"/>
          </w:divBdr>
          <w:divsChild>
            <w:div w:id="411896595">
              <w:marLeft w:val="0"/>
              <w:marRight w:val="0"/>
              <w:marTop w:val="0"/>
              <w:marBottom w:val="0"/>
              <w:divBdr>
                <w:top w:val="none" w:sz="0" w:space="0" w:color="auto"/>
                <w:left w:val="none" w:sz="0" w:space="0" w:color="auto"/>
                <w:bottom w:val="none" w:sz="0" w:space="0" w:color="auto"/>
                <w:right w:val="none" w:sz="0" w:space="0" w:color="auto"/>
              </w:divBdr>
              <w:divsChild>
                <w:div w:id="1737895670">
                  <w:marLeft w:val="0"/>
                  <w:marRight w:val="0"/>
                  <w:marTop w:val="0"/>
                  <w:marBottom w:val="0"/>
                  <w:divBdr>
                    <w:top w:val="none" w:sz="0" w:space="0" w:color="auto"/>
                    <w:left w:val="none" w:sz="0" w:space="0" w:color="auto"/>
                    <w:bottom w:val="none" w:sz="0" w:space="0" w:color="auto"/>
                    <w:right w:val="none" w:sz="0" w:space="0" w:color="auto"/>
                  </w:divBdr>
                  <w:divsChild>
                    <w:div w:id="1925871590">
                      <w:marLeft w:val="0"/>
                      <w:marRight w:val="0"/>
                      <w:marTop w:val="0"/>
                      <w:marBottom w:val="864"/>
                      <w:divBdr>
                        <w:top w:val="none" w:sz="0" w:space="0" w:color="auto"/>
                        <w:left w:val="none" w:sz="0" w:space="0" w:color="auto"/>
                        <w:bottom w:val="none" w:sz="0" w:space="0" w:color="auto"/>
                        <w:right w:val="none" w:sz="0" w:space="0" w:color="auto"/>
                      </w:divBdr>
                      <w:divsChild>
                        <w:div w:id="1921673183">
                          <w:marLeft w:val="0"/>
                          <w:marRight w:val="0"/>
                          <w:marTop w:val="0"/>
                          <w:marBottom w:val="0"/>
                          <w:divBdr>
                            <w:top w:val="none" w:sz="0" w:space="0" w:color="auto"/>
                            <w:left w:val="none" w:sz="0" w:space="0" w:color="auto"/>
                            <w:bottom w:val="none" w:sz="0" w:space="0" w:color="auto"/>
                            <w:right w:val="none" w:sz="0" w:space="0" w:color="auto"/>
                          </w:divBdr>
                          <w:divsChild>
                            <w:div w:id="678897016">
                              <w:marLeft w:val="0"/>
                              <w:marRight w:val="0"/>
                              <w:marTop w:val="0"/>
                              <w:marBottom w:val="0"/>
                              <w:divBdr>
                                <w:top w:val="none" w:sz="0" w:space="0" w:color="auto"/>
                                <w:left w:val="none" w:sz="0" w:space="0" w:color="auto"/>
                                <w:bottom w:val="none" w:sz="0" w:space="0" w:color="auto"/>
                                <w:right w:val="none" w:sz="0" w:space="0" w:color="auto"/>
                              </w:divBdr>
                              <w:divsChild>
                                <w:div w:id="1847481891">
                                  <w:marLeft w:val="0"/>
                                  <w:marRight w:val="0"/>
                                  <w:marTop w:val="0"/>
                                  <w:marBottom w:val="0"/>
                                  <w:divBdr>
                                    <w:top w:val="none" w:sz="0" w:space="0" w:color="auto"/>
                                    <w:left w:val="none" w:sz="0" w:space="0" w:color="auto"/>
                                    <w:bottom w:val="none" w:sz="0" w:space="0" w:color="auto"/>
                                    <w:right w:val="none" w:sz="0" w:space="0" w:color="auto"/>
                                  </w:divBdr>
                                  <w:divsChild>
                                    <w:div w:id="15338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050210">
      <w:bodyDiv w:val="1"/>
      <w:marLeft w:val="0"/>
      <w:marRight w:val="0"/>
      <w:marTop w:val="0"/>
      <w:marBottom w:val="0"/>
      <w:divBdr>
        <w:top w:val="none" w:sz="0" w:space="0" w:color="auto"/>
        <w:left w:val="none" w:sz="0" w:space="0" w:color="auto"/>
        <w:bottom w:val="none" w:sz="0" w:space="0" w:color="auto"/>
        <w:right w:val="none" w:sz="0" w:space="0" w:color="auto"/>
      </w:divBdr>
      <w:divsChild>
        <w:div w:id="865289473">
          <w:marLeft w:val="0"/>
          <w:marRight w:val="0"/>
          <w:marTop w:val="0"/>
          <w:marBottom w:val="0"/>
          <w:divBdr>
            <w:top w:val="none" w:sz="0" w:space="0" w:color="auto"/>
            <w:left w:val="none" w:sz="0" w:space="0" w:color="auto"/>
            <w:bottom w:val="none" w:sz="0" w:space="0" w:color="auto"/>
            <w:right w:val="none" w:sz="0" w:space="0" w:color="auto"/>
          </w:divBdr>
          <w:divsChild>
            <w:div w:id="991524440">
              <w:marLeft w:val="0"/>
              <w:marRight w:val="0"/>
              <w:marTop w:val="0"/>
              <w:marBottom w:val="0"/>
              <w:divBdr>
                <w:top w:val="none" w:sz="0" w:space="0" w:color="auto"/>
                <w:left w:val="none" w:sz="0" w:space="0" w:color="auto"/>
                <w:bottom w:val="none" w:sz="0" w:space="0" w:color="auto"/>
                <w:right w:val="none" w:sz="0" w:space="0" w:color="auto"/>
              </w:divBdr>
              <w:divsChild>
                <w:div w:id="867332973">
                  <w:marLeft w:val="0"/>
                  <w:marRight w:val="0"/>
                  <w:marTop w:val="0"/>
                  <w:marBottom w:val="0"/>
                  <w:divBdr>
                    <w:top w:val="none" w:sz="0" w:space="0" w:color="auto"/>
                    <w:left w:val="none" w:sz="0" w:space="0" w:color="auto"/>
                    <w:bottom w:val="none" w:sz="0" w:space="0" w:color="auto"/>
                    <w:right w:val="none" w:sz="0" w:space="0" w:color="auto"/>
                  </w:divBdr>
                  <w:divsChild>
                    <w:div w:id="763376695">
                      <w:marLeft w:val="0"/>
                      <w:marRight w:val="0"/>
                      <w:marTop w:val="0"/>
                      <w:marBottom w:val="864"/>
                      <w:divBdr>
                        <w:top w:val="none" w:sz="0" w:space="0" w:color="auto"/>
                        <w:left w:val="none" w:sz="0" w:space="0" w:color="auto"/>
                        <w:bottom w:val="none" w:sz="0" w:space="0" w:color="auto"/>
                        <w:right w:val="none" w:sz="0" w:space="0" w:color="auto"/>
                      </w:divBdr>
                      <w:divsChild>
                        <w:div w:id="1423187000">
                          <w:marLeft w:val="0"/>
                          <w:marRight w:val="0"/>
                          <w:marTop w:val="0"/>
                          <w:marBottom w:val="0"/>
                          <w:divBdr>
                            <w:top w:val="none" w:sz="0" w:space="0" w:color="auto"/>
                            <w:left w:val="none" w:sz="0" w:space="0" w:color="auto"/>
                            <w:bottom w:val="none" w:sz="0" w:space="0" w:color="auto"/>
                            <w:right w:val="none" w:sz="0" w:space="0" w:color="auto"/>
                          </w:divBdr>
                          <w:divsChild>
                            <w:div w:id="1917397631">
                              <w:marLeft w:val="0"/>
                              <w:marRight w:val="0"/>
                              <w:marTop w:val="0"/>
                              <w:marBottom w:val="0"/>
                              <w:divBdr>
                                <w:top w:val="none" w:sz="0" w:space="0" w:color="auto"/>
                                <w:left w:val="none" w:sz="0" w:space="0" w:color="auto"/>
                                <w:bottom w:val="none" w:sz="0" w:space="0" w:color="auto"/>
                                <w:right w:val="none" w:sz="0" w:space="0" w:color="auto"/>
                              </w:divBdr>
                              <w:divsChild>
                                <w:div w:id="1918392619">
                                  <w:marLeft w:val="0"/>
                                  <w:marRight w:val="0"/>
                                  <w:marTop w:val="0"/>
                                  <w:marBottom w:val="0"/>
                                  <w:divBdr>
                                    <w:top w:val="none" w:sz="0" w:space="0" w:color="auto"/>
                                    <w:left w:val="none" w:sz="0" w:space="0" w:color="auto"/>
                                    <w:bottom w:val="none" w:sz="0" w:space="0" w:color="auto"/>
                                    <w:right w:val="none" w:sz="0" w:space="0" w:color="auto"/>
                                  </w:divBdr>
                                  <w:divsChild>
                                    <w:div w:id="17921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366377">
      <w:bodyDiv w:val="1"/>
      <w:marLeft w:val="0"/>
      <w:marRight w:val="0"/>
      <w:marTop w:val="0"/>
      <w:marBottom w:val="0"/>
      <w:divBdr>
        <w:top w:val="none" w:sz="0" w:space="0" w:color="auto"/>
        <w:left w:val="none" w:sz="0" w:space="0" w:color="auto"/>
        <w:bottom w:val="none" w:sz="0" w:space="0" w:color="auto"/>
        <w:right w:val="none" w:sz="0" w:space="0" w:color="auto"/>
      </w:divBdr>
      <w:divsChild>
        <w:div w:id="650183108">
          <w:marLeft w:val="0"/>
          <w:marRight w:val="0"/>
          <w:marTop w:val="0"/>
          <w:marBottom w:val="0"/>
          <w:divBdr>
            <w:top w:val="none" w:sz="0" w:space="0" w:color="auto"/>
            <w:left w:val="none" w:sz="0" w:space="0" w:color="auto"/>
            <w:bottom w:val="none" w:sz="0" w:space="0" w:color="auto"/>
            <w:right w:val="none" w:sz="0" w:space="0" w:color="auto"/>
          </w:divBdr>
          <w:divsChild>
            <w:div w:id="625156536">
              <w:marLeft w:val="0"/>
              <w:marRight w:val="0"/>
              <w:marTop w:val="0"/>
              <w:marBottom w:val="0"/>
              <w:divBdr>
                <w:top w:val="none" w:sz="0" w:space="0" w:color="auto"/>
                <w:left w:val="none" w:sz="0" w:space="0" w:color="auto"/>
                <w:bottom w:val="none" w:sz="0" w:space="0" w:color="auto"/>
                <w:right w:val="none" w:sz="0" w:space="0" w:color="auto"/>
              </w:divBdr>
              <w:divsChild>
                <w:div w:id="1420641356">
                  <w:marLeft w:val="0"/>
                  <w:marRight w:val="0"/>
                  <w:marTop w:val="0"/>
                  <w:marBottom w:val="0"/>
                  <w:divBdr>
                    <w:top w:val="none" w:sz="0" w:space="0" w:color="auto"/>
                    <w:left w:val="none" w:sz="0" w:space="0" w:color="auto"/>
                    <w:bottom w:val="none" w:sz="0" w:space="0" w:color="auto"/>
                    <w:right w:val="none" w:sz="0" w:space="0" w:color="auto"/>
                  </w:divBdr>
                  <w:divsChild>
                    <w:div w:id="1768690491">
                      <w:marLeft w:val="0"/>
                      <w:marRight w:val="0"/>
                      <w:marTop w:val="0"/>
                      <w:marBottom w:val="864"/>
                      <w:divBdr>
                        <w:top w:val="none" w:sz="0" w:space="0" w:color="auto"/>
                        <w:left w:val="none" w:sz="0" w:space="0" w:color="auto"/>
                        <w:bottom w:val="none" w:sz="0" w:space="0" w:color="auto"/>
                        <w:right w:val="none" w:sz="0" w:space="0" w:color="auto"/>
                      </w:divBdr>
                      <w:divsChild>
                        <w:div w:id="928737957">
                          <w:marLeft w:val="0"/>
                          <w:marRight w:val="0"/>
                          <w:marTop w:val="0"/>
                          <w:marBottom w:val="0"/>
                          <w:divBdr>
                            <w:top w:val="none" w:sz="0" w:space="0" w:color="auto"/>
                            <w:left w:val="none" w:sz="0" w:space="0" w:color="auto"/>
                            <w:bottom w:val="none" w:sz="0" w:space="0" w:color="auto"/>
                            <w:right w:val="none" w:sz="0" w:space="0" w:color="auto"/>
                          </w:divBdr>
                          <w:divsChild>
                            <w:div w:id="1641381421">
                              <w:marLeft w:val="0"/>
                              <w:marRight w:val="0"/>
                              <w:marTop w:val="0"/>
                              <w:marBottom w:val="0"/>
                              <w:divBdr>
                                <w:top w:val="none" w:sz="0" w:space="0" w:color="auto"/>
                                <w:left w:val="none" w:sz="0" w:space="0" w:color="auto"/>
                                <w:bottom w:val="none" w:sz="0" w:space="0" w:color="auto"/>
                                <w:right w:val="none" w:sz="0" w:space="0" w:color="auto"/>
                              </w:divBdr>
                              <w:divsChild>
                                <w:div w:id="10536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065663">
      <w:bodyDiv w:val="1"/>
      <w:marLeft w:val="0"/>
      <w:marRight w:val="0"/>
      <w:marTop w:val="0"/>
      <w:marBottom w:val="0"/>
      <w:divBdr>
        <w:top w:val="none" w:sz="0" w:space="0" w:color="auto"/>
        <w:left w:val="none" w:sz="0" w:space="0" w:color="auto"/>
        <w:bottom w:val="none" w:sz="0" w:space="0" w:color="auto"/>
        <w:right w:val="none" w:sz="0" w:space="0" w:color="auto"/>
      </w:divBdr>
      <w:divsChild>
        <w:div w:id="776215816">
          <w:marLeft w:val="0"/>
          <w:marRight w:val="0"/>
          <w:marTop w:val="0"/>
          <w:marBottom w:val="0"/>
          <w:divBdr>
            <w:top w:val="none" w:sz="0" w:space="0" w:color="auto"/>
            <w:left w:val="none" w:sz="0" w:space="0" w:color="auto"/>
            <w:bottom w:val="none" w:sz="0" w:space="0" w:color="auto"/>
            <w:right w:val="none" w:sz="0" w:space="0" w:color="auto"/>
          </w:divBdr>
          <w:divsChild>
            <w:div w:id="1567380160">
              <w:marLeft w:val="0"/>
              <w:marRight w:val="0"/>
              <w:marTop w:val="0"/>
              <w:marBottom w:val="0"/>
              <w:divBdr>
                <w:top w:val="none" w:sz="0" w:space="0" w:color="auto"/>
                <w:left w:val="none" w:sz="0" w:space="0" w:color="auto"/>
                <w:bottom w:val="none" w:sz="0" w:space="0" w:color="auto"/>
                <w:right w:val="none" w:sz="0" w:space="0" w:color="auto"/>
              </w:divBdr>
              <w:divsChild>
                <w:div w:id="1644654756">
                  <w:marLeft w:val="0"/>
                  <w:marRight w:val="0"/>
                  <w:marTop w:val="0"/>
                  <w:marBottom w:val="0"/>
                  <w:divBdr>
                    <w:top w:val="none" w:sz="0" w:space="0" w:color="auto"/>
                    <w:left w:val="none" w:sz="0" w:space="0" w:color="auto"/>
                    <w:bottom w:val="none" w:sz="0" w:space="0" w:color="auto"/>
                    <w:right w:val="none" w:sz="0" w:space="0" w:color="auto"/>
                  </w:divBdr>
                  <w:divsChild>
                    <w:div w:id="391734925">
                      <w:marLeft w:val="0"/>
                      <w:marRight w:val="0"/>
                      <w:marTop w:val="0"/>
                      <w:marBottom w:val="864"/>
                      <w:divBdr>
                        <w:top w:val="none" w:sz="0" w:space="0" w:color="auto"/>
                        <w:left w:val="none" w:sz="0" w:space="0" w:color="auto"/>
                        <w:bottom w:val="none" w:sz="0" w:space="0" w:color="auto"/>
                        <w:right w:val="none" w:sz="0" w:space="0" w:color="auto"/>
                      </w:divBdr>
                      <w:divsChild>
                        <w:div w:id="1825199007">
                          <w:marLeft w:val="0"/>
                          <w:marRight w:val="0"/>
                          <w:marTop w:val="0"/>
                          <w:marBottom w:val="0"/>
                          <w:divBdr>
                            <w:top w:val="none" w:sz="0" w:space="0" w:color="auto"/>
                            <w:left w:val="none" w:sz="0" w:space="0" w:color="auto"/>
                            <w:bottom w:val="none" w:sz="0" w:space="0" w:color="auto"/>
                            <w:right w:val="none" w:sz="0" w:space="0" w:color="auto"/>
                          </w:divBdr>
                          <w:divsChild>
                            <w:div w:id="17869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780253">
      <w:bodyDiv w:val="1"/>
      <w:marLeft w:val="0"/>
      <w:marRight w:val="0"/>
      <w:marTop w:val="0"/>
      <w:marBottom w:val="0"/>
      <w:divBdr>
        <w:top w:val="none" w:sz="0" w:space="0" w:color="auto"/>
        <w:left w:val="none" w:sz="0" w:space="0" w:color="auto"/>
        <w:bottom w:val="none" w:sz="0" w:space="0" w:color="auto"/>
        <w:right w:val="none" w:sz="0" w:space="0" w:color="auto"/>
      </w:divBdr>
      <w:divsChild>
        <w:div w:id="1485470473">
          <w:marLeft w:val="0"/>
          <w:marRight w:val="0"/>
          <w:marTop w:val="0"/>
          <w:marBottom w:val="0"/>
          <w:divBdr>
            <w:top w:val="none" w:sz="0" w:space="0" w:color="auto"/>
            <w:left w:val="none" w:sz="0" w:space="0" w:color="auto"/>
            <w:bottom w:val="none" w:sz="0" w:space="0" w:color="auto"/>
            <w:right w:val="none" w:sz="0" w:space="0" w:color="auto"/>
          </w:divBdr>
          <w:divsChild>
            <w:div w:id="1117992489">
              <w:marLeft w:val="0"/>
              <w:marRight w:val="0"/>
              <w:marTop w:val="0"/>
              <w:marBottom w:val="0"/>
              <w:divBdr>
                <w:top w:val="none" w:sz="0" w:space="0" w:color="auto"/>
                <w:left w:val="none" w:sz="0" w:space="0" w:color="auto"/>
                <w:bottom w:val="none" w:sz="0" w:space="0" w:color="auto"/>
                <w:right w:val="none" w:sz="0" w:space="0" w:color="auto"/>
              </w:divBdr>
              <w:divsChild>
                <w:div w:id="1337607675">
                  <w:marLeft w:val="0"/>
                  <w:marRight w:val="0"/>
                  <w:marTop w:val="0"/>
                  <w:marBottom w:val="0"/>
                  <w:divBdr>
                    <w:top w:val="none" w:sz="0" w:space="0" w:color="auto"/>
                    <w:left w:val="none" w:sz="0" w:space="0" w:color="auto"/>
                    <w:bottom w:val="none" w:sz="0" w:space="0" w:color="auto"/>
                    <w:right w:val="none" w:sz="0" w:space="0" w:color="auto"/>
                  </w:divBdr>
                  <w:divsChild>
                    <w:div w:id="1461806876">
                      <w:marLeft w:val="0"/>
                      <w:marRight w:val="0"/>
                      <w:marTop w:val="0"/>
                      <w:marBottom w:val="864"/>
                      <w:divBdr>
                        <w:top w:val="none" w:sz="0" w:space="0" w:color="auto"/>
                        <w:left w:val="none" w:sz="0" w:space="0" w:color="auto"/>
                        <w:bottom w:val="none" w:sz="0" w:space="0" w:color="auto"/>
                        <w:right w:val="none" w:sz="0" w:space="0" w:color="auto"/>
                      </w:divBdr>
                      <w:divsChild>
                        <w:div w:id="1115826331">
                          <w:marLeft w:val="0"/>
                          <w:marRight w:val="0"/>
                          <w:marTop w:val="0"/>
                          <w:marBottom w:val="0"/>
                          <w:divBdr>
                            <w:top w:val="none" w:sz="0" w:space="0" w:color="auto"/>
                            <w:left w:val="none" w:sz="0" w:space="0" w:color="auto"/>
                            <w:bottom w:val="none" w:sz="0" w:space="0" w:color="auto"/>
                            <w:right w:val="none" w:sz="0" w:space="0" w:color="auto"/>
                          </w:divBdr>
                          <w:divsChild>
                            <w:div w:id="525337572">
                              <w:marLeft w:val="0"/>
                              <w:marRight w:val="0"/>
                              <w:marTop w:val="0"/>
                              <w:marBottom w:val="0"/>
                              <w:divBdr>
                                <w:top w:val="none" w:sz="0" w:space="0" w:color="auto"/>
                                <w:left w:val="none" w:sz="0" w:space="0" w:color="auto"/>
                                <w:bottom w:val="none" w:sz="0" w:space="0" w:color="auto"/>
                                <w:right w:val="none" w:sz="0" w:space="0" w:color="auto"/>
                              </w:divBdr>
                              <w:divsChild>
                                <w:div w:id="528182424">
                                  <w:marLeft w:val="0"/>
                                  <w:marRight w:val="0"/>
                                  <w:marTop w:val="0"/>
                                  <w:marBottom w:val="0"/>
                                  <w:divBdr>
                                    <w:top w:val="none" w:sz="0" w:space="0" w:color="auto"/>
                                    <w:left w:val="none" w:sz="0" w:space="0" w:color="auto"/>
                                    <w:bottom w:val="none" w:sz="0" w:space="0" w:color="auto"/>
                                    <w:right w:val="none" w:sz="0" w:space="0" w:color="auto"/>
                                  </w:divBdr>
                                  <w:divsChild>
                                    <w:div w:id="20843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626232">
      <w:bodyDiv w:val="1"/>
      <w:marLeft w:val="0"/>
      <w:marRight w:val="0"/>
      <w:marTop w:val="0"/>
      <w:marBottom w:val="0"/>
      <w:divBdr>
        <w:top w:val="none" w:sz="0" w:space="0" w:color="auto"/>
        <w:left w:val="none" w:sz="0" w:space="0" w:color="auto"/>
        <w:bottom w:val="none" w:sz="0" w:space="0" w:color="auto"/>
        <w:right w:val="none" w:sz="0" w:space="0" w:color="auto"/>
      </w:divBdr>
      <w:divsChild>
        <w:div w:id="749885498">
          <w:marLeft w:val="0"/>
          <w:marRight w:val="0"/>
          <w:marTop w:val="0"/>
          <w:marBottom w:val="0"/>
          <w:divBdr>
            <w:top w:val="none" w:sz="0" w:space="0" w:color="auto"/>
            <w:left w:val="none" w:sz="0" w:space="0" w:color="auto"/>
            <w:bottom w:val="none" w:sz="0" w:space="0" w:color="auto"/>
            <w:right w:val="none" w:sz="0" w:space="0" w:color="auto"/>
          </w:divBdr>
          <w:divsChild>
            <w:div w:id="572278266">
              <w:marLeft w:val="0"/>
              <w:marRight w:val="0"/>
              <w:marTop w:val="0"/>
              <w:marBottom w:val="0"/>
              <w:divBdr>
                <w:top w:val="none" w:sz="0" w:space="0" w:color="auto"/>
                <w:left w:val="none" w:sz="0" w:space="0" w:color="auto"/>
                <w:bottom w:val="none" w:sz="0" w:space="0" w:color="auto"/>
                <w:right w:val="none" w:sz="0" w:space="0" w:color="auto"/>
              </w:divBdr>
              <w:divsChild>
                <w:div w:id="1424953109">
                  <w:marLeft w:val="0"/>
                  <w:marRight w:val="0"/>
                  <w:marTop w:val="0"/>
                  <w:marBottom w:val="0"/>
                  <w:divBdr>
                    <w:top w:val="none" w:sz="0" w:space="0" w:color="auto"/>
                    <w:left w:val="none" w:sz="0" w:space="0" w:color="auto"/>
                    <w:bottom w:val="none" w:sz="0" w:space="0" w:color="auto"/>
                    <w:right w:val="none" w:sz="0" w:space="0" w:color="auto"/>
                  </w:divBdr>
                  <w:divsChild>
                    <w:div w:id="66848610">
                      <w:marLeft w:val="0"/>
                      <w:marRight w:val="0"/>
                      <w:marTop w:val="0"/>
                      <w:marBottom w:val="864"/>
                      <w:divBdr>
                        <w:top w:val="none" w:sz="0" w:space="0" w:color="auto"/>
                        <w:left w:val="none" w:sz="0" w:space="0" w:color="auto"/>
                        <w:bottom w:val="none" w:sz="0" w:space="0" w:color="auto"/>
                        <w:right w:val="none" w:sz="0" w:space="0" w:color="auto"/>
                      </w:divBdr>
                      <w:divsChild>
                        <w:div w:id="61219042">
                          <w:marLeft w:val="0"/>
                          <w:marRight w:val="0"/>
                          <w:marTop w:val="0"/>
                          <w:marBottom w:val="0"/>
                          <w:divBdr>
                            <w:top w:val="none" w:sz="0" w:space="0" w:color="auto"/>
                            <w:left w:val="none" w:sz="0" w:space="0" w:color="auto"/>
                            <w:bottom w:val="none" w:sz="0" w:space="0" w:color="auto"/>
                            <w:right w:val="none" w:sz="0" w:space="0" w:color="auto"/>
                          </w:divBdr>
                          <w:divsChild>
                            <w:div w:id="711610430">
                              <w:marLeft w:val="0"/>
                              <w:marRight w:val="0"/>
                              <w:marTop w:val="0"/>
                              <w:marBottom w:val="0"/>
                              <w:divBdr>
                                <w:top w:val="none" w:sz="0" w:space="0" w:color="auto"/>
                                <w:left w:val="none" w:sz="0" w:space="0" w:color="auto"/>
                                <w:bottom w:val="none" w:sz="0" w:space="0" w:color="auto"/>
                                <w:right w:val="none" w:sz="0" w:space="0" w:color="auto"/>
                              </w:divBdr>
                              <w:divsChild>
                                <w:div w:id="569000018">
                                  <w:marLeft w:val="0"/>
                                  <w:marRight w:val="0"/>
                                  <w:marTop w:val="0"/>
                                  <w:marBottom w:val="0"/>
                                  <w:divBdr>
                                    <w:top w:val="none" w:sz="0" w:space="0" w:color="auto"/>
                                    <w:left w:val="none" w:sz="0" w:space="0" w:color="auto"/>
                                    <w:bottom w:val="none" w:sz="0" w:space="0" w:color="auto"/>
                                    <w:right w:val="none" w:sz="0" w:space="0" w:color="auto"/>
                                  </w:divBdr>
                                  <w:divsChild>
                                    <w:div w:id="9712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006">
      <w:bodyDiv w:val="1"/>
      <w:marLeft w:val="0"/>
      <w:marRight w:val="0"/>
      <w:marTop w:val="0"/>
      <w:marBottom w:val="0"/>
      <w:divBdr>
        <w:top w:val="none" w:sz="0" w:space="0" w:color="auto"/>
        <w:left w:val="none" w:sz="0" w:space="0" w:color="auto"/>
        <w:bottom w:val="none" w:sz="0" w:space="0" w:color="auto"/>
        <w:right w:val="none" w:sz="0" w:space="0" w:color="auto"/>
      </w:divBdr>
      <w:divsChild>
        <w:div w:id="1830245894">
          <w:marLeft w:val="0"/>
          <w:marRight w:val="0"/>
          <w:marTop w:val="0"/>
          <w:marBottom w:val="0"/>
          <w:divBdr>
            <w:top w:val="none" w:sz="0" w:space="0" w:color="auto"/>
            <w:left w:val="none" w:sz="0" w:space="0" w:color="auto"/>
            <w:bottom w:val="none" w:sz="0" w:space="0" w:color="auto"/>
            <w:right w:val="none" w:sz="0" w:space="0" w:color="auto"/>
          </w:divBdr>
          <w:divsChild>
            <w:div w:id="358898380">
              <w:marLeft w:val="0"/>
              <w:marRight w:val="0"/>
              <w:marTop w:val="0"/>
              <w:marBottom w:val="0"/>
              <w:divBdr>
                <w:top w:val="none" w:sz="0" w:space="0" w:color="auto"/>
                <w:left w:val="none" w:sz="0" w:space="0" w:color="auto"/>
                <w:bottom w:val="none" w:sz="0" w:space="0" w:color="auto"/>
                <w:right w:val="none" w:sz="0" w:space="0" w:color="auto"/>
              </w:divBdr>
              <w:divsChild>
                <w:div w:id="250744813">
                  <w:marLeft w:val="0"/>
                  <w:marRight w:val="0"/>
                  <w:marTop w:val="0"/>
                  <w:marBottom w:val="0"/>
                  <w:divBdr>
                    <w:top w:val="none" w:sz="0" w:space="0" w:color="auto"/>
                    <w:left w:val="none" w:sz="0" w:space="0" w:color="auto"/>
                    <w:bottom w:val="none" w:sz="0" w:space="0" w:color="auto"/>
                    <w:right w:val="none" w:sz="0" w:space="0" w:color="auto"/>
                  </w:divBdr>
                  <w:divsChild>
                    <w:div w:id="1449741594">
                      <w:marLeft w:val="0"/>
                      <w:marRight w:val="0"/>
                      <w:marTop w:val="0"/>
                      <w:marBottom w:val="864"/>
                      <w:divBdr>
                        <w:top w:val="none" w:sz="0" w:space="0" w:color="auto"/>
                        <w:left w:val="none" w:sz="0" w:space="0" w:color="auto"/>
                        <w:bottom w:val="none" w:sz="0" w:space="0" w:color="auto"/>
                        <w:right w:val="none" w:sz="0" w:space="0" w:color="auto"/>
                      </w:divBdr>
                      <w:divsChild>
                        <w:div w:id="426274022">
                          <w:marLeft w:val="0"/>
                          <w:marRight w:val="0"/>
                          <w:marTop w:val="0"/>
                          <w:marBottom w:val="0"/>
                          <w:divBdr>
                            <w:top w:val="none" w:sz="0" w:space="0" w:color="auto"/>
                            <w:left w:val="none" w:sz="0" w:space="0" w:color="auto"/>
                            <w:bottom w:val="none" w:sz="0" w:space="0" w:color="auto"/>
                            <w:right w:val="none" w:sz="0" w:space="0" w:color="auto"/>
                          </w:divBdr>
                          <w:divsChild>
                            <w:div w:id="1078477959">
                              <w:marLeft w:val="0"/>
                              <w:marRight w:val="0"/>
                              <w:marTop w:val="0"/>
                              <w:marBottom w:val="0"/>
                              <w:divBdr>
                                <w:top w:val="none" w:sz="0" w:space="0" w:color="auto"/>
                                <w:left w:val="none" w:sz="0" w:space="0" w:color="auto"/>
                                <w:bottom w:val="none" w:sz="0" w:space="0" w:color="auto"/>
                                <w:right w:val="none" w:sz="0" w:space="0" w:color="auto"/>
                              </w:divBdr>
                              <w:divsChild>
                                <w:div w:id="18134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13278">
      <w:bodyDiv w:val="1"/>
      <w:marLeft w:val="0"/>
      <w:marRight w:val="0"/>
      <w:marTop w:val="0"/>
      <w:marBottom w:val="0"/>
      <w:divBdr>
        <w:top w:val="none" w:sz="0" w:space="0" w:color="auto"/>
        <w:left w:val="none" w:sz="0" w:space="0" w:color="auto"/>
        <w:bottom w:val="none" w:sz="0" w:space="0" w:color="auto"/>
        <w:right w:val="none" w:sz="0" w:space="0" w:color="auto"/>
      </w:divBdr>
      <w:divsChild>
        <w:div w:id="26955900">
          <w:marLeft w:val="0"/>
          <w:marRight w:val="0"/>
          <w:marTop w:val="0"/>
          <w:marBottom w:val="0"/>
          <w:divBdr>
            <w:top w:val="none" w:sz="0" w:space="0" w:color="auto"/>
            <w:left w:val="none" w:sz="0" w:space="0" w:color="auto"/>
            <w:bottom w:val="none" w:sz="0" w:space="0" w:color="auto"/>
            <w:right w:val="none" w:sz="0" w:space="0" w:color="auto"/>
          </w:divBdr>
          <w:divsChild>
            <w:div w:id="451363841">
              <w:marLeft w:val="0"/>
              <w:marRight w:val="0"/>
              <w:marTop w:val="0"/>
              <w:marBottom w:val="0"/>
              <w:divBdr>
                <w:top w:val="none" w:sz="0" w:space="0" w:color="auto"/>
                <w:left w:val="none" w:sz="0" w:space="0" w:color="auto"/>
                <w:bottom w:val="none" w:sz="0" w:space="0" w:color="auto"/>
                <w:right w:val="none" w:sz="0" w:space="0" w:color="auto"/>
              </w:divBdr>
              <w:divsChild>
                <w:div w:id="477652002">
                  <w:marLeft w:val="0"/>
                  <w:marRight w:val="0"/>
                  <w:marTop w:val="0"/>
                  <w:marBottom w:val="0"/>
                  <w:divBdr>
                    <w:top w:val="none" w:sz="0" w:space="0" w:color="auto"/>
                    <w:left w:val="none" w:sz="0" w:space="0" w:color="auto"/>
                    <w:bottom w:val="none" w:sz="0" w:space="0" w:color="auto"/>
                    <w:right w:val="none" w:sz="0" w:space="0" w:color="auto"/>
                  </w:divBdr>
                  <w:divsChild>
                    <w:div w:id="1292327342">
                      <w:marLeft w:val="0"/>
                      <w:marRight w:val="0"/>
                      <w:marTop w:val="0"/>
                      <w:marBottom w:val="864"/>
                      <w:divBdr>
                        <w:top w:val="none" w:sz="0" w:space="0" w:color="auto"/>
                        <w:left w:val="none" w:sz="0" w:space="0" w:color="auto"/>
                        <w:bottom w:val="none" w:sz="0" w:space="0" w:color="auto"/>
                        <w:right w:val="none" w:sz="0" w:space="0" w:color="auto"/>
                      </w:divBdr>
                      <w:divsChild>
                        <w:div w:id="761529029">
                          <w:marLeft w:val="0"/>
                          <w:marRight w:val="0"/>
                          <w:marTop w:val="0"/>
                          <w:marBottom w:val="0"/>
                          <w:divBdr>
                            <w:top w:val="none" w:sz="0" w:space="0" w:color="auto"/>
                            <w:left w:val="none" w:sz="0" w:space="0" w:color="auto"/>
                            <w:bottom w:val="none" w:sz="0" w:space="0" w:color="auto"/>
                            <w:right w:val="none" w:sz="0" w:space="0" w:color="auto"/>
                          </w:divBdr>
                          <w:divsChild>
                            <w:div w:id="2004972753">
                              <w:marLeft w:val="0"/>
                              <w:marRight w:val="0"/>
                              <w:marTop w:val="0"/>
                              <w:marBottom w:val="0"/>
                              <w:divBdr>
                                <w:top w:val="none" w:sz="0" w:space="0" w:color="auto"/>
                                <w:left w:val="none" w:sz="0" w:space="0" w:color="auto"/>
                                <w:bottom w:val="none" w:sz="0" w:space="0" w:color="auto"/>
                                <w:right w:val="none" w:sz="0" w:space="0" w:color="auto"/>
                              </w:divBdr>
                              <w:divsChild>
                                <w:div w:id="16751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832318">
      <w:bodyDiv w:val="1"/>
      <w:marLeft w:val="0"/>
      <w:marRight w:val="0"/>
      <w:marTop w:val="0"/>
      <w:marBottom w:val="0"/>
      <w:divBdr>
        <w:top w:val="none" w:sz="0" w:space="0" w:color="auto"/>
        <w:left w:val="none" w:sz="0" w:space="0" w:color="auto"/>
        <w:bottom w:val="none" w:sz="0" w:space="0" w:color="auto"/>
        <w:right w:val="none" w:sz="0" w:space="0" w:color="auto"/>
      </w:divBdr>
      <w:divsChild>
        <w:div w:id="2107453762">
          <w:marLeft w:val="0"/>
          <w:marRight w:val="0"/>
          <w:marTop w:val="0"/>
          <w:marBottom w:val="0"/>
          <w:divBdr>
            <w:top w:val="none" w:sz="0" w:space="0" w:color="auto"/>
            <w:left w:val="none" w:sz="0" w:space="0" w:color="auto"/>
            <w:bottom w:val="none" w:sz="0" w:space="0" w:color="auto"/>
            <w:right w:val="none" w:sz="0" w:space="0" w:color="auto"/>
          </w:divBdr>
          <w:divsChild>
            <w:div w:id="1037043986">
              <w:marLeft w:val="0"/>
              <w:marRight w:val="0"/>
              <w:marTop w:val="0"/>
              <w:marBottom w:val="0"/>
              <w:divBdr>
                <w:top w:val="none" w:sz="0" w:space="0" w:color="auto"/>
                <w:left w:val="none" w:sz="0" w:space="0" w:color="auto"/>
                <w:bottom w:val="none" w:sz="0" w:space="0" w:color="auto"/>
                <w:right w:val="none" w:sz="0" w:space="0" w:color="auto"/>
              </w:divBdr>
              <w:divsChild>
                <w:div w:id="416946239">
                  <w:marLeft w:val="0"/>
                  <w:marRight w:val="0"/>
                  <w:marTop w:val="0"/>
                  <w:marBottom w:val="0"/>
                  <w:divBdr>
                    <w:top w:val="none" w:sz="0" w:space="0" w:color="auto"/>
                    <w:left w:val="none" w:sz="0" w:space="0" w:color="auto"/>
                    <w:bottom w:val="none" w:sz="0" w:space="0" w:color="auto"/>
                    <w:right w:val="none" w:sz="0" w:space="0" w:color="auto"/>
                  </w:divBdr>
                  <w:divsChild>
                    <w:div w:id="1402680017">
                      <w:marLeft w:val="0"/>
                      <w:marRight w:val="0"/>
                      <w:marTop w:val="0"/>
                      <w:marBottom w:val="864"/>
                      <w:divBdr>
                        <w:top w:val="none" w:sz="0" w:space="0" w:color="auto"/>
                        <w:left w:val="none" w:sz="0" w:space="0" w:color="auto"/>
                        <w:bottom w:val="none" w:sz="0" w:space="0" w:color="auto"/>
                        <w:right w:val="none" w:sz="0" w:space="0" w:color="auto"/>
                      </w:divBdr>
                      <w:divsChild>
                        <w:div w:id="1136023517">
                          <w:marLeft w:val="0"/>
                          <w:marRight w:val="0"/>
                          <w:marTop w:val="0"/>
                          <w:marBottom w:val="0"/>
                          <w:divBdr>
                            <w:top w:val="none" w:sz="0" w:space="0" w:color="auto"/>
                            <w:left w:val="none" w:sz="0" w:space="0" w:color="auto"/>
                            <w:bottom w:val="none" w:sz="0" w:space="0" w:color="auto"/>
                            <w:right w:val="none" w:sz="0" w:space="0" w:color="auto"/>
                          </w:divBdr>
                          <w:divsChild>
                            <w:div w:id="1126193764">
                              <w:marLeft w:val="0"/>
                              <w:marRight w:val="0"/>
                              <w:marTop w:val="0"/>
                              <w:marBottom w:val="0"/>
                              <w:divBdr>
                                <w:top w:val="none" w:sz="0" w:space="0" w:color="auto"/>
                                <w:left w:val="none" w:sz="0" w:space="0" w:color="auto"/>
                                <w:bottom w:val="none" w:sz="0" w:space="0" w:color="auto"/>
                                <w:right w:val="none" w:sz="0" w:space="0" w:color="auto"/>
                              </w:divBdr>
                              <w:divsChild>
                                <w:div w:id="572855579">
                                  <w:marLeft w:val="0"/>
                                  <w:marRight w:val="0"/>
                                  <w:marTop w:val="0"/>
                                  <w:marBottom w:val="0"/>
                                  <w:divBdr>
                                    <w:top w:val="none" w:sz="0" w:space="0" w:color="auto"/>
                                    <w:left w:val="none" w:sz="0" w:space="0" w:color="auto"/>
                                    <w:bottom w:val="none" w:sz="0" w:space="0" w:color="auto"/>
                                    <w:right w:val="none" w:sz="0" w:space="0" w:color="auto"/>
                                  </w:divBdr>
                                  <w:divsChild>
                                    <w:div w:id="12759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37104">
      <w:bodyDiv w:val="1"/>
      <w:marLeft w:val="0"/>
      <w:marRight w:val="0"/>
      <w:marTop w:val="0"/>
      <w:marBottom w:val="0"/>
      <w:divBdr>
        <w:top w:val="none" w:sz="0" w:space="0" w:color="auto"/>
        <w:left w:val="none" w:sz="0" w:space="0" w:color="auto"/>
        <w:bottom w:val="none" w:sz="0" w:space="0" w:color="auto"/>
        <w:right w:val="none" w:sz="0" w:space="0" w:color="auto"/>
      </w:divBdr>
      <w:divsChild>
        <w:div w:id="1603339479">
          <w:marLeft w:val="0"/>
          <w:marRight w:val="0"/>
          <w:marTop w:val="0"/>
          <w:marBottom w:val="0"/>
          <w:divBdr>
            <w:top w:val="none" w:sz="0" w:space="0" w:color="auto"/>
            <w:left w:val="none" w:sz="0" w:space="0" w:color="auto"/>
            <w:bottom w:val="none" w:sz="0" w:space="0" w:color="auto"/>
            <w:right w:val="none" w:sz="0" w:space="0" w:color="auto"/>
          </w:divBdr>
          <w:divsChild>
            <w:div w:id="1667590941">
              <w:marLeft w:val="0"/>
              <w:marRight w:val="0"/>
              <w:marTop w:val="0"/>
              <w:marBottom w:val="0"/>
              <w:divBdr>
                <w:top w:val="none" w:sz="0" w:space="0" w:color="auto"/>
                <w:left w:val="none" w:sz="0" w:space="0" w:color="auto"/>
                <w:bottom w:val="none" w:sz="0" w:space="0" w:color="auto"/>
                <w:right w:val="none" w:sz="0" w:space="0" w:color="auto"/>
              </w:divBdr>
              <w:divsChild>
                <w:div w:id="1154686397">
                  <w:marLeft w:val="0"/>
                  <w:marRight w:val="0"/>
                  <w:marTop w:val="0"/>
                  <w:marBottom w:val="0"/>
                  <w:divBdr>
                    <w:top w:val="none" w:sz="0" w:space="0" w:color="auto"/>
                    <w:left w:val="none" w:sz="0" w:space="0" w:color="auto"/>
                    <w:bottom w:val="none" w:sz="0" w:space="0" w:color="auto"/>
                    <w:right w:val="none" w:sz="0" w:space="0" w:color="auto"/>
                  </w:divBdr>
                  <w:divsChild>
                    <w:div w:id="1074356589">
                      <w:marLeft w:val="0"/>
                      <w:marRight w:val="0"/>
                      <w:marTop w:val="0"/>
                      <w:marBottom w:val="864"/>
                      <w:divBdr>
                        <w:top w:val="none" w:sz="0" w:space="0" w:color="auto"/>
                        <w:left w:val="none" w:sz="0" w:space="0" w:color="auto"/>
                        <w:bottom w:val="none" w:sz="0" w:space="0" w:color="auto"/>
                        <w:right w:val="none" w:sz="0" w:space="0" w:color="auto"/>
                      </w:divBdr>
                      <w:divsChild>
                        <w:div w:id="360207154">
                          <w:marLeft w:val="0"/>
                          <w:marRight w:val="0"/>
                          <w:marTop w:val="0"/>
                          <w:marBottom w:val="0"/>
                          <w:divBdr>
                            <w:top w:val="none" w:sz="0" w:space="0" w:color="auto"/>
                            <w:left w:val="none" w:sz="0" w:space="0" w:color="auto"/>
                            <w:bottom w:val="none" w:sz="0" w:space="0" w:color="auto"/>
                            <w:right w:val="none" w:sz="0" w:space="0" w:color="auto"/>
                          </w:divBdr>
                          <w:divsChild>
                            <w:div w:id="1571235780">
                              <w:marLeft w:val="0"/>
                              <w:marRight w:val="0"/>
                              <w:marTop w:val="0"/>
                              <w:marBottom w:val="0"/>
                              <w:divBdr>
                                <w:top w:val="none" w:sz="0" w:space="0" w:color="auto"/>
                                <w:left w:val="none" w:sz="0" w:space="0" w:color="auto"/>
                                <w:bottom w:val="none" w:sz="0" w:space="0" w:color="auto"/>
                                <w:right w:val="none" w:sz="0" w:space="0" w:color="auto"/>
                              </w:divBdr>
                              <w:divsChild>
                                <w:div w:id="1545830311">
                                  <w:marLeft w:val="0"/>
                                  <w:marRight w:val="0"/>
                                  <w:marTop w:val="0"/>
                                  <w:marBottom w:val="0"/>
                                  <w:divBdr>
                                    <w:top w:val="none" w:sz="0" w:space="0" w:color="auto"/>
                                    <w:left w:val="none" w:sz="0" w:space="0" w:color="auto"/>
                                    <w:bottom w:val="none" w:sz="0" w:space="0" w:color="auto"/>
                                    <w:right w:val="none" w:sz="0" w:space="0" w:color="auto"/>
                                  </w:divBdr>
                                  <w:divsChild>
                                    <w:div w:id="18780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694331">
      <w:bodyDiv w:val="1"/>
      <w:marLeft w:val="0"/>
      <w:marRight w:val="0"/>
      <w:marTop w:val="0"/>
      <w:marBottom w:val="0"/>
      <w:divBdr>
        <w:top w:val="none" w:sz="0" w:space="0" w:color="auto"/>
        <w:left w:val="none" w:sz="0" w:space="0" w:color="auto"/>
        <w:bottom w:val="none" w:sz="0" w:space="0" w:color="auto"/>
        <w:right w:val="none" w:sz="0" w:space="0" w:color="auto"/>
      </w:divBdr>
      <w:divsChild>
        <w:div w:id="911081894">
          <w:marLeft w:val="0"/>
          <w:marRight w:val="0"/>
          <w:marTop w:val="0"/>
          <w:marBottom w:val="0"/>
          <w:divBdr>
            <w:top w:val="none" w:sz="0" w:space="0" w:color="auto"/>
            <w:left w:val="none" w:sz="0" w:space="0" w:color="auto"/>
            <w:bottom w:val="none" w:sz="0" w:space="0" w:color="auto"/>
            <w:right w:val="none" w:sz="0" w:space="0" w:color="auto"/>
          </w:divBdr>
          <w:divsChild>
            <w:div w:id="1928030647">
              <w:marLeft w:val="0"/>
              <w:marRight w:val="0"/>
              <w:marTop w:val="0"/>
              <w:marBottom w:val="0"/>
              <w:divBdr>
                <w:top w:val="none" w:sz="0" w:space="0" w:color="auto"/>
                <w:left w:val="none" w:sz="0" w:space="0" w:color="auto"/>
                <w:bottom w:val="none" w:sz="0" w:space="0" w:color="auto"/>
                <w:right w:val="none" w:sz="0" w:space="0" w:color="auto"/>
              </w:divBdr>
              <w:divsChild>
                <w:div w:id="279841005">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864"/>
                      <w:divBdr>
                        <w:top w:val="none" w:sz="0" w:space="0" w:color="auto"/>
                        <w:left w:val="none" w:sz="0" w:space="0" w:color="auto"/>
                        <w:bottom w:val="none" w:sz="0" w:space="0" w:color="auto"/>
                        <w:right w:val="none" w:sz="0" w:space="0" w:color="auto"/>
                      </w:divBdr>
                      <w:divsChild>
                        <w:div w:id="1215506831">
                          <w:marLeft w:val="0"/>
                          <w:marRight w:val="0"/>
                          <w:marTop w:val="0"/>
                          <w:marBottom w:val="0"/>
                          <w:divBdr>
                            <w:top w:val="none" w:sz="0" w:space="0" w:color="auto"/>
                            <w:left w:val="none" w:sz="0" w:space="0" w:color="auto"/>
                            <w:bottom w:val="none" w:sz="0" w:space="0" w:color="auto"/>
                            <w:right w:val="none" w:sz="0" w:space="0" w:color="auto"/>
                          </w:divBdr>
                          <w:divsChild>
                            <w:div w:id="2063405035">
                              <w:marLeft w:val="0"/>
                              <w:marRight w:val="0"/>
                              <w:marTop w:val="0"/>
                              <w:marBottom w:val="0"/>
                              <w:divBdr>
                                <w:top w:val="none" w:sz="0" w:space="0" w:color="auto"/>
                                <w:left w:val="none" w:sz="0" w:space="0" w:color="auto"/>
                                <w:bottom w:val="none" w:sz="0" w:space="0" w:color="auto"/>
                                <w:right w:val="none" w:sz="0" w:space="0" w:color="auto"/>
                              </w:divBdr>
                              <w:divsChild>
                                <w:div w:id="561916117">
                                  <w:marLeft w:val="0"/>
                                  <w:marRight w:val="0"/>
                                  <w:marTop w:val="0"/>
                                  <w:marBottom w:val="0"/>
                                  <w:divBdr>
                                    <w:top w:val="none" w:sz="0" w:space="0" w:color="auto"/>
                                    <w:left w:val="none" w:sz="0" w:space="0" w:color="auto"/>
                                    <w:bottom w:val="none" w:sz="0" w:space="0" w:color="auto"/>
                                    <w:right w:val="none" w:sz="0" w:space="0" w:color="auto"/>
                                  </w:divBdr>
                                  <w:divsChild>
                                    <w:div w:id="481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566376">
      <w:bodyDiv w:val="1"/>
      <w:marLeft w:val="0"/>
      <w:marRight w:val="0"/>
      <w:marTop w:val="0"/>
      <w:marBottom w:val="0"/>
      <w:divBdr>
        <w:top w:val="none" w:sz="0" w:space="0" w:color="auto"/>
        <w:left w:val="none" w:sz="0" w:space="0" w:color="auto"/>
        <w:bottom w:val="none" w:sz="0" w:space="0" w:color="auto"/>
        <w:right w:val="none" w:sz="0" w:space="0" w:color="auto"/>
      </w:divBdr>
      <w:divsChild>
        <w:div w:id="866673312">
          <w:marLeft w:val="0"/>
          <w:marRight w:val="0"/>
          <w:marTop w:val="0"/>
          <w:marBottom w:val="0"/>
          <w:divBdr>
            <w:top w:val="none" w:sz="0" w:space="0" w:color="auto"/>
            <w:left w:val="none" w:sz="0" w:space="0" w:color="auto"/>
            <w:bottom w:val="none" w:sz="0" w:space="0" w:color="auto"/>
            <w:right w:val="none" w:sz="0" w:space="0" w:color="auto"/>
          </w:divBdr>
          <w:divsChild>
            <w:div w:id="269748870">
              <w:marLeft w:val="0"/>
              <w:marRight w:val="0"/>
              <w:marTop w:val="0"/>
              <w:marBottom w:val="0"/>
              <w:divBdr>
                <w:top w:val="none" w:sz="0" w:space="0" w:color="auto"/>
                <w:left w:val="none" w:sz="0" w:space="0" w:color="auto"/>
                <w:bottom w:val="none" w:sz="0" w:space="0" w:color="auto"/>
                <w:right w:val="none" w:sz="0" w:space="0" w:color="auto"/>
              </w:divBdr>
              <w:divsChild>
                <w:div w:id="113794168">
                  <w:marLeft w:val="0"/>
                  <w:marRight w:val="0"/>
                  <w:marTop w:val="0"/>
                  <w:marBottom w:val="0"/>
                  <w:divBdr>
                    <w:top w:val="none" w:sz="0" w:space="0" w:color="auto"/>
                    <w:left w:val="none" w:sz="0" w:space="0" w:color="auto"/>
                    <w:bottom w:val="none" w:sz="0" w:space="0" w:color="auto"/>
                    <w:right w:val="none" w:sz="0" w:space="0" w:color="auto"/>
                  </w:divBdr>
                  <w:divsChild>
                    <w:div w:id="1794513748">
                      <w:marLeft w:val="0"/>
                      <w:marRight w:val="0"/>
                      <w:marTop w:val="0"/>
                      <w:marBottom w:val="864"/>
                      <w:divBdr>
                        <w:top w:val="none" w:sz="0" w:space="0" w:color="auto"/>
                        <w:left w:val="none" w:sz="0" w:space="0" w:color="auto"/>
                        <w:bottom w:val="none" w:sz="0" w:space="0" w:color="auto"/>
                        <w:right w:val="none" w:sz="0" w:space="0" w:color="auto"/>
                      </w:divBdr>
                      <w:divsChild>
                        <w:div w:id="1814518106">
                          <w:marLeft w:val="0"/>
                          <w:marRight w:val="0"/>
                          <w:marTop w:val="0"/>
                          <w:marBottom w:val="0"/>
                          <w:divBdr>
                            <w:top w:val="none" w:sz="0" w:space="0" w:color="auto"/>
                            <w:left w:val="none" w:sz="0" w:space="0" w:color="auto"/>
                            <w:bottom w:val="none" w:sz="0" w:space="0" w:color="auto"/>
                            <w:right w:val="none" w:sz="0" w:space="0" w:color="auto"/>
                          </w:divBdr>
                          <w:divsChild>
                            <w:div w:id="560292744">
                              <w:marLeft w:val="0"/>
                              <w:marRight w:val="0"/>
                              <w:marTop w:val="0"/>
                              <w:marBottom w:val="0"/>
                              <w:divBdr>
                                <w:top w:val="none" w:sz="0" w:space="0" w:color="auto"/>
                                <w:left w:val="none" w:sz="0" w:space="0" w:color="auto"/>
                                <w:bottom w:val="none" w:sz="0" w:space="0" w:color="auto"/>
                                <w:right w:val="none" w:sz="0" w:space="0" w:color="auto"/>
                              </w:divBdr>
                              <w:divsChild>
                                <w:div w:id="9434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629355">
      <w:bodyDiv w:val="1"/>
      <w:marLeft w:val="0"/>
      <w:marRight w:val="0"/>
      <w:marTop w:val="0"/>
      <w:marBottom w:val="0"/>
      <w:divBdr>
        <w:top w:val="none" w:sz="0" w:space="0" w:color="auto"/>
        <w:left w:val="none" w:sz="0" w:space="0" w:color="auto"/>
        <w:bottom w:val="none" w:sz="0" w:space="0" w:color="auto"/>
        <w:right w:val="none" w:sz="0" w:space="0" w:color="auto"/>
      </w:divBdr>
      <w:divsChild>
        <w:div w:id="160893337">
          <w:marLeft w:val="0"/>
          <w:marRight w:val="0"/>
          <w:marTop w:val="0"/>
          <w:marBottom w:val="0"/>
          <w:divBdr>
            <w:top w:val="none" w:sz="0" w:space="0" w:color="auto"/>
            <w:left w:val="none" w:sz="0" w:space="0" w:color="auto"/>
            <w:bottom w:val="none" w:sz="0" w:space="0" w:color="auto"/>
            <w:right w:val="none" w:sz="0" w:space="0" w:color="auto"/>
          </w:divBdr>
          <w:divsChild>
            <w:div w:id="151456315">
              <w:marLeft w:val="0"/>
              <w:marRight w:val="0"/>
              <w:marTop w:val="0"/>
              <w:marBottom w:val="0"/>
              <w:divBdr>
                <w:top w:val="none" w:sz="0" w:space="0" w:color="auto"/>
                <w:left w:val="none" w:sz="0" w:space="0" w:color="auto"/>
                <w:bottom w:val="none" w:sz="0" w:space="0" w:color="auto"/>
                <w:right w:val="none" w:sz="0" w:space="0" w:color="auto"/>
              </w:divBdr>
              <w:divsChild>
                <w:div w:id="1641886467">
                  <w:marLeft w:val="0"/>
                  <w:marRight w:val="0"/>
                  <w:marTop w:val="0"/>
                  <w:marBottom w:val="0"/>
                  <w:divBdr>
                    <w:top w:val="none" w:sz="0" w:space="0" w:color="auto"/>
                    <w:left w:val="none" w:sz="0" w:space="0" w:color="auto"/>
                    <w:bottom w:val="none" w:sz="0" w:space="0" w:color="auto"/>
                    <w:right w:val="none" w:sz="0" w:space="0" w:color="auto"/>
                  </w:divBdr>
                  <w:divsChild>
                    <w:div w:id="198275443">
                      <w:marLeft w:val="0"/>
                      <w:marRight w:val="0"/>
                      <w:marTop w:val="0"/>
                      <w:marBottom w:val="864"/>
                      <w:divBdr>
                        <w:top w:val="none" w:sz="0" w:space="0" w:color="auto"/>
                        <w:left w:val="none" w:sz="0" w:space="0" w:color="auto"/>
                        <w:bottom w:val="none" w:sz="0" w:space="0" w:color="auto"/>
                        <w:right w:val="none" w:sz="0" w:space="0" w:color="auto"/>
                      </w:divBdr>
                      <w:divsChild>
                        <w:div w:id="1148135404">
                          <w:marLeft w:val="0"/>
                          <w:marRight w:val="0"/>
                          <w:marTop w:val="0"/>
                          <w:marBottom w:val="0"/>
                          <w:divBdr>
                            <w:top w:val="none" w:sz="0" w:space="0" w:color="auto"/>
                            <w:left w:val="none" w:sz="0" w:space="0" w:color="auto"/>
                            <w:bottom w:val="none" w:sz="0" w:space="0" w:color="auto"/>
                            <w:right w:val="none" w:sz="0" w:space="0" w:color="auto"/>
                          </w:divBdr>
                          <w:divsChild>
                            <w:div w:id="253127869">
                              <w:marLeft w:val="0"/>
                              <w:marRight w:val="0"/>
                              <w:marTop w:val="0"/>
                              <w:marBottom w:val="0"/>
                              <w:divBdr>
                                <w:top w:val="none" w:sz="0" w:space="0" w:color="auto"/>
                                <w:left w:val="none" w:sz="0" w:space="0" w:color="auto"/>
                                <w:bottom w:val="none" w:sz="0" w:space="0" w:color="auto"/>
                                <w:right w:val="none" w:sz="0" w:space="0" w:color="auto"/>
                              </w:divBdr>
                              <w:divsChild>
                                <w:div w:id="1875462416">
                                  <w:marLeft w:val="0"/>
                                  <w:marRight w:val="0"/>
                                  <w:marTop w:val="0"/>
                                  <w:marBottom w:val="0"/>
                                  <w:divBdr>
                                    <w:top w:val="none" w:sz="0" w:space="0" w:color="auto"/>
                                    <w:left w:val="none" w:sz="0" w:space="0" w:color="auto"/>
                                    <w:bottom w:val="none" w:sz="0" w:space="0" w:color="auto"/>
                                    <w:right w:val="none" w:sz="0" w:space="0" w:color="auto"/>
                                  </w:divBdr>
                                  <w:divsChild>
                                    <w:div w:id="206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52969">
      <w:bodyDiv w:val="1"/>
      <w:marLeft w:val="0"/>
      <w:marRight w:val="0"/>
      <w:marTop w:val="0"/>
      <w:marBottom w:val="0"/>
      <w:divBdr>
        <w:top w:val="none" w:sz="0" w:space="0" w:color="auto"/>
        <w:left w:val="none" w:sz="0" w:space="0" w:color="auto"/>
        <w:bottom w:val="none" w:sz="0" w:space="0" w:color="auto"/>
        <w:right w:val="none" w:sz="0" w:space="0" w:color="auto"/>
      </w:divBdr>
      <w:divsChild>
        <w:div w:id="1417092897">
          <w:marLeft w:val="0"/>
          <w:marRight w:val="0"/>
          <w:marTop w:val="0"/>
          <w:marBottom w:val="0"/>
          <w:divBdr>
            <w:top w:val="none" w:sz="0" w:space="0" w:color="auto"/>
            <w:left w:val="none" w:sz="0" w:space="0" w:color="auto"/>
            <w:bottom w:val="none" w:sz="0" w:space="0" w:color="auto"/>
            <w:right w:val="none" w:sz="0" w:space="0" w:color="auto"/>
          </w:divBdr>
          <w:divsChild>
            <w:div w:id="119541943">
              <w:marLeft w:val="0"/>
              <w:marRight w:val="0"/>
              <w:marTop w:val="0"/>
              <w:marBottom w:val="0"/>
              <w:divBdr>
                <w:top w:val="none" w:sz="0" w:space="0" w:color="auto"/>
                <w:left w:val="none" w:sz="0" w:space="0" w:color="auto"/>
                <w:bottom w:val="none" w:sz="0" w:space="0" w:color="auto"/>
                <w:right w:val="none" w:sz="0" w:space="0" w:color="auto"/>
              </w:divBdr>
              <w:divsChild>
                <w:div w:id="604924325">
                  <w:marLeft w:val="0"/>
                  <w:marRight w:val="0"/>
                  <w:marTop w:val="0"/>
                  <w:marBottom w:val="0"/>
                  <w:divBdr>
                    <w:top w:val="none" w:sz="0" w:space="0" w:color="auto"/>
                    <w:left w:val="none" w:sz="0" w:space="0" w:color="auto"/>
                    <w:bottom w:val="none" w:sz="0" w:space="0" w:color="auto"/>
                    <w:right w:val="none" w:sz="0" w:space="0" w:color="auto"/>
                  </w:divBdr>
                  <w:divsChild>
                    <w:div w:id="1290549273">
                      <w:marLeft w:val="0"/>
                      <w:marRight w:val="0"/>
                      <w:marTop w:val="0"/>
                      <w:marBottom w:val="864"/>
                      <w:divBdr>
                        <w:top w:val="none" w:sz="0" w:space="0" w:color="auto"/>
                        <w:left w:val="none" w:sz="0" w:space="0" w:color="auto"/>
                        <w:bottom w:val="none" w:sz="0" w:space="0" w:color="auto"/>
                        <w:right w:val="none" w:sz="0" w:space="0" w:color="auto"/>
                      </w:divBdr>
                      <w:divsChild>
                        <w:div w:id="777528391">
                          <w:marLeft w:val="0"/>
                          <w:marRight w:val="0"/>
                          <w:marTop w:val="0"/>
                          <w:marBottom w:val="0"/>
                          <w:divBdr>
                            <w:top w:val="none" w:sz="0" w:space="0" w:color="auto"/>
                            <w:left w:val="none" w:sz="0" w:space="0" w:color="auto"/>
                            <w:bottom w:val="none" w:sz="0" w:space="0" w:color="auto"/>
                            <w:right w:val="none" w:sz="0" w:space="0" w:color="auto"/>
                          </w:divBdr>
                          <w:divsChild>
                            <w:div w:id="200290595">
                              <w:marLeft w:val="0"/>
                              <w:marRight w:val="0"/>
                              <w:marTop w:val="0"/>
                              <w:marBottom w:val="0"/>
                              <w:divBdr>
                                <w:top w:val="none" w:sz="0" w:space="0" w:color="auto"/>
                                <w:left w:val="none" w:sz="0" w:space="0" w:color="auto"/>
                                <w:bottom w:val="none" w:sz="0" w:space="0" w:color="auto"/>
                                <w:right w:val="none" w:sz="0" w:space="0" w:color="auto"/>
                              </w:divBdr>
                              <w:divsChild>
                                <w:div w:id="661274912">
                                  <w:marLeft w:val="0"/>
                                  <w:marRight w:val="0"/>
                                  <w:marTop w:val="0"/>
                                  <w:marBottom w:val="0"/>
                                  <w:divBdr>
                                    <w:top w:val="none" w:sz="0" w:space="0" w:color="auto"/>
                                    <w:left w:val="none" w:sz="0" w:space="0" w:color="auto"/>
                                    <w:bottom w:val="none" w:sz="0" w:space="0" w:color="auto"/>
                                    <w:right w:val="none" w:sz="0" w:space="0" w:color="auto"/>
                                  </w:divBdr>
                                  <w:divsChild>
                                    <w:div w:id="17063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179342">
      <w:bodyDiv w:val="1"/>
      <w:marLeft w:val="0"/>
      <w:marRight w:val="0"/>
      <w:marTop w:val="0"/>
      <w:marBottom w:val="0"/>
      <w:divBdr>
        <w:top w:val="none" w:sz="0" w:space="0" w:color="auto"/>
        <w:left w:val="none" w:sz="0" w:space="0" w:color="auto"/>
        <w:bottom w:val="none" w:sz="0" w:space="0" w:color="auto"/>
        <w:right w:val="none" w:sz="0" w:space="0" w:color="auto"/>
      </w:divBdr>
      <w:divsChild>
        <w:div w:id="282200020">
          <w:marLeft w:val="0"/>
          <w:marRight w:val="0"/>
          <w:marTop w:val="0"/>
          <w:marBottom w:val="0"/>
          <w:divBdr>
            <w:top w:val="none" w:sz="0" w:space="0" w:color="auto"/>
            <w:left w:val="none" w:sz="0" w:space="0" w:color="auto"/>
            <w:bottom w:val="none" w:sz="0" w:space="0" w:color="auto"/>
            <w:right w:val="none" w:sz="0" w:space="0" w:color="auto"/>
          </w:divBdr>
          <w:divsChild>
            <w:div w:id="1821800126">
              <w:marLeft w:val="0"/>
              <w:marRight w:val="0"/>
              <w:marTop w:val="0"/>
              <w:marBottom w:val="0"/>
              <w:divBdr>
                <w:top w:val="none" w:sz="0" w:space="0" w:color="auto"/>
                <w:left w:val="none" w:sz="0" w:space="0" w:color="auto"/>
                <w:bottom w:val="none" w:sz="0" w:space="0" w:color="auto"/>
                <w:right w:val="none" w:sz="0" w:space="0" w:color="auto"/>
              </w:divBdr>
              <w:divsChild>
                <w:div w:id="1650745217">
                  <w:marLeft w:val="0"/>
                  <w:marRight w:val="0"/>
                  <w:marTop w:val="0"/>
                  <w:marBottom w:val="0"/>
                  <w:divBdr>
                    <w:top w:val="none" w:sz="0" w:space="0" w:color="auto"/>
                    <w:left w:val="none" w:sz="0" w:space="0" w:color="auto"/>
                    <w:bottom w:val="none" w:sz="0" w:space="0" w:color="auto"/>
                    <w:right w:val="none" w:sz="0" w:space="0" w:color="auto"/>
                  </w:divBdr>
                  <w:divsChild>
                    <w:div w:id="1731729068">
                      <w:marLeft w:val="0"/>
                      <w:marRight w:val="0"/>
                      <w:marTop w:val="0"/>
                      <w:marBottom w:val="864"/>
                      <w:divBdr>
                        <w:top w:val="none" w:sz="0" w:space="0" w:color="auto"/>
                        <w:left w:val="none" w:sz="0" w:space="0" w:color="auto"/>
                        <w:bottom w:val="none" w:sz="0" w:space="0" w:color="auto"/>
                        <w:right w:val="none" w:sz="0" w:space="0" w:color="auto"/>
                      </w:divBdr>
                      <w:divsChild>
                        <w:div w:id="1335574418">
                          <w:marLeft w:val="0"/>
                          <w:marRight w:val="0"/>
                          <w:marTop w:val="0"/>
                          <w:marBottom w:val="0"/>
                          <w:divBdr>
                            <w:top w:val="none" w:sz="0" w:space="0" w:color="auto"/>
                            <w:left w:val="none" w:sz="0" w:space="0" w:color="auto"/>
                            <w:bottom w:val="none" w:sz="0" w:space="0" w:color="auto"/>
                            <w:right w:val="none" w:sz="0" w:space="0" w:color="auto"/>
                          </w:divBdr>
                          <w:divsChild>
                            <w:div w:id="999188990">
                              <w:marLeft w:val="0"/>
                              <w:marRight w:val="0"/>
                              <w:marTop w:val="0"/>
                              <w:marBottom w:val="0"/>
                              <w:divBdr>
                                <w:top w:val="none" w:sz="0" w:space="0" w:color="auto"/>
                                <w:left w:val="none" w:sz="0" w:space="0" w:color="auto"/>
                                <w:bottom w:val="none" w:sz="0" w:space="0" w:color="auto"/>
                                <w:right w:val="none" w:sz="0" w:space="0" w:color="auto"/>
                              </w:divBdr>
                              <w:divsChild>
                                <w:div w:id="2116434953">
                                  <w:marLeft w:val="0"/>
                                  <w:marRight w:val="0"/>
                                  <w:marTop w:val="0"/>
                                  <w:marBottom w:val="0"/>
                                  <w:divBdr>
                                    <w:top w:val="none" w:sz="0" w:space="0" w:color="auto"/>
                                    <w:left w:val="none" w:sz="0" w:space="0" w:color="auto"/>
                                    <w:bottom w:val="none" w:sz="0" w:space="0" w:color="auto"/>
                                    <w:right w:val="none" w:sz="0" w:space="0" w:color="auto"/>
                                  </w:divBdr>
                                  <w:divsChild>
                                    <w:div w:id="14081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518030">
      <w:bodyDiv w:val="1"/>
      <w:marLeft w:val="0"/>
      <w:marRight w:val="0"/>
      <w:marTop w:val="0"/>
      <w:marBottom w:val="0"/>
      <w:divBdr>
        <w:top w:val="none" w:sz="0" w:space="0" w:color="auto"/>
        <w:left w:val="none" w:sz="0" w:space="0" w:color="auto"/>
        <w:bottom w:val="none" w:sz="0" w:space="0" w:color="auto"/>
        <w:right w:val="none" w:sz="0" w:space="0" w:color="auto"/>
      </w:divBdr>
      <w:divsChild>
        <w:div w:id="1639336590">
          <w:marLeft w:val="0"/>
          <w:marRight w:val="0"/>
          <w:marTop w:val="0"/>
          <w:marBottom w:val="0"/>
          <w:divBdr>
            <w:top w:val="none" w:sz="0" w:space="0" w:color="auto"/>
            <w:left w:val="none" w:sz="0" w:space="0" w:color="auto"/>
            <w:bottom w:val="none" w:sz="0" w:space="0" w:color="auto"/>
            <w:right w:val="none" w:sz="0" w:space="0" w:color="auto"/>
          </w:divBdr>
          <w:divsChild>
            <w:div w:id="941230600">
              <w:marLeft w:val="0"/>
              <w:marRight w:val="0"/>
              <w:marTop w:val="0"/>
              <w:marBottom w:val="0"/>
              <w:divBdr>
                <w:top w:val="none" w:sz="0" w:space="0" w:color="auto"/>
                <w:left w:val="none" w:sz="0" w:space="0" w:color="auto"/>
                <w:bottom w:val="none" w:sz="0" w:space="0" w:color="auto"/>
                <w:right w:val="none" w:sz="0" w:space="0" w:color="auto"/>
              </w:divBdr>
              <w:divsChild>
                <w:div w:id="1161963404">
                  <w:marLeft w:val="0"/>
                  <w:marRight w:val="0"/>
                  <w:marTop w:val="0"/>
                  <w:marBottom w:val="0"/>
                  <w:divBdr>
                    <w:top w:val="none" w:sz="0" w:space="0" w:color="auto"/>
                    <w:left w:val="none" w:sz="0" w:space="0" w:color="auto"/>
                    <w:bottom w:val="none" w:sz="0" w:space="0" w:color="auto"/>
                    <w:right w:val="none" w:sz="0" w:space="0" w:color="auto"/>
                  </w:divBdr>
                  <w:divsChild>
                    <w:div w:id="1318798756">
                      <w:marLeft w:val="0"/>
                      <w:marRight w:val="0"/>
                      <w:marTop w:val="0"/>
                      <w:marBottom w:val="864"/>
                      <w:divBdr>
                        <w:top w:val="none" w:sz="0" w:space="0" w:color="auto"/>
                        <w:left w:val="none" w:sz="0" w:space="0" w:color="auto"/>
                        <w:bottom w:val="none" w:sz="0" w:space="0" w:color="auto"/>
                        <w:right w:val="none" w:sz="0" w:space="0" w:color="auto"/>
                      </w:divBdr>
                      <w:divsChild>
                        <w:div w:id="74939876">
                          <w:marLeft w:val="0"/>
                          <w:marRight w:val="0"/>
                          <w:marTop w:val="0"/>
                          <w:marBottom w:val="0"/>
                          <w:divBdr>
                            <w:top w:val="none" w:sz="0" w:space="0" w:color="auto"/>
                            <w:left w:val="none" w:sz="0" w:space="0" w:color="auto"/>
                            <w:bottom w:val="none" w:sz="0" w:space="0" w:color="auto"/>
                            <w:right w:val="none" w:sz="0" w:space="0" w:color="auto"/>
                          </w:divBdr>
                          <w:divsChild>
                            <w:div w:id="1944536909">
                              <w:marLeft w:val="0"/>
                              <w:marRight w:val="0"/>
                              <w:marTop w:val="0"/>
                              <w:marBottom w:val="0"/>
                              <w:divBdr>
                                <w:top w:val="none" w:sz="0" w:space="0" w:color="auto"/>
                                <w:left w:val="none" w:sz="0" w:space="0" w:color="auto"/>
                                <w:bottom w:val="none" w:sz="0" w:space="0" w:color="auto"/>
                                <w:right w:val="none" w:sz="0" w:space="0" w:color="auto"/>
                              </w:divBdr>
                              <w:divsChild>
                                <w:div w:id="133913289">
                                  <w:marLeft w:val="0"/>
                                  <w:marRight w:val="0"/>
                                  <w:marTop w:val="0"/>
                                  <w:marBottom w:val="0"/>
                                  <w:divBdr>
                                    <w:top w:val="none" w:sz="0" w:space="0" w:color="auto"/>
                                    <w:left w:val="none" w:sz="0" w:space="0" w:color="auto"/>
                                    <w:bottom w:val="none" w:sz="0" w:space="0" w:color="auto"/>
                                    <w:right w:val="none" w:sz="0" w:space="0" w:color="auto"/>
                                  </w:divBdr>
                                  <w:divsChild>
                                    <w:div w:id="18518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3694">
      <w:bodyDiv w:val="1"/>
      <w:marLeft w:val="0"/>
      <w:marRight w:val="0"/>
      <w:marTop w:val="0"/>
      <w:marBottom w:val="0"/>
      <w:divBdr>
        <w:top w:val="none" w:sz="0" w:space="0" w:color="auto"/>
        <w:left w:val="none" w:sz="0" w:space="0" w:color="auto"/>
        <w:bottom w:val="none" w:sz="0" w:space="0" w:color="auto"/>
        <w:right w:val="none" w:sz="0" w:space="0" w:color="auto"/>
      </w:divBdr>
      <w:divsChild>
        <w:div w:id="1320381383">
          <w:marLeft w:val="0"/>
          <w:marRight w:val="0"/>
          <w:marTop w:val="0"/>
          <w:marBottom w:val="0"/>
          <w:divBdr>
            <w:top w:val="none" w:sz="0" w:space="0" w:color="auto"/>
            <w:left w:val="none" w:sz="0" w:space="0" w:color="auto"/>
            <w:bottom w:val="none" w:sz="0" w:space="0" w:color="auto"/>
            <w:right w:val="none" w:sz="0" w:space="0" w:color="auto"/>
          </w:divBdr>
          <w:divsChild>
            <w:div w:id="584610829">
              <w:marLeft w:val="0"/>
              <w:marRight w:val="0"/>
              <w:marTop w:val="0"/>
              <w:marBottom w:val="0"/>
              <w:divBdr>
                <w:top w:val="none" w:sz="0" w:space="0" w:color="auto"/>
                <w:left w:val="none" w:sz="0" w:space="0" w:color="auto"/>
                <w:bottom w:val="none" w:sz="0" w:space="0" w:color="auto"/>
                <w:right w:val="none" w:sz="0" w:space="0" w:color="auto"/>
              </w:divBdr>
              <w:divsChild>
                <w:div w:id="567422907">
                  <w:marLeft w:val="0"/>
                  <w:marRight w:val="0"/>
                  <w:marTop w:val="0"/>
                  <w:marBottom w:val="0"/>
                  <w:divBdr>
                    <w:top w:val="none" w:sz="0" w:space="0" w:color="auto"/>
                    <w:left w:val="none" w:sz="0" w:space="0" w:color="auto"/>
                    <w:bottom w:val="none" w:sz="0" w:space="0" w:color="auto"/>
                    <w:right w:val="none" w:sz="0" w:space="0" w:color="auto"/>
                  </w:divBdr>
                  <w:divsChild>
                    <w:div w:id="31922425">
                      <w:marLeft w:val="0"/>
                      <w:marRight w:val="0"/>
                      <w:marTop w:val="0"/>
                      <w:marBottom w:val="864"/>
                      <w:divBdr>
                        <w:top w:val="none" w:sz="0" w:space="0" w:color="auto"/>
                        <w:left w:val="none" w:sz="0" w:space="0" w:color="auto"/>
                        <w:bottom w:val="none" w:sz="0" w:space="0" w:color="auto"/>
                        <w:right w:val="none" w:sz="0" w:space="0" w:color="auto"/>
                      </w:divBdr>
                      <w:divsChild>
                        <w:div w:id="183566756">
                          <w:marLeft w:val="0"/>
                          <w:marRight w:val="0"/>
                          <w:marTop w:val="0"/>
                          <w:marBottom w:val="0"/>
                          <w:divBdr>
                            <w:top w:val="none" w:sz="0" w:space="0" w:color="auto"/>
                            <w:left w:val="none" w:sz="0" w:space="0" w:color="auto"/>
                            <w:bottom w:val="none" w:sz="0" w:space="0" w:color="auto"/>
                            <w:right w:val="none" w:sz="0" w:space="0" w:color="auto"/>
                          </w:divBdr>
                          <w:divsChild>
                            <w:div w:id="1916277124">
                              <w:marLeft w:val="0"/>
                              <w:marRight w:val="0"/>
                              <w:marTop w:val="0"/>
                              <w:marBottom w:val="0"/>
                              <w:divBdr>
                                <w:top w:val="none" w:sz="0" w:space="0" w:color="auto"/>
                                <w:left w:val="none" w:sz="0" w:space="0" w:color="auto"/>
                                <w:bottom w:val="none" w:sz="0" w:space="0" w:color="auto"/>
                                <w:right w:val="none" w:sz="0" w:space="0" w:color="auto"/>
                              </w:divBdr>
                              <w:divsChild>
                                <w:div w:id="1228758135">
                                  <w:marLeft w:val="0"/>
                                  <w:marRight w:val="0"/>
                                  <w:marTop w:val="0"/>
                                  <w:marBottom w:val="0"/>
                                  <w:divBdr>
                                    <w:top w:val="none" w:sz="0" w:space="0" w:color="auto"/>
                                    <w:left w:val="none" w:sz="0" w:space="0" w:color="auto"/>
                                    <w:bottom w:val="none" w:sz="0" w:space="0" w:color="auto"/>
                                    <w:right w:val="none" w:sz="0" w:space="0" w:color="auto"/>
                                  </w:divBdr>
                                  <w:divsChild>
                                    <w:div w:id="19915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316045">
      <w:bodyDiv w:val="1"/>
      <w:marLeft w:val="0"/>
      <w:marRight w:val="0"/>
      <w:marTop w:val="0"/>
      <w:marBottom w:val="0"/>
      <w:divBdr>
        <w:top w:val="none" w:sz="0" w:space="0" w:color="auto"/>
        <w:left w:val="none" w:sz="0" w:space="0" w:color="auto"/>
        <w:bottom w:val="none" w:sz="0" w:space="0" w:color="auto"/>
        <w:right w:val="none" w:sz="0" w:space="0" w:color="auto"/>
      </w:divBdr>
      <w:divsChild>
        <w:div w:id="1923710647">
          <w:marLeft w:val="0"/>
          <w:marRight w:val="0"/>
          <w:marTop w:val="0"/>
          <w:marBottom w:val="0"/>
          <w:divBdr>
            <w:top w:val="none" w:sz="0" w:space="0" w:color="auto"/>
            <w:left w:val="none" w:sz="0" w:space="0" w:color="auto"/>
            <w:bottom w:val="none" w:sz="0" w:space="0" w:color="auto"/>
            <w:right w:val="none" w:sz="0" w:space="0" w:color="auto"/>
          </w:divBdr>
          <w:divsChild>
            <w:div w:id="820930153">
              <w:marLeft w:val="0"/>
              <w:marRight w:val="0"/>
              <w:marTop w:val="0"/>
              <w:marBottom w:val="0"/>
              <w:divBdr>
                <w:top w:val="none" w:sz="0" w:space="0" w:color="auto"/>
                <w:left w:val="none" w:sz="0" w:space="0" w:color="auto"/>
                <w:bottom w:val="none" w:sz="0" w:space="0" w:color="auto"/>
                <w:right w:val="none" w:sz="0" w:space="0" w:color="auto"/>
              </w:divBdr>
              <w:divsChild>
                <w:div w:id="152988010">
                  <w:marLeft w:val="0"/>
                  <w:marRight w:val="0"/>
                  <w:marTop w:val="0"/>
                  <w:marBottom w:val="0"/>
                  <w:divBdr>
                    <w:top w:val="none" w:sz="0" w:space="0" w:color="auto"/>
                    <w:left w:val="none" w:sz="0" w:space="0" w:color="auto"/>
                    <w:bottom w:val="none" w:sz="0" w:space="0" w:color="auto"/>
                    <w:right w:val="none" w:sz="0" w:space="0" w:color="auto"/>
                  </w:divBdr>
                  <w:divsChild>
                    <w:div w:id="1329796384">
                      <w:marLeft w:val="0"/>
                      <w:marRight w:val="0"/>
                      <w:marTop w:val="0"/>
                      <w:marBottom w:val="864"/>
                      <w:divBdr>
                        <w:top w:val="none" w:sz="0" w:space="0" w:color="auto"/>
                        <w:left w:val="none" w:sz="0" w:space="0" w:color="auto"/>
                        <w:bottom w:val="none" w:sz="0" w:space="0" w:color="auto"/>
                        <w:right w:val="none" w:sz="0" w:space="0" w:color="auto"/>
                      </w:divBdr>
                      <w:divsChild>
                        <w:div w:id="939097105">
                          <w:marLeft w:val="0"/>
                          <w:marRight w:val="0"/>
                          <w:marTop w:val="0"/>
                          <w:marBottom w:val="0"/>
                          <w:divBdr>
                            <w:top w:val="none" w:sz="0" w:space="0" w:color="auto"/>
                            <w:left w:val="none" w:sz="0" w:space="0" w:color="auto"/>
                            <w:bottom w:val="none" w:sz="0" w:space="0" w:color="auto"/>
                            <w:right w:val="none" w:sz="0" w:space="0" w:color="auto"/>
                          </w:divBdr>
                          <w:divsChild>
                            <w:div w:id="100103751">
                              <w:marLeft w:val="0"/>
                              <w:marRight w:val="0"/>
                              <w:marTop w:val="0"/>
                              <w:marBottom w:val="0"/>
                              <w:divBdr>
                                <w:top w:val="none" w:sz="0" w:space="0" w:color="auto"/>
                                <w:left w:val="none" w:sz="0" w:space="0" w:color="auto"/>
                                <w:bottom w:val="none" w:sz="0" w:space="0" w:color="auto"/>
                                <w:right w:val="none" w:sz="0" w:space="0" w:color="auto"/>
                              </w:divBdr>
                              <w:divsChild>
                                <w:div w:id="1595361118">
                                  <w:marLeft w:val="0"/>
                                  <w:marRight w:val="0"/>
                                  <w:marTop w:val="0"/>
                                  <w:marBottom w:val="0"/>
                                  <w:divBdr>
                                    <w:top w:val="none" w:sz="0" w:space="0" w:color="auto"/>
                                    <w:left w:val="none" w:sz="0" w:space="0" w:color="auto"/>
                                    <w:bottom w:val="none" w:sz="0" w:space="0" w:color="auto"/>
                                    <w:right w:val="none" w:sz="0" w:space="0" w:color="auto"/>
                                  </w:divBdr>
                                  <w:divsChild>
                                    <w:div w:id="15515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944033">
      <w:bodyDiv w:val="1"/>
      <w:marLeft w:val="0"/>
      <w:marRight w:val="0"/>
      <w:marTop w:val="0"/>
      <w:marBottom w:val="0"/>
      <w:divBdr>
        <w:top w:val="none" w:sz="0" w:space="0" w:color="auto"/>
        <w:left w:val="none" w:sz="0" w:space="0" w:color="auto"/>
        <w:bottom w:val="none" w:sz="0" w:space="0" w:color="auto"/>
        <w:right w:val="none" w:sz="0" w:space="0" w:color="auto"/>
      </w:divBdr>
      <w:divsChild>
        <w:div w:id="1084568041">
          <w:marLeft w:val="0"/>
          <w:marRight w:val="0"/>
          <w:marTop w:val="0"/>
          <w:marBottom w:val="0"/>
          <w:divBdr>
            <w:top w:val="none" w:sz="0" w:space="0" w:color="auto"/>
            <w:left w:val="none" w:sz="0" w:space="0" w:color="auto"/>
            <w:bottom w:val="none" w:sz="0" w:space="0" w:color="auto"/>
            <w:right w:val="none" w:sz="0" w:space="0" w:color="auto"/>
          </w:divBdr>
          <w:divsChild>
            <w:div w:id="1339384377">
              <w:marLeft w:val="0"/>
              <w:marRight w:val="0"/>
              <w:marTop w:val="0"/>
              <w:marBottom w:val="0"/>
              <w:divBdr>
                <w:top w:val="none" w:sz="0" w:space="0" w:color="auto"/>
                <w:left w:val="none" w:sz="0" w:space="0" w:color="auto"/>
                <w:bottom w:val="none" w:sz="0" w:space="0" w:color="auto"/>
                <w:right w:val="none" w:sz="0" w:space="0" w:color="auto"/>
              </w:divBdr>
              <w:divsChild>
                <w:div w:id="406541210">
                  <w:marLeft w:val="0"/>
                  <w:marRight w:val="0"/>
                  <w:marTop w:val="0"/>
                  <w:marBottom w:val="0"/>
                  <w:divBdr>
                    <w:top w:val="none" w:sz="0" w:space="0" w:color="auto"/>
                    <w:left w:val="none" w:sz="0" w:space="0" w:color="auto"/>
                    <w:bottom w:val="none" w:sz="0" w:space="0" w:color="auto"/>
                    <w:right w:val="none" w:sz="0" w:space="0" w:color="auto"/>
                  </w:divBdr>
                  <w:divsChild>
                    <w:div w:id="960844199">
                      <w:marLeft w:val="0"/>
                      <w:marRight w:val="0"/>
                      <w:marTop w:val="0"/>
                      <w:marBottom w:val="864"/>
                      <w:divBdr>
                        <w:top w:val="none" w:sz="0" w:space="0" w:color="auto"/>
                        <w:left w:val="none" w:sz="0" w:space="0" w:color="auto"/>
                        <w:bottom w:val="none" w:sz="0" w:space="0" w:color="auto"/>
                        <w:right w:val="none" w:sz="0" w:space="0" w:color="auto"/>
                      </w:divBdr>
                      <w:divsChild>
                        <w:div w:id="899100260">
                          <w:marLeft w:val="0"/>
                          <w:marRight w:val="0"/>
                          <w:marTop w:val="0"/>
                          <w:marBottom w:val="0"/>
                          <w:divBdr>
                            <w:top w:val="none" w:sz="0" w:space="0" w:color="auto"/>
                            <w:left w:val="none" w:sz="0" w:space="0" w:color="auto"/>
                            <w:bottom w:val="none" w:sz="0" w:space="0" w:color="auto"/>
                            <w:right w:val="none" w:sz="0" w:space="0" w:color="auto"/>
                          </w:divBdr>
                          <w:divsChild>
                            <w:div w:id="502859998">
                              <w:marLeft w:val="0"/>
                              <w:marRight w:val="0"/>
                              <w:marTop w:val="0"/>
                              <w:marBottom w:val="0"/>
                              <w:divBdr>
                                <w:top w:val="none" w:sz="0" w:space="0" w:color="auto"/>
                                <w:left w:val="none" w:sz="0" w:space="0" w:color="auto"/>
                                <w:bottom w:val="none" w:sz="0" w:space="0" w:color="auto"/>
                                <w:right w:val="none" w:sz="0" w:space="0" w:color="auto"/>
                              </w:divBdr>
                              <w:divsChild>
                                <w:div w:id="178277349">
                                  <w:marLeft w:val="0"/>
                                  <w:marRight w:val="0"/>
                                  <w:marTop w:val="0"/>
                                  <w:marBottom w:val="0"/>
                                  <w:divBdr>
                                    <w:top w:val="none" w:sz="0" w:space="0" w:color="auto"/>
                                    <w:left w:val="none" w:sz="0" w:space="0" w:color="auto"/>
                                    <w:bottom w:val="none" w:sz="0" w:space="0" w:color="auto"/>
                                    <w:right w:val="none" w:sz="0" w:space="0" w:color="auto"/>
                                  </w:divBdr>
                                  <w:divsChild>
                                    <w:div w:id="15270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664174">
      <w:bodyDiv w:val="1"/>
      <w:marLeft w:val="0"/>
      <w:marRight w:val="0"/>
      <w:marTop w:val="0"/>
      <w:marBottom w:val="0"/>
      <w:divBdr>
        <w:top w:val="none" w:sz="0" w:space="0" w:color="auto"/>
        <w:left w:val="none" w:sz="0" w:space="0" w:color="auto"/>
        <w:bottom w:val="none" w:sz="0" w:space="0" w:color="auto"/>
        <w:right w:val="none" w:sz="0" w:space="0" w:color="auto"/>
      </w:divBdr>
      <w:divsChild>
        <w:div w:id="1352881747">
          <w:marLeft w:val="0"/>
          <w:marRight w:val="0"/>
          <w:marTop w:val="0"/>
          <w:marBottom w:val="0"/>
          <w:divBdr>
            <w:top w:val="none" w:sz="0" w:space="0" w:color="auto"/>
            <w:left w:val="none" w:sz="0" w:space="0" w:color="auto"/>
            <w:bottom w:val="none" w:sz="0" w:space="0" w:color="auto"/>
            <w:right w:val="none" w:sz="0" w:space="0" w:color="auto"/>
          </w:divBdr>
          <w:divsChild>
            <w:div w:id="1727338883">
              <w:marLeft w:val="0"/>
              <w:marRight w:val="0"/>
              <w:marTop w:val="0"/>
              <w:marBottom w:val="0"/>
              <w:divBdr>
                <w:top w:val="none" w:sz="0" w:space="0" w:color="auto"/>
                <w:left w:val="none" w:sz="0" w:space="0" w:color="auto"/>
                <w:bottom w:val="none" w:sz="0" w:space="0" w:color="auto"/>
                <w:right w:val="none" w:sz="0" w:space="0" w:color="auto"/>
              </w:divBdr>
              <w:divsChild>
                <w:div w:id="2023894132">
                  <w:marLeft w:val="0"/>
                  <w:marRight w:val="0"/>
                  <w:marTop w:val="0"/>
                  <w:marBottom w:val="0"/>
                  <w:divBdr>
                    <w:top w:val="none" w:sz="0" w:space="0" w:color="auto"/>
                    <w:left w:val="none" w:sz="0" w:space="0" w:color="auto"/>
                    <w:bottom w:val="none" w:sz="0" w:space="0" w:color="auto"/>
                    <w:right w:val="none" w:sz="0" w:space="0" w:color="auto"/>
                  </w:divBdr>
                  <w:divsChild>
                    <w:div w:id="1499922859">
                      <w:marLeft w:val="0"/>
                      <w:marRight w:val="0"/>
                      <w:marTop w:val="0"/>
                      <w:marBottom w:val="864"/>
                      <w:divBdr>
                        <w:top w:val="none" w:sz="0" w:space="0" w:color="auto"/>
                        <w:left w:val="none" w:sz="0" w:space="0" w:color="auto"/>
                        <w:bottom w:val="none" w:sz="0" w:space="0" w:color="auto"/>
                        <w:right w:val="none" w:sz="0" w:space="0" w:color="auto"/>
                      </w:divBdr>
                      <w:divsChild>
                        <w:div w:id="1709718361">
                          <w:marLeft w:val="0"/>
                          <w:marRight w:val="0"/>
                          <w:marTop w:val="0"/>
                          <w:marBottom w:val="0"/>
                          <w:divBdr>
                            <w:top w:val="none" w:sz="0" w:space="0" w:color="auto"/>
                            <w:left w:val="none" w:sz="0" w:space="0" w:color="auto"/>
                            <w:bottom w:val="none" w:sz="0" w:space="0" w:color="auto"/>
                            <w:right w:val="none" w:sz="0" w:space="0" w:color="auto"/>
                          </w:divBdr>
                          <w:divsChild>
                            <w:div w:id="770784526">
                              <w:marLeft w:val="0"/>
                              <w:marRight w:val="0"/>
                              <w:marTop w:val="0"/>
                              <w:marBottom w:val="0"/>
                              <w:divBdr>
                                <w:top w:val="none" w:sz="0" w:space="0" w:color="auto"/>
                                <w:left w:val="none" w:sz="0" w:space="0" w:color="auto"/>
                                <w:bottom w:val="none" w:sz="0" w:space="0" w:color="auto"/>
                                <w:right w:val="none" w:sz="0" w:space="0" w:color="auto"/>
                              </w:divBdr>
                              <w:divsChild>
                                <w:div w:id="1060058764">
                                  <w:marLeft w:val="0"/>
                                  <w:marRight w:val="0"/>
                                  <w:marTop w:val="0"/>
                                  <w:marBottom w:val="0"/>
                                  <w:divBdr>
                                    <w:top w:val="none" w:sz="0" w:space="0" w:color="auto"/>
                                    <w:left w:val="none" w:sz="0" w:space="0" w:color="auto"/>
                                    <w:bottom w:val="none" w:sz="0" w:space="0" w:color="auto"/>
                                    <w:right w:val="none" w:sz="0" w:space="0" w:color="auto"/>
                                  </w:divBdr>
                                  <w:divsChild>
                                    <w:div w:id="21069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754271">
      <w:bodyDiv w:val="1"/>
      <w:marLeft w:val="0"/>
      <w:marRight w:val="0"/>
      <w:marTop w:val="0"/>
      <w:marBottom w:val="0"/>
      <w:divBdr>
        <w:top w:val="none" w:sz="0" w:space="0" w:color="auto"/>
        <w:left w:val="none" w:sz="0" w:space="0" w:color="auto"/>
        <w:bottom w:val="none" w:sz="0" w:space="0" w:color="auto"/>
        <w:right w:val="none" w:sz="0" w:space="0" w:color="auto"/>
      </w:divBdr>
      <w:divsChild>
        <w:div w:id="871922699">
          <w:marLeft w:val="0"/>
          <w:marRight w:val="0"/>
          <w:marTop w:val="0"/>
          <w:marBottom w:val="0"/>
          <w:divBdr>
            <w:top w:val="none" w:sz="0" w:space="0" w:color="auto"/>
            <w:left w:val="none" w:sz="0" w:space="0" w:color="auto"/>
            <w:bottom w:val="none" w:sz="0" w:space="0" w:color="auto"/>
            <w:right w:val="none" w:sz="0" w:space="0" w:color="auto"/>
          </w:divBdr>
          <w:divsChild>
            <w:div w:id="769930819">
              <w:marLeft w:val="0"/>
              <w:marRight w:val="0"/>
              <w:marTop w:val="0"/>
              <w:marBottom w:val="0"/>
              <w:divBdr>
                <w:top w:val="none" w:sz="0" w:space="0" w:color="auto"/>
                <w:left w:val="none" w:sz="0" w:space="0" w:color="auto"/>
                <w:bottom w:val="none" w:sz="0" w:space="0" w:color="auto"/>
                <w:right w:val="none" w:sz="0" w:space="0" w:color="auto"/>
              </w:divBdr>
              <w:divsChild>
                <w:div w:id="533421290">
                  <w:marLeft w:val="0"/>
                  <w:marRight w:val="0"/>
                  <w:marTop w:val="0"/>
                  <w:marBottom w:val="0"/>
                  <w:divBdr>
                    <w:top w:val="none" w:sz="0" w:space="0" w:color="auto"/>
                    <w:left w:val="none" w:sz="0" w:space="0" w:color="auto"/>
                    <w:bottom w:val="none" w:sz="0" w:space="0" w:color="auto"/>
                    <w:right w:val="none" w:sz="0" w:space="0" w:color="auto"/>
                  </w:divBdr>
                  <w:divsChild>
                    <w:div w:id="186452977">
                      <w:marLeft w:val="0"/>
                      <w:marRight w:val="0"/>
                      <w:marTop w:val="0"/>
                      <w:marBottom w:val="864"/>
                      <w:divBdr>
                        <w:top w:val="none" w:sz="0" w:space="0" w:color="auto"/>
                        <w:left w:val="none" w:sz="0" w:space="0" w:color="auto"/>
                        <w:bottom w:val="none" w:sz="0" w:space="0" w:color="auto"/>
                        <w:right w:val="none" w:sz="0" w:space="0" w:color="auto"/>
                      </w:divBdr>
                      <w:divsChild>
                        <w:div w:id="1878159848">
                          <w:marLeft w:val="0"/>
                          <w:marRight w:val="0"/>
                          <w:marTop w:val="0"/>
                          <w:marBottom w:val="0"/>
                          <w:divBdr>
                            <w:top w:val="none" w:sz="0" w:space="0" w:color="auto"/>
                            <w:left w:val="none" w:sz="0" w:space="0" w:color="auto"/>
                            <w:bottom w:val="none" w:sz="0" w:space="0" w:color="auto"/>
                            <w:right w:val="none" w:sz="0" w:space="0" w:color="auto"/>
                          </w:divBdr>
                          <w:divsChild>
                            <w:div w:id="329988653">
                              <w:marLeft w:val="0"/>
                              <w:marRight w:val="0"/>
                              <w:marTop w:val="0"/>
                              <w:marBottom w:val="0"/>
                              <w:divBdr>
                                <w:top w:val="none" w:sz="0" w:space="0" w:color="auto"/>
                                <w:left w:val="none" w:sz="0" w:space="0" w:color="auto"/>
                                <w:bottom w:val="none" w:sz="0" w:space="0" w:color="auto"/>
                                <w:right w:val="none" w:sz="0" w:space="0" w:color="auto"/>
                              </w:divBdr>
                              <w:divsChild>
                                <w:div w:id="133761302">
                                  <w:marLeft w:val="0"/>
                                  <w:marRight w:val="0"/>
                                  <w:marTop w:val="0"/>
                                  <w:marBottom w:val="0"/>
                                  <w:divBdr>
                                    <w:top w:val="none" w:sz="0" w:space="0" w:color="auto"/>
                                    <w:left w:val="none" w:sz="0" w:space="0" w:color="auto"/>
                                    <w:bottom w:val="none" w:sz="0" w:space="0" w:color="auto"/>
                                    <w:right w:val="none" w:sz="0" w:space="0" w:color="auto"/>
                                  </w:divBdr>
                                  <w:divsChild>
                                    <w:div w:id="6792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927663">
      <w:bodyDiv w:val="1"/>
      <w:marLeft w:val="0"/>
      <w:marRight w:val="0"/>
      <w:marTop w:val="0"/>
      <w:marBottom w:val="0"/>
      <w:divBdr>
        <w:top w:val="none" w:sz="0" w:space="0" w:color="auto"/>
        <w:left w:val="none" w:sz="0" w:space="0" w:color="auto"/>
        <w:bottom w:val="none" w:sz="0" w:space="0" w:color="auto"/>
        <w:right w:val="none" w:sz="0" w:space="0" w:color="auto"/>
      </w:divBdr>
      <w:divsChild>
        <w:div w:id="1921327335">
          <w:marLeft w:val="0"/>
          <w:marRight w:val="0"/>
          <w:marTop w:val="0"/>
          <w:marBottom w:val="0"/>
          <w:divBdr>
            <w:top w:val="none" w:sz="0" w:space="0" w:color="auto"/>
            <w:left w:val="none" w:sz="0" w:space="0" w:color="auto"/>
            <w:bottom w:val="none" w:sz="0" w:space="0" w:color="auto"/>
            <w:right w:val="none" w:sz="0" w:space="0" w:color="auto"/>
          </w:divBdr>
          <w:divsChild>
            <w:div w:id="1609199467">
              <w:marLeft w:val="0"/>
              <w:marRight w:val="0"/>
              <w:marTop w:val="0"/>
              <w:marBottom w:val="0"/>
              <w:divBdr>
                <w:top w:val="none" w:sz="0" w:space="0" w:color="auto"/>
                <w:left w:val="none" w:sz="0" w:space="0" w:color="auto"/>
                <w:bottom w:val="none" w:sz="0" w:space="0" w:color="auto"/>
                <w:right w:val="none" w:sz="0" w:space="0" w:color="auto"/>
              </w:divBdr>
              <w:divsChild>
                <w:div w:id="968634240">
                  <w:marLeft w:val="0"/>
                  <w:marRight w:val="0"/>
                  <w:marTop w:val="0"/>
                  <w:marBottom w:val="0"/>
                  <w:divBdr>
                    <w:top w:val="none" w:sz="0" w:space="0" w:color="auto"/>
                    <w:left w:val="none" w:sz="0" w:space="0" w:color="auto"/>
                    <w:bottom w:val="none" w:sz="0" w:space="0" w:color="auto"/>
                    <w:right w:val="none" w:sz="0" w:space="0" w:color="auto"/>
                  </w:divBdr>
                  <w:divsChild>
                    <w:div w:id="1157768773">
                      <w:marLeft w:val="0"/>
                      <w:marRight w:val="0"/>
                      <w:marTop w:val="0"/>
                      <w:marBottom w:val="0"/>
                      <w:divBdr>
                        <w:top w:val="none" w:sz="0" w:space="0" w:color="auto"/>
                        <w:left w:val="none" w:sz="0" w:space="0" w:color="auto"/>
                        <w:bottom w:val="none" w:sz="0" w:space="0" w:color="auto"/>
                        <w:right w:val="none" w:sz="0" w:space="0" w:color="auto"/>
                      </w:divBdr>
                      <w:divsChild>
                        <w:div w:id="1386685317">
                          <w:marLeft w:val="0"/>
                          <w:marRight w:val="0"/>
                          <w:marTop w:val="0"/>
                          <w:marBottom w:val="0"/>
                          <w:divBdr>
                            <w:top w:val="none" w:sz="0" w:space="0" w:color="auto"/>
                            <w:left w:val="none" w:sz="0" w:space="0" w:color="auto"/>
                            <w:bottom w:val="none" w:sz="0" w:space="0" w:color="auto"/>
                            <w:right w:val="none" w:sz="0" w:space="0" w:color="auto"/>
                          </w:divBdr>
                          <w:divsChild>
                            <w:div w:id="332221417">
                              <w:marLeft w:val="0"/>
                              <w:marRight w:val="0"/>
                              <w:marTop w:val="0"/>
                              <w:marBottom w:val="0"/>
                              <w:divBdr>
                                <w:top w:val="none" w:sz="0" w:space="0" w:color="auto"/>
                                <w:left w:val="none" w:sz="0" w:space="0" w:color="auto"/>
                                <w:bottom w:val="none" w:sz="0" w:space="0" w:color="auto"/>
                                <w:right w:val="none" w:sz="0" w:space="0" w:color="auto"/>
                              </w:divBdr>
                              <w:divsChild>
                                <w:div w:id="347024004">
                                  <w:marLeft w:val="0"/>
                                  <w:marRight w:val="0"/>
                                  <w:marTop w:val="0"/>
                                  <w:marBottom w:val="0"/>
                                  <w:divBdr>
                                    <w:top w:val="none" w:sz="0" w:space="0" w:color="auto"/>
                                    <w:left w:val="none" w:sz="0" w:space="0" w:color="auto"/>
                                    <w:bottom w:val="none" w:sz="0" w:space="0" w:color="auto"/>
                                    <w:right w:val="none" w:sz="0" w:space="0" w:color="auto"/>
                                  </w:divBdr>
                                  <w:divsChild>
                                    <w:div w:id="11951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812972">
      <w:bodyDiv w:val="1"/>
      <w:marLeft w:val="0"/>
      <w:marRight w:val="0"/>
      <w:marTop w:val="0"/>
      <w:marBottom w:val="0"/>
      <w:divBdr>
        <w:top w:val="none" w:sz="0" w:space="0" w:color="auto"/>
        <w:left w:val="none" w:sz="0" w:space="0" w:color="auto"/>
        <w:bottom w:val="none" w:sz="0" w:space="0" w:color="auto"/>
        <w:right w:val="none" w:sz="0" w:space="0" w:color="auto"/>
      </w:divBdr>
      <w:divsChild>
        <w:div w:id="399134357">
          <w:marLeft w:val="0"/>
          <w:marRight w:val="0"/>
          <w:marTop w:val="0"/>
          <w:marBottom w:val="0"/>
          <w:divBdr>
            <w:top w:val="none" w:sz="0" w:space="0" w:color="auto"/>
            <w:left w:val="none" w:sz="0" w:space="0" w:color="auto"/>
            <w:bottom w:val="none" w:sz="0" w:space="0" w:color="auto"/>
            <w:right w:val="none" w:sz="0" w:space="0" w:color="auto"/>
          </w:divBdr>
          <w:divsChild>
            <w:div w:id="1289047173">
              <w:marLeft w:val="0"/>
              <w:marRight w:val="0"/>
              <w:marTop w:val="0"/>
              <w:marBottom w:val="0"/>
              <w:divBdr>
                <w:top w:val="none" w:sz="0" w:space="0" w:color="auto"/>
                <w:left w:val="none" w:sz="0" w:space="0" w:color="auto"/>
                <w:bottom w:val="none" w:sz="0" w:space="0" w:color="auto"/>
                <w:right w:val="none" w:sz="0" w:space="0" w:color="auto"/>
              </w:divBdr>
              <w:divsChild>
                <w:div w:id="874777526">
                  <w:marLeft w:val="0"/>
                  <w:marRight w:val="0"/>
                  <w:marTop w:val="0"/>
                  <w:marBottom w:val="0"/>
                  <w:divBdr>
                    <w:top w:val="none" w:sz="0" w:space="0" w:color="auto"/>
                    <w:left w:val="none" w:sz="0" w:space="0" w:color="auto"/>
                    <w:bottom w:val="none" w:sz="0" w:space="0" w:color="auto"/>
                    <w:right w:val="none" w:sz="0" w:space="0" w:color="auto"/>
                  </w:divBdr>
                  <w:divsChild>
                    <w:div w:id="1801532287">
                      <w:marLeft w:val="0"/>
                      <w:marRight w:val="0"/>
                      <w:marTop w:val="0"/>
                      <w:marBottom w:val="864"/>
                      <w:divBdr>
                        <w:top w:val="none" w:sz="0" w:space="0" w:color="auto"/>
                        <w:left w:val="none" w:sz="0" w:space="0" w:color="auto"/>
                        <w:bottom w:val="none" w:sz="0" w:space="0" w:color="auto"/>
                        <w:right w:val="none" w:sz="0" w:space="0" w:color="auto"/>
                      </w:divBdr>
                      <w:divsChild>
                        <w:div w:id="182524005">
                          <w:marLeft w:val="0"/>
                          <w:marRight w:val="0"/>
                          <w:marTop w:val="0"/>
                          <w:marBottom w:val="0"/>
                          <w:divBdr>
                            <w:top w:val="none" w:sz="0" w:space="0" w:color="auto"/>
                            <w:left w:val="none" w:sz="0" w:space="0" w:color="auto"/>
                            <w:bottom w:val="none" w:sz="0" w:space="0" w:color="auto"/>
                            <w:right w:val="none" w:sz="0" w:space="0" w:color="auto"/>
                          </w:divBdr>
                          <w:divsChild>
                            <w:div w:id="1888445507">
                              <w:marLeft w:val="0"/>
                              <w:marRight w:val="0"/>
                              <w:marTop w:val="0"/>
                              <w:marBottom w:val="0"/>
                              <w:divBdr>
                                <w:top w:val="none" w:sz="0" w:space="0" w:color="auto"/>
                                <w:left w:val="none" w:sz="0" w:space="0" w:color="auto"/>
                                <w:bottom w:val="none" w:sz="0" w:space="0" w:color="auto"/>
                                <w:right w:val="none" w:sz="0" w:space="0" w:color="auto"/>
                              </w:divBdr>
                              <w:divsChild>
                                <w:div w:id="176509487">
                                  <w:marLeft w:val="0"/>
                                  <w:marRight w:val="0"/>
                                  <w:marTop w:val="0"/>
                                  <w:marBottom w:val="0"/>
                                  <w:divBdr>
                                    <w:top w:val="none" w:sz="0" w:space="0" w:color="auto"/>
                                    <w:left w:val="none" w:sz="0" w:space="0" w:color="auto"/>
                                    <w:bottom w:val="none" w:sz="0" w:space="0" w:color="auto"/>
                                    <w:right w:val="none" w:sz="0" w:space="0" w:color="auto"/>
                                  </w:divBdr>
                                  <w:divsChild>
                                    <w:div w:id="584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771773">
      <w:bodyDiv w:val="1"/>
      <w:marLeft w:val="0"/>
      <w:marRight w:val="0"/>
      <w:marTop w:val="0"/>
      <w:marBottom w:val="0"/>
      <w:divBdr>
        <w:top w:val="none" w:sz="0" w:space="0" w:color="auto"/>
        <w:left w:val="none" w:sz="0" w:space="0" w:color="auto"/>
        <w:bottom w:val="none" w:sz="0" w:space="0" w:color="auto"/>
        <w:right w:val="none" w:sz="0" w:space="0" w:color="auto"/>
      </w:divBdr>
      <w:divsChild>
        <w:div w:id="993340004">
          <w:marLeft w:val="0"/>
          <w:marRight w:val="0"/>
          <w:marTop w:val="0"/>
          <w:marBottom w:val="0"/>
          <w:divBdr>
            <w:top w:val="none" w:sz="0" w:space="0" w:color="auto"/>
            <w:left w:val="none" w:sz="0" w:space="0" w:color="auto"/>
            <w:bottom w:val="none" w:sz="0" w:space="0" w:color="auto"/>
            <w:right w:val="none" w:sz="0" w:space="0" w:color="auto"/>
          </w:divBdr>
          <w:divsChild>
            <w:div w:id="1020205977">
              <w:marLeft w:val="0"/>
              <w:marRight w:val="0"/>
              <w:marTop w:val="0"/>
              <w:marBottom w:val="0"/>
              <w:divBdr>
                <w:top w:val="none" w:sz="0" w:space="0" w:color="auto"/>
                <w:left w:val="none" w:sz="0" w:space="0" w:color="auto"/>
                <w:bottom w:val="none" w:sz="0" w:space="0" w:color="auto"/>
                <w:right w:val="none" w:sz="0" w:space="0" w:color="auto"/>
              </w:divBdr>
              <w:divsChild>
                <w:div w:id="575474070">
                  <w:marLeft w:val="0"/>
                  <w:marRight w:val="0"/>
                  <w:marTop w:val="0"/>
                  <w:marBottom w:val="0"/>
                  <w:divBdr>
                    <w:top w:val="none" w:sz="0" w:space="0" w:color="auto"/>
                    <w:left w:val="none" w:sz="0" w:space="0" w:color="auto"/>
                    <w:bottom w:val="none" w:sz="0" w:space="0" w:color="auto"/>
                    <w:right w:val="none" w:sz="0" w:space="0" w:color="auto"/>
                  </w:divBdr>
                  <w:divsChild>
                    <w:div w:id="988558677">
                      <w:marLeft w:val="0"/>
                      <w:marRight w:val="0"/>
                      <w:marTop w:val="0"/>
                      <w:marBottom w:val="864"/>
                      <w:divBdr>
                        <w:top w:val="none" w:sz="0" w:space="0" w:color="auto"/>
                        <w:left w:val="none" w:sz="0" w:space="0" w:color="auto"/>
                        <w:bottom w:val="none" w:sz="0" w:space="0" w:color="auto"/>
                        <w:right w:val="none" w:sz="0" w:space="0" w:color="auto"/>
                      </w:divBdr>
                      <w:divsChild>
                        <w:div w:id="1881281118">
                          <w:marLeft w:val="0"/>
                          <w:marRight w:val="0"/>
                          <w:marTop w:val="0"/>
                          <w:marBottom w:val="0"/>
                          <w:divBdr>
                            <w:top w:val="none" w:sz="0" w:space="0" w:color="auto"/>
                            <w:left w:val="none" w:sz="0" w:space="0" w:color="auto"/>
                            <w:bottom w:val="none" w:sz="0" w:space="0" w:color="auto"/>
                            <w:right w:val="none" w:sz="0" w:space="0" w:color="auto"/>
                          </w:divBdr>
                          <w:divsChild>
                            <w:div w:id="1974092330">
                              <w:marLeft w:val="0"/>
                              <w:marRight w:val="0"/>
                              <w:marTop w:val="0"/>
                              <w:marBottom w:val="0"/>
                              <w:divBdr>
                                <w:top w:val="none" w:sz="0" w:space="0" w:color="auto"/>
                                <w:left w:val="none" w:sz="0" w:space="0" w:color="auto"/>
                                <w:bottom w:val="none" w:sz="0" w:space="0" w:color="auto"/>
                                <w:right w:val="none" w:sz="0" w:space="0" w:color="auto"/>
                              </w:divBdr>
                              <w:divsChild>
                                <w:div w:id="1977253566">
                                  <w:marLeft w:val="0"/>
                                  <w:marRight w:val="0"/>
                                  <w:marTop w:val="0"/>
                                  <w:marBottom w:val="0"/>
                                  <w:divBdr>
                                    <w:top w:val="none" w:sz="0" w:space="0" w:color="auto"/>
                                    <w:left w:val="none" w:sz="0" w:space="0" w:color="auto"/>
                                    <w:bottom w:val="none" w:sz="0" w:space="0" w:color="auto"/>
                                    <w:right w:val="none" w:sz="0" w:space="0" w:color="auto"/>
                                  </w:divBdr>
                                  <w:divsChild>
                                    <w:div w:id="10052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940960">
      <w:bodyDiv w:val="1"/>
      <w:marLeft w:val="0"/>
      <w:marRight w:val="0"/>
      <w:marTop w:val="0"/>
      <w:marBottom w:val="0"/>
      <w:divBdr>
        <w:top w:val="none" w:sz="0" w:space="0" w:color="auto"/>
        <w:left w:val="none" w:sz="0" w:space="0" w:color="auto"/>
        <w:bottom w:val="none" w:sz="0" w:space="0" w:color="auto"/>
        <w:right w:val="none" w:sz="0" w:space="0" w:color="auto"/>
      </w:divBdr>
      <w:divsChild>
        <w:div w:id="1434940666">
          <w:marLeft w:val="0"/>
          <w:marRight w:val="0"/>
          <w:marTop w:val="0"/>
          <w:marBottom w:val="0"/>
          <w:divBdr>
            <w:top w:val="none" w:sz="0" w:space="0" w:color="auto"/>
            <w:left w:val="none" w:sz="0" w:space="0" w:color="auto"/>
            <w:bottom w:val="none" w:sz="0" w:space="0" w:color="auto"/>
            <w:right w:val="none" w:sz="0" w:space="0" w:color="auto"/>
          </w:divBdr>
          <w:divsChild>
            <w:div w:id="1591766763">
              <w:marLeft w:val="0"/>
              <w:marRight w:val="0"/>
              <w:marTop w:val="0"/>
              <w:marBottom w:val="0"/>
              <w:divBdr>
                <w:top w:val="none" w:sz="0" w:space="0" w:color="auto"/>
                <w:left w:val="none" w:sz="0" w:space="0" w:color="auto"/>
                <w:bottom w:val="none" w:sz="0" w:space="0" w:color="auto"/>
                <w:right w:val="none" w:sz="0" w:space="0" w:color="auto"/>
              </w:divBdr>
              <w:divsChild>
                <w:div w:id="1171095049">
                  <w:marLeft w:val="0"/>
                  <w:marRight w:val="0"/>
                  <w:marTop w:val="0"/>
                  <w:marBottom w:val="0"/>
                  <w:divBdr>
                    <w:top w:val="none" w:sz="0" w:space="0" w:color="auto"/>
                    <w:left w:val="none" w:sz="0" w:space="0" w:color="auto"/>
                    <w:bottom w:val="none" w:sz="0" w:space="0" w:color="auto"/>
                    <w:right w:val="none" w:sz="0" w:space="0" w:color="auto"/>
                  </w:divBdr>
                  <w:divsChild>
                    <w:div w:id="1900313377">
                      <w:marLeft w:val="0"/>
                      <w:marRight w:val="0"/>
                      <w:marTop w:val="0"/>
                      <w:marBottom w:val="864"/>
                      <w:divBdr>
                        <w:top w:val="none" w:sz="0" w:space="0" w:color="auto"/>
                        <w:left w:val="none" w:sz="0" w:space="0" w:color="auto"/>
                        <w:bottom w:val="none" w:sz="0" w:space="0" w:color="auto"/>
                        <w:right w:val="none" w:sz="0" w:space="0" w:color="auto"/>
                      </w:divBdr>
                      <w:divsChild>
                        <w:div w:id="610209075">
                          <w:marLeft w:val="0"/>
                          <w:marRight w:val="0"/>
                          <w:marTop w:val="0"/>
                          <w:marBottom w:val="0"/>
                          <w:divBdr>
                            <w:top w:val="none" w:sz="0" w:space="0" w:color="auto"/>
                            <w:left w:val="none" w:sz="0" w:space="0" w:color="auto"/>
                            <w:bottom w:val="none" w:sz="0" w:space="0" w:color="auto"/>
                            <w:right w:val="none" w:sz="0" w:space="0" w:color="auto"/>
                          </w:divBdr>
                          <w:divsChild>
                            <w:div w:id="1466660543">
                              <w:marLeft w:val="0"/>
                              <w:marRight w:val="0"/>
                              <w:marTop w:val="0"/>
                              <w:marBottom w:val="0"/>
                              <w:divBdr>
                                <w:top w:val="none" w:sz="0" w:space="0" w:color="auto"/>
                                <w:left w:val="none" w:sz="0" w:space="0" w:color="auto"/>
                                <w:bottom w:val="none" w:sz="0" w:space="0" w:color="auto"/>
                                <w:right w:val="none" w:sz="0" w:space="0" w:color="auto"/>
                              </w:divBdr>
                              <w:divsChild>
                                <w:div w:id="1557008227">
                                  <w:marLeft w:val="0"/>
                                  <w:marRight w:val="0"/>
                                  <w:marTop w:val="0"/>
                                  <w:marBottom w:val="0"/>
                                  <w:divBdr>
                                    <w:top w:val="none" w:sz="0" w:space="0" w:color="auto"/>
                                    <w:left w:val="none" w:sz="0" w:space="0" w:color="auto"/>
                                    <w:bottom w:val="none" w:sz="0" w:space="0" w:color="auto"/>
                                    <w:right w:val="none" w:sz="0" w:space="0" w:color="auto"/>
                                  </w:divBdr>
                                  <w:divsChild>
                                    <w:div w:id="9150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285922">
      <w:bodyDiv w:val="1"/>
      <w:marLeft w:val="0"/>
      <w:marRight w:val="0"/>
      <w:marTop w:val="0"/>
      <w:marBottom w:val="0"/>
      <w:divBdr>
        <w:top w:val="none" w:sz="0" w:space="0" w:color="auto"/>
        <w:left w:val="none" w:sz="0" w:space="0" w:color="auto"/>
        <w:bottom w:val="none" w:sz="0" w:space="0" w:color="auto"/>
        <w:right w:val="none" w:sz="0" w:space="0" w:color="auto"/>
      </w:divBdr>
      <w:divsChild>
        <w:div w:id="791559838">
          <w:marLeft w:val="0"/>
          <w:marRight w:val="0"/>
          <w:marTop w:val="0"/>
          <w:marBottom w:val="0"/>
          <w:divBdr>
            <w:top w:val="none" w:sz="0" w:space="0" w:color="auto"/>
            <w:left w:val="none" w:sz="0" w:space="0" w:color="auto"/>
            <w:bottom w:val="none" w:sz="0" w:space="0" w:color="auto"/>
            <w:right w:val="none" w:sz="0" w:space="0" w:color="auto"/>
          </w:divBdr>
          <w:divsChild>
            <w:div w:id="898438817">
              <w:marLeft w:val="0"/>
              <w:marRight w:val="0"/>
              <w:marTop w:val="0"/>
              <w:marBottom w:val="0"/>
              <w:divBdr>
                <w:top w:val="none" w:sz="0" w:space="0" w:color="auto"/>
                <w:left w:val="none" w:sz="0" w:space="0" w:color="auto"/>
                <w:bottom w:val="none" w:sz="0" w:space="0" w:color="auto"/>
                <w:right w:val="none" w:sz="0" w:space="0" w:color="auto"/>
              </w:divBdr>
              <w:divsChild>
                <w:div w:id="475033736">
                  <w:marLeft w:val="0"/>
                  <w:marRight w:val="0"/>
                  <w:marTop w:val="0"/>
                  <w:marBottom w:val="0"/>
                  <w:divBdr>
                    <w:top w:val="none" w:sz="0" w:space="0" w:color="auto"/>
                    <w:left w:val="none" w:sz="0" w:space="0" w:color="auto"/>
                    <w:bottom w:val="none" w:sz="0" w:space="0" w:color="auto"/>
                    <w:right w:val="none" w:sz="0" w:space="0" w:color="auto"/>
                  </w:divBdr>
                  <w:divsChild>
                    <w:div w:id="1323850892">
                      <w:marLeft w:val="0"/>
                      <w:marRight w:val="0"/>
                      <w:marTop w:val="0"/>
                      <w:marBottom w:val="864"/>
                      <w:divBdr>
                        <w:top w:val="none" w:sz="0" w:space="0" w:color="auto"/>
                        <w:left w:val="none" w:sz="0" w:space="0" w:color="auto"/>
                        <w:bottom w:val="none" w:sz="0" w:space="0" w:color="auto"/>
                        <w:right w:val="none" w:sz="0" w:space="0" w:color="auto"/>
                      </w:divBdr>
                      <w:divsChild>
                        <w:div w:id="773282531">
                          <w:marLeft w:val="0"/>
                          <w:marRight w:val="0"/>
                          <w:marTop w:val="0"/>
                          <w:marBottom w:val="0"/>
                          <w:divBdr>
                            <w:top w:val="none" w:sz="0" w:space="0" w:color="auto"/>
                            <w:left w:val="none" w:sz="0" w:space="0" w:color="auto"/>
                            <w:bottom w:val="none" w:sz="0" w:space="0" w:color="auto"/>
                            <w:right w:val="none" w:sz="0" w:space="0" w:color="auto"/>
                          </w:divBdr>
                          <w:divsChild>
                            <w:div w:id="1469009259">
                              <w:marLeft w:val="0"/>
                              <w:marRight w:val="0"/>
                              <w:marTop w:val="0"/>
                              <w:marBottom w:val="0"/>
                              <w:divBdr>
                                <w:top w:val="none" w:sz="0" w:space="0" w:color="auto"/>
                                <w:left w:val="none" w:sz="0" w:space="0" w:color="auto"/>
                                <w:bottom w:val="none" w:sz="0" w:space="0" w:color="auto"/>
                                <w:right w:val="none" w:sz="0" w:space="0" w:color="auto"/>
                              </w:divBdr>
                              <w:divsChild>
                                <w:div w:id="1092513342">
                                  <w:marLeft w:val="0"/>
                                  <w:marRight w:val="0"/>
                                  <w:marTop w:val="0"/>
                                  <w:marBottom w:val="0"/>
                                  <w:divBdr>
                                    <w:top w:val="none" w:sz="0" w:space="0" w:color="auto"/>
                                    <w:left w:val="none" w:sz="0" w:space="0" w:color="auto"/>
                                    <w:bottom w:val="none" w:sz="0" w:space="0" w:color="auto"/>
                                    <w:right w:val="none" w:sz="0" w:space="0" w:color="auto"/>
                                  </w:divBdr>
                                  <w:divsChild>
                                    <w:div w:id="1219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639871">
      <w:bodyDiv w:val="1"/>
      <w:marLeft w:val="0"/>
      <w:marRight w:val="0"/>
      <w:marTop w:val="0"/>
      <w:marBottom w:val="0"/>
      <w:divBdr>
        <w:top w:val="none" w:sz="0" w:space="0" w:color="auto"/>
        <w:left w:val="none" w:sz="0" w:space="0" w:color="auto"/>
        <w:bottom w:val="none" w:sz="0" w:space="0" w:color="auto"/>
        <w:right w:val="none" w:sz="0" w:space="0" w:color="auto"/>
      </w:divBdr>
      <w:divsChild>
        <w:div w:id="1708723813">
          <w:marLeft w:val="0"/>
          <w:marRight w:val="0"/>
          <w:marTop w:val="0"/>
          <w:marBottom w:val="0"/>
          <w:divBdr>
            <w:top w:val="none" w:sz="0" w:space="0" w:color="auto"/>
            <w:left w:val="none" w:sz="0" w:space="0" w:color="auto"/>
            <w:bottom w:val="none" w:sz="0" w:space="0" w:color="auto"/>
            <w:right w:val="none" w:sz="0" w:space="0" w:color="auto"/>
          </w:divBdr>
          <w:divsChild>
            <w:div w:id="211381812">
              <w:marLeft w:val="0"/>
              <w:marRight w:val="0"/>
              <w:marTop w:val="0"/>
              <w:marBottom w:val="0"/>
              <w:divBdr>
                <w:top w:val="none" w:sz="0" w:space="0" w:color="auto"/>
                <w:left w:val="none" w:sz="0" w:space="0" w:color="auto"/>
                <w:bottom w:val="none" w:sz="0" w:space="0" w:color="auto"/>
                <w:right w:val="none" w:sz="0" w:space="0" w:color="auto"/>
              </w:divBdr>
              <w:divsChild>
                <w:div w:id="1403409367">
                  <w:marLeft w:val="0"/>
                  <w:marRight w:val="0"/>
                  <w:marTop w:val="0"/>
                  <w:marBottom w:val="0"/>
                  <w:divBdr>
                    <w:top w:val="none" w:sz="0" w:space="0" w:color="auto"/>
                    <w:left w:val="none" w:sz="0" w:space="0" w:color="auto"/>
                    <w:bottom w:val="none" w:sz="0" w:space="0" w:color="auto"/>
                    <w:right w:val="none" w:sz="0" w:space="0" w:color="auto"/>
                  </w:divBdr>
                  <w:divsChild>
                    <w:div w:id="907300264">
                      <w:marLeft w:val="0"/>
                      <w:marRight w:val="0"/>
                      <w:marTop w:val="0"/>
                      <w:marBottom w:val="864"/>
                      <w:divBdr>
                        <w:top w:val="none" w:sz="0" w:space="0" w:color="auto"/>
                        <w:left w:val="none" w:sz="0" w:space="0" w:color="auto"/>
                        <w:bottom w:val="none" w:sz="0" w:space="0" w:color="auto"/>
                        <w:right w:val="none" w:sz="0" w:space="0" w:color="auto"/>
                      </w:divBdr>
                      <w:divsChild>
                        <w:div w:id="1855920191">
                          <w:marLeft w:val="0"/>
                          <w:marRight w:val="0"/>
                          <w:marTop w:val="0"/>
                          <w:marBottom w:val="0"/>
                          <w:divBdr>
                            <w:top w:val="none" w:sz="0" w:space="0" w:color="auto"/>
                            <w:left w:val="none" w:sz="0" w:space="0" w:color="auto"/>
                            <w:bottom w:val="none" w:sz="0" w:space="0" w:color="auto"/>
                            <w:right w:val="none" w:sz="0" w:space="0" w:color="auto"/>
                          </w:divBdr>
                          <w:divsChild>
                            <w:div w:id="430052403">
                              <w:marLeft w:val="0"/>
                              <w:marRight w:val="0"/>
                              <w:marTop w:val="0"/>
                              <w:marBottom w:val="0"/>
                              <w:divBdr>
                                <w:top w:val="none" w:sz="0" w:space="0" w:color="auto"/>
                                <w:left w:val="none" w:sz="0" w:space="0" w:color="auto"/>
                                <w:bottom w:val="none" w:sz="0" w:space="0" w:color="auto"/>
                                <w:right w:val="none" w:sz="0" w:space="0" w:color="auto"/>
                              </w:divBdr>
                              <w:divsChild>
                                <w:div w:id="457262412">
                                  <w:marLeft w:val="0"/>
                                  <w:marRight w:val="0"/>
                                  <w:marTop w:val="0"/>
                                  <w:marBottom w:val="0"/>
                                  <w:divBdr>
                                    <w:top w:val="none" w:sz="0" w:space="0" w:color="auto"/>
                                    <w:left w:val="none" w:sz="0" w:space="0" w:color="auto"/>
                                    <w:bottom w:val="none" w:sz="0" w:space="0" w:color="auto"/>
                                    <w:right w:val="none" w:sz="0" w:space="0" w:color="auto"/>
                                  </w:divBdr>
                                  <w:divsChild>
                                    <w:div w:id="1578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32635">
      <w:bodyDiv w:val="1"/>
      <w:marLeft w:val="0"/>
      <w:marRight w:val="0"/>
      <w:marTop w:val="0"/>
      <w:marBottom w:val="0"/>
      <w:divBdr>
        <w:top w:val="none" w:sz="0" w:space="0" w:color="auto"/>
        <w:left w:val="none" w:sz="0" w:space="0" w:color="auto"/>
        <w:bottom w:val="none" w:sz="0" w:space="0" w:color="auto"/>
        <w:right w:val="none" w:sz="0" w:space="0" w:color="auto"/>
      </w:divBdr>
      <w:divsChild>
        <w:div w:id="91316316">
          <w:marLeft w:val="0"/>
          <w:marRight w:val="0"/>
          <w:marTop w:val="0"/>
          <w:marBottom w:val="0"/>
          <w:divBdr>
            <w:top w:val="none" w:sz="0" w:space="0" w:color="auto"/>
            <w:left w:val="none" w:sz="0" w:space="0" w:color="auto"/>
            <w:bottom w:val="none" w:sz="0" w:space="0" w:color="auto"/>
            <w:right w:val="none" w:sz="0" w:space="0" w:color="auto"/>
          </w:divBdr>
          <w:divsChild>
            <w:div w:id="952596221">
              <w:marLeft w:val="0"/>
              <w:marRight w:val="0"/>
              <w:marTop w:val="0"/>
              <w:marBottom w:val="0"/>
              <w:divBdr>
                <w:top w:val="none" w:sz="0" w:space="0" w:color="auto"/>
                <w:left w:val="none" w:sz="0" w:space="0" w:color="auto"/>
                <w:bottom w:val="none" w:sz="0" w:space="0" w:color="auto"/>
                <w:right w:val="none" w:sz="0" w:space="0" w:color="auto"/>
              </w:divBdr>
              <w:divsChild>
                <w:div w:id="1548685832">
                  <w:marLeft w:val="0"/>
                  <w:marRight w:val="0"/>
                  <w:marTop w:val="0"/>
                  <w:marBottom w:val="0"/>
                  <w:divBdr>
                    <w:top w:val="none" w:sz="0" w:space="0" w:color="auto"/>
                    <w:left w:val="none" w:sz="0" w:space="0" w:color="auto"/>
                    <w:bottom w:val="none" w:sz="0" w:space="0" w:color="auto"/>
                    <w:right w:val="none" w:sz="0" w:space="0" w:color="auto"/>
                  </w:divBdr>
                  <w:divsChild>
                    <w:div w:id="1137340543">
                      <w:marLeft w:val="0"/>
                      <w:marRight w:val="0"/>
                      <w:marTop w:val="0"/>
                      <w:marBottom w:val="864"/>
                      <w:divBdr>
                        <w:top w:val="none" w:sz="0" w:space="0" w:color="auto"/>
                        <w:left w:val="none" w:sz="0" w:space="0" w:color="auto"/>
                        <w:bottom w:val="none" w:sz="0" w:space="0" w:color="auto"/>
                        <w:right w:val="none" w:sz="0" w:space="0" w:color="auto"/>
                      </w:divBdr>
                      <w:divsChild>
                        <w:div w:id="582186294">
                          <w:marLeft w:val="0"/>
                          <w:marRight w:val="0"/>
                          <w:marTop w:val="0"/>
                          <w:marBottom w:val="0"/>
                          <w:divBdr>
                            <w:top w:val="none" w:sz="0" w:space="0" w:color="auto"/>
                            <w:left w:val="none" w:sz="0" w:space="0" w:color="auto"/>
                            <w:bottom w:val="none" w:sz="0" w:space="0" w:color="auto"/>
                            <w:right w:val="none" w:sz="0" w:space="0" w:color="auto"/>
                          </w:divBdr>
                          <w:divsChild>
                            <w:div w:id="268390713">
                              <w:marLeft w:val="0"/>
                              <w:marRight w:val="0"/>
                              <w:marTop w:val="0"/>
                              <w:marBottom w:val="0"/>
                              <w:divBdr>
                                <w:top w:val="none" w:sz="0" w:space="0" w:color="auto"/>
                                <w:left w:val="none" w:sz="0" w:space="0" w:color="auto"/>
                                <w:bottom w:val="none" w:sz="0" w:space="0" w:color="auto"/>
                                <w:right w:val="none" w:sz="0" w:space="0" w:color="auto"/>
                              </w:divBdr>
                              <w:divsChild>
                                <w:div w:id="1413744677">
                                  <w:marLeft w:val="0"/>
                                  <w:marRight w:val="0"/>
                                  <w:marTop w:val="0"/>
                                  <w:marBottom w:val="0"/>
                                  <w:divBdr>
                                    <w:top w:val="none" w:sz="0" w:space="0" w:color="auto"/>
                                    <w:left w:val="none" w:sz="0" w:space="0" w:color="auto"/>
                                    <w:bottom w:val="none" w:sz="0" w:space="0" w:color="auto"/>
                                    <w:right w:val="none" w:sz="0" w:space="0" w:color="auto"/>
                                  </w:divBdr>
                                  <w:divsChild>
                                    <w:div w:id="15876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2943">
      <w:bodyDiv w:val="1"/>
      <w:marLeft w:val="0"/>
      <w:marRight w:val="0"/>
      <w:marTop w:val="0"/>
      <w:marBottom w:val="0"/>
      <w:divBdr>
        <w:top w:val="none" w:sz="0" w:space="0" w:color="auto"/>
        <w:left w:val="none" w:sz="0" w:space="0" w:color="auto"/>
        <w:bottom w:val="none" w:sz="0" w:space="0" w:color="auto"/>
        <w:right w:val="none" w:sz="0" w:space="0" w:color="auto"/>
      </w:divBdr>
      <w:divsChild>
        <w:div w:id="990256636">
          <w:marLeft w:val="0"/>
          <w:marRight w:val="0"/>
          <w:marTop w:val="0"/>
          <w:marBottom w:val="0"/>
          <w:divBdr>
            <w:top w:val="none" w:sz="0" w:space="0" w:color="auto"/>
            <w:left w:val="none" w:sz="0" w:space="0" w:color="auto"/>
            <w:bottom w:val="none" w:sz="0" w:space="0" w:color="auto"/>
            <w:right w:val="none" w:sz="0" w:space="0" w:color="auto"/>
          </w:divBdr>
          <w:divsChild>
            <w:div w:id="952858270">
              <w:marLeft w:val="0"/>
              <w:marRight w:val="0"/>
              <w:marTop w:val="0"/>
              <w:marBottom w:val="0"/>
              <w:divBdr>
                <w:top w:val="none" w:sz="0" w:space="0" w:color="auto"/>
                <w:left w:val="none" w:sz="0" w:space="0" w:color="auto"/>
                <w:bottom w:val="none" w:sz="0" w:space="0" w:color="auto"/>
                <w:right w:val="none" w:sz="0" w:space="0" w:color="auto"/>
              </w:divBdr>
              <w:divsChild>
                <w:div w:id="1925718850">
                  <w:marLeft w:val="0"/>
                  <w:marRight w:val="0"/>
                  <w:marTop w:val="0"/>
                  <w:marBottom w:val="0"/>
                  <w:divBdr>
                    <w:top w:val="none" w:sz="0" w:space="0" w:color="auto"/>
                    <w:left w:val="none" w:sz="0" w:space="0" w:color="auto"/>
                    <w:bottom w:val="none" w:sz="0" w:space="0" w:color="auto"/>
                    <w:right w:val="none" w:sz="0" w:space="0" w:color="auto"/>
                  </w:divBdr>
                  <w:divsChild>
                    <w:div w:id="677389985">
                      <w:marLeft w:val="0"/>
                      <w:marRight w:val="0"/>
                      <w:marTop w:val="0"/>
                      <w:marBottom w:val="864"/>
                      <w:divBdr>
                        <w:top w:val="none" w:sz="0" w:space="0" w:color="auto"/>
                        <w:left w:val="none" w:sz="0" w:space="0" w:color="auto"/>
                        <w:bottom w:val="none" w:sz="0" w:space="0" w:color="auto"/>
                        <w:right w:val="none" w:sz="0" w:space="0" w:color="auto"/>
                      </w:divBdr>
                      <w:divsChild>
                        <w:div w:id="825709645">
                          <w:marLeft w:val="0"/>
                          <w:marRight w:val="0"/>
                          <w:marTop w:val="0"/>
                          <w:marBottom w:val="0"/>
                          <w:divBdr>
                            <w:top w:val="none" w:sz="0" w:space="0" w:color="auto"/>
                            <w:left w:val="none" w:sz="0" w:space="0" w:color="auto"/>
                            <w:bottom w:val="none" w:sz="0" w:space="0" w:color="auto"/>
                            <w:right w:val="none" w:sz="0" w:space="0" w:color="auto"/>
                          </w:divBdr>
                          <w:divsChild>
                            <w:div w:id="960577341">
                              <w:marLeft w:val="0"/>
                              <w:marRight w:val="0"/>
                              <w:marTop w:val="0"/>
                              <w:marBottom w:val="0"/>
                              <w:divBdr>
                                <w:top w:val="none" w:sz="0" w:space="0" w:color="auto"/>
                                <w:left w:val="none" w:sz="0" w:space="0" w:color="auto"/>
                                <w:bottom w:val="none" w:sz="0" w:space="0" w:color="auto"/>
                                <w:right w:val="none" w:sz="0" w:space="0" w:color="auto"/>
                              </w:divBdr>
                              <w:divsChild>
                                <w:div w:id="1746419241">
                                  <w:marLeft w:val="0"/>
                                  <w:marRight w:val="0"/>
                                  <w:marTop w:val="0"/>
                                  <w:marBottom w:val="0"/>
                                  <w:divBdr>
                                    <w:top w:val="none" w:sz="0" w:space="0" w:color="auto"/>
                                    <w:left w:val="none" w:sz="0" w:space="0" w:color="auto"/>
                                    <w:bottom w:val="none" w:sz="0" w:space="0" w:color="auto"/>
                                    <w:right w:val="none" w:sz="0" w:space="0" w:color="auto"/>
                                  </w:divBdr>
                                  <w:divsChild>
                                    <w:div w:id="19795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199457">
      <w:bodyDiv w:val="1"/>
      <w:marLeft w:val="0"/>
      <w:marRight w:val="0"/>
      <w:marTop w:val="0"/>
      <w:marBottom w:val="0"/>
      <w:divBdr>
        <w:top w:val="none" w:sz="0" w:space="0" w:color="auto"/>
        <w:left w:val="none" w:sz="0" w:space="0" w:color="auto"/>
        <w:bottom w:val="none" w:sz="0" w:space="0" w:color="auto"/>
        <w:right w:val="none" w:sz="0" w:space="0" w:color="auto"/>
      </w:divBdr>
      <w:divsChild>
        <w:div w:id="304746779">
          <w:marLeft w:val="0"/>
          <w:marRight w:val="0"/>
          <w:marTop w:val="0"/>
          <w:marBottom w:val="0"/>
          <w:divBdr>
            <w:top w:val="none" w:sz="0" w:space="0" w:color="auto"/>
            <w:left w:val="none" w:sz="0" w:space="0" w:color="auto"/>
            <w:bottom w:val="none" w:sz="0" w:space="0" w:color="auto"/>
            <w:right w:val="none" w:sz="0" w:space="0" w:color="auto"/>
          </w:divBdr>
          <w:divsChild>
            <w:div w:id="369962605">
              <w:marLeft w:val="0"/>
              <w:marRight w:val="0"/>
              <w:marTop w:val="0"/>
              <w:marBottom w:val="0"/>
              <w:divBdr>
                <w:top w:val="none" w:sz="0" w:space="0" w:color="auto"/>
                <w:left w:val="none" w:sz="0" w:space="0" w:color="auto"/>
                <w:bottom w:val="none" w:sz="0" w:space="0" w:color="auto"/>
                <w:right w:val="none" w:sz="0" w:space="0" w:color="auto"/>
              </w:divBdr>
              <w:divsChild>
                <w:div w:id="1899172492">
                  <w:marLeft w:val="0"/>
                  <w:marRight w:val="0"/>
                  <w:marTop w:val="0"/>
                  <w:marBottom w:val="0"/>
                  <w:divBdr>
                    <w:top w:val="none" w:sz="0" w:space="0" w:color="auto"/>
                    <w:left w:val="none" w:sz="0" w:space="0" w:color="auto"/>
                    <w:bottom w:val="none" w:sz="0" w:space="0" w:color="auto"/>
                    <w:right w:val="none" w:sz="0" w:space="0" w:color="auto"/>
                  </w:divBdr>
                  <w:divsChild>
                    <w:div w:id="147132797">
                      <w:marLeft w:val="0"/>
                      <w:marRight w:val="0"/>
                      <w:marTop w:val="0"/>
                      <w:marBottom w:val="864"/>
                      <w:divBdr>
                        <w:top w:val="none" w:sz="0" w:space="0" w:color="auto"/>
                        <w:left w:val="none" w:sz="0" w:space="0" w:color="auto"/>
                        <w:bottom w:val="none" w:sz="0" w:space="0" w:color="auto"/>
                        <w:right w:val="none" w:sz="0" w:space="0" w:color="auto"/>
                      </w:divBdr>
                      <w:divsChild>
                        <w:div w:id="2086299552">
                          <w:marLeft w:val="0"/>
                          <w:marRight w:val="0"/>
                          <w:marTop w:val="0"/>
                          <w:marBottom w:val="0"/>
                          <w:divBdr>
                            <w:top w:val="none" w:sz="0" w:space="0" w:color="auto"/>
                            <w:left w:val="none" w:sz="0" w:space="0" w:color="auto"/>
                            <w:bottom w:val="none" w:sz="0" w:space="0" w:color="auto"/>
                            <w:right w:val="none" w:sz="0" w:space="0" w:color="auto"/>
                          </w:divBdr>
                          <w:divsChild>
                            <w:div w:id="1270428028">
                              <w:marLeft w:val="0"/>
                              <w:marRight w:val="0"/>
                              <w:marTop w:val="0"/>
                              <w:marBottom w:val="0"/>
                              <w:divBdr>
                                <w:top w:val="none" w:sz="0" w:space="0" w:color="auto"/>
                                <w:left w:val="none" w:sz="0" w:space="0" w:color="auto"/>
                                <w:bottom w:val="none" w:sz="0" w:space="0" w:color="auto"/>
                                <w:right w:val="none" w:sz="0" w:space="0" w:color="auto"/>
                              </w:divBdr>
                              <w:divsChild>
                                <w:div w:id="403648731">
                                  <w:marLeft w:val="0"/>
                                  <w:marRight w:val="0"/>
                                  <w:marTop w:val="0"/>
                                  <w:marBottom w:val="0"/>
                                  <w:divBdr>
                                    <w:top w:val="none" w:sz="0" w:space="0" w:color="auto"/>
                                    <w:left w:val="none" w:sz="0" w:space="0" w:color="auto"/>
                                    <w:bottom w:val="none" w:sz="0" w:space="0" w:color="auto"/>
                                    <w:right w:val="none" w:sz="0" w:space="0" w:color="auto"/>
                                  </w:divBdr>
                                  <w:divsChild>
                                    <w:div w:id="15206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978194">
      <w:bodyDiv w:val="1"/>
      <w:marLeft w:val="0"/>
      <w:marRight w:val="0"/>
      <w:marTop w:val="0"/>
      <w:marBottom w:val="0"/>
      <w:divBdr>
        <w:top w:val="none" w:sz="0" w:space="0" w:color="auto"/>
        <w:left w:val="none" w:sz="0" w:space="0" w:color="auto"/>
        <w:bottom w:val="none" w:sz="0" w:space="0" w:color="auto"/>
        <w:right w:val="none" w:sz="0" w:space="0" w:color="auto"/>
      </w:divBdr>
      <w:divsChild>
        <w:div w:id="321853187">
          <w:marLeft w:val="0"/>
          <w:marRight w:val="0"/>
          <w:marTop w:val="0"/>
          <w:marBottom w:val="0"/>
          <w:divBdr>
            <w:top w:val="none" w:sz="0" w:space="0" w:color="auto"/>
            <w:left w:val="none" w:sz="0" w:space="0" w:color="auto"/>
            <w:bottom w:val="none" w:sz="0" w:space="0" w:color="auto"/>
            <w:right w:val="none" w:sz="0" w:space="0" w:color="auto"/>
          </w:divBdr>
          <w:divsChild>
            <w:div w:id="1592548205">
              <w:marLeft w:val="0"/>
              <w:marRight w:val="0"/>
              <w:marTop w:val="0"/>
              <w:marBottom w:val="0"/>
              <w:divBdr>
                <w:top w:val="none" w:sz="0" w:space="0" w:color="auto"/>
                <w:left w:val="none" w:sz="0" w:space="0" w:color="auto"/>
                <w:bottom w:val="none" w:sz="0" w:space="0" w:color="auto"/>
                <w:right w:val="none" w:sz="0" w:space="0" w:color="auto"/>
              </w:divBdr>
              <w:divsChild>
                <w:div w:id="921913632">
                  <w:marLeft w:val="0"/>
                  <w:marRight w:val="0"/>
                  <w:marTop w:val="0"/>
                  <w:marBottom w:val="0"/>
                  <w:divBdr>
                    <w:top w:val="none" w:sz="0" w:space="0" w:color="auto"/>
                    <w:left w:val="none" w:sz="0" w:space="0" w:color="auto"/>
                    <w:bottom w:val="none" w:sz="0" w:space="0" w:color="auto"/>
                    <w:right w:val="none" w:sz="0" w:space="0" w:color="auto"/>
                  </w:divBdr>
                  <w:divsChild>
                    <w:div w:id="596449453">
                      <w:marLeft w:val="0"/>
                      <w:marRight w:val="0"/>
                      <w:marTop w:val="0"/>
                      <w:marBottom w:val="864"/>
                      <w:divBdr>
                        <w:top w:val="none" w:sz="0" w:space="0" w:color="auto"/>
                        <w:left w:val="none" w:sz="0" w:space="0" w:color="auto"/>
                        <w:bottom w:val="none" w:sz="0" w:space="0" w:color="auto"/>
                        <w:right w:val="none" w:sz="0" w:space="0" w:color="auto"/>
                      </w:divBdr>
                      <w:divsChild>
                        <w:div w:id="328217788">
                          <w:marLeft w:val="0"/>
                          <w:marRight w:val="0"/>
                          <w:marTop w:val="0"/>
                          <w:marBottom w:val="0"/>
                          <w:divBdr>
                            <w:top w:val="none" w:sz="0" w:space="0" w:color="auto"/>
                            <w:left w:val="none" w:sz="0" w:space="0" w:color="auto"/>
                            <w:bottom w:val="none" w:sz="0" w:space="0" w:color="auto"/>
                            <w:right w:val="none" w:sz="0" w:space="0" w:color="auto"/>
                          </w:divBdr>
                          <w:divsChild>
                            <w:div w:id="2108381814">
                              <w:marLeft w:val="0"/>
                              <w:marRight w:val="0"/>
                              <w:marTop w:val="0"/>
                              <w:marBottom w:val="0"/>
                              <w:divBdr>
                                <w:top w:val="none" w:sz="0" w:space="0" w:color="auto"/>
                                <w:left w:val="none" w:sz="0" w:space="0" w:color="auto"/>
                                <w:bottom w:val="none" w:sz="0" w:space="0" w:color="auto"/>
                                <w:right w:val="none" w:sz="0" w:space="0" w:color="auto"/>
                              </w:divBdr>
                              <w:divsChild>
                                <w:div w:id="2104841355">
                                  <w:marLeft w:val="0"/>
                                  <w:marRight w:val="0"/>
                                  <w:marTop w:val="0"/>
                                  <w:marBottom w:val="0"/>
                                  <w:divBdr>
                                    <w:top w:val="none" w:sz="0" w:space="0" w:color="auto"/>
                                    <w:left w:val="none" w:sz="0" w:space="0" w:color="auto"/>
                                    <w:bottom w:val="none" w:sz="0" w:space="0" w:color="auto"/>
                                    <w:right w:val="none" w:sz="0" w:space="0" w:color="auto"/>
                                  </w:divBdr>
                                  <w:divsChild>
                                    <w:div w:id="12415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828483">
      <w:bodyDiv w:val="1"/>
      <w:marLeft w:val="0"/>
      <w:marRight w:val="0"/>
      <w:marTop w:val="0"/>
      <w:marBottom w:val="0"/>
      <w:divBdr>
        <w:top w:val="none" w:sz="0" w:space="0" w:color="auto"/>
        <w:left w:val="none" w:sz="0" w:space="0" w:color="auto"/>
        <w:bottom w:val="none" w:sz="0" w:space="0" w:color="auto"/>
        <w:right w:val="none" w:sz="0" w:space="0" w:color="auto"/>
      </w:divBdr>
      <w:divsChild>
        <w:div w:id="1248539974">
          <w:marLeft w:val="0"/>
          <w:marRight w:val="0"/>
          <w:marTop w:val="0"/>
          <w:marBottom w:val="0"/>
          <w:divBdr>
            <w:top w:val="none" w:sz="0" w:space="0" w:color="auto"/>
            <w:left w:val="none" w:sz="0" w:space="0" w:color="auto"/>
            <w:bottom w:val="none" w:sz="0" w:space="0" w:color="auto"/>
            <w:right w:val="none" w:sz="0" w:space="0" w:color="auto"/>
          </w:divBdr>
          <w:divsChild>
            <w:div w:id="1656648023">
              <w:marLeft w:val="0"/>
              <w:marRight w:val="0"/>
              <w:marTop w:val="0"/>
              <w:marBottom w:val="0"/>
              <w:divBdr>
                <w:top w:val="none" w:sz="0" w:space="0" w:color="auto"/>
                <w:left w:val="none" w:sz="0" w:space="0" w:color="auto"/>
                <w:bottom w:val="none" w:sz="0" w:space="0" w:color="auto"/>
                <w:right w:val="none" w:sz="0" w:space="0" w:color="auto"/>
              </w:divBdr>
              <w:divsChild>
                <w:div w:id="752698449">
                  <w:marLeft w:val="0"/>
                  <w:marRight w:val="0"/>
                  <w:marTop w:val="0"/>
                  <w:marBottom w:val="0"/>
                  <w:divBdr>
                    <w:top w:val="none" w:sz="0" w:space="0" w:color="auto"/>
                    <w:left w:val="none" w:sz="0" w:space="0" w:color="auto"/>
                    <w:bottom w:val="none" w:sz="0" w:space="0" w:color="auto"/>
                    <w:right w:val="none" w:sz="0" w:space="0" w:color="auto"/>
                  </w:divBdr>
                  <w:divsChild>
                    <w:div w:id="1822690636">
                      <w:marLeft w:val="0"/>
                      <w:marRight w:val="0"/>
                      <w:marTop w:val="0"/>
                      <w:marBottom w:val="864"/>
                      <w:divBdr>
                        <w:top w:val="none" w:sz="0" w:space="0" w:color="auto"/>
                        <w:left w:val="none" w:sz="0" w:space="0" w:color="auto"/>
                        <w:bottom w:val="none" w:sz="0" w:space="0" w:color="auto"/>
                        <w:right w:val="none" w:sz="0" w:space="0" w:color="auto"/>
                      </w:divBdr>
                      <w:divsChild>
                        <w:div w:id="1016232801">
                          <w:marLeft w:val="0"/>
                          <w:marRight w:val="0"/>
                          <w:marTop w:val="0"/>
                          <w:marBottom w:val="0"/>
                          <w:divBdr>
                            <w:top w:val="none" w:sz="0" w:space="0" w:color="auto"/>
                            <w:left w:val="none" w:sz="0" w:space="0" w:color="auto"/>
                            <w:bottom w:val="none" w:sz="0" w:space="0" w:color="auto"/>
                            <w:right w:val="none" w:sz="0" w:space="0" w:color="auto"/>
                          </w:divBdr>
                          <w:divsChild>
                            <w:div w:id="1273629728">
                              <w:marLeft w:val="0"/>
                              <w:marRight w:val="0"/>
                              <w:marTop w:val="0"/>
                              <w:marBottom w:val="0"/>
                              <w:divBdr>
                                <w:top w:val="none" w:sz="0" w:space="0" w:color="auto"/>
                                <w:left w:val="none" w:sz="0" w:space="0" w:color="auto"/>
                                <w:bottom w:val="none" w:sz="0" w:space="0" w:color="auto"/>
                                <w:right w:val="none" w:sz="0" w:space="0" w:color="auto"/>
                              </w:divBdr>
                              <w:divsChild>
                                <w:div w:id="288322303">
                                  <w:marLeft w:val="0"/>
                                  <w:marRight w:val="0"/>
                                  <w:marTop w:val="0"/>
                                  <w:marBottom w:val="0"/>
                                  <w:divBdr>
                                    <w:top w:val="none" w:sz="0" w:space="0" w:color="auto"/>
                                    <w:left w:val="none" w:sz="0" w:space="0" w:color="auto"/>
                                    <w:bottom w:val="none" w:sz="0" w:space="0" w:color="auto"/>
                                    <w:right w:val="none" w:sz="0" w:space="0" w:color="auto"/>
                                  </w:divBdr>
                                  <w:divsChild>
                                    <w:div w:id="20480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68588">
      <w:bodyDiv w:val="1"/>
      <w:marLeft w:val="0"/>
      <w:marRight w:val="0"/>
      <w:marTop w:val="0"/>
      <w:marBottom w:val="0"/>
      <w:divBdr>
        <w:top w:val="none" w:sz="0" w:space="0" w:color="auto"/>
        <w:left w:val="none" w:sz="0" w:space="0" w:color="auto"/>
        <w:bottom w:val="none" w:sz="0" w:space="0" w:color="auto"/>
        <w:right w:val="none" w:sz="0" w:space="0" w:color="auto"/>
      </w:divBdr>
      <w:divsChild>
        <w:div w:id="1906600473">
          <w:marLeft w:val="0"/>
          <w:marRight w:val="0"/>
          <w:marTop w:val="0"/>
          <w:marBottom w:val="0"/>
          <w:divBdr>
            <w:top w:val="none" w:sz="0" w:space="0" w:color="auto"/>
            <w:left w:val="none" w:sz="0" w:space="0" w:color="auto"/>
            <w:bottom w:val="none" w:sz="0" w:space="0" w:color="auto"/>
            <w:right w:val="none" w:sz="0" w:space="0" w:color="auto"/>
          </w:divBdr>
          <w:divsChild>
            <w:div w:id="1286887423">
              <w:marLeft w:val="0"/>
              <w:marRight w:val="0"/>
              <w:marTop w:val="0"/>
              <w:marBottom w:val="0"/>
              <w:divBdr>
                <w:top w:val="none" w:sz="0" w:space="0" w:color="auto"/>
                <w:left w:val="none" w:sz="0" w:space="0" w:color="auto"/>
                <w:bottom w:val="none" w:sz="0" w:space="0" w:color="auto"/>
                <w:right w:val="none" w:sz="0" w:space="0" w:color="auto"/>
              </w:divBdr>
              <w:divsChild>
                <w:div w:id="1271819083">
                  <w:marLeft w:val="0"/>
                  <w:marRight w:val="0"/>
                  <w:marTop w:val="0"/>
                  <w:marBottom w:val="0"/>
                  <w:divBdr>
                    <w:top w:val="none" w:sz="0" w:space="0" w:color="auto"/>
                    <w:left w:val="none" w:sz="0" w:space="0" w:color="auto"/>
                    <w:bottom w:val="none" w:sz="0" w:space="0" w:color="auto"/>
                    <w:right w:val="none" w:sz="0" w:space="0" w:color="auto"/>
                  </w:divBdr>
                  <w:divsChild>
                    <w:div w:id="778528350">
                      <w:marLeft w:val="0"/>
                      <w:marRight w:val="0"/>
                      <w:marTop w:val="0"/>
                      <w:marBottom w:val="864"/>
                      <w:divBdr>
                        <w:top w:val="none" w:sz="0" w:space="0" w:color="auto"/>
                        <w:left w:val="none" w:sz="0" w:space="0" w:color="auto"/>
                        <w:bottom w:val="none" w:sz="0" w:space="0" w:color="auto"/>
                        <w:right w:val="none" w:sz="0" w:space="0" w:color="auto"/>
                      </w:divBdr>
                      <w:divsChild>
                        <w:div w:id="1963724852">
                          <w:marLeft w:val="0"/>
                          <w:marRight w:val="0"/>
                          <w:marTop w:val="0"/>
                          <w:marBottom w:val="0"/>
                          <w:divBdr>
                            <w:top w:val="none" w:sz="0" w:space="0" w:color="auto"/>
                            <w:left w:val="none" w:sz="0" w:space="0" w:color="auto"/>
                            <w:bottom w:val="none" w:sz="0" w:space="0" w:color="auto"/>
                            <w:right w:val="none" w:sz="0" w:space="0" w:color="auto"/>
                          </w:divBdr>
                          <w:divsChild>
                            <w:div w:id="1135179267">
                              <w:marLeft w:val="0"/>
                              <w:marRight w:val="0"/>
                              <w:marTop w:val="0"/>
                              <w:marBottom w:val="0"/>
                              <w:divBdr>
                                <w:top w:val="none" w:sz="0" w:space="0" w:color="auto"/>
                                <w:left w:val="none" w:sz="0" w:space="0" w:color="auto"/>
                                <w:bottom w:val="none" w:sz="0" w:space="0" w:color="auto"/>
                                <w:right w:val="none" w:sz="0" w:space="0" w:color="auto"/>
                              </w:divBdr>
                              <w:divsChild>
                                <w:div w:id="1801454867">
                                  <w:marLeft w:val="0"/>
                                  <w:marRight w:val="0"/>
                                  <w:marTop w:val="0"/>
                                  <w:marBottom w:val="0"/>
                                  <w:divBdr>
                                    <w:top w:val="none" w:sz="0" w:space="0" w:color="auto"/>
                                    <w:left w:val="none" w:sz="0" w:space="0" w:color="auto"/>
                                    <w:bottom w:val="none" w:sz="0" w:space="0" w:color="auto"/>
                                    <w:right w:val="none" w:sz="0" w:space="0" w:color="auto"/>
                                  </w:divBdr>
                                  <w:divsChild>
                                    <w:div w:id="16810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479114">
      <w:bodyDiv w:val="1"/>
      <w:marLeft w:val="0"/>
      <w:marRight w:val="0"/>
      <w:marTop w:val="0"/>
      <w:marBottom w:val="0"/>
      <w:divBdr>
        <w:top w:val="none" w:sz="0" w:space="0" w:color="auto"/>
        <w:left w:val="none" w:sz="0" w:space="0" w:color="auto"/>
        <w:bottom w:val="none" w:sz="0" w:space="0" w:color="auto"/>
        <w:right w:val="none" w:sz="0" w:space="0" w:color="auto"/>
      </w:divBdr>
      <w:divsChild>
        <w:div w:id="1210605206">
          <w:marLeft w:val="0"/>
          <w:marRight w:val="0"/>
          <w:marTop w:val="0"/>
          <w:marBottom w:val="0"/>
          <w:divBdr>
            <w:top w:val="none" w:sz="0" w:space="0" w:color="auto"/>
            <w:left w:val="none" w:sz="0" w:space="0" w:color="auto"/>
            <w:bottom w:val="none" w:sz="0" w:space="0" w:color="auto"/>
            <w:right w:val="none" w:sz="0" w:space="0" w:color="auto"/>
          </w:divBdr>
          <w:divsChild>
            <w:div w:id="1609922807">
              <w:marLeft w:val="0"/>
              <w:marRight w:val="0"/>
              <w:marTop w:val="0"/>
              <w:marBottom w:val="0"/>
              <w:divBdr>
                <w:top w:val="none" w:sz="0" w:space="0" w:color="auto"/>
                <w:left w:val="none" w:sz="0" w:space="0" w:color="auto"/>
                <w:bottom w:val="none" w:sz="0" w:space="0" w:color="auto"/>
                <w:right w:val="none" w:sz="0" w:space="0" w:color="auto"/>
              </w:divBdr>
              <w:divsChild>
                <w:div w:id="1150174372">
                  <w:marLeft w:val="0"/>
                  <w:marRight w:val="0"/>
                  <w:marTop w:val="0"/>
                  <w:marBottom w:val="0"/>
                  <w:divBdr>
                    <w:top w:val="none" w:sz="0" w:space="0" w:color="auto"/>
                    <w:left w:val="none" w:sz="0" w:space="0" w:color="auto"/>
                    <w:bottom w:val="none" w:sz="0" w:space="0" w:color="auto"/>
                    <w:right w:val="none" w:sz="0" w:space="0" w:color="auto"/>
                  </w:divBdr>
                  <w:divsChild>
                    <w:div w:id="669530354">
                      <w:marLeft w:val="0"/>
                      <w:marRight w:val="0"/>
                      <w:marTop w:val="0"/>
                      <w:marBottom w:val="864"/>
                      <w:divBdr>
                        <w:top w:val="none" w:sz="0" w:space="0" w:color="auto"/>
                        <w:left w:val="none" w:sz="0" w:space="0" w:color="auto"/>
                        <w:bottom w:val="none" w:sz="0" w:space="0" w:color="auto"/>
                        <w:right w:val="none" w:sz="0" w:space="0" w:color="auto"/>
                      </w:divBdr>
                      <w:divsChild>
                        <w:div w:id="1266184735">
                          <w:marLeft w:val="0"/>
                          <w:marRight w:val="0"/>
                          <w:marTop w:val="0"/>
                          <w:marBottom w:val="0"/>
                          <w:divBdr>
                            <w:top w:val="none" w:sz="0" w:space="0" w:color="auto"/>
                            <w:left w:val="none" w:sz="0" w:space="0" w:color="auto"/>
                            <w:bottom w:val="none" w:sz="0" w:space="0" w:color="auto"/>
                            <w:right w:val="none" w:sz="0" w:space="0" w:color="auto"/>
                          </w:divBdr>
                          <w:divsChild>
                            <w:div w:id="500312616">
                              <w:marLeft w:val="0"/>
                              <w:marRight w:val="0"/>
                              <w:marTop w:val="0"/>
                              <w:marBottom w:val="0"/>
                              <w:divBdr>
                                <w:top w:val="none" w:sz="0" w:space="0" w:color="auto"/>
                                <w:left w:val="none" w:sz="0" w:space="0" w:color="auto"/>
                                <w:bottom w:val="none" w:sz="0" w:space="0" w:color="auto"/>
                                <w:right w:val="none" w:sz="0" w:space="0" w:color="auto"/>
                              </w:divBdr>
                              <w:divsChild>
                                <w:div w:id="1888910172">
                                  <w:marLeft w:val="0"/>
                                  <w:marRight w:val="0"/>
                                  <w:marTop w:val="0"/>
                                  <w:marBottom w:val="0"/>
                                  <w:divBdr>
                                    <w:top w:val="none" w:sz="0" w:space="0" w:color="auto"/>
                                    <w:left w:val="none" w:sz="0" w:space="0" w:color="auto"/>
                                    <w:bottom w:val="none" w:sz="0" w:space="0" w:color="auto"/>
                                    <w:right w:val="none" w:sz="0" w:space="0" w:color="auto"/>
                                  </w:divBdr>
                                  <w:divsChild>
                                    <w:div w:id="14606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79305">
      <w:bodyDiv w:val="1"/>
      <w:marLeft w:val="0"/>
      <w:marRight w:val="0"/>
      <w:marTop w:val="0"/>
      <w:marBottom w:val="0"/>
      <w:divBdr>
        <w:top w:val="none" w:sz="0" w:space="0" w:color="auto"/>
        <w:left w:val="none" w:sz="0" w:space="0" w:color="auto"/>
        <w:bottom w:val="none" w:sz="0" w:space="0" w:color="auto"/>
        <w:right w:val="none" w:sz="0" w:space="0" w:color="auto"/>
      </w:divBdr>
      <w:divsChild>
        <w:div w:id="1770659614">
          <w:marLeft w:val="0"/>
          <w:marRight w:val="0"/>
          <w:marTop w:val="0"/>
          <w:marBottom w:val="0"/>
          <w:divBdr>
            <w:top w:val="none" w:sz="0" w:space="0" w:color="auto"/>
            <w:left w:val="none" w:sz="0" w:space="0" w:color="auto"/>
            <w:bottom w:val="none" w:sz="0" w:space="0" w:color="auto"/>
            <w:right w:val="none" w:sz="0" w:space="0" w:color="auto"/>
          </w:divBdr>
          <w:divsChild>
            <w:div w:id="1035736615">
              <w:marLeft w:val="0"/>
              <w:marRight w:val="0"/>
              <w:marTop w:val="0"/>
              <w:marBottom w:val="0"/>
              <w:divBdr>
                <w:top w:val="none" w:sz="0" w:space="0" w:color="auto"/>
                <w:left w:val="none" w:sz="0" w:space="0" w:color="auto"/>
                <w:bottom w:val="none" w:sz="0" w:space="0" w:color="auto"/>
                <w:right w:val="none" w:sz="0" w:space="0" w:color="auto"/>
              </w:divBdr>
              <w:divsChild>
                <w:div w:id="763839631">
                  <w:marLeft w:val="0"/>
                  <w:marRight w:val="0"/>
                  <w:marTop w:val="0"/>
                  <w:marBottom w:val="0"/>
                  <w:divBdr>
                    <w:top w:val="none" w:sz="0" w:space="0" w:color="auto"/>
                    <w:left w:val="none" w:sz="0" w:space="0" w:color="auto"/>
                    <w:bottom w:val="none" w:sz="0" w:space="0" w:color="auto"/>
                    <w:right w:val="none" w:sz="0" w:space="0" w:color="auto"/>
                  </w:divBdr>
                  <w:divsChild>
                    <w:div w:id="502472991">
                      <w:marLeft w:val="0"/>
                      <w:marRight w:val="0"/>
                      <w:marTop w:val="0"/>
                      <w:marBottom w:val="0"/>
                      <w:divBdr>
                        <w:top w:val="none" w:sz="0" w:space="0" w:color="auto"/>
                        <w:left w:val="none" w:sz="0" w:space="0" w:color="auto"/>
                        <w:bottom w:val="none" w:sz="0" w:space="0" w:color="auto"/>
                        <w:right w:val="none" w:sz="0" w:space="0" w:color="auto"/>
                      </w:divBdr>
                      <w:divsChild>
                        <w:div w:id="809320463">
                          <w:marLeft w:val="0"/>
                          <w:marRight w:val="0"/>
                          <w:marTop w:val="0"/>
                          <w:marBottom w:val="0"/>
                          <w:divBdr>
                            <w:top w:val="none" w:sz="0" w:space="0" w:color="auto"/>
                            <w:left w:val="none" w:sz="0" w:space="0" w:color="auto"/>
                            <w:bottom w:val="none" w:sz="0" w:space="0" w:color="auto"/>
                            <w:right w:val="none" w:sz="0" w:space="0" w:color="auto"/>
                          </w:divBdr>
                          <w:divsChild>
                            <w:div w:id="427694530">
                              <w:marLeft w:val="0"/>
                              <w:marRight w:val="0"/>
                              <w:marTop w:val="0"/>
                              <w:marBottom w:val="0"/>
                              <w:divBdr>
                                <w:top w:val="none" w:sz="0" w:space="0" w:color="auto"/>
                                <w:left w:val="none" w:sz="0" w:space="0" w:color="auto"/>
                                <w:bottom w:val="none" w:sz="0" w:space="0" w:color="auto"/>
                                <w:right w:val="none" w:sz="0" w:space="0" w:color="auto"/>
                              </w:divBdr>
                              <w:divsChild>
                                <w:div w:id="5876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07647">
      <w:bodyDiv w:val="1"/>
      <w:marLeft w:val="0"/>
      <w:marRight w:val="0"/>
      <w:marTop w:val="0"/>
      <w:marBottom w:val="0"/>
      <w:divBdr>
        <w:top w:val="none" w:sz="0" w:space="0" w:color="auto"/>
        <w:left w:val="none" w:sz="0" w:space="0" w:color="auto"/>
        <w:bottom w:val="none" w:sz="0" w:space="0" w:color="auto"/>
        <w:right w:val="none" w:sz="0" w:space="0" w:color="auto"/>
      </w:divBdr>
      <w:divsChild>
        <w:div w:id="441076747">
          <w:marLeft w:val="0"/>
          <w:marRight w:val="0"/>
          <w:marTop w:val="0"/>
          <w:marBottom w:val="0"/>
          <w:divBdr>
            <w:top w:val="none" w:sz="0" w:space="0" w:color="auto"/>
            <w:left w:val="none" w:sz="0" w:space="0" w:color="auto"/>
            <w:bottom w:val="none" w:sz="0" w:space="0" w:color="auto"/>
            <w:right w:val="none" w:sz="0" w:space="0" w:color="auto"/>
          </w:divBdr>
          <w:divsChild>
            <w:div w:id="923298397">
              <w:marLeft w:val="0"/>
              <w:marRight w:val="0"/>
              <w:marTop w:val="0"/>
              <w:marBottom w:val="0"/>
              <w:divBdr>
                <w:top w:val="none" w:sz="0" w:space="0" w:color="auto"/>
                <w:left w:val="none" w:sz="0" w:space="0" w:color="auto"/>
                <w:bottom w:val="none" w:sz="0" w:space="0" w:color="auto"/>
                <w:right w:val="none" w:sz="0" w:space="0" w:color="auto"/>
              </w:divBdr>
              <w:divsChild>
                <w:div w:id="262034823">
                  <w:marLeft w:val="0"/>
                  <w:marRight w:val="0"/>
                  <w:marTop w:val="0"/>
                  <w:marBottom w:val="0"/>
                  <w:divBdr>
                    <w:top w:val="none" w:sz="0" w:space="0" w:color="auto"/>
                    <w:left w:val="none" w:sz="0" w:space="0" w:color="auto"/>
                    <w:bottom w:val="none" w:sz="0" w:space="0" w:color="auto"/>
                    <w:right w:val="none" w:sz="0" w:space="0" w:color="auto"/>
                  </w:divBdr>
                  <w:divsChild>
                    <w:div w:id="1413117323">
                      <w:marLeft w:val="0"/>
                      <w:marRight w:val="0"/>
                      <w:marTop w:val="0"/>
                      <w:marBottom w:val="864"/>
                      <w:divBdr>
                        <w:top w:val="none" w:sz="0" w:space="0" w:color="auto"/>
                        <w:left w:val="none" w:sz="0" w:space="0" w:color="auto"/>
                        <w:bottom w:val="none" w:sz="0" w:space="0" w:color="auto"/>
                        <w:right w:val="none" w:sz="0" w:space="0" w:color="auto"/>
                      </w:divBdr>
                      <w:divsChild>
                        <w:div w:id="377171700">
                          <w:marLeft w:val="0"/>
                          <w:marRight w:val="0"/>
                          <w:marTop w:val="0"/>
                          <w:marBottom w:val="0"/>
                          <w:divBdr>
                            <w:top w:val="none" w:sz="0" w:space="0" w:color="auto"/>
                            <w:left w:val="none" w:sz="0" w:space="0" w:color="auto"/>
                            <w:bottom w:val="none" w:sz="0" w:space="0" w:color="auto"/>
                            <w:right w:val="none" w:sz="0" w:space="0" w:color="auto"/>
                          </w:divBdr>
                          <w:divsChild>
                            <w:div w:id="51588690">
                              <w:marLeft w:val="0"/>
                              <w:marRight w:val="0"/>
                              <w:marTop w:val="0"/>
                              <w:marBottom w:val="0"/>
                              <w:divBdr>
                                <w:top w:val="none" w:sz="0" w:space="0" w:color="auto"/>
                                <w:left w:val="none" w:sz="0" w:space="0" w:color="auto"/>
                                <w:bottom w:val="none" w:sz="0" w:space="0" w:color="auto"/>
                                <w:right w:val="none" w:sz="0" w:space="0" w:color="auto"/>
                              </w:divBdr>
                              <w:divsChild>
                                <w:div w:id="609434348">
                                  <w:marLeft w:val="0"/>
                                  <w:marRight w:val="0"/>
                                  <w:marTop w:val="0"/>
                                  <w:marBottom w:val="0"/>
                                  <w:divBdr>
                                    <w:top w:val="none" w:sz="0" w:space="0" w:color="auto"/>
                                    <w:left w:val="none" w:sz="0" w:space="0" w:color="auto"/>
                                    <w:bottom w:val="none" w:sz="0" w:space="0" w:color="auto"/>
                                    <w:right w:val="none" w:sz="0" w:space="0" w:color="auto"/>
                                  </w:divBdr>
                                  <w:divsChild>
                                    <w:div w:id="9017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947061">
      <w:bodyDiv w:val="1"/>
      <w:marLeft w:val="0"/>
      <w:marRight w:val="0"/>
      <w:marTop w:val="0"/>
      <w:marBottom w:val="0"/>
      <w:divBdr>
        <w:top w:val="none" w:sz="0" w:space="0" w:color="auto"/>
        <w:left w:val="none" w:sz="0" w:space="0" w:color="auto"/>
        <w:bottom w:val="none" w:sz="0" w:space="0" w:color="auto"/>
        <w:right w:val="none" w:sz="0" w:space="0" w:color="auto"/>
      </w:divBdr>
      <w:divsChild>
        <w:div w:id="990716389">
          <w:marLeft w:val="0"/>
          <w:marRight w:val="0"/>
          <w:marTop w:val="0"/>
          <w:marBottom w:val="0"/>
          <w:divBdr>
            <w:top w:val="none" w:sz="0" w:space="0" w:color="auto"/>
            <w:left w:val="none" w:sz="0" w:space="0" w:color="auto"/>
            <w:bottom w:val="none" w:sz="0" w:space="0" w:color="auto"/>
            <w:right w:val="none" w:sz="0" w:space="0" w:color="auto"/>
          </w:divBdr>
          <w:divsChild>
            <w:div w:id="1526401703">
              <w:marLeft w:val="0"/>
              <w:marRight w:val="0"/>
              <w:marTop w:val="0"/>
              <w:marBottom w:val="0"/>
              <w:divBdr>
                <w:top w:val="none" w:sz="0" w:space="0" w:color="auto"/>
                <w:left w:val="none" w:sz="0" w:space="0" w:color="auto"/>
                <w:bottom w:val="none" w:sz="0" w:space="0" w:color="auto"/>
                <w:right w:val="none" w:sz="0" w:space="0" w:color="auto"/>
              </w:divBdr>
              <w:divsChild>
                <w:div w:id="1373309551">
                  <w:marLeft w:val="0"/>
                  <w:marRight w:val="0"/>
                  <w:marTop w:val="0"/>
                  <w:marBottom w:val="0"/>
                  <w:divBdr>
                    <w:top w:val="none" w:sz="0" w:space="0" w:color="auto"/>
                    <w:left w:val="none" w:sz="0" w:space="0" w:color="auto"/>
                    <w:bottom w:val="none" w:sz="0" w:space="0" w:color="auto"/>
                    <w:right w:val="none" w:sz="0" w:space="0" w:color="auto"/>
                  </w:divBdr>
                  <w:divsChild>
                    <w:div w:id="511072097">
                      <w:marLeft w:val="0"/>
                      <w:marRight w:val="0"/>
                      <w:marTop w:val="0"/>
                      <w:marBottom w:val="864"/>
                      <w:divBdr>
                        <w:top w:val="none" w:sz="0" w:space="0" w:color="auto"/>
                        <w:left w:val="none" w:sz="0" w:space="0" w:color="auto"/>
                        <w:bottom w:val="none" w:sz="0" w:space="0" w:color="auto"/>
                        <w:right w:val="none" w:sz="0" w:space="0" w:color="auto"/>
                      </w:divBdr>
                      <w:divsChild>
                        <w:div w:id="1621719700">
                          <w:marLeft w:val="0"/>
                          <w:marRight w:val="0"/>
                          <w:marTop w:val="0"/>
                          <w:marBottom w:val="0"/>
                          <w:divBdr>
                            <w:top w:val="none" w:sz="0" w:space="0" w:color="auto"/>
                            <w:left w:val="none" w:sz="0" w:space="0" w:color="auto"/>
                            <w:bottom w:val="none" w:sz="0" w:space="0" w:color="auto"/>
                            <w:right w:val="none" w:sz="0" w:space="0" w:color="auto"/>
                          </w:divBdr>
                          <w:divsChild>
                            <w:div w:id="901059187">
                              <w:marLeft w:val="0"/>
                              <w:marRight w:val="0"/>
                              <w:marTop w:val="0"/>
                              <w:marBottom w:val="0"/>
                              <w:divBdr>
                                <w:top w:val="none" w:sz="0" w:space="0" w:color="auto"/>
                                <w:left w:val="none" w:sz="0" w:space="0" w:color="auto"/>
                                <w:bottom w:val="none" w:sz="0" w:space="0" w:color="auto"/>
                                <w:right w:val="none" w:sz="0" w:space="0" w:color="auto"/>
                              </w:divBdr>
                              <w:divsChild>
                                <w:div w:id="490221990">
                                  <w:marLeft w:val="0"/>
                                  <w:marRight w:val="0"/>
                                  <w:marTop w:val="0"/>
                                  <w:marBottom w:val="0"/>
                                  <w:divBdr>
                                    <w:top w:val="none" w:sz="0" w:space="0" w:color="auto"/>
                                    <w:left w:val="none" w:sz="0" w:space="0" w:color="auto"/>
                                    <w:bottom w:val="none" w:sz="0" w:space="0" w:color="auto"/>
                                    <w:right w:val="none" w:sz="0" w:space="0" w:color="auto"/>
                                  </w:divBdr>
                                  <w:divsChild>
                                    <w:div w:id="10528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456620">
      <w:bodyDiv w:val="1"/>
      <w:marLeft w:val="0"/>
      <w:marRight w:val="0"/>
      <w:marTop w:val="0"/>
      <w:marBottom w:val="0"/>
      <w:divBdr>
        <w:top w:val="none" w:sz="0" w:space="0" w:color="auto"/>
        <w:left w:val="none" w:sz="0" w:space="0" w:color="auto"/>
        <w:bottom w:val="none" w:sz="0" w:space="0" w:color="auto"/>
        <w:right w:val="none" w:sz="0" w:space="0" w:color="auto"/>
      </w:divBdr>
      <w:divsChild>
        <w:div w:id="513690345">
          <w:marLeft w:val="0"/>
          <w:marRight w:val="0"/>
          <w:marTop w:val="0"/>
          <w:marBottom w:val="0"/>
          <w:divBdr>
            <w:top w:val="none" w:sz="0" w:space="0" w:color="auto"/>
            <w:left w:val="none" w:sz="0" w:space="0" w:color="auto"/>
            <w:bottom w:val="none" w:sz="0" w:space="0" w:color="auto"/>
            <w:right w:val="none" w:sz="0" w:space="0" w:color="auto"/>
          </w:divBdr>
          <w:divsChild>
            <w:div w:id="1077626729">
              <w:marLeft w:val="0"/>
              <w:marRight w:val="0"/>
              <w:marTop w:val="0"/>
              <w:marBottom w:val="0"/>
              <w:divBdr>
                <w:top w:val="none" w:sz="0" w:space="0" w:color="auto"/>
                <w:left w:val="none" w:sz="0" w:space="0" w:color="auto"/>
                <w:bottom w:val="none" w:sz="0" w:space="0" w:color="auto"/>
                <w:right w:val="none" w:sz="0" w:space="0" w:color="auto"/>
              </w:divBdr>
              <w:divsChild>
                <w:div w:id="1334724064">
                  <w:marLeft w:val="0"/>
                  <w:marRight w:val="0"/>
                  <w:marTop w:val="0"/>
                  <w:marBottom w:val="0"/>
                  <w:divBdr>
                    <w:top w:val="none" w:sz="0" w:space="0" w:color="auto"/>
                    <w:left w:val="none" w:sz="0" w:space="0" w:color="auto"/>
                    <w:bottom w:val="none" w:sz="0" w:space="0" w:color="auto"/>
                    <w:right w:val="none" w:sz="0" w:space="0" w:color="auto"/>
                  </w:divBdr>
                  <w:divsChild>
                    <w:div w:id="765345315">
                      <w:marLeft w:val="0"/>
                      <w:marRight w:val="0"/>
                      <w:marTop w:val="0"/>
                      <w:marBottom w:val="864"/>
                      <w:divBdr>
                        <w:top w:val="none" w:sz="0" w:space="0" w:color="auto"/>
                        <w:left w:val="none" w:sz="0" w:space="0" w:color="auto"/>
                        <w:bottom w:val="none" w:sz="0" w:space="0" w:color="auto"/>
                        <w:right w:val="none" w:sz="0" w:space="0" w:color="auto"/>
                      </w:divBdr>
                      <w:divsChild>
                        <w:div w:id="908540066">
                          <w:marLeft w:val="0"/>
                          <w:marRight w:val="0"/>
                          <w:marTop w:val="0"/>
                          <w:marBottom w:val="0"/>
                          <w:divBdr>
                            <w:top w:val="none" w:sz="0" w:space="0" w:color="auto"/>
                            <w:left w:val="none" w:sz="0" w:space="0" w:color="auto"/>
                            <w:bottom w:val="none" w:sz="0" w:space="0" w:color="auto"/>
                            <w:right w:val="none" w:sz="0" w:space="0" w:color="auto"/>
                          </w:divBdr>
                          <w:divsChild>
                            <w:div w:id="2018774772">
                              <w:marLeft w:val="0"/>
                              <w:marRight w:val="0"/>
                              <w:marTop w:val="0"/>
                              <w:marBottom w:val="0"/>
                              <w:divBdr>
                                <w:top w:val="none" w:sz="0" w:space="0" w:color="auto"/>
                                <w:left w:val="none" w:sz="0" w:space="0" w:color="auto"/>
                                <w:bottom w:val="none" w:sz="0" w:space="0" w:color="auto"/>
                                <w:right w:val="none" w:sz="0" w:space="0" w:color="auto"/>
                              </w:divBdr>
                              <w:divsChild>
                                <w:div w:id="572205245">
                                  <w:marLeft w:val="0"/>
                                  <w:marRight w:val="0"/>
                                  <w:marTop w:val="0"/>
                                  <w:marBottom w:val="0"/>
                                  <w:divBdr>
                                    <w:top w:val="none" w:sz="0" w:space="0" w:color="auto"/>
                                    <w:left w:val="none" w:sz="0" w:space="0" w:color="auto"/>
                                    <w:bottom w:val="none" w:sz="0" w:space="0" w:color="auto"/>
                                    <w:right w:val="none" w:sz="0" w:space="0" w:color="auto"/>
                                  </w:divBdr>
                                  <w:divsChild>
                                    <w:div w:id="4368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747402">
      <w:bodyDiv w:val="1"/>
      <w:marLeft w:val="0"/>
      <w:marRight w:val="0"/>
      <w:marTop w:val="0"/>
      <w:marBottom w:val="0"/>
      <w:divBdr>
        <w:top w:val="none" w:sz="0" w:space="0" w:color="auto"/>
        <w:left w:val="none" w:sz="0" w:space="0" w:color="auto"/>
        <w:bottom w:val="none" w:sz="0" w:space="0" w:color="auto"/>
        <w:right w:val="none" w:sz="0" w:space="0" w:color="auto"/>
      </w:divBdr>
      <w:divsChild>
        <w:div w:id="1252082465">
          <w:marLeft w:val="0"/>
          <w:marRight w:val="0"/>
          <w:marTop w:val="0"/>
          <w:marBottom w:val="0"/>
          <w:divBdr>
            <w:top w:val="none" w:sz="0" w:space="0" w:color="auto"/>
            <w:left w:val="none" w:sz="0" w:space="0" w:color="auto"/>
            <w:bottom w:val="none" w:sz="0" w:space="0" w:color="auto"/>
            <w:right w:val="none" w:sz="0" w:space="0" w:color="auto"/>
          </w:divBdr>
          <w:divsChild>
            <w:div w:id="1461535157">
              <w:marLeft w:val="0"/>
              <w:marRight w:val="0"/>
              <w:marTop w:val="0"/>
              <w:marBottom w:val="0"/>
              <w:divBdr>
                <w:top w:val="none" w:sz="0" w:space="0" w:color="auto"/>
                <w:left w:val="none" w:sz="0" w:space="0" w:color="auto"/>
                <w:bottom w:val="none" w:sz="0" w:space="0" w:color="auto"/>
                <w:right w:val="none" w:sz="0" w:space="0" w:color="auto"/>
              </w:divBdr>
              <w:divsChild>
                <w:div w:id="1104887741">
                  <w:marLeft w:val="0"/>
                  <w:marRight w:val="0"/>
                  <w:marTop w:val="0"/>
                  <w:marBottom w:val="0"/>
                  <w:divBdr>
                    <w:top w:val="none" w:sz="0" w:space="0" w:color="auto"/>
                    <w:left w:val="none" w:sz="0" w:space="0" w:color="auto"/>
                    <w:bottom w:val="none" w:sz="0" w:space="0" w:color="auto"/>
                    <w:right w:val="none" w:sz="0" w:space="0" w:color="auto"/>
                  </w:divBdr>
                  <w:divsChild>
                    <w:div w:id="2081445162">
                      <w:marLeft w:val="0"/>
                      <w:marRight w:val="0"/>
                      <w:marTop w:val="0"/>
                      <w:marBottom w:val="864"/>
                      <w:divBdr>
                        <w:top w:val="none" w:sz="0" w:space="0" w:color="auto"/>
                        <w:left w:val="none" w:sz="0" w:space="0" w:color="auto"/>
                        <w:bottom w:val="none" w:sz="0" w:space="0" w:color="auto"/>
                        <w:right w:val="none" w:sz="0" w:space="0" w:color="auto"/>
                      </w:divBdr>
                      <w:divsChild>
                        <w:div w:id="351416416">
                          <w:marLeft w:val="0"/>
                          <w:marRight w:val="0"/>
                          <w:marTop w:val="0"/>
                          <w:marBottom w:val="0"/>
                          <w:divBdr>
                            <w:top w:val="none" w:sz="0" w:space="0" w:color="auto"/>
                            <w:left w:val="none" w:sz="0" w:space="0" w:color="auto"/>
                            <w:bottom w:val="none" w:sz="0" w:space="0" w:color="auto"/>
                            <w:right w:val="none" w:sz="0" w:space="0" w:color="auto"/>
                          </w:divBdr>
                          <w:divsChild>
                            <w:div w:id="263269256">
                              <w:marLeft w:val="0"/>
                              <w:marRight w:val="0"/>
                              <w:marTop w:val="0"/>
                              <w:marBottom w:val="0"/>
                              <w:divBdr>
                                <w:top w:val="none" w:sz="0" w:space="0" w:color="auto"/>
                                <w:left w:val="none" w:sz="0" w:space="0" w:color="auto"/>
                                <w:bottom w:val="none" w:sz="0" w:space="0" w:color="auto"/>
                                <w:right w:val="none" w:sz="0" w:space="0" w:color="auto"/>
                              </w:divBdr>
                              <w:divsChild>
                                <w:div w:id="418794505">
                                  <w:marLeft w:val="0"/>
                                  <w:marRight w:val="0"/>
                                  <w:marTop w:val="0"/>
                                  <w:marBottom w:val="0"/>
                                  <w:divBdr>
                                    <w:top w:val="none" w:sz="0" w:space="0" w:color="auto"/>
                                    <w:left w:val="none" w:sz="0" w:space="0" w:color="auto"/>
                                    <w:bottom w:val="none" w:sz="0" w:space="0" w:color="auto"/>
                                    <w:right w:val="none" w:sz="0" w:space="0" w:color="auto"/>
                                  </w:divBdr>
                                  <w:divsChild>
                                    <w:div w:id="11983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839685">
      <w:bodyDiv w:val="1"/>
      <w:marLeft w:val="0"/>
      <w:marRight w:val="0"/>
      <w:marTop w:val="0"/>
      <w:marBottom w:val="0"/>
      <w:divBdr>
        <w:top w:val="none" w:sz="0" w:space="0" w:color="auto"/>
        <w:left w:val="none" w:sz="0" w:space="0" w:color="auto"/>
        <w:bottom w:val="none" w:sz="0" w:space="0" w:color="auto"/>
        <w:right w:val="none" w:sz="0" w:space="0" w:color="auto"/>
      </w:divBdr>
      <w:divsChild>
        <w:div w:id="169494011">
          <w:marLeft w:val="0"/>
          <w:marRight w:val="0"/>
          <w:marTop w:val="0"/>
          <w:marBottom w:val="0"/>
          <w:divBdr>
            <w:top w:val="none" w:sz="0" w:space="0" w:color="auto"/>
            <w:left w:val="none" w:sz="0" w:space="0" w:color="auto"/>
            <w:bottom w:val="none" w:sz="0" w:space="0" w:color="auto"/>
            <w:right w:val="none" w:sz="0" w:space="0" w:color="auto"/>
          </w:divBdr>
          <w:divsChild>
            <w:div w:id="1750930130">
              <w:marLeft w:val="0"/>
              <w:marRight w:val="0"/>
              <w:marTop w:val="0"/>
              <w:marBottom w:val="0"/>
              <w:divBdr>
                <w:top w:val="none" w:sz="0" w:space="0" w:color="auto"/>
                <w:left w:val="none" w:sz="0" w:space="0" w:color="auto"/>
                <w:bottom w:val="none" w:sz="0" w:space="0" w:color="auto"/>
                <w:right w:val="none" w:sz="0" w:space="0" w:color="auto"/>
              </w:divBdr>
              <w:divsChild>
                <w:div w:id="888685318">
                  <w:marLeft w:val="0"/>
                  <w:marRight w:val="0"/>
                  <w:marTop w:val="0"/>
                  <w:marBottom w:val="0"/>
                  <w:divBdr>
                    <w:top w:val="none" w:sz="0" w:space="0" w:color="auto"/>
                    <w:left w:val="none" w:sz="0" w:space="0" w:color="auto"/>
                    <w:bottom w:val="none" w:sz="0" w:space="0" w:color="auto"/>
                    <w:right w:val="none" w:sz="0" w:space="0" w:color="auto"/>
                  </w:divBdr>
                  <w:divsChild>
                    <w:div w:id="1157499412">
                      <w:marLeft w:val="0"/>
                      <w:marRight w:val="0"/>
                      <w:marTop w:val="0"/>
                      <w:marBottom w:val="864"/>
                      <w:divBdr>
                        <w:top w:val="none" w:sz="0" w:space="0" w:color="auto"/>
                        <w:left w:val="none" w:sz="0" w:space="0" w:color="auto"/>
                        <w:bottom w:val="none" w:sz="0" w:space="0" w:color="auto"/>
                        <w:right w:val="none" w:sz="0" w:space="0" w:color="auto"/>
                      </w:divBdr>
                      <w:divsChild>
                        <w:div w:id="131408757">
                          <w:marLeft w:val="0"/>
                          <w:marRight w:val="0"/>
                          <w:marTop w:val="0"/>
                          <w:marBottom w:val="0"/>
                          <w:divBdr>
                            <w:top w:val="none" w:sz="0" w:space="0" w:color="auto"/>
                            <w:left w:val="none" w:sz="0" w:space="0" w:color="auto"/>
                            <w:bottom w:val="none" w:sz="0" w:space="0" w:color="auto"/>
                            <w:right w:val="none" w:sz="0" w:space="0" w:color="auto"/>
                          </w:divBdr>
                          <w:divsChild>
                            <w:div w:id="1324434427">
                              <w:marLeft w:val="0"/>
                              <w:marRight w:val="0"/>
                              <w:marTop w:val="0"/>
                              <w:marBottom w:val="0"/>
                              <w:divBdr>
                                <w:top w:val="none" w:sz="0" w:space="0" w:color="auto"/>
                                <w:left w:val="none" w:sz="0" w:space="0" w:color="auto"/>
                                <w:bottom w:val="none" w:sz="0" w:space="0" w:color="auto"/>
                                <w:right w:val="none" w:sz="0" w:space="0" w:color="auto"/>
                              </w:divBdr>
                              <w:divsChild>
                                <w:div w:id="635329701">
                                  <w:marLeft w:val="0"/>
                                  <w:marRight w:val="0"/>
                                  <w:marTop w:val="0"/>
                                  <w:marBottom w:val="0"/>
                                  <w:divBdr>
                                    <w:top w:val="none" w:sz="0" w:space="0" w:color="auto"/>
                                    <w:left w:val="none" w:sz="0" w:space="0" w:color="auto"/>
                                    <w:bottom w:val="none" w:sz="0" w:space="0" w:color="auto"/>
                                    <w:right w:val="none" w:sz="0" w:space="0" w:color="auto"/>
                                  </w:divBdr>
                                  <w:divsChild>
                                    <w:div w:id="17670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161783">
      <w:bodyDiv w:val="1"/>
      <w:marLeft w:val="0"/>
      <w:marRight w:val="0"/>
      <w:marTop w:val="0"/>
      <w:marBottom w:val="0"/>
      <w:divBdr>
        <w:top w:val="none" w:sz="0" w:space="0" w:color="auto"/>
        <w:left w:val="none" w:sz="0" w:space="0" w:color="auto"/>
        <w:bottom w:val="none" w:sz="0" w:space="0" w:color="auto"/>
        <w:right w:val="none" w:sz="0" w:space="0" w:color="auto"/>
      </w:divBdr>
      <w:divsChild>
        <w:div w:id="58482093">
          <w:marLeft w:val="0"/>
          <w:marRight w:val="0"/>
          <w:marTop w:val="0"/>
          <w:marBottom w:val="0"/>
          <w:divBdr>
            <w:top w:val="none" w:sz="0" w:space="0" w:color="auto"/>
            <w:left w:val="none" w:sz="0" w:space="0" w:color="auto"/>
            <w:bottom w:val="none" w:sz="0" w:space="0" w:color="auto"/>
            <w:right w:val="none" w:sz="0" w:space="0" w:color="auto"/>
          </w:divBdr>
          <w:divsChild>
            <w:div w:id="2000227025">
              <w:marLeft w:val="0"/>
              <w:marRight w:val="0"/>
              <w:marTop w:val="0"/>
              <w:marBottom w:val="0"/>
              <w:divBdr>
                <w:top w:val="none" w:sz="0" w:space="0" w:color="auto"/>
                <w:left w:val="none" w:sz="0" w:space="0" w:color="auto"/>
                <w:bottom w:val="none" w:sz="0" w:space="0" w:color="auto"/>
                <w:right w:val="none" w:sz="0" w:space="0" w:color="auto"/>
              </w:divBdr>
              <w:divsChild>
                <w:div w:id="1828744623">
                  <w:marLeft w:val="0"/>
                  <w:marRight w:val="0"/>
                  <w:marTop w:val="0"/>
                  <w:marBottom w:val="0"/>
                  <w:divBdr>
                    <w:top w:val="none" w:sz="0" w:space="0" w:color="auto"/>
                    <w:left w:val="none" w:sz="0" w:space="0" w:color="auto"/>
                    <w:bottom w:val="none" w:sz="0" w:space="0" w:color="auto"/>
                    <w:right w:val="none" w:sz="0" w:space="0" w:color="auto"/>
                  </w:divBdr>
                  <w:divsChild>
                    <w:div w:id="1249802558">
                      <w:marLeft w:val="0"/>
                      <w:marRight w:val="0"/>
                      <w:marTop w:val="0"/>
                      <w:marBottom w:val="864"/>
                      <w:divBdr>
                        <w:top w:val="none" w:sz="0" w:space="0" w:color="auto"/>
                        <w:left w:val="none" w:sz="0" w:space="0" w:color="auto"/>
                        <w:bottom w:val="none" w:sz="0" w:space="0" w:color="auto"/>
                        <w:right w:val="none" w:sz="0" w:space="0" w:color="auto"/>
                      </w:divBdr>
                      <w:divsChild>
                        <w:div w:id="1758281047">
                          <w:marLeft w:val="0"/>
                          <w:marRight w:val="0"/>
                          <w:marTop w:val="0"/>
                          <w:marBottom w:val="0"/>
                          <w:divBdr>
                            <w:top w:val="none" w:sz="0" w:space="0" w:color="auto"/>
                            <w:left w:val="none" w:sz="0" w:space="0" w:color="auto"/>
                            <w:bottom w:val="none" w:sz="0" w:space="0" w:color="auto"/>
                            <w:right w:val="none" w:sz="0" w:space="0" w:color="auto"/>
                          </w:divBdr>
                          <w:divsChild>
                            <w:div w:id="1295136868">
                              <w:marLeft w:val="0"/>
                              <w:marRight w:val="0"/>
                              <w:marTop w:val="0"/>
                              <w:marBottom w:val="0"/>
                              <w:divBdr>
                                <w:top w:val="none" w:sz="0" w:space="0" w:color="auto"/>
                                <w:left w:val="none" w:sz="0" w:space="0" w:color="auto"/>
                                <w:bottom w:val="none" w:sz="0" w:space="0" w:color="auto"/>
                                <w:right w:val="none" w:sz="0" w:space="0" w:color="auto"/>
                              </w:divBdr>
                              <w:divsChild>
                                <w:div w:id="1057513431">
                                  <w:marLeft w:val="0"/>
                                  <w:marRight w:val="0"/>
                                  <w:marTop w:val="0"/>
                                  <w:marBottom w:val="0"/>
                                  <w:divBdr>
                                    <w:top w:val="none" w:sz="0" w:space="0" w:color="auto"/>
                                    <w:left w:val="none" w:sz="0" w:space="0" w:color="auto"/>
                                    <w:bottom w:val="none" w:sz="0" w:space="0" w:color="auto"/>
                                    <w:right w:val="none" w:sz="0" w:space="0" w:color="auto"/>
                                  </w:divBdr>
                                  <w:divsChild>
                                    <w:div w:id="1365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189866">
      <w:bodyDiv w:val="1"/>
      <w:marLeft w:val="0"/>
      <w:marRight w:val="0"/>
      <w:marTop w:val="0"/>
      <w:marBottom w:val="0"/>
      <w:divBdr>
        <w:top w:val="none" w:sz="0" w:space="0" w:color="auto"/>
        <w:left w:val="none" w:sz="0" w:space="0" w:color="auto"/>
        <w:bottom w:val="none" w:sz="0" w:space="0" w:color="auto"/>
        <w:right w:val="none" w:sz="0" w:space="0" w:color="auto"/>
      </w:divBdr>
      <w:divsChild>
        <w:div w:id="1178696378">
          <w:marLeft w:val="0"/>
          <w:marRight w:val="0"/>
          <w:marTop w:val="0"/>
          <w:marBottom w:val="0"/>
          <w:divBdr>
            <w:top w:val="none" w:sz="0" w:space="0" w:color="auto"/>
            <w:left w:val="none" w:sz="0" w:space="0" w:color="auto"/>
            <w:bottom w:val="none" w:sz="0" w:space="0" w:color="auto"/>
            <w:right w:val="none" w:sz="0" w:space="0" w:color="auto"/>
          </w:divBdr>
          <w:divsChild>
            <w:div w:id="172692176">
              <w:marLeft w:val="0"/>
              <w:marRight w:val="0"/>
              <w:marTop w:val="0"/>
              <w:marBottom w:val="0"/>
              <w:divBdr>
                <w:top w:val="none" w:sz="0" w:space="0" w:color="auto"/>
                <w:left w:val="none" w:sz="0" w:space="0" w:color="auto"/>
                <w:bottom w:val="none" w:sz="0" w:space="0" w:color="auto"/>
                <w:right w:val="none" w:sz="0" w:space="0" w:color="auto"/>
              </w:divBdr>
              <w:divsChild>
                <w:div w:id="2109807364">
                  <w:marLeft w:val="0"/>
                  <w:marRight w:val="0"/>
                  <w:marTop w:val="0"/>
                  <w:marBottom w:val="0"/>
                  <w:divBdr>
                    <w:top w:val="none" w:sz="0" w:space="0" w:color="auto"/>
                    <w:left w:val="none" w:sz="0" w:space="0" w:color="auto"/>
                    <w:bottom w:val="none" w:sz="0" w:space="0" w:color="auto"/>
                    <w:right w:val="none" w:sz="0" w:space="0" w:color="auto"/>
                  </w:divBdr>
                  <w:divsChild>
                    <w:div w:id="494499014">
                      <w:marLeft w:val="0"/>
                      <w:marRight w:val="0"/>
                      <w:marTop w:val="0"/>
                      <w:marBottom w:val="864"/>
                      <w:divBdr>
                        <w:top w:val="none" w:sz="0" w:space="0" w:color="auto"/>
                        <w:left w:val="none" w:sz="0" w:space="0" w:color="auto"/>
                        <w:bottom w:val="none" w:sz="0" w:space="0" w:color="auto"/>
                        <w:right w:val="none" w:sz="0" w:space="0" w:color="auto"/>
                      </w:divBdr>
                      <w:divsChild>
                        <w:div w:id="237830685">
                          <w:marLeft w:val="0"/>
                          <w:marRight w:val="0"/>
                          <w:marTop w:val="0"/>
                          <w:marBottom w:val="0"/>
                          <w:divBdr>
                            <w:top w:val="none" w:sz="0" w:space="0" w:color="auto"/>
                            <w:left w:val="none" w:sz="0" w:space="0" w:color="auto"/>
                            <w:bottom w:val="none" w:sz="0" w:space="0" w:color="auto"/>
                            <w:right w:val="none" w:sz="0" w:space="0" w:color="auto"/>
                          </w:divBdr>
                          <w:divsChild>
                            <w:div w:id="60636878">
                              <w:marLeft w:val="0"/>
                              <w:marRight w:val="0"/>
                              <w:marTop w:val="0"/>
                              <w:marBottom w:val="0"/>
                              <w:divBdr>
                                <w:top w:val="none" w:sz="0" w:space="0" w:color="auto"/>
                                <w:left w:val="none" w:sz="0" w:space="0" w:color="auto"/>
                                <w:bottom w:val="none" w:sz="0" w:space="0" w:color="auto"/>
                                <w:right w:val="none" w:sz="0" w:space="0" w:color="auto"/>
                              </w:divBdr>
                              <w:divsChild>
                                <w:div w:id="1940723337">
                                  <w:marLeft w:val="0"/>
                                  <w:marRight w:val="0"/>
                                  <w:marTop w:val="0"/>
                                  <w:marBottom w:val="0"/>
                                  <w:divBdr>
                                    <w:top w:val="none" w:sz="0" w:space="0" w:color="auto"/>
                                    <w:left w:val="none" w:sz="0" w:space="0" w:color="auto"/>
                                    <w:bottom w:val="none" w:sz="0" w:space="0" w:color="auto"/>
                                    <w:right w:val="none" w:sz="0" w:space="0" w:color="auto"/>
                                  </w:divBdr>
                                  <w:divsChild>
                                    <w:div w:id="17247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626886">
      <w:bodyDiv w:val="1"/>
      <w:marLeft w:val="0"/>
      <w:marRight w:val="0"/>
      <w:marTop w:val="0"/>
      <w:marBottom w:val="0"/>
      <w:divBdr>
        <w:top w:val="none" w:sz="0" w:space="0" w:color="auto"/>
        <w:left w:val="none" w:sz="0" w:space="0" w:color="auto"/>
        <w:bottom w:val="none" w:sz="0" w:space="0" w:color="auto"/>
        <w:right w:val="none" w:sz="0" w:space="0" w:color="auto"/>
      </w:divBdr>
      <w:divsChild>
        <w:div w:id="246311655">
          <w:marLeft w:val="0"/>
          <w:marRight w:val="0"/>
          <w:marTop w:val="0"/>
          <w:marBottom w:val="0"/>
          <w:divBdr>
            <w:top w:val="none" w:sz="0" w:space="0" w:color="auto"/>
            <w:left w:val="none" w:sz="0" w:space="0" w:color="auto"/>
            <w:bottom w:val="none" w:sz="0" w:space="0" w:color="auto"/>
            <w:right w:val="none" w:sz="0" w:space="0" w:color="auto"/>
          </w:divBdr>
          <w:divsChild>
            <w:div w:id="356934079">
              <w:marLeft w:val="0"/>
              <w:marRight w:val="0"/>
              <w:marTop w:val="0"/>
              <w:marBottom w:val="0"/>
              <w:divBdr>
                <w:top w:val="none" w:sz="0" w:space="0" w:color="auto"/>
                <w:left w:val="none" w:sz="0" w:space="0" w:color="auto"/>
                <w:bottom w:val="none" w:sz="0" w:space="0" w:color="auto"/>
                <w:right w:val="none" w:sz="0" w:space="0" w:color="auto"/>
              </w:divBdr>
              <w:divsChild>
                <w:div w:id="1186944927">
                  <w:marLeft w:val="0"/>
                  <w:marRight w:val="0"/>
                  <w:marTop w:val="0"/>
                  <w:marBottom w:val="0"/>
                  <w:divBdr>
                    <w:top w:val="none" w:sz="0" w:space="0" w:color="auto"/>
                    <w:left w:val="none" w:sz="0" w:space="0" w:color="auto"/>
                    <w:bottom w:val="none" w:sz="0" w:space="0" w:color="auto"/>
                    <w:right w:val="none" w:sz="0" w:space="0" w:color="auto"/>
                  </w:divBdr>
                  <w:divsChild>
                    <w:div w:id="659427768">
                      <w:marLeft w:val="0"/>
                      <w:marRight w:val="0"/>
                      <w:marTop w:val="0"/>
                      <w:marBottom w:val="864"/>
                      <w:divBdr>
                        <w:top w:val="none" w:sz="0" w:space="0" w:color="auto"/>
                        <w:left w:val="none" w:sz="0" w:space="0" w:color="auto"/>
                        <w:bottom w:val="none" w:sz="0" w:space="0" w:color="auto"/>
                        <w:right w:val="none" w:sz="0" w:space="0" w:color="auto"/>
                      </w:divBdr>
                      <w:divsChild>
                        <w:div w:id="1551722030">
                          <w:marLeft w:val="0"/>
                          <w:marRight w:val="0"/>
                          <w:marTop w:val="0"/>
                          <w:marBottom w:val="0"/>
                          <w:divBdr>
                            <w:top w:val="none" w:sz="0" w:space="0" w:color="auto"/>
                            <w:left w:val="none" w:sz="0" w:space="0" w:color="auto"/>
                            <w:bottom w:val="none" w:sz="0" w:space="0" w:color="auto"/>
                            <w:right w:val="none" w:sz="0" w:space="0" w:color="auto"/>
                          </w:divBdr>
                          <w:divsChild>
                            <w:div w:id="1678536968">
                              <w:marLeft w:val="0"/>
                              <w:marRight w:val="0"/>
                              <w:marTop w:val="0"/>
                              <w:marBottom w:val="0"/>
                              <w:divBdr>
                                <w:top w:val="none" w:sz="0" w:space="0" w:color="auto"/>
                                <w:left w:val="none" w:sz="0" w:space="0" w:color="auto"/>
                                <w:bottom w:val="none" w:sz="0" w:space="0" w:color="auto"/>
                                <w:right w:val="none" w:sz="0" w:space="0" w:color="auto"/>
                              </w:divBdr>
                              <w:divsChild>
                                <w:div w:id="1971209317">
                                  <w:marLeft w:val="0"/>
                                  <w:marRight w:val="0"/>
                                  <w:marTop w:val="0"/>
                                  <w:marBottom w:val="0"/>
                                  <w:divBdr>
                                    <w:top w:val="none" w:sz="0" w:space="0" w:color="auto"/>
                                    <w:left w:val="none" w:sz="0" w:space="0" w:color="auto"/>
                                    <w:bottom w:val="none" w:sz="0" w:space="0" w:color="auto"/>
                                    <w:right w:val="none" w:sz="0" w:space="0" w:color="auto"/>
                                  </w:divBdr>
                                  <w:divsChild>
                                    <w:div w:id="17607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180146">
      <w:bodyDiv w:val="1"/>
      <w:marLeft w:val="0"/>
      <w:marRight w:val="0"/>
      <w:marTop w:val="0"/>
      <w:marBottom w:val="0"/>
      <w:divBdr>
        <w:top w:val="none" w:sz="0" w:space="0" w:color="auto"/>
        <w:left w:val="none" w:sz="0" w:space="0" w:color="auto"/>
        <w:bottom w:val="none" w:sz="0" w:space="0" w:color="auto"/>
        <w:right w:val="none" w:sz="0" w:space="0" w:color="auto"/>
      </w:divBdr>
      <w:divsChild>
        <w:div w:id="1412312376">
          <w:marLeft w:val="0"/>
          <w:marRight w:val="0"/>
          <w:marTop w:val="0"/>
          <w:marBottom w:val="0"/>
          <w:divBdr>
            <w:top w:val="none" w:sz="0" w:space="0" w:color="auto"/>
            <w:left w:val="none" w:sz="0" w:space="0" w:color="auto"/>
            <w:bottom w:val="none" w:sz="0" w:space="0" w:color="auto"/>
            <w:right w:val="none" w:sz="0" w:space="0" w:color="auto"/>
          </w:divBdr>
          <w:divsChild>
            <w:div w:id="1703823661">
              <w:marLeft w:val="0"/>
              <w:marRight w:val="0"/>
              <w:marTop w:val="0"/>
              <w:marBottom w:val="0"/>
              <w:divBdr>
                <w:top w:val="none" w:sz="0" w:space="0" w:color="auto"/>
                <w:left w:val="none" w:sz="0" w:space="0" w:color="auto"/>
                <w:bottom w:val="none" w:sz="0" w:space="0" w:color="auto"/>
                <w:right w:val="none" w:sz="0" w:space="0" w:color="auto"/>
              </w:divBdr>
              <w:divsChild>
                <w:div w:id="180971677">
                  <w:marLeft w:val="0"/>
                  <w:marRight w:val="0"/>
                  <w:marTop w:val="0"/>
                  <w:marBottom w:val="0"/>
                  <w:divBdr>
                    <w:top w:val="none" w:sz="0" w:space="0" w:color="auto"/>
                    <w:left w:val="none" w:sz="0" w:space="0" w:color="auto"/>
                    <w:bottom w:val="none" w:sz="0" w:space="0" w:color="auto"/>
                    <w:right w:val="none" w:sz="0" w:space="0" w:color="auto"/>
                  </w:divBdr>
                  <w:divsChild>
                    <w:div w:id="1644501060">
                      <w:marLeft w:val="0"/>
                      <w:marRight w:val="0"/>
                      <w:marTop w:val="0"/>
                      <w:marBottom w:val="864"/>
                      <w:divBdr>
                        <w:top w:val="none" w:sz="0" w:space="0" w:color="auto"/>
                        <w:left w:val="none" w:sz="0" w:space="0" w:color="auto"/>
                        <w:bottom w:val="none" w:sz="0" w:space="0" w:color="auto"/>
                        <w:right w:val="none" w:sz="0" w:space="0" w:color="auto"/>
                      </w:divBdr>
                      <w:divsChild>
                        <w:div w:id="57635163">
                          <w:marLeft w:val="0"/>
                          <w:marRight w:val="0"/>
                          <w:marTop w:val="0"/>
                          <w:marBottom w:val="0"/>
                          <w:divBdr>
                            <w:top w:val="none" w:sz="0" w:space="0" w:color="auto"/>
                            <w:left w:val="none" w:sz="0" w:space="0" w:color="auto"/>
                            <w:bottom w:val="none" w:sz="0" w:space="0" w:color="auto"/>
                            <w:right w:val="none" w:sz="0" w:space="0" w:color="auto"/>
                          </w:divBdr>
                          <w:divsChild>
                            <w:div w:id="346444219">
                              <w:marLeft w:val="0"/>
                              <w:marRight w:val="0"/>
                              <w:marTop w:val="0"/>
                              <w:marBottom w:val="0"/>
                              <w:divBdr>
                                <w:top w:val="none" w:sz="0" w:space="0" w:color="auto"/>
                                <w:left w:val="none" w:sz="0" w:space="0" w:color="auto"/>
                                <w:bottom w:val="none" w:sz="0" w:space="0" w:color="auto"/>
                                <w:right w:val="none" w:sz="0" w:space="0" w:color="auto"/>
                              </w:divBdr>
                              <w:divsChild>
                                <w:div w:id="5344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200519">
      <w:bodyDiv w:val="1"/>
      <w:marLeft w:val="0"/>
      <w:marRight w:val="0"/>
      <w:marTop w:val="0"/>
      <w:marBottom w:val="0"/>
      <w:divBdr>
        <w:top w:val="none" w:sz="0" w:space="0" w:color="auto"/>
        <w:left w:val="none" w:sz="0" w:space="0" w:color="auto"/>
        <w:bottom w:val="none" w:sz="0" w:space="0" w:color="auto"/>
        <w:right w:val="none" w:sz="0" w:space="0" w:color="auto"/>
      </w:divBdr>
      <w:divsChild>
        <w:div w:id="2065788775">
          <w:marLeft w:val="0"/>
          <w:marRight w:val="0"/>
          <w:marTop w:val="0"/>
          <w:marBottom w:val="0"/>
          <w:divBdr>
            <w:top w:val="none" w:sz="0" w:space="0" w:color="auto"/>
            <w:left w:val="none" w:sz="0" w:space="0" w:color="auto"/>
            <w:bottom w:val="none" w:sz="0" w:space="0" w:color="auto"/>
            <w:right w:val="none" w:sz="0" w:space="0" w:color="auto"/>
          </w:divBdr>
          <w:divsChild>
            <w:div w:id="1675843116">
              <w:marLeft w:val="0"/>
              <w:marRight w:val="0"/>
              <w:marTop w:val="0"/>
              <w:marBottom w:val="0"/>
              <w:divBdr>
                <w:top w:val="none" w:sz="0" w:space="0" w:color="auto"/>
                <w:left w:val="none" w:sz="0" w:space="0" w:color="auto"/>
                <w:bottom w:val="none" w:sz="0" w:space="0" w:color="auto"/>
                <w:right w:val="none" w:sz="0" w:space="0" w:color="auto"/>
              </w:divBdr>
              <w:divsChild>
                <w:div w:id="1369067321">
                  <w:marLeft w:val="0"/>
                  <w:marRight w:val="0"/>
                  <w:marTop w:val="0"/>
                  <w:marBottom w:val="0"/>
                  <w:divBdr>
                    <w:top w:val="none" w:sz="0" w:space="0" w:color="auto"/>
                    <w:left w:val="none" w:sz="0" w:space="0" w:color="auto"/>
                    <w:bottom w:val="none" w:sz="0" w:space="0" w:color="auto"/>
                    <w:right w:val="none" w:sz="0" w:space="0" w:color="auto"/>
                  </w:divBdr>
                  <w:divsChild>
                    <w:div w:id="100881739">
                      <w:marLeft w:val="0"/>
                      <w:marRight w:val="0"/>
                      <w:marTop w:val="0"/>
                      <w:marBottom w:val="864"/>
                      <w:divBdr>
                        <w:top w:val="none" w:sz="0" w:space="0" w:color="auto"/>
                        <w:left w:val="none" w:sz="0" w:space="0" w:color="auto"/>
                        <w:bottom w:val="none" w:sz="0" w:space="0" w:color="auto"/>
                        <w:right w:val="none" w:sz="0" w:space="0" w:color="auto"/>
                      </w:divBdr>
                      <w:divsChild>
                        <w:div w:id="997344825">
                          <w:marLeft w:val="0"/>
                          <w:marRight w:val="0"/>
                          <w:marTop w:val="0"/>
                          <w:marBottom w:val="0"/>
                          <w:divBdr>
                            <w:top w:val="none" w:sz="0" w:space="0" w:color="auto"/>
                            <w:left w:val="none" w:sz="0" w:space="0" w:color="auto"/>
                            <w:bottom w:val="none" w:sz="0" w:space="0" w:color="auto"/>
                            <w:right w:val="none" w:sz="0" w:space="0" w:color="auto"/>
                          </w:divBdr>
                          <w:divsChild>
                            <w:div w:id="1639414567">
                              <w:marLeft w:val="0"/>
                              <w:marRight w:val="0"/>
                              <w:marTop w:val="0"/>
                              <w:marBottom w:val="0"/>
                              <w:divBdr>
                                <w:top w:val="none" w:sz="0" w:space="0" w:color="auto"/>
                                <w:left w:val="none" w:sz="0" w:space="0" w:color="auto"/>
                                <w:bottom w:val="none" w:sz="0" w:space="0" w:color="auto"/>
                                <w:right w:val="none" w:sz="0" w:space="0" w:color="auto"/>
                              </w:divBdr>
                              <w:divsChild>
                                <w:div w:id="982075883">
                                  <w:marLeft w:val="0"/>
                                  <w:marRight w:val="0"/>
                                  <w:marTop w:val="0"/>
                                  <w:marBottom w:val="0"/>
                                  <w:divBdr>
                                    <w:top w:val="none" w:sz="0" w:space="0" w:color="auto"/>
                                    <w:left w:val="none" w:sz="0" w:space="0" w:color="auto"/>
                                    <w:bottom w:val="none" w:sz="0" w:space="0" w:color="auto"/>
                                    <w:right w:val="none" w:sz="0" w:space="0" w:color="auto"/>
                                  </w:divBdr>
                                  <w:divsChild>
                                    <w:div w:id="18762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099844">
      <w:bodyDiv w:val="1"/>
      <w:marLeft w:val="0"/>
      <w:marRight w:val="0"/>
      <w:marTop w:val="0"/>
      <w:marBottom w:val="0"/>
      <w:divBdr>
        <w:top w:val="none" w:sz="0" w:space="0" w:color="auto"/>
        <w:left w:val="none" w:sz="0" w:space="0" w:color="auto"/>
        <w:bottom w:val="none" w:sz="0" w:space="0" w:color="auto"/>
        <w:right w:val="none" w:sz="0" w:space="0" w:color="auto"/>
      </w:divBdr>
      <w:divsChild>
        <w:div w:id="1093280309">
          <w:marLeft w:val="0"/>
          <w:marRight w:val="0"/>
          <w:marTop w:val="0"/>
          <w:marBottom w:val="0"/>
          <w:divBdr>
            <w:top w:val="none" w:sz="0" w:space="0" w:color="auto"/>
            <w:left w:val="none" w:sz="0" w:space="0" w:color="auto"/>
            <w:bottom w:val="none" w:sz="0" w:space="0" w:color="auto"/>
            <w:right w:val="none" w:sz="0" w:space="0" w:color="auto"/>
          </w:divBdr>
          <w:divsChild>
            <w:div w:id="563833802">
              <w:marLeft w:val="0"/>
              <w:marRight w:val="0"/>
              <w:marTop w:val="0"/>
              <w:marBottom w:val="0"/>
              <w:divBdr>
                <w:top w:val="none" w:sz="0" w:space="0" w:color="auto"/>
                <w:left w:val="none" w:sz="0" w:space="0" w:color="auto"/>
                <w:bottom w:val="none" w:sz="0" w:space="0" w:color="auto"/>
                <w:right w:val="none" w:sz="0" w:space="0" w:color="auto"/>
              </w:divBdr>
              <w:divsChild>
                <w:div w:id="364446611">
                  <w:marLeft w:val="0"/>
                  <w:marRight w:val="0"/>
                  <w:marTop w:val="0"/>
                  <w:marBottom w:val="0"/>
                  <w:divBdr>
                    <w:top w:val="none" w:sz="0" w:space="0" w:color="auto"/>
                    <w:left w:val="none" w:sz="0" w:space="0" w:color="auto"/>
                    <w:bottom w:val="none" w:sz="0" w:space="0" w:color="auto"/>
                    <w:right w:val="none" w:sz="0" w:space="0" w:color="auto"/>
                  </w:divBdr>
                  <w:divsChild>
                    <w:div w:id="841354448">
                      <w:marLeft w:val="0"/>
                      <w:marRight w:val="0"/>
                      <w:marTop w:val="0"/>
                      <w:marBottom w:val="864"/>
                      <w:divBdr>
                        <w:top w:val="none" w:sz="0" w:space="0" w:color="auto"/>
                        <w:left w:val="none" w:sz="0" w:space="0" w:color="auto"/>
                        <w:bottom w:val="none" w:sz="0" w:space="0" w:color="auto"/>
                        <w:right w:val="none" w:sz="0" w:space="0" w:color="auto"/>
                      </w:divBdr>
                      <w:divsChild>
                        <w:div w:id="1234199557">
                          <w:marLeft w:val="0"/>
                          <w:marRight w:val="0"/>
                          <w:marTop w:val="0"/>
                          <w:marBottom w:val="0"/>
                          <w:divBdr>
                            <w:top w:val="none" w:sz="0" w:space="0" w:color="auto"/>
                            <w:left w:val="none" w:sz="0" w:space="0" w:color="auto"/>
                            <w:bottom w:val="none" w:sz="0" w:space="0" w:color="auto"/>
                            <w:right w:val="none" w:sz="0" w:space="0" w:color="auto"/>
                          </w:divBdr>
                          <w:divsChild>
                            <w:div w:id="1241015085">
                              <w:marLeft w:val="0"/>
                              <w:marRight w:val="0"/>
                              <w:marTop w:val="0"/>
                              <w:marBottom w:val="0"/>
                              <w:divBdr>
                                <w:top w:val="none" w:sz="0" w:space="0" w:color="auto"/>
                                <w:left w:val="none" w:sz="0" w:space="0" w:color="auto"/>
                                <w:bottom w:val="none" w:sz="0" w:space="0" w:color="auto"/>
                                <w:right w:val="none" w:sz="0" w:space="0" w:color="auto"/>
                              </w:divBdr>
                              <w:divsChild>
                                <w:div w:id="59862756">
                                  <w:marLeft w:val="0"/>
                                  <w:marRight w:val="0"/>
                                  <w:marTop w:val="0"/>
                                  <w:marBottom w:val="0"/>
                                  <w:divBdr>
                                    <w:top w:val="none" w:sz="0" w:space="0" w:color="auto"/>
                                    <w:left w:val="none" w:sz="0" w:space="0" w:color="auto"/>
                                    <w:bottom w:val="none" w:sz="0" w:space="0" w:color="auto"/>
                                    <w:right w:val="none" w:sz="0" w:space="0" w:color="auto"/>
                                  </w:divBdr>
                                  <w:divsChild>
                                    <w:div w:id="8970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763241">
      <w:bodyDiv w:val="1"/>
      <w:marLeft w:val="0"/>
      <w:marRight w:val="0"/>
      <w:marTop w:val="0"/>
      <w:marBottom w:val="0"/>
      <w:divBdr>
        <w:top w:val="none" w:sz="0" w:space="0" w:color="auto"/>
        <w:left w:val="none" w:sz="0" w:space="0" w:color="auto"/>
        <w:bottom w:val="none" w:sz="0" w:space="0" w:color="auto"/>
        <w:right w:val="none" w:sz="0" w:space="0" w:color="auto"/>
      </w:divBdr>
      <w:divsChild>
        <w:div w:id="46272158">
          <w:marLeft w:val="0"/>
          <w:marRight w:val="0"/>
          <w:marTop w:val="0"/>
          <w:marBottom w:val="0"/>
          <w:divBdr>
            <w:top w:val="none" w:sz="0" w:space="0" w:color="auto"/>
            <w:left w:val="none" w:sz="0" w:space="0" w:color="auto"/>
            <w:bottom w:val="none" w:sz="0" w:space="0" w:color="auto"/>
            <w:right w:val="none" w:sz="0" w:space="0" w:color="auto"/>
          </w:divBdr>
          <w:divsChild>
            <w:div w:id="628827058">
              <w:marLeft w:val="0"/>
              <w:marRight w:val="0"/>
              <w:marTop w:val="0"/>
              <w:marBottom w:val="0"/>
              <w:divBdr>
                <w:top w:val="none" w:sz="0" w:space="0" w:color="auto"/>
                <w:left w:val="none" w:sz="0" w:space="0" w:color="auto"/>
                <w:bottom w:val="none" w:sz="0" w:space="0" w:color="auto"/>
                <w:right w:val="none" w:sz="0" w:space="0" w:color="auto"/>
              </w:divBdr>
              <w:divsChild>
                <w:div w:id="1014767055">
                  <w:marLeft w:val="0"/>
                  <w:marRight w:val="0"/>
                  <w:marTop w:val="0"/>
                  <w:marBottom w:val="0"/>
                  <w:divBdr>
                    <w:top w:val="none" w:sz="0" w:space="0" w:color="auto"/>
                    <w:left w:val="none" w:sz="0" w:space="0" w:color="auto"/>
                    <w:bottom w:val="none" w:sz="0" w:space="0" w:color="auto"/>
                    <w:right w:val="none" w:sz="0" w:space="0" w:color="auto"/>
                  </w:divBdr>
                  <w:divsChild>
                    <w:div w:id="683828683">
                      <w:marLeft w:val="0"/>
                      <w:marRight w:val="0"/>
                      <w:marTop w:val="0"/>
                      <w:marBottom w:val="864"/>
                      <w:divBdr>
                        <w:top w:val="none" w:sz="0" w:space="0" w:color="auto"/>
                        <w:left w:val="none" w:sz="0" w:space="0" w:color="auto"/>
                        <w:bottom w:val="none" w:sz="0" w:space="0" w:color="auto"/>
                        <w:right w:val="none" w:sz="0" w:space="0" w:color="auto"/>
                      </w:divBdr>
                      <w:divsChild>
                        <w:div w:id="1021978277">
                          <w:marLeft w:val="0"/>
                          <w:marRight w:val="0"/>
                          <w:marTop w:val="0"/>
                          <w:marBottom w:val="0"/>
                          <w:divBdr>
                            <w:top w:val="none" w:sz="0" w:space="0" w:color="auto"/>
                            <w:left w:val="none" w:sz="0" w:space="0" w:color="auto"/>
                            <w:bottom w:val="none" w:sz="0" w:space="0" w:color="auto"/>
                            <w:right w:val="none" w:sz="0" w:space="0" w:color="auto"/>
                          </w:divBdr>
                          <w:divsChild>
                            <w:div w:id="2060205555">
                              <w:marLeft w:val="0"/>
                              <w:marRight w:val="0"/>
                              <w:marTop w:val="0"/>
                              <w:marBottom w:val="0"/>
                              <w:divBdr>
                                <w:top w:val="none" w:sz="0" w:space="0" w:color="auto"/>
                                <w:left w:val="none" w:sz="0" w:space="0" w:color="auto"/>
                                <w:bottom w:val="none" w:sz="0" w:space="0" w:color="auto"/>
                                <w:right w:val="none" w:sz="0" w:space="0" w:color="auto"/>
                              </w:divBdr>
                              <w:divsChild>
                                <w:div w:id="77598767">
                                  <w:marLeft w:val="0"/>
                                  <w:marRight w:val="0"/>
                                  <w:marTop w:val="0"/>
                                  <w:marBottom w:val="0"/>
                                  <w:divBdr>
                                    <w:top w:val="none" w:sz="0" w:space="0" w:color="auto"/>
                                    <w:left w:val="none" w:sz="0" w:space="0" w:color="auto"/>
                                    <w:bottom w:val="none" w:sz="0" w:space="0" w:color="auto"/>
                                    <w:right w:val="none" w:sz="0" w:space="0" w:color="auto"/>
                                  </w:divBdr>
                                  <w:divsChild>
                                    <w:div w:id="1840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737068">
      <w:bodyDiv w:val="1"/>
      <w:marLeft w:val="0"/>
      <w:marRight w:val="0"/>
      <w:marTop w:val="0"/>
      <w:marBottom w:val="0"/>
      <w:divBdr>
        <w:top w:val="none" w:sz="0" w:space="0" w:color="auto"/>
        <w:left w:val="none" w:sz="0" w:space="0" w:color="auto"/>
        <w:bottom w:val="none" w:sz="0" w:space="0" w:color="auto"/>
        <w:right w:val="none" w:sz="0" w:space="0" w:color="auto"/>
      </w:divBdr>
      <w:divsChild>
        <w:div w:id="361251887">
          <w:marLeft w:val="0"/>
          <w:marRight w:val="0"/>
          <w:marTop w:val="0"/>
          <w:marBottom w:val="0"/>
          <w:divBdr>
            <w:top w:val="none" w:sz="0" w:space="0" w:color="auto"/>
            <w:left w:val="none" w:sz="0" w:space="0" w:color="auto"/>
            <w:bottom w:val="none" w:sz="0" w:space="0" w:color="auto"/>
            <w:right w:val="none" w:sz="0" w:space="0" w:color="auto"/>
          </w:divBdr>
          <w:divsChild>
            <w:div w:id="463668542">
              <w:marLeft w:val="0"/>
              <w:marRight w:val="0"/>
              <w:marTop w:val="0"/>
              <w:marBottom w:val="0"/>
              <w:divBdr>
                <w:top w:val="none" w:sz="0" w:space="0" w:color="auto"/>
                <w:left w:val="none" w:sz="0" w:space="0" w:color="auto"/>
                <w:bottom w:val="none" w:sz="0" w:space="0" w:color="auto"/>
                <w:right w:val="none" w:sz="0" w:space="0" w:color="auto"/>
              </w:divBdr>
              <w:divsChild>
                <w:div w:id="76026024">
                  <w:marLeft w:val="0"/>
                  <w:marRight w:val="0"/>
                  <w:marTop w:val="0"/>
                  <w:marBottom w:val="0"/>
                  <w:divBdr>
                    <w:top w:val="none" w:sz="0" w:space="0" w:color="auto"/>
                    <w:left w:val="none" w:sz="0" w:space="0" w:color="auto"/>
                    <w:bottom w:val="none" w:sz="0" w:space="0" w:color="auto"/>
                    <w:right w:val="none" w:sz="0" w:space="0" w:color="auto"/>
                  </w:divBdr>
                  <w:divsChild>
                    <w:div w:id="1561937074">
                      <w:marLeft w:val="0"/>
                      <w:marRight w:val="0"/>
                      <w:marTop w:val="0"/>
                      <w:marBottom w:val="864"/>
                      <w:divBdr>
                        <w:top w:val="none" w:sz="0" w:space="0" w:color="auto"/>
                        <w:left w:val="none" w:sz="0" w:space="0" w:color="auto"/>
                        <w:bottom w:val="none" w:sz="0" w:space="0" w:color="auto"/>
                        <w:right w:val="none" w:sz="0" w:space="0" w:color="auto"/>
                      </w:divBdr>
                      <w:divsChild>
                        <w:div w:id="982660135">
                          <w:marLeft w:val="0"/>
                          <w:marRight w:val="0"/>
                          <w:marTop w:val="0"/>
                          <w:marBottom w:val="0"/>
                          <w:divBdr>
                            <w:top w:val="none" w:sz="0" w:space="0" w:color="auto"/>
                            <w:left w:val="none" w:sz="0" w:space="0" w:color="auto"/>
                            <w:bottom w:val="none" w:sz="0" w:space="0" w:color="auto"/>
                            <w:right w:val="none" w:sz="0" w:space="0" w:color="auto"/>
                          </w:divBdr>
                          <w:divsChild>
                            <w:div w:id="2013142453">
                              <w:marLeft w:val="0"/>
                              <w:marRight w:val="0"/>
                              <w:marTop w:val="0"/>
                              <w:marBottom w:val="0"/>
                              <w:divBdr>
                                <w:top w:val="none" w:sz="0" w:space="0" w:color="auto"/>
                                <w:left w:val="none" w:sz="0" w:space="0" w:color="auto"/>
                                <w:bottom w:val="none" w:sz="0" w:space="0" w:color="auto"/>
                                <w:right w:val="none" w:sz="0" w:space="0" w:color="auto"/>
                              </w:divBdr>
                              <w:divsChild>
                                <w:div w:id="1978027880">
                                  <w:marLeft w:val="0"/>
                                  <w:marRight w:val="0"/>
                                  <w:marTop w:val="0"/>
                                  <w:marBottom w:val="0"/>
                                  <w:divBdr>
                                    <w:top w:val="none" w:sz="0" w:space="0" w:color="auto"/>
                                    <w:left w:val="none" w:sz="0" w:space="0" w:color="auto"/>
                                    <w:bottom w:val="none" w:sz="0" w:space="0" w:color="auto"/>
                                    <w:right w:val="none" w:sz="0" w:space="0" w:color="auto"/>
                                  </w:divBdr>
                                  <w:divsChild>
                                    <w:div w:id="8001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904136">
      <w:bodyDiv w:val="1"/>
      <w:marLeft w:val="0"/>
      <w:marRight w:val="0"/>
      <w:marTop w:val="0"/>
      <w:marBottom w:val="0"/>
      <w:divBdr>
        <w:top w:val="none" w:sz="0" w:space="0" w:color="auto"/>
        <w:left w:val="none" w:sz="0" w:space="0" w:color="auto"/>
        <w:bottom w:val="none" w:sz="0" w:space="0" w:color="auto"/>
        <w:right w:val="none" w:sz="0" w:space="0" w:color="auto"/>
      </w:divBdr>
      <w:divsChild>
        <w:div w:id="2033610435">
          <w:marLeft w:val="0"/>
          <w:marRight w:val="0"/>
          <w:marTop w:val="0"/>
          <w:marBottom w:val="0"/>
          <w:divBdr>
            <w:top w:val="none" w:sz="0" w:space="0" w:color="auto"/>
            <w:left w:val="none" w:sz="0" w:space="0" w:color="auto"/>
            <w:bottom w:val="none" w:sz="0" w:space="0" w:color="auto"/>
            <w:right w:val="none" w:sz="0" w:space="0" w:color="auto"/>
          </w:divBdr>
          <w:divsChild>
            <w:div w:id="2106798420">
              <w:marLeft w:val="0"/>
              <w:marRight w:val="0"/>
              <w:marTop w:val="0"/>
              <w:marBottom w:val="0"/>
              <w:divBdr>
                <w:top w:val="none" w:sz="0" w:space="0" w:color="auto"/>
                <w:left w:val="none" w:sz="0" w:space="0" w:color="auto"/>
                <w:bottom w:val="none" w:sz="0" w:space="0" w:color="auto"/>
                <w:right w:val="none" w:sz="0" w:space="0" w:color="auto"/>
              </w:divBdr>
              <w:divsChild>
                <w:div w:id="976573382">
                  <w:marLeft w:val="0"/>
                  <w:marRight w:val="0"/>
                  <w:marTop w:val="0"/>
                  <w:marBottom w:val="0"/>
                  <w:divBdr>
                    <w:top w:val="none" w:sz="0" w:space="0" w:color="auto"/>
                    <w:left w:val="none" w:sz="0" w:space="0" w:color="auto"/>
                    <w:bottom w:val="none" w:sz="0" w:space="0" w:color="auto"/>
                    <w:right w:val="none" w:sz="0" w:space="0" w:color="auto"/>
                  </w:divBdr>
                  <w:divsChild>
                    <w:div w:id="338654348">
                      <w:marLeft w:val="0"/>
                      <w:marRight w:val="0"/>
                      <w:marTop w:val="0"/>
                      <w:marBottom w:val="864"/>
                      <w:divBdr>
                        <w:top w:val="none" w:sz="0" w:space="0" w:color="auto"/>
                        <w:left w:val="none" w:sz="0" w:space="0" w:color="auto"/>
                        <w:bottom w:val="none" w:sz="0" w:space="0" w:color="auto"/>
                        <w:right w:val="none" w:sz="0" w:space="0" w:color="auto"/>
                      </w:divBdr>
                      <w:divsChild>
                        <w:div w:id="1474061002">
                          <w:marLeft w:val="0"/>
                          <w:marRight w:val="0"/>
                          <w:marTop w:val="0"/>
                          <w:marBottom w:val="0"/>
                          <w:divBdr>
                            <w:top w:val="none" w:sz="0" w:space="0" w:color="auto"/>
                            <w:left w:val="none" w:sz="0" w:space="0" w:color="auto"/>
                            <w:bottom w:val="none" w:sz="0" w:space="0" w:color="auto"/>
                            <w:right w:val="none" w:sz="0" w:space="0" w:color="auto"/>
                          </w:divBdr>
                          <w:divsChild>
                            <w:div w:id="1920171780">
                              <w:marLeft w:val="0"/>
                              <w:marRight w:val="0"/>
                              <w:marTop w:val="0"/>
                              <w:marBottom w:val="0"/>
                              <w:divBdr>
                                <w:top w:val="none" w:sz="0" w:space="0" w:color="auto"/>
                                <w:left w:val="none" w:sz="0" w:space="0" w:color="auto"/>
                                <w:bottom w:val="none" w:sz="0" w:space="0" w:color="auto"/>
                                <w:right w:val="none" w:sz="0" w:space="0" w:color="auto"/>
                              </w:divBdr>
                              <w:divsChild>
                                <w:div w:id="1947611072">
                                  <w:marLeft w:val="0"/>
                                  <w:marRight w:val="0"/>
                                  <w:marTop w:val="0"/>
                                  <w:marBottom w:val="0"/>
                                  <w:divBdr>
                                    <w:top w:val="none" w:sz="0" w:space="0" w:color="auto"/>
                                    <w:left w:val="none" w:sz="0" w:space="0" w:color="auto"/>
                                    <w:bottom w:val="none" w:sz="0" w:space="0" w:color="auto"/>
                                    <w:right w:val="none" w:sz="0" w:space="0" w:color="auto"/>
                                  </w:divBdr>
                                  <w:divsChild>
                                    <w:div w:id="3677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469608">
      <w:bodyDiv w:val="1"/>
      <w:marLeft w:val="0"/>
      <w:marRight w:val="0"/>
      <w:marTop w:val="0"/>
      <w:marBottom w:val="0"/>
      <w:divBdr>
        <w:top w:val="none" w:sz="0" w:space="0" w:color="auto"/>
        <w:left w:val="none" w:sz="0" w:space="0" w:color="auto"/>
        <w:bottom w:val="none" w:sz="0" w:space="0" w:color="auto"/>
        <w:right w:val="none" w:sz="0" w:space="0" w:color="auto"/>
      </w:divBdr>
      <w:divsChild>
        <w:div w:id="696930138">
          <w:marLeft w:val="0"/>
          <w:marRight w:val="0"/>
          <w:marTop w:val="0"/>
          <w:marBottom w:val="0"/>
          <w:divBdr>
            <w:top w:val="none" w:sz="0" w:space="0" w:color="auto"/>
            <w:left w:val="none" w:sz="0" w:space="0" w:color="auto"/>
            <w:bottom w:val="none" w:sz="0" w:space="0" w:color="auto"/>
            <w:right w:val="none" w:sz="0" w:space="0" w:color="auto"/>
          </w:divBdr>
          <w:divsChild>
            <w:div w:id="1849783542">
              <w:marLeft w:val="0"/>
              <w:marRight w:val="0"/>
              <w:marTop w:val="0"/>
              <w:marBottom w:val="0"/>
              <w:divBdr>
                <w:top w:val="none" w:sz="0" w:space="0" w:color="auto"/>
                <w:left w:val="none" w:sz="0" w:space="0" w:color="auto"/>
                <w:bottom w:val="none" w:sz="0" w:space="0" w:color="auto"/>
                <w:right w:val="none" w:sz="0" w:space="0" w:color="auto"/>
              </w:divBdr>
              <w:divsChild>
                <w:div w:id="140539535">
                  <w:marLeft w:val="0"/>
                  <w:marRight w:val="0"/>
                  <w:marTop w:val="0"/>
                  <w:marBottom w:val="0"/>
                  <w:divBdr>
                    <w:top w:val="none" w:sz="0" w:space="0" w:color="auto"/>
                    <w:left w:val="none" w:sz="0" w:space="0" w:color="auto"/>
                    <w:bottom w:val="none" w:sz="0" w:space="0" w:color="auto"/>
                    <w:right w:val="none" w:sz="0" w:space="0" w:color="auto"/>
                  </w:divBdr>
                  <w:divsChild>
                    <w:div w:id="113524100">
                      <w:marLeft w:val="0"/>
                      <w:marRight w:val="0"/>
                      <w:marTop w:val="0"/>
                      <w:marBottom w:val="864"/>
                      <w:divBdr>
                        <w:top w:val="none" w:sz="0" w:space="0" w:color="auto"/>
                        <w:left w:val="none" w:sz="0" w:space="0" w:color="auto"/>
                        <w:bottom w:val="none" w:sz="0" w:space="0" w:color="auto"/>
                        <w:right w:val="none" w:sz="0" w:space="0" w:color="auto"/>
                      </w:divBdr>
                      <w:divsChild>
                        <w:div w:id="795292359">
                          <w:marLeft w:val="0"/>
                          <w:marRight w:val="0"/>
                          <w:marTop w:val="0"/>
                          <w:marBottom w:val="0"/>
                          <w:divBdr>
                            <w:top w:val="none" w:sz="0" w:space="0" w:color="auto"/>
                            <w:left w:val="none" w:sz="0" w:space="0" w:color="auto"/>
                            <w:bottom w:val="none" w:sz="0" w:space="0" w:color="auto"/>
                            <w:right w:val="none" w:sz="0" w:space="0" w:color="auto"/>
                          </w:divBdr>
                          <w:divsChild>
                            <w:div w:id="1067876312">
                              <w:marLeft w:val="0"/>
                              <w:marRight w:val="0"/>
                              <w:marTop w:val="0"/>
                              <w:marBottom w:val="0"/>
                              <w:divBdr>
                                <w:top w:val="none" w:sz="0" w:space="0" w:color="auto"/>
                                <w:left w:val="none" w:sz="0" w:space="0" w:color="auto"/>
                                <w:bottom w:val="none" w:sz="0" w:space="0" w:color="auto"/>
                                <w:right w:val="none" w:sz="0" w:space="0" w:color="auto"/>
                              </w:divBdr>
                              <w:divsChild>
                                <w:div w:id="1135488178">
                                  <w:marLeft w:val="0"/>
                                  <w:marRight w:val="0"/>
                                  <w:marTop w:val="0"/>
                                  <w:marBottom w:val="0"/>
                                  <w:divBdr>
                                    <w:top w:val="none" w:sz="0" w:space="0" w:color="auto"/>
                                    <w:left w:val="none" w:sz="0" w:space="0" w:color="auto"/>
                                    <w:bottom w:val="none" w:sz="0" w:space="0" w:color="auto"/>
                                    <w:right w:val="none" w:sz="0" w:space="0" w:color="auto"/>
                                  </w:divBdr>
                                  <w:divsChild>
                                    <w:div w:id="18891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419591">
      <w:bodyDiv w:val="1"/>
      <w:marLeft w:val="0"/>
      <w:marRight w:val="0"/>
      <w:marTop w:val="0"/>
      <w:marBottom w:val="0"/>
      <w:divBdr>
        <w:top w:val="none" w:sz="0" w:space="0" w:color="auto"/>
        <w:left w:val="none" w:sz="0" w:space="0" w:color="auto"/>
        <w:bottom w:val="none" w:sz="0" w:space="0" w:color="auto"/>
        <w:right w:val="none" w:sz="0" w:space="0" w:color="auto"/>
      </w:divBdr>
      <w:divsChild>
        <w:div w:id="498666022">
          <w:marLeft w:val="0"/>
          <w:marRight w:val="0"/>
          <w:marTop w:val="0"/>
          <w:marBottom w:val="0"/>
          <w:divBdr>
            <w:top w:val="none" w:sz="0" w:space="0" w:color="auto"/>
            <w:left w:val="none" w:sz="0" w:space="0" w:color="auto"/>
            <w:bottom w:val="none" w:sz="0" w:space="0" w:color="auto"/>
            <w:right w:val="none" w:sz="0" w:space="0" w:color="auto"/>
          </w:divBdr>
          <w:divsChild>
            <w:div w:id="1737195039">
              <w:marLeft w:val="0"/>
              <w:marRight w:val="0"/>
              <w:marTop w:val="0"/>
              <w:marBottom w:val="0"/>
              <w:divBdr>
                <w:top w:val="none" w:sz="0" w:space="0" w:color="auto"/>
                <w:left w:val="none" w:sz="0" w:space="0" w:color="auto"/>
                <w:bottom w:val="none" w:sz="0" w:space="0" w:color="auto"/>
                <w:right w:val="none" w:sz="0" w:space="0" w:color="auto"/>
              </w:divBdr>
              <w:divsChild>
                <w:div w:id="1897230737">
                  <w:marLeft w:val="0"/>
                  <w:marRight w:val="0"/>
                  <w:marTop w:val="0"/>
                  <w:marBottom w:val="0"/>
                  <w:divBdr>
                    <w:top w:val="none" w:sz="0" w:space="0" w:color="auto"/>
                    <w:left w:val="none" w:sz="0" w:space="0" w:color="auto"/>
                    <w:bottom w:val="none" w:sz="0" w:space="0" w:color="auto"/>
                    <w:right w:val="none" w:sz="0" w:space="0" w:color="auto"/>
                  </w:divBdr>
                  <w:divsChild>
                    <w:div w:id="1441684616">
                      <w:marLeft w:val="0"/>
                      <w:marRight w:val="0"/>
                      <w:marTop w:val="0"/>
                      <w:marBottom w:val="864"/>
                      <w:divBdr>
                        <w:top w:val="none" w:sz="0" w:space="0" w:color="auto"/>
                        <w:left w:val="none" w:sz="0" w:space="0" w:color="auto"/>
                        <w:bottom w:val="none" w:sz="0" w:space="0" w:color="auto"/>
                        <w:right w:val="none" w:sz="0" w:space="0" w:color="auto"/>
                      </w:divBdr>
                      <w:divsChild>
                        <w:div w:id="323238077">
                          <w:marLeft w:val="0"/>
                          <w:marRight w:val="0"/>
                          <w:marTop w:val="0"/>
                          <w:marBottom w:val="0"/>
                          <w:divBdr>
                            <w:top w:val="none" w:sz="0" w:space="0" w:color="auto"/>
                            <w:left w:val="none" w:sz="0" w:space="0" w:color="auto"/>
                            <w:bottom w:val="none" w:sz="0" w:space="0" w:color="auto"/>
                            <w:right w:val="none" w:sz="0" w:space="0" w:color="auto"/>
                          </w:divBdr>
                          <w:divsChild>
                            <w:div w:id="388187802">
                              <w:marLeft w:val="0"/>
                              <w:marRight w:val="0"/>
                              <w:marTop w:val="0"/>
                              <w:marBottom w:val="0"/>
                              <w:divBdr>
                                <w:top w:val="none" w:sz="0" w:space="0" w:color="auto"/>
                                <w:left w:val="none" w:sz="0" w:space="0" w:color="auto"/>
                                <w:bottom w:val="none" w:sz="0" w:space="0" w:color="auto"/>
                                <w:right w:val="none" w:sz="0" w:space="0" w:color="auto"/>
                              </w:divBdr>
                              <w:divsChild>
                                <w:div w:id="1281915419">
                                  <w:marLeft w:val="0"/>
                                  <w:marRight w:val="0"/>
                                  <w:marTop w:val="0"/>
                                  <w:marBottom w:val="0"/>
                                  <w:divBdr>
                                    <w:top w:val="none" w:sz="0" w:space="0" w:color="auto"/>
                                    <w:left w:val="none" w:sz="0" w:space="0" w:color="auto"/>
                                    <w:bottom w:val="none" w:sz="0" w:space="0" w:color="auto"/>
                                    <w:right w:val="none" w:sz="0" w:space="0" w:color="auto"/>
                                  </w:divBdr>
                                  <w:divsChild>
                                    <w:div w:id="329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59441">
      <w:bodyDiv w:val="1"/>
      <w:marLeft w:val="0"/>
      <w:marRight w:val="0"/>
      <w:marTop w:val="0"/>
      <w:marBottom w:val="0"/>
      <w:divBdr>
        <w:top w:val="none" w:sz="0" w:space="0" w:color="auto"/>
        <w:left w:val="none" w:sz="0" w:space="0" w:color="auto"/>
        <w:bottom w:val="none" w:sz="0" w:space="0" w:color="auto"/>
        <w:right w:val="none" w:sz="0" w:space="0" w:color="auto"/>
      </w:divBdr>
      <w:divsChild>
        <w:div w:id="567693981">
          <w:marLeft w:val="0"/>
          <w:marRight w:val="0"/>
          <w:marTop w:val="0"/>
          <w:marBottom w:val="0"/>
          <w:divBdr>
            <w:top w:val="none" w:sz="0" w:space="0" w:color="auto"/>
            <w:left w:val="none" w:sz="0" w:space="0" w:color="auto"/>
            <w:bottom w:val="none" w:sz="0" w:space="0" w:color="auto"/>
            <w:right w:val="none" w:sz="0" w:space="0" w:color="auto"/>
          </w:divBdr>
          <w:divsChild>
            <w:div w:id="420302097">
              <w:marLeft w:val="0"/>
              <w:marRight w:val="0"/>
              <w:marTop w:val="0"/>
              <w:marBottom w:val="0"/>
              <w:divBdr>
                <w:top w:val="none" w:sz="0" w:space="0" w:color="auto"/>
                <w:left w:val="none" w:sz="0" w:space="0" w:color="auto"/>
                <w:bottom w:val="none" w:sz="0" w:space="0" w:color="auto"/>
                <w:right w:val="none" w:sz="0" w:space="0" w:color="auto"/>
              </w:divBdr>
              <w:divsChild>
                <w:div w:id="165559798">
                  <w:marLeft w:val="0"/>
                  <w:marRight w:val="0"/>
                  <w:marTop w:val="0"/>
                  <w:marBottom w:val="0"/>
                  <w:divBdr>
                    <w:top w:val="none" w:sz="0" w:space="0" w:color="auto"/>
                    <w:left w:val="none" w:sz="0" w:space="0" w:color="auto"/>
                    <w:bottom w:val="none" w:sz="0" w:space="0" w:color="auto"/>
                    <w:right w:val="none" w:sz="0" w:space="0" w:color="auto"/>
                  </w:divBdr>
                  <w:divsChild>
                    <w:div w:id="2098936603">
                      <w:marLeft w:val="0"/>
                      <w:marRight w:val="0"/>
                      <w:marTop w:val="0"/>
                      <w:marBottom w:val="864"/>
                      <w:divBdr>
                        <w:top w:val="none" w:sz="0" w:space="0" w:color="auto"/>
                        <w:left w:val="none" w:sz="0" w:space="0" w:color="auto"/>
                        <w:bottom w:val="none" w:sz="0" w:space="0" w:color="auto"/>
                        <w:right w:val="none" w:sz="0" w:space="0" w:color="auto"/>
                      </w:divBdr>
                      <w:divsChild>
                        <w:div w:id="1763333890">
                          <w:marLeft w:val="0"/>
                          <w:marRight w:val="0"/>
                          <w:marTop w:val="0"/>
                          <w:marBottom w:val="0"/>
                          <w:divBdr>
                            <w:top w:val="none" w:sz="0" w:space="0" w:color="auto"/>
                            <w:left w:val="none" w:sz="0" w:space="0" w:color="auto"/>
                            <w:bottom w:val="none" w:sz="0" w:space="0" w:color="auto"/>
                            <w:right w:val="none" w:sz="0" w:space="0" w:color="auto"/>
                          </w:divBdr>
                          <w:divsChild>
                            <w:div w:id="861938470">
                              <w:marLeft w:val="0"/>
                              <w:marRight w:val="0"/>
                              <w:marTop w:val="0"/>
                              <w:marBottom w:val="0"/>
                              <w:divBdr>
                                <w:top w:val="none" w:sz="0" w:space="0" w:color="auto"/>
                                <w:left w:val="none" w:sz="0" w:space="0" w:color="auto"/>
                                <w:bottom w:val="none" w:sz="0" w:space="0" w:color="auto"/>
                                <w:right w:val="none" w:sz="0" w:space="0" w:color="auto"/>
                              </w:divBdr>
                              <w:divsChild>
                                <w:div w:id="1552880749">
                                  <w:marLeft w:val="0"/>
                                  <w:marRight w:val="0"/>
                                  <w:marTop w:val="0"/>
                                  <w:marBottom w:val="0"/>
                                  <w:divBdr>
                                    <w:top w:val="none" w:sz="0" w:space="0" w:color="auto"/>
                                    <w:left w:val="none" w:sz="0" w:space="0" w:color="auto"/>
                                    <w:bottom w:val="none" w:sz="0" w:space="0" w:color="auto"/>
                                    <w:right w:val="none" w:sz="0" w:space="0" w:color="auto"/>
                                  </w:divBdr>
                                  <w:divsChild>
                                    <w:div w:id="7845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875482">
      <w:bodyDiv w:val="1"/>
      <w:marLeft w:val="0"/>
      <w:marRight w:val="0"/>
      <w:marTop w:val="0"/>
      <w:marBottom w:val="0"/>
      <w:divBdr>
        <w:top w:val="none" w:sz="0" w:space="0" w:color="auto"/>
        <w:left w:val="none" w:sz="0" w:space="0" w:color="auto"/>
        <w:bottom w:val="none" w:sz="0" w:space="0" w:color="auto"/>
        <w:right w:val="none" w:sz="0" w:space="0" w:color="auto"/>
      </w:divBdr>
      <w:divsChild>
        <w:div w:id="987709607">
          <w:marLeft w:val="0"/>
          <w:marRight w:val="0"/>
          <w:marTop w:val="0"/>
          <w:marBottom w:val="0"/>
          <w:divBdr>
            <w:top w:val="none" w:sz="0" w:space="0" w:color="auto"/>
            <w:left w:val="none" w:sz="0" w:space="0" w:color="auto"/>
            <w:bottom w:val="none" w:sz="0" w:space="0" w:color="auto"/>
            <w:right w:val="none" w:sz="0" w:space="0" w:color="auto"/>
          </w:divBdr>
          <w:divsChild>
            <w:div w:id="379717190">
              <w:marLeft w:val="0"/>
              <w:marRight w:val="0"/>
              <w:marTop w:val="0"/>
              <w:marBottom w:val="0"/>
              <w:divBdr>
                <w:top w:val="none" w:sz="0" w:space="0" w:color="auto"/>
                <w:left w:val="none" w:sz="0" w:space="0" w:color="auto"/>
                <w:bottom w:val="none" w:sz="0" w:space="0" w:color="auto"/>
                <w:right w:val="none" w:sz="0" w:space="0" w:color="auto"/>
              </w:divBdr>
              <w:divsChild>
                <w:div w:id="1453935655">
                  <w:marLeft w:val="0"/>
                  <w:marRight w:val="0"/>
                  <w:marTop w:val="0"/>
                  <w:marBottom w:val="0"/>
                  <w:divBdr>
                    <w:top w:val="none" w:sz="0" w:space="0" w:color="auto"/>
                    <w:left w:val="none" w:sz="0" w:space="0" w:color="auto"/>
                    <w:bottom w:val="none" w:sz="0" w:space="0" w:color="auto"/>
                    <w:right w:val="none" w:sz="0" w:space="0" w:color="auto"/>
                  </w:divBdr>
                  <w:divsChild>
                    <w:div w:id="1340622595">
                      <w:marLeft w:val="0"/>
                      <w:marRight w:val="0"/>
                      <w:marTop w:val="0"/>
                      <w:marBottom w:val="864"/>
                      <w:divBdr>
                        <w:top w:val="none" w:sz="0" w:space="0" w:color="auto"/>
                        <w:left w:val="none" w:sz="0" w:space="0" w:color="auto"/>
                        <w:bottom w:val="none" w:sz="0" w:space="0" w:color="auto"/>
                        <w:right w:val="none" w:sz="0" w:space="0" w:color="auto"/>
                      </w:divBdr>
                      <w:divsChild>
                        <w:div w:id="1054740870">
                          <w:marLeft w:val="0"/>
                          <w:marRight w:val="0"/>
                          <w:marTop w:val="0"/>
                          <w:marBottom w:val="0"/>
                          <w:divBdr>
                            <w:top w:val="none" w:sz="0" w:space="0" w:color="auto"/>
                            <w:left w:val="none" w:sz="0" w:space="0" w:color="auto"/>
                            <w:bottom w:val="none" w:sz="0" w:space="0" w:color="auto"/>
                            <w:right w:val="none" w:sz="0" w:space="0" w:color="auto"/>
                          </w:divBdr>
                          <w:divsChild>
                            <w:div w:id="738482587">
                              <w:marLeft w:val="0"/>
                              <w:marRight w:val="0"/>
                              <w:marTop w:val="0"/>
                              <w:marBottom w:val="0"/>
                              <w:divBdr>
                                <w:top w:val="none" w:sz="0" w:space="0" w:color="auto"/>
                                <w:left w:val="none" w:sz="0" w:space="0" w:color="auto"/>
                                <w:bottom w:val="none" w:sz="0" w:space="0" w:color="auto"/>
                                <w:right w:val="none" w:sz="0" w:space="0" w:color="auto"/>
                              </w:divBdr>
                              <w:divsChild>
                                <w:div w:id="813062959">
                                  <w:marLeft w:val="0"/>
                                  <w:marRight w:val="0"/>
                                  <w:marTop w:val="0"/>
                                  <w:marBottom w:val="0"/>
                                  <w:divBdr>
                                    <w:top w:val="none" w:sz="0" w:space="0" w:color="auto"/>
                                    <w:left w:val="none" w:sz="0" w:space="0" w:color="auto"/>
                                    <w:bottom w:val="none" w:sz="0" w:space="0" w:color="auto"/>
                                    <w:right w:val="none" w:sz="0" w:space="0" w:color="auto"/>
                                  </w:divBdr>
                                  <w:divsChild>
                                    <w:div w:id="2722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267264">
      <w:bodyDiv w:val="1"/>
      <w:marLeft w:val="0"/>
      <w:marRight w:val="0"/>
      <w:marTop w:val="0"/>
      <w:marBottom w:val="0"/>
      <w:divBdr>
        <w:top w:val="none" w:sz="0" w:space="0" w:color="auto"/>
        <w:left w:val="none" w:sz="0" w:space="0" w:color="auto"/>
        <w:bottom w:val="none" w:sz="0" w:space="0" w:color="auto"/>
        <w:right w:val="none" w:sz="0" w:space="0" w:color="auto"/>
      </w:divBdr>
      <w:divsChild>
        <w:div w:id="575551611">
          <w:marLeft w:val="0"/>
          <w:marRight w:val="0"/>
          <w:marTop w:val="0"/>
          <w:marBottom w:val="0"/>
          <w:divBdr>
            <w:top w:val="none" w:sz="0" w:space="0" w:color="auto"/>
            <w:left w:val="none" w:sz="0" w:space="0" w:color="auto"/>
            <w:bottom w:val="none" w:sz="0" w:space="0" w:color="auto"/>
            <w:right w:val="none" w:sz="0" w:space="0" w:color="auto"/>
          </w:divBdr>
          <w:divsChild>
            <w:div w:id="1934312797">
              <w:marLeft w:val="0"/>
              <w:marRight w:val="0"/>
              <w:marTop w:val="0"/>
              <w:marBottom w:val="0"/>
              <w:divBdr>
                <w:top w:val="none" w:sz="0" w:space="0" w:color="auto"/>
                <w:left w:val="none" w:sz="0" w:space="0" w:color="auto"/>
                <w:bottom w:val="none" w:sz="0" w:space="0" w:color="auto"/>
                <w:right w:val="none" w:sz="0" w:space="0" w:color="auto"/>
              </w:divBdr>
              <w:divsChild>
                <w:div w:id="382212888">
                  <w:marLeft w:val="0"/>
                  <w:marRight w:val="0"/>
                  <w:marTop w:val="0"/>
                  <w:marBottom w:val="0"/>
                  <w:divBdr>
                    <w:top w:val="none" w:sz="0" w:space="0" w:color="auto"/>
                    <w:left w:val="none" w:sz="0" w:space="0" w:color="auto"/>
                    <w:bottom w:val="none" w:sz="0" w:space="0" w:color="auto"/>
                    <w:right w:val="none" w:sz="0" w:space="0" w:color="auto"/>
                  </w:divBdr>
                  <w:divsChild>
                    <w:div w:id="55662812">
                      <w:marLeft w:val="0"/>
                      <w:marRight w:val="0"/>
                      <w:marTop w:val="0"/>
                      <w:marBottom w:val="864"/>
                      <w:divBdr>
                        <w:top w:val="none" w:sz="0" w:space="0" w:color="auto"/>
                        <w:left w:val="none" w:sz="0" w:space="0" w:color="auto"/>
                        <w:bottom w:val="none" w:sz="0" w:space="0" w:color="auto"/>
                        <w:right w:val="none" w:sz="0" w:space="0" w:color="auto"/>
                      </w:divBdr>
                      <w:divsChild>
                        <w:div w:id="256640711">
                          <w:marLeft w:val="0"/>
                          <w:marRight w:val="0"/>
                          <w:marTop w:val="0"/>
                          <w:marBottom w:val="0"/>
                          <w:divBdr>
                            <w:top w:val="none" w:sz="0" w:space="0" w:color="auto"/>
                            <w:left w:val="none" w:sz="0" w:space="0" w:color="auto"/>
                            <w:bottom w:val="none" w:sz="0" w:space="0" w:color="auto"/>
                            <w:right w:val="none" w:sz="0" w:space="0" w:color="auto"/>
                          </w:divBdr>
                          <w:divsChild>
                            <w:div w:id="630136708">
                              <w:marLeft w:val="0"/>
                              <w:marRight w:val="0"/>
                              <w:marTop w:val="0"/>
                              <w:marBottom w:val="0"/>
                              <w:divBdr>
                                <w:top w:val="none" w:sz="0" w:space="0" w:color="auto"/>
                                <w:left w:val="none" w:sz="0" w:space="0" w:color="auto"/>
                                <w:bottom w:val="none" w:sz="0" w:space="0" w:color="auto"/>
                                <w:right w:val="none" w:sz="0" w:space="0" w:color="auto"/>
                              </w:divBdr>
                              <w:divsChild>
                                <w:div w:id="75250343">
                                  <w:marLeft w:val="0"/>
                                  <w:marRight w:val="0"/>
                                  <w:marTop w:val="0"/>
                                  <w:marBottom w:val="0"/>
                                  <w:divBdr>
                                    <w:top w:val="none" w:sz="0" w:space="0" w:color="auto"/>
                                    <w:left w:val="none" w:sz="0" w:space="0" w:color="auto"/>
                                    <w:bottom w:val="none" w:sz="0" w:space="0" w:color="auto"/>
                                    <w:right w:val="none" w:sz="0" w:space="0" w:color="auto"/>
                                  </w:divBdr>
                                  <w:divsChild>
                                    <w:div w:id="704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231284">
      <w:bodyDiv w:val="1"/>
      <w:marLeft w:val="0"/>
      <w:marRight w:val="0"/>
      <w:marTop w:val="0"/>
      <w:marBottom w:val="0"/>
      <w:divBdr>
        <w:top w:val="none" w:sz="0" w:space="0" w:color="auto"/>
        <w:left w:val="none" w:sz="0" w:space="0" w:color="auto"/>
        <w:bottom w:val="none" w:sz="0" w:space="0" w:color="auto"/>
        <w:right w:val="none" w:sz="0" w:space="0" w:color="auto"/>
      </w:divBdr>
      <w:divsChild>
        <w:div w:id="1719283424">
          <w:marLeft w:val="0"/>
          <w:marRight w:val="0"/>
          <w:marTop w:val="0"/>
          <w:marBottom w:val="0"/>
          <w:divBdr>
            <w:top w:val="none" w:sz="0" w:space="0" w:color="auto"/>
            <w:left w:val="none" w:sz="0" w:space="0" w:color="auto"/>
            <w:bottom w:val="none" w:sz="0" w:space="0" w:color="auto"/>
            <w:right w:val="none" w:sz="0" w:space="0" w:color="auto"/>
          </w:divBdr>
          <w:divsChild>
            <w:div w:id="253440883">
              <w:marLeft w:val="0"/>
              <w:marRight w:val="0"/>
              <w:marTop w:val="0"/>
              <w:marBottom w:val="0"/>
              <w:divBdr>
                <w:top w:val="none" w:sz="0" w:space="0" w:color="auto"/>
                <w:left w:val="none" w:sz="0" w:space="0" w:color="auto"/>
                <w:bottom w:val="none" w:sz="0" w:space="0" w:color="auto"/>
                <w:right w:val="none" w:sz="0" w:space="0" w:color="auto"/>
              </w:divBdr>
              <w:divsChild>
                <w:div w:id="1763067092">
                  <w:marLeft w:val="0"/>
                  <w:marRight w:val="0"/>
                  <w:marTop w:val="0"/>
                  <w:marBottom w:val="0"/>
                  <w:divBdr>
                    <w:top w:val="none" w:sz="0" w:space="0" w:color="auto"/>
                    <w:left w:val="none" w:sz="0" w:space="0" w:color="auto"/>
                    <w:bottom w:val="none" w:sz="0" w:space="0" w:color="auto"/>
                    <w:right w:val="none" w:sz="0" w:space="0" w:color="auto"/>
                  </w:divBdr>
                  <w:divsChild>
                    <w:div w:id="1935092775">
                      <w:marLeft w:val="0"/>
                      <w:marRight w:val="0"/>
                      <w:marTop w:val="0"/>
                      <w:marBottom w:val="864"/>
                      <w:divBdr>
                        <w:top w:val="none" w:sz="0" w:space="0" w:color="auto"/>
                        <w:left w:val="none" w:sz="0" w:space="0" w:color="auto"/>
                        <w:bottom w:val="none" w:sz="0" w:space="0" w:color="auto"/>
                        <w:right w:val="none" w:sz="0" w:space="0" w:color="auto"/>
                      </w:divBdr>
                      <w:divsChild>
                        <w:div w:id="380909274">
                          <w:marLeft w:val="0"/>
                          <w:marRight w:val="0"/>
                          <w:marTop w:val="0"/>
                          <w:marBottom w:val="0"/>
                          <w:divBdr>
                            <w:top w:val="none" w:sz="0" w:space="0" w:color="auto"/>
                            <w:left w:val="none" w:sz="0" w:space="0" w:color="auto"/>
                            <w:bottom w:val="none" w:sz="0" w:space="0" w:color="auto"/>
                            <w:right w:val="none" w:sz="0" w:space="0" w:color="auto"/>
                          </w:divBdr>
                          <w:divsChild>
                            <w:div w:id="1396928026">
                              <w:marLeft w:val="0"/>
                              <w:marRight w:val="0"/>
                              <w:marTop w:val="0"/>
                              <w:marBottom w:val="0"/>
                              <w:divBdr>
                                <w:top w:val="none" w:sz="0" w:space="0" w:color="auto"/>
                                <w:left w:val="none" w:sz="0" w:space="0" w:color="auto"/>
                                <w:bottom w:val="none" w:sz="0" w:space="0" w:color="auto"/>
                                <w:right w:val="none" w:sz="0" w:space="0" w:color="auto"/>
                              </w:divBdr>
                              <w:divsChild>
                                <w:div w:id="2073892394">
                                  <w:marLeft w:val="0"/>
                                  <w:marRight w:val="0"/>
                                  <w:marTop w:val="0"/>
                                  <w:marBottom w:val="0"/>
                                  <w:divBdr>
                                    <w:top w:val="none" w:sz="0" w:space="0" w:color="auto"/>
                                    <w:left w:val="none" w:sz="0" w:space="0" w:color="auto"/>
                                    <w:bottom w:val="none" w:sz="0" w:space="0" w:color="auto"/>
                                    <w:right w:val="none" w:sz="0" w:space="0" w:color="auto"/>
                                  </w:divBdr>
                                  <w:divsChild>
                                    <w:div w:id="1747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7526">
      <w:bodyDiv w:val="1"/>
      <w:marLeft w:val="0"/>
      <w:marRight w:val="0"/>
      <w:marTop w:val="0"/>
      <w:marBottom w:val="0"/>
      <w:divBdr>
        <w:top w:val="none" w:sz="0" w:space="0" w:color="auto"/>
        <w:left w:val="none" w:sz="0" w:space="0" w:color="auto"/>
        <w:bottom w:val="none" w:sz="0" w:space="0" w:color="auto"/>
        <w:right w:val="none" w:sz="0" w:space="0" w:color="auto"/>
      </w:divBdr>
      <w:divsChild>
        <w:div w:id="976759383">
          <w:marLeft w:val="0"/>
          <w:marRight w:val="0"/>
          <w:marTop w:val="0"/>
          <w:marBottom w:val="0"/>
          <w:divBdr>
            <w:top w:val="none" w:sz="0" w:space="0" w:color="auto"/>
            <w:left w:val="none" w:sz="0" w:space="0" w:color="auto"/>
            <w:bottom w:val="none" w:sz="0" w:space="0" w:color="auto"/>
            <w:right w:val="none" w:sz="0" w:space="0" w:color="auto"/>
          </w:divBdr>
          <w:divsChild>
            <w:div w:id="1497114588">
              <w:marLeft w:val="0"/>
              <w:marRight w:val="0"/>
              <w:marTop w:val="0"/>
              <w:marBottom w:val="0"/>
              <w:divBdr>
                <w:top w:val="none" w:sz="0" w:space="0" w:color="auto"/>
                <w:left w:val="none" w:sz="0" w:space="0" w:color="auto"/>
                <w:bottom w:val="none" w:sz="0" w:space="0" w:color="auto"/>
                <w:right w:val="none" w:sz="0" w:space="0" w:color="auto"/>
              </w:divBdr>
              <w:divsChild>
                <w:div w:id="1817917900">
                  <w:marLeft w:val="0"/>
                  <w:marRight w:val="0"/>
                  <w:marTop w:val="0"/>
                  <w:marBottom w:val="0"/>
                  <w:divBdr>
                    <w:top w:val="none" w:sz="0" w:space="0" w:color="auto"/>
                    <w:left w:val="none" w:sz="0" w:space="0" w:color="auto"/>
                    <w:bottom w:val="none" w:sz="0" w:space="0" w:color="auto"/>
                    <w:right w:val="none" w:sz="0" w:space="0" w:color="auto"/>
                  </w:divBdr>
                  <w:divsChild>
                    <w:div w:id="213860242">
                      <w:marLeft w:val="0"/>
                      <w:marRight w:val="0"/>
                      <w:marTop w:val="0"/>
                      <w:marBottom w:val="864"/>
                      <w:divBdr>
                        <w:top w:val="none" w:sz="0" w:space="0" w:color="auto"/>
                        <w:left w:val="none" w:sz="0" w:space="0" w:color="auto"/>
                        <w:bottom w:val="none" w:sz="0" w:space="0" w:color="auto"/>
                        <w:right w:val="none" w:sz="0" w:space="0" w:color="auto"/>
                      </w:divBdr>
                      <w:divsChild>
                        <w:div w:id="1463038339">
                          <w:marLeft w:val="0"/>
                          <w:marRight w:val="0"/>
                          <w:marTop w:val="0"/>
                          <w:marBottom w:val="0"/>
                          <w:divBdr>
                            <w:top w:val="none" w:sz="0" w:space="0" w:color="auto"/>
                            <w:left w:val="none" w:sz="0" w:space="0" w:color="auto"/>
                            <w:bottom w:val="none" w:sz="0" w:space="0" w:color="auto"/>
                            <w:right w:val="none" w:sz="0" w:space="0" w:color="auto"/>
                          </w:divBdr>
                          <w:divsChild>
                            <w:div w:id="1889996600">
                              <w:marLeft w:val="0"/>
                              <w:marRight w:val="0"/>
                              <w:marTop w:val="0"/>
                              <w:marBottom w:val="0"/>
                              <w:divBdr>
                                <w:top w:val="none" w:sz="0" w:space="0" w:color="auto"/>
                                <w:left w:val="none" w:sz="0" w:space="0" w:color="auto"/>
                                <w:bottom w:val="none" w:sz="0" w:space="0" w:color="auto"/>
                                <w:right w:val="none" w:sz="0" w:space="0" w:color="auto"/>
                              </w:divBdr>
                              <w:divsChild>
                                <w:div w:id="641234258">
                                  <w:marLeft w:val="0"/>
                                  <w:marRight w:val="0"/>
                                  <w:marTop w:val="0"/>
                                  <w:marBottom w:val="0"/>
                                  <w:divBdr>
                                    <w:top w:val="none" w:sz="0" w:space="0" w:color="auto"/>
                                    <w:left w:val="none" w:sz="0" w:space="0" w:color="auto"/>
                                    <w:bottom w:val="none" w:sz="0" w:space="0" w:color="auto"/>
                                    <w:right w:val="none" w:sz="0" w:space="0" w:color="auto"/>
                                  </w:divBdr>
                                  <w:divsChild>
                                    <w:div w:id="11275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243778">
      <w:bodyDiv w:val="1"/>
      <w:marLeft w:val="0"/>
      <w:marRight w:val="0"/>
      <w:marTop w:val="0"/>
      <w:marBottom w:val="0"/>
      <w:divBdr>
        <w:top w:val="none" w:sz="0" w:space="0" w:color="auto"/>
        <w:left w:val="none" w:sz="0" w:space="0" w:color="auto"/>
        <w:bottom w:val="none" w:sz="0" w:space="0" w:color="auto"/>
        <w:right w:val="none" w:sz="0" w:space="0" w:color="auto"/>
      </w:divBdr>
      <w:divsChild>
        <w:div w:id="1784568737">
          <w:marLeft w:val="0"/>
          <w:marRight w:val="0"/>
          <w:marTop w:val="0"/>
          <w:marBottom w:val="0"/>
          <w:divBdr>
            <w:top w:val="none" w:sz="0" w:space="0" w:color="auto"/>
            <w:left w:val="none" w:sz="0" w:space="0" w:color="auto"/>
            <w:bottom w:val="none" w:sz="0" w:space="0" w:color="auto"/>
            <w:right w:val="none" w:sz="0" w:space="0" w:color="auto"/>
          </w:divBdr>
          <w:divsChild>
            <w:div w:id="405147251">
              <w:marLeft w:val="0"/>
              <w:marRight w:val="0"/>
              <w:marTop w:val="0"/>
              <w:marBottom w:val="0"/>
              <w:divBdr>
                <w:top w:val="none" w:sz="0" w:space="0" w:color="auto"/>
                <w:left w:val="none" w:sz="0" w:space="0" w:color="auto"/>
                <w:bottom w:val="none" w:sz="0" w:space="0" w:color="auto"/>
                <w:right w:val="none" w:sz="0" w:space="0" w:color="auto"/>
              </w:divBdr>
              <w:divsChild>
                <w:div w:id="1287395023">
                  <w:marLeft w:val="0"/>
                  <w:marRight w:val="0"/>
                  <w:marTop w:val="0"/>
                  <w:marBottom w:val="0"/>
                  <w:divBdr>
                    <w:top w:val="none" w:sz="0" w:space="0" w:color="auto"/>
                    <w:left w:val="none" w:sz="0" w:space="0" w:color="auto"/>
                    <w:bottom w:val="none" w:sz="0" w:space="0" w:color="auto"/>
                    <w:right w:val="none" w:sz="0" w:space="0" w:color="auto"/>
                  </w:divBdr>
                  <w:divsChild>
                    <w:div w:id="443689825">
                      <w:marLeft w:val="0"/>
                      <w:marRight w:val="0"/>
                      <w:marTop w:val="0"/>
                      <w:marBottom w:val="864"/>
                      <w:divBdr>
                        <w:top w:val="none" w:sz="0" w:space="0" w:color="auto"/>
                        <w:left w:val="none" w:sz="0" w:space="0" w:color="auto"/>
                        <w:bottom w:val="none" w:sz="0" w:space="0" w:color="auto"/>
                        <w:right w:val="none" w:sz="0" w:space="0" w:color="auto"/>
                      </w:divBdr>
                      <w:divsChild>
                        <w:div w:id="2094162608">
                          <w:marLeft w:val="0"/>
                          <w:marRight w:val="0"/>
                          <w:marTop w:val="0"/>
                          <w:marBottom w:val="0"/>
                          <w:divBdr>
                            <w:top w:val="none" w:sz="0" w:space="0" w:color="auto"/>
                            <w:left w:val="none" w:sz="0" w:space="0" w:color="auto"/>
                            <w:bottom w:val="none" w:sz="0" w:space="0" w:color="auto"/>
                            <w:right w:val="none" w:sz="0" w:space="0" w:color="auto"/>
                          </w:divBdr>
                          <w:divsChild>
                            <w:div w:id="151065981">
                              <w:marLeft w:val="0"/>
                              <w:marRight w:val="0"/>
                              <w:marTop w:val="0"/>
                              <w:marBottom w:val="0"/>
                              <w:divBdr>
                                <w:top w:val="none" w:sz="0" w:space="0" w:color="auto"/>
                                <w:left w:val="none" w:sz="0" w:space="0" w:color="auto"/>
                                <w:bottom w:val="none" w:sz="0" w:space="0" w:color="auto"/>
                                <w:right w:val="none" w:sz="0" w:space="0" w:color="auto"/>
                              </w:divBdr>
                              <w:divsChild>
                                <w:div w:id="783158410">
                                  <w:marLeft w:val="0"/>
                                  <w:marRight w:val="0"/>
                                  <w:marTop w:val="0"/>
                                  <w:marBottom w:val="0"/>
                                  <w:divBdr>
                                    <w:top w:val="none" w:sz="0" w:space="0" w:color="auto"/>
                                    <w:left w:val="none" w:sz="0" w:space="0" w:color="auto"/>
                                    <w:bottom w:val="none" w:sz="0" w:space="0" w:color="auto"/>
                                    <w:right w:val="none" w:sz="0" w:space="0" w:color="auto"/>
                                  </w:divBdr>
                                  <w:divsChild>
                                    <w:div w:id="14401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940209">
      <w:bodyDiv w:val="1"/>
      <w:marLeft w:val="0"/>
      <w:marRight w:val="0"/>
      <w:marTop w:val="0"/>
      <w:marBottom w:val="0"/>
      <w:divBdr>
        <w:top w:val="none" w:sz="0" w:space="0" w:color="auto"/>
        <w:left w:val="none" w:sz="0" w:space="0" w:color="auto"/>
        <w:bottom w:val="none" w:sz="0" w:space="0" w:color="auto"/>
        <w:right w:val="none" w:sz="0" w:space="0" w:color="auto"/>
      </w:divBdr>
      <w:divsChild>
        <w:div w:id="1295405017">
          <w:marLeft w:val="0"/>
          <w:marRight w:val="0"/>
          <w:marTop w:val="0"/>
          <w:marBottom w:val="0"/>
          <w:divBdr>
            <w:top w:val="none" w:sz="0" w:space="0" w:color="auto"/>
            <w:left w:val="none" w:sz="0" w:space="0" w:color="auto"/>
            <w:bottom w:val="none" w:sz="0" w:space="0" w:color="auto"/>
            <w:right w:val="none" w:sz="0" w:space="0" w:color="auto"/>
          </w:divBdr>
          <w:divsChild>
            <w:div w:id="1798718768">
              <w:marLeft w:val="0"/>
              <w:marRight w:val="0"/>
              <w:marTop w:val="0"/>
              <w:marBottom w:val="0"/>
              <w:divBdr>
                <w:top w:val="none" w:sz="0" w:space="0" w:color="auto"/>
                <w:left w:val="none" w:sz="0" w:space="0" w:color="auto"/>
                <w:bottom w:val="none" w:sz="0" w:space="0" w:color="auto"/>
                <w:right w:val="none" w:sz="0" w:space="0" w:color="auto"/>
              </w:divBdr>
              <w:divsChild>
                <w:div w:id="458962166">
                  <w:marLeft w:val="0"/>
                  <w:marRight w:val="0"/>
                  <w:marTop w:val="0"/>
                  <w:marBottom w:val="0"/>
                  <w:divBdr>
                    <w:top w:val="none" w:sz="0" w:space="0" w:color="auto"/>
                    <w:left w:val="none" w:sz="0" w:space="0" w:color="auto"/>
                    <w:bottom w:val="none" w:sz="0" w:space="0" w:color="auto"/>
                    <w:right w:val="none" w:sz="0" w:space="0" w:color="auto"/>
                  </w:divBdr>
                  <w:divsChild>
                    <w:div w:id="980429287">
                      <w:marLeft w:val="0"/>
                      <w:marRight w:val="0"/>
                      <w:marTop w:val="0"/>
                      <w:marBottom w:val="864"/>
                      <w:divBdr>
                        <w:top w:val="none" w:sz="0" w:space="0" w:color="auto"/>
                        <w:left w:val="none" w:sz="0" w:space="0" w:color="auto"/>
                        <w:bottom w:val="none" w:sz="0" w:space="0" w:color="auto"/>
                        <w:right w:val="none" w:sz="0" w:space="0" w:color="auto"/>
                      </w:divBdr>
                      <w:divsChild>
                        <w:div w:id="1481849775">
                          <w:marLeft w:val="0"/>
                          <w:marRight w:val="0"/>
                          <w:marTop w:val="0"/>
                          <w:marBottom w:val="0"/>
                          <w:divBdr>
                            <w:top w:val="none" w:sz="0" w:space="0" w:color="auto"/>
                            <w:left w:val="none" w:sz="0" w:space="0" w:color="auto"/>
                            <w:bottom w:val="none" w:sz="0" w:space="0" w:color="auto"/>
                            <w:right w:val="none" w:sz="0" w:space="0" w:color="auto"/>
                          </w:divBdr>
                          <w:divsChild>
                            <w:div w:id="1514421084">
                              <w:marLeft w:val="0"/>
                              <w:marRight w:val="0"/>
                              <w:marTop w:val="0"/>
                              <w:marBottom w:val="0"/>
                              <w:divBdr>
                                <w:top w:val="none" w:sz="0" w:space="0" w:color="auto"/>
                                <w:left w:val="none" w:sz="0" w:space="0" w:color="auto"/>
                                <w:bottom w:val="none" w:sz="0" w:space="0" w:color="auto"/>
                                <w:right w:val="none" w:sz="0" w:space="0" w:color="auto"/>
                              </w:divBdr>
                              <w:divsChild>
                                <w:div w:id="752044940">
                                  <w:marLeft w:val="0"/>
                                  <w:marRight w:val="0"/>
                                  <w:marTop w:val="0"/>
                                  <w:marBottom w:val="0"/>
                                  <w:divBdr>
                                    <w:top w:val="none" w:sz="0" w:space="0" w:color="auto"/>
                                    <w:left w:val="none" w:sz="0" w:space="0" w:color="auto"/>
                                    <w:bottom w:val="none" w:sz="0" w:space="0" w:color="auto"/>
                                    <w:right w:val="none" w:sz="0" w:space="0" w:color="auto"/>
                                  </w:divBdr>
                                  <w:divsChild>
                                    <w:div w:id="1029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203026">
      <w:bodyDiv w:val="1"/>
      <w:marLeft w:val="0"/>
      <w:marRight w:val="0"/>
      <w:marTop w:val="0"/>
      <w:marBottom w:val="0"/>
      <w:divBdr>
        <w:top w:val="none" w:sz="0" w:space="0" w:color="auto"/>
        <w:left w:val="none" w:sz="0" w:space="0" w:color="auto"/>
        <w:bottom w:val="none" w:sz="0" w:space="0" w:color="auto"/>
        <w:right w:val="none" w:sz="0" w:space="0" w:color="auto"/>
      </w:divBdr>
      <w:divsChild>
        <w:div w:id="234823695">
          <w:marLeft w:val="0"/>
          <w:marRight w:val="0"/>
          <w:marTop w:val="0"/>
          <w:marBottom w:val="0"/>
          <w:divBdr>
            <w:top w:val="none" w:sz="0" w:space="0" w:color="auto"/>
            <w:left w:val="none" w:sz="0" w:space="0" w:color="auto"/>
            <w:bottom w:val="none" w:sz="0" w:space="0" w:color="auto"/>
            <w:right w:val="none" w:sz="0" w:space="0" w:color="auto"/>
          </w:divBdr>
          <w:divsChild>
            <w:div w:id="303436144">
              <w:marLeft w:val="0"/>
              <w:marRight w:val="0"/>
              <w:marTop w:val="0"/>
              <w:marBottom w:val="0"/>
              <w:divBdr>
                <w:top w:val="none" w:sz="0" w:space="0" w:color="auto"/>
                <w:left w:val="none" w:sz="0" w:space="0" w:color="auto"/>
                <w:bottom w:val="none" w:sz="0" w:space="0" w:color="auto"/>
                <w:right w:val="none" w:sz="0" w:space="0" w:color="auto"/>
              </w:divBdr>
              <w:divsChild>
                <w:div w:id="183910965">
                  <w:marLeft w:val="0"/>
                  <w:marRight w:val="0"/>
                  <w:marTop w:val="0"/>
                  <w:marBottom w:val="0"/>
                  <w:divBdr>
                    <w:top w:val="none" w:sz="0" w:space="0" w:color="auto"/>
                    <w:left w:val="none" w:sz="0" w:space="0" w:color="auto"/>
                    <w:bottom w:val="none" w:sz="0" w:space="0" w:color="auto"/>
                    <w:right w:val="none" w:sz="0" w:space="0" w:color="auto"/>
                  </w:divBdr>
                  <w:divsChild>
                    <w:div w:id="1545412163">
                      <w:marLeft w:val="0"/>
                      <w:marRight w:val="0"/>
                      <w:marTop w:val="0"/>
                      <w:marBottom w:val="864"/>
                      <w:divBdr>
                        <w:top w:val="none" w:sz="0" w:space="0" w:color="auto"/>
                        <w:left w:val="none" w:sz="0" w:space="0" w:color="auto"/>
                        <w:bottom w:val="none" w:sz="0" w:space="0" w:color="auto"/>
                        <w:right w:val="none" w:sz="0" w:space="0" w:color="auto"/>
                      </w:divBdr>
                      <w:divsChild>
                        <w:div w:id="1079012809">
                          <w:marLeft w:val="0"/>
                          <w:marRight w:val="0"/>
                          <w:marTop w:val="0"/>
                          <w:marBottom w:val="0"/>
                          <w:divBdr>
                            <w:top w:val="none" w:sz="0" w:space="0" w:color="auto"/>
                            <w:left w:val="none" w:sz="0" w:space="0" w:color="auto"/>
                            <w:bottom w:val="none" w:sz="0" w:space="0" w:color="auto"/>
                            <w:right w:val="none" w:sz="0" w:space="0" w:color="auto"/>
                          </w:divBdr>
                          <w:divsChild>
                            <w:div w:id="480194695">
                              <w:marLeft w:val="0"/>
                              <w:marRight w:val="0"/>
                              <w:marTop w:val="0"/>
                              <w:marBottom w:val="0"/>
                              <w:divBdr>
                                <w:top w:val="none" w:sz="0" w:space="0" w:color="auto"/>
                                <w:left w:val="none" w:sz="0" w:space="0" w:color="auto"/>
                                <w:bottom w:val="none" w:sz="0" w:space="0" w:color="auto"/>
                                <w:right w:val="none" w:sz="0" w:space="0" w:color="auto"/>
                              </w:divBdr>
                              <w:divsChild>
                                <w:div w:id="520781533">
                                  <w:marLeft w:val="0"/>
                                  <w:marRight w:val="0"/>
                                  <w:marTop w:val="0"/>
                                  <w:marBottom w:val="0"/>
                                  <w:divBdr>
                                    <w:top w:val="none" w:sz="0" w:space="0" w:color="auto"/>
                                    <w:left w:val="none" w:sz="0" w:space="0" w:color="auto"/>
                                    <w:bottom w:val="none" w:sz="0" w:space="0" w:color="auto"/>
                                    <w:right w:val="none" w:sz="0" w:space="0" w:color="auto"/>
                                  </w:divBdr>
                                  <w:divsChild>
                                    <w:div w:id="19566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85278">
      <w:bodyDiv w:val="1"/>
      <w:marLeft w:val="0"/>
      <w:marRight w:val="0"/>
      <w:marTop w:val="0"/>
      <w:marBottom w:val="0"/>
      <w:divBdr>
        <w:top w:val="none" w:sz="0" w:space="0" w:color="auto"/>
        <w:left w:val="none" w:sz="0" w:space="0" w:color="auto"/>
        <w:bottom w:val="none" w:sz="0" w:space="0" w:color="auto"/>
        <w:right w:val="none" w:sz="0" w:space="0" w:color="auto"/>
      </w:divBdr>
      <w:divsChild>
        <w:div w:id="114912623">
          <w:marLeft w:val="0"/>
          <w:marRight w:val="0"/>
          <w:marTop w:val="0"/>
          <w:marBottom w:val="0"/>
          <w:divBdr>
            <w:top w:val="none" w:sz="0" w:space="0" w:color="auto"/>
            <w:left w:val="none" w:sz="0" w:space="0" w:color="auto"/>
            <w:bottom w:val="none" w:sz="0" w:space="0" w:color="auto"/>
            <w:right w:val="none" w:sz="0" w:space="0" w:color="auto"/>
          </w:divBdr>
          <w:divsChild>
            <w:div w:id="1064529447">
              <w:marLeft w:val="0"/>
              <w:marRight w:val="0"/>
              <w:marTop w:val="0"/>
              <w:marBottom w:val="0"/>
              <w:divBdr>
                <w:top w:val="none" w:sz="0" w:space="0" w:color="auto"/>
                <w:left w:val="none" w:sz="0" w:space="0" w:color="auto"/>
                <w:bottom w:val="none" w:sz="0" w:space="0" w:color="auto"/>
                <w:right w:val="none" w:sz="0" w:space="0" w:color="auto"/>
              </w:divBdr>
              <w:divsChild>
                <w:div w:id="1636258496">
                  <w:marLeft w:val="0"/>
                  <w:marRight w:val="0"/>
                  <w:marTop w:val="0"/>
                  <w:marBottom w:val="0"/>
                  <w:divBdr>
                    <w:top w:val="none" w:sz="0" w:space="0" w:color="auto"/>
                    <w:left w:val="none" w:sz="0" w:space="0" w:color="auto"/>
                    <w:bottom w:val="none" w:sz="0" w:space="0" w:color="auto"/>
                    <w:right w:val="none" w:sz="0" w:space="0" w:color="auto"/>
                  </w:divBdr>
                  <w:divsChild>
                    <w:div w:id="1088649434">
                      <w:marLeft w:val="0"/>
                      <w:marRight w:val="0"/>
                      <w:marTop w:val="0"/>
                      <w:marBottom w:val="864"/>
                      <w:divBdr>
                        <w:top w:val="none" w:sz="0" w:space="0" w:color="auto"/>
                        <w:left w:val="none" w:sz="0" w:space="0" w:color="auto"/>
                        <w:bottom w:val="none" w:sz="0" w:space="0" w:color="auto"/>
                        <w:right w:val="none" w:sz="0" w:space="0" w:color="auto"/>
                      </w:divBdr>
                      <w:divsChild>
                        <w:div w:id="88239140">
                          <w:marLeft w:val="0"/>
                          <w:marRight w:val="0"/>
                          <w:marTop w:val="0"/>
                          <w:marBottom w:val="0"/>
                          <w:divBdr>
                            <w:top w:val="none" w:sz="0" w:space="0" w:color="auto"/>
                            <w:left w:val="none" w:sz="0" w:space="0" w:color="auto"/>
                            <w:bottom w:val="none" w:sz="0" w:space="0" w:color="auto"/>
                            <w:right w:val="none" w:sz="0" w:space="0" w:color="auto"/>
                          </w:divBdr>
                          <w:divsChild>
                            <w:div w:id="1123619885">
                              <w:marLeft w:val="0"/>
                              <w:marRight w:val="0"/>
                              <w:marTop w:val="0"/>
                              <w:marBottom w:val="0"/>
                              <w:divBdr>
                                <w:top w:val="none" w:sz="0" w:space="0" w:color="auto"/>
                                <w:left w:val="none" w:sz="0" w:space="0" w:color="auto"/>
                                <w:bottom w:val="none" w:sz="0" w:space="0" w:color="auto"/>
                                <w:right w:val="none" w:sz="0" w:space="0" w:color="auto"/>
                              </w:divBdr>
                              <w:divsChild>
                                <w:div w:id="34357091">
                                  <w:marLeft w:val="0"/>
                                  <w:marRight w:val="0"/>
                                  <w:marTop w:val="0"/>
                                  <w:marBottom w:val="0"/>
                                  <w:divBdr>
                                    <w:top w:val="none" w:sz="0" w:space="0" w:color="auto"/>
                                    <w:left w:val="none" w:sz="0" w:space="0" w:color="auto"/>
                                    <w:bottom w:val="none" w:sz="0" w:space="0" w:color="auto"/>
                                    <w:right w:val="none" w:sz="0" w:space="0" w:color="auto"/>
                                  </w:divBdr>
                                  <w:divsChild>
                                    <w:div w:id="10058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59284">
      <w:bodyDiv w:val="1"/>
      <w:marLeft w:val="0"/>
      <w:marRight w:val="0"/>
      <w:marTop w:val="0"/>
      <w:marBottom w:val="0"/>
      <w:divBdr>
        <w:top w:val="none" w:sz="0" w:space="0" w:color="auto"/>
        <w:left w:val="none" w:sz="0" w:space="0" w:color="auto"/>
        <w:bottom w:val="none" w:sz="0" w:space="0" w:color="auto"/>
        <w:right w:val="none" w:sz="0" w:space="0" w:color="auto"/>
      </w:divBdr>
      <w:divsChild>
        <w:div w:id="1996107251">
          <w:marLeft w:val="0"/>
          <w:marRight w:val="0"/>
          <w:marTop w:val="0"/>
          <w:marBottom w:val="0"/>
          <w:divBdr>
            <w:top w:val="none" w:sz="0" w:space="0" w:color="auto"/>
            <w:left w:val="none" w:sz="0" w:space="0" w:color="auto"/>
            <w:bottom w:val="none" w:sz="0" w:space="0" w:color="auto"/>
            <w:right w:val="none" w:sz="0" w:space="0" w:color="auto"/>
          </w:divBdr>
          <w:divsChild>
            <w:div w:id="1525635618">
              <w:marLeft w:val="0"/>
              <w:marRight w:val="0"/>
              <w:marTop w:val="0"/>
              <w:marBottom w:val="0"/>
              <w:divBdr>
                <w:top w:val="none" w:sz="0" w:space="0" w:color="auto"/>
                <w:left w:val="none" w:sz="0" w:space="0" w:color="auto"/>
                <w:bottom w:val="none" w:sz="0" w:space="0" w:color="auto"/>
                <w:right w:val="none" w:sz="0" w:space="0" w:color="auto"/>
              </w:divBdr>
              <w:divsChild>
                <w:div w:id="760183188">
                  <w:marLeft w:val="0"/>
                  <w:marRight w:val="0"/>
                  <w:marTop w:val="0"/>
                  <w:marBottom w:val="0"/>
                  <w:divBdr>
                    <w:top w:val="none" w:sz="0" w:space="0" w:color="auto"/>
                    <w:left w:val="none" w:sz="0" w:space="0" w:color="auto"/>
                    <w:bottom w:val="none" w:sz="0" w:space="0" w:color="auto"/>
                    <w:right w:val="none" w:sz="0" w:space="0" w:color="auto"/>
                  </w:divBdr>
                  <w:divsChild>
                    <w:div w:id="181945313">
                      <w:marLeft w:val="0"/>
                      <w:marRight w:val="0"/>
                      <w:marTop w:val="0"/>
                      <w:marBottom w:val="0"/>
                      <w:divBdr>
                        <w:top w:val="none" w:sz="0" w:space="0" w:color="auto"/>
                        <w:left w:val="none" w:sz="0" w:space="0" w:color="auto"/>
                        <w:bottom w:val="none" w:sz="0" w:space="0" w:color="auto"/>
                        <w:right w:val="none" w:sz="0" w:space="0" w:color="auto"/>
                      </w:divBdr>
                      <w:divsChild>
                        <w:div w:id="84694683">
                          <w:marLeft w:val="0"/>
                          <w:marRight w:val="0"/>
                          <w:marTop w:val="0"/>
                          <w:marBottom w:val="0"/>
                          <w:divBdr>
                            <w:top w:val="none" w:sz="0" w:space="0" w:color="auto"/>
                            <w:left w:val="none" w:sz="0" w:space="0" w:color="auto"/>
                            <w:bottom w:val="none" w:sz="0" w:space="0" w:color="auto"/>
                            <w:right w:val="none" w:sz="0" w:space="0" w:color="auto"/>
                          </w:divBdr>
                          <w:divsChild>
                            <w:div w:id="423261069">
                              <w:marLeft w:val="0"/>
                              <w:marRight w:val="0"/>
                              <w:marTop w:val="0"/>
                              <w:marBottom w:val="0"/>
                              <w:divBdr>
                                <w:top w:val="none" w:sz="0" w:space="0" w:color="auto"/>
                                <w:left w:val="none" w:sz="0" w:space="0" w:color="auto"/>
                                <w:bottom w:val="none" w:sz="0" w:space="0" w:color="auto"/>
                                <w:right w:val="none" w:sz="0" w:space="0" w:color="auto"/>
                              </w:divBdr>
                              <w:divsChild>
                                <w:div w:id="1033073002">
                                  <w:marLeft w:val="0"/>
                                  <w:marRight w:val="0"/>
                                  <w:marTop w:val="0"/>
                                  <w:marBottom w:val="0"/>
                                  <w:divBdr>
                                    <w:top w:val="none" w:sz="0" w:space="0" w:color="auto"/>
                                    <w:left w:val="none" w:sz="0" w:space="0" w:color="auto"/>
                                    <w:bottom w:val="none" w:sz="0" w:space="0" w:color="auto"/>
                                    <w:right w:val="none" w:sz="0" w:space="0" w:color="auto"/>
                                  </w:divBdr>
                                  <w:divsChild>
                                    <w:div w:id="6232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274375">
      <w:bodyDiv w:val="1"/>
      <w:marLeft w:val="0"/>
      <w:marRight w:val="0"/>
      <w:marTop w:val="0"/>
      <w:marBottom w:val="0"/>
      <w:divBdr>
        <w:top w:val="none" w:sz="0" w:space="0" w:color="auto"/>
        <w:left w:val="none" w:sz="0" w:space="0" w:color="auto"/>
        <w:bottom w:val="none" w:sz="0" w:space="0" w:color="auto"/>
        <w:right w:val="none" w:sz="0" w:space="0" w:color="auto"/>
      </w:divBdr>
      <w:divsChild>
        <w:div w:id="1520507435">
          <w:marLeft w:val="0"/>
          <w:marRight w:val="0"/>
          <w:marTop w:val="0"/>
          <w:marBottom w:val="0"/>
          <w:divBdr>
            <w:top w:val="none" w:sz="0" w:space="0" w:color="auto"/>
            <w:left w:val="none" w:sz="0" w:space="0" w:color="auto"/>
            <w:bottom w:val="none" w:sz="0" w:space="0" w:color="auto"/>
            <w:right w:val="none" w:sz="0" w:space="0" w:color="auto"/>
          </w:divBdr>
          <w:divsChild>
            <w:div w:id="1252277071">
              <w:marLeft w:val="0"/>
              <w:marRight w:val="0"/>
              <w:marTop w:val="0"/>
              <w:marBottom w:val="0"/>
              <w:divBdr>
                <w:top w:val="none" w:sz="0" w:space="0" w:color="auto"/>
                <w:left w:val="none" w:sz="0" w:space="0" w:color="auto"/>
                <w:bottom w:val="none" w:sz="0" w:space="0" w:color="auto"/>
                <w:right w:val="none" w:sz="0" w:space="0" w:color="auto"/>
              </w:divBdr>
              <w:divsChild>
                <w:div w:id="968240637">
                  <w:marLeft w:val="0"/>
                  <w:marRight w:val="0"/>
                  <w:marTop w:val="0"/>
                  <w:marBottom w:val="0"/>
                  <w:divBdr>
                    <w:top w:val="none" w:sz="0" w:space="0" w:color="auto"/>
                    <w:left w:val="none" w:sz="0" w:space="0" w:color="auto"/>
                    <w:bottom w:val="none" w:sz="0" w:space="0" w:color="auto"/>
                    <w:right w:val="none" w:sz="0" w:space="0" w:color="auto"/>
                  </w:divBdr>
                  <w:divsChild>
                    <w:div w:id="1317034512">
                      <w:marLeft w:val="0"/>
                      <w:marRight w:val="0"/>
                      <w:marTop w:val="0"/>
                      <w:marBottom w:val="864"/>
                      <w:divBdr>
                        <w:top w:val="none" w:sz="0" w:space="0" w:color="auto"/>
                        <w:left w:val="none" w:sz="0" w:space="0" w:color="auto"/>
                        <w:bottom w:val="none" w:sz="0" w:space="0" w:color="auto"/>
                        <w:right w:val="none" w:sz="0" w:space="0" w:color="auto"/>
                      </w:divBdr>
                      <w:divsChild>
                        <w:div w:id="1219508640">
                          <w:marLeft w:val="0"/>
                          <w:marRight w:val="0"/>
                          <w:marTop w:val="0"/>
                          <w:marBottom w:val="0"/>
                          <w:divBdr>
                            <w:top w:val="none" w:sz="0" w:space="0" w:color="auto"/>
                            <w:left w:val="none" w:sz="0" w:space="0" w:color="auto"/>
                            <w:bottom w:val="none" w:sz="0" w:space="0" w:color="auto"/>
                            <w:right w:val="none" w:sz="0" w:space="0" w:color="auto"/>
                          </w:divBdr>
                          <w:divsChild>
                            <w:div w:id="473328109">
                              <w:marLeft w:val="0"/>
                              <w:marRight w:val="0"/>
                              <w:marTop w:val="0"/>
                              <w:marBottom w:val="0"/>
                              <w:divBdr>
                                <w:top w:val="none" w:sz="0" w:space="0" w:color="auto"/>
                                <w:left w:val="none" w:sz="0" w:space="0" w:color="auto"/>
                                <w:bottom w:val="none" w:sz="0" w:space="0" w:color="auto"/>
                                <w:right w:val="none" w:sz="0" w:space="0" w:color="auto"/>
                              </w:divBdr>
                              <w:divsChild>
                                <w:div w:id="1116873461">
                                  <w:marLeft w:val="0"/>
                                  <w:marRight w:val="0"/>
                                  <w:marTop w:val="0"/>
                                  <w:marBottom w:val="0"/>
                                  <w:divBdr>
                                    <w:top w:val="none" w:sz="0" w:space="0" w:color="auto"/>
                                    <w:left w:val="none" w:sz="0" w:space="0" w:color="auto"/>
                                    <w:bottom w:val="none" w:sz="0" w:space="0" w:color="auto"/>
                                    <w:right w:val="none" w:sz="0" w:space="0" w:color="auto"/>
                                  </w:divBdr>
                                  <w:divsChild>
                                    <w:div w:id="9025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850383">
      <w:bodyDiv w:val="1"/>
      <w:marLeft w:val="0"/>
      <w:marRight w:val="0"/>
      <w:marTop w:val="0"/>
      <w:marBottom w:val="0"/>
      <w:divBdr>
        <w:top w:val="none" w:sz="0" w:space="0" w:color="auto"/>
        <w:left w:val="none" w:sz="0" w:space="0" w:color="auto"/>
        <w:bottom w:val="none" w:sz="0" w:space="0" w:color="auto"/>
        <w:right w:val="none" w:sz="0" w:space="0" w:color="auto"/>
      </w:divBdr>
      <w:divsChild>
        <w:div w:id="1642925777">
          <w:marLeft w:val="0"/>
          <w:marRight w:val="0"/>
          <w:marTop w:val="0"/>
          <w:marBottom w:val="0"/>
          <w:divBdr>
            <w:top w:val="none" w:sz="0" w:space="0" w:color="auto"/>
            <w:left w:val="none" w:sz="0" w:space="0" w:color="auto"/>
            <w:bottom w:val="none" w:sz="0" w:space="0" w:color="auto"/>
            <w:right w:val="none" w:sz="0" w:space="0" w:color="auto"/>
          </w:divBdr>
          <w:divsChild>
            <w:div w:id="1316183783">
              <w:marLeft w:val="0"/>
              <w:marRight w:val="0"/>
              <w:marTop w:val="0"/>
              <w:marBottom w:val="0"/>
              <w:divBdr>
                <w:top w:val="none" w:sz="0" w:space="0" w:color="auto"/>
                <w:left w:val="none" w:sz="0" w:space="0" w:color="auto"/>
                <w:bottom w:val="none" w:sz="0" w:space="0" w:color="auto"/>
                <w:right w:val="none" w:sz="0" w:space="0" w:color="auto"/>
              </w:divBdr>
              <w:divsChild>
                <w:div w:id="1429812560">
                  <w:marLeft w:val="0"/>
                  <w:marRight w:val="0"/>
                  <w:marTop w:val="0"/>
                  <w:marBottom w:val="0"/>
                  <w:divBdr>
                    <w:top w:val="none" w:sz="0" w:space="0" w:color="auto"/>
                    <w:left w:val="none" w:sz="0" w:space="0" w:color="auto"/>
                    <w:bottom w:val="none" w:sz="0" w:space="0" w:color="auto"/>
                    <w:right w:val="none" w:sz="0" w:space="0" w:color="auto"/>
                  </w:divBdr>
                  <w:divsChild>
                    <w:div w:id="1509708501">
                      <w:marLeft w:val="0"/>
                      <w:marRight w:val="0"/>
                      <w:marTop w:val="0"/>
                      <w:marBottom w:val="864"/>
                      <w:divBdr>
                        <w:top w:val="none" w:sz="0" w:space="0" w:color="auto"/>
                        <w:left w:val="none" w:sz="0" w:space="0" w:color="auto"/>
                        <w:bottom w:val="none" w:sz="0" w:space="0" w:color="auto"/>
                        <w:right w:val="none" w:sz="0" w:space="0" w:color="auto"/>
                      </w:divBdr>
                      <w:divsChild>
                        <w:div w:id="506021478">
                          <w:marLeft w:val="0"/>
                          <w:marRight w:val="0"/>
                          <w:marTop w:val="0"/>
                          <w:marBottom w:val="0"/>
                          <w:divBdr>
                            <w:top w:val="none" w:sz="0" w:space="0" w:color="auto"/>
                            <w:left w:val="none" w:sz="0" w:space="0" w:color="auto"/>
                            <w:bottom w:val="none" w:sz="0" w:space="0" w:color="auto"/>
                            <w:right w:val="none" w:sz="0" w:space="0" w:color="auto"/>
                          </w:divBdr>
                          <w:divsChild>
                            <w:div w:id="1432627107">
                              <w:marLeft w:val="0"/>
                              <w:marRight w:val="0"/>
                              <w:marTop w:val="0"/>
                              <w:marBottom w:val="0"/>
                              <w:divBdr>
                                <w:top w:val="none" w:sz="0" w:space="0" w:color="auto"/>
                                <w:left w:val="none" w:sz="0" w:space="0" w:color="auto"/>
                                <w:bottom w:val="none" w:sz="0" w:space="0" w:color="auto"/>
                                <w:right w:val="none" w:sz="0" w:space="0" w:color="auto"/>
                              </w:divBdr>
                              <w:divsChild>
                                <w:div w:id="1266963381">
                                  <w:marLeft w:val="0"/>
                                  <w:marRight w:val="0"/>
                                  <w:marTop w:val="0"/>
                                  <w:marBottom w:val="0"/>
                                  <w:divBdr>
                                    <w:top w:val="none" w:sz="0" w:space="0" w:color="auto"/>
                                    <w:left w:val="none" w:sz="0" w:space="0" w:color="auto"/>
                                    <w:bottom w:val="none" w:sz="0" w:space="0" w:color="auto"/>
                                    <w:right w:val="none" w:sz="0" w:space="0" w:color="auto"/>
                                  </w:divBdr>
                                  <w:divsChild>
                                    <w:div w:id="2225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746699">
      <w:bodyDiv w:val="1"/>
      <w:marLeft w:val="0"/>
      <w:marRight w:val="0"/>
      <w:marTop w:val="0"/>
      <w:marBottom w:val="0"/>
      <w:divBdr>
        <w:top w:val="none" w:sz="0" w:space="0" w:color="auto"/>
        <w:left w:val="none" w:sz="0" w:space="0" w:color="auto"/>
        <w:bottom w:val="none" w:sz="0" w:space="0" w:color="auto"/>
        <w:right w:val="none" w:sz="0" w:space="0" w:color="auto"/>
      </w:divBdr>
      <w:divsChild>
        <w:div w:id="2019236375">
          <w:marLeft w:val="0"/>
          <w:marRight w:val="0"/>
          <w:marTop w:val="0"/>
          <w:marBottom w:val="0"/>
          <w:divBdr>
            <w:top w:val="none" w:sz="0" w:space="0" w:color="auto"/>
            <w:left w:val="none" w:sz="0" w:space="0" w:color="auto"/>
            <w:bottom w:val="none" w:sz="0" w:space="0" w:color="auto"/>
            <w:right w:val="none" w:sz="0" w:space="0" w:color="auto"/>
          </w:divBdr>
          <w:divsChild>
            <w:div w:id="351033166">
              <w:marLeft w:val="0"/>
              <w:marRight w:val="0"/>
              <w:marTop w:val="0"/>
              <w:marBottom w:val="0"/>
              <w:divBdr>
                <w:top w:val="none" w:sz="0" w:space="0" w:color="auto"/>
                <w:left w:val="none" w:sz="0" w:space="0" w:color="auto"/>
                <w:bottom w:val="none" w:sz="0" w:space="0" w:color="auto"/>
                <w:right w:val="none" w:sz="0" w:space="0" w:color="auto"/>
              </w:divBdr>
              <w:divsChild>
                <w:div w:id="127477369">
                  <w:marLeft w:val="0"/>
                  <w:marRight w:val="0"/>
                  <w:marTop w:val="0"/>
                  <w:marBottom w:val="0"/>
                  <w:divBdr>
                    <w:top w:val="none" w:sz="0" w:space="0" w:color="auto"/>
                    <w:left w:val="none" w:sz="0" w:space="0" w:color="auto"/>
                    <w:bottom w:val="none" w:sz="0" w:space="0" w:color="auto"/>
                    <w:right w:val="none" w:sz="0" w:space="0" w:color="auto"/>
                  </w:divBdr>
                  <w:divsChild>
                    <w:div w:id="694887914">
                      <w:marLeft w:val="0"/>
                      <w:marRight w:val="0"/>
                      <w:marTop w:val="0"/>
                      <w:marBottom w:val="864"/>
                      <w:divBdr>
                        <w:top w:val="none" w:sz="0" w:space="0" w:color="auto"/>
                        <w:left w:val="none" w:sz="0" w:space="0" w:color="auto"/>
                        <w:bottom w:val="none" w:sz="0" w:space="0" w:color="auto"/>
                        <w:right w:val="none" w:sz="0" w:space="0" w:color="auto"/>
                      </w:divBdr>
                      <w:divsChild>
                        <w:div w:id="1508330936">
                          <w:marLeft w:val="0"/>
                          <w:marRight w:val="0"/>
                          <w:marTop w:val="0"/>
                          <w:marBottom w:val="0"/>
                          <w:divBdr>
                            <w:top w:val="none" w:sz="0" w:space="0" w:color="auto"/>
                            <w:left w:val="none" w:sz="0" w:space="0" w:color="auto"/>
                            <w:bottom w:val="none" w:sz="0" w:space="0" w:color="auto"/>
                            <w:right w:val="none" w:sz="0" w:space="0" w:color="auto"/>
                          </w:divBdr>
                          <w:divsChild>
                            <w:div w:id="1103527487">
                              <w:marLeft w:val="0"/>
                              <w:marRight w:val="0"/>
                              <w:marTop w:val="0"/>
                              <w:marBottom w:val="0"/>
                              <w:divBdr>
                                <w:top w:val="none" w:sz="0" w:space="0" w:color="auto"/>
                                <w:left w:val="none" w:sz="0" w:space="0" w:color="auto"/>
                                <w:bottom w:val="none" w:sz="0" w:space="0" w:color="auto"/>
                                <w:right w:val="none" w:sz="0" w:space="0" w:color="auto"/>
                              </w:divBdr>
                              <w:divsChild>
                                <w:div w:id="246113626">
                                  <w:marLeft w:val="0"/>
                                  <w:marRight w:val="0"/>
                                  <w:marTop w:val="0"/>
                                  <w:marBottom w:val="0"/>
                                  <w:divBdr>
                                    <w:top w:val="none" w:sz="0" w:space="0" w:color="auto"/>
                                    <w:left w:val="none" w:sz="0" w:space="0" w:color="auto"/>
                                    <w:bottom w:val="none" w:sz="0" w:space="0" w:color="auto"/>
                                    <w:right w:val="none" w:sz="0" w:space="0" w:color="auto"/>
                                  </w:divBdr>
                                  <w:divsChild>
                                    <w:div w:id="18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485020">
      <w:bodyDiv w:val="1"/>
      <w:marLeft w:val="0"/>
      <w:marRight w:val="0"/>
      <w:marTop w:val="0"/>
      <w:marBottom w:val="0"/>
      <w:divBdr>
        <w:top w:val="none" w:sz="0" w:space="0" w:color="auto"/>
        <w:left w:val="none" w:sz="0" w:space="0" w:color="auto"/>
        <w:bottom w:val="none" w:sz="0" w:space="0" w:color="auto"/>
        <w:right w:val="none" w:sz="0" w:space="0" w:color="auto"/>
      </w:divBdr>
      <w:divsChild>
        <w:div w:id="685401628">
          <w:marLeft w:val="0"/>
          <w:marRight w:val="0"/>
          <w:marTop w:val="0"/>
          <w:marBottom w:val="0"/>
          <w:divBdr>
            <w:top w:val="none" w:sz="0" w:space="0" w:color="auto"/>
            <w:left w:val="none" w:sz="0" w:space="0" w:color="auto"/>
            <w:bottom w:val="none" w:sz="0" w:space="0" w:color="auto"/>
            <w:right w:val="none" w:sz="0" w:space="0" w:color="auto"/>
          </w:divBdr>
          <w:divsChild>
            <w:div w:id="153760399">
              <w:marLeft w:val="0"/>
              <w:marRight w:val="0"/>
              <w:marTop w:val="0"/>
              <w:marBottom w:val="0"/>
              <w:divBdr>
                <w:top w:val="none" w:sz="0" w:space="0" w:color="auto"/>
                <w:left w:val="none" w:sz="0" w:space="0" w:color="auto"/>
                <w:bottom w:val="none" w:sz="0" w:space="0" w:color="auto"/>
                <w:right w:val="none" w:sz="0" w:space="0" w:color="auto"/>
              </w:divBdr>
              <w:divsChild>
                <w:div w:id="1717385760">
                  <w:marLeft w:val="0"/>
                  <w:marRight w:val="0"/>
                  <w:marTop w:val="0"/>
                  <w:marBottom w:val="0"/>
                  <w:divBdr>
                    <w:top w:val="none" w:sz="0" w:space="0" w:color="auto"/>
                    <w:left w:val="none" w:sz="0" w:space="0" w:color="auto"/>
                    <w:bottom w:val="none" w:sz="0" w:space="0" w:color="auto"/>
                    <w:right w:val="none" w:sz="0" w:space="0" w:color="auto"/>
                  </w:divBdr>
                  <w:divsChild>
                    <w:div w:id="547691161">
                      <w:marLeft w:val="0"/>
                      <w:marRight w:val="0"/>
                      <w:marTop w:val="0"/>
                      <w:marBottom w:val="864"/>
                      <w:divBdr>
                        <w:top w:val="none" w:sz="0" w:space="0" w:color="auto"/>
                        <w:left w:val="none" w:sz="0" w:space="0" w:color="auto"/>
                        <w:bottom w:val="none" w:sz="0" w:space="0" w:color="auto"/>
                        <w:right w:val="none" w:sz="0" w:space="0" w:color="auto"/>
                      </w:divBdr>
                      <w:divsChild>
                        <w:div w:id="1681815865">
                          <w:marLeft w:val="0"/>
                          <w:marRight w:val="0"/>
                          <w:marTop w:val="0"/>
                          <w:marBottom w:val="0"/>
                          <w:divBdr>
                            <w:top w:val="none" w:sz="0" w:space="0" w:color="auto"/>
                            <w:left w:val="none" w:sz="0" w:space="0" w:color="auto"/>
                            <w:bottom w:val="none" w:sz="0" w:space="0" w:color="auto"/>
                            <w:right w:val="none" w:sz="0" w:space="0" w:color="auto"/>
                          </w:divBdr>
                          <w:divsChild>
                            <w:div w:id="764813417">
                              <w:marLeft w:val="0"/>
                              <w:marRight w:val="0"/>
                              <w:marTop w:val="0"/>
                              <w:marBottom w:val="0"/>
                              <w:divBdr>
                                <w:top w:val="none" w:sz="0" w:space="0" w:color="auto"/>
                                <w:left w:val="none" w:sz="0" w:space="0" w:color="auto"/>
                                <w:bottom w:val="none" w:sz="0" w:space="0" w:color="auto"/>
                                <w:right w:val="none" w:sz="0" w:space="0" w:color="auto"/>
                              </w:divBdr>
                              <w:divsChild>
                                <w:div w:id="1204252210">
                                  <w:marLeft w:val="0"/>
                                  <w:marRight w:val="0"/>
                                  <w:marTop w:val="0"/>
                                  <w:marBottom w:val="0"/>
                                  <w:divBdr>
                                    <w:top w:val="none" w:sz="0" w:space="0" w:color="auto"/>
                                    <w:left w:val="none" w:sz="0" w:space="0" w:color="auto"/>
                                    <w:bottom w:val="none" w:sz="0" w:space="0" w:color="auto"/>
                                    <w:right w:val="none" w:sz="0" w:space="0" w:color="auto"/>
                                  </w:divBdr>
                                  <w:divsChild>
                                    <w:div w:id="4792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744689">
      <w:bodyDiv w:val="1"/>
      <w:marLeft w:val="0"/>
      <w:marRight w:val="0"/>
      <w:marTop w:val="0"/>
      <w:marBottom w:val="0"/>
      <w:divBdr>
        <w:top w:val="none" w:sz="0" w:space="0" w:color="auto"/>
        <w:left w:val="none" w:sz="0" w:space="0" w:color="auto"/>
        <w:bottom w:val="none" w:sz="0" w:space="0" w:color="auto"/>
        <w:right w:val="none" w:sz="0" w:space="0" w:color="auto"/>
      </w:divBdr>
      <w:divsChild>
        <w:div w:id="1984577430">
          <w:marLeft w:val="0"/>
          <w:marRight w:val="0"/>
          <w:marTop w:val="0"/>
          <w:marBottom w:val="0"/>
          <w:divBdr>
            <w:top w:val="none" w:sz="0" w:space="0" w:color="auto"/>
            <w:left w:val="none" w:sz="0" w:space="0" w:color="auto"/>
            <w:bottom w:val="none" w:sz="0" w:space="0" w:color="auto"/>
            <w:right w:val="none" w:sz="0" w:space="0" w:color="auto"/>
          </w:divBdr>
          <w:divsChild>
            <w:div w:id="607666887">
              <w:marLeft w:val="0"/>
              <w:marRight w:val="0"/>
              <w:marTop w:val="0"/>
              <w:marBottom w:val="0"/>
              <w:divBdr>
                <w:top w:val="none" w:sz="0" w:space="0" w:color="auto"/>
                <w:left w:val="none" w:sz="0" w:space="0" w:color="auto"/>
                <w:bottom w:val="none" w:sz="0" w:space="0" w:color="auto"/>
                <w:right w:val="none" w:sz="0" w:space="0" w:color="auto"/>
              </w:divBdr>
              <w:divsChild>
                <w:div w:id="1119840421">
                  <w:marLeft w:val="0"/>
                  <w:marRight w:val="0"/>
                  <w:marTop w:val="0"/>
                  <w:marBottom w:val="0"/>
                  <w:divBdr>
                    <w:top w:val="none" w:sz="0" w:space="0" w:color="auto"/>
                    <w:left w:val="none" w:sz="0" w:space="0" w:color="auto"/>
                    <w:bottom w:val="none" w:sz="0" w:space="0" w:color="auto"/>
                    <w:right w:val="none" w:sz="0" w:space="0" w:color="auto"/>
                  </w:divBdr>
                  <w:divsChild>
                    <w:div w:id="2078937121">
                      <w:marLeft w:val="0"/>
                      <w:marRight w:val="0"/>
                      <w:marTop w:val="0"/>
                      <w:marBottom w:val="864"/>
                      <w:divBdr>
                        <w:top w:val="none" w:sz="0" w:space="0" w:color="auto"/>
                        <w:left w:val="none" w:sz="0" w:space="0" w:color="auto"/>
                        <w:bottom w:val="none" w:sz="0" w:space="0" w:color="auto"/>
                        <w:right w:val="none" w:sz="0" w:space="0" w:color="auto"/>
                      </w:divBdr>
                      <w:divsChild>
                        <w:div w:id="693968788">
                          <w:marLeft w:val="0"/>
                          <w:marRight w:val="0"/>
                          <w:marTop w:val="0"/>
                          <w:marBottom w:val="0"/>
                          <w:divBdr>
                            <w:top w:val="none" w:sz="0" w:space="0" w:color="auto"/>
                            <w:left w:val="none" w:sz="0" w:space="0" w:color="auto"/>
                            <w:bottom w:val="none" w:sz="0" w:space="0" w:color="auto"/>
                            <w:right w:val="none" w:sz="0" w:space="0" w:color="auto"/>
                          </w:divBdr>
                          <w:divsChild>
                            <w:div w:id="1967849733">
                              <w:marLeft w:val="0"/>
                              <w:marRight w:val="0"/>
                              <w:marTop w:val="0"/>
                              <w:marBottom w:val="0"/>
                              <w:divBdr>
                                <w:top w:val="none" w:sz="0" w:space="0" w:color="auto"/>
                                <w:left w:val="none" w:sz="0" w:space="0" w:color="auto"/>
                                <w:bottom w:val="none" w:sz="0" w:space="0" w:color="auto"/>
                                <w:right w:val="none" w:sz="0" w:space="0" w:color="auto"/>
                              </w:divBdr>
                              <w:divsChild>
                                <w:div w:id="153690714">
                                  <w:marLeft w:val="0"/>
                                  <w:marRight w:val="0"/>
                                  <w:marTop w:val="0"/>
                                  <w:marBottom w:val="0"/>
                                  <w:divBdr>
                                    <w:top w:val="none" w:sz="0" w:space="0" w:color="auto"/>
                                    <w:left w:val="none" w:sz="0" w:space="0" w:color="auto"/>
                                    <w:bottom w:val="none" w:sz="0" w:space="0" w:color="auto"/>
                                    <w:right w:val="none" w:sz="0" w:space="0" w:color="auto"/>
                                  </w:divBdr>
                                  <w:divsChild>
                                    <w:div w:id="1834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413195">
      <w:bodyDiv w:val="1"/>
      <w:marLeft w:val="0"/>
      <w:marRight w:val="0"/>
      <w:marTop w:val="0"/>
      <w:marBottom w:val="0"/>
      <w:divBdr>
        <w:top w:val="none" w:sz="0" w:space="0" w:color="auto"/>
        <w:left w:val="none" w:sz="0" w:space="0" w:color="auto"/>
        <w:bottom w:val="none" w:sz="0" w:space="0" w:color="auto"/>
        <w:right w:val="none" w:sz="0" w:space="0" w:color="auto"/>
      </w:divBdr>
      <w:divsChild>
        <w:div w:id="1862040230">
          <w:marLeft w:val="0"/>
          <w:marRight w:val="0"/>
          <w:marTop w:val="0"/>
          <w:marBottom w:val="0"/>
          <w:divBdr>
            <w:top w:val="none" w:sz="0" w:space="0" w:color="auto"/>
            <w:left w:val="none" w:sz="0" w:space="0" w:color="auto"/>
            <w:bottom w:val="none" w:sz="0" w:space="0" w:color="auto"/>
            <w:right w:val="none" w:sz="0" w:space="0" w:color="auto"/>
          </w:divBdr>
          <w:divsChild>
            <w:div w:id="1990398533">
              <w:marLeft w:val="0"/>
              <w:marRight w:val="0"/>
              <w:marTop w:val="0"/>
              <w:marBottom w:val="0"/>
              <w:divBdr>
                <w:top w:val="none" w:sz="0" w:space="0" w:color="auto"/>
                <w:left w:val="none" w:sz="0" w:space="0" w:color="auto"/>
                <w:bottom w:val="none" w:sz="0" w:space="0" w:color="auto"/>
                <w:right w:val="none" w:sz="0" w:space="0" w:color="auto"/>
              </w:divBdr>
              <w:divsChild>
                <w:div w:id="1455442468">
                  <w:marLeft w:val="0"/>
                  <w:marRight w:val="0"/>
                  <w:marTop w:val="0"/>
                  <w:marBottom w:val="0"/>
                  <w:divBdr>
                    <w:top w:val="none" w:sz="0" w:space="0" w:color="auto"/>
                    <w:left w:val="none" w:sz="0" w:space="0" w:color="auto"/>
                    <w:bottom w:val="none" w:sz="0" w:space="0" w:color="auto"/>
                    <w:right w:val="none" w:sz="0" w:space="0" w:color="auto"/>
                  </w:divBdr>
                  <w:divsChild>
                    <w:div w:id="1843617320">
                      <w:marLeft w:val="0"/>
                      <w:marRight w:val="0"/>
                      <w:marTop w:val="0"/>
                      <w:marBottom w:val="864"/>
                      <w:divBdr>
                        <w:top w:val="none" w:sz="0" w:space="0" w:color="auto"/>
                        <w:left w:val="none" w:sz="0" w:space="0" w:color="auto"/>
                        <w:bottom w:val="none" w:sz="0" w:space="0" w:color="auto"/>
                        <w:right w:val="none" w:sz="0" w:space="0" w:color="auto"/>
                      </w:divBdr>
                      <w:divsChild>
                        <w:div w:id="1165707122">
                          <w:marLeft w:val="0"/>
                          <w:marRight w:val="0"/>
                          <w:marTop w:val="0"/>
                          <w:marBottom w:val="0"/>
                          <w:divBdr>
                            <w:top w:val="none" w:sz="0" w:space="0" w:color="auto"/>
                            <w:left w:val="none" w:sz="0" w:space="0" w:color="auto"/>
                            <w:bottom w:val="none" w:sz="0" w:space="0" w:color="auto"/>
                            <w:right w:val="none" w:sz="0" w:space="0" w:color="auto"/>
                          </w:divBdr>
                          <w:divsChild>
                            <w:div w:id="1190332982">
                              <w:marLeft w:val="0"/>
                              <w:marRight w:val="0"/>
                              <w:marTop w:val="0"/>
                              <w:marBottom w:val="0"/>
                              <w:divBdr>
                                <w:top w:val="none" w:sz="0" w:space="0" w:color="auto"/>
                                <w:left w:val="none" w:sz="0" w:space="0" w:color="auto"/>
                                <w:bottom w:val="none" w:sz="0" w:space="0" w:color="auto"/>
                                <w:right w:val="none" w:sz="0" w:space="0" w:color="auto"/>
                              </w:divBdr>
                              <w:divsChild>
                                <w:div w:id="48765779">
                                  <w:marLeft w:val="0"/>
                                  <w:marRight w:val="0"/>
                                  <w:marTop w:val="0"/>
                                  <w:marBottom w:val="0"/>
                                  <w:divBdr>
                                    <w:top w:val="none" w:sz="0" w:space="0" w:color="auto"/>
                                    <w:left w:val="none" w:sz="0" w:space="0" w:color="auto"/>
                                    <w:bottom w:val="none" w:sz="0" w:space="0" w:color="auto"/>
                                    <w:right w:val="none" w:sz="0" w:space="0" w:color="auto"/>
                                  </w:divBdr>
                                  <w:divsChild>
                                    <w:div w:id="15216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667615">
      <w:bodyDiv w:val="1"/>
      <w:marLeft w:val="0"/>
      <w:marRight w:val="0"/>
      <w:marTop w:val="0"/>
      <w:marBottom w:val="0"/>
      <w:divBdr>
        <w:top w:val="none" w:sz="0" w:space="0" w:color="auto"/>
        <w:left w:val="none" w:sz="0" w:space="0" w:color="auto"/>
        <w:bottom w:val="none" w:sz="0" w:space="0" w:color="auto"/>
        <w:right w:val="none" w:sz="0" w:space="0" w:color="auto"/>
      </w:divBdr>
      <w:divsChild>
        <w:div w:id="108207422">
          <w:marLeft w:val="0"/>
          <w:marRight w:val="0"/>
          <w:marTop w:val="0"/>
          <w:marBottom w:val="0"/>
          <w:divBdr>
            <w:top w:val="none" w:sz="0" w:space="0" w:color="auto"/>
            <w:left w:val="none" w:sz="0" w:space="0" w:color="auto"/>
            <w:bottom w:val="none" w:sz="0" w:space="0" w:color="auto"/>
            <w:right w:val="none" w:sz="0" w:space="0" w:color="auto"/>
          </w:divBdr>
          <w:divsChild>
            <w:div w:id="1622105455">
              <w:marLeft w:val="0"/>
              <w:marRight w:val="0"/>
              <w:marTop w:val="0"/>
              <w:marBottom w:val="0"/>
              <w:divBdr>
                <w:top w:val="none" w:sz="0" w:space="0" w:color="auto"/>
                <w:left w:val="none" w:sz="0" w:space="0" w:color="auto"/>
                <w:bottom w:val="none" w:sz="0" w:space="0" w:color="auto"/>
                <w:right w:val="none" w:sz="0" w:space="0" w:color="auto"/>
              </w:divBdr>
              <w:divsChild>
                <w:div w:id="497772383">
                  <w:marLeft w:val="0"/>
                  <w:marRight w:val="0"/>
                  <w:marTop w:val="0"/>
                  <w:marBottom w:val="0"/>
                  <w:divBdr>
                    <w:top w:val="none" w:sz="0" w:space="0" w:color="auto"/>
                    <w:left w:val="none" w:sz="0" w:space="0" w:color="auto"/>
                    <w:bottom w:val="none" w:sz="0" w:space="0" w:color="auto"/>
                    <w:right w:val="none" w:sz="0" w:space="0" w:color="auto"/>
                  </w:divBdr>
                  <w:divsChild>
                    <w:div w:id="216354615">
                      <w:marLeft w:val="0"/>
                      <w:marRight w:val="0"/>
                      <w:marTop w:val="0"/>
                      <w:marBottom w:val="864"/>
                      <w:divBdr>
                        <w:top w:val="none" w:sz="0" w:space="0" w:color="auto"/>
                        <w:left w:val="none" w:sz="0" w:space="0" w:color="auto"/>
                        <w:bottom w:val="none" w:sz="0" w:space="0" w:color="auto"/>
                        <w:right w:val="none" w:sz="0" w:space="0" w:color="auto"/>
                      </w:divBdr>
                      <w:divsChild>
                        <w:div w:id="314726970">
                          <w:marLeft w:val="0"/>
                          <w:marRight w:val="0"/>
                          <w:marTop w:val="0"/>
                          <w:marBottom w:val="0"/>
                          <w:divBdr>
                            <w:top w:val="none" w:sz="0" w:space="0" w:color="auto"/>
                            <w:left w:val="none" w:sz="0" w:space="0" w:color="auto"/>
                            <w:bottom w:val="none" w:sz="0" w:space="0" w:color="auto"/>
                            <w:right w:val="none" w:sz="0" w:space="0" w:color="auto"/>
                          </w:divBdr>
                          <w:divsChild>
                            <w:div w:id="1399328045">
                              <w:marLeft w:val="0"/>
                              <w:marRight w:val="0"/>
                              <w:marTop w:val="0"/>
                              <w:marBottom w:val="0"/>
                              <w:divBdr>
                                <w:top w:val="none" w:sz="0" w:space="0" w:color="auto"/>
                                <w:left w:val="none" w:sz="0" w:space="0" w:color="auto"/>
                                <w:bottom w:val="none" w:sz="0" w:space="0" w:color="auto"/>
                                <w:right w:val="none" w:sz="0" w:space="0" w:color="auto"/>
                              </w:divBdr>
                              <w:divsChild>
                                <w:div w:id="1564222222">
                                  <w:marLeft w:val="0"/>
                                  <w:marRight w:val="0"/>
                                  <w:marTop w:val="0"/>
                                  <w:marBottom w:val="0"/>
                                  <w:divBdr>
                                    <w:top w:val="none" w:sz="0" w:space="0" w:color="auto"/>
                                    <w:left w:val="none" w:sz="0" w:space="0" w:color="auto"/>
                                    <w:bottom w:val="none" w:sz="0" w:space="0" w:color="auto"/>
                                    <w:right w:val="none" w:sz="0" w:space="0" w:color="auto"/>
                                  </w:divBdr>
                                  <w:divsChild>
                                    <w:div w:id="545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891486">
      <w:bodyDiv w:val="1"/>
      <w:marLeft w:val="0"/>
      <w:marRight w:val="0"/>
      <w:marTop w:val="0"/>
      <w:marBottom w:val="0"/>
      <w:divBdr>
        <w:top w:val="none" w:sz="0" w:space="0" w:color="auto"/>
        <w:left w:val="none" w:sz="0" w:space="0" w:color="auto"/>
        <w:bottom w:val="none" w:sz="0" w:space="0" w:color="auto"/>
        <w:right w:val="none" w:sz="0" w:space="0" w:color="auto"/>
      </w:divBdr>
      <w:divsChild>
        <w:div w:id="1316570546">
          <w:marLeft w:val="0"/>
          <w:marRight w:val="0"/>
          <w:marTop w:val="0"/>
          <w:marBottom w:val="0"/>
          <w:divBdr>
            <w:top w:val="none" w:sz="0" w:space="0" w:color="auto"/>
            <w:left w:val="none" w:sz="0" w:space="0" w:color="auto"/>
            <w:bottom w:val="none" w:sz="0" w:space="0" w:color="auto"/>
            <w:right w:val="none" w:sz="0" w:space="0" w:color="auto"/>
          </w:divBdr>
          <w:divsChild>
            <w:div w:id="284121780">
              <w:marLeft w:val="0"/>
              <w:marRight w:val="0"/>
              <w:marTop w:val="0"/>
              <w:marBottom w:val="0"/>
              <w:divBdr>
                <w:top w:val="none" w:sz="0" w:space="0" w:color="auto"/>
                <w:left w:val="none" w:sz="0" w:space="0" w:color="auto"/>
                <w:bottom w:val="none" w:sz="0" w:space="0" w:color="auto"/>
                <w:right w:val="none" w:sz="0" w:space="0" w:color="auto"/>
              </w:divBdr>
              <w:divsChild>
                <w:div w:id="1300304681">
                  <w:marLeft w:val="0"/>
                  <w:marRight w:val="0"/>
                  <w:marTop w:val="0"/>
                  <w:marBottom w:val="0"/>
                  <w:divBdr>
                    <w:top w:val="none" w:sz="0" w:space="0" w:color="auto"/>
                    <w:left w:val="none" w:sz="0" w:space="0" w:color="auto"/>
                    <w:bottom w:val="none" w:sz="0" w:space="0" w:color="auto"/>
                    <w:right w:val="none" w:sz="0" w:space="0" w:color="auto"/>
                  </w:divBdr>
                  <w:divsChild>
                    <w:div w:id="1659503181">
                      <w:marLeft w:val="0"/>
                      <w:marRight w:val="0"/>
                      <w:marTop w:val="0"/>
                      <w:marBottom w:val="864"/>
                      <w:divBdr>
                        <w:top w:val="none" w:sz="0" w:space="0" w:color="auto"/>
                        <w:left w:val="none" w:sz="0" w:space="0" w:color="auto"/>
                        <w:bottom w:val="none" w:sz="0" w:space="0" w:color="auto"/>
                        <w:right w:val="none" w:sz="0" w:space="0" w:color="auto"/>
                      </w:divBdr>
                      <w:divsChild>
                        <w:div w:id="1169296140">
                          <w:marLeft w:val="0"/>
                          <w:marRight w:val="0"/>
                          <w:marTop w:val="0"/>
                          <w:marBottom w:val="0"/>
                          <w:divBdr>
                            <w:top w:val="none" w:sz="0" w:space="0" w:color="auto"/>
                            <w:left w:val="none" w:sz="0" w:space="0" w:color="auto"/>
                            <w:bottom w:val="none" w:sz="0" w:space="0" w:color="auto"/>
                            <w:right w:val="none" w:sz="0" w:space="0" w:color="auto"/>
                          </w:divBdr>
                          <w:divsChild>
                            <w:div w:id="810053845">
                              <w:marLeft w:val="0"/>
                              <w:marRight w:val="0"/>
                              <w:marTop w:val="0"/>
                              <w:marBottom w:val="0"/>
                              <w:divBdr>
                                <w:top w:val="none" w:sz="0" w:space="0" w:color="auto"/>
                                <w:left w:val="none" w:sz="0" w:space="0" w:color="auto"/>
                                <w:bottom w:val="none" w:sz="0" w:space="0" w:color="auto"/>
                                <w:right w:val="none" w:sz="0" w:space="0" w:color="auto"/>
                              </w:divBdr>
                              <w:divsChild>
                                <w:div w:id="1158153845">
                                  <w:marLeft w:val="0"/>
                                  <w:marRight w:val="0"/>
                                  <w:marTop w:val="0"/>
                                  <w:marBottom w:val="0"/>
                                  <w:divBdr>
                                    <w:top w:val="none" w:sz="0" w:space="0" w:color="auto"/>
                                    <w:left w:val="none" w:sz="0" w:space="0" w:color="auto"/>
                                    <w:bottom w:val="none" w:sz="0" w:space="0" w:color="auto"/>
                                    <w:right w:val="none" w:sz="0" w:space="0" w:color="auto"/>
                                  </w:divBdr>
                                  <w:divsChild>
                                    <w:div w:id="17279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1278">
      <w:bodyDiv w:val="1"/>
      <w:marLeft w:val="0"/>
      <w:marRight w:val="0"/>
      <w:marTop w:val="0"/>
      <w:marBottom w:val="0"/>
      <w:divBdr>
        <w:top w:val="none" w:sz="0" w:space="0" w:color="auto"/>
        <w:left w:val="none" w:sz="0" w:space="0" w:color="auto"/>
        <w:bottom w:val="none" w:sz="0" w:space="0" w:color="auto"/>
        <w:right w:val="none" w:sz="0" w:space="0" w:color="auto"/>
      </w:divBdr>
      <w:divsChild>
        <w:div w:id="1184442650">
          <w:marLeft w:val="0"/>
          <w:marRight w:val="0"/>
          <w:marTop w:val="0"/>
          <w:marBottom w:val="0"/>
          <w:divBdr>
            <w:top w:val="none" w:sz="0" w:space="0" w:color="auto"/>
            <w:left w:val="none" w:sz="0" w:space="0" w:color="auto"/>
            <w:bottom w:val="none" w:sz="0" w:space="0" w:color="auto"/>
            <w:right w:val="none" w:sz="0" w:space="0" w:color="auto"/>
          </w:divBdr>
          <w:divsChild>
            <w:div w:id="1149444450">
              <w:marLeft w:val="0"/>
              <w:marRight w:val="0"/>
              <w:marTop w:val="0"/>
              <w:marBottom w:val="0"/>
              <w:divBdr>
                <w:top w:val="none" w:sz="0" w:space="0" w:color="auto"/>
                <w:left w:val="none" w:sz="0" w:space="0" w:color="auto"/>
                <w:bottom w:val="none" w:sz="0" w:space="0" w:color="auto"/>
                <w:right w:val="none" w:sz="0" w:space="0" w:color="auto"/>
              </w:divBdr>
              <w:divsChild>
                <w:div w:id="506670889">
                  <w:marLeft w:val="0"/>
                  <w:marRight w:val="0"/>
                  <w:marTop w:val="0"/>
                  <w:marBottom w:val="0"/>
                  <w:divBdr>
                    <w:top w:val="none" w:sz="0" w:space="0" w:color="auto"/>
                    <w:left w:val="none" w:sz="0" w:space="0" w:color="auto"/>
                    <w:bottom w:val="none" w:sz="0" w:space="0" w:color="auto"/>
                    <w:right w:val="none" w:sz="0" w:space="0" w:color="auto"/>
                  </w:divBdr>
                  <w:divsChild>
                    <w:div w:id="1898856530">
                      <w:marLeft w:val="0"/>
                      <w:marRight w:val="0"/>
                      <w:marTop w:val="0"/>
                      <w:marBottom w:val="864"/>
                      <w:divBdr>
                        <w:top w:val="none" w:sz="0" w:space="0" w:color="auto"/>
                        <w:left w:val="none" w:sz="0" w:space="0" w:color="auto"/>
                        <w:bottom w:val="none" w:sz="0" w:space="0" w:color="auto"/>
                        <w:right w:val="none" w:sz="0" w:space="0" w:color="auto"/>
                      </w:divBdr>
                      <w:divsChild>
                        <w:div w:id="1100832097">
                          <w:marLeft w:val="0"/>
                          <w:marRight w:val="0"/>
                          <w:marTop w:val="0"/>
                          <w:marBottom w:val="0"/>
                          <w:divBdr>
                            <w:top w:val="none" w:sz="0" w:space="0" w:color="auto"/>
                            <w:left w:val="none" w:sz="0" w:space="0" w:color="auto"/>
                            <w:bottom w:val="none" w:sz="0" w:space="0" w:color="auto"/>
                            <w:right w:val="none" w:sz="0" w:space="0" w:color="auto"/>
                          </w:divBdr>
                          <w:divsChild>
                            <w:div w:id="1144202354">
                              <w:marLeft w:val="0"/>
                              <w:marRight w:val="0"/>
                              <w:marTop w:val="0"/>
                              <w:marBottom w:val="0"/>
                              <w:divBdr>
                                <w:top w:val="none" w:sz="0" w:space="0" w:color="auto"/>
                                <w:left w:val="none" w:sz="0" w:space="0" w:color="auto"/>
                                <w:bottom w:val="none" w:sz="0" w:space="0" w:color="auto"/>
                                <w:right w:val="none" w:sz="0" w:space="0" w:color="auto"/>
                              </w:divBdr>
                              <w:divsChild>
                                <w:div w:id="1383098717">
                                  <w:marLeft w:val="0"/>
                                  <w:marRight w:val="0"/>
                                  <w:marTop w:val="0"/>
                                  <w:marBottom w:val="0"/>
                                  <w:divBdr>
                                    <w:top w:val="none" w:sz="0" w:space="0" w:color="auto"/>
                                    <w:left w:val="none" w:sz="0" w:space="0" w:color="auto"/>
                                    <w:bottom w:val="none" w:sz="0" w:space="0" w:color="auto"/>
                                    <w:right w:val="none" w:sz="0" w:space="0" w:color="auto"/>
                                  </w:divBdr>
                                  <w:divsChild>
                                    <w:div w:id="1208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801366">
      <w:bodyDiv w:val="1"/>
      <w:marLeft w:val="0"/>
      <w:marRight w:val="0"/>
      <w:marTop w:val="0"/>
      <w:marBottom w:val="0"/>
      <w:divBdr>
        <w:top w:val="none" w:sz="0" w:space="0" w:color="auto"/>
        <w:left w:val="none" w:sz="0" w:space="0" w:color="auto"/>
        <w:bottom w:val="none" w:sz="0" w:space="0" w:color="auto"/>
        <w:right w:val="none" w:sz="0" w:space="0" w:color="auto"/>
      </w:divBdr>
      <w:divsChild>
        <w:div w:id="2144423921">
          <w:marLeft w:val="0"/>
          <w:marRight w:val="0"/>
          <w:marTop w:val="0"/>
          <w:marBottom w:val="0"/>
          <w:divBdr>
            <w:top w:val="none" w:sz="0" w:space="0" w:color="auto"/>
            <w:left w:val="none" w:sz="0" w:space="0" w:color="auto"/>
            <w:bottom w:val="none" w:sz="0" w:space="0" w:color="auto"/>
            <w:right w:val="none" w:sz="0" w:space="0" w:color="auto"/>
          </w:divBdr>
          <w:divsChild>
            <w:div w:id="153450868">
              <w:marLeft w:val="0"/>
              <w:marRight w:val="0"/>
              <w:marTop w:val="0"/>
              <w:marBottom w:val="0"/>
              <w:divBdr>
                <w:top w:val="none" w:sz="0" w:space="0" w:color="auto"/>
                <w:left w:val="none" w:sz="0" w:space="0" w:color="auto"/>
                <w:bottom w:val="none" w:sz="0" w:space="0" w:color="auto"/>
                <w:right w:val="none" w:sz="0" w:space="0" w:color="auto"/>
              </w:divBdr>
              <w:divsChild>
                <w:div w:id="2095081903">
                  <w:marLeft w:val="0"/>
                  <w:marRight w:val="0"/>
                  <w:marTop w:val="0"/>
                  <w:marBottom w:val="0"/>
                  <w:divBdr>
                    <w:top w:val="none" w:sz="0" w:space="0" w:color="auto"/>
                    <w:left w:val="none" w:sz="0" w:space="0" w:color="auto"/>
                    <w:bottom w:val="none" w:sz="0" w:space="0" w:color="auto"/>
                    <w:right w:val="none" w:sz="0" w:space="0" w:color="auto"/>
                  </w:divBdr>
                  <w:divsChild>
                    <w:div w:id="407581442">
                      <w:marLeft w:val="0"/>
                      <w:marRight w:val="0"/>
                      <w:marTop w:val="0"/>
                      <w:marBottom w:val="864"/>
                      <w:divBdr>
                        <w:top w:val="none" w:sz="0" w:space="0" w:color="auto"/>
                        <w:left w:val="none" w:sz="0" w:space="0" w:color="auto"/>
                        <w:bottom w:val="none" w:sz="0" w:space="0" w:color="auto"/>
                        <w:right w:val="none" w:sz="0" w:space="0" w:color="auto"/>
                      </w:divBdr>
                      <w:divsChild>
                        <w:div w:id="131288510">
                          <w:marLeft w:val="0"/>
                          <w:marRight w:val="0"/>
                          <w:marTop w:val="0"/>
                          <w:marBottom w:val="0"/>
                          <w:divBdr>
                            <w:top w:val="none" w:sz="0" w:space="0" w:color="auto"/>
                            <w:left w:val="none" w:sz="0" w:space="0" w:color="auto"/>
                            <w:bottom w:val="none" w:sz="0" w:space="0" w:color="auto"/>
                            <w:right w:val="none" w:sz="0" w:space="0" w:color="auto"/>
                          </w:divBdr>
                          <w:divsChild>
                            <w:div w:id="681513572">
                              <w:marLeft w:val="0"/>
                              <w:marRight w:val="0"/>
                              <w:marTop w:val="0"/>
                              <w:marBottom w:val="0"/>
                              <w:divBdr>
                                <w:top w:val="none" w:sz="0" w:space="0" w:color="auto"/>
                                <w:left w:val="none" w:sz="0" w:space="0" w:color="auto"/>
                                <w:bottom w:val="none" w:sz="0" w:space="0" w:color="auto"/>
                                <w:right w:val="none" w:sz="0" w:space="0" w:color="auto"/>
                              </w:divBdr>
                              <w:divsChild>
                                <w:div w:id="77482764">
                                  <w:marLeft w:val="0"/>
                                  <w:marRight w:val="0"/>
                                  <w:marTop w:val="0"/>
                                  <w:marBottom w:val="0"/>
                                  <w:divBdr>
                                    <w:top w:val="none" w:sz="0" w:space="0" w:color="auto"/>
                                    <w:left w:val="none" w:sz="0" w:space="0" w:color="auto"/>
                                    <w:bottom w:val="none" w:sz="0" w:space="0" w:color="auto"/>
                                    <w:right w:val="none" w:sz="0" w:space="0" w:color="auto"/>
                                  </w:divBdr>
                                  <w:divsChild>
                                    <w:div w:id="2154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829912">
      <w:bodyDiv w:val="1"/>
      <w:marLeft w:val="0"/>
      <w:marRight w:val="0"/>
      <w:marTop w:val="0"/>
      <w:marBottom w:val="0"/>
      <w:divBdr>
        <w:top w:val="none" w:sz="0" w:space="0" w:color="auto"/>
        <w:left w:val="none" w:sz="0" w:space="0" w:color="auto"/>
        <w:bottom w:val="none" w:sz="0" w:space="0" w:color="auto"/>
        <w:right w:val="none" w:sz="0" w:space="0" w:color="auto"/>
      </w:divBdr>
      <w:divsChild>
        <w:div w:id="2102140029">
          <w:marLeft w:val="0"/>
          <w:marRight w:val="0"/>
          <w:marTop w:val="0"/>
          <w:marBottom w:val="0"/>
          <w:divBdr>
            <w:top w:val="none" w:sz="0" w:space="0" w:color="auto"/>
            <w:left w:val="none" w:sz="0" w:space="0" w:color="auto"/>
            <w:bottom w:val="none" w:sz="0" w:space="0" w:color="auto"/>
            <w:right w:val="none" w:sz="0" w:space="0" w:color="auto"/>
          </w:divBdr>
          <w:divsChild>
            <w:div w:id="1930040635">
              <w:marLeft w:val="0"/>
              <w:marRight w:val="0"/>
              <w:marTop w:val="0"/>
              <w:marBottom w:val="0"/>
              <w:divBdr>
                <w:top w:val="none" w:sz="0" w:space="0" w:color="auto"/>
                <w:left w:val="none" w:sz="0" w:space="0" w:color="auto"/>
                <w:bottom w:val="none" w:sz="0" w:space="0" w:color="auto"/>
                <w:right w:val="none" w:sz="0" w:space="0" w:color="auto"/>
              </w:divBdr>
              <w:divsChild>
                <w:div w:id="375785702">
                  <w:marLeft w:val="0"/>
                  <w:marRight w:val="0"/>
                  <w:marTop w:val="0"/>
                  <w:marBottom w:val="0"/>
                  <w:divBdr>
                    <w:top w:val="none" w:sz="0" w:space="0" w:color="auto"/>
                    <w:left w:val="none" w:sz="0" w:space="0" w:color="auto"/>
                    <w:bottom w:val="none" w:sz="0" w:space="0" w:color="auto"/>
                    <w:right w:val="none" w:sz="0" w:space="0" w:color="auto"/>
                  </w:divBdr>
                  <w:divsChild>
                    <w:div w:id="1397432780">
                      <w:marLeft w:val="0"/>
                      <w:marRight w:val="0"/>
                      <w:marTop w:val="0"/>
                      <w:marBottom w:val="864"/>
                      <w:divBdr>
                        <w:top w:val="none" w:sz="0" w:space="0" w:color="auto"/>
                        <w:left w:val="none" w:sz="0" w:space="0" w:color="auto"/>
                        <w:bottom w:val="none" w:sz="0" w:space="0" w:color="auto"/>
                        <w:right w:val="none" w:sz="0" w:space="0" w:color="auto"/>
                      </w:divBdr>
                      <w:divsChild>
                        <w:div w:id="1403673642">
                          <w:marLeft w:val="0"/>
                          <w:marRight w:val="0"/>
                          <w:marTop w:val="0"/>
                          <w:marBottom w:val="0"/>
                          <w:divBdr>
                            <w:top w:val="none" w:sz="0" w:space="0" w:color="auto"/>
                            <w:left w:val="none" w:sz="0" w:space="0" w:color="auto"/>
                            <w:bottom w:val="none" w:sz="0" w:space="0" w:color="auto"/>
                            <w:right w:val="none" w:sz="0" w:space="0" w:color="auto"/>
                          </w:divBdr>
                          <w:divsChild>
                            <w:div w:id="614753212">
                              <w:marLeft w:val="0"/>
                              <w:marRight w:val="0"/>
                              <w:marTop w:val="0"/>
                              <w:marBottom w:val="0"/>
                              <w:divBdr>
                                <w:top w:val="none" w:sz="0" w:space="0" w:color="auto"/>
                                <w:left w:val="none" w:sz="0" w:space="0" w:color="auto"/>
                                <w:bottom w:val="none" w:sz="0" w:space="0" w:color="auto"/>
                                <w:right w:val="none" w:sz="0" w:space="0" w:color="auto"/>
                              </w:divBdr>
                              <w:divsChild>
                                <w:div w:id="763527104">
                                  <w:marLeft w:val="0"/>
                                  <w:marRight w:val="0"/>
                                  <w:marTop w:val="0"/>
                                  <w:marBottom w:val="0"/>
                                  <w:divBdr>
                                    <w:top w:val="none" w:sz="0" w:space="0" w:color="auto"/>
                                    <w:left w:val="none" w:sz="0" w:space="0" w:color="auto"/>
                                    <w:bottom w:val="none" w:sz="0" w:space="0" w:color="auto"/>
                                    <w:right w:val="none" w:sz="0" w:space="0" w:color="auto"/>
                                  </w:divBdr>
                                  <w:divsChild>
                                    <w:div w:id="6671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883208">
      <w:bodyDiv w:val="1"/>
      <w:marLeft w:val="0"/>
      <w:marRight w:val="0"/>
      <w:marTop w:val="0"/>
      <w:marBottom w:val="0"/>
      <w:divBdr>
        <w:top w:val="none" w:sz="0" w:space="0" w:color="auto"/>
        <w:left w:val="none" w:sz="0" w:space="0" w:color="auto"/>
        <w:bottom w:val="none" w:sz="0" w:space="0" w:color="auto"/>
        <w:right w:val="none" w:sz="0" w:space="0" w:color="auto"/>
      </w:divBdr>
      <w:divsChild>
        <w:div w:id="547913112">
          <w:marLeft w:val="0"/>
          <w:marRight w:val="0"/>
          <w:marTop w:val="0"/>
          <w:marBottom w:val="0"/>
          <w:divBdr>
            <w:top w:val="none" w:sz="0" w:space="0" w:color="auto"/>
            <w:left w:val="none" w:sz="0" w:space="0" w:color="auto"/>
            <w:bottom w:val="none" w:sz="0" w:space="0" w:color="auto"/>
            <w:right w:val="none" w:sz="0" w:space="0" w:color="auto"/>
          </w:divBdr>
          <w:divsChild>
            <w:div w:id="1337225101">
              <w:marLeft w:val="0"/>
              <w:marRight w:val="0"/>
              <w:marTop w:val="0"/>
              <w:marBottom w:val="0"/>
              <w:divBdr>
                <w:top w:val="none" w:sz="0" w:space="0" w:color="auto"/>
                <w:left w:val="none" w:sz="0" w:space="0" w:color="auto"/>
                <w:bottom w:val="none" w:sz="0" w:space="0" w:color="auto"/>
                <w:right w:val="none" w:sz="0" w:space="0" w:color="auto"/>
              </w:divBdr>
              <w:divsChild>
                <w:div w:id="943195996">
                  <w:marLeft w:val="0"/>
                  <w:marRight w:val="0"/>
                  <w:marTop w:val="0"/>
                  <w:marBottom w:val="0"/>
                  <w:divBdr>
                    <w:top w:val="none" w:sz="0" w:space="0" w:color="auto"/>
                    <w:left w:val="none" w:sz="0" w:space="0" w:color="auto"/>
                    <w:bottom w:val="none" w:sz="0" w:space="0" w:color="auto"/>
                    <w:right w:val="none" w:sz="0" w:space="0" w:color="auto"/>
                  </w:divBdr>
                  <w:divsChild>
                    <w:div w:id="547766491">
                      <w:marLeft w:val="0"/>
                      <w:marRight w:val="0"/>
                      <w:marTop w:val="0"/>
                      <w:marBottom w:val="864"/>
                      <w:divBdr>
                        <w:top w:val="none" w:sz="0" w:space="0" w:color="auto"/>
                        <w:left w:val="none" w:sz="0" w:space="0" w:color="auto"/>
                        <w:bottom w:val="none" w:sz="0" w:space="0" w:color="auto"/>
                        <w:right w:val="none" w:sz="0" w:space="0" w:color="auto"/>
                      </w:divBdr>
                      <w:divsChild>
                        <w:div w:id="1966277223">
                          <w:marLeft w:val="0"/>
                          <w:marRight w:val="0"/>
                          <w:marTop w:val="0"/>
                          <w:marBottom w:val="0"/>
                          <w:divBdr>
                            <w:top w:val="none" w:sz="0" w:space="0" w:color="auto"/>
                            <w:left w:val="none" w:sz="0" w:space="0" w:color="auto"/>
                            <w:bottom w:val="none" w:sz="0" w:space="0" w:color="auto"/>
                            <w:right w:val="none" w:sz="0" w:space="0" w:color="auto"/>
                          </w:divBdr>
                          <w:divsChild>
                            <w:div w:id="477572195">
                              <w:marLeft w:val="0"/>
                              <w:marRight w:val="0"/>
                              <w:marTop w:val="0"/>
                              <w:marBottom w:val="0"/>
                              <w:divBdr>
                                <w:top w:val="none" w:sz="0" w:space="0" w:color="auto"/>
                                <w:left w:val="none" w:sz="0" w:space="0" w:color="auto"/>
                                <w:bottom w:val="none" w:sz="0" w:space="0" w:color="auto"/>
                                <w:right w:val="none" w:sz="0" w:space="0" w:color="auto"/>
                              </w:divBdr>
                              <w:divsChild>
                                <w:div w:id="600063952">
                                  <w:marLeft w:val="0"/>
                                  <w:marRight w:val="0"/>
                                  <w:marTop w:val="0"/>
                                  <w:marBottom w:val="0"/>
                                  <w:divBdr>
                                    <w:top w:val="none" w:sz="0" w:space="0" w:color="auto"/>
                                    <w:left w:val="none" w:sz="0" w:space="0" w:color="auto"/>
                                    <w:bottom w:val="none" w:sz="0" w:space="0" w:color="auto"/>
                                    <w:right w:val="none" w:sz="0" w:space="0" w:color="auto"/>
                                  </w:divBdr>
                                  <w:divsChild>
                                    <w:div w:id="576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80192">
      <w:bodyDiv w:val="1"/>
      <w:marLeft w:val="0"/>
      <w:marRight w:val="0"/>
      <w:marTop w:val="0"/>
      <w:marBottom w:val="0"/>
      <w:divBdr>
        <w:top w:val="none" w:sz="0" w:space="0" w:color="auto"/>
        <w:left w:val="none" w:sz="0" w:space="0" w:color="auto"/>
        <w:bottom w:val="none" w:sz="0" w:space="0" w:color="auto"/>
        <w:right w:val="none" w:sz="0" w:space="0" w:color="auto"/>
      </w:divBdr>
      <w:divsChild>
        <w:div w:id="2095205521">
          <w:marLeft w:val="0"/>
          <w:marRight w:val="0"/>
          <w:marTop w:val="0"/>
          <w:marBottom w:val="0"/>
          <w:divBdr>
            <w:top w:val="none" w:sz="0" w:space="0" w:color="auto"/>
            <w:left w:val="none" w:sz="0" w:space="0" w:color="auto"/>
            <w:bottom w:val="none" w:sz="0" w:space="0" w:color="auto"/>
            <w:right w:val="none" w:sz="0" w:space="0" w:color="auto"/>
          </w:divBdr>
          <w:divsChild>
            <w:div w:id="1556161578">
              <w:marLeft w:val="0"/>
              <w:marRight w:val="0"/>
              <w:marTop w:val="0"/>
              <w:marBottom w:val="0"/>
              <w:divBdr>
                <w:top w:val="none" w:sz="0" w:space="0" w:color="auto"/>
                <w:left w:val="none" w:sz="0" w:space="0" w:color="auto"/>
                <w:bottom w:val="none" w:sz="0" w:space="0" w:color="auto"/>
                <w:right w:val="none" w:sz="0" w:space="0" w:color="auto"/>
              </w:divBdr>
              <w:divsChild>
                <w:div w:id="1264655875">
                  <w:marLeft w:val="0"/>
                  <w:marRight w:val="0"/>
                  <w:marTop w:val="0"/>
                  <w:marBottom w:val="0"/>
                  <w:divBdr>
                    <w:top w:val="none" w:sz="0" w:space="0" w:color="auto"/>
                    <w:left w:val="none" w:sz="0" w:space="0" w:color="auto"/>
                    <w:bottom w:val="none" w:sz="0" w:space="0" w:color="auto"/>
                    <w:right w:val="none" w:sz="0" w:space="0" w:color="auto"/>
                  </w:divBdr>
                  <w:divsChild>
                    <w:div w:id="108746593">
                      <w:marLeft w:val="0"/>
                      <w:marRight w:val="0"/>
                      <w:marTop w:val="0"/>
                      <w:marBottom w:val="864"/>
                      <w:divBdr>
                        <w:top w:val="none" w:sz="0" w:space="0" w:color="auto"/>
                        <w:left w:val="none" w:sz="0" w:space="0" w:color="auto"/>
                        <w:bottom w:val="none" w:sz="0" w:space="0" w:color="auto"/>
                        <w:right w:val="none" w:sz="0" w:space="0" w:color="auto"/>
                      </w:divBdr>
                      <w:divsChild>
                        <w:div w:id="1106657852">
                          <w:marLeft w:val="0"/>
                          <w:marRight w:val="0"/>
                          <w:marTop w:val="0"/>
                          <w:marBottom w:val="0"/>
                          <w:divBdr>
                            <w:top w:val="none" w:sz="0" w:space="0" w:color="auto"/>
                            <w:left w:val="none" w:sz="0" w:space="0" w:color="auto"/>
                            <w:bottom w:val="none" w:sz="0" w:space="0" w:color="auto"/>
                            <w:right w:val="none" w:sz="0" w:space="0" w:color="auto"/>
                          </w:divBdr>
                          <w:divsChild>
                            <w:div w:id="742146521">
                              <w:marLeft w:val="0"/>
                              <w:marRight w:val="0"/>
                              <w:marTop w:val="0"/>
                              <w:marBottom w:val="0"/>
                              <w:divBdr>
                                <w:top w:val="none" w:sz="0" w:space="0" w:color="auto"/>
                                <w:left w:val="none" w:sz="0" w:space="0" w:color="auto"/>
                                <w:bottom w:val="none" w:sz="0" w:space="0" w:color="auto"/>
                                <w:right w:val="none" w:sz="0" w:space="0" w:color="auto"/>
                              </w:divBdr>
                              <w:divsChild>
                                <w:div w:id="1234004397">
                                  <w:marLeft w:val="0"/>
                                  <w:marRight w:val="0"/>
                                  <w:marTop w:val="0"/>
                                  <w:marBottom w:val="0"/>
                                  <w:divBdr>
                                    <w:top w:val="none" w:sz="0" w:space="0" w:color="auto"/>
                                    <w:left w:val="none" w:sz="0" w:space="0" w:color="auto"/>
                                    <w:bottom w:val="none" w:sz="0" w:space="0" w:color="auto"/>
                                    <w:right w:val="none" w:sz="0" w:space="0" w:color="auto"/>
                                  </w:divBdr>
                                  <w:divsChild>
                                    <w:div w:id="12405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899499">
      <w:bodyDiv w:val="1"/>
      <w:marLeft w:val="0"/>
      <w:marRight w:val="0"/>
      <w:marTop w:val="0"/>
      <w:marBottom w:val="0"/>
      <w:divBdr>
        <w:top w:val="none" w:sz="0" w:space="0" w:color="auto"/>
        <w:left w:val="none" w:sz="0" w:space="0" w:color="auto"/>
        <w:bottom w:val="none" w:sz="0" w:space="0" w:color="auto"/>
        <w:right w:val="none" w:sz="0" w:space="0" w:color="auto"/>
      </w:divBdr>
      <w:divsChild>
        <w:div w:id="1025254462">
          <w:marLeft w:val="0"/>
          <w:marRight w:val="0"/>
          <w:marTop w:val="0"/>
          <w:marBottom w:val="0"/>
          <w:divBdr>
            <w:top w:val="none" w:sz="0" w:space="0" w:color="auto"/>
            <w:left w:val="none" w:sz="0" w:space="0" w:color="auto"/>
            <w:bottom w:val="none" w:sz="0" w:space="0" w:color="auto"/>
            <w:right w:val="none" w:sz="0" w:space="0" w:color="auto"/>
          </w:divBdr>
          <w:divsChild>
            <w:div w:id="1360625037">
              <w:marLeft w:val="0"/>
              <w:marRight w:val="0"/>
              <w:marTop w:val="0"/>
              <w:marBottom w:val="0"/>
              <w:divBdr>
                <w:top w:val="none" w:sz="0" w:space="0" w:color="auto"/>
                <w:left w:val="none" w:sz="0" w:space="0" w:color="auto"/>
                <w:bottom w:val="none" w:sz="0" w:space="0" w:color="auto"/>
                <w:right w:val="none" w:sz="0" w:space="0" w:color="auto"/>
              </w:divBdr>
              <w:divsChild>
                <w:div w:id="512189542">
                  <w:marLeft w:val="0"/>
                  <w:marRight w:val="0"/>
                  <w:marTop w:val="0"/>
                  <w:marBottom w:val="0"/>
                  <w:divBdr>
                    <w:top w:val="none" w:sz="0" w:space="0" w:color="auto"/>
                    <w:left w:val="none" w:sz="0" w:space="0" w:color="auto"/>
                    <w:bottom w:val="none" w:sz="0" w:space="0" w:color="auto"/>
                    <w:right w:val="none" w:sz="0" w:space="0" w:color="auto"/>
                  </w:divBdr>
                  <w:divsChild>
                    <w:div w:id="1703165156">
                      <w:marLeft w:val="0"/>
                      <w:marRight w:val="0"/>
                      <w:marTop w:val="0"/>
                      <w:marBottom w:val="864"/>
                      <w:divBdr>
                        <w:top w:val="none" w:sz="0" w:space="0" w:color="auto"/>
                        <w:left w:val="none" w:sz="0" w:space="0" w:color="auto"/>
                        <w:bottom w:val="none" w:sz="0" w:space="0" w:color="auto"/>
                        <w:right w:val="none" w:sz="0" w:space="0" w:color="auto"/>
                      </w:divBdr>
                      <w:divsChild>
                        <w:div w:id="836728933">
                          <w:marLeft w:val="0"/>
                          <w:marRight w:val="0"/>
                          <w:marTop w:val="0"/>
                          <w:marBottom w:val="0"/>
                          <w:divBdr>
                            <w:top w:val="none" w:sz="0" w:space="0" w:color="auto"/>
                            <w:left w:val="none" w:sz="0" w:space="0" w:color="auto"/>
                            <w:bottom w:val="none" w:sz="0" w:space="0" w:color="auto"/>
                            <w:right w:val="none" w:sz="0" w:space="0" w:color="auto"/>
                          </w:divBdr>
                          <w:divsChild>
                            <w:div w:id="340358937">
                              <w:marLeft w:val="0"/>
                              <w:marRight w:val="0"/>
                              <w:marTop w:val="0"/>
                              <w:marBottom w:val="0"/>
                              <w:divBdr>
                                <w:top w:val="none" w:sz="0" w:space="0" w:color="auto"/>
                                <w:left w:val="none" w:sz="0" w:space="0" w:color="auto"/>
                                <w:bottom w:val="none" w:sz="0" w:space="0" w:color="auto"/>
                                <w:right w:val="none" w:sz="0" w:space="0" w:color="auto"/>
                              </w:divBdr>
                              <w:divsChild>
                                <w:div w:id="481196608">
                                  <w:marLeft w:val="0"/>
                                  <w:marRight w:val="0"/>
                                  <w:marTop w:val="0"/>
                                  <w:marBottom w:val="0"/>
                                  <w:divBdr>
                                    <w:top w:val="none" w:sz="0" w:space="0" w:color="auto"/>
                                    <w:left w:val="none" w:sz="0" w:space="0" w:color="auto"/>
                                    <w:bottom w:val="none" w:sz="0" w:space="0" w:color="auto"/>
                                    <w:right w:val="none" w:sz="0" w:space="0" w:color="auto"/>
                                  </w:divBdr>
                                  <w:divsChild>
                                    <w:div w:id="5603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846842">
      <w:bodyDiv w:val="1"/>
      <w:marLeft w:val="0"/>
      <w:marRight w:val="0"/>
      <w:marTop w:val="0"/>
      <w:marBottom w:val="0"/>
      <w:divBdr>
        <w:top w:val="none" w:sz="0" w:space="0" w:color="auto"/>
        <w:left w:val="none" w:sz="0" w:space="0" w:color="auto"/>
        <w:bottom w:val="none" w:sz="0" w:space="0" w:color="auto"/>
        <w:right w:val="none" w:sz="0" w:space="0" w:color="auto"/>
      </w:divBdr>
      <w:divsChild>
        <w:div w:id="1023244823">
          <w:marLeft w:val="0"/>
          <w:marRight w:val="0"/>
          <w:marTop w:val="0"/>
          <w:marBottom w:val="0"/>
          <w:divBdr>
            <w:top w:val="none" w:sz="0" w:space="0" w:color="auto"/>
            <w:left w:val="none" w:sz="0" w:space="0" w:color="auto"/>
            <w:bottom w:val="none" w:sz="0" w:space="0" w:color="auto"/>
            <w:right w:val="none" w:sz="0" w:space="0" w:color="auto"/>
          </w:divBdr>
          <w:divsChild>
            <w:div w:id="1976832483">
              <w:marLeft w:val="0"/>
              <w:marRight w:val="0"/>
              <w:marTop w:val="0"/>
              <w:marBottom w:val="0"/>
              <w:divBdr>
                <w:top w:val="none" w:sz="0" w:space="0" w:color="auto"/>
                <w:left w:val="none" w:sz="0" w:space="0" w:color="auto"/>
                <w:bottom w:val="none" w:sz="0" w:space="0" w:color="auto"/>
                <w:right w:val="none" w:sz="0" w:space="0" w:color="auto"/>
              </w:divBdr>
              <w:divsChild>
                <w:div w:id="955989890">
                  <w:marLeft w:val="0"/>
                  <w:marRight w:val="0"/>
                  <w:marTop w:val="0"/>
                  <w:marBottom w:val="0"/>
                  <w:divBdr>
                    <w:top w:val="none" w:sz="0" w:space="0" w:color="auto"/>
                    <w:left w:val="none" w:sz="0" w:space="0" w:color="auto"/>
                    <w:bottom w:val="none" w:sz="0" w:space="0" w:color="auto"/>
                    <w:right w:val="none" w:sz="0" w:space="0" w:color="auto"/>
                  </w:divBdr>
                  <w:divsChild>
                    <w:div w:id="792096137">
                      <w:marLeft w:val="0"/>
                      <w:marRight w:val="0"/>
                      <w:marTop w:val="0"/>
                      <w:marBottom w:val="864"/>
                      <w:divBdr>
                        <w:top w:val="none" w:sz="0" w:space="0" w:color="auto"/>
                        <w:left w:val="none" w:sz="0" w:space="0" w:color="auto"/>
                        <w:bottom w:val="none" w:sz="0" w:space="0" w:color="auto"/>
                        <w:right w:val="none" w:sz="0" w:space="0" w:color="auto"/>
                      </w:divBdr>
                      <w:divsChild>
                        <w:div w:id="805859554">
                          <w:marLeft w:val="0"/>
                          <w:marRight w:val="0"/>
                          <w:marTop w:val="0"/>
                          <w:marBottom w:val="0"/>
                          <w:divBdr>
                            <w:top w:val="none" w:sz="0" w:space="0" w:color="auto"/>
                            <w:left w:val="none" w:sz="0" w:space="0" w:color="auto"/>
                            <w:bottom w:val="none" w:sz="0" w:space="0" w:color="auto"/>
                            <w:right w:val="none" w:sz="0" w:space="0" w:color="auto"/>
                          </w:divBdr>
                          <w:divsChild>
                            <w:div w:id="1328285124">
                              <w:marLeft w:val="0"/>
                              <w:marRight w:val="0"/>
                              <w:marTop w:val="0"/>
                              <w:marBottom w:val="0"/>
                              <w:divBdr>
                                <w:top w:val="none" w:sz="0" w:space="0" w:color="auto"/>
                                <w:left w:val="none" w:sz="0" w:space="0" w:color="auto"/>
                                <w:bottom w:val="none" w:sz="0" w:space="0" w:color="auto"/>
                                <w:right w:val="none" w:sz="0" w:space="0" w:color="auto"/>
                              </w:divBdr>
                              <w:divsChild>
                                <w:div w:id="639651207">
                                  <w:marLeft w:val="0"/>
                                  <w:marRight w:val="0"/>
                                  <w:marTop w:val="0"/>
                                  <w:marBottom w:val="0"/>
                                  <w:divBdr>
                                    <w:top w:val="none" w:sz="0" w:space="0" w:color="auto"/>
                                    <w:left w:val="none" w:sz="0" w:space="0" w:color="auto"/>
                                    <w:bottom w:val="none" w:sz="0" w:space="0" w:color="auto"/>
                                    <w:right w:val="none" w:sz="0" w:space="0" w:color="auto"/>
                                  </w:divBdr>
                                  <w:divsChild>
                                    <w:div w:id="11493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126464">
      <w:bodyDiv w:val="1"/>
      <w:marLeft w:val="0"/>
      <w:marRight w:val="0"/>
      <w:marTop w:val="0"/>
      <w:marBottom w:val="0"/>
      <w:divBdr>
        <w:top w:val="none" w:sz="0" w:space="0" w:color="auto"/>
        <w:left w:val="none" w:sz="0" w:space="0" w:color="auto"/>
        <w:bottom w:val="none" w:sz="0" w:space="0" w:color="auto"/>
        <w:right w:val="none" w:sz="0" w:space="0" w:color="auto"/>
      </w:divBdr>
      <w:divsChild>
        <w:div w:id="1024554425">
          <w:marLeft w:val="0"/>
          <w:marRight w:val="0"/>
          <w:marTop w:val="0"/>
          <w:marBottom w:val="0"/>
          <w:divBdr>
            <w:top w:val="none" w:sz="0" w:space="0" w:color="auto"/>
            <w:left w:val="none" w:sz="0" w:space="0" w:color="auto"/>
            <w:bottom w:val="none" w:sz="0" w:space="0" w:color="auto"/>
            <w:right w:val="none" w:sz="0" w:space="0" w:color="auto"/>
          </w:divBdr>
          <w:divsChild>
            <w:div w:id="1886090703">
              <w:marLeft w:val="0"/>
              <w:marRight w:val="0"/>
              <w:marTop w:val="0"/>
              <w:marBottom w:val="0"/>
              <w:divBdr>
                <w:top w:val="none" w:sz="0" w:space="0" w:color="auto"/>
                <w:left w:val="none" w:sz="0" w:space="0" w:color="auto"/>
                <w:bottom w:val="none" w:sz="0" w:space="0" w:color="auto"/>
                <w:right w:val="none" w:sz="0" w:space="0" w:color="auto"/>
              </w:divBdr>
              <w:divsChild>
                <w:div w:id="1532644904">
                  <w:marLeft w:val="0"/>
                  <w:marRight w:val="0"/>
                  <w:marTop w:val="0"/>
                  <w:marBottom w:val="0"/>
                  <w:divBdr>
                    <w:top w:val="none" w:sz="0" w:space="0" w:color="auto"/>
                    <w:left w:val="none" w:sz="0" w:space="0" w:color="auto"/>
                    <w:bottom w:val="none" w:sz="0" w:space="0" w:color="auto"/>
                    <w:right w:val="none" w:sz="0" w:space="0" w:color="auto"/>
                  </w:divBdr>
                  <w:divsChild>
                    <w:div w:id="174614391">
                      <w:marLeft w:val="0"/>
                      <w:marRight w:val="0"/>
                      <w:marTop w:val="0"/>
                      <w:marBottom w:val="864"/>
                      <w:divBdr>
                        <w:top w:val="none" w:sz="0" w:space="0" w:color="auto"/>
                        <w:left w:val="none" w:sz="0" w:space="0" w:color="auto"/>
                        <w:bottom w:val="none" w:sz="0" w:space="0" w:color="auto"/>
                        <w:right w:val="none" w:sz="0" w:space="0" w:color="auto"/>
                      </w:divBdr>
                      <w:divsChild>
                        <w:div w:id="1982809063">
                          <w:marLeft w:val="0"/>
                          <w:marRight w:val="0"/>
                          <w:marTop w:val="0"/>
                          <w:marBottom w:val="0"/>
                          <w:divBdr>
                            <w:top w:val="none" w:sz="0" w:space="0" w:color="auto"/>
                            <w:left w:val="none" w:sz="0" w:space="0" w:color="auto"/>
                            <w:bottom w:val="none" w:sz="0" w:space="0" w:color="auto"/>
                            <w:right w:val="none" w:sz="0" w:space="0" w:color="auto"/>
                          </w:divBdr>
                          <w:divsChild>
                            <w:div w:id="217786814">
                              <w:marLeft w:val="0"/>
                              <w:marRight w:val="0"/>
                              <w:marTop w:val="0"/>
                              <w:marBottom w:val="0"/>
                              <w:divBdr>
                                <w:top w:val="none" w:sz="0" w:space="0" w:color="auto"/>
                                <w:left w:val="none" w:sz="0" w:space="0" w:color="auto"/>
                                <w:bottom w:val="none" w:sz="0" w:space="0" w:color="auto"/>
                                <w:right w:val="none" w:sz="0" w:space="0" w:color="auto"/>
                              </w:divBdr>
                              <w:divsChild>
                                <w:div w:id="1700273034">
                                  <w:marLeft w:val="0"/>
                                  <w:marRight w:val="0"/>
                                  <w:marTop w:val="0"/>
                                  <w:marBottom w:val="0"/>
                                  <w:divBdr>
                                    <w:top w:val="none" w:sz="0" w:space="0" w:color="auto"/>
                                    <w:left w:val="none" w:sz="0" w:space="0" w:color="auto"/>
                                    <w:bottom w:val="none" w:sz="0" w:space="0" w:color="auto"/>
                                    <w:right w:val="none" w:sz="0" w:space="0" w:color="auto"/>
                                  </w:divBdr>
                                  <w:divsChild>
                                    <w:div w:id="12273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505905">
      <w:bodyDiv w:val="1"/>
      <w:marLeft w:val="0"/>
      <w:marRight w:val="0"/>
      <w:marTop w:val="0"/>
      <w:marBottom w:val="0"/>
      <w:divBdr>
        <w:top w:val="none" w:sz="0" w:space="0" w:color="auto"/>
        <w:left w:val="none" w:sz="0" w:space="0" w:color="auto"/>
        <w:bottom w:val="none" w:sz="0" w:space="0" w:color="auto"/>
        <w:right w:val="none" w:sz="0" w:space="0" w:color="auto"/>
      </w:divBdr>
      <w:divsChild>
        <w:div w:id="748773195">
          <w:marLeft w:val="0"/>
          <w:marRight w:val="0"/>
          <w:marTop w:val="0"/>
          <w:marBottom w:val="0"/>
          <w:divBdr>
            <w:top w:val="none" w:sz="0" w:space="0" w:color="auto"/>
            <w:left w:val="none" w:sz="0" w:space="0" w:color="auto"/>
            <w:bottom w:val="none" w:sz="0" w:space="0" w:color="auto"/>
            <w:right w:val="none" w:sz="0" w:space="0" w:color="auto"/>
          </w:divBdr>
          <w:divsChild>
            <w:div w:id="1870945991">
              <w:marLeft w:val="0"/>
              <w:marRight w:val="0"/>
              <w:marTop w:val="0"/>
              <w:marBottom w:val="0"/>
              <w:divBdr>
                <w:top w:val="none" w:sz="0" w:space="0" w:color="auto"/>
                <w:left w:val="none" w:sz="0" w:space="0" w:color="auto"/>
                <w:bottom w:val="none" w:sz="0" w:space="0" w:color="auto"/>
                <w:right w:val="none" w:sz="0" w:space="0" w:color="auto"/>
              </w:divBdr>
              <w:divsChild>
                <w:div w:id="1057123842">
                  <w:marLeft w:val="0"/>
                  <w:marRight w:val="0"/>
                  <w:marTop w:val="0"/>
                  <w:marBottom w:val="0"/>
                  <w:divBdr>
                    <w:top w:val="none" w:sz="0" w:space="0" w:color="auto"/>
                    <w:left w:val="none" w:sz="0" w:space="0" w:color="auto"/>
                    <w:bottom w:val="none" w:sz="0" w:space="0" w:color="auto"/>
                    <w:right w:val="none" w:sz="0" w:space="0" w:color="auto"/>
                  </w:divBdr>
                  <w:divsChild>
                    <w:div w:id="981235578">
                      <w:marLeft w:val="0"/>
                      <w:marRight w:val="0"/>
                      <w:marTop w:val="0"/>
                      <w:marBottom w:val="864"/>
                      <w:divBdr>
                        <w:top w:val="none" w:sz="0" w:space="0" w:color="auto"/>
                        <w:left w:val="none" w:sz="0" w:space="0" w:color="auto"/>
                        <w:bottom w:val="none" w:sz="0" w:space="0" w:color="auto"/>
                        <w:right w:val="none" w:sz="0" w:space="0" w:color="auto"/>
                      </w:divBdr>
                      <w:divsChild>
                        <w:div w:id="1203247591">
                          <w:marLeft w:val="0"/>
                          <w:marRight w:val="0"/>
                          <w:marTop w:val="0"/>
                          <w:marBottom w:val="0"/>
                          <w:divBdr>
                            <w:top w:val="none" w:sz="0" w:space="0" w:color="auto"/>
                            <w:left w:val="none" w:sz="0" w:space="0" w:color="auto"/>
                            <w:bottom w:val="none" w:sz="0" w:space="0" w:color="auto"/>
                            <w:right w:val="none" w:sz="0" w:space="0" w:color="auto"/>
                          </w:divBdr>
                          <w:divsChild>
                            <w:div w:id="22292915">
                              <w:marLeft w:val="0"/>
                              <w:marRight w:val="0"/>
                              <w:marTop w:val="0"/>
                              <w:marBottom w:val="0"/>
                              <w:divBdr>
                                <w:top w:val="none" w:sz="0" w:space="0" w:color="auto"/>
                                <w:left w:val="none" w:sz="0" w:space="0" w:color="auto"/>
                                <w:bottom w:val="none" w:sz="0" w:space="0" w:color="auto"/>
                                <w:right w:val="none" w:sz="0" w:space="0" w:color="auto"/>
                              </w:divBdr>
                              <w:divsChild>
                                <w:div w:id="824013021">
                                  <w:marLeft w:val="0"/>
                                  <w:marRight w:val="0"/>
                                  <w:marTop w:val="0"/>
                                  <w:marBottom w:val="0"/>
                                  <w:divBdr>
                                    <w:top w:val="none" w:sz="0" w:space="0" w:color="auto"/>
                                    <w:left w:val="none" w:sz="0" w:space="0" w:color="auto"/>
                                    <w:bottom w:val="none" w:sz="0" w:space="0" w:color="auto"/>
                                    <w:right w:val="none" w:sz="0" w:space="0" w:color="auto"/>
                                  </w:divBdr>
                                  <w:divsChild>
                                    <w:div w:id="440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527603">
      <w:bodyDiv w:val="1"/>
      <w:marLeft w:val="0"/>
      <w:marRight w:val="0"/>
      <w:marTop w:val="0"/>
      <w:marBottom w:val="0"/>
      <w:divBdr>
        <w:top w:val="none" w:sz="0" w:space="0" w:color="auto"/>
        <w:left w:val="none" w:sz="0" w:space="0" w:color="auto"/>
        <w:bottom w:val="none" w:sz="0" w:space="0" w:color="auto"/>
        <w:right w:val="none" w:sz="0" w:space="0" w:color="auto"/>
      </w:divBdr>
      <w:divsChild>
        <w:div w:id="1571885210">
          <w:marLeft w:val="0"/>
          <w:marRight w:val="0"/>
          <w:marTop w:val="0"/>
          <w:marBottom w:val="0"/>
          <w:divBdr>
            <w:top w:val="none" w:sz="0" w:space="0" w:color="auto"/>
            <w:left w:val="none" w:sz="0" w:space="0" w:color="auto"/>
            <w:bottom w:val="none" w:sz="0" w:space="0" w:color="auto"/>
            <w:right w:val="none" w:sz="0" w:space="0" w:color="auto"/>
          </w:divBdr>
          <w:divsChild>
            <w:div w:id="531964262">
              <w:marLeft w:val="0"/>
              <w:marRight w:val="0"/>
              <w:marTop w:val="0"/>
              <w:marBottom w:val="0"/>
              <w:divBdr>
                <w:top w:val="none" w:sz="0" w:space="0" w:color="auto"/>
                <w:left w:val="none" w:sz="0" w:space="0" w:color="auto"/>
                <w:bottom w:val="none" w:sz="0" w:space="0" w:color="auto"/>
                <w:right w:val="none" w:sz="0" w:space="0" w:color="auto"/>
              </w:divBdr>
              <w:divsChild>
                <w:div w:id="1386639432">
                  <w:marLeft w:val="0"/>
                  <w:marRight w:val="0"/>
                  <w:marTop w:val="0"/>
                  <w:marBottom w:val="0"/>
                  <w:divBdr>
                    <w:top w:val="none" w:sz="0" w:space="0" w:color="auto"/>
                    <w:left w:val="none" w:sz="0" w:space="0" w:color="auto"/>
                    <w:bottom w:val="none" w:sz="0" w:space="0" w:color="auto"/>
                    <w:right w:val="none" w:sz="0" w:space="0" w:color="auto"/>
                  </w:divBdr>
                  <w:divsChild>
                    <w:div w:id="578373295">
                      <w:marLeft w:val="0"/>
                      <w:marRight w:val="0"/>
                      <w:marTop w:val="0"/>
                      <w:marBottom w:val="864"/>
                      <w:divBdr>
                        <w:top w:val="none" w:sz="0" w:space="0" w:color="auto"/>
                        <w:left w:val="none" w:sz="0" w:space="0" w:color="auto"/>
                        <w:bottom w:val="none" w:sz="0" w:space="0" w:color="auto"/>
                        <w:right w:val="none" w:sz="0" w:space="0" w:color="auto"/>
                      </w:divBdr>
                      <w:divsChild>
                        <w:div w:id="950666718">
                          <w:marLeft w:val="0"/>
                          <w:marRight w:val="0"/>
                          <w:marTop w:val="0"/>
                          <w:marBottom w:val="0"/>
                          <w:divBdr>
                            <w:top w:val="none" w:sz="0" w:space="0" w:color="auto"/>
                            <w:left w:val="none" w:sz="0" w:space="0" w:color="auto"/>
                            <w:bottom w:val="none" w:sz="0" w:space="0" w:color="auto"/>
                            <w:right w:val="none" w:sz="0" w:space="0" w:color="auto"/>
                          </w:divBdr>
                          <w:divsChild>
                            <w:div w:id="1251499219">
                              <w:marLeft w:val="0"/>
                              <w:marRight w:val="0"/>
                              <w:marTop w:val="0"/>
                              <w:marBottom w:val="0"/>
                              <w:divBdr>
                                <w:top w:val="none" w:sz="0" w:space="0" w:color="auto"/>
                                <w:left w:val="none" w:sz="0" w:space="0" w:color="auto"/>
                                <w:bottom w:val="none" w:sz="0" w:space="0" w:color="auto"/>
                                <w:right w:val="none" w:sz="0" w:space="0" w:color="auto"/>
                              </w:divBdr>
                              <w:divsChild>
                                <w:div w:id="105348006">
                                  <w:marLeft w:val="0"/>
                                  <w:marRight w:val="0"/>
                                  <w:marTop w:val="0"/>
                                  <w:marBottom w:val="0"/>
                                  <w:divBdr>
                                    <w:top w:val="none" w:sz="0" w:space="0" w:color="auto"/>
                                    <w:left w:val="none" w:sz="0" w:space="0" w:color="auto"/>
                                    <w:bottom w:val="none" w:sz="0" w:space="0" w:color="auto"/>
                                    <w:right w:val="none" w:sz="0" w:space="0" w:color="auto"/>
                                  </w:divBdr>
                                  <w:divsChild>
                                    <w:div w:id="8635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032550">
      <w:bodyDiv w:val="1"/>
      <w:marLeft w:val="0"/>
      <w:marRight w:val="0"/>
      <w:marTop w:val="0"/>
      <w:marBottom w:val="0"/>
      <w:divBdr>
        <w:top w:val="none" w:sz="0" w:space="0" w:color="auto"/>
        <w:left w:val="none" w:sz="0" w:space="0" w:color="auto"/>
        <w:bottom w:val="none" w:sz="0" w:space="0" w:color="auto"/>
        <w:right w:val="none" w:sz="0" w:space="0" w:color="auto"/>
      </w:divBdr>
      <w:divsChild>
        <w:div w:id="1122261381">
          <w:marLeft w:val="0"/>
          <w:marRight w:val="0"/>
          <w:marTop w:val="0"/>
          <w:marBottom w:val="0"/>
          <w:divBdr>
            <w:top w:val="none" w:sz="0" w:space="0" w:color="auto"/>
            <w:left w:val="none" w:sz="0" w:space="0" w:color="auto"/>
            <w:bottom w:val="none" w:sz="0" w:space="0" w:color="auto"/>
            <w:right w:val="none" w:sz="0" w:space="0" w:color="auto"/>
          </w:divBdr>
          <w:divsChild>
            <w:div w:id="432748373">
              <w:marLeft w:val="0"/>
              <w:marRight w:val="0"/>
              <w:marTop w:val="0"/>
              <w:marBottom w:val="0"/>
              <w:divBdr>
                <w:top w:val="none" w:sz="0" w:space="0" w:color="auto"/>
                <w:left w:val="none" w:sz="0" w:space="0" w:color="auto"/>
                <w:bottom w:val="none" w:sz="0" w:space="0" w:color="auto"/>
                <w:right w:val="none" w:sz="0" w:space="0" w:color="auto"/>
              </w:divBdr>
              <w:divsChild>
                <w:div w:id="1560360644">
                  <w:marLeft w:val="0"/>
                  <w:marRight w:val="0"/>
                  <w:marTop w:val="0"/>
                  <w:marBottom w:val="0"/>
                  <w:divBdr>
                    <w:top w:val="none" w:sz="0" w:space="0" w:color="auto"/>
                    <w:left w:val="none" w:sz="0" w:space="0" w:color="auto"/>
                    <w:bottom w:val="none" w:sz="0" w:space="0" w:color="auto"/>
                    <w:right w:val="none" w:sz="0" w:space="0" w:color="auto"/>
                  </w:divBdr>
                  <w:divsChild>
                    <w:div w:id="2040205302">
                      <w:marLeft w:val="0"/>
                      <w:marRight w:val="0"/>
                      <w:marTop w:val="0"/>
                      <w:marBottom w:val="864"/>
                      <w:divBdr>
                        <w:top w:val="none" w:sz="0" w:space="0" w:color="auto"/>
                        <w:left w:val="none" w:sz="0" w:space="0" w:color="auto"/>
                        <w:bottom w:val="none" w:sz="0" w:space="0" w:color="auto"/>
                        <w:right w:val="none" w:sz="0" w:space="0" w:color="auto"/>
                      </w:divBdr>
                      <w:divsChild>
                        <w:div w:id="406192134">
                          <w:marLeft w:val="0"/>
                          <w:marRight w:val="0"/>
                          <w:marTop w:val="0"/>
                          <w:marBottom w:val="0"/>
                          <w:divBdr>
                            <w:top w:val="none" w:sz="0" w:space="0" w:color="auto"/>
                            <w:left w:val="none" w:sz="0" w:space="0" w:color="auto"/>
                            <w:bottom w:val="none" w:sz="0" w:space="0" w:color="auto"/>
                            <w:right w:val="none" w:sz="0" w:space="0" w:color="auto"/>
                          </w:divBdr>
                          <w:divsChild>
                            <w:div w:id="1882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1226">
      <w:bodyDiv w:val="1"/>
      <w:marLeft w:val="0"/>
      <w:marRight w:val="0"/>
      <w:marTop w:val="0"/>
      <w:marBottom w:val="0"/>
      <w:divBdr>
        <w:top w:val="none" w:sz="0" w:space="0" w:color="auto"/>
        <w:left w:val="none" w:sz="0" w:space="0" w:color="auto"/>
        <w:bottom w:val="none" w:sz="0" w:space="0" w:color="auto"/>
        <w:right w:val="none" w:sz="0" w:space="0" w:color="auto"/>
      </w:divBdr>
      <w:divsChild>
        <w:div w:id="160631985">
          <w:marLeft w:val="0"/>
          <w:marRight w:val="0"/>
          <w:marTop w:val="0"/>
          <w:marBottom w:val="0"/>
          <w:divBdr>
            <w:top w:val="none" w:sz="0" w:space="0" w:color="auto"/>
            <w:left w:val="none" w:sz="0" w:space="0" w:color="auto"/>
            <w:bottom w:val="none" w:sz="0" w:space="0" w:color="auto"/>
            <w:right w:val="none" w:sz="0" w:space="0" w:color="auto"/>
          </w:divBdr>
          <w:divsChild>
            <w:div w:id="768309243">
              <w:marLeft w:val="0"/>
              <w:marRight w:val="0"/>
              <w:marTop w:val="0"/>
              <w:marBottom w:val="0"/>
              <w:divBdr>
                <w:top w:val="none" w:sz="0" w:space="0" w:color="auto"/>
                <w:left w:val="none" w:sz="0" w:space="0" w:color="auto"/>
                <w:bottom w:val="none" w:sz="0" w:space="0" w:color="auto"/>
                <w:right w:val="none" w:sz="0" w:space="0" w:color="auto"/>
              </w:divBdr>
              <w:divsChild>
                <w:div w:id="647435727">
                  <w:marLeft w:val="0"/>
                  <w:marRight w:val="0"/>
                  <w:marTop w:val="0"/>
                  <w:marBottom w:val="0"/>
                  <w:divBdr>
                    <w:top w:val="none" w:sz="0" w:space="0" w:color="auto"/>
                    <w:left w:val="none" w:sz="0" w:space="0" w:color="auto"/>
                    <w:bottom w:val="none" w:sz="0" w:space="0" w:color="auto"/>
                    <w:right w:val="none" w:sz="0" w:space="0" w:color="auto"/>
                  </w:divBdr>
                  <w:divsChild>
                    <w:div w:id="1622031745">
                      <w:marLeft w:val="0"/>
                      <w:marRight w:val="0"/>
                      <w:marTop w:val="0"/>
                      <w:marBottom w:val="864"/>
                      <w:divBdr>
                        <w:top w:val="none" w:sz="0" w:space="0" w:color="auto"/>
                        <w:left w:val="none" w:sz="0" w:space="0" w:color="auto"/>
                        <w:bottom w:val="none" w:sz="0" w:space="0" w:color="auto"/>
                        <w:right w:val="none" w:sz="0" w:space="0" w:color="auto"/>
                      </w:divBdr>
                      <w:divsChild>
                        <w:div w:id="1118600870">
                          <w:marLeft w:val="0"/>
                          <w:marRight w:val="0"/>
                          <w:marTop w:val="0"/>
                          <w:marBottom w:val="0"/>
                          <w:divBdr>
                            <w:top w:val="none" w:sz="0" w:space="0" w:color="auto"/>
                            <w:left w:val="none" w:sz="0" w:space="0" w:color="auto"/>
                            <w:bottom w:val="none" w:sz="0" w:space="0" w:color="auto"/>
                            <w:right w:val="none" w:sz="0" w:space="0" w:color="auto"/>
                          </w:divBdr>
                          <w:divsChild>
                            <w:div w:id="289173734">
                              <w:marLeft w:val="0"/>
                              <w:marRight w:val="0"/>
                              <w:marTop w:val="0"/>
                              <w:marBottom w:val="0"/>
                              <w:divBdr>
                                <w:top w:val="none" w:sz="0" w:space="0" w:color="auto"/>
                                <w:left w:val="none" w:sz="0" w:space="0" w:color="auto"/>
                                <w:bottom w:val="none" w:sz="0" w:space="0" w:color="auto"/>
                                <w:right w:val="none" w:sz="0" w:space="0" w:color="auto"/>
                              </w:divBdr>
                              <w:divsChild>
                                <w:div w:id="2075884763">
                                  <w:marLeft w:val="0"/>
                                  <w:marRight w:val="0"/>
                                  <w:marTop w:val="0"/>
                                  <w:marBottom w:val="0"/>
                                  <w:divBdr>
                                    <w:top w:val="none" w:sz="0" w:space="0" w:color="auto"/>
                                    <w:left w:val="none" w:sz="0" w:space="0" w:color="auto"/>
                                    <w:bottom w:val="none" w:sz="0" w:space="0" w:color="auto"/>
                                    <w:right w:val="none" w:sz="0" w:space="0" w:color="auto"/>
                                  </w:divBdr>
                                  <w:divsChild>
                                    <w:div w:id="17528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04357">
      <w:bodyDiv w:val="1"/>
      <w:marLeft w:val="0"/>
      <w:marRight w:val="0"/>
      <w:marTop w:val="0"/>
      <w:marBottom w:val="0"/>
      <w:divBdr>
        <w:top w:val="none" w:sz="0" w:space="0" w:color="auto"/>
        <w:left w:val="none" w:sz="0" w:space="0" w:color="auto"/>
        <w:bottom w:val="none" w:sz="0" w:space="0" w:color="auto"/>
        <w:right w:val="none" w:sz="0" w:space="0" w:color="auto"/>
      </w:divBdr>
      <w:divsChild>
        <w:div w:id="1710951301">
          <w:marLeft w:val="0"/>
          <w:marRight w:val="0"/>
          <w:marTop w:val="0"/>
          <w:marBottom w:val="0"/>
          <w:divBdr>
            <w:top w:val="none" w:sz="0" w:space="0" w:color="auto"/>
            <w:left w:val="none" w:sz="0" w:space="0" w:color="auto"/>
            <w:bottom w:val="none" w:sz="0" w:space="0" w:color="auto"/>
            <w:right w:val="none" w:sz="0" w:space="0" w:color="auto"/>
          </w:divBdr>
          <w:divsChild>
            <w:div w:id="217861281">
              <w:marLeft w:val="0"/>
              <w:marRight w:val="0"/>
              <w:marTop w:val="0"/>
              <w:marBottom w:val="0"/>
              <w:divBdr>
                <w:top w:val="none" w:sz="0" w:space="0" w:color="auto"/>
                <w:left w:val="none" w:sz="0" w:space="0" w:color="auto"/>
                <w:bottom w:val="none" w:sz="0" w:space="0" w:color="auto"/>
                <w:right w:val="none" w:sz="0" w:space="0" w:color="auto"/>
              </w:divBdr>
              <w:divsChild>
                <w:div w:id="703141726">
                  <w:marLeft w:val="0"/>
                  <w:marRight w:val="0"/>
                  <w:marTop w:val="0"/>
                  <w:marBottom w:val="0"/>
                  <w:divBdr>
                    <w:top w:val="none" w:sz="0" w:space="0" w:color="auto"/>
                    <w:left w:val="none" w:sz="0" w:space="0" w:color="auto"/>
                    <w:bottom w:val="none" w:sz="0" w:space="0" w:color="auto"/>
                    <w:right w:val="none" w:sz="0" w:space="0" w:color="auto"/>
                  </w:divBdr>
                  <w:divsChild>
                    <w:div w:id="166677637">
                      <w:marLeft w:val="0"/>
                      <w:marRight w:val="0"/>
                      <w:marTop w:val="0"/>
                      <w:marBottom w:val="864"/>
                      <w:divBdr>
                        <w:top w:val="none" w:sz="0" w:space="0" w:color="auto"/>
                        <w:left w:val="none" w:sz="0" w:space="0" w:color="auto"/>
                        <w:bottom w:val="none" w:sz="0" w:space="0" w:color="auto"/>
                        <w:right w:val="none" w:sz="0" w:space="0" w:color="auto"/>
                      </w:divBdr>
                      <w:divsChild>
                        <w:div w:id="1973244050">
                          <w:marLeft w:val="0"/>
                          <w:marRight w:val="0"/>
                          <w:marTop w:val="0"/>
                          <w:marBottom w:val="0"/>
                          <w:divBdr>
                            <w:top w:val="none" w:sz="0" w:space="0" w:color="auto"/>
                            <w:left w:val="none" w:sz="0" w:space="0" w:color="auto"/>
                            <w:bottom w:val="none" w:sz="0" w:space="0" w:color="auto"/>
                            <w:right w:val="none" w:sz="0" w:space="0" w:color="auto"/>
                          </w:divBdr>
                          <w:divsChild>
                            <w:div w:id="149948927">
                              <w:marLeft w:val="0"/>
                              <w:marRight w:val="0"/>
                              <w:marTop w:val="0"/>
                              <w:marBottom w:val="0"/>
                              <w:divBdr>
                                <w:top w:val="none" w:sz="0" w:space="0" w:color="auto"/>
                                <w:left w:val="none" w:sz="0" w:space="0" w:color="auto"/>
                                <w:bottom w:val="none" w:sz="0" w:space="0" w:color="auto"/>
                                <w:right w:val="none" w:sz="0" w:space="0" w:color="auto"/>
                              </w:divBdr>
                              <w:divsChild>
                                <w:div w:id="516847011">
                                  <w:marLeft w:val="0"/>
                                  <w:marRight w:val="0"/>
                                  <w:marTop w:val="0"/>
                                  <w:marBottom w:val="0"/>
                                  <w:divBdr>
                                    <w:top w:val="none" w:sz="0" w:space="0" w:color="auto"/>
                                    <w:left w:val="none" w:sz="0" w:space="0" w:color="auto"/>
                                    <w:bottom w:val="none" w:sz="0" w:space="0" w:color="auto"/>
                                    <w:right w:val="none" w:sz="0" w:space="0" w:color="auto"/>
                                  </w:divBdr>
                                  <w:divsChild>
                                    <w:div w:id="13123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331465">
      <w:bodyDiv w:val="1"/>
      <w:marLeft w:val="0"/>
      <w:marRight w:val="0"/>
      <w:marTop w:val="0"/>
      <w:marBottom w:val="0"/>
      <w:divBdr>
        <w:top w:val="none" w:sz="0" w:space="0" w:color="auto"/>
        <w:left w:val="none" w:sz="0" w:space="0" w:color="auto"/>
        <w:bottom w:val="none" w:sz="0" w:space="0" w:color="auto"/>
        <w:right w:val="none" w:sz="0" w:space="0" w:color="auto"/>
      </w:divBdr>
      <w:divsChild>
        <w:div w:id="1882396506">
          <w:marLeft w:val="0"/>
          <w:marRight w:val="0"/>
          <w:marTop w:val="0"/>
          <w:marBottom w:val="0"/>
          <w:divBdr>
            <w:top w:val="none" w:sz="0" w:space="0" w:color="auto"/>
            <w:left w:val="none" w:sz="0" w:space="0" w:color="auto"/>
            <w:bottom w:val="none" w:sz="0" w:space="0" w:color="auto"/>
            <w:right w:val="none" w:sz="0" w:space="0" w:color="auto"/>
          </w:divBdr>
          <w:divsChild>
            <w:div w:id="824198769">
              <w:marLeft w:val="0"/>
              <w:marRight w:val="0"/>
              <w:marTop w:val="0"/>
              <w:marBottom w:val="0"/>
              <w:divBdr>
                <w:top w:val="none" w:sz="0" w:space="0" w:color="auto"/>
                <w:left w:val="none" w:sz="0" w:space="0" w:color="auto"/>
                <w:bottom w:val="none" w:sz="0" w:space="0" w:color="auto"/>
                <w:right w:val="none" w:sz="0" w:space="0" w:color="auto"/>
              </w:divBdr>
              <w:divsChild>
                <w:div w:id="689720810">
                  <w:marLeft w:val="0"/>
                  <w:marRight w:val="0"/>
                  <w:marTop w:val="0"/>
                  <w:marBottom w:val="0"/>
                  <w:divBdr>
                    <w:top w:val="none" w:sz="0" w:space="0" w:color="auto"/>
                    <w:left w:val="none" w:sz="0" w:space="0" w:color="auto"/>
                    <w:bottom w:val="none" w:sz="0" w:space="0" w:color="auto"/>
                    <w:right w:val="none" w:sz="0" w:space="0" w:color="auto"/>
                  </w:divBdr>
                  <w:divsChild>
                    <w:div w:id="355277153">
                      <w:marLeft w:val="0"/>
                      <w:marRight w:val="0"/>
                      <w:marTop w:val="0"/>
                      <w:marBottom w:val="864"/>
                      <w:divBdr>
                        <w:top w:val="none" w:sz="0" w:space="0" w:color="auto"/>
                        <w:left w:val="none" w:sz="0" w:space="0" w:color="auto"/>
                        <w:bottom w:val="none" w:sz="0" w:space="0" w:color="auto"/>
                        <w:right w:val="none" w:sz="0" w:space="0" w:color="auto"/>
                      </w:divBdr>
                      <w:divsChild>
                        <w:div w:id="208348793">
                          <w:marLeft w:val="0"/>
                          <w:marRight w:val="0"/>
                          <w:marTop w:val="0"/>
                          <w:marBottom w:val="0"/>
                          <w:divBdr>
                            <w:top w:val="none" w:sz="0" w:space="0" w:color="auto"/>
                            <w:left w:val="none" w:sz="0" w:space="0" w:color="auto"/>
                            <w:bottom w:val="none" w:sz="0" w:space="0" w:color="auto"/>
                            <w:right w:val="none" w:sz="0" w:space="0" w:color="auto"/>
                          </w:divBdr>
                          <w:divsChild>
                            <w:div w:id="1714764230">
                              <w:marLeft w:val="0"/>
                              <w:marRight w:val="0"/>
                              <w:marTop w:val="0"/>
                              <w:marBottom w:val="0"/>
                              <w:divBdr>
                                <w:top w:val="none" w:sz="0" w:space="0" w:color="auto"/>
                                <w:left w:val="none" w:sz="0" w:space="0" w:color="auto"/>
                                <w:bottom w:val="none" w:sz="0" w:space="0" w:color="auto"/>
                                <w:right w:val="none" w:sz="0" w:space="0" w:color="auto"/>
                              </w:divBdr>
                              <w:divsChild>
                                <w:div w:id="1782872245">
                                  <w:marLeft w:val="0"/>
                                  <w:marRight w:val="0"/>
                                  <w:marTop w:val="0"/>
                                  <w:marBottom w:val="0"/>
                                  <w:divBdr>
                                    <w:top w:val="none" w:sz="0" w:space="0" w:color="auto"/>
                                    <w:left w:val="none" w:sz="0" w:space="0" w:color="auto"/>
                                    <w:bottom w:val="none" w:sz="0" w:space="0" w:color="auto"/>
                                    <w:right w:val="none" w:sz="0" w:space="0" w:color="auto"/>
                                  </w:divBdr>
                                  <w:divsChild>
                                    <w:div w:id="19616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832511">
      <w:bodyDiv w:val="1"/>
      <w:marLeft w:val="0"/>
      <w:marRight w:val="0"/>
      <w:marTop w:val="0"/>
      <w:marBottom w:val="0"/>
      <w:divBdr>
        <w:top w:val="none" w:sz="0" w:space="0" w:color="auto"/>
        <w:left w:val="none" w:sz="0" w:space="0" w:color="auto"/>
        <w:bottom w:val="none" w:sz="0" w:space="0" w:color="auto"/>
        <w:right w:val="none" w:sz="0" w:space="0" w:color="auto"/>
      </w:divBdr>
      <w:divsChild>
        <w:div w:id="1965698915">
          <w:marLeft w:val="0"/>
          <w:marRight w:val="0"/>
          <w:marTop w:val="0"/>
          <w:marBottom w:val="0"/>
          <w:divBdr>
            <w:top w:val="none" w:sz="0" w:space="0" w:color="auto"/>
            <w:left w:val="none" w:sz="0" w:space="0" w:color="auto"/>
            <w:bottom w:val="none" w:sz="0" w:space="0" w:color="auto"/>
            <w:right w:val="none" w:sz="0" w:space="0" w:color="auto"/>
          </w:divBdr>
          <w:divsChild>
            <w:div w:id="728111332">
              <w:marLeft w:val="0"/>
              <w:marRight w:val="0"/>
              <w:marTop w:val="0"/>
              <w:marBottom w:val="0"/>
              <w:divBdr>
                <w:top w:val="none" w:sz="0" w:space="0" w:color="auto"/>
                <w:left w:val="none" w:sz="0" w:space="0" w:color="auto"/>
                <w:bottom w:val="none" w:sz="0" w:space="0" w:color="auto"/>
                <w:right w:val="none" w:sz="0" w:space="0" w:color="auto"/>
              </w:divBdr>
              <w:divsChild>
                <w:div w:id="1032725571">
                  <w:marLeft w:val="0"/>
                  <w:marRight w:val="0"/>
                  <w:marTop w:val="0"/>
                  <w:marBottom w:val="0"/>
                  <w:divBdr>
                    <w:top w:val="none" w:sz="0" w:space="0" w:color="auto"/>
                    <w:left w:val="none" w:sz="0" w:space="0" w:color="auto"/>
                    <w:bottom w:val="none" w:sz="0" w:space="0" w:color="auto"/>
                    <w:right w:val="none" w:sz="0" w:space="0" w:color="auto"/>
                  </w:divBdr>
                  <w:divsChild>
                    <w:div w:id="730426394">
                      <w:marLeft w:val="0"/>
                      <w:marRight w:val="0"/>
                      <w:marTop w:val="0"/>
                      <w:marBottom w:val="864"/>
                      <w:divBdr>
                        <w:top w:val="none" w:sz="0" w:space="0" w:color="auto"/>
                        <w:left w:val="none" w:sz="0" w:space="0" w:color="auto"/>
                        <w:bottom w:val="none" w:sz="0" w:space="0" w:color="auto"/>
                        <w:right w:val="none" w:sz="0" w:space="0" w:color="auto"/>
                      </w:divBdr>
                      <w:divsChild>
                        <w:div w:id="1768772178">
                          <w:marLeft w:val="0"/>
                          <w:marRight w:val="0"/>
                          <w:marTop w:val="0"/>
                          <w:marBottom w:val="0"/>
                          <w:divBdr>
                            <w:top w:val="none" w:sz="0" w:space="0" w:color="auto"/>
                            <w:left w:val="none" w:sz="0" w:space="0" w:color="auto"/>
                            <w:bottom w:val="none" w:sz="0" w:space="0" w:color="auto"/>
                            <w:right w:val="none" w:sz="0" w:space="0" w:color="auto"/>
                          </w:divBdr>
                          <w:divsChild>
                            <w:div w:id="526022413">
                              <w:marLeft w:val="0"/>
                              <w:marRight w:val="0"/>
                              <w:marTop w:val="0"/>
                              <w:marBottom w:val="0"/>
                              <w:divBdr>
                                <w:top w:val="none" w:sz="0" w:space="0" w:color="auto"/>
                                <w:left w:val="none" w:sz="0" w:space="0" w:color="auto"/>
                                <w:bottom w:val="none" w:sz="0" w:space="0" w:color="auto"/>
                                <w:right w:val="none" w:sz="0" w:space="0" w:color="auto"/>
                              </w:divBdr>
                              <w:divsChild>
                                <w:div w:id="1036664313">
                                  <w:marLeft w:val="0"/>
                                  <w:marRight w:val="0"/>
                                  <w:marTop w:val="0"/>
                                  <w:marBottom w:val="0"/>
                                  <w:divBdr>
                                    <w:top w:val="none" w:sz="0" w:space="0" w:color="auto"/>
                                    <w:left w:val="none" w:sz="0" w:space="0" w:color="auto"/>
                                    <w:bottom w:val="none" w:sz="0" w:space="0" w:color="auto"/>
                                    <w:right w:val="none" w:sz="0" w:space="0" w:color="auto"/>
                                  </w:divBdr>
                                  <w:divsChild>
                                    <w:div w:id="8918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692189">
      <w:bodyDiv w:val="1"/>
      <w:marLeft w:val="0"/>
      <w:marRight w:val="0"/>
      <w:marTop w:val="0"/>
      <w:marBottom w:val="0"/>
      <w:divBdr>
        <w:top w:val="none" w:sz="0" w:space="0" w:color="auto"/>
        <w:left w:val="none" w:sz="0" w:space="0" w:color="auto"/>
        <w:bottom w:val="none" w:sz="0" w:space="0" w:color="auto"/>
        <w:right w:val="none" w:sz="0" w:space="0" w:color="auto"/>
      </w:divBdr>
      <w:divsChild>
        <w:div w:id="695737409">
          <w:marLeft w:val="0"/>
          <w:marRight w:val="0"/>
          <w:marTop w:val="0"/>
          <w:marBottom w:val="0"/>
          <w:divBdr>
            <w:top w:val="none" w:sz="0" w:space="0" w:color="auto"/>
            <w:left w:val="none" w:sz="0" w:space="0" w:color="auto"/>
            <w:bottom w:val="none" w:sz="0" w:space="0" w:color="auto"/>
            <w:right w:val="none" w:sz="0" w:space="0" w:color="auto"/>
          </w:divBdr>
          <w:divsChild>
            <w:div w:id="1689987866">
              <w:marLeft w:val="0"/>
              <w:marRight w:val="0"/>
              <w:marTop w:val="0"/>
              <w:marBottom w:val="0"/>
              <w:divBdr>
                <w:top w:val="none" w:sz="0" w:space="0" w:color="auto"/>
                <w:left w:val="none" w:sz="0" w:space="0" w:color="auto"/>
                <w:bottom w:val="none" w:sz="0" w:space="0" w:color="auto"/>
                <w:right w:val="none" w:sz="0" w:space="0" w:color="auto"/>
              </w:divBdr>
              <w:divsChild>
                <w:div w:id="1690719834">
                  <w:marLeft w:val="0"/>
                  <w:marRight w:val="0"/>
                  <w:marTop w:val="0"/>
                  <w:marBottom w:val="0"/>
                  <w:divBdr>
                    <w:top w:val="none" w:sz="0" w:space="0" w:color="auto"/>
                    <w:left w:val="none" w:sz="0" w:space="0" w:color="auto"/>
                    <w:bottom w:val="none" w:sz="0" w:space="0" w:color="auto"/>
                    <w:right w:val="none" w:sz="0" w:space="0" w:color="auto"/>
                  </w:divBdr>
                  <w:divsChild>
                    <w:div w:id="1928266625">
                      <w:marLeft w:val="0"/>
                      <w:marRight w:val="0"/>
                      <w:marTop w:val="0"/>
                      <w:marBottom w:val="864"/>
                      <w:divBdr>
                        <w:top w:val="none" w:sz="0" w:space="0" w:color="auto"/>
                        <w:left w:val="none" w:sz="0" w:space="0" w:color="auto"/>
                        <w:bottom w:val="none" w:sz="0" w:space="0" w:color="auto"/>
                        <w:right w:val="none" w:sz="0" w:space="0" w:color="auto"/>
                      </w:divBdr>
                      <w:divsChild>
                        <w:div w:id="1622417820">
                          <w:marLeft w:val="0"/>
                          <w:marRight w:val="0"/>
                          <w:marTop w:val="0"/>
                          <w:marBottom w:val="0"/>
                          <w:divBdr>
                            <w:top w:val="none" w:sz="0" w:space="0" w:color="auto"/>
                            <w:left w:val="none" w:sz="0" w:space="0" w:color="auto"/>
                            <w:bottom w:val="none" w:sz="0" w:space="0" w:color="auto"/>
                            <w:right w:val="none" w:sz="0" w:space="0" w:color="auto"/>
                          </w:divBdr>
                          <w:divsChild>
                            <w:div w:id="1499082044">
                              <w:marLeft w:val="0"/>
                              <w:marRight w:val="0"/>
                              <w:marTop w:val="0"/>
                              <w:marBottom w:val="0"/>
                              <w:divBdr>
                                <w:top w:val="none" w:sz="0" w:space="0" w:color="auto"/>
                                <w:left w:val="none" w:sz="0" w:space="0" w:color="auto"/>
                                <w:bottom w:val="none" w:sz="0" w:space="0" w:color="auto"/>
                                <w:right w:val="none" w:sz="0" w:space="0" w:color="auto"/>
                              </w:divBdr>
                              <w:divsChild>
                                <w:div w:id="594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439444">
      <w:bodyDiv w:val="1"/>
      <w:marLeft w:val="0"/>
      <w:marRight w:val="0"/>
      <w:marTop w:val="0"/>
      <w:marBottom w:val="0"/>
      <w:divBdr>
        <w:top w:val="none" w:sz="0" w:space="0" w:color="auto"/>
        <w:left w:val="none" w:sz="0" w:space="0" w:color="auto"/>
        <w:bottom w:val="none" w:sz="0" w:space="0" w:color="auto"/>
        <w:right w:val="none" w:sz="0" w:space="0" w:color="auto"/>
      </w:divBdr>
      <w:divsChild>
        <w:div w:id="160587842">
          <w:marLeft w:val="0"/>
          <w:marRight w:val="0"/>
          <w:marTop w:val="0"/>
          <w:marBottom w:val="0"/>
          <w:divBdr>
            <w:top w:val="none" w:sz="0" w:space="0" w:color="auto"/>
            <w:left w:val="none" w:sz="0" w:space="0" w:color="auto"/>
            <w:bottom w:val="none" w:sz="0" w:space="0" w:color="auto"/>
            <w:right w:val="none" w:sz="0" w:space="0" w:color="auto"/>
          </w:divBdr>
          <w:divsChild>
            <w:div w:id="1759711030">
              <w:marLeft w:val="0"/>
              <w:marRight w:val="0"/>
              <w:marTop w:val="0"/>
              <w:marBottom w:val="0"/>
              <w:divBdr>
                <w:top w:val="none" w:sz="0" w:space="0" w:color="auto"/>
                <w:left w:val="none" w:sz="0" w:space="0" w:color="auto"/>
                <w:bottom w:val="none" w:sz="0" w:space="0" w:color="auto"/>
                <w:right w:val="none" w:sz="0" w:space="0" w:color="auto"/>
              </w:divBdr>
              <w:divsChild>
                <w:div w:id="1615556105">
                  <w:marLeft w:val="0"/>
                  <w:marRight w:val="0"/>
                  <w:marTop w:val="0"/>
                  <w:marBottom w:val="0"/>
                  <w:divBdr>
                    <w:top w:val="none" w:sz="0" w:space="0" w:color="auto"/>
                    <w:left w:val="none" w:sz="0" w:space="0" w:color="auto"/>
                    <w:bottom w:val="none" w:sz="0" w:space="0" w:color="auto"/>
                    <w:right w:val="none" w:sz="0" w:space="0" w:color="auto"/>
                  </w:divBdr>
                  <w:divsChild>
                    <w:div w:id="2143308531">
                      <w:marLeft w:val="0"/>
                      <w:marRight w:val="0"/>
                      <w:marTop w:val="0"/>
                      <w:marBottom w:val="864"/>
                      <w:divBdr>
                        <w:top w:val="none" w:sz="0" w:space="0" w:color="auto"/>
                        <w:left w:val="none" w:sz="0" w:space="0" w:color="auto"/>
                        <w:bottom w:val="none" w:sz="0" w:space="0" w:color="auto"/>
                        <w:right w:val="none" w:sz="0" w:space="0" w:color="auto"/>
                      </w:divBdr>
                      <w:divsChild>
                        <w:div w:id="1074550867">
                          <w:marLeft w:val="0"/>
                          <w:marRight w:val="0"/>
                          <w:marTop w:val="0"/>
                          <w:marBottom w:val="0"/>
                          <w:divBdr>
                            <w:top w:val="none" w:sz="0" w:space="0" w:color="auto"/>
                            <w:left w:val="none" w:sz="0" w:space="0" w:color="auto"/>
                            <w:bottom w:val="none" w:sz="0" w:space="0" w:color="auto"/>
                            <w:right w:val="none" w:sz="0" w:space="0" w:color="auto"/>
                          </w:divBdr>
                          <w:divsChild>
                            <w:div w:id="916941866">
                              <w:marLeft w:val="0"/>
                              <w:marRight w:val="0"/>
                              <w:marTop w:val="0"/>
                              <w:marBottom w:val="0"/>
                              <w:divBdr>
                                <w:top w:val="none" w:sz="0" w:space="0" w:color="auto"/>
                                <w:left w:val="none" w:sz="0" w:space="0" w:color="auto"/>
                                <w:bottom w:val="none" w:sz="0" w:space="0" w:color="auto"/>
                                <w:right w:val="none" w:sz="0" w:space="0" w:color="auto"/>
                              </w:divBdr>
                              <w:divsChild>
                                <w:div w:id="2053462354">
                                  <w:marLeft w:val="0"/>
                                  <w:marRight w:val="0"/>
                                  <w:marTop w:val="0"/>
                                  <w:marBottom w:val="0"/>
                                  <w:divBdr>
                                    <w:top w:val="none" w:sz="0" w:space="0" w:color="auto"/>
                                    <w:left w:val="none" w:sz="0" w:space="0" w:color="auto"/>
                                    <w:bottom w:val="none" w:sz="0" w:space="0" w:color="auto"/>
                                    <w:right w:val="none" w:sz="0" w:space="0" w:color="auto"/>
                                  </w:divBdr>
                                  <w:divsChild>
                                    <w:div w:id="642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498202">
      <w:bodyDiv w:val="1"/>
      <w:marLeft w:val="0"/>
      <w:marRight w:val="0"/>
      <w:marTop w:val="0"/>
      <w:marBottom w:val="0"/>
      <w:divBdr>
        <w:top w:val="none" w:sz="0" w:space="0" w:color="auto"/>
        <w:left w:val="none" w:sz="0" w:space="0" w:color="auto"/>
        <w:bottom w:val="none" w:sz="0" w:space="0" w:color="auto"/>
        <w:right w:val="none" w:sz="0" w:space="0" w:color="auto"/>
      </w:divBdr>
      <w:divsChild>
        <w:div w:id="462117370">
          <w:marLeft w:val="0"/>
          <w:marRight w:val="0"/>
          <w:marTop w:val="0"/>
          <w:marBottom w:val="0"/>
          <w:divBdr>
            <w:top w:val="none" w:sz="0" w:space="0" w:color="auto"/>
            <w:left w:val="none" w:sz="0" w:space="0" w:color="auto"/>
            <w:bottom w:val="none" w:sz="0" w:space="0" w:color="auto"/>
            <w:right w:val="none" w:sz="0" w:space="0" w:color="auto"/>
          </w:divBdr>
          <w:divsChild>
            <w:div w:id="200821536">
              <w:marLeft w:val="0"/>
              <w:marRight w:val="0"/>
              <w:marTop w:val="0"/>
              <w:marBottom w:val="0"/>
              <w:divBdr>
                <w:top w:val="none" w:sz="0" w:space="0" w:color="auto"/>
                <w:left w:val="none" w:sz="0" w:space="0" w:color="auto"/>
                <w:bottom w:val="none" w:sz="0" w:space="0" w:color="auto"/>
                <w:right w:val="none" w:sz="0" w:space="0" w:color="auto"/>
              </w:divBdr>
              <w:divsChild>
                <w:div w:id="1433893476">
                  <w:marLeft w:val="0"/>
                  <w:marRight w:val="0"/>
                  <w:marTop w:val="0"/>
                  <w:marBottom w:val="0"/>
                  <w:divBdr>
                    <w:top w:val="none" w:sz="0" w:space="0" w:color="auto"/>
                    <w:left w:val="none" w:sz="0" w:space="0" w:color="auto"/>
                    <w:bottom w:val="none" w:sz="0" w:space="0" w:color="auto"/>
                    <w:right w:val="none" w:sz="0" w:space="0" w:color="auto"/>
                  </w:divBdr>
                  <w:divsChild>
                    <w:div w:id="1017847592">
                      <w:marLeft w:val="0"/>
                      <w:marRight w:val="0"/>
                      <w:marTop w:val="0"/>
                      <w:marBottom w:val="864"/>
                      <w:divBdr>
                        <w:top w:val="none" w:sz="0" w:space="0" w:color="auto"/>
                        <w:left w:val="none" w:sz="0" w:space="0" w:color="auto"/>
                        <w:bottom w:val="none" w:sz="0" w:space="0" w:color="auto"/>
                        <w:right w:val="none" w:sz="0" w:space="0" w:color="auto"/>
                      </w:divBdr>
                      <w:divsChild>
                        <w:div w:id="1499032562">
                          <w:marLeft w:val="0"/>
                          <w:marRight w:val="0"/>
                          <w:marTop w:val="0"/>
                          <w:marBottom w:val="0"/>
                          <w:divBdr>
                            <w:top w:val="none" w:sz="0" w:space="0" w:color="auto"/>
                            <w:left w:val="none" w:sz="0" w:space="0" w:color="auto"/>
                            <w:bottom w:val="none" w:sz="0" w:space="0" w:color="auto"/>
                            <w:right w:val="none" w:sz="0" w:space="0" w:color="auto"/>
                          </w:divBdr>
                          <w:divsChild>
                            <w:div w:id="1411461216">
                              <w:marLeft w:val="0"/>
                              <w:marRight w:val="0"/>
                              <w:marTop w:val="0"/>
                              <w:marBottom w:val="0"/>
                              <w:divBdr>
                                <w:top w:val="none" w:sz="0" w:space="0" w:color="auto"/>
                                <w:left w:val="none" w:sz="0" w:space="0" w:color="auto"/>
                                <w:bottom w:val="none" w:sz="0" w:space="0" w:color="auto"/>
                                <w:right w:val="none" w:sz="0" w:space="0" w:color="auto"/>
                              </w:divBdr>
                              <w:divsChild>
                                <w:div w:id="1952319521">
                                  <w:marLeft w:val="0"/>
                                  <w:marRight w:val="0"/>
                                  <w:marTop w:val="0"/>
                                  <w:marBottom w:val="0"/>
                                  <w:divBdr>
                                    <w:top w:val="none" w:sz="0" w:space="0" w:color="auto"/>
                                    <w:left w:val="none" w:sz="0" w:space="0" w:color="auto"/>
                                    <w:bottom w:val="none" w:sz="0" w:space="0" w:color="auto"/>
                                    <w:right w:val="none" w:sz="0" w:space="0" w:color="auto"/>
                                  </w:divBdr>
                                  <w:divsChild>
                                    <w:div w:id="10539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12849">
      <w:bodyDiv w:val="1"/>
      <w:marLeft w:val="0"/>
      <w:marRight w:val="0"/>
      <w:marTop w:val="0"/>
      <w:marBottom w:val="0"/>
      <w:divBdr>
        <w:top w:val="none" w:sz="0" w:space="0" w:color="auto"/>
        <w:left w:val="none" w:sz="0" w:space="0" w:color="auto"/>
        <w:bottom w:val="none" w:sz="0" w:space="0" w:color="auto"/>
        <w:right w:val="none" w:sz="0" w:space="0" w:color="auto"/>
      </w:divBdr>
      <w:divsChild>
        <w:div w:id="1049525907">
          <w:marLeft w:val="0"/>
          <w:marRight w:val="0"/>
          <w:marTop w:val="0"/>
          <w:marBottom w:val="0"/>
          <w:divBdr>
            <w:top w:val="none" w:sz="0" w:space="0" w:color="auto"/>
            <w:left w:val="none" w:sz="0" w:space="0" w:color="auto"/>
            <w:bottom w:val="none" w:sz="0" w:space="0" w:color="auto"/>
            <w:right w:val="none" w:sz="0" w:space="0" w:color="auto"/>
          </w:divBdr>
          <w:divsChild>
            <w:div w:id="949900776">
              <w:marLeft w:val="0"/>
              <w:marRight w:val="0"/>
              <w:marTop w:val="0"/>
              <w:marBottom w:val="0"/>
              <w:divBdr>
                <w:top w:val="none" w:sz="0" w:space="0" w:color="auto"/>
                <w:left w:val="none" w:sz="0" w:space="0" w:color="auto"/>
                <w:bottom w:val="none" w:sz="0" w:space="0" w:color="auto"/>
                <w:right w:val="none" w:sz="0" w:space="0" w:color="auto"/>
              </w:divBdr>
              <w:divsChild>
                <w:div w:id="1977952333">
                  <w:marLeft w:val="0"/>
                  <w:marRight w:val="0"/>
                  <w:marTop w:val="0"/>
                  <w:marBottom w:val="0"/>
                  <w:divBdr>
                    <w:top w:val="none" w:sz="0" w:space="0" w:color="auto"/>
                    <w:left w:val="none" w:sz="0" w:space="0" w:color="auto"/>
                    <w:bottom w:val="none" w:sz="0" w:space="0" w:color="auto"/>
                    <w:right w:val="none" w:sz="0" w:space="0" w:color="auto"/>
                  </w:divBdr>
                  <w:divsChild>
                    <w:div w:id="1229074855">
                      <w:marLeft w:val="0"/>
                      <w:marRight w:val="0"/>
                      <w:marTop w:val="0"/>
                      <w:marBottom w:val="864"/>
                      <w:divBdr>
                        <w:top w:val="none" w:sz="0" w:space="0" w:color="auto"/>
                        <w:left w:val="none" w:sz="0" w:space="0" w:color="auto"/>
                        <w:bottom w:val="none" w:sz="0" w:space="0" w:color="auto"/>
                        <w:right w:val="none" w:sz="0" w:space="0" w:color="auto"/>
                      </w:divBdr>
                      <w:divsChild>
                        <w:div w:id="1077282338">
                          <w:marLeft w:val="0"/>
                          <w:marRight w:val="0"/>
                          <w:marTop w:val="0"/>
                          <w:marBottom w:val="0"/>
                          <w:divBdr>
                            <w:top w:val="none" w:sz="0" w:space="0" w:color="auto"/>
                            <w:left w:val="none" w:sz="0" w:space="0" w:color="auto"/>
                            <w:bottom w:val="none" w:sz="0" w:space="0" w:color="auto"/>
                            <w:right w:val="none" w:sz="0" w:space="0" w:color="auto"/>
                          </w:divBdr>
                          <w:divsChild>
                            <w:div w:id="1998141782">
                              <w:marLeft w:val="0"/>
                              <w:marRight w:val="0"/>
                              <w:marTop w:val="0"/>
                              <w:marBottom w:val="0"/>
                              <w:divBdr>
                                <w:top w:val="none" w:sz="0" w:space="0" w:color="auto"/>
                                <w:left w:val="none" w:sz="0" w:space="0" w:color="auto"/>
                                <w:bottom w:val="none" w:sz="0" w:space="0" w:color="auto"/>
                                <w:right w:val="none" w:sz="0" w:space="0" w:color="auto"/>
                              </w:divBdr>
                              <w:divsChild>
                                <w:div w:id="1242329686">
                                  <w:marLeft w:val="0"/>
                                  <w:marRight w:val="0"/>
                                  <w:marTop w:val="0"/>
                                  <w:marBottom w:val="0"/>
                                  <w:divBdr>
                                    <w:top w:val="none" w:sz="0" w:space="0" w:color="auto"/>
                                    <w:left w:val="none" w:sz="0" w:space="0" w:color="auto"/>
                                    <w:bottom w:val="none" w:sz="0" w:space="0" w:color="auto"/>
                                    <w:right w:val="none" w:sz="0" w:space="0" w:color="auto"/>
                                  </w:divBdr>
                                  <w:divsChild>
                                    <w:div w:id="1338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100755">
      <w:bodyDiv w:val="1"/>
      <w:marLeft w:val="0"/>
      <w:marRight w:val="0"/>
      <w:marTop w:val="0"/>
      <w:marBottom w:val="0"/>
      <w:divBdr>
        <w:top w:val="none" w:sz="0" w:space="0" w:color="auto"/>
        <w:left w:val="none" w:sz="0" w:space="0" w:color="auto"/>
        <w:bottom w:val="none" w:sz="0" w:space="0" w:color="auto"/>
        <w:right w:val="none" w:sz="0" w:space="0" w:color="auto"/>
      </w:divBdr>
      <w:divsChild>
        <w:div w:id="1575554515">
          <w:marLeft w:val="0"/>
          <w:marRight w:val="0"/>
          <w:marTop w:val="0"/>
          <w:marBottom w:val="0"/>
          <w:divBdr>
            <w:top w:val="none" w:sz="0" w:space="0" w:color="auto"/>
            <w:left w:val="none" w:sz="0" w:space="0" w:color="auto"/>
            <w:bottom w:val="none" w:sz="0" w:space="0" w:color="auto"/>
            <w:right w:val="none" w:sz="0" w:space="0" w:color="auto"/>
          </w:divBdr>
          <w:divsChild>
            <w:div w:id="2073381338">
              <w:marLeft w:val="0"/>
              <w:marRight w:val="0"/>
              <w:marTop w:val="0"/>
              <w:marBottom w:val="0"/>
              <w:divBdr>
                <w:top w:val="none" w:sz="0" w:space="0" w:color="auto"/>
                <w:left w:val="none" w:sz="0" w:space="0" w:color="auto"/>
                <w:bottom w:val="none" w:sz="0" w:space="0" w:color="auto"/>
                <w:right w:val="none" w:sz="0" w:space="0" w:color="auto"/>
              </w:divBdr>
              <w:divsChild>
                <w:div w:id="1680962541">
                  <w:marLeft w:val="0"/>
                  <w:marRight w:val="0"/>
                  <w:marTop w:val="0"/>
                  <w:marBottom w:val="0"/>
                  <w:divBdr>
                    <w:top w:val="none" w:sz="0" w:space="0" w:color="auto"/>
                    <w:left w:val="none" w:sz="0" w:space="0" w:color="auto"/>
                    <w:bottom w:val="none" w:sz="0" w:space="0" w:color="auto"/>
                    <w:right w:val="none" w:sz="0" w:space="0" w:color="auto"/>
                  </w:divBdr>
                  <w:divsChild>
                    <w:div w:id="4284055">
                      <w:marLeft w:val="0"/>
                      <w:marRight w:val="0"/>
                      <w:marTop w:val="0"/>
                      <w:marBottom w:val="864"/>
                      <w:divBdr>
                        <w:top w:val="none" w:sz="0" w:space="0" w:color="auto"/>
                        <w:left w:val="none" w:sz="0" w:space="0" w:color="auto"/>
                        <w:bottom w:val="none" w:sz="0" w:space="0" w:color="auto"/>
                        <w:right w:val="none" w:sz="0" w:space="0" w:color="auto"/>
                      </w:divBdr>
                      <w:divsChild>
                        <w:div w:id="713820200">
                          <w:marLeft w:val="0"/>
                          <w:marRight w:val="0"/>
                          <w:marTop w:val="0"/>
                          <w:marBottom w:val="0"/>
                          <w:divBdr>
                            <w:top w:val="none" w:sz="0" w:space="0" w:color="auto"/>
                            <w:left w:val="none" w:sz="0" w:space="0" w:color="auto"/>
                            <w:bottom w:val="none" w:sz="0" w:space="0" w:color="auto"/>
                            <w:right w:val="none" w:sz="0" w:space="0" w:color="auto"/>
                          </w:divBdr>
                          <w:divsChild>
                            <w:div w:id="1240169532">
                              <w:marLeft w:val="0"/>
                              <w:marRight w:val="0"/>
                              <w:marTop w:val="0"/>
                              <w:marBottom w:val="0"/>
                              <w:divBdr>
                                <w:top w:val="none" w:sz="0" w:space="0" w:color="auto"/>
                                <w:left w:val="none" w:sz="0" w:space="0" w:color="auto"/>
                                <w:bottom w:val="none" w:sz="0" w:space="0" w:color="auto"/>
                                <w:right w:val="none" w:sz="0" w:space="0" w:color="auto"/>
                              </w:divBdr>
                              <w:divsChild>
                                <w:div w:id="1923219484">
                                  <w:marLeft w:val="0"/>
                                  <w:marRight w:val="0"/>
                                  <w:marTop w:val="0"/>
                                  <w:marBottom w:val="0"/>
                                  <w:divBdr>
                                    <w:top w:val="none" w:sz="0" w:space="0" w:color="auto"/>
                                    <w:left w:val="none" w:sz="0" w:space="0" w:color="auto"/>
                                    <w:bottom w:val="none" w:sz="0" w:space="0" w:color="auto"/>
                                    <w:right w:val="none" w:sz="0" w:space="0" w:color="auto"/>
                                  </w:divBdr>
                                  <w:divsChild>
                                    <w:div w:id="3862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2486">
      <w:bodyDiv w:val="1"/>
      <w:marLeft w:val="0"/>
      <w:marRight w:val="0"/>
      <w:marTop w:val="0"/>
      <w:marBottom w:val="0"/>
      <w:divBdr>
        <w:top w:val="none" w:sz="0" w:space="0" w:color="auto"/>
        <w:left w:val="none" w:sz="0" w:space="0" w:color="auto"/>
        <w:bottom w:val="none" w:sz="0" w:space="0" w:color="auto"/>
        <w:right w:val="none" w:sz="0" w:space="0" w:color="auto"/>
      </w:divBdr>
      <w:divsChild>
        <w:div w:id="1261523103">
          <w:marLeft w:val="0"/>
          <w:marRight w:val="0"/>
          <w:marTop w:val="0"/>
          <w:marBottom w:val="0"/>
          <w:divBdr>
            <w:top w:val="none" w:sz="0" w:space="0" w:color="auto"/>
            <w:left w:val="none" w:sz="0" w:space="0" w:color="auto"/>
            <w:bottom w:val="none" w:sz="0" w:space="0" w:color="auto"/>
            <w:right w:val="none" w:sz="0" w:space="0" w:color="auto"/>
          </w:divBdr>
          <w:divsChild>
            <w:div w:id="1841845169">
              <w:marLeft w:val="0"/>
              <w:marRight w:val="0"/>
              <w:marTop w:val="0"/>
              <w:marBottom w:val="0"/>
              <w:divBdr>
                <w:top w:val="none" w:sz="0" w:space="0" w:color="auto"/>
                <w:left w:val="none" w:sz="0" w:space="0" w:color="auto"/>
                <w:bottom w:val="none" w:sz="0" w:space="0" w:color="auto"/>
                <w:right w:val="none" w:sz="0" w:space="0" w:color="auto"/>
              </w:divBdr>
              <w:divsChild>
                <w:div w:id="272061482">
                  <w:marLeft w:val="0"/>
                  <w:marRight w:val="0"/>
                  <w:marTop w:val="0"/>
                  <w:marBottom w:val="0"/>
                  <w:divBdr>
                    <w:top w:val="none" w:sz="0" w:space="0" w:color="auto"/>
                    <w:left w:val="none" w:sz="0" w:space="0" w:color="auto"/>
                    <w:bottom w:val="none" w:sz="0" w:space="0" w:color="auto"/>
                    <w:right w:val="none" w:sz="0" w:space="0" w:color="auto"/>
                  </w:divBdr>
                  <w:divsChild>
                    <w:div w:id="377048500">
                      <w:marLeft w:val="0"/>
                      <w:marRight w:val="0"/>
                      <w:marTop w:val="0"/>
                      <w:marBottom w:val="864"/>
                      <w:divBdr>
                        <w:top w:val="none" w:sz="0" w:space="0" w:color="auto"/>
                        <w:left w:val="none" w:sz="0" w:space="0" w:color="auto"/>
                        <w:bottom w:val="none" w:sz="0" w:space="0" w:color="auto"/>
                        <w:right w:val="none" w:sz="0" w:space="0" w:color="auto"/>
                      </w:divBdr>
                      <w:divsChild>
                        <w:div w:id="1114592603">
                          <w:marLeft w:val="0"/>
                          <w:marRight w:val="0"/>
                          <w:marTop w:val="0"/>
                          <w:marBottom w:val="0"/>
                          <w:divBdr>
                            <w:top w:val="none" w:sz="0" w:space="0" w:color="auto"/>
                            <w:left w:val="none" w:sz="0" w:space="0" w:color="auto"/>
                            <w:bottom w:val="none" w:sz="0" w:space="0" w:color="auto"/>
                            <w:right w:val="none" w:sz="0" w:space="0" w:color="auto"/>
                          </w:divBdr>
                          <w:divsChild>
                            <w:div w:id="980185228">
                              <w:marLeft w:val="0"/>
                              <w:marRight w:val="0"/>
                              <w:marTop w:val="0"/>
                              <w:marBottom w:val="0"/>
                              <w:divBdr>
                                <w:top w:val="none" w:sz="0" w:space="0" w:color="auto"/>
                                <w:left w:val="none" w:sz="0" w:space="0" w:color="auto"/>
                                <w:bottom w:val="none" w:sz="0" w:space="0" w:color="auto"/>
                                <w:right w:val="none" w:sz="0" w:space="0" w:color="auto"/>
                              </w:divBdr>
                              <w:divsChild>
                                <w:div w:id="1002195114">
                                  <w:marLeft w:val="0"/>
                                  <w:marRight w:val="0"/>
                                  <w:marTop w:val="0"/>
                                  <w:marBottom w:val="0"/>
                                  <w:divBdr>
                                    <w:top w:val="none" w:sz="0" w:space="0" w:color="auto"/>
                                    <w:left w:val="none" w:sz="0" w:space="0" w:color="auto"/>
                                    <w:bottom w:val="none" w:sz="0" w:space="0" w:color="auto"/>
                                    <w:right w:val="none" w:sz="0" w:space="0" w:color="auto"/>
                                  </w:divBdr>
                                  <w:divsChild>
                                    <w:div w:id="8454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40846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74">
          <w:marLeft w:val="0"/>
          <w:marRight w:val="0"/>
          <w:marTop w:val="0"/>
          <w:marBottom w:val="0"/>
          <w:divBdr>
            <w:top w:val="none" w:sz="0" w:space="0" w:color="auto"/>
            <w:left w:val="none" w:sz="0" w:space="0" w:color="auto"/>
            <w:bottom w:val="none" w:sz="0" w:space="0" w:color="auto"/>
            <w:right w:val="none" w:sz="0" w:space="0" w:color="auto"/>
          </w:divBdr>
          <w:divsChild>
            <w:div w:id="53159855">
              <w:marLeft w:val="0"/>
              <w:marRight w:val="0"/>
              <w:marTop w:val="0"/>
              <w:marBottom w:val="0"/>
              <w:divBdr>
                <w:top w:val="none" w:sz="0" w:space="0" w:color="auto"/>
                <w:left w:val="none" w:sz="0" w:space="0" w:color="auto"/>
                <w:bottom w:val="none" w:sz="0" w:space="0" w:color="auto"/>
                <w:right w:val="none" w:sz="0" w:space="0" w:color="auto"/>
              </w:divBdr>
              <w:divsChild>
                <w:div w:id="1655865226">
                  <w:marLeft w:val="0"/>
                  <w:marRight w:val="0"/>
                  <w:marTop w:val="0"/>
                  <w:marBottom w:val="0"/>
                  <w:divBdr>
                    <w:top w:val="none" w:sz="0" w:space="0" w:color="auto"/>
                    <w:left w:val="none" w:sz="0" w:space="0" w:color="auto"/>
                    <w:bottom w:val="none" w:sz="0" w:space="0" w:color="auto"/>
                    <w:right w:val="none" w:sz="0" w:space="0" w:color="auto"/>
                  </w:divBdr>
                  <w:divsChild>
                    <w:div w:id="732198656">
                      <w:marLeft w:val="0"/>
                      <w:marRight w:val="0"/>
                      <w:marTop w:val="0"/>
                      <w:marBottom w:val="864"/>
                      <w:divBdr>
                        <w:top w:val="none" w:sz="0" w:space="0" w:color="auto"/>
                        <w:left w:val="none" w:sz="0" w:space="0" w:color="auto"/>
                        <w:bottom w:val="none" w:sz="0" w:space="0" w:color="auto"/>
                        <w:right w:val="none" w:sz="0" w:space="0" w:color="auto"/>
                      </w:divBdr>
                      <w:divsChild>
                        <w:div w:id="113252952">
                          <w:marLeft w:val="0"/>
                          <w:marRight w:val="0"/>
                          <w:marTop w:val="0"/>
                          <w:marBottom w:val="0"/>
                          <w:divBdr>
                            <w:top w:val="none" w:sz="0" w:space="0" w:color="auto"/>
                            <w:left w:val="none" w:sz="0" w:space="0" w:color="auto"/>
                            <w:bottom w:val="none" w:sz="0" w:space="0" w:color="auto"/>
                            <w:right w:val="none" w:sz="0" w:space="0" w:color="auto"/>
                          </w:divBdr>
                          <w:divsChild>
                            <w:div w:id="492766475">
                              <w:marLeft w:val="0"/>
                              <w:marRight w:val="0"/>
                              <w:marTop w:val="0"/>
                              <w:marBottom w:val="0"/>
                              <w:divBdr>
                                <w:top w:val="none" w:sz="0" w:space="0" w:color="auto"/>
                                <w:left w:val="none" w:sz="0" w:space="0" w:color="auto"/>
                                <w:bottom w:val="none" w:sz="0" w:space="0" w:color="auto"/>
                                <w:right w:val="none" w:sz="0" w:space="0" w:color="auto"/>
                              </w:divBdr>
                              <w:divsChild>
                                <w:div w:id="801771595">
                                  <w:marLeft w:val="0"/>
                                  <w:marRight w:val="0"/>
                                  <w:marTop w:val="0"/>
                                  <w:marBottom w:val="0"/>
                                  <w:divBdr>
                                    <w:top w:val="none" w:sz="0" w:space="0" w:color="auto"/>
                                    <w:left w:val="none" w:sz="0" w:space="0" w:color="auto"/>
                                    <w:bottom w:val="none" w:sz="0" w:space="0" w:color="auto"/>
                                    <w:right w:val="none" w:sz="0" w:space="0" w:color="auto"/>
                                  </w:divBdr>
                                  <w:divsChild>
                                    <w:div w:id="16046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318851">
      <w:bodyDiv w:val="1"/>
      <w:marLeft w:val="0"/>
      <w:marRight w:val="0"/>
      <w:marTop w:val="0"/>
      <w:marBottom w:val="0"/>
      <w:divBdr>
        <w:top w:val="none" w:sz="0" w:space="0" w:color="auto"/>
        <w:left w:val="none" w:sz="0" w:space="0" w:color="auto"/>
        <w:bottom w:val="none" w:sz="0" w:space="0" w:color="auto"/>
        <w:right w:val="none" w:sz="0" w:space="0" w:color="auto"/>
      </w:divBdr>
      <w:divsChild>
        <w:div w:id="1618172000">
          <w:marLeft w:val="0"/>
          <w:marRight w:val="0"/>
          <w:marTop w:val="0"/>
          <w:marBottom w:val="0"/>
          <w:divBdr>
            <w:top w:val="none" w:sz="0" w:space="0" w:color="auto"/>
            <w:left w:val="none" w:sz="0" w:space="0" w:color="auto"/>
            <w:bottom w:val="none" w:sz="0" w:space="0" w:color="auto"/>
            <w:right w:val="none" w:sz="0" w:space="0" w:color="auto"/>
          </w:divBdr>
          <w:divsChild>
            <w:div w:id="395277429">
              <w:marLeft w:val="0"/>
              <w:marRight w:val="0"/>
              <w:marTop w:val="0"/>
              <w:marBottom w:val="0"/>
              <w:divBdr>
                <w:top w:val="none" w:sz="0" w:space="0" w:color="auto"/>
                <w:left w:val="none" w:sz="0" w:space="0" w:color="auto"/>
                <w:bottom w:val="none" w:sz="0" w:space="0" w:color="auto"/>
                <w:right w:val="none" w:sz="0" w:space="0" w:color="auto"/>
              </w:divBdr>
              <w:divsChild>
                <w:div w:id="1580213531">
                  <w:marLeft w:val="0"/>
                  <w:marRight w:val="0"/>
                  <w:marTop w:val="0"/>
                  <w:marBottom w:val="0"/>
                  <w:divBdr>
                    <w:top w:val="none" w:sz="0" w:space="0" w:color="auto"/>
                    <w:left w:val="none" w:sz="0" w:space="0" w:color="auto"/>
                    <w:bottom w:val="none" w:sz="0" w:space="0" w:color="auto"/>
                    <w:right w:val="none" w:sz="0" w:space="0" w:color="auto"/>
                  </w:divBdr>
                  <w:divsChild>
                    <w:div w:id="1364408046">
                      <w:marLeft w:val="0"/>
                      <w:marRight w:val="0"/>
                      <w:marTop w:val="0"/>
                      <w:marBottom w:val="864"/>
                      <w:divBdr>
                        <w:top w:val="none" w:sz="0" w:space="0" w:color="auto"/>
                        <w:left w:val="none" w:sz="0" w:space="0" w:color="auto"/>
                        <w:bottom w:val="none" w:sz="0" w:space="0" w:color="auto"/>
                        <w:right w:val="none" w:sz="0" w:space="0" w:color="auto"/>
                      </w:divBdr>
                      <w:divsChild>
                        <w:div w:id="752974719">
                          <w:marLeft w:val="0"/>
                          <w:marRight w:val="0"/>
                          <w:marTop w:val="0"/>
                          <w:marBottom w:val="0"/>
                          <w:divBdr>
                            <w:top w:val="none" w:sz="0" w:space="0" w:color="auto"/>
                            <w:left w:val="none" w:sz="0" w:space="0" w:color="auto"/>
                            <w:bottom w:val="none" w:sz="0" w:space="0" w:color="auto"/>
                            <w:right w:val="none" w:sz="0" w:space="0" w:color="auto"/>
                          </w:divBdr>
                          <w:divsChild>
                            <w:div w:id="368530082">
                              <w:marLeft w:val="0"/>
                              <w:marRight w:val="0"/>
                              <w:marTop w:val="0"/>
                              <w:marBottom w:val="0"/>
                              <w:divBdr>
                                <w:top w:val="none" w:sz="0" w:space="0" w:color="auto"/>
                                <w:left w:val="none" w:sz="0" w:space="0" w:color="auto"/>
                                <w:bottom w:val="none" w:sz="0" w:space="0" w:color="auto"/>
                                <w:right w:val="none" w:sz="0" w:space="0" w:color="auto"/>
                              </w:divBdr>
                              <w:divsChild>
                                <w:div w:id="1212883647">
                                  <w:marLeft w:val="0"/>
                                  <w:marRight w:val="0"/>
                                  <w:marTop w:val="0"/>
                                  <w:marBottom w:val="0"/>
                                  <w:divBdr>
                                    <w:top w:val="none" w:sz="0" w:space="0" w:color="auto"/>
                                    <w:left w:val="none" w:sz="0" w:space="0" w:color="auto"/>
                                    <w:bottom w:val="none" w:sz="0" w:space="0" w:color="auto"/>
                                    <w:right w:val="none" w:sz="0" w:space="0" w:color="auto"/>
                                  </w:divBdr>
                                  <w:divsChild>
                                    <w:div w:id="12348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460879">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5">
          <w:marLeft w:val="0"/>
          <w:marRight w:val="0"/>
          <w:marTop w:val="0"/>
          <w:marBottom w:val="0"/>
          <w:divBdr>
            <w:top w:val="none" w:sz="0" w:space="0" w:color="auto"/>
            <w:left w:val="none" w:sz="0" w:space="0" w:color="auto"/>
            <w:bottom w:val="none" w:sz="0" w:space="0" w:color="auto"/>
            <w:right w:val="none" w:sz="0" w:space="0" w:color="auto"/>
          </w:divBdr>
          <w:divsChild>
            <w:div w:id="47805675">
              <w:marLeft w:val="0"/>
              <w:marRight w:val="0"/>
              <w:marTop w:val="0"/>
              <w:marBottom w:val="0"/>
              <w:divBdr>
                <w:top w:val="none" w:sz="0" w:space="0" w:color="auto"/>
                <w:left w:val="none" w:sz="0" w:space="0" w:color="auto"/>
                <w:bottom w:val="none" w:sz="0" w:space="0" w:color="auto"/>
                <w:right w:val="none" w:sz="0" w:space="0" w:color="auto"/>
              </w:divBdr>
              <w:divsChild>
                <w:div w:id="1346128384">
                  <w:marLeft w:val="0"/>
                  <w:marRight w:val="0"/>
                  <w:marTop w:val="0"/>
                  <w:marBottom w:val="0"/>
                  <w:divBdr>
                    <w:top w:val="none" w:sz="0" w:space="0" w:color="auto"/>
                    <w:left w:val="none" w:sz="0" w:space="0" w:color="auto"/>
                    <w:bottom w:val="none" w:sz="0" w:space="0" w:color="auto"/>
                    <w:right w:val="none" w:sz="0" w:space="0" w:color="auto"/>
                  </w:divBdr>
                  <w:divsChild>
                    <w:div w:id="780152263">
                      <w:marLeft w:val="0"/>
                      <w:marRight w:val="0"/>
                      <w:marTop w:val="0"/>
                      <w:marBottom w:val="864"/>
                      <w:divBdr>
                        <w:top w:val="none" w:sz="0" w:space="0" w:color="auto"/>
                        <w:left w:val="none" w:sz="0" w:space="0" w:color="auto"/>
                        <w:bottom w:val="none" w:sz="0" w:space="0" w:color="auto"/>
                        <w:right w:val="none" w:sz="0" w:space="0" w:color="auto"/>
                      </w:divBdr>
                      <w:divsChild>
                        <w:div w:id="1818839967">
                          <w:marLeft w:val="0"/>
                          <w:marRight w:val="0"/>
                          <w:marTop w:val="0"/>
                          <w:marBottom w:val="0"/>
                          <w:divBdr>
                            <w:top w:val="none" w:sz="0" w:space="0" w:color="auto"/>
                            <w:left w:val="none" w:sz="0" w:space="0" w:color="auto"/>
                            <w:bottom w:val="none" w:sz="0" w:space="0" w:color="auto"/>
                            <w:right w:val="none" w:sz="0" w:space="0" w:color="auto"/>
                          </w:divBdr>
                          <w:divsChild>
                            <w:div w:id="1974864636">
                              <w:marLeft w:val="0"/>
                              <w:marRight w:val="0"/>
                              <w:marTop w:val="0"/>
                              <w:marBottom w:val="0"/>
                              <w:divBdr>
                                <w:top w:val="none" w:sz="0" w:space="0" w:color="auto"/>
                                <w:left w:val="none" w:sz="0" w:space="0" w:color="auto"/>
                                <w:bottom w:val="none" w:sz="0" w:space="0" w:color="auto"/>
                                <w:right w:val="none" w:sz="0" w:space="0" w:color="auto"/>
                              </w:divBdr>
                              <w:divsChild>
                                <w:div w:id="2054772989">
                                  <w:marLeft w:val="0"/>
                                  <w:marRight w:val="0"/>
                                  <w:marTop w:val="0"/>
                                  <w:marBottom w:val="0"/>
                                  <w:divBdr>
                                    <w:top w:val="none" w:sz="0" w:space="0" w:color="auto"/>
                                    <w:left w:val="none" w:sz="0" w:space="0" w:color="auto"/>
                                    <w:bottom w:val="none" w:sz="0" w:space="0" w:color="auto"/>
                                    <w:right w:val="none" w:sz="0" w:space="0" w:color="auto"/>
                                  </w:divBdr>
                                  <w:divsChild>
                                    <w:div w:id="80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995043">
      <w:bodyDiv w:val="1"/>
      <w:marLeft w:val="0"/>
      <w:marRight w:val="0"/>
      <w:marTop w:val="0"/>
      <w:marBottom w:val="0"/>
      <w:divBdr>
        <w:top w:val="none" w:sz="0" w:space="0" w:color="auto"/>
        <w:left w:val="none" w:sz="0" w:space="0" w:color="auto"/>
        <w:bottom w:val="none" w:sz="0" w:space="0" w:color="auto"/>
        <w:right w:val="none" w:sz="0" w:space="0" w:color="auto"/>
      </w:divBdr>
      <w:divsChild>
        <w:div w:id="1165898485">
          <w:marLeft w:val="0"/>
          <w:marRight w:val="0"/>
          <w:marTop w:val="0"/>
          <w:marBottom w:val="0"/>
          <w:divBdr>
            <w:top w:val="none" w:sz="0" w:space="0" w:color="auto"/>
            <w:left w:val="none" w:sz="0" w:space="0" w:color="auto"/>
            <w:bottom w:val="none" w:sz="0" w:space="0" w:color="auto"/>
            <w:right w:val="none" w:sz="0" w:space="0" w:color="auto"/>
          </w:divBdr>
          <w:divsChild>
            <w:div w:id="2096901912">
              <w:marLeft w:val="0"/>
              <w:marRight w:val="0"/>
              <w:marTop w:val="0"/>
              <w:marBottom w:val="0"/>
              <w:divBdr>
                <w:top w:val="none" w:sz="0" w:space="0" w:color="auto"/>
                <w:left w:val="none" w:sz="0" w:space="0" w:color="auto"/>
                <w:bottom w:val="none" w:sz="0" w:space="0" w:color="auto"/>
                <w:right w:val="none" w:sz="0" w:space="0" w:color="auto"/>
              </w:divBdr>
              <w:divsChild>
                <w:div w:id="2083868447">
                  <w:marLeft w:val="0"/>
                  <w:marRight w:val="0"/>
                  <w:marTop w:val="0"/>
                  <w:marBottom w:val="0"/>
                  <w:divBdr>
                    <w:top w:val="none" w:sz="0" w:space="0" w:color="auto"/>
                    <w:left w:val="none" w:sz="0" w:space="0" w:color="auto"/>
                    <w:bottom w:val="none" w:sz="0" w:space="0" w:color="auto"/>
                    <w:right w:val="none" w:sz="0" w:space="0" w:color="auto"/>
                  </w:divBdr>
                  <w:divsChild>
                    <w:div w:id="437987871">
                      <w:marLeft w:val="0"/>
                      <w:marRight w:val="0"/>
                      <w:marTop w:val="0"/>
                      <w:marBottom w:val="864"/>
                      <w:divBdr>
                        <w:top w:val="none" w:sz="0" w:space="0" w:color="auto"/>
                        <w:left w:val="none" w:sz="0" w:space="0" w:color="auto"/>
                        <w:bottom w:val="none" w:sz="0" w:space="0" w:color="auto"/>
                        <w:right w:val="none" w:sz="0" w:space="0" w:color="auto"/>
                      </w:divBdr>
                      <w:divsChild>
                        <w:div w:id="1548223082">
                          <w:marLeft w:val="0"/>
                          <w:marRight w:val="0"/>
                          <w:marTop w:val="0"/>
                          <w:marBottom w:val="0"/>
                          <w:divBdr>
                            <w:top w:val="none" w:sz="0" w:space="0" w:color="auto"/>
                            <w:left w:val="none" w:sz="0" w:space="0" w:color="auto"/>
                            <w:bottom w:val="none" w:sz="0" w:space="0" w:color="auto"/>
                            <w:right w:val="none" w:sz="0" w:space="0" w:color="auto"/>
                          </w:divBdr>
                          <w:divsChild>
                            <w:div w:id="178273690">
                              <w:marLeft w:val="0"/>
                              <w:marRight w:val="0"/>
                              <w:marTop w:val="0"/>
                              <w:marBottom w:val="0"/>
                              <w:divBdr>
                                <w:top w:val="none" w:sz="0" w:space="0" w:color="auto"/>
                                <w:left w:val="none" w:sz="0" w:space="0" w:color="auto"/>
                                <w:bottom w:val="none" w:sz="0" w:space="0" w:color="auto"/>
                                <w:right w:val="none" w:sz="0" w:space="0" w:color="auto"/>
                              </w:divBdr>
                              <w:divsChild>
                                <w:div w:id="611209812">
                                  <w:marLeft w:val="0"/>
                                  <w:marRight w:val="0"/>
                                  <w:marTop w:val="0"/>
                                  <w:marBottom w:val="0"/>
                                  <w:divBdr>
                                    <w:top w:val="none" w:sz="0" w:space="0" w:color="auto"/>
                                    <w:left w:val="none" w:sz="0" w:space="0" w:color="auto"/>
                                    <w:bottom w:val="none" w:sz="0" w:space="0" w:color="auto"/>
                                    <w:right w:val="none" w:sz="0" w:space="0" w:color="auto"/>
                                  </w:divBdr>
                                  <w:divsChild>
                                    <w:div w:id="11075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480512">
      <w:bodyDiv w:val="1"/>
      <w:marLeft w:val="0"/>
      <w:marRight w:val="0"/>
      <w:marTop w:val="0"/>
      <w:marBottom w:val="0"/>
      <w:divBdr>
        <w:top w:val="none" w:sz="0" w:space="0" w:color="auto"/>
        <w:left w:val="none" w:sz="0" w:space="0" w:color="auto"/>
        <w:bottom w:val="none" w:sz="0" w:space="0" w:color="auto"/>
        <w:right w:val="none" w:sz="0" w:space="0" w:color="auto"/>
      </w:divBdr>
      <w:divsChild>
        <w:div w:id="1463231650">
          <w:marLeft w:val="0"/>
          <w:marRight w:val="0"/>
          <w:marTop w:val="0"/>
          <w:marBottom w:val="0"/>
          <w:divBdr>
            <w:top w:val="none" w:sz="0" w:space="0" w:color="auto"/>
            <w:left w:val="none" w:sz="0" w:space="0" w:color="auto"/>
            <w:bottom w:val="none" w:sz="0" w:space="0" w:color="auto"/>
            <w:right w:val="none" w:sz="0" w:space="0" w:color="auto"/>
          </w:divBdr>
          <w:divsChild>
            <w:div w:id="51003248">
              <w:marLeft w:val="0"/>
              <w:marRight w:val="0"/>
              <w:marTop w:val="0"/>
              <w:marBottom w:val="0"/>
              <w:divBdr>
                <w:top w:val="none" w:sz="0" w:space="0" w:color="auto"/>
                <w:left w:val="none" w:sz="0" w:space="0" w:color="auto"/>
                <w:bottom w:val="none" w:sz="0" w:space="0" w:color="auto"/>
                <w:right w:val="none" w:sz="0" w:space="0" w:color="auto"/>
              </w:divBdr>
              <w:divsChild>
                <w:div w:id="1943223207">
                  <w:marLeft w:val="0"/>
                  <w:marRight w:val="0"/>
                  <w:marTop w:val="0"/>
                  <w:marBottom w:val="0"/>
                  <w:divBdr>
                    <w:top w:val="none" w:sz="0" w:space="0" w:color="auto"/>
                    <w:left w:val="none" w:sz="0" w:space="0" w:color="auto"/>
                    <w:bottom w:val="none" w:sz="0" w:space="0" w:color="auto"/>
                    <w:right w:val="none" w:sz="0" w:space="0" w:color="auto"/>
                  </w:divBdr>
                  <w:divsChild>
                    <w:div w:id="1500581528">
                      <w:marLeft w:val="0"/>
                      <w:marRight w:val="0"/>
                      <w:marTop w:val="0"/>
                      <w:marBottom w:val="864"/>
                      <w:divBdr>
                        <w:top w:val="none" w:sz="0" w:space="0" w:color="auto"/>
                        <w:left w:val="none" w:sz="0" w:space="0" w:color="auto"/>
                        <w:bottom w:val="none" w:sz="0" w:space="0" w:color="auto"/>
                        <w:right w:val="none" w:sz="0" w:space="0" w:color="auto"/>
                      </w:divBdr>
                      <w:divsChild>
                        <w:div w:id="1493909838">
                          <w:marLeft w:val="0"/>
                          <w:marRight w:val="0"/>
                          <w:marTop w:val="0"/>
                          <w:marBottom w:val="0"/>
                          <w:divBdr>
                            <w:top w:val="none" w:sz="0" w:space="0" w:color="auto"/>
                            <w:left w:val="none" w:sz="0" w:space="0" w:color="auto"/>
                            <w:bottom w:val="none" w:sz="0" w:space="0" w:color="auto"/>
                            <w:right w:val="none" w:sz="0" w:space="0" w:color="auto"/>
                          </w:divBdr>
                          <w:divsChild>
                            <w:div w:id="289558756">
                              <w:marLeft w:val="0"/>
                              <w:marRight w:val="0"/>
                              <w:marTop w:val="0"/>
                              <w:marBottom w:val="0"/>
                              <w:divBdr>
                                <w:top w:val="none" w:sz="0" w:space="0" w:color="auto"/>
                                <w:left w:val="none" w:sz="0" w:space="0" w:color="auto"/>
                                <w:bottom w:val="none" w:sz="0" w:space="0" w:color="auto"/>
                                <w:right w:val="none" w:sz="0" w:space="0" w:color="auto"/>
                              </w:divBdr>
                              <w:divsChild>
                                <w:div w:id="361906978">
                                  <w:marLeft w:val="0"/>
                                  <w:marRight w:val="0"/>
                                  <w:marTop w:val="0"/>
                                  <w:marBottom w:val="0"/>
                                  <w:divBdr>
                                    <w:top w:val="none" w:sz="0" w:space="0" w:color="auto"/>
                                    <w:left w:val="none" w:sz="0" w:space="0" w:color="auto"/>
                                    <w:bottom w:val="none" w:sz="0" w:space="0" w:color="auto"/>
                                    <w:right w:val="none" w:sz="0" w:space="0" w:color="auto"/>
                                  </w:divBdr>
                                  <w:divsChild>
                                    <w:div w:id="18253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07329">
      <w:bodyDiv w:val="1"/>
      <w:marLeft w:val="0"/>
      <w:marRight w:val="0"/>
      <w:marTop w:val="0"/>
      <w:marBottom w:val="0"/>
      <w:divBdr>
        <w:top w:val="none" w:sz="0" w:space="0" w:color="auto"/>
        <w:left w:val="none" w:sz="0" w:space="0" w:color="auto"/>
        <w:bottom w:val="none" w:sz="0" w:space="0" w:color="auto"/>
        <w:right w:val="none" w:sz="0" w:space="0" w:color="auto"/>
      </w:divBdr>
      <w:divsChild>
        <w:div w:id="192039020">
          <w:marLeft w:val="0"/>
          <w:marRight w:val="0"/>
          <w:marTop w:val="0"/>
          <w:marBottom w:val="0"/>
          <w:divBdr>
            <w:top w:val="none" w:sz="0" w:space="0" w:color="auto"/>
            <w:left w:val="none" w:sz="0" w:space="0" w:color="auto"/>
            <w:bottom w:val="none" w:sz="0" w:space="0" w:color="auto"/>
            <w:right w:val="none" w:sz="0" w:space="0" w:color="auto"/>
          </w:divBdr>
          <w:divsChild>
            <w:div w:id="111362703">
              <w:marLeft w:val="0"/>
              <w:marRight w:val="0"/>
              <w:marTop w:val="0"/>
              <w:marBottom w:val="0"/>
              <w:divBdr>
                <w:top w:val="none" w:sz="0" w:space="0" w:color="auto"/>
                <w:left w:val="none" w:sz="0" w:space="0" w:color="auto"/>
                <w:bottom w:val="none" w:sz="0" w:space="0" w:color="auto"/>
                <w:right w:val="none" w:sz="0" w:space="0" w:color="auto"/>
              </w:divBdr>
              <w:divsChild>
                <w:div w:id="881284649">
                  <w:marLeft w:val="0"/>
                  <w:marRight w:val="0"/>
                  <w:marTop w:val="0"/>
                  <w:marBottom w:val="0"/>
                  <w:divBdr>
                    <w:top w:val="none" w:sz="0" w:space="0" w:color="auto"/>
                    <w:left w:val="none" w:sz="0" w:space="0" w:color="auto"/>
                    <w:bottom w:val="none" w:sz="0" w:space="0" w:color="auto"/>
                    <w:right w:val="none" w:sz="0" w:space="0" w:color="auto"/>
                  </w:divBdr>
                  <w:divsChild>
                    <w:div w:id="522019731">
                      <w:marLeft w:val="0"/>
                      <w:marRight w:val="0"/>
                      <w:marTop w:val="0"/>
                      <w:marBottom w:val="864"/>
                      <w:divBdr>
                        <w:top w:val="none" w:sz="0" w:space="0" w:color="auto"/>
                        <w:left w:val="none" w:sz="0" w:space="0" w:color="auto"/>
                        <w:bottom w:val="none" w:sz="0" w:space="0" w:color="auto"/>
                        <w:right w:val="none" w:sz="0" w:space="0" w:color="auto"/>
                      </w:divBdr>
                      <w:divsChild>
                        <w:div w:id="565723308">
                          <w:marLeft w:val="0"/>
                          <w:marRight w:val="0"/>
                          <w:marTop w:val="0"/>
                          <w:marBottom w:val="0"/>
                          <w:divBdr>
                            <w:top w:val="none" w:sz="0" w:space="0" w:color="auto"/>
                            <w:left w:val="none" w:sz="0" w:space="0" w:color="auto"/>
                            <w:bottom w:val="none" w:sz="0" w:space="0" w:color="auto"/>
                            <w:right w:val="none" w:sz="0" w:space="0" w:color="auto"/>
                          </w:divBdr>
                          <w:divsChild>
                            <w:div w:id="2142766084">
                              <w:marLeft w:val="0"/>
                              <w:marRight w:val="0"/>
                              <w:marTop w:val="0"/>
                              <w:marBottom w:val="0"/>
                              <w:divBdr>
                                <w:top w:val="none" w:sz="0" w:space="0" w:color="auto"/>
                                <w:left w:val="none" w:sz="0" w:space="0" w:color="auto"/>
                                <w:bottom w:val="none" w:sz="0" w:space="0" w:color="auto"/>
                                <w:right w:val="none" w:sz="0" w:space="0" w:color="auto"/>
                              </w:divBdr>
                              <w:divsChild>
                                <w:div w:id="207885133">
                                  <w:marLeft w:val="0"/>
                                  <w:marRight w:val="0"/>
                                  <w:marTop w:val="0"/>
                                  <w:marBottom w:val="0"/>
                                  <w:divBdr>
                                    <w:top w:val="none" w:sz="0" w:space="0" w:color="auto"/>
                                    <w:left w:val="none" w:sz="0" w:space="0" w:color="auto"/>
                                    <w:bottom w:val="none" w:sz="0" w:space="0" w:color="auto"/>
                                    <w:right w:val="none" w:sz="0" w:space="0" w:color="auto"/>
                                  </w:divBdr>
                                  <w:divsChild>
                                    <w:div w:id="4282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936344">
      <w:bodyDiv w:val="1"/>
      <w:marLeft w:val="0"/>
      <w:marRight w:val="0"/>
      <w:marTop w:val="0"/>
      <w:marBottom w:val="0"/>
      <w:divBdr>
        <w:top w:val="none" w:sz="0" w:space="0" w:color="auto"/>
        <w:left w:val="none" w:sz="0" w:space="0" w:color="auto"/>
        <w:bottom w:val="none" w:sz="0" w:space="0" w:color="auto"/>
        <w:right w:val="none" w:sz="0" w:space="0" w:color="auto"/>
      </w:divBdr>
      <w:divsChild>
        <w:div w:id="835461252">
          <w:marLeft w:val="0"/>
          <w:marRight w:val="0"/>
          <w:marTop w:val="0"/>
          <w:marBottom w:val="0"/>
          <w:divBdr>
            <w:top w:val="none" w:sz="0" w:space="0" w:color="auto"/>
            <w:left w:val="none" w:sz="0" w:space="0" w:color="auto"/>
            <w:bottom w:val="none" w:sz="0" w:space="0" w:color="auto"/>
            <w:right w:val="none" w:sz="0" w:space="0" w:color="auto"/>
          </w:divBdr>
          <w:divsChild>
            <w:div w:id="1524901808">
              <w:marLeft w:val="0"/>
              <w:marRight w:val="0"/>
              <w:marTop w:val="0"/>
              <w:marBottom w:val="0"/>
              <w:divBdr>
                <w:top w:val="none" w:sz="0" w:space="0" w:color="auto"/>
                <w:left w:val="none" w:sz="0" w:space="0" w:color="auto"/>
                <w:bottom w:val="none" w:sz="0" w:space="0" w:color="auto"/>
                <w:right w:val="none" w:sz="0" w:space="0" w:color="auto"/>
              </w:divBdr>
              <w:divsChild>
                <w:div w:id="586351689">
                  <w:marLeft w:val="0"/>
                  <w:marRight w:val="0"/>
                  <w:marTop w:val="0"/>
                  <w:marBottom w:val="0"/>
                  <w:divBdr>
                    <w:top w:val="none" w:sz="0" w:space="0" w:color="auto"/>
                    <w:left w:val="none" w:sz="0" w:space="0" w:color="auto"/>
                    <w:bottom w:val="none" w:sz="0" w:space="0" w:color="auto"/>
                    <w:right w:val="none" w:sz="0" w:space="0" w:color="auto"/>
                  </w:divBdr>
                  <w:divsChild>
                    <w:div w:id="2041006386">
                      <w:marLeft w:val="0"/>
                      <w:marRight w:val="0"/>
                      <w:marTop w:val="0"/>
                      <w:marBottom w:val="864"/>
                      <w:divBdr>
                        <w:top w:val="none" w:sz="0" w:space="0" w:color="auto"/>
                        <w:left w:val="none" w:sz="0" w:space="0" w:color="auto"/>
                        <w:bottom w:val="none" w:sz="0" w:space="0" w:color="auto"/>
                        <w:right w:val="none" w:sz="0" w:space="0" w:color="auto"/>
                      </w:divBdr>
                      <w:divsChild>
                        <w:div w:id="1611468364">
                          <w:marLeft w:val="0"/>
                          <w:marRight w:val="0"/>
                          <w:marTop w:val="0"/>
                          <w:marBottom w:val="0"/>
                          <w:divBdr>
                            <w:top w:val="none" w:sz="0" w:space="0" w:color="auto"/>
                            <w:left w:val="none" w:sz="0" w:space="0" w:color="auto"/>
                            <w:bottom w:val="none" w:sz="0" w:space="0" w:color="auto"/>
                            <w:right w:val="none" w:sz="0" w:space="0" w:color="auto"/>
                          </w:divBdr>
                          <w:divsChild>
                            <w:div w:id="494612826">
                              <w:marLeft w:val="0"/>
                              <w:marRight w:val="0"/>
                              <w:marTop w:val="0"/>
                              <w:marBottom w:val="0"/>
                              <w:divBdr>
                                <w:top w:val="none" w:sz="0" w:space="0" w:color="auto"/>
                                <w:left w:val="none" w:sz="0" w:space="0" w:color="auto"/>
                                <w:bottom w:val="none" w:sz="0" w:space="0" w:color="auto"/>
                                <w:right w:val="none" w:sz="0" w:space="0" w:color="auto"/>
                              </w:divBdr>
                              <w:divsChild>
                                <w:div w:id="732891878">
                                  <w:marLeft w:val="0"/>
                                  <w:marRight w:val="0"/>
                                  <w:marTop w:val="0"/>
                                  <w:marBottom w:val="0"/>
                                  <w:divBdr>
                                    <w:top w:val="none" w:sz="0" w:space="0" w:color="auto"/>
                                    <w:left w:val="none" w:sz="0" w:space="0" w:color="auto"/>
                                    <w:bottom w:val="none" w:sz="0" w:space="0" w:color="auto"/>
                                    <w:right w:val="none" w:sz="0" w:space="0" w:color="auto"/>
                                  </w:divBdr>
                                  <w:divsChild>
                                    <w:div w:id="1946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932073">
      <w:bodyDiv w:val="1"/>
      <w:marLeft w:val="0"/>
      <w:marRight w:val="0"/>
      <w:marTop w:val="0"/>
      <w:marBottom w:val="0"/>
      <w:divBdr>
        <w:top w:val="none" w:sz="0" w:space="0" w:color="auto"/>
        <w:left w:val="none" w:sz="0" w:space="0" w:color="auto"/>
        <w:bottom w:val="none" w:sz="0" w:space="0" w:color="auto"/>
        <w:right w:val="none" w:sz="0" w:space="0" w:color="auto"/>
      </w:divBdr>
      <w:divsChild>
        <w:div w:id="1187717903">
          <w:marLeft w:val="0"/>
          <w:marRight w:val="0"/>
          <w:marTop w:val="0"/>
          <w:marBottom w:val="0"/>
          <w:divBdr>
            <w:top w:val="none" w:sz="0" w:space="0" w:color="auto"/>
            <w:left w:val="none" w:sz="0" w:space="0" w:color="auto"/>
            <w:bottom w:val="none" w:sz="0" w:space="0" w:color="auto"/>
            <w:right w:val="none" w:sz="0" w:space="0" w:color="auto"/>
          </w:divBdr>
          <w:divsChild>
            <w:div w:id="1782652725">
              <w:marLeft w:val="0"/>
              <w:marRight w:val="0"/>
              <w:marTop w:val="0"/>
              <w:marBottom w:val="0"/>
              <w:divBdr>
                <w:top w:val="none" w:sz="0" w:space="0" w:color="auto"/>
                <w:left w:val="none" w:sz="0" w:space="0" w:color="auto"/>
                <w:bottom w:val="none" w:sz="0" w:space="0" w:color="auto"/>
                <w:right w:val="none" w:sz="0" w:space="0" w:color="auto"/>
              </w:divBdr>
              <w:divsChild>
                <w:div w:id="1572695157">
                  <w:marLeft w:val="0"/>
                  <w:marRight w:val="0"/>
                  <w:marTop w:val="0"/>
                  <w:marBottom w:val="0"/>
                  <w:divBdr>
                    <w:top w:val="none" w:sz="0" w:space="0" w:color="auto"/>
                    <w:left w:val="none" w:sz="0" w:space="0" w:color="auto"/>
                    <w:bottom w:val="none" w:sz="0" w:space="0" w:color="auto"/>
                    <w:right w:val="none" w:sz="0" w:space="0" w:color="auto"/>
                  </w:divBdr>
                  <w:divsChild>
                    <w:div w:id="2069844383">
                      <w:marLeft w:val="0"/>
                      <w:marRight w:val="0"/>
                      <w:marTop w:val="0"/>
                      <w:marBottom w:val="864"/>
                      <w:divBdr>
                        <w:top w:val="none" w:sz="0" w:space="0" w:color="auto"/>
                        <w:left w:val="none" w:sz="0" w:space="0" w:color="auto"/>
                        <w:bottom w:val="none" w:sz="0" w:space="0" w:color="auto"/>
                        <w:right w:val="none" w:sz="0" w:space="0" w:color="auto"/>
                      </w:divBdr>
                      <w:divsChild>
                        <w:div w:id="1816801413">
                          <w:marLeft w:val="0"/>
                          <w:marRight w:val="0"/>
                          <w:marTop w:val="0"/>
                          <w:marBottom w:val="0"/>
                          <w:divBdr>
                            <w:top w:val="none" w:sz="0" w:space="0" w:color="auto"/>
                            <w:left w:val="none" w:sz="0" w:space="0" w:color="auto"/>
                            <w:bottom w:val="none" w:sz="0" w:space="0" w:color="auto"/>
                            <w:right w:val="none" w:sz="0" w:space="0" w:color="auto"/>
                          </w:divBdr>
                          <w:divsChild>
                            <w:div w:id="1424374194">
                              <w:marLeft w:val="0"/>
                              <w:marRight w:val="0"/>
                              <w:marTop w:val="0"/>
                              <w:marBottom w:val="0"/>
                              <w:divBdr>
                                <w:top w:val="none" w:sz="0" w:space="0" w:color="auto"/>
                                <w:left w:val="none" w:sz="0" w:space="0" w:color="auto"/>
                                <w:bottom w:val="none" w:sz="0" w:space="0" w:color="auto"/>
                                <w:right w:val="none" w:sz="0" w:space="0" w:color="auto"/>
                              </w:divBdr>
                              <w:divsChild>
                                <w:div w:id="1039160204">
                                  <w:marLeft w:val="0"/>
                                  <w:marRight w:val="0"/>
                                  <w:marTop w:val="0"/>
                                  <w:marBottom w:val="0"/>
                                  <w:divBdr>
                                    <w:top w:val="none" w:sz="0" w:space="0" w:color="auto"/>
                                    <w:left w:val="none" w:sz="0" w:space="0" w:color="auto"/>
                                    <w:bottom w:val="none" w:sz="0" w:space="0" w:color="auto"/>
                                    <w:right w:val="none" w:sz="0" w:space="0" w:color="auto"/>
                                  </w:divBdr>
                                  <w:divsChild>
                                    <w:div w:id="11002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838951">
      <w:bodyDiv w:val="1"/>
      <w:marLeft w:val="0"/>
      <w:marRight w:val="0"/>
      <w:marTop w:val="0"/>
      <w:marBottom w:val="0"/>
      <w:divBdr>
        <w:top w:val="none" w:sz="0" w:space="0" w:color="auto"/>
        <w:left w:val="none" w:sz="0" w:space="0" w:color="auto"/>
        <w:bottom w:val="none" w:sz="0" w:space="0" w:color="auto"/>
        <w:right w:val="none" w:sz="0" w:space="0" w:color="auto"/>
      </w:divBdr>
      <w:divsChild>
        <w:div w:id="682634610">
          <w:marLeft w:val="0"/>
          <w:marRight w:val="0"/>
          <w:marTop w:val="0"/>
          <w:marBottom w:val="0"/>
          <w:divBdr>
            <w:top w:val="none" w:sz="0" w:space="0" w:color="auto"/>
            <w:left w:val="none" w:sz="0" w:space="0" w:color="auto"/>
            <w:bottom w:val="none" w:sz="0" w:space="0" w:color="auto"/>
            <w:right w:val="none" w:sz="0" w:space="0" w:color="auto"/>
          </w:divBdr>
          <w:divsChild>
            <w:div w:id="477890174">
              <w:marLeft w:val="0"/>
              <w:marRight w:val="0"/>
              <w:marTop w:val="0"/>
              <w:marBottom w:val="0"/>
              <w:divBdr>
                <w:top w:val="none" w:sz="0" w:space="0" w:color="auto"/>
                <w:left w:val="none" w:sz="0" w:space="0" w:color="auto"/>
                <w:bottom w:val="none" w:sz="0" w:space="0" w:color="auto"/>
                <w:right w:val="none" w:sz="0" w:space="0" w:color="auto"/>
              </w:divBdr>
              <w:divsChild>
                <w:div w:id="2030523148">
                  <w:marLeft w:val="0"/>
                  <w:marRight w:val="0"/>
                  <w:marTop w:val="0"/>
                  <w:marBottom w:val="0"/>
                  <w:divBdr>
                    <w:top w:val="none" w:sz="0" w:space="0" w:color="auto"/>
                    <w:left w:val="none" w:sz="0" w:space="0" w:color="auto"/>
                    <w:bottom w:val="none" w:sz="0" w:space="0" w:color="auto"/>
                    <w:right w:val="none" w:sz="0" w:space="0" w:color="auto"/>
                  </w:divBdr>
                  <w:divsChild>
                    <w:div w:id="162355326">
                      <w:marLeft w:val="0"/>
                      <w:marRight w:val="0"/>
                      <w:marTop w:val="0"/>
                      <w:marBottom w:val="864"/>
                      <w:divBdr>
                        <w:top w:val="none" w:sz="0" w:space="0" w:color="auto"/>
                        <w:left w:val="none" w:sz="0" w:space="0" w:color="auto"/>
                        <w:bottom w:val="none" w:sz="0" w:space="0" w:color="auto"/>
                        <w:right w:val="none" w:sz="0" w:space="0" w:color="auto"/>
                      </w:divBdr>
                      <w:divsChild>
                        <w:div w:id="254826632">
                          <w:marLeft w:val="0"/>
                          <w:marRight w:val="0"/>
                          <w:marTop w:val="0"/>
                          <w:marBottom w:val="0"/>
                          <w:divBdr>
                            <w:top w:val="none" w:sz="0" w:space="0" w:color="auto"/>
                            <w:left w:val="none" w:sz="0" w:space="0" w:color="auto"/>
                            <w:bottom w:val="none" w:sz="0" w:space="0" w:color="auto"/>
                            <w:right w:val="none" w:sz="0" w:space="0" w:color="auto"/>
                          </w:divBdr>
                          <w:divsChild>
                            <w:div w:id="1074622172">
                              <w:marLeft w:val="0"/>
                              <w:marRight w:val="0"/>
                              <w:marTop w:val="0"/>
                              <w:marBottom w:val="0"/>
                              <w:divBdr>
                                <w:top w:val="none" w:sz="0" w:space="0" w:color="auto"/>
                                <w:left w:val="none" w:sz="0" w:space="0" w:color="auto"/>
                                <w:bottom w:val="none" w:sz="0" w:space="0" w:color="auto"/>
                                <w:right w:val="none" w:sz="0" w:space="0" w:color="auto"/>
                              </w:divBdr>
                              <w:divsChild>
                                <w:div w:id="1340547363">
                                  <w:marLeft w:val="0"/>
                                  <w:marRight w:val="0"/>
                                  <w:marTop w:val="0"/>
                                  <w:marBottom w:val="0"/>
                                  <w:divBdr>
                                    <w:top w:val="none" w:sz="0" w:space="0" w:color="auto"/>
                                    <w:left w:val="none" w:sz="0" w:space="0" w:color="auto"/>
                                    <w:bottom w:val="none" w:sz="0" w:space="0" w:color="auto"/>
                                    <w:right w:val="none" w:sz="0" w:space="0" w:color="auto"/>
                                  </w:divBdr>
                                  <w:divsChild>
                                    <w:div w:id="7618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1347">
      <w:bodyDiv w:val="1"/>
      <w:marLeft w:val="0"/>
      <w:marRight w:val="0"/>
      <w:marTop w:val="0"/>
      <w:marBottom w:val="0"/>
      <w:divBdr>
        <w:top w:val="none" w:sz="0" w:space="0" w:color="auto"/>
        <w:left w:val="none" w:sz="0" w:space="0" w:color="auto"/>
        <w:bottom w:val="none" w:sz="0" w:space="0" w:color="auto"/>
        <w:right w:val="none" w:sz="0" w:space="0" w:color="auto"/>
      </w:divBdr>
      <w:divsChild>
        <w:div w:id="1947422772">
          <w:marLeft w:val="0"/>
          <w:marRight w:val="0"/>
          <w:marTop w:val="0"/>
          <w:marBottom w:val="0"/>
          <w:divBdr>
            <w:top w:val="none" w:sz="0" w:space="0" w:color="auto"/>
            <w:left w:val="none" w:sz="0" w:space="0" w:color="auto"/>
            <w:bottom w:val="none" w:sz="0" w:space="0" w:color="auto"/>
            <w:right w:val="none" w:sz="0" w:space="0" w:color="auto"/>
          </w:divBdr>
          <w:divsChild>
            <w:div w:id="1541820121">
              <w:marLeft w:val="0"/>
              <w:marRight w:val="0"/>
              <w:marTop w:val="0"/>
              <w:marBottom w:val="0"/>
              <w:divBdr>
                <w:top w:val="none" w:sz="0" w:space="0" w:color="auto"/>
                <w:left w:val="none" w:sz="0" w:space="0" w:color="auto"/>
                <w:bottom w:val="none" w:sz="0" w:space="0" w:color="auto"/>
                <w:right w:val="none" w:sz="0" w:space="0" w:color="auto"/>
              </w:divBdr>
              <w:divsChild>
                <w:div w:id="1644307824">
                  <w:marLeft w:val="0"/>
                  <w:marRight w:val="0"/>
                  <w:marTop w:val="0"/>
                  <w:marBottom w:val="0"/>
                  <w:divBdr>
                    <w:top w:val="none" w:sz="0" w:space="0" w:color="auto"/>
                    <w:left w:val="none" w:sz="0" w:space="0" w:color="auto"/>
                    <w:bottom w:val="none" w:sz="0" w:space="0" w:color="auto"/>
                    <w:right w:val="none" w:sz="0" w:space="0" w:color="auto"/>
                  </w:divBdr>
                  <w:divsChild>
                    <w:div w:id="1310937863">
                      <w:marLeft w:val="0"/>
                      <w:marRight w:val="0"/>
                      <w:marTop w:val="0"/>
                      <w:marBottom w:val="864"/>
                      <w:divBdr>
                        <w:top w:val="none" w:sz="0" w:space="0" w:color="auto"/>
                        <w:left w:val="none" w:sz="0" w:space="0" w:color="auto"/>
                        <w:bottom w:val="none" w:sz="0" w:space="0" w:color="auto"/>
                        <w:right w:val="none" w:sz="0" w:space="0" w:color="auto"/>
                      </w:divBdr>
                      <w:divsChild>
                        <w:div w:id="345601708">
                          <w:marLeft w:val="0"/>
                          <w:marRight w:val="0"/>
                          <w:marTop w:val="0"/>
                          <w:marBottom w:val="0"/>
                          <w:divBdr>
                            <w:top w:val="none" w:sz="0" w:space="0" w:color="auto"/>
                            <w:left w:val="none" w:sz="0" w:space="0" w:color="auto"/>
                            <w:bottom w:val="none" w:sz="0" w:space="0" w:color="auto"/>
                            <w:right w:val="none" w:sz="0" w:space="0" w:color="auto"/>
                          </w:divBdr>
                          <w:divsChild>
                            <w:div w:id="2004698808">
                              <w:marLeft w:val="0"/>
                              <w:marRight w:val="0"/>
                              <w:marTop w:val="0"/>
                              <w:marBottom w:val="0"/>
                              <w:divBdr>
                                <w:top w:val="none" w:sz="0" w:space="0" w:color="auto"/>
                                <w:left w:val="none" w:sz="0" w:space="0" w:color="auto"/>
                                <w:bottom w:val="none" w:sz="0" w:space="0" w:color="auto"/>
                                <w:right w:val="none" w:sz="0" w:space="0" w:color="auto"/>
                              </w:divBdr>
                              <w:divsChild>
                                <w:div w:id="1744571633">
                                  <w:marLeft w:val="0"/>
                                  <w:marRight w:val="0"/>
                                  <w:marTop w:val="0"/>
                                  <w:marBottom w:val="0"/>
                                  <w:divBdr>
                                    <w:top w:val="none" w:sz="0" w:space="0" w:color="auto"/>
                                    <w:left w:val="none" w:sz="0" w:space="0" w:color="auto"/>
                                    <w:bottom w:val="none" w:sz="0" w:space="0" w:color="auto"/>
                                    <w:right w:val="none" w:sz="0" w:space="0" w:color="auto"/>
                                  </w:divBdr>
                                  <w:divsChild>
                                    <w:div w:id="5720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466786">
      <w:bodyDiv w:val="1"/>
      <w:marLeft w:val="0"/>
      <w:marRight w:val="0"/>
      <w:marTop w:val="0"/>
      <w:marBottom w:val="0"/>
      <w:divBdr>
        <w:top w:val="none" w:sz="0" w:space="0" w:color="auto"/>
        <w:left w:val="none" w:sz="0" w:space="0" w:color="auto"/>
        <w:bottom w:val="none" w:sz="0" w:space="0" w:color="auto"/>
        <w:right w:val="none" w:sz="0" w:space="0" w:color="auto"/>
      </w:divBdr>
      <w:divsChild>
        <w:div w:id="1892308457">
          <w:marLeft w:val="0"/>
          <w:marRight w:val="0"/>
          <w:marTop w:val="0"/>
          <w:marBottom w:val="0"/>
          <w:divBdr>
            <w:top w:val="none" w:sz="0" w:space="0" w:color="auto"/>
            <w:left w:val="none" w:sz="0" w:space="0" w:color="auto"/>
            <w:bottom w:val="none" w:sz="0" w:space="0" w:color="auto"/>
            <w:right w:val="none" w:sz="0" w:space="0" w:color="auto"/>
          </w:divBdr>
          <w:divsChild>
            <w:div w:id="1068000112">
              <w:marLeft w:val="0"/>
              <w:marRight w:val="0"/>
              <w:marTop w:val="0"/>
              <w:marBottom w:val="0"/>
              <w:divBdr>
                <w:top w:val="none" w:sz="0" w:space="0" w:color="auto"/>
                <w:left w:val="none" w:sz="0" w:space="0" w:color="auto"/>
                <w:bottom w:val="none" w:sz="0" w:space="0" w:color="auto"/>
                <w:right w:val="none" w:sz="0" w:space="0" w:color="auto"/>
              </w:divBdr>
              <w:divsChild>
                <w:div w:id="1956712834">
                  <w:marLeft w:val="0"/>
                  <w:marRight w:val="0"/>
                  <w:marTop w:val="0"/>
                  <w:marBottom w:val="0"/>
                  <w:divBdr>
                    <w:top w:val="none" w:sz="0" w:space="0" w:color="auto"/>
                    <w:left w:val="none" w:sz="0" w:space="0" w:color="auto"/>
                    <w:bottom w:val="none" w:sz="0" w:space="0" w:color="auto"/>
                    <w:right w:val="none" w:sz="0" w:space="0" w:color="auto"/>
                  </w:divBdr>
                  <w:divsChild>
                    <w:div w:id="1891919385">
                      <w:marLeft w:val="0"/>
                      <w:marRight w:val="0"/>
                      <w:marTop w:val="0"/>
                      <w:marBottom w:val="864"/>
                      <w:divBdr>
                        <w:top w:val="none" w:sz="0" w:space="0" w:color="auto"/>
                        <w:left w:val="none" w:sz="0" w:space="0" w:color="auto"/>
                        <w:bottom w:val="none" w:sz="0" w:space="0" w:color="auto"/>
                        <w:right w:val="none" w:sz="0" w:space="0" w:color="auto"/>
                      </w:divBdr>
                      <w:divsChild>
                        <w:div w:id="1070495468">
                          <w:marLeft w:val="0"/>
                          <w:marRight w:val="0"/>
                          <w:marTop w:val="0"/>
                          <w:marBottom w:val="0"/>
                          <w:divBdr>
                            <w:top w:val="none" w:sz="0" w:space="0" w:color="auto"/>
                            <w:left w:val="none" w:sz="0" w:space="0" w:color="auto"/>
                            <w:bottom w:val="none" w:sz="0" w:space="0" w:color="auto"/>
                            <w:right w:val="none" w:sz="0" w:space="0" w:color="auto"/>
                          </w:divBdr>
                          <w:divsChild>
                            <w:div w:id="313990037">
                              <w:marLeft w:val="0"/>
                              <w:marRight w:val="0"/>
                              <w:marTop w:val="0"/>
                              <w:marBottom w:val="0"/>
                              <w:divBdr>
                                <w:top w:val="none" w:sz="0" w:space="0" w:color="auto"/>
                                <w:left w:val="none" w:sz="0" w:space="0" w:color="auto"/>
                                <w:bottom w:val="none" w:sz="0" w:space="0" w:color="auto"/>
                                <w:right w:val="none" w:sz="0" w:space="0" w:color="auto"/>
                              </w:divBdr>
                              <w:divsChild>
                                <w:div w:id="2084445436">
                                  <w:marLeft w:val="0"/>
                                  <w:marRight w:val="0"/>
                                  <w:marTop w:val="0"/>
                                  <w:marBottom w:val="0"/>
                                  <w:divBdr>
                                    <w:top w:val="none" w:sz="0" w:space="0" w:color="auto"/>
                                    <w:left w:val="none" w:sz="0" w:space="0" w:color="auto"/>
                                    <w:bottom w:val="none" w:sz="0" w:space="0" w:color="auto"/>
                                    <w:right w:val="none" w:sz="0" w:space="0" w:color="auto"/>
                                  </w:divBdr>
                                  <w:divsChild>
                                    <w:div w:id="9369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944615">
      <w:bodyDiv w:val="1"/>
      <w:marLeft w:val="0"/>
      <w:marRight w:val="0"/>
      <w:marTop w:val="0"/>
      <w:marBottom w:val="0"/>
      <w:divBdr>
        <w:top w:val="none" w:sz="0" w:space="0" w:color="auto"/>
        <w:left w:val="none" w:sz="0" w:space="0" w:color="auto"/>
        <w:bottom w:val="none" w:sz="0" w:space="0" w:color="auto"/>
        <w:right w:val="none" w:sz="0" w:space="0" w:color="auto"/>
      </w:divBdr>
      <w:divsChild>
        <w:div w:id="2003772575">
          <w:marLeft w:val="0"/>
          <w:marRight w:val="0"/>
          <w:marTop w:val="0"/>
          <w:marBottom w:val="0"/>
          <w:divBdr>
            <w:top w:val="none" w:sz="0" w:space="0" w:color="auto"/>
            <w:left w:val="none" w:sz="0" w:space="0" w:color="auto"/>
            <w:bottom w:val="none" w:sz="0" w:space="0" w:color="auto"/>
            <w:right w:val="none" w:sz="0" w:space="0" w:color="auto"/>
          </w:divBdr>
          <w:divsChild>
            <w:div w:id="1183517566">
              <w:marLeft w:val="0"/>
              <w:marRight w:val="0"/>
              <w:marTop w:val="0"/>
              <w:marBottom w:val="0"/>
              <w:divBdr>
                <w:top w:val="none" w:sz="0" w:space="0" w:color="auto"/>
                <w:left w:val="none" w:sz="0" w:space="0" w:color="auto"/>
                <w:bottom w:val="none" w:sz="0" w:space="0" w:color="auto"/>
                <w:right w:val="none" w:sz="0" w:space="0" w:color="auto"/>
              </w:divBdr>
              <w:divsChild>
                <w:div w:id="1332413889">
                  <w:marLeft w:val="0"/>
                  <w:marRight w:val="0"/>
                  <w:marTop w:val="0"/>
                  <w:marBottom w:val="0"/>
                  <w:divBdr>
                    <w:top w:val="none" w:sz="0" w:space="0" w:color="auto"/>
                    <w:left w:val="none" w:sz="0" w:space="0" w:color="auto"/>
                    <w:bottom w:val="none" w:sz="0" w:space="0" w:color="auto"/>
                    <w:right w:val="none" w:sz="0" w:space="0" w:color="auto"/>
                  </w:divBdr>
                  <w:divsChild>
                    <w:div w:id="1335261515">
                      <w:marLeft w:val="0"/>
                      <w:marRight w:val="0"/>
                      <w:marTop w:val="0"/>
                      <w:marBottom w:val="864"/>
                      <w:divBdr>
                        <w:top w:val="none" w:sz="0" w:space="0" w:color="auto"/>
                        <w:left w:val="none" w:sz="0" w:space="0" w:color="auto"/>
                        <w:bottom w:val="none" w:sz="0" w:space="0" w:color="auto"/>
                        <w:right w:val="none" w:sz="0" w:space="0" w:color="auto"/>
                      </w:divBdr>
                      <w:divsChild>
                        <w:div w:id="1401421">
                          <w:marLeft w:val="0"/>
                          <w:marRight w:val="0"/>
                          <w:marTop w:val="0"/>
                          <w:marBottom w:val="0"/>
                          <w:divBdr>
                            <w:top w:val="none" w:sz="0" w:space="0" w:color="auto"/>
                            <w:left w:val="none" w:sz="0" w:space="0" w:color="auto"/>
                            <w:bottom w:val="none" w:sz="0" w:space="0" w:color="auto"/>
                            <w:right w:val="none" w:sz="0" w:space="0" w:color="auto"/>
                          </w:divBdr>
                          <w:divsChild>
                            <w:div w:id="1100218785">
                              <w:marLeft w:val="0"/>
                              <w:marRight w:val="0"/>
                              <w:marTop w:val="0"/>
                              <w:marBottom w:val="0"/>
                              <w:divBdr>
                                <w:top w:val="none" w:sz="0" w:space="0" w:color="auto"/>
                                <w:left w:val="none" w:sz="0" w:space="0" w:color="auto"/>
                                <w:bottom w:val="none" w:sz="0" w:space="0" w:color="auto"/>
                                <w:right w:val="none" w:sz="0" w:space="0" w:color="auto"/>
                              </w:divBdr>
                              <w:divsChild>
                                <w:div w:id="1221599643">
                                  <w:marLeft w:val="0"/>
                                  <w:marRight w:val="0"/>
                                  <w:marTop w:val="0"/>
                                  <w:marBottom w:val="0"/>
                                  <w:divBdr>
                                    <w:top w:val="none" w:sz="0" w:space="0" w:color="auto"/>
                                    <w:left w:val="none" w:sz="0" w:space="0" w:color="auto"/>
                                    <w:bottom w:val="none" w:sz="0" w:space="0" w:color="auto"/>
                                    <w:right w:val="none" w:sz="0" w:space="0" w:color="auto"/>
                                  </w:divBdr>
                                  <w:divsChild>
                                    <w:div w:id="18976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95609">
      <w:bodyDiv w:val="1"/>
      <w:marLeft w:val="0"/>
      <w:marRight w:val="0"/>
      <w:marTop w:val="0"/>
      <w:marBottom w:val="0"/>
      <w:divBdr>
        <w:top w:val="none" w:sz="0" w:space="0" w:color="auto"/>
        <w:left w:val="none" w:sz="0" w:space="0" w:color="auto"/>
        <w:bottom w:val="none" w:sz="0" w:space="0" w:color="auto"/>
        <w:right w:val="none" w:sz="0" w:space="0" w:color="auto"/>
      </w:divBdr>
      <w:divsChild>
        <w:div w:id="1779250086">
          <w:marLeft w:val="0"/>
          <w:marRight w:val="0"/>
          <w:marTop w:val="0"/>
          <w:marBottom w:val="0"/>
          <w:divBdr>
            <w:top w:val="none" w:sz="0" w:space="0" w:color="auto"/>
            <w:left w:val="none" w:sz="0" w:space="0" w:color="auto"/>
            <w:bottom w:val="none" w:sz="0" w:space="0" w:color="auto"/>
            <w:right w:val="none" w:sz="0" w:space="0" w:color="auto"/>
          </w:divBdr>
          <w:divsChild>
            <w:div w:id="97990099">
              <w:marLeft w:val="0"/>
              <w:marRight w:val="0"/>
              <w:marTop w:val="0"/>
              <w:marBottom w:val="0"/>
              <w:divBdr>
                <w:top w:val="none" w:sz="0" w:space="0" w:color="auto"/>
                <w:left w:val="none" w:sz="0" w:space="0" w:color="auto"/>
                <w:bottom w:val="none" w:sz="0" w:space="0" w:color="auto"/>
                <w:right w:val="none" w:sz="0" w:space="0" w:color="auto"/>
              </w:divBdr>
              <w:divsChild>
                <w:div w:id="892472955">
                  <w:marLeft w:val="0"/>
                  <w:marRight w:val="0"/>
                  <w:marTop w:val="0"/>
                  <w:marBottom w:val="0"/>
                  <w:divBdr>
                    <w:top w:val="none" w:sz="0" w:space="0" w:color="auto"/>
                    <w:left w:val="none" w:sz="0" w:space="0" w:color="auto"/>
                    <w:bottom w:val="none" w:sz="0" w:space="0" w:color="auto"/>
                    <w:right w:val="none" w:sz="0" w:space="0" w:color="auto"/>
                  </w:divBdr>
                  <w:divsChild>
                    <w:div w:id="272443683">
                      <w:marLeft w:val="0"/>
                      <w:marRight w:val="0"/>
                      <w:marTop w:val="0"/>
                      <w:marBottom w:val="864"/>
                      <w:divBdr>
                        <w:top w:val="none" w:sz="0" w:space="0" w:color="auto"/>
                        <w:left w:val="none" w:sz="0" w:space="0" w:color="auto"/>
                        <w:bottom w:val="none" w:sz="0" w:space="0" w:color="auto"/>
                        <w:right w:val="none" w:sz="0" w:space="0" w:color="auto"/>
                      </w:divBdr>
                      <w:divsChild>
                        <w:div w:id="1644895251">
                          <w:marLeft w:val="0"/>
                          <w:marRight w:val="0"/>
                          <w:marTop w:val="0"/>
                          <w:marBottom w:val="0"/>
                          <w:divBdr>
                            <w:top w:val="none" w:sz="0" w:space="0" w:color="auto"/>
                            <w:left w:val="none" w:sz="0" w:space="0" w:color="auto"/>
                            <w:bottom w:val="none" w:sz="0" w:space="0" w:color="auto"/>
                            <w:right w:val="none" w:sz="0" w:space="0" w:color="auto"/>
                          </w:divBdr>
                          <w:divsChild>
                            <w:div w:id="77599574">
                              <w:marLeft w:val="0"/>
                              <w:marRight w:val="0"/>
                              <w:marTop w:val="0"/>
                              <w:marBottom w:val="0"/>
                              <w:divBdr>
                                <w:top w:val="none" w:sz="0" w:space="0" w:color="auto"/>
                                <w:left w:val="none" w:sz="0" w:space="0" w:color="auto"/>
                                <w:bottom w:val="none" w:sz="0" w:space="0" w:color="auto"/>
                                <w:right w:val="none" w:sz="0" w:space="0" w:color="auto"/>
                              </w:divBdr>
                              <w:divsChild>
                                <w:div w:id="1404376299">
                                  <w:marLeft w:val="0"/>
                                  <w:marRight w:val="0"/>
                                  <w:marTop w:val="0"/>
                                  <w:marBottom w:val="0"/>
                                  <w:divBdr>
                                    <w:top w:val="none" w:sz="0" w:space="0" w:color="auto"/>
                                    <w:left w:val="none" w:sz="0" w:space="0" w:color="auto"/>
                                    <w:bottom w:val="none" w:sz="0" w:space="0" w:color="auto"/>
                                    <w:right w:val="none" w:sz="0" w:space="0" w:color="auto"/>
                                  </w:divBdr>
                                  <w:divsChild>
                                    <w:div w:id="2061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29729">
      <w:bodyDiv w:val="1"/>
      <w:marLeft w:val="0"/>
      <w:marRight w:val="0"/>
      <w:marTop w:val="0"/>
      <w:marBottom w:val="0"/>
      <w:divBdr>
        <w:top w:val="none" w:sz="0" w:space="0" w:color="auto"/>
        <w:left w:val="none" w:sz="0" w:space="0" w:color="auto"/>
        <w:bottom w:val="none" w:sz="0" w:space="0" w:color="auto"/>
        <w:right w:val="none" w:sz="0" w:space="0" w:color="auto"/>
      </w:divBdr>
      <w:divsChild>
        <w:div w:id="1529564909">
          <w:marLeft w:val="0"/>
          <w:marRight w:val="0"/>
          <w:marTop w:val="0"/>
          <w:marBottom w:val="0"/>
          <w:divBdr>
            <w:top w:val="none" w:sz="0" w:space="0" w:color="auto"/>
            <w:left w:val="none" w:sz="0" w:space="0" w:color="auto"/>
            <w:bottom w:val="none" w:sz="0" w:space="0" w:color="auto"/>
            <w:right w:val="none" w:sz="0" w:space="0" w:color="auto"/>
          </w:divBdr>
          <w:divsChild>
            <w:div w:id="368145308">
              <w:marLeft w:val="0"/>
              <w:marRight w:val="0"/>
              <w:marTop w:val="0"/>
              <w:marBottom w:val="0"/>
              <w:divBdr>
                <w:top w:val="none" w:sz="0" w:space="0" w:color="auto"/>
                <w:left w:val="none" w:sz="0" w:space="0" w:color="auto"/>
                <w:bottom w:val="none" w:sz="0" w:space="0" w:color="auto"/>
                <w:right w:val="none" w:sz="0" w:space="0" w:color="auto"/>
              </w:divBdr>
              <w:divsChild>
                <w:div w:id="194469481">
                  <w:marLeft w:val="0"/>
                  <w:marRight w:val="0"/>
                  <w:marTop w:val="0"/>
                  <w:marBottom w:val="0"/>
                  <w:divBdr>
                    <w:top w:val="none" w:sz="0" w:space="0" w:color="auto"/>
                    <w:left w:val="none" w:sz="0" w:space="0" w:color="auto"/>
                    <w:bottom w:val="none" w:sz="0" w:space="0" w:color="auto"/>
                    <w:right w:val="none" w:sz="0" w:space="0" w:color="auto"/>
                  </w:divBdr>
                  <w:divsChild>
                    <w:div w:id="688217131">
                      <w:marLeft w:val="0"/>
                      <w:marRight w:val="0"/>
                      <w:marTop w:val="0"/>
                      <w:marBottom w:val="864"/>
                      <w:divBdr>
                        <w:top w:val="none" w:sz="0" w:space="0" w:color="auto"/>
                        <w:left w:val="none" w:sz="0" w:space="0" w:color="auto"/>
                        <w:bottom w:val="none" w:sz="0" w:space="0" w:color="auto"/>
                        <w:right w:val="none" w:sz="0" w:space="0" w:color="auto"/>
                      </w:divBdr>
                      <w:divsChild>
                        <w:div w:id="1731806577">
                          <w:marLeft w:val="0"/>
                          <w:marRight w:val="0"/>
                          <w:marTop w:val="0"/>
                          <w:marBottom w:val="0"/>
                          <w:divBdr>
                            <w:top w:val="none" w:sz="0" w:space="0" w:color="auto"/>
                            <w:left w:val="none" w:sz="0" w:space="0" w:color="auto"/>
                            <w:bottom w:val="none" w:sz="0" w:space="0" w:color="auto"/>
                            <w:right w:val="none" w:sz="0" w:space="0" w:color="auto"/>
                          </w:divBdr>
                          <w:divsChild>
                            <w:div w:id="280311054">
                              <w:marLeft w:val="0"/>
                              <w:marRight w:val="0"/>
                              <w:marTop w:val="0"/>
                              <w:marBottom w:val="0"/>
                              <w:divBdr>
                                <w:top w:val="none" w:sz="0" w:space="0" w:color="auto"/>
                                <w:left w:val="none" w:sz="0" w:space="0" w:color="auto"/>
                                <w:bottom w:val="none" w:sz="0" w:space="0" w:color="auto"/>
                                <w:right w:val="none" w:sz="0" w:space="0" w:color="auto"/>
                              </w:divBdr>
                              <w:divsChild>
                                <w:div w:id="1895004119">
                                  <w:marLeft w:val="0"/>
                                  <w:marRight w:val="0"/>
                                  <w:marTop w:val="0"/>
                                  <w:marBottom w:val="0"/>
                                  <w:divBdr>
                                    <w:top w:val="none" w:sz="0" w:space="0" w:color="auto"/>
                                    <w:left w:val="none" w:sz="0" w:space="0" w:color="auto"/>
                                    <w:bottom w:val="none" w:sz="0" w:space="0" w:color="auto"/>
                                    <w:right w:val="none" w:sz="0" w:space="0" w:color="auto"/>
                                  </w:divBdr>
                                  <w:divsChild>
                                    <w:div w:id="583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12742">
      <w:bodyDiv w:val="1"/>
      <w:marLeft w:val="0"/>
      <w:marRight w:val="0"/>
      <w:marTop w:val="0"/>
      <w:marBottom w:val="0"/>
      <w:divBdr>
        <w:top w:val="none" w:sz="0" w:space="0" w:color="auto"/>
        <w:left w:val="none" w:sz="0" w:space="0" w:color="auto"/>
        <w:bottom w:val="none" w:sz="0" w:space="0" w:color="auto"/>
        <w:right w:val="none" w:sz="0" w:space="0" w:color="auto"/>
      </w:divBdr>
      <w:divsChild>
        <w:div w:id="1062413064">
          <w:marLeft w:val="0"/>
          <w:marRight w:val="0"/>
          <w:marTop w:val="0"/>
          <w:marBottom w:val="0"/>
          <w:divBdr>
            <w:top w:val="none" w:sz="0" w:space="0" w:color="auto"/>
            <w:left w:val="none" w:sz="0" w:space="0" w:color="auto"/>
            <w:bottom w:val="none" w:sz="0" w:space="0" w:color="auto"/>
            <w:right w:val="none" w:sz="0" w:space="0" w:color="auto"/>
          </w:divBdr>
          <w:divsChild>
            <w:div w:id="203248984">
              <w:marLeft w:val="0"/>
              <w:marRight w:val="0"/>
              <w:marTop w:val="0"/>
              <w:marBottom w:val="0"/>
              <w:divBdr>
                <w:top w:val="none" w:sz="0" w:space="0" w:color="auto"/>
                <w:left w:val="none" w:sz="0" w:space="0" w:color="auto"/>
                <w:bottom w:val="none" w:sz="0" w:space="0" w:color="auto"/>
                <w:right w:val="none" w:sz="0" w:space="0" w:color="auto"/>
              </w:divBdr>
              <w:divsChild>
                <w:div w:id="254442395">
                  <w:marLeft w:val="0"/>
                  <w:marRight w:val="0"/>
                  <w:marTop w:val="0"/>
                  <w:marBottom w:val="0"/>
                  <w:divBdr>
                    <w:top w:val="none" w:sz="0" w:space="0" w:color="auto"/>
                    <w:left w:val="none" w:sz="0" w:space="0" w:color="auto"/>
                    <w:bottom w:val="none" w:sz="0" w:space="0" w:color="auto"/>
                    <w:right w:val="none" w:sz="0" w:space="0" w:color="auto"/>
                  </w:divBdr>
                  <w:divsChild>
                    <w:div w:id="1404445435">
                      <w:marLeft w:val="0"/>
                      <w:marRight w:val="0"/>
                      <w:marTop w:val="0"/>
                      <w:marBottom w:val="864"/>
                      <w:divBdr>
                        <w:top w:val="none" w:sz="0" w:space="0" w:color="auto"/>
                        <w:left w:val="none" w:sz="0" w:space="0" w:color="auto"/>
                        <w:bottom w:val="none" w:sz="0" w:space="0" w:color="auto"/>
                        <w:right w:val="none" w:sz="0" w:space="0" w:color="auto"/>
                      </w:divBdr>
                      <w:divsChild>
                        <w:div w:id="2030252815">
                          <w:marLeft w:val="0"/>
                          <w:marRight w:val="0"/>
                          <w:marTop w:val="0"/>
                          <w:marBottom w:val="0"/>
                          <w:divBdr>
                            <w:top w:val="none" w:sz="0" w:space="0" w:color="auto"/>
                            <w:left w:val="none" w:sz="0" w:space="0" w:color="auto"/>
                            <w:bottom w:val="none" w:sz="0" w:space="0" w:color="auto"/>
                            <w:right w:val="none" w:sz="0" w:space="0" w:color="auto"/>
                          </w:divBdr>
                          <w:divsChild>
                            <w:div w:id="652761461">
                              <w:marLeft w:val="0"/>
                              <w:marRight w:val="0"/>
                              <w:marTop w:val="0"/>
                              <w:marBottom w:val="0"/>
                              <w:divBdr>
                                <w:top w:val="none" w:sz="0" w:space="0" w:color="auto"/>
                                <w:left w:val="none" w:sz="0" w:space="0" w:color="auto"/>
                                <w:bottom w:val="none" w:sz="0" w:space="0" w:color="auto"/>
                                <w:right w:val="none" w:sz="0" w:space="0" w:color="auto"/>
                              </w:divBdr>
                              <w:divsChild>
                                <w:div w:id="1567913876">
                                  <w:marLeft w:val="0"/>
                                  <w:marRight w:val="0"/>
                                  <w:marTop w:val="0"/>
                                  <w:marBottom w:val="0"/>
                                  <w:divBdr>
                                    <w:top w:val="none" w:sz="0" w:space="0" w:color="auto"/>
                                    <w:left w:val="none" w:sz="0" w:space="0" w:color="auto"/>
                                    <w:bottom w:val="none" w:sz="0" w:space="0" w:color="auto"/>
                                    <w:right w:val="none" w:sz="0" w:space="0" w:color="auto"/>
                                  </w:divBdr>
                                  <w:divsChild>
                                    <w:div w:id="5569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462754">
      <w:bodyDiv w:val="1"/>
      <w:marLeft w:val="0"/>
      <w:marRight w:val="0"/>
      <w:marTop w:val="0"/>
      <w:marBottom w:val="0"/>
      <w:divBdr>
        <w:top w:val="none" w:sz="0" w:space="0" w:color="auto"/>
        <w:left w:val="none" w:sz="0" w:space="0" w:color="auto"/>
        <w:bottom w:val="none" w:sz="0" w:space="0" w:color="auto"/>
        <w:right w:val="none" w:sz="0" w:space="0" w:color="auto"/>
      </w:divBdr>
      <w:divsChild>
        <w:div w:id="982462200">
          <w:marLeft w:val="0"/>
          <w:marRight w:val="0"/>
          <w:marTop w:val="0"/>
          <w:marBottom w:val="0"/>
          <w:divBdr>
            <w:top w:val="none" w:sz="0" w:space="0" w:color="auto"/>
            <w:left w:val="none" w:sz="0" w:space="0" w:color="auto"/>
            <w:bottom w:val="none" w:sz="0" w:space="0" w:color="auto"/>
            <w:right w:val="none" w:sz="0" w:space="0" w:color="auto"/>
          </w:divBdr>
          <w:divsChild>
            <w:div w:id="2064016699">
              <w:marLeft w:val="0"/>
              <w:marRight w:val="0"/>
              <w:marTop w:val="0"/>
              <w:marBottom w:val="0"/>
              <w:divBdr>
                <w:top w:val="none" w:sz="0" w:space="0" w:color="auto"/>
                <w:left w:val="none" w:sz="0" w:space="0" w:color="auto"/>
                <w:bottom w:val="none" w:sz="0" w:space="0" w:color="auto"/>
                <w:right w:val="none" w:sz="0" w:space="0" w:color="auto"/>
              </w:divBdr>
              <w:divsChild>
                <w:div w:id="1231186591">
                  <w:marLeft w:val="0"/>
                  <w:marRight w:val="0"/>
                  <w:marTop w:val="0"/>
                  <w:marBottom w:val="0"/>
                  <w:divBdr>
                    <w:top w:val="none" w:sz="0" w:space="0" w:color="auto"/>
                    <w:left w:val="none" w:sz="0" w:space="0" w:color="auto"/>
                    <w:bottom w:val="none" w:sz="0" w:space="0" w:color="auto"/>
                    <w:right w:val="none" w:sz="0" w:space="0" w:color="auto"/>
                  </w:divBdr>
                  <w:divsChild>
                    <w:div w:id="1477069184">
                      <w:marLeft w:val="0"/>
                      <w:marRight w:val="0"/>
                      <w:marTop w:val="0"/>
                      <w:marBottom w:val="864"/>
                      <w:divBdr>
                        <w:top w:val="none" w:sz="0" w:space="0" w:color="auto"/>
                        <w:left w:val="none" w:sz="0" w:space="0" w:color="auto"/>
                        <w:bottom w:val="none" w:sz="0" w:space="0" w:color="auto"/>
                        <w:right w:val="none" w:sz="0" w:space="0" w:color="auto"/>
                      </w:divBdr>
                      <w:divsChild>
                        <w:div w:id="385570657">
                          <w:marLeft w:val="0"/>
                          <w:marRight w:val="0"/>
                          <w:marTop w:val="0"/>
                          <w:marBottom w:val="0"/>
                          <w:divBdr>
                            <w:top w:val="none" w:sz="0" w:space="0" w:color="auto"/>
                            <w:left w:val="none" w:sz="0" w:space="0" w:color="auto"/>
                            <w:bottom w:val="none" w:sz="0" w:space="0" w:color="auto"/>
                            <w:right w:val="none" w:sz="0" w:space="0" w:color="auto"/>
                          </w:divBdr>
                          <w:divsChild>
                            <w:div w:id="1906142333">
                              <w:marLeft w:val="0"/>
                              <w:marRight w:val="0"/>
                              <w:marTop w:val="0"/>
                              <w:marBottom w:val="0"/>
                              <w:divBdr>
                                <w:top w:val="none" w:sz="0" w:space="0" w:color="auto"/>
                                <w:left w:val="none" w:sz="0" w:space="0" w:color="auto"/>
                                <w:bottom w:val="none" w:sz="0" w:space="0" w:color="auto"/>
                                <w:right w:val="none" w:sz="0" w:space="0" w:color="auto"/>
                              </w:divBdr>
                              <w:divsChild>
                                <w:div w:id="2046052817">
                                  <w:marLeft w:val="0"/>
                                  <w:marRight w:val="0"/>
                                  <w:marTop w:val="0"/>
                                  <w:marBottom w:val="0"/>
                                  <w:divBdr>
                                    <w:top w:val="none" w:sz="0" w:space="0" w:color="auto"/>
                                    <w:left w:val="none" w:sz="0" w:space="0" w:color="auto"/>
                                    <w:bottom w:val="none" w:sz="0" w:space="0" w:color="auto"/>
                                    <w:right w:val="none" w:sz="0" w:space="0" w:color="auto"/>
                                  </w:divBdr>
                                  <w:divsChild>
                                    <w:div w:id="19530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7933">
      <w:bodyDiv w:val="1"/>
      <w:marLeft w:val="0"/>
      <w:marRight w:val="0"/>
      <w:marTop w:val="0"/>
      <w:marBottom w:val="0"/>
      <w:divBdr>
        <w:top w:val="none" w:sz="0" w:space="0" w:color="auto"/>
        <w:left w:val="none" w:sz="0" w:space="0" w:color="auto"/>
        <w:bottom w:val="none" w:sz="0" w:space="0" w:color="auto"/>
        <w:right w:val="none" w:sz="0" w:space="0" w:color="auto"/>
      </w:divBdr>
      <w:divsChild>
        <w:div w:id="1179461728">
          <w:marLeft w:val="0"/>
          <w:marRight w:val="0"/>
          <w:marTop w:val="0"/>
          <w:marBottom w:val="0"/>
          <w:divBdr>
            <w:top w:val="none" w:sz="0" w:space="0" w:color="auto"/>
            <w:left w:val="none" w:sz="0" w:space="0" w:color="auto"/>
            <w:bottom w:val="none" w:sz="0" w:space="0" w:color="auto"/>
            <w:right w:val="none" w:sz="0" w:space="0" w:color="auto"/>
          </w:divBdr>
          <w:divsChild>
            <w:div w:id="1934507528">
              <w:marLeft w:val="0"/>
              <w:marRight w:val="0"/>
              <w:marTop w:val="0"/>
              <w:marBottom w:val="0"/>
              <w:divBdr>
                <w:top w:val="none" w:sz="0" w:space="0" w:color="auto"/>
                <w:left w:val="none" w:sz="0" w:space="0" w:color="auto"/>
                <w:bottom w:val="none" w:sz="0" w:space="0" w:color="auto"/>
                <w:right w:val="none" w:sz="0" w:space="0" w:color="auto"/>
              </w:divBdr>
              <w:divsChild>
                <w:div w:id="1252734486">
                  <w:marLeft w:val="0"/>
                  <w:marRight w:val="0"/>
                  <w:marTop w:val="0"/>
                  <w:marBottom w:val="0"/>
                  <w:divBdr>
                    <w:top w:val="none" w:sz="0" w:space="0" w:color="auto"/>
                    <w:left w:val="none" w:sz="0" w:space="0" w:color="auto"/>
                    <w:bottom w:val="none" w:sz="0" w:space="0" w:color="auto"/>
                    <w:right w:val="none" w:sz="0" w:space="0" w:color="auto"/>
                  </w:divBdr>
                  <w:divsChild>
                    <w:div w:id="265381317">
                      <w:marLeft w:val="0"/>
                      <w:marRight w:val="0"/>
                      <w:marTop w:val="0"/>
                      <w:marBottom w:val="864"/>
                      <w:divBdr>
                        <w:top w:val="none" w:sz="0" w:space="0" w:color="auto"/>
                        <w:left w:val="none" w:sz="0" w:space="0" w:color="auto"/>
                        <w:bottom w:val="none" w:sz="0" w:space="0" w:color="auto"/>
                        <w:right w:val="none" w:sz="0" w:space="0" w:color="auto"/>
                      </w:divBdr>
                      <w:divsChild>
                        <w:div w:id="134614447">
                          <w:marLeft w:val="0"/>
                          <w:marRight w:val="0"/>
                          <w:marTop w:val="0"/>
                          <w:marBottom w:val="0"/>
                          <w:divBdr>
                            <w:top w:val="none" w:sz="0" w:space="0" w:color="auto"/>
                            <w:left w:val="none" w:sz="0" w:space="0" w:color="auto"/>
                            <w:bottom w:val="none" w:sz="0" w:space="0" w:color="auto"/>
                            <w:right w:val="none" w:sz="0" w:space="0" w:color="auto"/>
                          </w:divBdr>
                          <w:divsChild>
                            <w:div w:id="56636073">
                              <w:marLeft w:val="0"/>
                              <w:marRight w:val="0"/>
                              <w:marTop w:val="0"/>
                              <w:marBottom w:val="0"/>
                              <w:divBdr>
                                <w:top w:val="none" w:sz="0" w:space="0" w:color="auto"/>
                                <w:left w:val="none" w:sz="0" w:space="0" w:color="auto"/>
                                <w:bottom w:val="none" w:sz="0" w:space="0" w:color="auto"/>
                                <w:right w:val="none" w:sz="0" w:space="0" w:color="auto"/>
                              </w:divBdr>
                              <w:divsChild>
                                <w:div w:id="1250888024">
                                  <w:marLeft w:val="0"/>
                                  <w:marRight w:val="0"/>
                                  <w:marTop w:val="0"/>
                                  <w:marBottom w:val="0"/>
                                  <w:divBdr>
                                    <w:top w:val="none" w:sz="0" w:space="0" w:color="auto"/>
                                    <w:left w:val="none" w:sz="0" w:space="0" w:color="auto"/>
                                    <w:bottom w:val="none" w:sz="0" w:space="0" w:color="auto"/>
                                    <w:right w:val="none" w:sz="0" w:space="0" w:color="auto"/>
                                  </w:divBdr>
                                  <w:divsChild>
                                    <w:div w:id="9754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532244">
      <w:bodyDiv w:val="1"/>
      <w:marLeft w:val="0"/>
      <w:marRight w:val="0"/>
      <w:marTop w:val="0"/>
      <w:marBottom w:val="0"/>
      <w:divBdr>
        <w:top w:val="none" w:sz="0" w:space="0" w:color="auto"/>
        <w:left w:val="none" w:sz="0" w:space="0" w:color="auto"/>
        <w:bottom w:val="none" w:sz="0" w:space="0" w:color="auto"/>
        <w:right w:val="none" w:sz="0" w:space="0" w:color="auto"/>
      </w:divBdr>
      <w:divsChild>
        <w:div w:id="1693070536">
          <w:marLeft w:val="0"/>
          <w:marRight w:val="0"/>
          <w:marTop w:val="0"/>
          <w:marBottom w:val="0"/>
          <w:divBdr>
            <w:top w:val="none" w:sz="0" w:space="0" w:color="auto"/>
            <w:left w:val="none" w:sz="0" w:space="0" w:color="auto"/>
            <w:bottom w:val="none" w:sz="0" w:space="0" w:color="auto"/>
            <w:right w:val="none" w:sz="0" w:space="0" w:color="auto"/>
          </w:divBdr>
          <w:divsChild>
            <w:div w:id="1914195142">
              <w:marLeft w:val="0"/>
              <w:marRight w:val="0"/>
              <w:marTop w:val="0"/>
              <w:marBottom w:val="0"/>
              <w:divBdr>
                <w:top w:val="none" w:sz="0" w:space="0" w:color="auto"/>
                <w:left w:val="none" w:sz="0" w:space="0" w:color="auto"/>
                <w:bottom w:val="none" w:sz="0" w:space="0" w:color="auto"/>
                <w:right w:val="none" w:sz="0" w:space="0" w:color="auto"/>
              </w:divBdr>
              <w:divsChild>
                <w:div w:id="152571744">
                  <w:marLeft w:val="0"/>
                  <w:marRight w:val="0"/>
                  <w:marTop w:val="0"/>
                  <w:marBottom w:val="0"/>
                  <w:divBdr>
                    <w:top w:val="none" w:sz="0" w:space="0" w:color="auto"/>
                    <w:left w:val="none" w:sz="0" w:space="0" w:color="auto"/>
                    <w:bottom w:val="none" w:sz="0" w:space="0" w:color="auto"/>
                    <w:right w:val="none" w:sz="0" w:space="0" w:color="auto"/>
                  </w:divBdr>
                  <w:divsChild>
                    <w:div w:id="719867746">
                      <w:marLeft w:val="0"/>
                      <w:marRight w:val="0"/>
                      <w:marTop w:val="0"/>
                      <w:marBottom w:val="864"/>
                      <w:divBdr>
                        <w:top w:val="none" w:sz="0" w:space="0" w:color="auto"/>
                        <w:left w:val="none" w:sz="0" w:space="0" w:color="auto"/>
                        <w:bottom w:val="none" w:sz="0" w:space="0" w:color="auto"/>
                        <w:right w:val="none" w:sz="0" w:space="0" w:color="auto"/>
                      </w:divBdr>
                      <w:divsChild>
                        <w:div w:id="819468798">
                          <w:marLeft w:val="0"/>
                          <w:marRight w:val="0"/>
                          <w:marTop w:val="0"/>
                          <w:marBottom w:val="0"/>
                          <w:divBdr>
                            <w:top w:val="none" w:sz="0" w:space="0" w:color="auto"/>
                            <w:left w:val="none" w:sz="0" w:space="0" w:color="auto"/>
                            <w:bottom w:val="none" w:sz="0" w:space="0" w:color="auto"/>
                            <w:right w:val="none" w:sz="0" w:space="0" w:color="auto"/>
                          </w:divBdr>
                          <w:divsChild>
                            <w:div w:id="6891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03370">
      <w:bodyDiv w:val="1"/>
      <w:marLeft w:val="0"/>
      <w:marRight w:val="0"/>
      <w:marTop w:val="0"/>
      <w:marBottom w:val="0"/>
      <w:divBdr>
        <w:top w:val="none" w:sz="0" w:space="0" w:color="auto"/>
        <w:left w:val="none" w:sz="0" w:space="0" w:color="auto"/>
        <w:bottom w:val="none" w:sz="0" w:space="0" w:color="auto"/>
        <w:right w:val="none" w:sz="0" w:space="0" w:color="auto"/>
      </w:divBdr>
      <w:divsChild>
        <w:div w:id="1871801425">
          <w:marLeft w:val="0"/>
          <w:marRight w:val="0"/>
          <w:marTop w:val="0"/>
          <w:marBottom w:val="0"/>
          <w:divBdr>
            <w:top w:val="none" w:sz="0" w:space="0" w:color="auto"/>
            <w:left w:val="none" w:sz="0" w:space="0" w:color="auto"/>
            <w:bottom w:val="none" w:sz="0" w:space="0" w:color="auto"/>
            <w:right w:val="none" w:sz="0" w:space="0" w:color="auto"/>
          </w:divBdr>
          <w:divsChild>
            <w:div w:id="684018072">
              <w:marLeft w:val="0"/>
              <w:marRight w:val="0"/>
              <w:marTop w:val="0"/>
              <w:marBottom w:val="0"/>
              <w:divBdr>
                <w:top w:val="none" w:sz="0" w:space="0" w:color="auto"/>
                <w:left w:val="none" w:sz="0" w:space="0" w:color="auto"/>
                <w:bottom w:val="none" w:sz="0" w:space="0" w:color="auto"/>
                <w:right w:val="none" w:sz="0" w:space="0" w:color="auto"/>
              </w:divBdr>
              <w:divsChild>
                <w:div w:id="1027756456">
                  <w:marLeft w:val="0"/>
                  <w:marRight w:val="0"/>
                  <w:marTop w:val="0"/>
                  <w:marBottom w:val="0"/>
                  <w:divBdr>
                    <w:top w:val="none" w:sz="0" w:space="0" w:color="auto"/>
                    <w:left w:val="none" w:sz="0" w:space="0" w:color="auto"/>
                    <w:bottom w:val="none" w:sz="0" w:space="0" w:color="auto"/>
                    <w:right w:val="none" w:sz="0" w:space="0" w:color="auto"/>
                  </w:divBdr>
                  <w:divsChild>
                    <w:div w:id="70933235">
                      <w:marLeft w:val="0"/>
                      <w:marRight w:val="0"/>
                      <w:marTop w:val="0"/>
                      <w:marBottom w:val="864"/>
                      <w:divBdr>
                        <w:top w:val="none" w:sz="0" w:space="0" w:color="auto"/>
                        <w:left w:val="none" w:sz="0" w:space="0" w:color="auto"/>
                        <w:bottom w:val="none" w:sz="0" w:space="0" w:color="auto"/>
                        <w:right w:val="none" w:sz="0" w:space="0" w:color="auto"/>
                      </w:divBdr>
                      <w:divsChild>
                        <w:div w:id="349725623">
                          <w:marLeft w:val="0"/>
                          <w:marRight w:val="0"/>
                          <w:marTop w:val="0"/>
                          <w:marBottom w:val="0"/>
                          <w:divBdr>
                            <w:top w:val="none" w:sz="0" w:space="0" w:color="auto"/>
                            <w:left w:val="none" w:sz="0" w:space="0" w:color="auto"/>
                            <w:bottom w:val="none" w:sz="0" w:space="0" w:color="auto"/>
                            <w:right w:val="none" w:sz="0" w:space="0" w:color="auto"/>
                          </w:divBdr>
                          <w:divsChild>
                            <w:div w:id="2053529991">
                              <w:marLeft w:val="0"/>
                              <w:marRight w:val="0"/>
                              <w:marTop w:val="0"/>
                              <w:marBottom w:val="0"/>
                              <w:divBdr>
                                <w:top w:val="none" w:sz="0" w:space="0" w:color="auto"/>
                                <w:left w:val="none" w:sz="0" w:space="0" w:color="auto"/>
                                <w:bottom w:val="none" w:sz="0" w:space="0" w:color="auto"/>
                                <w:right w:val="none" w:sz="0" w:space="0" w:color="auto"/>
                              </w:divBdr>
                              <w:divsChild>
                                <w:div w:id="1877810455">
                                  <w:marLeft w:val="0"/>
                                  <w:marRight w:val="0"/>
                                  <w:marTop w:val="0"/>
                                  <w:marBottom w:val="0"/>
                                  <w:divBdr>
                                    <w:top w:val="none" w:sz="0" w:space="0" w:color="auto"/>
                                    <w:left w:val="none" w:sz="0" w:space="0" w:color="auto"/>
                                    <w:bottom w:val="none" w:sz="0" w:space="0" w:color="auto"/>
                                    <w:right w:val="none" w:sz="0" w:space="0" w:color="auto"/>
                                  </w:divBdr>
                                  <w:divsChild>
                                    <w:div w:id="18059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06752">
      <w:bodyDiv w:val="1"/>
      <w:marLeft w:val="0"/>
      <w:marRight w:val="0"/>
      <w:marTop w:val="0"/>
      <w:marBottom w:val="0"/>
      <w:divBdr>
        <w:top w:val="none" w:sz="0" w:space="0" w:color="auto"/>
        <w:left w:val="none" w:sz="0" w:space="0" w:color="auto"/>
        <w:bottom w:val="none" w:sz="0" w:space="0" w:color="auto"/>
        <w:right w:val="none" w:sz="0" w:space="0" w:color="auto"/>
      </w:divBdr>
      <w:divsChild>
        <w:div w:id="888803452">
          <w:marLeft w:val="0"/>
          <w:marRight w:val="0"/>
          <w:marTop w:val="0"/>
          <w:marBottom w:val="0"/>
          <w:divBdr>
            <w:top w:val="none" w:sz="0" w:space="0" w:color="auto"/>
            <w:left w:val="none" w:sz="0" w:space="0" w:color="auto"/>
            <w:bottom w:val="none" w:sz="0" w:space="0" w:color="auto"/>
            <w:right w:val="none" w:sz="0" w:space="0" w:color="auto"/>
          </w:divBdr>
          <w:divsChild>
            <w:div w:id="84035574">
              <w:marLeft w:val="0"/>
              <w:marRight w:val="0"/>
              <w:marTop w:val="0"/>
              <w:marBottom w:val="0"/>
              <w:divBdr>
                <w:top w:val="none" w:sz="0" w:space="0" w:color="auto"/>
                <w:left w:val="none" w:sz="0" w:space="0" w:color="auto"/>
                <w:bottom w:val="none" w:sz="0" w:space="0" w:color="auto"/>
                <w:right w:val="none" w:sz="0" w:space="0" w:color="auto"/>
              </w:divBdr>
              <w:divsChild>
                <w:div w:id="320812426">
                  <w:marLeft w:val="0"/>
                  <w:marRight w:val="0"/>
                  <w:marTop w:val="0"/>
                  <w:marBottom w:val="0"/>
                  <w:divBdr>
                    <w:top w:val="none" w:sz="0" w:space="0" w:color="auto"/>
                    <w:left w:val="none" w:sz="0" w:space="0" w:color="auto"/>
                    <w:bottom w:val="none" w:sz="0" w:space="0" w:color="auto"/>
                    <w:right w:val="none" w:sz="0" w:space="0" w:color="auto"/>
                  </w:divBdr>
                  <w:divsChild>
                    <w:div w:id="2135826071">
                      <w:marLeft w:val="0"/>
                      <w:marRight w:val="0"/>
                      <w:marTop w:val="0"/>
                      <w:marBottom w:val="864"/>
                      <w:divBdr>
                        <w:top w:val="none" w:sz="0" w:space="0" w:color="auto"/>
                        <w:left w:val="none" w:sz="0" w:space="0" w:color="auto"/>
                        <w:bottom w:val="none" w:sz="0" w:space="0" w:color="auto"/>
                        <w:right w:val="none" w:sz="0" w:space="0" w:color="auto"/>
                      </w:divBdr>
                      <w:divsChild>
                        <w:div w:id="141119096">
                          <w:marLeft w:val="0"/>
                          <w:marRight w:val="0"/>
                          <w:marTop w:val="0"/>
                          <w:marBottom w:val="0"/>
                          <w:divBdr>
                            <w:top w:val="none" w:sz="0" w:space="0" w:color="auto"/>
                            <w:left w:val="none" w:sz="0" w:space="0" w:color="auto"/>
                            <w:bottom w:val="none" w:sz="0" w:space="0" w:color="auto"/>
                            <w:right w:val="none" w:sz="0" w:space="0" w:color="auto"/>
                          </w:divBdr>
                          <w:divsChild>
                            <w:div w:id="1811365219">
                              <w:marLeft w:val="0"/>
                              <w:marRight w:val="0"/>
                              <w:marTop w:val="0"/>
                              <w:marBottom w:val="0"/>
                              <w:divBdr>
                                <w:top w:val="none" w:sz="0" w:space="0" w:color="auto"/>
                                <w:left w:val="none" w:sz="0" w:space="0" w:color="auto"/>
                                <w:bottom w:val="none" w:sz="0" w:space="0" w:color="auto"/>
                                <w:right w:val="none" w:sz="0" w:space="0" w:color="auto"/>
                              </w:divBdr>
                              <w:divsChild>
                                <w:div w:id="1881670759">
                                  <w:marLeft w:val="0"/>
                                  <w:marRight w:val="0"/>
                                  <w:marTop w:val="0"/>
                                  <w:marBottom w:val="0"/>
                                  <w:divBdr>
                                    <w:top w:val="none" w:sz="0" w:space="0" w:color="auto"/>
                                    <w:left w:val="none" w:sz="0" w:space="0" w:color="auto"/>
                                    <w:bottom w:val="none" w:sz="0" w:space="0" w:color="auto"/>
                                    <w:right w:val="none" w:sz="0" w:space="0" w:color="auto"/>
                                  </w:divBdr>
                                  <w:divsChild>
                                    <w:div w:id="9001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921214">
      <w:bodyDiv w:val="1"/>
      <w:marLeft w:val="0"/>
      <w:marRight w:val="0"/>
      <w:marTop w:val="0"/>
      <w:marBottom w:val="0"/>
      <w:divBdr>
        <w:top w:val="none" w:sz="0" w:space="0" w:color="auto"/>
        <w:left w:val="none" w:sz="0" w:space="0" w:color="auto"/>
        <w:bottom w:val="none" w:sz="0" w:space="0" w:color="auto"/>
        <w:right w:val="none" w:sz="0" w:space="0" w:color="auto"/>
      </w:divBdr>
      <w:divsChild>
        <w:div w:id="572012014">
          <w:marLeft w:val="0"/>
          <w:marRight w:val="0"/>
          <w:marTop w:val="0"/>
          <w:marBottom w:val="0"/>
          <w:divBdr>
            <w:top w:val="none" w:sz="0" w:space="0" w:color="auto"/>
            <w:left w:val="none" w:sz="0" w:space="0" w:color="auto"/>
            <w:bottom w:val="none" w:sz="0" w:space="0" w:color="auto"/>
            <w:right w:val="none" w:sz="0" w:space="0" w:color="auto"/>
          </w:divBdr>
          <w:divsChild>
            <w:div w:id="346717390">
              <w:marLeft w:val="0"/>
              <w:marRight w:val="0"/>
              <w:marTop w:val="0"/>
              <w:marBottom w:val="0"/>
              <w:divBdr>
                <w:top w:val="none" w:sz="0" w:space="0" w:color="auto"/>
                <w:left w:val="none" w:sz="0" w:space="0" w:color="auto"/>
                <w:bottom w:val="none" w:sz="0" w:space="0" w:color="auto"/>
                <w:right w:val="none" w:sz="0" w:space="0" w:color="auto"/>
              </w:divBdr>
              <w:divsChild>
                <w:div w:id="1599411569">
                  <w:marLeft w:val="0"/>
                  <w:marRight w:val="0"/>
                  <w:marTop w:val="0"/>
                  <w:marBottom w:val="0"/>
                  <w:divBdr>
                    <w:top w:val="none" w:sz="0" w:space="0" w:color="auto"/>
                    <w:left w:val="none" w:sz="0" w:space="0" w:color="auto"/>
                    <w:bottom w:val="none" w:sz="0" w:space="0" w:color="auto"/>
                    <w:right w:val="none" w:sz="0" w:space="0" w:color="auto"/>
                  </w:divBdr>
                  <w:divsChild>
                    <w:div w:id="590117682">
                      <w:marLeft w:val="0"/>
                      <w:marRight w:val="0"/>
                      <w:marTop w:val="0"/>
                      <w:marBottom w:val="864"/>
                      <w:divBdr>
                        <w:top w:val="none" w:sz="0" w:space="0" w:color="auto"/>
                        <w:left w:val="none" w:sz="0" w:space="0" w:color="auto"/>
                        <w:bottom w:val="none" w:sz="0" w:space="0" w:color="auto"/>
                        <w:right w:val="none" w:sz="0" w:space="0" w:color="auto"/>
                      </w:divBdr>
                      <w:divsChild>
                        <w:div w:id="1557204623">
                          <w:marLeft w:val="0"/>
                          <w:marRight w:val="0"/>
                          <w:marTop w:val="0"/>
                          <w:marBottom w:val="0"/>
                          <w:divBdr>
                            <w:top w:val="none" w:sz="0" w:space="0" w:color="auto"/>
                            <w:left w:val="none" w:sz="0" w:space="0" w:color="auto"/>
                            <w:bottom w:val="none" w:sz="0" w:space="0" w:color="auto"/>
                            <w:right w:val="none" w:sz="0" w:space="0" w:color="auto"/>
                          </w:divBdr>
                          <w:divsChild>
                            <w:div w:id="919024109">
                              <w:marLeft w:val="0"/>
                              <w:marRight w:val="0"/>
                              <w:marTop w:val="0"/>
                              <w:marBottom w:val="0"/>
                              <w:divBdr>
                                <w:top w:val="none" w:sz="0" w:space="0" w:color="auto"/>
                                <w:left w:val="none" w:sz="0" w:space="0" w:color="auto"/>
                                <w:bottom w:val="none" w:sz="0" w:space="0" w:color="auto"/>
                                <w:right w:val="none" w:sz="0" w:space="0" w:color="auto"/>
                              </w:divBdr>
                              <w:divsChild>
                                <w:div w:id="1572547532">
                                  <w:marLeft w:val="0"/>
                                  <w:marRight w:val="0"/>
                                  <w:marTop w:val="0"/>
                                  <w:marBottom w:val="0"/>
                                  <w:divBdr>
                                    <w:top w:val="none" w:sz="0" w:space="0" w:color="auto"/>
                                    <w:left w:val="none" w:sz="0" w:space="0" w:color="auto"/>
                                    <w:bottom w:val="none" w:sz="0" w:space="0" w:color="auto"/>
                                    <w:right w:val="none" w:sz="0" w:space="0" w:color="auto"/>
                                  </w:divBdr>
                                  <w:divsChild>
                                    <w:div w:id="17255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960532">
      <w:bodyDiv w:val="1"/>
      <w:marLeft w:val="0"/>
      <w:marRight w:val="0"/>
      <w:marTop w:val="0"/>
      <w:marBottom w:val="0"/>
      <w:divBdr>
        <w:top w:val="none" w:sz="0" w:space="0" w:color="auto"/>
        <w:left w:val="none" w:sz="0" w:space="0" w:color="auto"/>
        <w:bottom w:val="none" w:sz="0" w:space="0" w:color="auto"/>
        <w:right w:val="none" w:sz="0" w:space="0" w:color="auto"/>
      </w:divBdr>
      <w:divsChild>
        <w:div w:id="180245349">
          <w:marLeft w:val="0"/>
          <w:marRight w:val="0"/>
          <w:marTop w:val="0"/>
          <w:marBottom w:val="0"/>
          <w:divBdr>
            <w:top w:val="none" w:sz="0" w:space="0" w:color="auto"/>
            <w:left w:val="none" w:sz="0" w:space="0" w:color="auto"/>
            <w:bottom w:val="none" w:sz="0" w:space="0" w:color="auto"/>
            <w:right w:val="none" w:sz="0" w:space="0" w:color="auto"/>
          </w:divBdr>
          <w:divsChild>
            <w:div w:id="1939289235">
              <w:marLeft w:val="0"/>
              <w:marRight w:val="0"/>
              <w:marTop w:val="0"/>
              <w:marBottom w:val="0"/>
              <w:divBdr>
                <w:top w:val="none" w:sz="0" w:space="0" w:color="auto"/>
                <w:left w:val="none" w:sz="0" w:space="0" w:color="auto"/>
                <w:bottom w:val="none" w:sz="0" w:space="0" w:color="auto"/>
                <w:right w:val="none" w:sz="0" w:space="0" w:color="auto"/>
              </w:divBdr>
              <w:divsChild>
                <w:div w:id="1055549981">
                  <w:marLeft w:val="0"/>
                  <w:marRight w:val="0"/>
                  <w:marTop w:val="0"/>
                  <w:marBottom w:val="0"/>
                  <w:divBdr>
                    <w:top w:val="none" w:sz="0" w:space="0" w:color="auto"/>
                    <w:left w:val="none" w:sz="0" w:space="0" w:color="auto"/>
                    <w:bottom w:val="none" w:sz="0" w:space="0" w:color="auto"/>
                    <w:right w:val="none" w:sz="0" w:space="0" w:color="auto"/>
                  </w:divBdr>
                  <w:divsChild>
                    <w:div w:id="1998458365">
                      <w:marLeft w:val="0"/>
                      <w:marRight w:val="0"/>
                      <w:marTop w:val="0"/>
                      <w:marBottom w:val="864"/>
                      <w:divBdr>
                        <w:top w:val="none" w:sz="0" w:space="0" w:color="auto"/>
                        <w:left w:val="none" w:sz="0" w:space="0" w:color="auto"/>
                        <w:bottom w:val="none" w:sz="0" w:space="0" w:color="auto"/>
                        <w:right w:val="none" w:sz="0" w:space="0" w:color="auto"/>
                      </w:divBdr>
                      <w:divsChild>
                        <w:div w:id="246768109">
                          <w:marLeft w:val="0"/>
                          <w:marRight w:val="0"/>
                          <w:marTop w:val="0"/>
                          <w:marBottom w:val="0"/>
                          <w:divBdr>
                            <w:top w:val="none" w:sz="0" w:space="0" w:color="auto"/>
                            <w:left w:val="none" w:sz="0" w:space="0" w:color="auto"/>
                            <w:bottom w:val="none" w:sz="0" w:space="0" w:color="auto"/>
                            <w:right w:val="none" w:sz="0" w:space="0" w:color="auto"/>
                          </w:divBdr>
                          <w:divsChild>
                            <w:div w:id="865295196">
                              <w:marLeft w:val="0"/>
                              <w:marRight w:val="0"/>
                              <w:marTop w:val="0"/>
                              <w:marBottom w:val="0"/>
                              <w:divBdr>
                                <w:top w:val="none" w:sz="0" w:space="0" w:color="auto"/>
                                <w:left w:val="none" w:sz="0" w:space="0" w:color="auto"/>
                                <w:bottom w:val="none" w:sz="0" w:space="0" w:color="auto"/>
                                <w:right w:val="none" w:sz="0" w:space="0" w:color="auto"/>
                              </w:divBdr>
                              <w:divsChild>
                                <w:div w:id="1049962967">
                                  <w:marLeft w:val="0"/>
                                  <w:marRight w:val="0"/>
                                  <w:marTop w:val="0"/>
                                  <w:marBottom w:val="0"/>
                                  <w:divBdr>
                                    <w:top w:val="none" w:sz="0" w:space="0" w:color="auto"/>
                                    <w:left w:val="none" w:sz="0" w:space="0" w:color="auto"/>
                                    <w:bottom w:val="none" w:sz="0" w:space="0" w:color="auto"/>
                                    <w:right w:val="none" w:sz="0" w:space="0" w:color="auto"/>
                                  </w:divBdr>
                                  <w:divsChild>
                                    <w:div w:id="20199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227615">
      <w:bodyDiv w:val="1"/>
      <w:marLeft w:val="0"/>
      <w:marRight w:val="0"/>
      <w:marTop w:val="0"/>
      <w:marBottom w:val="0"/>
      <w:divBdr>
        <w:top w:val="none" w:sz="0" w:space="0" w:color="auto"/>
        <w:left w:val="none" w:sz="0" w:space="0" w:color="auto"/>
        <w:bottom w:val="none" w:sz="0" w:space="0" w:color="auto"/>
        <w:right w:val="none" w:sz="0" w:space="0" w:color="auto"/>
      </w:divBdr>
      <w:divsChild>
        <w:div w:id="1878348692">
          <w:marLeft w:val="0"/>
          <w:marRight w:val="0"/>
          <w:marTop w:val="0"/>
          <w:marBottom w:val="0"/>
          <w:divBdr>
            <w:top w:val="none" w:sz="0" w:space="0" w:color="auto"/>
            <w:left w:val="none" w:sz="0" w:space="0" w:color="auto"/>
            <w:bottom w:val="none" w:sz="0" w:space="0" w:color="auto"/>
            <w:right w:val="none" w:sz="0" w:space="0" w:color="auto"/>
          </w:divBdr>
          <w:divsChild>
            <w:div w:id="1116099119">
              <w:marLeft w:val="0"/>
              <w:marRight w:val="0"/>
              <w:marTop w:val="0"/>
              <w:marBottom w:val="0"/>
              <w:divBdr>
                <w:top w:val="none" w:sz="0" w:space="0" w:color="auto"/>
                <w:left w:val="none" w:sz="0" w:space="0" w:color="auto"/>
                <w:bottom w:val="none" w:sz="0" w:space="0" w:color="auto"/>
                <w:right w:val="none" w:sz="0" w:space="0" w:color="auto"/>
              </w:divBdr>
              <w:divsChild>
                <w:div w:id="1575316566">
                  <w:marLeft w:val="0"/>
                  <w:marRight w:val="0"/>
                  <w:marTop w:val="0"/>
                  <w:marBottom w:val="0"/>
                  <w:divBdr>
                    <w:top w:val="none" w:sz="0" w:space="0" w:color="auto"/>
                    <w:left w:val="none" w:sz="0" w:space="0" w:color="auto"/>
                    <w:bottom w:val="none" w:sz="0" w:space="0" w:color="auto"/>
                    <w:right w:val="none" w:sz="0" w:space="0" w:color="auto"/>
                  </w:divBdr>
                  <w:divsChild>
                    <w:div w:id="753088198">
                      <w:marLeft w:val="0"/>
                      <w:marRight w:val="0"/>
                      <w:marTop w:val="0"/>
                      <w:marBottom w:val="864"/>
                      <w:divBdr>
                        <w:top w:val="none" w:sz="0" w:space="0" w:color="auto"/>
                        <w:left w:val="none" w:sz="0" w:space="0" w:color="auto"/>
                        <w:bottom w:val="none" w:sz="0" w:space="0" w:color="auto"/>
                        <w:right w:val="none" w:sz="0" w:space="0" w:color="auto"/>
                      </w:divBdr>
                      <w:divsChild>
                        <w:div w:id="1144355359">
                          <w:marLeft w:val="0"/>
                          <w:marRight w:val="0"/>
                          <w:marTop w:val="0"/>
                          <w:marBottom w:val="0"/>
                          <w:divBdr>
                            <w:top w:val="none" w:sz="0" w:space="0" w:color="auto"/>
                            <w:left w:val="none" w:sz="0" w:space="0" w:color="auto"/>
                            <w:bottom w:val="none" w:sz="0" w:space="0" w:color="auto"/>
                            <w:right w:val="none" w:sz="0" w:space="0" w:color="auto"/>
                          </w:divBdr>
                          <w:divsChild>
                            <w:div w:id="1356075798">
                              <w:marLeft w:val="0"/>
                              <w:marRight w:val="0"/>
                              <w:marTop w:val="0"/>
                              <w:marBottom w:val="0"/>
                              <w:divBdr>
                                <w:top w:val="none" w:sz="0" w:space="0" w:color="auto"/>
                                <w:left w:val="none" w:sz="0" w:space="0" w:color="auto"/>
                                <w:bottom w:val="none" w:sz="0" w:space="0" w:color="auto"/>
                                <w:right w:val="none" w:sz="0" w:space="0" w:color="auto"/>
                              </w:divBdr>
                              <w:divsChild>
                                <w:div w:id="841160948">
                                  <w:marLeft w:val="0"/>
                                  <w:marRight w:val="0"/>
                                  <w:marTop w:val="0"/>
                                  <w:marBottom w:val="0"/>
                                  <w:divBdr>
                                    <w:top w:val="none" w:sz="0" w:space="0" w:color="auto"/>
                                    <w:left w:val="none" w:sz="0" w:space="0" w:color="auto"/>
                                    <w:bottom w:val="none" w:sz="0" w:space="0" w:color="auto"/>
                                    <w:right w:val="none" w:sz="0" w:space="0" w:color="auto"/>
                                  </w:divBdr>
                                  <w:divsChild>
                                    <w:div w:id="3964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947809">
      <w:bodyDiv w:val="1"/>
      <w:marLeft w:val="0"/>
      <w:marRight w:val="0"/>
      <w:marTop w:val="0"/>
      <w:marBottom w:val="0"/>
      <w:divBdr>
        <w:top w:val="none" w:sz="0" w:space="0" w:color="auto"/>
        <w:left w:val="none" w:sz="0" w:space="0" w:color="auto"/>
        <w:bottom w:val="none" w:sz="0" w:space="0" w:color="auto"/>
        <w:right w:val="none" w:sz="0" w:space="0" w:color="auto"/>
      </w:divBdr>
      <w:divsChild>
        <w:div w:id="2061662723">
          <w:marLeft w:val="0"/>
          <w:marRight w:val="0"/>
          <w:marTop w:val="0"/>
          <w:marBottom w:val="0"/>
          <w:divBdr>
            <w:top w:val="none" w:sz="0" w:space="0" w:color="auto"/>
            <w:left w:val="none" w:sz="0" w:space="0" w:color="auto"/>
            <w:bottom w:val="none" w:sz="0" w:space="0" w:color="auto"/>
            <w:right w:val="none" w:sz="0" w:space="0" w:color="auto"/>
          </w:divBdr>
          <w:divsChild>
            <w:div w:id="110132089">
              <w:marLeft w:val="0"/>
              <w:marRight w:val="0"/>
              <w:marTop w:val="0"/>
              <w:marBottom w:val="0"/>
              <w:divBdr>
                <w:top w:val="none" w:sz="0" w:space="0" w:color="auto"/>
                <w:left w:val="none" w:sz="0" w:space="0" w:color="auto"/>
                <w:bottom w:val="none" w:sz="0" w:space="0" w:color="auto"/>
                <w:right w:val="none" w:sz="0" w:space="0" w:color="auto"/>
              </w:divBdr>
              <w:divsChild>
                <w:div w:id="1031220734">
                  <w:marLeft w:val="0"/>
                  <w:marRight w:val="0"/>
                  <w:marTop w:val="0"/>
                  <w:marBottom w:val="0"/>
                  <w:divBdr>
                    <w:top w:val="none" w:sz="0" w:space="0" w:color="auto"/>
                    <w:left w:val="none" w:sz="0" w:space="0" w:color="auto"/>
                    <w:bottom w:val="none" w:sz="0" w:space="0" w:color="auto"/>
                    <w:right w:val="none" w:sz="0" w:space="0" w:color="auto"/>
                  </w:divBdr>
                  <w:divsChild>
                    <w:div w:id="1598100963">
                      <w:marLeft w:val="0"/>
                      <w:marRight w:val="0"/>
                      <w:marTop w:val="0"/>
                      <w:marBottom w:val="864"/>
                      <w:divBdr>
                        <w:top w:val="none" w:sz="0" w:space="0" w:color="auto"/>
                        <w:left w:val="none" w:sz="0" w:space="0" w:color="auto"/>
                        <w:bottom w:val="none" w:sz="0" w:space="0" w:color="auto"/>
                        <w:right w:val="none" w:sz="0" w:space="0" w:color="auto"/>
                      </w:divBdr>
                      <w:divsChild>
                        <w:div w:id="1366717490">
                          <w:marLeft w:val="0"/>
                          <w:marRight w:val="0"/>
                          <w:marTop w:val="0"/>
                          <w:marBottom w:val="0"/>
                          <w:divBdr>
                            <w:top w:val="none" w:sz="0" w:space="0" w:color="auto"/>
                            <w:left w:val="none" w:sz="0" w:space="0" w:color="auto"/>
                            <w:bottom w:val="none" w:sz="0" w:space="0" w:color="auto"/>
                            <w:right w:val="none" w:sz="0" w:space="0" w:color="auto"/>
                          </w:divBdr>
                          <w:divsChild>
                            <w:div w:id="1837721145">
                              <w:marLeft w:val="0"/>
                              <w:marRight w:val="0"/>
                              <w:marTop w:val="0"/>
                              <w:marBottom w:val="0"/>
                              <w:divBdr>
                                <w:top w:val="none" w:sz="0" w:space="0" w:color="auto"/>
                                <w:left w:val="none" w:sz="0" w:space="0" w:color="auto"/>
                                <w:bottom w:val="none" w:sz="0" w:space="0" w:color="auto"/>
                                <w:right w:val="none" w:sz="0" w:space="0" w:color="auto"/>
                              </w:divBdr>
                              <w:divsChild>
                                <w:div w:id="258292886">
                                  <w:marLeft w:val="0"/>
                                  <w:marRight w:val="0"/>
                                  <w:marTop w:val="0"/>
                                  <w:marBottom w:val="0"/>
                                  <w:divBdr>
                                    <w:top w:val="none" w:sz="0" w:space="0" w:color="auto"/>
                                    <w:left w:val="none" w:sz="0" w:space="0" w:color="auto"/>
                                    <w:bottom w:val="none" w:sz="0" w:space="0" w:color="auto"/>
                                    <w:right w:val="none" w:sz="0" w:space="0" w:color="auto"/>
                                  </w:divBdr>
                                  <w:divsChild>
                                    <w:div w:id="559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196751">
      <w:bodyDiv w:val="1"/>
      <w:marLeft w:val="0"/>
      <w:marRight w:val="0"/>
      <w:marTop w:val="0"/>
      <w:marBottom w:val="0"/>
      <w:divBdr>
        <w:top w:val="none" w:sz="0" w:space="0" w:color="auto"/>
        <w:left w:val="none" w:sz="0" w:space="0" w:color="auto"/>
        <w:bottom w:val="none" w:sz="0" w:space="0" w:color="auto"/>
        <w:right w:val="none" w:sz="0" w:space="0" w:color="auto"/>
      </w:divBdr>
      <w:divsChild>
        <w:div w:id="379943698">
          <w:marLeft w:val="0"/>
          <w:marRight w:val="0"/>
          <w:marTop w:val="0"/>
          <w:marBottom w:val="0"/>
          <w:divBdr>
            <w:top w:val="none" w:sz="0" w:space="0" w:color="auto"/>
            <w:left w:val="none" w:sz="0" w:space="0" w:color="auto"/>
            <w:bottom w:val="none" w:sz="0" w:space="0" w:color="auto"/>
            <w:right w:val="none" w:sz="0" w:space="0" w:color="auto"/>
          </w:divBdr>
          <w:divsChild>
            <w:div w:id="1183057457">
              <w:marLeft w:val="0"/>
              <w:marRight w:val="0"/>
              <w:marTop w:val="0"/>
              <w:marBottom w:val="0"/>
              <w:divBdr>
                <w:top w:val="none" w:sz="0" w:space="0" w:color="auto"/>
                <w:left w:val="none" w:sz="0" w:space="0" w:color="auto"/>
                <w:bottom w:val="none" w:sz="0" w:space="0" w:color="auto"/>
                <w:right w:val="none" w:sz="0" w:space="0" w:color="auto"/>
              </w:divBdr>
              <w:divsChild>
                <w:div w:id="1926838698">
                  <w:marLeft w:val="0"/>
                  <w:marRight w:val="0"/>
                  <w:marTop w:val="0"/>
                  <w:marBottom w:val="0"/>
                  <w:divBdr>
                    <w:top w:val="none" w:sz="0" w:space="0" w:color="auto"/>
                    <w:left w:val="none" w:sz="0" w:space="0" w:color="auto"/>
                    <w:bottom w:val="none" w:sz="0" w:space="0" w:color="auto"/>
                    <w:right w:val="none" w:sz="0" w:space="0" w:color="auto"/>
                  </w:divBdr>
                  <w:divsChild>
                    <w:div w:id="569343491">
                      <w:marLeft w:val="0"/>
                      <w:marRight w:val="0"/>
                      <w:marTop w:val="0"/>
                      <w:marBottom w:val="864"/>
                      <w:divBdr>
                        <w:top w:val="none" w:sz="0" w:space="0" w:color="auto"/>
                        <w:left w:val="none" w:sz="0" w:space="0" w:color="auto"/>
                        <w:bottom w:val="none" w:sz="0" w:space="0" w:color="auto"/>
                        <w:right w:val="none" w:sz="0" w:space="0" w:color="auto"/>
                      </w:divBdr>
                      <w:divsChild>
                        <w:div w:id="596790258">
                          <w:marLeft w:val="0"/>
                          <w:marRight w:val="0"/>
                          <w:marTop w:val="0"/>
                          <w:marBottom w:val="0"/>
                          <w:divBdr>
                            <w:top w:val="none" w:sz="0" w:space="0" w:color="auto"/>
                            <w:left w:val="none" w:sz="0" w:space="0" w:color="auto"/>
                            <w:bottom w:val="none" w:sz="0" w:space="0" w:color="auto"/>
                            <w:right w:val="none" w:sz="0" w:space="0" w:color="auto"/>
                          </w:divBdr>
                          <w:divsChild>
                            <w:div w:id="2026662470">
                              <w:marLeft w:val="0"/>
                              <w:marRight w:val="0"/>
                              <w:marTop w:val="0"/>
                              <w:marBottom w:val="0"/>
                              <w:divBdr>
                                <w:top w:val="none" w:sz="0" w:space="0" w:color="auto"/>
                                <w:left w:val="none" w:sz="0" w:space="0" w:color="auto"/>
                                <w:bottom w:val="none" w:sz="0" w:space="0" w:color="auto"/>
                                <w:right w:val="none" w:sz="0" w:space="0" w:color="auto"/>
                              </w:divBdr>
                              <w:divsChild>
                                <w:div w:id="2105222316">
                                  <w:marLeft w:val="0"/>
                                  <w:marRight w:val="0"/>
                                  <w:marTop w:val="0"/>
                                  <w:marBottom w:val="0"/>
                                  <w:divBdr>
                                    <w:top w:val="none" w:sz="0" w:space="0" w:color="auto"/>
                                    <w:left w:val="none" w:sz="0" w:space="0" w:color="auto"/>
                                    <w:bottom w:val="none" w:sz="0" w:space="0" w:color="auto"/>
                                    <w:right w:val="none" w:sz="0" w:space="0" w:color="auto"/>
                                  </w:divBdr>
                                  <w:divsChild>
                                    <w:div w:id="6068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ustraliancurriculum.edu.au/Glossary?a=M&amp;t=number+line" TargetMode="External"/><Relationship Id="rId299" Type="http://schemas.openxmlformats.org/officeDocument/2006/relationships/hyperlink" Target="http://www.australiancurriculum.edu.au/Curriculum/ContentDescription/ACMSP168" TargetMode="External"/><Relationship Id="rId303" Type="http://schemas.openxmlformats.org/officeDocument/2006/relationships/hyperlink" Target="http://www.australiancurriculum.edu.au/Curriculum/ContentDescription/ACMSP146" TargetMode="External"/><Relationship Id="rId21" Type="http://schemas.openxmlformats.org/officeDocument/2006/relationships/image" Target="media/image13.png"/><Relationship Id="rId42" Type="http://schemas.openxmlformats.org/officeDocument/2006/relationships/hyperlink" Target="http://www.australiancurriculum.edu.au/Glossary?a=M&amp;t=place+value" TargetMode="External"/><Relationship Id="rId63" Type="http://schemas.openxmlformats.org/officeDocument/2006/relationships/hyperlink" Target="http://www.australiancurriculum.edu.au/Curriculum/ContentDescription/ACMNA016" TargetMode="External"/><Relationship Id="rId84" Type="http://schemas.openxmlformats.org/officeDocument/2006/relationships/hyperlink" Target="http://www.australiancurriculum.edu.au/Curriculum/ContentDescription/ACMNA072" TargetMode="External"/><Relationship Id="rId138" Type="http://schemas.openxmlformats.org/officeDocument/2006/relationships/hyperlink" Target="http://www.australiancurriculum.edu.au/Glossary?a=M&amp;t=fraction" TargetMode="External"/><Relationship Id="rId159" Type="http://schemas.openxmlformats.org/officeDocument/2006/relationships/hyperlink" Target="http://www.australiancurriculum.edu.au/Curriculum/ContentDescription/ACMNA133" TargetMode="External"/><Relationship Id="rId324" Type="http://schemas.openxmlformats.org/officeDocument/2006/relationships/hyperlink" Target="http://www.australiancurriculum.edu.au/Curriculum/ContentDescription/ACMSP170" TargetMode="External"/><Relationship Id="rId170" Type="http://schemas.openxmlformats.org/officeDocument/2006/relationships/hyperlink" Target="http://www.australiancurriculum.edu.au/Curriculum/ContentDescription/ACMNA134" TargetMode="External"/><Relationship Id="rId191" Type="http://schemas.openxmlformats.org/officeDocument/2006/relationships/hyperlink" Target="http://www.australiancurriculum.edu.au/Curriculum/ContentDescription/ACMMG062" TargetMode="External"/><Relationship Id="rId205" Type="http://schemas.openxmlformats.org/officeDocument/2006/relationships/hyperlink" Target="http://www.australiancurriculum.edu.au/Curriculum/ContentDescription/ACMMG044" TargetMode="External"/><Relationship Id="rId226" Type="http://schemas.openxmlformats.org/officeDocument/2006/relationships/hyperlink" Target="http://www.australiancurriculum.edu.au/Curriculum/ContentDescription/ACMMG085" TargetMode="External"/><Relationship Id="rId247" Type="http://schemas.openxmlformats.org/officeDocument/2006/relationships/hyperlink" Target="http://www.australiancurriculum.edu.au/Curriculum/ContentDescription/ACMMG143" TargetMode="External"/><Relationship Id="rId107" Type="http://schemas.openxmlformats.org/officeDocument/2006/relationships/hyperlink" Target="http://www.australiancurriculum.edu.au/Curriculum/ContentDescription/ACMNA075" TargetMode="External"/><Relationship Id="rId268" Type="http://schemas.openxmlformats.org/officeDocument/2006/relationships/hyperlink" Target="http://www.australiancurriculum.edu.au/Curriculum/ContentDescription/ACMSP011" TargetMode="External"/><Relationship Id="rId289" Type="http://schemas.openxmlformats.org/officeDocument/2006/relationships/hyperlink" Target="http://www.australiancurriculum.edu.au/Curriculum/ContentDescription/ACMSP092" TargetMode="External"/><Relationship Id="rId11" Type="http://schemas.openxmlformats.org/officeDocument/2006/relationships/image" Target="media/image3.png"/><Relationship Id="rId32" Type="http://schemas.openxmlformats.org/officeDocument/2006/relationships/hyperlink" Target="http://www.australiancurriculum.edu.au/Glossary?a=M&amp;t=number" TargetMode="External"/><Relationship Id="rId53" Type="http://schemas.openxmlformats.org/officeDocument/2006/relationships/hyperlink" Target="http://www.australiancurriculum.edu.au/Curriculum/ContentDescription/ACMNA004" TargetMode="External"/><Relationship Id="rId74" Type="http://schemas.openxmlformats.org/officeDocument/2006/relationships/hyperlink" Target="http://www.australiancurriculum.edu.au/Glossary?a=M&amp;t=number" TargetMode="External"/><Relationship Id="rId128" Type="http://schemas.openxmlformats.org/officeDocument/2006/relationships/hyperlink" Target="http://www.australiancurriculum.edu.au/Glossary?a=M&amp;t=decimal" TargetMode="External"/><Relationship Id="rId149" Type="http://schemas.openxmlformats.org/officeDocument/2006/relationships/hyperlink" Target="http://www.australiancurriculum.edu.au/Curriculum/ContentDescription/ACMNA158" TargetMode="External"/><Relationship Id="rId314" Type="http://schemas.openxmlformats.org/officeDocument/2006/relationships/hyperlink" Target="http://www.australiancurriculum.edu.au/Glossary?a=M&amp;t=data" TargetMode="External"/><Relationship Id="rId335" Type="http://schemas.openxmlformats.org/officeDocument/2006/relationships/hyperlink" Target="http://www.australiancurriculum.edu.au/Curriculum/ContentDescription/ACMSP172" TargetMode="External"/><Relationship Id="rId5" Type="http://schemas.openxmlformats.org/officeDocument/2006/relationships/settings" Target="settings.xml"/><Relationship Id="rId95" Type="http://schemas.openxmlformats.org/officeDocument/2006/relationships/hyperlink" Target="http://www.australiancurriculum.edu.au/Curriculum/ContentDescription/ACMNA124" TargetMode="External"/><Relationship Id="rId160" Type="http://schemas.openxmlformats.org/officeDocument/2006/relationships/hyperlink" Target="http://www.australiancurriculum.edu.au/Curriculum/ContentDescription/ACMNA175" TargetMode="External"/><Relationship Id="rId181" Type="http://schemas.openxmlformats.org/officeDocument/2006/relationships/hyperlink" Target="http://www.australiancurriculum.edu.au/Curriculum/ContentDescription/ACMMG006" TargetMode="External"/><Relationship Id="rId216" Type="http://schemas.openxmlformats.org/officeDocument/2006/relationships/hyperlink" Target="http://www.australiancurriculum.edu.au/Glossary?a=M&amp;t=decimal" TargetMode="External"/><Relationship Id="rId237" Type="http://schemas.openxmlformats.org/officeDocument/2006/relationships/hyperlink" Target="http://www.australiancurriculum.edu.au/Curriculum/ContentDescription/ACMMG161" TargetMode="External"/><Relationship Id="rId258" Type="http://schemas.openxmlformats.org/officeDocument/2006/relationships/hyperlink" Target="http://www.australiancurriculum.edu.au/Glossary?a=M&amp;t=angle" TargetMode="External"/><Relationship Id="rId279" Type="http://schemas.openxmlformats.org/officeDocument/2006/relationships/hyperlink" Target="http://www.australiancurriculum.edu.au/Glossary?a=M&amp;t=data" TargetMode="External"/><Relationship Id="rId22" Type="http://schemas.openxmlformats.org/officeDocument/2006/relationships/image" Target="media/image14.png"/><Relationship Id="rId43" Type="http://schemas.openxmlformats.org/officeDocument/2006/relationships/hyperlink" Target="http://www.australiancurriculum.edu.au/Curriculum/ContentDescription/ACMNA014" TargetMode="External"/><Relationship Id="rId64" Type="http://schemas.openxmlformats.org/officeDocument/2006/relationships/hyperlink" Target="http://www.australiancurriculum.edu.au/Curriculum/ContentDescription/ACMNA033" TargetMode="External"/><Relationship Id="rId118" Type="http://schemas.openxmlformats.org/officeDocument/2006/relationships/hyperlink" Target="http://www.australiancurriculum.edu.au/Curriculum/ContentDescription/ACMNA125" TargetMode="External"/><Relationship Id="rId139" Type="http://schemas.openxmlformats.org/officeDocument/2006/relationships/hyperlink" Target="http://www.australiancurriculum.edu.au/Curriculum/ContentDescription/ACMNA155" TargetMode="External"/><Relationship Id="rId290" Type="http://schemas.openxmlformats.org/officeDocument/2006/relationships/hyperlink" Target="http://www.australiancurriculum.edu.au/Glossary?a=M&amp;t=equally+likely+outcomes" TargetMode="External"/><Relationship Id="rId304" Type="http://schemas.openxmlformats.org/officeDocument/2006/relationships/hyperlink" Target="http://www.australiancurriculum.edu.au/Glossary?a=M&amp;t=data" TargetMode="External"/><Relationship Id="rId325" Type="http://schemas.openxmlformats.org/officeDocument/2006/relationships/hyperlink" Target="http://www.australiancurriculum.edu.au/Glossary?a=M&amp;t=data" TargetMode="External"/><Relationship Id="rId85" Type="http://schemas.openxmlformats.org/officeDocument/2006/relationships/hyperlink" Target="http://www.australiancurriculum.edu.au/Glossary?a=M&amp;t=rounding" TargetMode="External"/><Relationship Id="rId150" Type="http://schemas.openxmlformats.org/officeDocument/2006/relationships/hyperlink" Target="http://www.australiancurriculum.edu.au/Curriculum/ContentDescription/ACMNA173" TargetMode="External"/><Relationship Id="rId171" Type="http://schemas.openxmlformats.org/officeDocument/2006/relationships/hyperlink" Target="http://www.australiancurriculum.edu.au/Glossary?a=M&amp;t=variable" TargetMode="External"/><Relationship Id="rId192" Type="http://schemas.openxmlformats.org/officeDocument/2006/relationships/hyperlink" Target="http://www.australiancurriculum.edu.au/Curriculum/ContentDescription/ACMMG008" TargetMode="External"/><Relationship Id="rId206" Type="http://schemas.openxmlformats.org/officeDocument/2006/relationships/hyperlink" Target="http://www.australiancurriculum.edu.au/Curriculum/ContentDescription/ACMMG065" TargetMode="External"/><Relationship Id="rId227" Type="http://schemas.openxmlformats.org/officeDocument/2006/relationships/hyperlink" Target="http://www.australiancurriculum.edu.au/Curriculum/ContentDescription/ACMMG110" TargetMode="External"/><Relationship Id="rId248" Type="http://schemas.openxmlformats.org/officeDocument/2006/relationships/hyperlink" Target="http://www.australiancurriculum.edu.au/Glossary?a=M&amp;t=transformation" TargetMode="External"/><Relationship Id="rId269" Type="http://schemas.openxmlformats.org/officeDocument/2006/relationships/hyperlink" Target="http://www.australiancurriculum.edu.au/Curriculum/ContentDescription/ACMSP262" TargetMode="External"/><Relationship Id="rId12" Type="http://schemas.openxmlformats.org/officeDocument/2006/relationships/image" Target="media/image4.png"/><Relationship Id="rId33" Type="http://schemas.openxmlformats.org/officeDocument/2006/relationships/hyperlink" Target="http://www.australiancurriculum.edu.au/Curriculum/ContentDescription/ACMNA051" TargetMode="External"/><Relationship Id="rId108" Type="http://schemas.openxmlformats.org/officeDocument/2006/relationships/hyperlink" Target="http://www.australiancurriculum.edu.au/Curriculum/ContentDescription/ACMNA291" TargetMode="External"/><Relationship Id="rId129" Type="http://schemas.openxmlformats.org/officeDocument/2006/relationships/hyperlink" Target="http://www.australiancurriculum.edu.au/Curriculum/ContentDescription/ACMNA079" TargetMode="External"/><Relationship Id="rId280" Type="http://schemas.openxmlformats.org/officeDocument/2006/relationships/hyperlink" Target="http://www.australiancurriculum.edu.au/Curriculum/ContentDescription/ACMSP049" TargetMode="External"/><Relationship Id="rId315" Type="http://schemas.openxmlformats.org/officeDocument/2006/relationships/hyperlink" Target="http://www.australiancurriculum.edu.au/Glossary?a=M&amp;t=data" TargetMode="External"/><Relationship Id="rId336" Type="http://schemas.openxmlformats.org/officeDocument/2006/relationships/footer" Target="footer1.xml"/><Relationship Id="rId54" Type="http://schemas.openxmlformats.org/officeDocument/2006/relationships/hyperlink" Target="http://www.australiancurriculum.edu.au/Curriculum/ContentDescription/ACMNA030" TargetMode="External"/><Relationship Id="rId75" Type="http://schemas.openxmlformats.org/officeDocument/2006/relationships/hyperlink" Target="http://www.australiancurriculum.edu.au/Curriculum/ContentDescription/ACMNA060" TargetMode="External"/><Relationship Id="rId96" Type="http://schemas.openxmlformats.org/officeDocument/2006/relationships/hyperlink" Target="http://www.australiancurriculum.edu.au/Glossary?a=M&amp;t=associative" TargetMode="External"/><Relationship Id="rId140" Type="http://schemas.openxmlformats.org/officeDocument/2006/relationships/hyperlink" Target="http://www.australiancurriculum.edu.au/Curriculum/ContentDescription/ACMNA129" TargetMode="External"/><Relationship Id="rId161" Type="http://schemas.openxmlformats.org/officeDocument/2006/relationships/hyperlink" Target="http://www.australiancurriculum.edu.au/Glossary?a=M&amp;t=number" TargetMode="External"/><Relationship Id="rId182" Type="http://schemas.openxmlformats.org/officeDocument/2006/relationships/hyperlink" Target="http://www.australiancurriculum.edu.au/Curriculum/ContentDescription/ACMMG019" TargetMode="External"/><Relationship Id="rId217" Type="http://schemas.openxmlformats.org/officeDocument/2006/relationships/hyperlink" Target="http://www.australiancurriculum.edu.au/Curriculum/ContentDescription/ACMMG135" TargetMode="External"/><Relationship Id="rId6" Type="http://schemas.openxmlformats.org/officeDocument/2006/relationships/webSettings" Target="webSettings.xml"/><Relationship Id="rId238" Type="http://schemas.openxmlformats.org/officeDocument/2006/relationships/hyperlink" Target="http://www.australiancurriculum.edu.au/Curriculum/ContentDescription/ACMMG088" TargetMode="External"/><Relationship Id="rId259" Type="http://schemas.openxmlformats.org/officeDocument/2006/relationships/hyperlink" Target="http://www.australiancurriculum.edu.au/Glossary?a=M&amp;t=sum" TargetMode="External"/><Relationship Id="rId23" Type="http://schemas.openxmlformats.org/officeDocument/2006/relationships/hyperlink" Target="http://www.qsa.qld.edu.au/" TargetMode="External"/><Relationship Id="rId119" Type="http://schemas.openxmlformats.org/officeDocument/2006/relationships/hyperlink" Target="http://www.australiancurriculum.edu.au/Curriculum/ContentDescription/ACMNA152" TargetMode="External"/><Relationship Id="rId270" Type="http://schemas.openxmlformats.org/officeDocument/2006/relationships/hyperlink" Target="http://www.australiancurriculum.edu.au/Glossary?a=M&amp;t=categorical+variable" TargetMode="External"/><Relationship Id="rId291" Type="http://schemas.openxmlformats.org/officeDocument/2006/relationships/hyperlink" Target="http://www.australiancurriculum.edu.au/Curriculum/ContentDescription/ACMSP116" TargetMode="External"/><Relationship Id="rId305" Type="http://schemas.openxmlformats.org/officeDocument/2006/relationships/hyperlink" Target="http://www.australiancurriculum.edu.au/Curriculum/ContentDescription/ACMSP095" TargetMode="External"/><Relationship Id="rId326" Type="http://schemas.openxmlformats.org/officeDocument/2006/relationships/hyperlink" Target="http://www.australiancurriculum.edu.au/Curriculum/ContentDescription/ACMSP097" TargetMode="External"/><Relationship Id="rId44" Type="http://schemas.openxmlformats.org/officeDocument/2006/relationships/hyperlink" Target="http://www.australiancurriculum.edu.au/Curriculum/ContentDescription/ACMNA028" TargetMode="External"/><Relationship Id="rId65" Type="http://schemas.openxmlformats.org/officeDocument/2006/relationships/hyperlink" Target="http://www.australiancurriculum.edu.au/Curriculum/ContentDescription/ACMNA058" TargetMode="External"/><Relationship Id="rId86" Type="http://schemas.openxmlformats.org/officeDocument/2006/relationships/hyperlink" Target="http://www.australiancurriculum.edu.au/Curriculum/ContentDescription/ACMNA099" TargetMode="External"/><Relationship Id="rId130" Type="http://schemas.openxmlformats.org/officeDocument/2006/relationships/hyperlink" Target="http://www.australiancurriculum.edu.au/Curriculum/ContentDescription/ACMNA104" TargetMode="External"/><Relationship Id="rId151" Type="http://schemas.openxmlformats.org/officeDocument/2006/relationships/hyperlink" Target="http://www.australiancurriculum.edu.au/Curriculum/ContentDescription/ACMNA080" TargetMode="External"/><Relationship Id="rId172" Type="http://schemas.openxmlformats.org/officeDocument/2006/relationships/hyperlink" Target="http://www.australiancurriculum.edu.au/Curriculum/ContentDescription/ACMNA176" TargetMode="External"/><Relationship Id="rId193" Type="http://schemas.openxmlformats.org/officeDocument/2006/relationships/hyperlink" Target="http://www.australiancurriculum.edu.au/Curriculum/ContentDescription/ACMMG021" TargetMode="External"/><Relationship Id="rId207" Type="http://schemas.openxmlformats.org/officeDocument/2006/relationships/hyperlink" Target="http://www.australiancurriculum.edu.au/Curriculum/ContentDescription/ACMMG045" TargetMode="External"/><Relationship Id="rId228" Type="http://schemas.openxmlformats.org/officeDocument/2006/relationships/hyperlink" Target="http://www.australiancurriculum.edu.au/Curriculum/ContentDescription/ACMMG137" TargetMode="External"/><Relationship Id="rId249" Type="http://schemas.openxmlformats.org/officeDocument/2006/relationships/hyperlink" Target="http://www.australiancurriculum.edu.au/Curriculum/ContentDescription/ACMMG115" TargetMode="External"/><Relationship Id="rId13" Type="http://schemas.openxmlformats.org/officeDocument/2006/relationships/image" Target="media/image5.png"/><Relationship Id="rId109" Type="http://schemas.openxmlformats.org/officeDocument/2006/relationships/hyperlink" Target="http://www.australiancurriculum.edu.au/Glossary?a=M&amp;t=multiplication+" TargetMode="External"/><Relationship Id="rId260" Type="http://schemas.openxmlformats.org/officeDocument/2006/relationships/hyperlink" Target="http://www.australiancurriculum.edu.au/Glossary?a=M&amp;t=angle" TargetMode="External"/><Relationship Id="rId281" Type="http://schemas.openxmlformats.org/officeDocument/2006/relationships/hyperlink" Target="http://www.australiancurriculum.edu.au/Glossary?a=M&amp;t=data" TargetMode="External"/><Relationship Id="rId316" Type="http://schemas.openxmlformats.org/officeDocument/2006/relationships/hyperlink" Target="http://www.australiancurriculum.edu.au/Glossary?a=M&amp;t=picture+graphs" TargetMode="External"/><Relationship Id="rId337" Type="http://schemas.openxmlformats.org/officeDocument/2006/relationships/footer" Target="footer2.xml"/><Relationship Id="rId34" Type="http://schemas.openxmlformats.org/officeDocument/2006/relationships/hyperlink" Target="http://www.australiancurriculum.edu.au/Glossary?a=M&amp;t=number" TargetMode="External"/><Relationship Id="rId55" Type="http://schemas.openxmlformats.org/officeDocument/2006/relationships/hyperlink" Target="http://www.australiancurriculum.edu.au/Curriculum/ContentDescription/ACMNA055" TargetMode="External"/><Relationship Id="rId76" Type="http://schemas.openxmlformats.org/officeDocument/2006/relationships/hyperlink" Target="http://www.australiancurriculum.edu.au/Glossary?a=M&amp;t=number" TargetMode="External"/><Relationship Id="rId97" Type="http://schemas.openxmlformats.org/officeDocument/2006/relationships/hyperlink" Target="http://www.australiancurriculum.edu.au/Glossary?a=M&amp;t=commutative" TargetMode="External"/><Relationship Id="rId120" Type="http://schemas.openxmlformats.org/officeDocument/2006/relationships/hyperlink" Target="http://www.australiancurriculum.edu.au/Glossary?a=M&amp;t=number+line" TargetMode="External"/><Relationship Id="rId141" Type="http://schemas.openxmlformats.org/officeDocument/2006/relationships/hyperlink" Target="http://www.australiancurriculum.edu.au/Glossary?a=M&amp;t=number" TargetMode="External"/><Relationship Id="rId7" Type="http://schemas.openxmlformats.org/officeDocument/2006/relationships/footnotes" Target="footnotes.xml"/><Relationship Id="rId162" Type="http://schemas.openxmlformats.org/officeDocument/2006/relationships/hyperlink" Target="http://www.australiancurriculum.edu.au/Glossary?a=M&amp;t=multiplication+" TargetMode="External"/><Relationship Id="rId183" Type="http://schemas.openxmlformats.org/officeDocument/2006/relationships/hyperlink" Target="http://www.australiancurriculum.edu.au/Glossary?a=M&amp;t=volume" TargetMode="External"/><Relationship Id="rId218" Type="http://schemas.openxmlformats.org/officeDocument/2006/relationships/hyperlink" Target="http://www.australiancurriculum.edu.au/Curriculum/ContentDescription/ACMMG159" TargetMode="External"/><Relationship Id="rId239" Type="http://schemas.openxmlformats.org/officeDocument/2006/relationships/hyperlink" Target="http://www.australiancurriculum.edu.au/Curriculum/ContentDescription/ACMMG090" TargetMode="External"/><Relationship Id="rId250" Type="http://schemas.openxmlformats.org/officeDocument/2006/relationships/hyperlink" Target="http://www.australiancurriculum.edu.au/Glossary?a=M&amp;t=angle" TargetMode="External"/><Relationship Id="rId271" Type="http://schemas.openxmlformats.org/officeDocument/2006/relationships/hyperlink" Target="http://www.australiancurriculum.edu.au/Glossary?a=M&amp;t=data" TargetMode="External"/><Relationship Id="rId292" Type="http://schemas.openxmlformats.org/officeDocument/2006/relationships/hyperlink" Target="http://www.australiancurriculum.edu.au/Curriculum/ContentDescription/ACMSP144" TargetMode="External"/><Relationship Id="rId306" Type="http://schemas.openxmlformats.org/officeDocument/2006/relationships/image" Target="media/image15.png"/><Relationship Id="rId24" Type="http://schemas.openxmlformats.org/officeDocument/2006/relationships/hyperlink" Target="http://www.australiancurriculum.edu.au/Glossary?a=M&amp;t=point" TargetMode="External"/><Relationship Id="rId45" Type="http://schemas.openxmlformats.org/officeDocument/2006/relationships/hyperlink" Target="http://www.australiancurriculum.edu.au/Glossary?a=M&amp;t=place+value" TargetMode="External"/><Relationship Id="rId66" Type="http://schemas.openxmlformats.org/officeDocument/2006/relationships/hyperlink" Target="http://www.australiancurriculum.edu.au/Curriculum/ContentDescription/ACMNA017" TargetMode="External"/><Relationship Id="rId87" Type="http://schemas.openxmlformats.org/officeDocument/2006/relationships/hyperlink" Target="http://www.australiancurriculum.edu.au/Curriculum/ContentDescription/ACMNA123" TargetMode="External"/><Relationship Id="rId110" Type="http://schemas.openxmlformats.org/officeDocument/2006/relationships/hyperlink" Target="http://www.australiancurriculum.edu.au/Glossary?a=M&amp;t=remainder" TargetMode="External"/><Relationship Id="rId131" Type="http://schemas.openxmlformats.org/officeDocument/2006/relationships/hyperlink" Target="http://www.australiancurriculum.edu.au/Glossary?a=M&amp;t=fraction" TargetMode="External"/><Relationship Id="rId327" Type="http://schemas.openxmlformats.org/officeDocument/2006/relationships/hyperlink" Target="http://www.australiancurriculum.edu.au/Glossary?a=M&amp;t=data" TargetMode="External"/><Relationship Id="rId152" Type="http://schemas.openxmlformats.org/officeDocument/2006/relationships/hyperlink" Target="http://www.australiancurriculum.edu.au/Curriculum/ContentDescription/ACMNA106" TargetMode="External"/><Relationship Id="rId173" Type="http://schemas.openxmlformats.org/officeDocument/2006/relationships/hyperlink" Target="http://www.australiancurriculum.edu.au/Glossary?a=M&amp;t=number" TargetMode="External"/><Relationship Id="rId194" Type="http://schemas.openxmlformats.org/officeDocument/2006/relationships/hyperlink" Target="http://www.australiancurriculum.edu.au/Curriculum/ContentDescription/ACMMG039" TargetMode="External"/><Relationship Id="rId208" Type="http://schemas.openxmlformats.org/officeDocument/2006/relationships/hyperlink" Target="http://www.australiancurriculum.edu.au/Curriculum/ContentDescription/ACMMG066" TargetMode="External"/><Relationship Id="rId229" Type="http://schemas.openxmlformats.org/officeDocument/2006/relationships/hyperlink" Target="http://www.australiancurriculum.edu.au/Curriculum/ContentDescription/ACMMG086" TargetMode="External"/><Relationship Id="rId240" Type="http://schemas.openxmlformats.org/officeDocument/2006/relationships/hyperlink" Target="http://www.australiancurriculum.edu.au/Curriculum/ContentDescription/ACMMG113" TargetMode="External"/><Relationship Id="rId261" Type="http://schemas.openxmlformats.org/officeDocument/2006/relationships/hyperlink" Target="http://www.australiancurriculum.edu.au/Glossary?a=M&amp;t=sum" TargetMode="External"/><Relationship Id="rId14" Type="http://schemas.openxmlformats.org/officeDocument/2006/relationships/image" Target="media/image6.png"/><Relationship Id="rId35" Type="http://schemas.openxmlformats.org/officeDocument/2006/relationships/hyperlink" Target="http://www.australiancurriculum.edu.au/Curriculum/ContentDescription/ACMNA002" TargetMode="External"/><Relationship Id="rId56" Type="http://schemas.openxmlformats.org/officeDocument/2006/relationships/hyperlink" Target="http://www.australiancurriculum.edu.au/Glossary?a=M&amp;t=multiplication+" TargetMode="External"/><Relationship Id="rId77" Type="http://schemas.openxmlformats.org/officeDocument/2006/relationships/hyperlink" Target="http://www.australiancurriculum.edu.au/Curriculum/ContentDescription/ACMNA036" TargetMode="External"/><Relationship Id="rId100" Type="http://schemas.openxmlformats.org/officeDocument/2006/relationships/hyperlink" Target="http://www.australiancurriculum.edu.au/Glossary?a=M&amp;t=number" TargetMode="External"/><Relationship Id="rId282" Type="http://schemas.openxmlformats.org/officeDocument/2006/relationships/hyperlink" Target="http://www.australiancurriculum.edu.au/Glossary?a=M&amp;t=picture+graphs" TargetMode="External"/><Relationship Id="rId317" Type="http://schemas.openxmlformats.org/officeDocument/2006/relationships/hyperlink" Target="http://www.australiancurriculum.edu.au/Glossary?a=M&amp;t=data" TargetMode="External"/><Relationship Id="rId338" Type="http://schemas.openxmlformats.org/officeDocument/2006/relationships/header" Target="header1.xml"/><Relationship Id="rId8" Type="http://schemas.openxmlformats.org/officeDocument/2006/relationships/endnotes" Target="endnotes.xml"/><Relationship Id="rId98" Type="http://schemas.openxmlformats.org/officeDocument/2006/relationships/hyperlink" Target="http://www.australiancurriculum.edu.au/Glossary?a=M&amp;t=distributive+" TargetMode="External"/><Relationship Id="rId121" Type="http://schemas.openxmlformats.org/officeDocument/2006/relationships/hyperlink" Target="http://www.australiancurriculum.edu.au/Curriculum/ContentDescription/ACMNA078" TargetMode="External"/><Relationship Id="rId142" Type="http://schemas.openxmlformats.org/officeDocument/2006/relationships/hyperlink" Target="http://www.australiancurriculum.edu.au/Glossary?a=M&amp;t=decimal" TargetMode="External"/><Relationship Id="rId163" Type="http://schemas.openxmlformats.org/officeDocument/2006/relationships/hyperlink" Target="http://www.australiancurriculum.edu.au/Glossary?a=M&amp;t=remainder" TargetMode="External"/><Relationship Id="rId184" Type="http://schemas.openxmlformats.org/officeDocument/2006/relationships/hyperlink" Target="http://www.australiancurriculum.edu.au/Glossary?a=M&amp;t=capacity" TargetMode="External"/><Relationship Id="rId219" Type="http://schemas.openxmlformats.org/officeDocument/2006/relationships/hyperlink" Target="http://www.australiancurriculum.edu.au/Glossary?a=M&amp;t=volume" TargetMode="External"/><Relationship Id="rId3" Type="http://schemas.openxmlformats.org/officeDocument/2006/relationships/styles" Target="styles.xml"/><Relationship Id="rId214" Type="http://schemas.openxmlformats.org/officeDocument/2006/relationships/hyperlink" Target="http://www.australiancurriculum.edu.au/Glossary?a=M&amp;t=capacity" TargetMode="External"/><Relationship Id="rId230" Type="http://schemas.openxmlformats.org/officeDocument/2006/relationships/hyperlink" Target="http://www.australiancurriculum.edu.au/Glossary?a=M&amp;t=volume" TargetMode="External"/><Relationship Id="rId235" Type="http://schemas.openxmlformats.org/officeDocument/2006/relationships/hyperlink" Target="http://www.australiancurriculum.edu.au/Curriculum/ContentDescription/ACMMG111" TargetMode="External"/><Relationship Id="rId251" Type="http://schemas.openxmlformats.org/officeDocument/2006/relationships/hyperlink" Target="http://www.australiancurriculum.edu.au/Curriculum/ContentDescription/ACMMG089" TargetMode="External"/><Relationship Id="rId256" Type="http://schemas.openxmlformats.org/officeDocument/2006/relationships/hyperlink" Target="http://www.australiancurriculum.edu.au/Curriculum/ContentDescription/ACMMG163" TargetMode="External"/><Relationship Id="rId277" Type="http://schemas.openxmlformats.org/officeDocument/2006/relationships/hyperlink" Target="http://www.australiancurriculum.edu.au/Glossary?a=M&amp;t=data" TargetMode="External"/><Relationship Id="rId298" Type="http://schemas.openxmlformats.org/officeDocument/2006/relationships/hyperlink" Target="http://www.australiancurriculum.edu.au/Curriculum/ContentDescription/ACMSP145" TargetMode="External"/><Relationship Id="rId25" Type="http://schemas.openxmlformats.org/officeDocument/2006/relationships/hyperlink" Target="http://www.australiancurriculum.edu.au/Curriculum/ContentDescription/ACMNA001" TargetMode="External"/><Relationship Id="rId46" Type="http://schemas.openxmlformats.org/officeDocument/2006/relationships/hyperlink" Target="http://www.australiancurriculum.edu.au/Curriculum/ContentDescription/ACMNA053" TargetMode="External"/><Relationship Id="rId67" Type="http://schemas.openxmlformats.org/officeDocument/2006/relationships/hyperlink" Target="http://www.australiancurriculum.edu.au/Curriculum/ContentDescription/ACMNA034" TargetMode="External"/><Relationship Id="rId116" Type="http://schemas.openxmlformats.org/officeDocument/2006/relationships/hyperlink" Target="http://www.australiancurriculum.edu.au/Glossary?a=M&amp;t=related+denominators" TargetMode="External"/><Relationship Id="rId137" Type="http://schemas.openxmlformats.org/officeDocument/2006/relationships/hyperlink" Target="http://www.australiancurriculum.edu.au/Curriculum/ContentDescription/ACMNA128" TargetMode="External"/><Relationship Id="rId158" Type="http://schemas.openxmlformats.org/officeDocument/2006/relationships/hyperlink" Target="http://www.australiancurriculum.edu.au/Curriculum/ContentDescription/ACMNA107" TargetMode="External"/><Relationship Id="rId272" Type="http://schemas.openxmlformats.org/officeDocument/2006/relationships/hyperlink" Target="http://www.australiancurriculum.edu.au/Curriculum/ContentDescription/ACMSP048" TargetMode="External"/><Relationship Id="rId293" Type="http://schemas.openxmlformats.org/officeDocument/2006/relationships/hyperlink" Target="http://www.australiancurriculum.edu.au/Glossary?a=M&amp;t=sample" TargetMode="External"/><Relationship Id="rId302" Type="http://schemas.openxmlformats.org/officeDocument/2006/relationships/hyperlink" Target="http://www.australiancurriculum.edu.au/Glossary?a=M&amp;t=frequencies" TargetMode="External"/><Relationship Id="rId307" Type="http://schemas.openxmlformats.org/officeDocument/2006/relationships/image" Target="media/image16.png"/><Relationship Id="rId323" Type="http://schemas.openxmlformats.org/officeDocument/2006/relationships/hyperlink" Target="http://www.australiancurriculum.edu.au/Glossary?a=M&amp;t=data" TargetMode="External"/><Relationship Id="rId328" Type="http://schemas.openxmlformats.org/officeDocument/2006/relationships/hyperlink" Target="http://www.australiancurriculum.edu.au/Curriculum/ContentDescription/ACMSP120" TargetMode="External"/><Relationship Id="rId20" Type="http://schemas.openxmlformats.org/officeDocument/2006/relationships/image" Target="media/image12.png"/><Relationship Id="rId41" Type="http://schemas.openxmlformats.org/officeDocument/2006/relationships/hyperlink" Target="http://www.australiancurriculum.edu.au/Glossary?a=M&amp;t=partitioning" TargetMode="External"/><Relationship Id="rId62" Type="http://schemas.openxmlformats.org/officeDocument/2006/relationships/hyperlink" Target="http://www.australiancurriculum.edu.au/Curriculum/ContentDescription/ACMNA057" TargetMode="External"/><Relationship Id="rId83" Type="http://schemas.openxmlformats.org/officeDocument/2006/relationships/hyperlink" Target="http://www.australiancurriculum.edu.au/Curriculum/ContentDescription/ACMNA149" TargetMode="External"/><Relationship Id="rId88" Type="http://schemas.openxmlformats.org/officeDocument/2006/relationships/hyperlink" Target="http://www.australiancurriculum.edu.au/Glossary?a=M&amp;t=square" TargetMode="External"/><Relationship Id="rId111" Type="http://schemas.openxmlformats.org/officeDocument/2006/relationships/hyperlink" Target="http://www.australiancurriculum.edu.au/Curriculum/ContentDescription/ACMNA076" TargetMode="External"/><Relationship Id="rId132" Type="http://schemas.openxmlformats.org/officeDocument/2006/relationships/hyperlink" Target="http://www.australiancurriculum.edu.au/Glossary?a=M&amp;t=whole+number" TargetMode="External"/><Relationship Id="rId153" Type="http://schemas.openxmlformats.org/officeDocument/2006/relationships/hyperlink" Target="http://www.australiancurriculum.edu.au/Glossary?a=M&amp;t=percentage" TargetMode="External"/><Relationship Id="rId174" Type="http://schemas.openxmlformats.org/officeDocument/2006/relationships/hyperlink" Target="http://www.australiancurriculum.edu.au/Curriculum/ContentDescription/ACMNA083" TargetMode="External"/><Relationship Id="rId179" Type="http://schemas.openxmlformats.org/officeDocument/2006/relationships/hyperlink" Target="http://www.australiancurriculum.edu.au/Glossary?a=M&amp;t=data" TargetMode="External"/><Relationship Id="rId195" Type="http://schemas.openxmlformats.org/officeDocument/2006/relationships/hyperlink" Target="http://www.australiancurriculum.edu.au/Curriculum/ContentDescription/ACMMG040" TargetMode="External"/><Relationship Id="rId209" Type="http://schemas.openxmlformats.org/officeDocument/2006/relationships/hyperlink" Target="http://www.australiancurriculum.edu.au/Curriculum/ContentDescription/ACMMG046" TargetMode="External"/><Relationship Id="rId190" Type="http://schemas.openxmlformats.org/officeDocument/2006/relationships/hyperlink" Target="http://www.australiancurriculum.edu.au/Curriculum/ContentDescription/ACMMG038" TargetMode="External"/><Relationship Id="rId204" Type="http://schemas.openxmlformats.org/officeDocument/2006/relationships/hyperlink" Target="http://www.australiancurriculum.edu.au/Curriculum/ContentDescription/ACMMG023" TargetMode="External"/><Relationship Id="rId220" Type="http://schemas.openxmlformats.org/officeDocument/2006/relationships/hyperlink" Target="http://www.australiancurriculum.edu.au/Curriculum/ContentDescription/ACMMG290" TargetMode="External"/><Relationship Id="rId225" Type="http://schemas.openxmlformats.org/officeDocument/2006/relationships/hyperlink" Target="http://www.australiancurriculum.edu.au/Curriculum/ContentDescription/ACMMG160" TargetMode="External"/><Relationship Id="rId241" Type="http://schemas.openxmlformats.org/officeDocument/2006/relationships/hyperlink" Target="http://www.australiancurriculum.edu.au/Curriculum/ContentDescription/ACMMG142" TargetMode="External"/><Relationship Id="rId246" Type="http://schemas.openxmlformats.org/officeDocument/2006/relationships/hyperlink" Target="http://www.australiancurriculum.edu.au/Glossary?a=M&amp;t=Cartesian+coordinate+system" TargetMode="External"/><Relationship Id="rId267" Type="http://schemas.openxmlformats.org/officeDocument/2006/relationships/hyperlink" Target="http://www.australiancurriculum.edu.au/Curriculum/ContentDescription/ACMSP067" TargetMode="External"/><Relationship Id="rId288" Type="http://schemas.openxmlformats.org/officeDocument/2006/relationships/hyperlink" Target="http://www.australiancurriculum.edu.au/Curriculum/ContentDescription/ACMSP070" TargetMode="External"/><Relationship Id="rId15" Type="http://schemas.openxmlformats.org/officeDocument/2006/relationships/image" Target="media/image7.png"/><Relationship Id="rId36" Type="http://schemas.openxmlformats.org/officeDocument/2006/relationships/hyperlink" Target="http://www.australiancurriculum.edu.au/Glossary?a=M&amp;t=number+line" TargetMode="External"/><Relationship Id="rId57" Type="http://schemas.openxmlformats.org/officeDocument/2006/relationships/hyperlink" Target="http://www.australiancurriculum.edu.au/Curriculum/ContentDescription/ACMNA031" TargetMode="External"/><Relationship Id="rId106" Type="http://schemas.openxmlformats.org/officeDocument/2006/relationships/hyperlink" Target="http://www.australiancurriculum.edu.au/Glossary?a=M&amp;t=multiplication+" TargetMode="External"/><Relationship Id="rId127" Type="http://schemas.openxmlformats.org/officeDocument/2006/relationships/hyperlink" Target="http://www.australiancurriculum.edu.au/Glossary?a=M&amp;t=place+value" TargetMode="External"/><Relationship Id="rId262" Type="http://schemas.openxmlformats.org/officeDocument/2006/relationships/hyperlink" Target="http://www.australiancurriculum.edu.au/Curriculum/ContentDescription/ACMMG166" TargetMode="External"/><Relationship Id="rId283" Type="http://schemas.openxmlformats.org/officeDocument/2006/relationships/hyperlink" Target="http://www.australiancurriculum.edu.au/Curriculum/ContentDescription/ACMSP069" TargetMode="External"/><Relationship Id="rId313" Type="http://schemas.openxmlformats.org/officeDocument/2006/relationships/hyperlink" Target="http://www.australiancurriculum.edu.au/Curriculum/ContentDescription/ACMSP169" TargetMode="External"/><Relationship Id="rId318" Type="http://schemas.openxmlformats.org/officeDocument/2006/relationships/hyperlink" Target="http://www.australiancurriculum.edu.au/Curriculum/ContentDescription/ACMSP096" TargetMode="External"/><Relationship Id="rId339" Type="http://schemas.openxmlformats.org/officeDocument/2006/relationships/footer" Target="footer3.xml"/><Relationship Id="rId10" Type="http://schemas.openxmlformats.org/officeDocument/2006/relationships/image" Target="media/image2.png"/><Relationship Id="rId31" Type="http://schemas.openxmlformats.org/officeDocument/2006/relationships/hyperlink" Target="http://www.australiancurriculum.edu.au/Curriculum/ContentDescription/ACMNA026" TargetMode="External"/><Relationship Id="rId52" Type="http://schemas.openxmlformats.org/officeDocument/2006/relationships/hyperlink" Target="http://www.australiancurriculum.edu.au/Curriculum/ContentDescription/ACMNA054" TargetMode="External"/><Relationship Id="rId73" Type="http://schemas.openxmlformats.org/officeDocument/2006/relationships/hyperlink" Target="http://www.australiancurriculum.edu.au/Curriculum/ContentDescription/ACMNA035" TargetMode="External"/><Relationship Id="rId78" Type="http://schemas.openxmlformats.org/officeDocument/2006/relationships/hyperlink" Target="http://www.australiancurriculum.edu.au/Curriculum/ContentDescription/ACMNA071" TargetMode="External"/><Relationship Id="rId94" Type="http://schemas.openxmlformats.org/officeDocument/2006/relationships/hyperlink" Target="http://www.australiancurriculum.edu.au/Curriculum/ContentDescription/ACMNA100" TargetMode="External"/><Relationship Id="rId99" Type="http://schemas.openxmlformats.org/officeDocument/2006/relationships/hyperlink" Target="http://www.australiancurriculum.edu.au/Curriculum/ContentDescription/ACMNA151" TargetMode="External"/><Relationship Id="rId101" Type="http://schemas.openxmlformats.org/officeDocument/2006/relationships/hyperlink" Target="http://www.australiancurriculum.edu.au/Curriculum/ContentDescription/ACMNA074" TargetMode="External"/><Relationship Id="rId122" Type="http://schemas.openxmlformats.org/officeDocument/2006/relationships/hyperlink" Target="http://www.australiancurriculum.edu.au/Glossary?a=M&amp;t=denominator" TargetMode="External"/><Relationship Id="rId143" Type="http://schemas.openxmlformats.org/officeDocument/2006/relationships/hyperlink" Target="http://www.australiancurriculum.edu.au/Curriculum/ContentDescription/ACMNA156" TargetMode="External"/><Relationship Id="rId148" Type="http://schemas.openxmlformats.org/officeDocument/2006/relationships/hyperlink" Target="http://www.australiancurriculum.edu.au/Glossary?a=M&amp;t=percentage" TargetMode="External"/><Relationship Id="rId164" Type="http://schemas.openxmlformats.org/officeDocument/2006/relationships/hyperlink" Target="http://www.australiancurriculum.edu.au/Curriculum/ContentDescription/ACMNA082" TargetMode="External"/><Relationship Id="rId169" Type="http://schemas.openxmlformats.org/officeDocument/2006/relationships/hyperlink" Target="http://www.australiancurriculum.edu.au/Glossary?a=M&amp;t=number" TargetMode="External"/><Relationship Id="rId185" Type="http://schemas.openxmlformats.org/officeDocument/2006/relationships/hyperlink" Target="http://www.australiancurriculum.edu.au/Curriculum/ContentDescription/ACMMG037" TargetMode="External"/><Relationship Id="rId334" Type="http://schemas.openxmlformats.org/officeDocument/2006/relationships/hyperlink" Target="http://www.australiancurriculum.edu.au/Curriculum/ContentDescription/ACMSP171"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www.australiancurriculum.edu.au/Curriculum/ContentDescription/ACMNA180" TargetMode="External"/><Relationship Id="rId210" Type="http://schemas.openxmlformats.org/officeDocument/2006/relationships/hyperlink" Target="http://www.australiancurriculum.edu.au/Glossary?a=M&amp;t=angle" TargetMode="External"/><Relationship Id="rId215" Type="http://schemas.openxmlformats.org/officeDocument/2006/relationships/hyperlink" Target="http://www.australiancurriculum.edu.au/Curriculum/ContentDescription/ACMMG108" TargetMode="External"/><Relationship Id="rId236" Type="http://schemas.openxmlformats.org/officeDocument/2006/relationships/hyperlink" Target="http://www.australiancurriculum.edu.au/Curriculum/ContentDescription/ACMMG140" TargetMode="External"/><Relationship Id="rId257" Type="http://schemas.openxmlformats.org/officeDocument/2006/relationships/hyperlink" Target="http://www.australiancurriculum.edu.au/Curriculum/ContentDescription/ACMMG164" TargetMode="External"/><Relationship Id="rId278" Type="http://schemas.openxmlformats.org/officeDocument/2006/relationships/hyperlink" Target="http://www.australiancurriculum.edu.au/Curriculum/ContentDescription/ACMSP263" TargetMode="External"/><Relationship Id="rId26" Type="http://schemas.openxmlformats.org/officeDocument/2006/relationships/hyperlink" Target="http://www.australiancurriculum.edu.au/Glossary?a=M&amp;t=number" TargetMode="External"/><Relationship Id="rId231" Type="http://schemas.openxmlformats.org/officeDocument/2006/relationships/hyperlink" Target="http://www.australiancurriculum.edu.au/Glossary?a=M&amp;t=capacity" TargetMode="External"/><Relationship Id="rId252" Type="http://schemas.openxmlformats.org/officeDocument/2006/relationships/hyperlink" Target="http://www.australiancurriculum.edu.au/Glossary?a=M&amp;t=Estimate" TargetMode="External"/><Relationship Id="rId273" Type="http://schemas.openxmlformats.org/officeDocument/2006/relationships/hyperlink" Target="http://www.australiancurriculum.edu.au/Glossary?a=M&amp;t=data" TargetMode="External"/><Relationship Id="rId294" Type="http://schemas.openxmlformats.org/officeDocument/2006/relationships/hyperlink" Target="http://www.australiancurriculum.edu.au/Glossary?a=M&amp;t=equally+likely+outcomes" TargetMode="External"/><Relationship Id="rId308" Type="http://schemas.openxmlformats.org/officeDocument/2006/relationships/image" Target="media/image17.png"/><Relationship Id="rId329" Type="http://schemas.openxmlformats.org/officeDocument/2006/relationships/hyperlink" Target="http://www.australiancurriculum.edu.au/Glossary?a=M&amp;t=mean" TargetMode="External"/><Relationship Id="rId47" Type="http://schemas.openxmlformats.org/officeDocument/2006/relationships/hyperlink" Target="http://www.australiancurriculum.edu.au/Curriculum/ContentDescription/ACMNA289" TargetMode="External"/><Relationship Id="rId68" Type="http://schemas.openxmlformats.org/officeDocument/2006/relationships/hyperlink" Target="http://www.australiancurriculum.edu.au/Glossary?a=M&amp;t=multiple" TargetMode="External"/><Relationship Id="rId89" Type="http://schemas.openxmlformats.org/officeDocument/2006/relationships/hyperlink" Target="http://www.australiancurriculum.edu.au/Glossary?a=M&amp;t=square" TargetMode="External"/><Relationship Id="rId112" Type="http://schemas.openxmlformats.org/officeDocument/2006/relationships/hyperlink" Target="http://www.australiancurriculum.edu.au/Glossary?a=M&amp;t=equivalent+fractions" TargetMode="External"/><Relationship Id="rId133" Type="http://schemas.openxmlformats.org/officeDocument/2006/relationships/hyperlink" Target="http://www.australiancurriculum.edu.au/Curriculum/ContentDescription/ACMNA127" TargetMode="External"/><Relationship Id="rId154" Type="http://schemas.openxmlformats.org/officeDocument/2006/relationships/hyperlink" Target="http://www.australiancurriculum.edu.au/Curriculum/ContentDescription/ACMNA132" TargetMode="External"/><Relationship Id="rId175" Type="http://schemas.openxmlformats.org/officeDocument/2006/relationships/hyperlink" Target="http://www.australiancurriculum.edu.au/Curriculum/ContentDescription/ACMNA177" TargetMode="External"/><Relationship Id="rId340" Type="http://schemas.openxmlformats.org/officeDocument/2006/relationships/fontTable" Target="fontTable.xml"/><Relationship Id="rId196" Type="http://schemas.openxmlformats.org/officeDocument/2006/relationships/hyperlink" Target="http://www.australiancurriculum.edu.au/Glossary?a=M&amp;t=number" TargetMode="External"/><Relationship Id="rId200" Type="http://schemas.openxmlformats.org/officeDocument/2006/relationships/hyperlink" Target="http://www.australiancurriculum.edu.au/Curriculum/ContentDescription/ACMMG042" TargetMode="External"/><Relationship Id="rId16" Type="http://schemas.openxmlformats.org/officeDocument/2006/relationships/image" Target="media/image8.png"/><Relationship Id="rId221" Type="http://schemas.openxmlformats.org/officeDocument/2006/relationships/hyperlink" Target="http://www.australiancurriculum.edu.au/Glossary?a=M&amp;t=perimeter" TargetMode="External"/><Relationship Id="rId242" Type="http://schemas.openxmlformats.org/officeDocument/2006/relationships/hyperlink" Target="http://www.australiancurriculum.edu.au/Curriculum/ContentDescription/ACMMG181" TargetMode="External"/><Relationship Id="rId263" Type="http://schemas.openxmlformats.org/officeDocument/2006/relationships/hyperlink" Target="http://www.australiancurriculum.edu.au/Glossary?a=M&amp;t=angle" TargetMode="External"/><Relationship Id="rId284" Type="http://schemas.openxmlformats.org/officeDocument/2006/relationships/hyperlink" Target="http://www.australiancurriculum.edu.au/Glossary?a=M&amp;t=data" TargetMode="External"/><Relationship Id="rId319" Type="http://schemas.openxmlformats.org/officeDocument/2006/relationships/hyperlink" Target="http://www.australiancurriculum.edu.au/Glossary?a=M&amp;t=data" TargetMode="External"/><Relationship Id="rId37" Type="http://schemas.openxmlformats.org/officeDocument/2006/relationships/hyperlink" Target="http://www.australiancurriculum.edu.au/Curriculum/ContentDescription/ACMNA013" TargetMode="External"/><Relationship Id="rId58" Type="http://schemas.openxmlformats.org/officeDocument/2006/relationships/hyperlink" Target="http://www.australiancurriculum.edu.au/Glossary?a=M&amp;t=multiplication+" TargetMode="External"/><Relationship Id="rId79" Type="http://schemas.openxmlformats.org/officeDocument/2006/relationships/hyperlink" Target="http://www.australiancurriculum.edu.au/Curriculum/ContentDescription/ACMNA098" TargetMode="External"/><Relationship Id="rId102" Type="http://schemas.openxmlformats.org/officeDocument/2006/relationships/hyperlink" Target="http://www.australiancurriculum.edu.au/Glossary?a=M&amp;t=number" TargetMode="External"/><Relationship Id="rId123" Type="http://schemas.openxmlformats.org/officeDocument/2006/relationships/hyperlink" Target="http://www.australiancurriculum.edu.au/Curriculum/ContentDescription/ACMNA103" TargetMode="External"/><Relationship Id="rId144" Type="http://schemas.openxmlformats.org/officeDocument/2006/relationships/hyperlink" Target="http://www.australiancurriculum.edu.au/Curriculum/ContentDescription/ACMNA130" TargetMode="External"/><Relationship Id="rId330" Type="http://schemas.openxmlformats.org/officeDocument/2006/relationships/hyperlink" Target="http://www.australiancurriculum.edu.au/Glossary?a=M&amp;t=median" TargetMode="External"/><Relationship Id="rId90" Type="http://schemas.openxmlformats.org/officeDocument/2006/relationships/hyperlink" Target="http://www.australiancurriculum.edu.au/Curriculum/ContentDescription/ACMNA150" TargetMode="External"/><Relationship Id="rId165" Type="http://schemas.openxmlformats.org/officeDocument/2006/relationships/hyperlink" Target="http://www.australiancurriculum.edu.au/Glossary?a=M&amp;t=number" TargetMode="External"/><Relationship Id="rId186" Type="http://schemas.openxmlformats.org/officeDocument/2006/relationships/hyperlink" Target="http://www.australiancurriculum.edu.au/Glossary?a=M&amp;t=capacity" TargetMode="External"/><Relationship Id="rId211" Type="http://schemas.openxmlformats.org/officeDocument/2006/relationships/hyperlink" Target="http://www.australiancurriculum.edu.au/Curriculum/ContentDescription/ACMMG064" TargetMode="External"/><Relationship Id="rId232" Type="http://schemas.openxmlformats.org/officeDocument/2006/relationships/hyperlink" Target="http://www.australiancurriculum.edu.au/Curriculum/ContentDescription/ACMMG138" TargetMode="External"/><Relationship Id="rId253" Type="http://schemas.openxmlformats.org/officeDocument/2006/relationships/hyperlink" Target="http://www.australiancurriculum.edu.au/Curriculum/ContentDescription/ACMMG112" TargetMode="External"/><Relationship Id="rId274" Type="http://schemas.openxmlformats.org/officeDocument/2006/relationships/hyperlink" Target="http://www.australiancurriculum.edu.au/Glossary?a=M&amp;t=data" TargetMode="External"/><Relationship Id="rId295" Type="http://schemas.openxmlformats.org/officeDocument/2006/relationships/hyperlink" Target="http://www.australiancurriculum.edu.au/Curriculum/ContentDescription/ACMSP167" TargetMode="External"/><Relationship Id="rId309" Type="http://schemas.openxmlformats.org/officeDocument/2006/relationships/hyperlink" Target="http://www.australiancurriculum.edu.au/Glossary?a=M&amp;t=numerical+data" TargetMode="External"/><Relationship Id="rId27" Type="http://schemas.openxmlformats.org/officeDocument/2006/relationships/hyperlink" Target="http://www.australiancurriculum.edu.au/Glossary?a=M&amp;t=point" TargetMode="External"/><Relationship Id="rId48" Type="http://schemas.openxmlformats.org/officeDocument/2006/relationships/hyperlink" Target="http://www.australiancurriculum.edu.au/Glossary?a=M&amp;t=counting+on" TargetMode="External"/><Relationship Id="rId69" Type="http://schemas.openxmlformats.org/officeDocument/2006/relationships/hyperlink" Target="http://www.australiancurriculum.edu.au/Curriculum/ContentDescription/ACMNA059" TargetMode="External"/><Relationship Id="rId113" Type="http://schemas.openxmlformats.org/officeDocument/2006/relationships/hyperlink" Target="http://www.australiancurriculum.edu.au/Curriculum/ContentDescription/ACMNA077" TargetMode="External"/><Relationship Id="rId134" Type="http://schemas.openxmlformats.org/officeDocument/2006/relationships/hyperlink" Target="http://www.australiancurriculum.edu.au/Curriculum/ContentDescription/ACMNA154" TargetMode="External"/><Relationship Id="rId320" Type="http://schemas.openxmlformats.org/officeDocument/2006/relationships/hyperlink" Target="http://www.australiancurriculum.edu.au/Curriculum/ContentDescription/ACMSP119" TargetMode="External"/><Relationship Id="rId80" Type="http://schemas.openxmlformats.org/officeDocument/2006/relationships/hyperlink" Target="http://www.australiancurriculum.edu.au/Glossary?a=M&amp;t=square" TargetMode="External"/><Relationship Id="rId155" Type="http://schemas.openxmlformats.org/officeDocument/2006/relationships/hyperlink" Target="http://www.australiancurriculum.edu.au/Curriculum/ContentDescription/ACMNA174" TargetMode="External"/><Relationship Id="rId176" Type="http://schemas.openxmlformats.org/officeDocument/2006/relationships/hyperlink" Target="http://www.australiancurriculum.edu.au/Glossary?a=M&amp;t=point" TargetMode="External"/><Relationship Id="rId197" Type="http://schemas.openxmlformats.org/officeDocument/2006/relationships/hyperlink" Target="http://www.australiancurriculum.edu.au/Curriculum/ContentDescription/ACMMG041" TargetMode="External"/><Relationship Id="rId341" Type="http://schemas.openxmlformats.org/officeDocument/2006/relationships/theme" Target="theme/theme1.xml"/><Relationship Id="rId201" Type="http://schemas.openxmlformats.org/officeDocument/2006/relationships/hyperlink" Target="http://www.australiancurriculum.edu.au/Curriculum/ContentDescription/ACMMG063" TargetMode="External"/><Relationship Id="rId222" Type="http://schemas.openxmlformats.org/officeDocument/2006/relationships/hyperlink" Target="http://www.australiancurriculum.edu.au/Curriculum/ContentDescription/ACMMG109" TargetMode="External"/><Relationship Id="rId243" Type="http://schemas.openxmlformats.org/officeDocument/2006/relationships/hyperlink" Target="http://www.australiancurriculum.edu.au/Glossary?a=M&amp;t=symmetrical" TargetMode="External"/><Relationship Id="rId264" Type="http://schemas.openxmlformats.org/officeDocument/2006/relationships/hyperlink" Target="http://www.australiancurriculum.edu.au/Curriculum/ContentDescription/ACMMG165" TargetMode="External"/><Relationship Id="rId285" Type="http://schemas.openxmlformats.org/officeDocument/2006/relationships/hyperlink" Target="http://www.australiancurriculum.edu.au/Glossary?a=M&amp;t=picture+graphs" TargetMode="External"/><Relationship Id="rId17" Type="http://schemas.openxmlformats.org/officeDocument/2006/relationships/image" Target="media/image9.png"/><Relationship Id="rId38" Type="http://schemas.openxmlformats.org/officeDocument/2006/relationships/hyperlink" Target="http://www.australiancurriculum.edu.au/Curriculum/ContentDescription/ACMNA027" TargetMode="External"/><Relationship Id="rId59" Type="http://schemas.openxmlformats.org/officeDocument/2006/relationships/hyperlink" Target="http://www.australiancurriculum.edu.au/Curriculum/ContentDescription/ACMNA056" TargetMode="External"/><Relationship Id="rId103" Type="http://schemas.openxmlformats.org/officeDocument/2006/relationships/hyperlink" Target="http://www.australiancurriculum.edu.au/Glossary?a=M&amp;t=remainder" TargetMode="External"/><Relationship Id="rId124" Type="http://schemas.openxmlformats.org/officeDocument/2006/relationships/hyperlink" Target="http://www.australiancurriculum.edu.au/Glossary?a=M&amp;t=related+denominators" TargetMode="External"/><Relationship Id="rId310" Type="http://schemas.openxmlformats.org/officeDocument/2006/relationships/hyperlink" Target="http://www.australiancurriculum.edu.au/Curriculum/ContentDescription/ACMSP118" TargetMode="External"/><Relationship Id="rId70" Type="http://schemas.openxmlformats.org/officeDocument/2006/relationships/hyperlink" Target="http://www.australiancurriculum.edu.au/Curriculum/ContentDescription/ACMNA005" TargetMode="External"/><Relationship Id="rId91" Type="http://schemas.openxmlformats.org/officeDocument/2006/relationships/hyperlink" Target="http://www.australiancurriculum.edu.au/Glossary?a=M&amp;t=place+value" TargetMode="External"/><Relationship Id="rId145" Type="http://schemas.openxmlformats.org/officeDocument/2006/relationships/hyperlink" Target="http://www.australiancurriculum.edu.au/Curriculum/ContentDescription/ACMNA157" TargetMode="External"/><Relationship Id="rId166" Type="http://schemas.openxmlformats.org/officeDocument/2006/relationships/hyperlink" Target="http://www.australiancurriculum.edu.au/Glossary?a=M&amp;t=multiplication+" TargetMode="External"/><Relationship Id="rId187" Type="http://schemas.openxmlformats.org/officeDocument/2006/relationships/hyperlink" Target="http://www.australiancurriculum.edu.au/Curriculum/ContentDescription/ACMMG061" TargetMode="External"/><Relationship Id="rId331" Type="http://schemas.openxmlformats.org/officeDocument/2006/relationships/hyperlink" Target="http://www.australiancurriculum.edu.au/Glossary?a=M&amp;t=mode" TargetMode="External"/><Relationship Id="rId1" Type="http://schemas.openxmlformats.org/officeDocument/2006/relationships/customXml" Target="../customXml/item1.xml"/><Relationship Id="rId212" Type="http://schemas.openxmlformats.org/officeDocument/2006/relationships/hyperlink" Target="http://www.australiancurriculum.edu.au/Curriculum/ContentDescription/ACMMG084" TargetMode="External"/><Relationship Id="rId233" Type="http://schemas.openxmlformats.org/officeDocument/2006/relationships/hyperlink" Target="http://www.australiancurriculum.edu.au/Curriculum/ContentDescription/ACMMG139" TargetMode="External"/><Relationship Id="rId254" Type="http://schemas.openxmlformats.org/officeDocument/2006/relationships/hyperlink" Target="http://www.australiancurriculum.edu.au/Glossary?a=M&amp;t=point" TargetMode="External"/><Relationship Id="rId28" Type="http://schemas.openxmlformats.org/officeDocument/2006/relationships/hyperlink" Target="http://www.australiancurriculum.edu.au/Curriculum/ContentDescription/ACMNA012" TargetMode="External"/><Relationship Id="rId49" Type="http://schemas.openxmlformats.org/officeDocument/2006/relationships/hyperlink" Target="http://www.australiancurriculum.edu.au/Glossary?a=M&amp;t=partitioning" TargetMode="External"/><Relationship Id="rId114" Type="http://schemas.openxmlformats.org/officeDocument/2006/relationships/hyperlink" Target="http://www.australiancurriculum.edu.au/Glossary?a=M&amp;t=number+line" TargetMode="External"/><Relationship Id="rId275" Type="http://schemas.openxmlformats.org/officeDocument/2006/relationships/hyperlink" Target="http://www.australiancurriculum.edu.au/Curriculum/ContentDescription/ACMSP068" TargetMode="External"/><Relationship Id="rId296" Type="http://schemas.openxmlformats.org/officeDocument/2006/relationships/hyperlink" Target="http://www.australiancurriculum.edu.au/Curriculum/ContentDescription/ACMSP093" TargetMode="External"/><Relationship Id="rId300" Type="http://schemas.openxmlformats.org/officeDocument/2006/relationships/hyperlink" Target="http://www.australiancurriculum.edu.au/Curriculum/ContentDescription/ACMSP094" TargetMode="External"/><Relationship Id="rId60" Type="http://schemas.openxmlformats.org/officeDocument/2006/relationships/hyperlink" Target="http://www.australiancurriculum.edu.au/Curriculum/ContentDescription/ACMNA032" TargetMode="External"/><Relationship Id="rId81" Type="http://schemas.openxmlformats.org/officeDocument/2006/relationships/hyperlink" Target="http://www.australiancurriculum.edu.au/Curriculum/ContentDescription/ACMNA122" TargetMode="External"/><Relationship Id="rId135" Type="http://schemas.openxmlformats.org/officeDocument/2006/relationships/hyperlink" Target="http://www.australiancurriculum.edu.au/Curriculum/ContentDescription/ACMNA105" TargetMode="External"/><Relationship Id="rId156" Type="http://schemas.openxmlformats.org/officeDocument/2006/relationships/hyperlink" Target="http://www.australiancurriculum.edu.au/Glossary?a=M&amp;t=number" TargetMode="External"/><Relationship Id="rId177" Type="http://schemas.openxmlformats.org/officeDocument/2006/relationships/hyperlink" Target="http://www.australiancurriculum.edu.au/Curriculum/ContentDescription/ACMNA178" TargetMode="External"/><Relationship Id="rId198" Type="http://schemas.openxmlformats.org/officeDocument/2006/relationships/hyperlink" Target="http://www.australiancurriculum.edu.au/Curriculum/ContentDescription/ACMMG009" TargetMode="External"/><Relationship Id="rId321" Type="http://schemas.openxmlformats.org/officeDocument/2006/relationships/hyperlink" Target="http://www.australiancurriculum.edu.au/Glossary?a=M&amp;t=data" TargetMode="External"/><Relationship Id="rId202" Type="http://schemas.openxmlformats.org/officeDocument/2006/relationships/hyperlink" Target="http://www.australiancurriculum.edu.au/Curriculum/ContentDescription/ACMMG043" TargetMode="External"/><Relationship Id="rId223" Type="http://schemas.openxmlformats.org/officeDocument/2006/relationships/hyperlink" Target="http://www.australiancurriculum.edu.au/Glossary?a=M&amp;t=capacity" TargetMode="External"/><Relationship Id="rId244" Type="http://schemas.openxmlformats.org/officeDocument/2006/relationships/hyperlink" Target="http://www.australiancurriculum.edu.au/Curriculum/ContentDescription/ACMMG091" TargetMode="External"/><Relationship Id="rId18" Type="http://schemas.openxmlformats.org/officeDocument/2006/relationships/image" Target="media/image10.png"/><Relationship Id="rId39" Type="http://schemas.openxmlformats.org/officeDocument/2006/relationships/hyperlink" Target="http://www.australiancurriculum.edu.au/Curriculum/ContentDescription/ACMNA052" TargetMode="External"/><Relationship Id="rId265" Type="http://schemas.openxmlformats.org/officeDocument/2006/relationships/hyperlink" Target="http://www.australiancurriculum.edu.au/Curriculum/ContentDescription/ACMSP024" TargetMode="External"/><Relationship Id="rId286" Type="http://schemas.openxmlformats.org/officeDocument/2006/relationships/hyperlink" Target="http://www.australiancurriculum.edu.au/Curriculum/ContentDescription/ACMSP050" TargetMode="External"/><Relationship Id="rId50" Type="http://schemas.openxmlformats.org/officeDocument/2006/relationships/hyperlink" Target="http://www.australiancurriculum.edu.au/Curriculum/ContentDescription/ACMNA015" TargetMode="External"/><Relationship Id="rId104" Type="http://schemas.openxmlformats.org/officeDocument/2006/relationships/hyperlink" Target="http://www.australiancurriculum.edu.au/Curriculum/ContentDescription/ACMNA101" TargetMode="External"/><Relationship Id="rId125" Type="http://schemas.openxmlformats.org/officeDocument/2006/relationships/hyperlink" Target="http://www.australiancurriculum.edu.au/Curriculum/ContentDescription/ACMNA126" TargetMode="External"/><Relationship Id="rId146" Type="http://schemas.openxmlformats.org/officeDocument/2006/relationships/hyperlink" Target="http://www.australiancurriculum.edu.au/Glossary?a=M&amp;t=equivalent+fractions" TargetMode="External"/><Relationship Id="rId167" Type="http://schemas.openxmlformats.org/officeDocument/2006/relationships/hyperlink" Target="http://www.australiancurriculum.edu.au/Curriculum/ContentDescription/ACMNA121" TargetMode="External"/><Relationship Id="rId188" Type="http://schemas.openxmlformats.org/officeDocument/2006/relationships/hyperlink" Target="http://www.australiancurriculum.edu.au/Curriculum/ContentDescription/ACMMG007" TargetMode="External"/><Relationship Id="rId311" Type="http://schemas.openxmlformats.org/officeDocument/2006/relationships/hyperlink" Target="http://www.australiancurriculum.edu.au/Glossary?a=M&amp;t=data" TargetMode="External"/><Relationship Id="rId332" Type="http://schemas.openxmlformats.org/officeDocument/2006/relationships/hyperlink" Target="http://www.australiancurriculum.edu.au/Glossary?a=M&amp;t=data" TargetMode="External"/><Relationship Id="rId71" Type="http://schemas.openxmlformats.org/officeDocument/2006/relationships/hyperlink" Target="http://www.australiancurriculum.edu.au/Glossary?a=M&amp;t=number" TargetMode="External"/><Relationship Id="rId92" Type="http://schemas.openxmlformats.org/officeDocument/2006/relationships/hyperlink" Target="http://www.australiancurriculum.edu.au/Curriculum/ContentDescription/ACMNA073" TargetMode="External"/><Relationship Id="rId213" Type="http://schemas.openxmlformats.org/officeDocument/2006/relationships/hyperlink" Target="http://www.australiancurriculum.edu.au/Glossary?a=M&amp;t=volume" TargetMode="External"/><Relationship Id="rId234" Type="http://schemas.openxmlformats.org/officeDocument/2006/relationships/hyperlink" Target="http://www.australiancurriculum.edu.au/Curriculum/ContentDescription/ACMMG087" TargetMode="External"/><Relationship Id="rId2" Type="http://schemas.openxmlformats.org/officeDocument/2006/relationships/numbering" Target="numbering.xml"/><Relationship Id="rId29" Type="http://schemas.openxmlformats.org/officeDocument/2006/relationships/hyperlink" Target="http://www.australiancurriculum.edu.au/Glossary?a=M&amp;t=number" TargetMode="External"/><Relationship Id="rId255" Type="http://schemas.openxmlformats.org/officeDocument/2006/relationships/hyperlink" Target="http://www.australiancurriculum.edu.au/Curriculum/ContentDescription/ACMMG141" TargetMode="External"/><Relationship Id="rId276" Type="http://schemas.openxmlformats.org/officeDocument/2006/relationships/hyperlink" Target="http://www.australiancurriculum.edu.au/Glossary?a=M&amp;t=data" TargetMode="External"/><Relationship Id="rId297" Type="http://schemas.openxmlformats.org/officeDocument/2006/relationships/hyperlink" Target="http://www.australiancurriculum.edu.au/Curriculum/ContentDescription/ACMSP117" TargetMode="External"/><Relationship Id="rId40" Type="http://schemas.openxmlformats.org/officeDocument/2006/relationships/hyperlink" Target="http://www.australiancurriculum.edu.au/Curriculum/ContentDescription/ACMNA003" TargetMode="External"/><Relationship Id="rId115" Type="http://schemas.openxmlformats.org/officeDocument/2006/relationships/hyperlink" Target="http://www.australiancurriculum.edu.au/Curriculum/ContentDescription/ACMNA102" TargetMode="External"/><Relationship Id="rId136" Type="http://schemas.openxmlformats.org/officeDocument/2006/relationships/hyperlink" Target="http://www.australiancurriculum.edu.au/Glossary?a=M&amp;t=rounding" TargetMode="External"/><Relationship Id="rId157" Type="http://schemas.openxmlformats.org/officeDocument/2006/relationships/hyperlink" Target="http://www.australiancurriculum.edu.au/Curriculum/ContentDescription/ACMNA081" TargetMode="External"/><Relationship Id="rId178" Type="http://schemas.openxmlformats.org/officeDocument/2006/relationships/hyperlink" Target="http://www.australiancurriculum.edu.au/Curriculum/ContentDescription/ACMNA179" TargetMode="External"/><Relationship Id="rId301" Type="http://schemas.openxmlformats.org/officeDocument/2006/relationships/hyperlink" Target="http://www.australiancurriculum.edu.au/Glossary?a=M&amp;t=frequencies" TargetMode="External"/><Relationship Id="rId322" Type="http://schemas.openxmlformats.org/officeDocument/2006/relationships/hyperlink" Target="http://www.australiancurriculum.edu.au/Curriculum/ContentDescription/ACMSP148" TargetMode="External"/><Relationship Id="rId61" Type="http://schemas.openxmlformats.org/officeDocument/2006/relationships/hyperlink" Target="http://www.australiancurriculum.edu.au/Glossary?a=M&amp;t=multiplication+" TargetMode="External"/><Relationship Id="rId82" Type="http://schemas.openxmlformats.org/officeDocument/2006/relationships/hyperlink" Target="http://www.australiancurriculum.edu.au/Glossary?a=M&amp;t=index" TargetMode="External"/><Relationship Id="rId199" Type="http://schemas.openxmlformats.org/officeDocument/2006/relationships/hyperlink" Target="http://www.australiancurriculum.edu.au/Curriculum/ContentDescription/ACMMG022" TargetMode="External"/><Relationship Id="rId203" Type="http://schemas.openxmlformats.org/officeDocument/2006/relationships/hyperlink" Target="http://www.australiancurriculum.edu.au/Curriculum/ContentDescription/ACMMG010" TargetMode="External"/><Relationship Id="rId19" Type="http://schemas.openxmlformats.org/officeDocument/2006/relationships/image" Target="media/image11.png"/><Relationship Id="rId224" Type="http://schemas.openxmlformats.org/officeDocument/2006/relationships/hyperlink" Target="http://www.australiancurriculum.edu.au/Curriculum/ContentDescription/ACMMG136" TargetMode="External"/><Relationship Id="rId245" Type="http://schemas.openxmlformats.org/officeDocument/2006/relationships/hyperlink" Target="http://www.australiancurriculum.edu.au/Curriculum/ContentDescription/ACMMG114" TargetMode="External"/><Relationship Id="rId266" Type="http://schemas.openxmlformats.org/officeDocument/2006/relationships/hyperlink" Target="http://www.australiancurriculum.edu.au/Curriculum/ContentDescription/ACMSP047" TargetMode="External"/><Relationship Id="rId287" Type="http://schemas.openxmlformats.org/officeDocument/2006/relationships/hyperlink" Target="http://www.australiancurriculum.edu.au/Glossary?a=M&amp;t=data" TargetMode="External"/><Relationship Id="rId30" Type="http://schemas.openxmlformats.org/officeDocument/2006/relationships/hyperlink" Target="http://www.australiancurriculum.edu.au/Glossary?a=M&amp;t=point" TargetMode="External"/><Relationship Id="rId105" Type="http://schemas.openxmlformats.org/officeDocument/2006/relationships/hyperlink" Target="http://www.australiancurriculum.edu.au/Curriculum/ContentDescription/ACMNA280" TargetMode="External"/><Relationship Id="rId126" Type="http://schemas.openxmlformats.org/officeDocument/2006/relationships/hyperlink" Target="http://www.australiancurriculum.edu.au/Curriculum/ContentDescription/ACMNA153" TargetMode="External"/><Relationship Id="rId147" Type="http://schemas.openxmlformats.org/officeDocument/2006/relationships/hyperlink" Target="http://www.australiancurriculum.edu.au/Curriculum/ContentDescription/ACMNA131" TargetMode="External"/><Relationship Id="rId168" Type="http://schemas.openxmlformats.org/officeDocument/2006/relationships/hyperlink" Target="http://www.australiancurriculum.edu.au/Glossary?a=M&amp;t=order+of+operations" TargetMode="External"/><Relationship Id="rId312" Type="http://schemas.openxmlformats.org/officeDocument/2006/relationships/hyperlink" Target="http://www.australiancurriculum.edu.au/Curriculum/ContentDescription/ACMSP147" TargetMode="External"/><Relationship Id="rId333" Type="http://schemas.openxmlformats.org/officeDocument/2006/relationships/hyperlink" Target="http://www.australiancurriculum.edu.au/Glossary?a=M&amp;t=data" TargetMode="External"/><Relationship Id="rId51" Type="http://schemas.openxmlformats.org/officeDocument/2006/relationships/hyperlink" Target="http://www.australiancurriculum.edu.au/Curriculum/ContentDescription/ACMNA029" TargetMode="External"/><Relationship Id="rId72" Type="http://schemas.openxmlformats.org/officeDocument/2006/relationships/hyperlink" Target="http://www.australiancurriculum.edu.au/Curriculum/ContentDescription/ACMNA018" TargetMode="External"/><Relationship Id="rId93" Type="http://schemas.openxmlformats.org/officeDocument/2006/relationships/hyperlink" Target="http://www.australiancurriculum.edu.au/Glossary?a=M&amp;t=multiplication+" TargetMode="External"/><Relationship Id="rId189" Type="http://schemas.openxmlformats.org/officeDocument/2006/relationships/hyperlink" Target="http://www.australiancurriculum.edu.au/Curriculum/ContentDescription/ACMMG02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9.jpe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FB67-F0B5-4267-BADB-17BA7A5D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13040</Words>
  <Characters>74330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Prep to Year 7 multiple year levels Australian Curriculum Mathematics</vt:lpstr>
    </vt:vector>
  </TitlesOfParts>
  <Company>Queensland Studies Authority</Company>
  <LinksUpToDate>false</LinksUpToDate>
  <CharactersWithSpaces>87196</CharactersWithSpaces>
  <SharedDoc>false</SharedDoc>
  <HLinks>
    <vt:vector size="1860" baseType="variant">
      <vt:variant>
        <vt:i4>5505039</vt:i4>
      </vt:variant>
      <vt:variant>
        <vt:i4>942</vt:i4>
      </vt:variant>
      <vt:variant>
        <vt:i4>0</vt:i4>
      </vt:variant>
      <vt:variant>
        <vt:i4>5</vt:i4>
      </vt:variant>
      <vt:variant>
        <vt:lpwstr>http://www.australiancurriculum.edu.au/Curriculum/ContentDescription/ACMSP172</vt:lpwstr>
      </vt:variant>
      <vt:variant>
        <vt:lpwstr/>
      </vt:variant>
      <vt:variant>
        <vt:i4>5505039</vt:i4>
      </vt:variant>
      <vt:variant>
        <vt:i4>939</vt:i4>
      </vt:variant>
      <vt:variant>
        <vt:i4>0</vt:i4>
      </vt:variant>
      <vt:variant>
        <vt:i4>5</vt:i4>
      </vt:variant>
      <vt:variant>
        <vt:lpwstr>http://www.australiancurriculum.edu.au/Curriculum/ContentDescription/ACMSP171</vt:lpwstr>
      </vt:variant>
      <vt:variant>
        <vt:lpwstr/>
      </vt:variant>
      <vt:variant>
        <vt:i4>4128867</vt:i4>
      </vt:variant>
      <vt:variant>
        <vt:i4>936</vt:i4>
      </vt:variant>
      <vt:variant>
        <vt:i4>0</vt:i4>
      </vt:variant>
      <vt:variant>
        <vt:i4>5</vt:i4>
      </vt:variant>
      <vt:variant>
        <vt:lpwstr>http://www.australiancurriculum.edu.au/Glossary?a=M&amp;t=data</vt:lpwstr>
      </vt:variant>
      <vt:variant>
        <vt:lpwstr/>
      </vt:variant>
      <vt:variant>
        <vt:i4>4128867</vt:i4>
      </vt:variant>
      <vt:variant>
        <vt:i4>933</vt:i4>
      </vt:variant>
      <vt:variant>
        <vt:i4>0</vt:i4>
      </vt:variant>
      <vt:variant>
        <vt:i4>5</vt:i4>
      </vt:variant>
      <vt:variant>
        <vt:lpwstr>http://www.australiancurriculum.edu.au/Glossary?a=M&amp;t=data</vt:lpwstr>
      </vt:variant>
      <vt:variant>
        <vt:lpwstr/>
      </vt:variant>
      <vt:variant>
        <vt:i4>3473530</vt:i4>
      </vt:variant>
      <vt:variant>
        <vt:i4>930</vt:i4>
      </vt:variant>
      <vt:variant>
        <vt:i4>0</vt:i4>
      </vt:variant>
      <vt:variant>
        <vt:i4>5</vt:i4>
      </vt:variant>
      <vt:variant>
        <vt:lpwstr>http://www.australiancurriculum.edu.au/Glossary?a=M&amp;t=mode</vt:lpwstr>
      </vt:variant>
      <vt:variant>
        <vt:lpwstr/>
      </vt:variant>
      <vt:variant>
        <vt:i4>6094875</vt:i4>
      </vt:variant>
      <vt:variant>
        <vt:i4>927</vt:i4>
      </vt:variant>
      <vt:variant>
        <vt:i4>0</vt:i4>
      </vt:variant>
      <vt:variant>
        <vt:i4>5</vt:i4>
      </vt:variant>
      <vt:variant>
        <vt:lpwstr>http://www.australiancurriculum.edu.au/Glossary?a=M&amp;t=median</vt:lpwstr>
      </vt:variant>
      <vt:variant>
        <vt:lpwstr/>
      </vt:variant>
      <vt:variant>
        <vt:i4>3407999</vt:i4>
      </vt:variant>
      <vt:variant>
        <vt:i4>924</vt:i4>
      </vt:variant>
      <vt:variant>
        <vt:i4>0</vt:i4>
      </vt:variant>
      <vt:variant>
        <vt:i4>5</vt:i4>
      </vt:variant>
      <vt:variant>
        <vt:lpwstr>http://www.australiancurriculum.edu.au/Glossary?a=M&amp;t=mean</vt:lpwstr>
      </vt:variant>
      <vt:variant>
        <vt:lpwstr/>
      </vt:variant>
      <vt:variant>
        <vt:i4>5308431</vt:i4>
      </vt:variant>
      <vt:variant>
        <vt:i4>921</vt:i4>
      </vt:variant>
      <vt:variant>
        <vt:i4>0</vt:i4>
      </vt:variant>
      <vt:variant>
        <vt:i4>5</vt:i4>
      </vt:variant>
      <vt:variant>
        <vt:lpwstr>http://www.australiancurriculum.edu.au/Curriculum/ContentDescription/ACMSP120</vt:lpwstr>
      </vt:variant>
      <vt:variant>
        <vt:lpwstr/>
      </vt:variant>
      <vt:variant>
        <vt:i4>4128867</vt:i4>
      </vt:variant>
      <vt:variant>
        <vt:i4>918</vt:i4>
      </vt:variant>
      <vt:variant>
        <vt:i4>0</vt:i4>
      </vt:variant>
      <vt:variant>
        <vt:i4>5</vt:i4>
      </vt:variant>
      <vt:variant>
        <vt:lpwstr>http://www.australiancurriculum.edu.au/Glossary?a=M&amp;t=data</vt:lpwstr>
      </vt:variant>
      <vt:variant>
        <vt:lpwstr/>
      </vt:variant>
      <vt:variant>
        <vt:i4>5898254</vt:i4>
      </vt:variant>
      <vt:variant>
        <vt:i4>915</vt:i4>
      </vt:variant>
      <vt:variant>
        <vt:i4>0</vt:i4>
      </vt:variant>
      <vt:variant>
        <vt:i4>5</vt:i4>
      </vt:variant>
      <vt:variant>
        <vt:lpwstr>http://www.australiancurriculum.edu.au/Curriculum/ContentDescription/ACMSP097</vt:lpwstr>
      </vt:variant>
      <vt:variant>
        <vt:lpwstr/>
      </vt:variant>
      <vt:variant>
        <vt:i4>4128867</vt:i4>
      </vt:variant>
      <vt:variant>
        <vt:i4>912</vt:i4>
      </vt:variant>
      <vt:variant>
        <vt:i4>0</vt:i4>
      </vt:variant>
      <vt:variant>
        <vt:i4>5</vt:i4>
      </vt:variant>
      <vt:variant>
        <vt:lpwstr>http://www.australiancurriculum.edu.au/Glossary?a=M&amp;t=data</vt:lpwstr>
      </vt:variant>
      <vt:variant>
        <vt:lpwstr/>
      </vt:variant>
      <vt:variant>
        <vt:i4>5505039</vt:i4>
      </vt:variant>
      <vt:variant>
        <vt:i4>909</vt:i4>
      </vt:variant>
      <vt:variant>
        <vt:i4>0</vt:i4>
      </vt:variant>
      <vt:variant>
        <vt:i4>5</vt:i4>
      </vt:variant>
      <vt:variant>
        <vt:lpwstr>http://www.australiancurriculum.edu.au/Curriculum/ContentDescription/ACMSP170</vt:lpwstr>
      </vt:variant>
      <vt:variant>
        <vt:lpwstr/>
      </vt:variant>
      <vt:variant>
        <vt:i4>4128867</vt:i4>
      </vt:variant>
      <vt:variant>
        <vt:i4>906</vt:i4>
      </vt:variant>
      <vt:variant>
        <vt:i4>0</vt:i4>
      </vt:variant>
      <vt:variant>
        <vt:i4>5</vt:i4>
      </vt:variant>
      <vt:variant>
        <vt:lpwstr>http://www.australiancurriculum.edu.au/Glossary?a=M&amp;t=data</vt:lpwstr>
      </vt:variant>
      <vt:variant>
        <vt:lpwstr/>
      </vt:variant>
      <vt:variant>
        <vt:i4>5701647</vt:i4>
      </vt:variant>
      <vt:variant>
        <vt:i4>903</vt:i4>
      </vt:variant>
      <vt:variant>
        <vt:i4>0</vt:i4>
      </vt:variant>
      <vt:variant>
        <vt:i4>5</vt:i4>
      </vt:variant>
      <vt:variant>
        <vt:lpwstr>http://www.australiancurriculum.edu.au/Curriculum/ContentDescription/ACMSP148</vt:lpwstr>
      </vt:variant>
      <vt:variant>
        <vt:lpwstr/>
      </vt:variant>
      <vt:variant>
        <vt:i4>4128867</vt:i4>
      </vt:variant>
      <vt:variant>
        <vt:i4>900</vt:i4>
      </vt:variant>
      <vt:variant>
        <vt:i4>0</vt:i4>
      </vt:variant>
      <vt:variant>
        <vt:i4>5</vt:i4>
      </vt:variant>
      <vt:variant>
        <vt:lpwstr>http://www.australiancurriculum.edu.au/Glossary?a=M&amp;t=data</vt:lpwstr>
      </vt:variant>
      <vt:variant>
        <vt:lpwstr/>
      </vt:variant>
      <vt:variant>
        <vt:i4>5373967</vt:i4>
      </vt:variant>
      <vt:variant>
        <vt:i4>897</vt:i4>
      </vt:variant>
      <vt:variant>
        <vt:i4>0</vt:i4>
      </vt:variant>
      <vt:variant>
        <vt:i4>5</vt:i4>
      </vt:variant>
      <vt:variant>
        <vt:lpwstr>http://www.australiancurriculum.edu.au/Curriculum/ContentDescription/ACMSP119</vt:lpwstr>
      </vt:variant>
      <vt:variant>
        <vt:lpwstr/>
      </vt:variant>
      <vt:variant>
        <vt:i4>4128867</vt:i4>
      </vt:variant>
      <vt:variant>
        <vt:i4>894</vt:i4>
      </vt:variant>
      <vt:variant>
        <vt:i4>0</vt:i4>
      </vt:variant>
      <vt:variant>
        <vt:i4>5</vt:i4>
      </vt:variant>
      <vt:variant>
        <vt:lpwstr>http://www.australiancurriculum.edu.au/Glossary?a=M&amp;t=data</vt:lpwstr>
      </vt:variant>
      <vt:variant>
        <vt:lpwstr/>
      </vt:variant>
      <vt:variant>
        <vt:i4>5898254</vt:i4>
      </vt:variant>
      <vt:variant>
        <vt:i4>891</vt:i4>
      </vt:variant>
      <vt:variant>
        <vt:i4>0</vt:i4>
      </vt:variant>
      <vt:variant>
        <vt:i4>5</vt:i4>
      </vt:variant>
      <vt:variant>
        <vt:lpwstr>http://www.australiancurriculum.edu.au/Curriculum/ContentDescription/ACMSP096</vt:lpwstr>
      </vt:variant>
      <vt:variant>
        <vt:lpwstr/>
      </vt:variant>
      <vt:variant>
        <vt:i4>4128867</vt:i4>
      </vt:variant>
      <vt:variant>
        <vt:i4>888</vt:i4>
      </vt:variant>
      <vt:variant>
        <vt:i4>0</vt:i4>
      </vt:variant>
      <vt:variant>
        <vt:i4>5</vt:i4>
      </vt:variant>
      <vt:variant>
        <vt:lpwstr>http://www.australiancurriculum.edu.au/Glossary?a=M&amp;t=data</vt:lpwstr>
      </vt:variant>
      <vt:variant>
        <vt:lpwstr/>
      </vt:variant>
      <vt:variant>
        <vt:i4>655390</vt:i4>
      </vt:variant>
      <vt:variant>
        <vt:i4>885</vt:i4>
      </vt:variant>
      <vt:variant>
        <vt:i4>0</vt:i4>
      </vt:variant>
      <vt:variant>
        <vt:i4>5</vt:i4>
      </vt:variant>
      <vt:variant>
        <vt:lpwstr>http://www.australiancurriculum.edu.au/Glossary?a=M&amp;t=picture+graphs</vt:lpwstr>
      </vt:variant>
      <vt:variant>
        <vt:lpwstr/>
      </vt:variant>
      <vt:variant>
        <vt:i4>4128867</vt:i4>
      </vt:variant>
      <vt:variant>
        <vt:i4>882</vt:i4>
      </vt:variant>
      <vt:variant>
        <vt:i4>0</vt:i4>
      </vt:variant>
      <vt:variant>
        <vt:i4>5</vt:i4>
      </vt:variant>
      <vt:variant>
        <vt:lpwstr>http://www.australiancurriculum.edu.au/Glossary?a=M&amp;t=data</vt:lpwstr>
      </vt:variant>
      <vt:variant>
        <vt:lpwstr/>
      </vt:variant>
      <vt:variant>
        <vt:i4>4128867</vt:i4>
      </vt:variant>
      <vt:variant>
        <vt:i4>879</vt:i4>
      </vt:variant>
      <vt:variant>
        <vt:i4>0</vt:i4>
      </vt:variant>
      <vt:variant>
        <vt:i4>5</vt:i4>
      </vt:variant>
      <vt:variant>
        <vt:lpwstr>http://www.australiancurriculum.edu.au/Glossary?a=M&amp;t=data</vt:lpwstr>
      </vt:variant>
      <vt:variant>
        <vt:lpwstr/>
      </vt:variant>
      <vt:variant>
        <vt:i4>5570575</vt:i4>
      </vt:variant>
      <vt:variant>
        <vt:i4>876</vt:i4>
      </vt:variant>
      <vt:variant>
        <vt:i4>0</vt:i4>
      </vt:variant>
      <vt:variant>
        <vt:i4>5</vt:i4>
      </vt:variant>
      <vt:variant>
        <vt:lpwstr>http://www.australiancurriculum.edu.au/Curriculum/ContentDescription/ACMSP169</vt:lpwstr>
      </vt:variant>
      <vt:variant>
        <vt:lpwstr/>
      </vt:variant>
      <vt:variant>
        <vt:i4>5701647</vt:i4>
      </vt:variant>
      <vt:variant>
        <vt:i4>873</vt:i4>
      </vt:variant>
      <vt:variant>
        <vt:i4>0</vt:i4>
      </vt:variant>
      <vt:variant>
        <vt:i4>5</vt:i4>
      </vt:variant>
      <vt:variant>
        <vt:lpwstr>http://www.australiancurriculum.edu.au/Curriculum/ContentDescription/ACMSP147</vt:lpwstr>
      </vt:variant>
      <vt:variant>
        <vt:lpwstr/>
      </vt:variant>
      <vt:variant>
        <vt:i4>4128867</vt:i4>
      </vt:variant>
      <vt:variant>
        <vt:i4>870</vt:i4>
      </vt:variant>
      <vt:variant>
        <vt:i4>0</vt:i4>
      </vt:variant>
      <vt:variant>
        <vt:i4>5</vt:i4>
      </vt:variant>
      <vt:variant>
        <vt:lpwstr>http://www.australiancurriculum.edu.au/Glossary?a=M&amp;t=data</vt:lpwstr>
      </vt:variant>
      <vt:variant>
        <vt:lpwstr/>
      </vt:variant>
      <vt:variant>
        <vt:i4>5373967</vt:i4>
      </vt:variant>
      <vt:variant>
        <vt:i4>867</vt:i4>
      </vt:variant>
      <vt:variant>
        <vt:i4>0</vt:i4>
      </vt:variant>
      <vt:variant>
        <vt:i4>5</vt:i4>
      </vt:variant>
      <vt:variant>
        <vt:lpwstr>http://www.australiancurriculum.edu.au/Curriculum/ContentDescription/ACMSP118</vt:lpwstr>
      </vt:variant>
      <vt:variant>
        <vt:lpwstr/>
      </vt:variant>
      <vt:variant>
        <vt:i4>786461</vt:i4>
      </vt:variant>
      <vt:variant>
        <vt:i4>864</vt:i4>
      </vt:variant>
      <vt:variant>
        <vt:i4>0</vt:i4>
      </vt:variant>
      <vt:variant>
        <vt:i4>5</vt:i4>
      </vt:variant>
      <vt:variant>
        <vt:lpwstr>http://www.australiancurriculum.edu.au/Glossary?a=M&amp;t=numerical+data</vt:lpwstr>
      </vt:variant>
      <vt:variant>
        <vt:lpwstr/>
      </vt:variant>
      <vt:variant>
        <vt:i4>5898254</vt:i4>
      </vt:variant>
      <vt:variant>
        <vt:i4>861</vt:i4>
      </vt:variant>
      <vt:variant>
        <vt:i4>0</vt:i4>
      </vt:variant>
      <vt:variant>
        <vt:i4>5</vt:i4>
      </vt:variant>
      <vt:variant>
        <vt:lpwstr>http://www.australiancurriculum.edu.au/Curriculum/ContentDescription/ACMSP095</vt:lpwstr>
      </vt:variant>
      <vt:variant>
        <vt:lpwstr/>
      </vt:variant>
      <vt:variant>
        <vt:i4>4128867</vt:i4>
      </vt:variant>
      <vt:variant>
        <vt:i4>858</vt:i4>
      </vt:variant>
      <vt:variant>
        <vt:i4>0</vt:i4>
      </vt:variant>
      <vt:variant>
        <vt:i4>5</vt:i4>
      </vt:variant>
      <vt:variant>
        <vt:lpwstr>http://www.australiancurriculum.edu.au/Glossary?a=M&amp;t=data</vt:lpwstr>
      </vt:variant>
      <vt:variant>
        <vt:lpwstr/>
      </vt:variant>
      <vt:variant>
        <vt:i4>5701647</vt:i4>
      </vt:variant>
      <vt:variant>
        <vt:i4>855</vt:i4>
      </vt:variant>
      <vt:variant>
        <vt:i4>0</vt:i4>
      </vt:variant>
      <vt:variant>
        <vt:i4>5</vt:i4>
      </vt:variant>
      <vt:variant>
        <vt:lpwstr>http://www.australiancurriculum.edu.au/Curriculum/ContentDescription/ACMSP146</vt:lpwstr>
      </vt:variant>
      <vt:variant>
        <vt:lpwstr/>
      </vt:variant>
      <vt:variant>
        <vt:i4>6225922</vt:i4>
      </vt:variant>
      <vt:variant>
        <vt:i4>852</vt:i4>
      </vt:variant>
      <vt:variant>
        <vt:i4>0</vt:i4>
      </vt:variant>
      <vt:variant>
        <vt:i4>5</vt:i4>
      </vt:variant>
      <vt:variant>
        <vt:lpwstr>http://www.australiancurriculum.edu.au/Glossary?a=M&amp;t=frequencies</vt:lpwstr>
      </vt:variant>
      <vt:variant>
        <vt:lpwstr/>
      </vt:variant>
      <vt:variant>
        <vt:i4>6225922</vt:i4>
      </vt:variant>
      <vt:variant>
        <vt:i4>849</vt:i4>
      </vt:variant>
      <vt:variant>
        <vt:i4>0</vt:i4>
      </vt:variant>
      <vt:variant>
        <vt:i4>5</vt:i4>
      </vt:variant>
      <vt:variant>
        <vt:lpwstr>http://www.australiancurriculum.edu.au/Glossary?a=M&amp;t=frequencies</vt:lpwstr>
      </vt:variant>
      <vt:variant>
        <vt:lpwstr/>
      </vt:variant>
      <vt:variant>
        <vt:i4>5898254</vt:i4>
      </vt:variant>
      <vt:variant>
        <vt:i4>846</vt:i4>
      </vt:variant>
      <vt:variant>
        <vt:i4>0</vt:i4>
      </vt:variant>
      <vt:variant>
        <vt:i4>5</vt:i4>
      </vt:variant>
      <vt:variant>
        <vt:lpwstr>http://www.australiancurriculum.edu.au/Curriculum/ContentDescription/ACMSP094</vt:lpwstr>
      </vt:variant>
      <vt:variant>
        <vt:lpwstr/>
      </vt:variant>
      <vt:variant>
        <vt:i4>5570575</vt:i4>
      </vt:variant>
      <vt:variant>
        <vt:i4>843</vt:i4>
      </vt:variant>
      <vt:variant>
        <vt:i4>0</vt:i4>
      </vt:variant>
      <vt:variant>
        <vt:i4>5</vt:i4>
      </vt:variant>
      <vt:variant>
        <vt:lpwstr>http://www.australiancurriculum.edu.au/Curriculum/ContentDescription/ACMSP168</vt:lpwstr>
      </vt:variant>
      <vt:variant>
        <vt:lpwstr/>
      </vt:variant>
      <vt:variant>
        <vt:i4>5701647</vt:i4>
      </vt:variant>
      <vt:variant>
        <vt:i4>840</vt:i4>
      </vt:variant>
      <vt:variant>
        <vt:i4>0</vt:i4>
      </vt:variant>
      <vt:variant>
        <vt:i4>5</vt:i4>
      </vt:variant>
      <vt:variant>
        <vt:lpwstr>http://www.australiancurriculum.edu.au/Curriculum/ContentDescription/ACMSP145</vt:lpwstr>
      </vt:variant>
      <vt:variant>
        <vt:lpwstr/>
      </vt:variant>
      <vt:variant>
        <vt:i4>5373967</vt:i4>
      </vt:variant>
      <vt:variant>
        <vt:i4>837</vt:i4>
      </vt:variant>
      <vt:variant>
        <vt:i4>0</vt:i4>
      </vt:variant>
      <vt:variant>
        <vt:i4>5</vt:i4>
      </vt:variant>
      <vt:variant>
        <vt:lpwstr>http://www.australiancurriculum.edu.au/Curriculum/ContentDescription/ACMSP117</vt:lpwstr>
      </vt:variant>
      <vt:variant>
        <vt:lpwstr/>
      </vt:variant>
      <vt:variant>
        <vt:i4>5898254</vt:i4>
      </vt:variant>
      <vt:variant>
        <vt:i4>834</vt:i4>
      </vt:variant>
      <vt:variant>
        <vt:i4>0</vt:i4>
      </vt:variant>
      <vt:variant>
        <vt:i4>5</vt:i4>
      </vt:variant>
      <vt:variant>
        <vt:lpwstr>http://www.australiancurriculum.edu.au/Curriculum/ContentDescription/ACMSP093</vt:lpwstr>
      </vt:variant>
      <vt:variant>
        <vt:lpwstr/>
      </vt:variant>
      <vt:variant>
        <vt:i4>5570575</vt:i4>
      </vt:variant>
      <vt:variant>
        <vt:i4>831</vt:i4>
      </vt:variant>
      <vt:variant>
        <vt:i4>0</vt:i4>
      </vt:variant>
      <vt:variant>
        <vt:i4>5</vt:i4>
      </vt:variant>
      <vt:variant>
        <vt:lpwstr>http://www.australiancurriculum.edu.au/Curriculum/ContentDescription/ACMSP167</vt:lpwstr>
      </vt:variant>
      <vt:variant>
        <vt:lpwstr/>
      </vt:variant>
      <vt:variant>
        <vt:i4>786509</vt:i4>
      </vt:variant>
      <vt:variant>
        <vt:i4>828</vt:i4>
      </vt:variant>
      <vt:variant>
        <vt:i4>0</vt:i4>
      </vt:variant>
      <vt:variant>
        <vt:i4>5</vt:i4>
      </vt:variant>
      <vt:variant>
        <vt:lpwstr>http://www.australiancurriculum.edu.au/Glossary?a=M&amp;t=equally+likely+outcomes</vt:lpwstr>
      </vt:variant>
      <vt:variant>
        <vt:lpwstr/>
      </vt:variant>
      <vt:variant>
        <vt:i4>4915201</vt:i4>
      </vt:variant>
      <vt:variant>
        <vt:i4>825</vt:i4>
      </vt:variant>
      <vt:variant>
        <vt:i4>0</vt:i4>
      </vt:variant>
      <vt:variant>
        <vt:i4>5</vt:i4>
      </vt:variant>
      <vt:variant>
        <vt:lpwstr>http://www.australiancurriculum.edu.au/Glossary?a=M&amp;t=sample</vt:lpwstr>
      </vt:variant>
      <vt:variant>
        <vt:lpwstr/>
      </vt:variant>
      <vt:variant>
        <vt:i4>5701647</vt:i4>
      </vt:variant>
      <vt:variant>
        <vt:i4>822</vt:i4>
      </vt:variant>
      <vt:variant>
        <vt:i4>0</vt:i4>
      </vt:variant>
      <vt:variant>
        <vt:i4>5</vt:i4>
      </vt:variant>
      <vt:variant>
        <vt:lpwstr>http://www.australiancurriculum.edu.au/Curriculum/ContentDescription/ACMSP144</vt:lpwstr>
      </vt:variant>
      <vt:variant>
        <vt:lpwstr/>
      </vt:variant>
      <vt:variant>
        <vt:i4>5373967</vt:i4>
      </vt:variant>
      <vt:variant>
        <vt:i4>819</vt:i4>
      </vt:variant>
      <vt:variant>
        <vt:i4>0</vt:i4>
      </vt:variant>
      <vt:variant>
        <vt:i4>5</vt:i4>
      </vt:variant>
      <vt:variant>
        <vt:lpwstr>http://www.australiancurriculum.edu.au/Curriculum/ContentDescription/ACMSP116</vt:lpwstr>
      </vt:variant>
      <vt:variant>
        <vt:lpwstr/>
      </vt:variant>
      <vt:variant>
        <vt:i4>786509</vt:i4>
      </vt:variant>
      <vt:variant>
        <vt:i4>816</vt:i4>
      </vt:variant>
      <vt:variant>
        <vt:i4>0</vt:i4>
      </vt:variant>
      <vt:variant>
        <vt:i4>5</vt:i4>
      </vt:variant>
      <vt:variant>
        <vt:lpwstr>http://www.australiancurriculum.edu.au/Glossary?a=M&amp;t=equally+likely+outcomes</vt:lpwstr>
      </vt:variant>
      <vt:variant>
        <vt:lpwstr/>
      </vt:variant>
      <vt:variant>
        <vt:i4>5898254</vt:i4>
      </vt:variant>
      <vt:variant>
        <vt:i4>813</vt:i4>
      </vt:variant>
      <vt:variant>
        <vt:i4>0</vt:i4>
      </vt:variant>
      <vt:variant>
        <vt:i4>5</vt:i4>
      </vt:variant>
      <vt:variant>
        <vt:lpwstr>http://www.australiancurriculum.edu.au/Curriculum/ContentDescription/ACMSP092</vt:lpwstr>
      </vt:variant>
      <vt:variant>
        <vt:lpwstr/>
      </vt:variant>
      <vt:variant>
        <vt:i4>5505038</vt:i4>
      </vt:variant>
      <vt:variant>
        <vt:i4>810</vt:i4>
      </vt:variant>
      <vt:variant>
        <vt:i4>0</vt:i4>
      </vt:variant>
      <vt:variant>
        <vt:i4>5</vt:i4>
      </vt:variant>
      <vt:variant>
        <vt:lpwstr>http://www.australiancurriculum.edu.au/Curriculum/ContentDescription/ACMSP070</vt:lpwstr>
      </vt:variant>
      <vt:variant>
        <vt:lpwstr/>
      </vt:variant>
      <vt:variant>
        <vt:i4>4128867</vt:i4>
      </vt:variant>
      <vt:variant>
        <vt:i4>807</vt:i4>
      </vt:variant>
      <vt:variant>
        <vt:i4>0</vt:i4>
      </vt:variant>
      <vt:variant>
        <vt:i4>5</vt:i4>
      </vt:variant>
      <vt:variant>
        <vt:lpwstr>http://www.australiancurriculum.edu.au/Glossary?a=M&amp;t=data</vt:lpwstr>
      </vt:variant>
      <vt:variant>
        <vt:lpwstr/>
      </vt:variant>
      <vt:variant>
        <vt:i4>5636110</vt:i4>
      </vt:variant>
      <vt:variant>
        <vt:i4>804</vt:i4>
      </vt:variant>
      <vt:variant>
        <vt:i4>0</vt:i4>
      </vt:variant>
      <vt:variant>
        <vt:i4>5</vt:i4>
      </vt:variant>
      <vt:variant>
        <vt:lpwstr>http://www.australiancurriculum.edu.au/Curriculum/ContentDescription/ACMSP050</vt:lpwstr>
      </vt:variant>
      <vt:variant>
        <vt:lpwstr/>
      </vt:variant>
      <vt:variant>
        <vt:i4>655390</vt:i4>
      </vt:variant>
      <vt:variant>
        <vt:i4>801</vt:i4>
      </vt:variant>
      <vt:variant>
        <vt:i4>0</vt:i4>
      </vt:variant>
      <vt:variant>
        <vt:i4>5</vt:i4>
      </vt:variant>
      <vt:variant>
        <vt:lpwstr>http://www.australiancurriculum.edu.au/Glossary?a=M&amp;t=picture+graphs</vt:lpwstr>
      </vt:variant>
      <vt:variant>
        <vt:lpwstr/>
      </vt:variant>
      <vt:variant>
        <vt:i4>4128867</vt:i4>
      </vt:variant>
      <vt:variant>
        <vt:i4>798</vt:i4>
      </vt:variant>
      <vt:variant>
        <vt:i4>0</vt:i4>
      </vt:variant>
      <vt:variant>
        <vt:i4>5</vt:i4>
      </vt:variant>
      <vt:variant>
        <vt:lpwstr>http://www.australiancurriculum.edu.au/Glossary?a=M&amp;t=data</vt:lpwstr>
      </vt:variant>
      <vt:variant>
        <vt:lpwstr/>
      </vt:variant>
      <vt:variant>
        <vt:i4>5570574</vt:i4>
      </vt:variant>
      <vt:variant>
        <vt:i4>795</vt:i4>
      </vt:variant>
      <vt:variant>
        <vt:i4>0</vt:i4>
      </vt:variant>
      <vt:variant>
        <vt:i4>5</vt:i4>
      </vt:variant>
      <vt:variant>
        <vt:lpwstr>http://www.australiancurriculum.edu.au/Curriculum/ContentDescription/ACMSP069</vt:lpwstr>
      </vt:variant>
      <vt:variant>
        <vt:lpwstr/>
      </vt:variant>
      <vt:variant>
        <vt:i4>655390</vt:i4>
      </vt:variant>
      <vt:variant>
        <vt:i4>792</vt:i4>
      </vt:variant>
      <vt:variant>
        <vt:i4>0</vt:i4>
      </vt:variant>
      <vt:variant>
        <vt:i4>5</vt:i4>
      </vt:variant>
      <vt:variant>
        <vt:lpwstr>http://www.australiancurriculum.edu.au/Glossary?a=M&amp;t=picture+graphs</vt:lpwstr>
      </vt:variant>
      <vt:variant>
        <vt:lpwstr/>
      </vt:variant>
      <vt:variant>
        <vt:i4>4128867</vt:i4>
      </vt:variant>
      <vt:variant>
        <vt:i4>789</vt:i4>
      </vt:variant>
      <vt:variant>
        <vt:i4>0</vt:i4>
      </vt:variant>
      <vt:variant>
        <vt:i4>5</vt:i4>
      </vt:variant>
      <vt:variant>
        <vt:lpwstr>http://www.australiancurriculum.edu.au/Glossary?a=M&amp;t=data</vt:lpwstr>
      </vt:variant>
      <vt:variant>
        <vt:lpwstr/>
      </vt:variant>
      <vt:variant>
        <vt:i4>5701646</vt:i4>
      </vt:variant>
      <vt:variant>
        <vt:i4>786</vt:i4>
      </vt:variant>
      <vt:variant>
        <vt:i4>0</vt:i4>
      </vt:variant>
      <vt:variant>
        <vt:i4>5</vt:i4>
      </vt:variant>
      <vt:variant>
        <vt:lpwstr>http://www.australiancurriculum.edu.au/Curriculum/ContentDescription/ACMSP049</vt:lpwstr>
      </vt:variant>
      <vt:variant>
        <vt:lpwstr/>
      </vt:variant>
      <vt:variant>
        <vt:i4>4128867</vt:i4>
      </vt:variant>
      <vt:variant>
        <vt:i4>783</vt:i4>
      </vt:variant>
      <vt:variant>
        <vt:i4>0</vt:i4>
      </vt:variant>
      <vt:variant>
        <vt:i4>5</vt:i4>
      </vt:variant>
      <vt:variant>
        <vt:lpwstr>http://www.australiancurriculum.edu.au/Glossary?a=M&amp;t=data</vt:lpwstr>
      </vt:variant>
      <vt:variant>
        <vt:lpwstr/>
      </vt:variant>
      <vt:variant>
        <vt:i4>5570572</vt:i4>
      </vt:variant>
      <vt:variant>
        <vt:i4>780</vt:i4>
      </vt:variant>
      <vt:variant>
        <vt:i4>0</vt:i4>
      </vt:variant>
      <vt:variant>
        <vt:i4>5</vt:i4>
      </vt:variant>
      <vt:variant>
        <vt:lpwstr>http://www.australiancurriculum.edu.au/Curriculum/ContentDescription/ACMSP263</vt:lpwstr>
      </vt:variant>
      <vt:variant>
        <vt:lpwstr/>
      </vt:variant>
      <vt:variant>
        <vt:i4>4128867</vt:i4>
      </vt:variant>
      <vt:variant>
        <vt:i4>777</vt:i4>
      </vt:variant>
      <vt:variant>
        <vt:i4>0</vt:i4>
      </vt:variant>
      <vt:variant>
        <vt:i4>5</vt:i4>
      </vt:variant>
      <vt:variant>
        <vt:lpwstr>http://www.australiancurriculum.edu.au/Glossary?a=M&amp;t=data</vt:lpwstr>
      </vt:variant>
      <vt:variant>
        <vt:lpwstr/>
      </vt:variant>
      <vt:variant>
        <vt:i4>4128867</vt:i4>
      </vt:variant>
      <vt:variant>
        <vt:i4>774</vt:i4>
      </vt:variant>
      <vt:variant>
        <vt:i4>0</vt:i4>
      </vt:variant>
      <vt:variant>
        <vt:i4>5</vt:i4>
      </vt:variant>
      <vt:variant>
        <vt:lpwstr>http://www.australiancurriculum.edu.au/Glossary?a=M&amp;t=data</vt:lpwstr>
      </vt:variant>
      <vt:variant>
        <vt:lpwstr/>
      </vt:variant>
      <vt:variant>
        <vt:i4>5570574</vt:i4>
      </vt:variant>
      <vt:variant>
        <vt:i4>771</vt:i4>
      </vt:variant>
      <vt:variant>
        <vt:i4>0</vt:i4>
      </vt:variant>
      <vt:variant>
        <vt:i4>5</vt:i4>
      </vt:variant>
      <vt:variant>
        <vt:lpwstr>http://www.australiancurriculum.edu.au/Curriculum/ContentDescription/ACMSP068</vt:lpwstr>
      </vt:variant>
      <vt:variant>
        <vt:lpwstr/>
      </vt:variant>
      <vt:variant>
        <vt:i4>4128867</vt:i4>
      </vt:variant>
      <vt:variant>
        <vt:i4>768</vt:i4>
      </vt:variant>
      <vt:variant>
        <vt:i4>0</vt:i4>
      </vt:variant>
      <vt:variant>
        <vt:i4>5</vt:i4>
      </vt:variant>
      <vt:variant>
        <vt:lpwstr>http://www.australiancurriculum.edu.au/Glossary?a=M&amp;t=data</vt:lpwstr>
      </vt:variant>
      <vt:variant>
        <vt:lpwstr/>
      </vt:variant>
      <vt:variant>
        <vt:i4>4128867</vt:i4>
      </vt:variant>
      <vt:variant>
        <vt:i4>765</vt:i4>
      </vt:variant>
      <vt:variant>
        <vt:i4>0</vt:i4>
      </vt:variant>
      <vt:variant>
        <vt:i4>5</vt:i4>
      </vt:variant>
      <vt:variant>
        <vt:lpwstr>http://www.australiancurriculum.edu.au/Glossary?a=M&amp;t=data</vt:lpwstr>
      </vt:variant>
      <vt:variant>
        <vt:lpwstr/>
      </vt:variant>
      <vt:variant>
        <vt:i4>5701646</vt:i4>
      </vt:variant>
      <vt:variant>
        <vt:i4>762</vt:i4>
      </vt:variant>
      <vt:variant>
        <vt:i4>0</vt:i4>
      </vt:variant>
      <vt:variant>
        <vt:i4>5</vt:i4>
      </vt:variant>
      <vt:variant>
        <vt:lpwstr>http://www.australiancurriculum.edu.au/Curriculum/ContentDescription/ACMSP048</vt:lpwstr>
      </vt:variant>
      <vt:variant>
        <vt:lpwstr/>
      </vt:variant>
      <vt:variant>
        <vt:i4>4128867</vt:i4>
      </vt:variant>
      <vt:variant>
        <vt:i4>759</vt:i4>
      </vt:variant>
      <vt:variant>
        <vt:i4>0</vt:i4>
      </vt:variant>
      <vt:variant>
        <vt:i4>5</vt:i4>
      </vt:variant>
      <vt:variant>
        <vt:lpwstr>http://www.australiancurriculum.edu.au/Glossary?a=M&amp;t=data</vt:lpwstr>
      </vt:variant>
      <vt:variant>
        <vt:lpwstr/>
      </vt:variant>
      <vt:variant>
        <vt:i4>7864439</vt:i4>
      </vt:variant>
      <vt:variant>
        <vt:i4>756</vt:i4>
      </vt:variant>
      <vt:variant>
        <vt:i4>0</vt:i4>
      </vt:variant>
      <vt:variant>
        <vt:i4>5</vt:i4>
      </vt:variant>
      <vt:variant>
        <vt:lpwstr>http://www.australiancurriculum.edu.au/Glossary?a=M&amp;t=categorical+variable</vt:lpwstr>
      </vt:variant>
      <vt:variant>
        <vt:lpwstr/>
      </vt:variant>
      <vt:variant>
        <vt:i4>5570572</vt:i4>
      </vt:variant>
      <vt:variant>
        <vt:i4>753</vt:i4>
      </vt:variant>
      <vt:variant>
        <vt:i4>0</vt:i4>
      </vt:variant>
      <vt:variant>
        <vt:i4>5</vt:i4>
      </vt:variant>
      <vt:variant>
        <vt:lpwstr>http://www.australiancurriculum.edu.au/Curriculum/ContentDescription/ACMSP262</vt:lpwstr>
      </vt:variant>
      <vt:variant>
        <vt:lpwstr/>
      </vt:variant>
      <vt:variant>
        <vt:i4>5373966</vt:i4>
      </vt:variant>
      <vt:variant>
        <vt:i4>750</vt:i4>
      </vt:variant>
      <vt:variant>
        <vt:i4>0</vt:i4>
      </vt:variant>
      <vt:variant>
        <vt:i4>5</vt:i4>
      </vt:variant>
      <vt:variant>
        <vt:lpwstr>http://www.australiancurriculum.edu.au/Curriculum/ContentDescription/ACMSP011</vt:lpwstr>
      </vt:variant>
      <vt:variant>
        <vt:lpwstr/>
      </vt:variant>
      <vt:variant>
        <vt:i4>5570574</vt:i4>
      </vt:variant>
      <vt:variant>
        <vt:i4>747</vt:i4>
      </vt:variant>
      <vt:variant>
        <vt:i4>0</vt:i4>
      </vt:variant>
      <vt:variant>
        <vt:i4>5</vt:i4>
      </vt:variant>
      <vt:variant>
        <vt:lpwstr>http://www.australiancurriculum.edu.au/Curriculum/ContentDescription/ACMSP067</vt:lpwstr>
      </vt:variant>
      <vt:variant>
        <vt:lpwstr/>
      </vt:variant>
      <vt:variant>
        <vt:i4>5701646</vt:i4>
      </vt:variant>
      <vt:variant>
        <vt:i4>744</vt:i4>
      </vt:variant>
      <vt:variant>
        <vt:i4>0</vt:i4>
      </vt:variant>
      <vt:variant>
        <vt:i4>5</vt:i4>
      </vt:variant>
      <vt:variant>
        <vt:lpwstr>http://www.australiancurriculum.edu.au/Curriculum/ContentDescription/ACMSP047</vt:lpwstr>
      </vt:variant>
      <vt:variant>
        <vt:lpwstr/>
      </vt:variant>
      <vt:variant>
        <vt:i4>5308430</vt:i4>
      </vt:variant>
      <vt:variant>
        <vt:i4>741</vt:i4>
      </vt:variant>
      <vt:variant>
        <vt:i4>0</vt:i4>
      </vt:variant>
      <vt:variant>
        <vt:i4>5</vt:i4>
      </vt:variant>
      <vt:variant>
        <vt:lpwstr>http://www.australiancurriculum.edu.au/Curriculum/ContentDescription/ACMSP024</vt:lpwstr>
      </vt:variant>
      <vt:variant>
        <vt:lpwstr/>
      </vt:variant>
      <vt:variant>
        <vt:i4>4325393</vt:i4>
      </vt:variant>
      <vt:variant>
        <vt:i4>738</vt:i4>
      </vt:variant>
      <vt:variant>
        <vt:i4>0</vt:i4>
      </vt:variant>
      <vt:variant>
        <vt:i4>5</vt:i4>
      </vt:variant>
      <vt:variant>
        <vt:lpwstr>http://www.australiancurriculum.edu.au/Curriculum/ContentDescription/ACMMG165</vt:lpwstr>
      </vt:variant>
      <vt:variant>
        <vt:lpwstr/>
      </vt:variant>
      <vt:variant>
        <vt:i4>3997813</vt:i4>
      </vt:variant>
      <vt:variant>
        <vt:i4>735</vt:i4>
      </vt:variant>
      <vt:variant>
        <vt:i4>0</vt:i4>
      </vt:variant>
      <vt:variant>
        <vt:i4>5</vt:i4>
      </vt:variant>
      <vt:variant>
        <vt:lpwstr>http://www.australiancurriculum.edu.au/Glossary?a=M&amp;t=angle</vt:lpwstr>
      </vt:variant>
      <vt:variant>
        <vt:lpwstr/>
      </vt:variant>
      <vt:variant>
        <vt:i4>4325393</vt:i4>
      </vt:variant>
      <vt:variant>
        <vt:i4>732</vt:i4>
      </vt:variant>
      <vt:variant>
        <vt:i4>0</vt:i4>
      </vt:variant>
      <vt:variant>
        <vt:i4>5</vt:i4>
      </vt:variant>
      <vt:variant>
        <vt:lpwstr>http://www.australiancurriculum.edu.au/Curriculum/ContentDescription/ACMMG166</vt:lpwstr>
      </vt:variant>
      <vt:variant>
        <vt:lpwstr/>
      </vt:variant>
      <vt:variant>
        <vt:i4>4849664</vt:i4>
      </vt:variant>
      <vt:variant>
        <vt:i4>729</vt:i4>
      </vt:variant>
      <vt:variant>
        <vt:i4>0</vt:i4>
      </vt:variant>
      <vt:variant>
        <vt:i4>5</vt:i4>
      </vt:variant>
      <vt:variant>
        <vt:lpwstr>http://www.australiancurriculum.edu.au/Glossary?a=M&amp;t=sum</vt:lpwstr>
      </vt:variant>
      <vt:variant>
        <vt:lpwstr/>
      </vt:variant>
      <vt:variant>
        <vt:i4>3997813</vt:i4>
      </vt:variant>
      <vt:variant>
        <vt:i4>726</vt:i4>
      </vt:variant>
      <vt:variant>
        <vt:i4>0</vt:i4>
      </vt:variant>
      <vt:variant>
        <vt:i4>5</vt:i4>
      </vt:variant>
      <vt:variant>
        <vt:lpwstr>http://www.australiancurriculum.edu.au/Glossary?a=M&amp;t=angle</vt:lpwstr>
      </vt:variant>
      <vt:variant>
        <vt:lpwstr/>
      </vt:variant>
      <vt:variant>
        <vt:i4>4849664</vt:i4>
      </vt:variant>
      <vt:variant>
        <vt:i4>723</vt:i4>
      </vt:variant>
      <vt:variant>
        <vt:i4>0</vt:i4>
      </vt:variant>
      <vt:variant>
        <vt:i4>5</vt:i4>
      </vt:variant>
      <vt:variant>
        <vt:lpwstr>http://www.australiancurriculum.edu.au/Glossary?a=M&amp;t=sum</vt:lpwstr>
      </vt:variant>
      <vt:variant>
        <vt:lpwstr/>
      </vt:variant>
      <vt:variant>
        <vt:i4>3997813</vt:i4>
      </vt:variant>
      <vt:variant>
        <vt:i4>720</vt:i4>
      </vt:variant>
      <vt:variant>
        <vt:i4>0</vt:i4>
      </vt:variant>
      <vt:variant>
        <vt:i4>5</vt:i4>
      </vt:variant>
      <vt:variant>
        <vt:lpwstr>http://www.australiancurriculum.edu.au/Glossary?a=M&amp;t=angle</vt:lpwstr>
      </vt:variant>
      <vt:variant>
        <vt:lpwstr/>
      </vt:variant>
      <vt:variant>
        <vt:i4>4325393</vt:i4>
      </vt:variant>
      <vt:variant>
        <vt:i4>717</vt:i4>
      </vt:variant>
      <vt:variant>
        <vt:i4>0</vt:i4>
      </vt:variant>
      <vt:variant>
        <vt:i4>5</vt:i4>
      </vt:variant>
      <vt:variant>
        <vt:lpwstr>http://www.australiancurriculum.edu.au/Curriculum/ContentDescription/ACMMG164</vt:lpwstr>
      </vt:variant>
      <vt:variant>
        <vt:lpwstr/>
      </vt:variant>
      <vt:variant>
        <vt:i4>4325393</vt:i4>
      </vt:variant>
      <vt:variant>
        <vt:i4>714</vt:i4>
      </vt:variant>
      <vt:variant>
        <vt:i4>0</vt:i4>
      </vt:variant>
      <vt:variant>
        <vt:i4>5</vt:i4>
      </vt:variant>
      <vt:variant>
        <vt:lpwstr>http://www.australiancurriculum.edu.au/Curriculum/ContentDescription/ACMMG163</vt:lpwstr>
      </vt:variant>
      <vt:variant>
        <vt:lpwstr/>
      </vt:variant>
      <vt:variant>
        <vt:i4>4194321</vt:i4>
      </vt:variant>
      <vt:variant>
        <vt:i4>711</vt:i4>
      </vt:variant>
      <vt:variant>
        <vt:i4>0</vt:i4>
      </vt:variant>
      <vt:variant>
        <vt:i4>5</vt:i4>
      </vt:variant>
      <vt:variant>
        <vt:lpwstr>http://www.australiancurriculum.edu.au/Curriculum/ContentDescription/ACMMG141</vt:lpwstr>
      </vt:variant>
      <vt:variant>
        <vt:lpwstr/>
      </vt:variant>
      <vt:variant>
        <vt:i4>4063338</vt:i4>
      </vt:variant>
      <vt:variant>
        <vt:i4>708</vt:i4>
      </vt:variant>
      <vt:variant>
        <vt:i4>0</vt:i4>
      </vt:variant>
      <vt:variant>
        <vt:i4>5</vt:i4>
      </vt:variant>
      <vt:variant>
        <vt:lpwstr>http://www.australiancurriculum.edu.au/Glossary?a=M&amp;t=point</vt:lpwstr>
      </vt:variant>
      <vt:variant>
        <vt:lpwstr/>
      </vt:variant>
      <vt:variant>
        <vt:i4>4522001</vt:i4>
      </vt:variant>
      <vt:variant>
        <vt:i4>705</vt:i4>
      </vt:variant>
      <vt:variant>
        <vt:i4>0</vt:i4>
      </vt:variant>
      <vt:variant>
        <vt:i4>5</vt:i4>
      </vt:variant>
      <vt:variant>
        <vt:lpwstr>http://www.australiancurriculum.edu.au/Curriculum/ContentDescription/ACMMG112</vt:lpwstr>
      </vt:variant>
      <vt:variant>
        <vt:lpwstr/>
      </vt:variant>
      <vt:variant>
        <vt:i4>2162811</vt:i4>
      </vt:variant>
      <vt:variant>
        <vt:i4>702</vt:i4>
      </vt:variant>
      <vt:variant>
        <vt:i4>0</vt:i4>
      </vt:variant>
      <vt:variant>
        <vt:i4>5</vt:i4>
      </vt:variant>
      <vt:variant>
        <vt:lpwstr>http://www.australiancurriculum.edu.au/Glossary?a=M&amp;t=Estimate</vt:lpwstr>
      </vt:variant>
      <vt:variant>
        <vt:lpwstr/>
      </vt:variant>
      <vt:variant>
        <vt:i4>4980752</vt:i4>
      </vt:variant>
      <vt:variant>
        <vt:i4>699</vt:i4>
      </vt:variant>
      <vt:variant>
        <vt:i4>0</vt:i4>
      </vt:variant>
      <vt:variant>
        <vt:i4>5</vt:i4>
      </vt:variant>
      <vt:variant>
        <vt:lpwstr>http://www.australiancurriculum.edu.au/Curriculum/ContentDescription/ACMMG089</vt:lpwstr>
      </vt:variant>
      <vt:variant>
        <vt:lpwstr/>
      </vt:variant>
      <vt:variant>
        <vt:i4>3997813</vt:i4>
      </vt:variant>
      <vt:variant>
        <vt:i4>696</vt:i4>
      </vt:variant>
      <vt:variant>
        <vt:i4>0</vt:i4>
      </vt:variant>
      <vt:variant>
        <vt:i4>5</vt:i4>
      </vt:variant>
      <vt:variant>
        <vt:lpwstr>http://www.australiancurriculum.edu.au/Glossary?a=M&amp;t=angle</vt:lpwstr>
      </vt:variant>
      <vt:variant>
        <vt:lpwstr/>
      </vt:variant>
      <vt:variant>
        <vt:i4>4522001</vt:i4>
      </vt:variant>
      <vt:variant>
        <vt:i4>693</vt:i4>
      </vt:variant>
      <vt:variant>
        <vt:i4>0</vt:i4>
      </vt:variant>
      <vt:variant>
        <vt:i4>5</vt:i4>
      </vt:variant>
      <vt:variant>
        <vt:lpwstr>http://www.australiancurriculum.edu.au/Curriculum/ContentDescription/ACMMG115</vt:lpwstr>
      </vt:variant>
      <vt:variant>
        <vt:lpwstr/>
      </vt:variant>
      <vt:variant>
        <vt:i4>5308428</vt:i4>
      </vt:variant>
      <vt:variant>
        <vt:i4>690</vt:i4>
      </vt:variant>
      <vt:variant>
        <vt:i4>0</vt:i4>
      </vt:variant>
      <vt:variant>
        <vt:i4>5</vt:i4>
      </vt:variant>
      <vt:variant>
        <vt:lpwstr>http://www.australiancurriculum.edu.au/Glossary?a=M&amp;t=transformation</vt:lpwstr>
      </vt:variant>
      <vt:variant>
        <vt:lpwstr/>
      </vt:variant>
      <vt:variant>
        <vt:i4>4194321</vt:i4>
      </vt:variant>
      <vt:variant>
        <vt:i4>687</vt:i4>
      </vt:variant>
      <vt:variant>
        <vt:i4>0</vt:i4>
      </vt:variant>
      <vt:variant>
        <vt:i4>5</vt:i4>
      </vt:variant>
      <vt:variant>
        <vt:lpwstr>http://www.australiancurriculum.edu.au/Curriculum/ContentDescription/ACMMG143</vt:lpwstr>
      </vt:variant>
      <vt:variant>
        <vt:lpwstr/>
      </vt:variant>
      <vt:variant>
        <vt:i4>393300</vt:i4>
      </vt:variant>
      <vt:variant>
        <vt:i4>684</vt:i4>
      </vt:variant>
      <vt:variant>
        <vt:i4>0</vt:i4>
      </vt:variant>
      <vt:variant>
        <vt:i4>5</vt:i4>
      </vt:variant>
      <vt:variant>
        <vt:lpwstr>http://www.australiancurriculum.edu.au/Glossary?a=M&amp;t=Cartesian+coordinate+system</vt:lpwstr>
      </vt:variant>
      <vt:variant>
        <vt:lpwstr/>
      </vt:variant>
      <vt:variant>
        <vt:i4>4522001</vt:i4>
      </vt:variant>
      <vt:variant>
        <vt:i4>681</vt:i4>
      </vt:variant>
      <vt:variant>
        <vt:i4>0</vt:i4>
      </vt:variant>
      <vt:variant>
        <vt:i4>5</vt:i4>
      </vt:variant>
      <vt:variant>
        <vt:lpwstr>http://www.australiancurriculum.edu.au/Curriculum/ContentDescription/ACMMG114</vt:lpwstr>
      </vt:variant>
      <vt:variant>
        <vt:lpwstr/>
      </vt:variant>
      <vt:variant>
        <vt:i4>5046288</vt:i4>
      </vt:variant>
      <vt:variant>
        <vt:i4>678</vt:i4>
      </vt:variant>
      <vt:variant>
        <vt:i4>0</vt:i4>
      </vt:variant>
      <vt:variant>
        <vt:i4>5</vt:i4>
      </vt:variant>
      <vt:variant>
        <vt:lpwstr>http://www.australiancurriculum.edu.au/Curriculum/ContentDescription/ACMMG091</vt:lpwstr>
      </vt:variant>
      <vt:variant>
        <vt:lpwstr/>
      </vt:variant>
      <vt:variant>
        <vt:i4>5701657</vt:i4>
      </vt:variant>
      <vt:variant>
        <vt:i4>675</vt:i4>
      </vt:variant>
      <vt:variant>
        <vt:i4>0</vt:i4>
      </vt:variant>
      <vt:variant>
        <vt:i4>5</vt:i4>
      </vt:variant>
      <vt:variant>
        <vt:lpwstr>http://www.australiancurriculum.edu.au/Glossary?a=M&amp;t=symmetrical</vt:lpwstr>
      </vt:variant>
      <vt:variant>
        <vt:lpwstr/>
      </vt:variant>
      <vt:variant>
        <vt:i4>4980753</vt:i4>
      </vt:variant>
      <vt:variant>
        <vt:i4>672</vt:i4>
      </vt:variant>
      <vt:variant>
        <vt:i4>0</vt:i4>
      </vt:variant>
      <vt:variant>
        <vt:i4>5</vt:i4>
      </vt:variant>
      <vt:variant>
        <vt:lpwstr>http://www.australiancurriculum.edu.au/Curriculum/ContentDescription/ACMMG181</vt:lpwstr>
      </vt:variant>
      <vt:variant>
        <vt:lpwstr/>
      </vt:variant>
      <vt:variant>
        <vt:i4>4194321</vt:i4>
      </vt:variant>
      <vt:variant>
        <vt:i4>669</vt:i4>
      </vt:variant>
      <vt:variant>
        <vt:i4>0</vt:i4>
      </vt:variant>
      <vt:variant>
        <vt:i4>5</vt:i4>
      </vt:variant>
      <vt:variant>
        <vt:lpwstr>http://www.australiancurriculum.edu.au/Curriculum/ContentDescription/ACMMG142</vt:lpwstr>
      </vt:variant>
      <vt:variant>
        <vt:lpwstr/>
      </vt:variant>
      <vt:variant>
        <vt:i4>4522001</vt:i4>
      </vt:variant>
      <vt:variant>
        <vt:i4>666</vt:i4>
      </vt:variant>
      <vt:variant>
        <vt:i4>0</vt:i4>
      </vt:variant>
      <vt:variant>
        <vt:i4>5</vt:i4>
      </vt:variant>
      <vt:variant>
        <vt:lpwstr>http://www.australiancurriculum.edu.au/Curriculum/ContentDescription/ACMMG113</vt:lpwstr>
      </vt:variant>
      <vt:variant>
        <vt:lpwstr/>
      </vt:variant>
      <vt:variant>
        <vt:i4>5046288</vt:i4>
      </vt:variant>
      <vt:variant>
        <vt:i4>663</vt:i4>
      </vt:variant>
      <vt:variant>
        <vt:i4>0</vt:i4>
      </vt:variant>
      <vt:variant>
        <vt:i4>5</vt:i4>
      </vt:variant>
      <vt:variant>
        <vt:lpwstr>http://www.australiancurriculum.edu.au/Curriculum/ContentDescription/ACMMG090</vt:lpwstr>
      </vt:variant>
      <vt:variant>
        <vt:lpwstr/>
      </vt:variant>
      <vt:variant>
        <vt:i4>4980752</vt:i4>
      </vt:variant>
      <vt:variant>
        <vt:i4>660</vt:i4>
      </vt:variant>
      <vt:variant>
        <vt:i4>0</vt:i4>
      </vt:variant>
      <vt:variant>
        <vt:i4>5</vt:i4>
      </vt:variant>
      <vt:variant>
        <vt:lpwstr>http://www.australiancurriculum.edu.au/Curriculum/ContentDescription/ACMMG088</vt:lpwstr>
      </vt:variant>
      <vt:variant>
        <vt:lpwstr/>
      </vt:variant>
      <vt:variant>
        <vt:i4>4325393</vt:i4>
      </vt:variant>
      <vt:variant>
        <vt:i4>657</vt:i4>
      </vt:variant>
      <vt:variant>
        <vt:i4>0</vt:i4>
      </vt:variant>
      <vt:variant>
        <vt:i4>5</vt:i4>
      </vt:variant>
      <vt:variant>
        <vt:lpwstr>http://www.australiancurriculum.edu.au/Curriculum/ContentDescription/ACMMG161</vt:lpwstr>
      </vt:variant>
      <vt:variant>
        <vt:lpwstr/>
      </vt:variant>
      <vt:variant>
        <vt:i4>4194321</vt:i4>
      </vt:variant>
      <vt:variant>
        <vt:i4>654</vt:i4>
      </vt:variant>
      <vt:variant>
        <vt:i4>0</vt:i4>
      </vt:variant>
      <vt:variant>
        <vt:i4>5</vt:i4>
      </vt:variant>
      <vt:variant>
        <vt:lpwstr>http://www.australiancurriculum.edu.au/Curriculum/ContentDescription/ACMMG140</vt:lpwstr>
      </vt:variant>
      <vt:variant>
        <vt:lpwstr/>
      </vt:variant>
      <vt:variant>
        <vt:i4>4522001</vt:i4>
      </vt:variant>
      <vt:variant>
        <vt:i4>651</vt:i4>
      </vt:variant>
      <vt:variant>
        <vt:i4>0</vt:i4>
      </vt:variant>
      <vt:variant>
        <vt:i4>5</vt:i4>
      </vt:variant>
      <vt:variant>
        <vt:lpwstr>http://www.australiancurriculum.edu.au/Curriculum/ContentDescription/ACMMG111</vt:lpwstr>
      </vt:variant>
      <vt:variant>
        <vt:lpwstr/>
      </vt:variant>
      <vt:variant>
        <vt:i4>4980752</vt:i4>
      </vt:variant>
      <vt:variant>
        <vt:i4>648</vt:i4>
      </vt:variant>
      <vt:variant>
        <vt:i4>0</vt:i4>
      </vt:variant>
      <vt:variant>
        <vt:i4>5</vt:i4>
      </vt:variant>
      <vt:variant>
        <vt:lpwstr>http://www.australiancurriculum.edu.au/Curriculum/ContentDescription/ACMMG087</vt:lpwstr>
      </vt:variant>
      <vt:variant>
        <vt:lpwstr/>
      </vt:variant>
      <vt:variant>
        <vt:i4>4653073</vt:i4>
      </vt:variant>
      <vt:variant>
        <vt:i4>645</vt:i4>
      </vt:variant>
      <vt:variant>
        <vt:i4>0</vt:i4>
      </vt:variant>
      <vt:variant>
        <vt:i4>5</vt:i4>
      </vt:variant>
      <vt:variant>
        <vt:lpwstr>http://www.australiancurriculum.edu.au/Curriculum/ContentDescription/ACMMG139</vt:lpwstr>
      </vt:variant>
      <vt:variant>
        <vt:lpwstr/>
      </vt:variant>
      <vt:variant>
        <vt:i4>4653073</vt:i4>
      </vt:variant>
      <vt:variant>
        <vt:i4>642</vt:i4>
      </vt:variant>
      <vt:variant>
        <vt:i4>0</vt:i4>
      </vt:variant>
      <vt:variant>
        <vt:i4>5</vt:i4>
      </vt:variant>
      <vt:variant>
        <vt:lpwstr>http://www.australiancurriculum.edu.au/Curriculum/ContentDescription/ACMMG138</vt:lpwstr>
      </vt:variant>
      <vt:variant>
        <vt:lpwstr/>
      </vt:variant>
      <vt:variant>
        <vt:i4>3080311</vt:i4>
      </vt:variant>
      <vt:variant>
        <vt:i4>639</vt:i4>
      </vt:variant>
      <vt:variant>
        <vt:i4>0</vt:i4>
      </vt:variant>
      <vt:variant>
        <vt:i4>5</vt:i4>
      </vt:variant>
      <vt:variant>
        <vt:lpwstr>http://www.australiancurriculum.edu.au/Glossary?a=M&amp;t=capacity</vt:lpwstr>
      </vt:variant>
      <vt:variant>
        <vt:lpwstr/>
      </vt:variant>
      <vt:variant>
        <vt:i4>4194308</vt:i4>
      </vt:variant>
      <vt:variant>
        <vt:i4>636</vt:i4>
      </vt:variant>
      <vt:variant>
        <vt:i4>0</vt:i4>
      </vt:variant>
      <vt:variant>
        <vt:i4>5</vt:i4>
      </vt:variant>
      <vt:variant>
        <vt:lpwstr>http://www.australiancurriculum.edu.au/Glossary?a=M&amp;t=volume</vt:lpwstr>
      </vt:variant>
      <vt:variant>
        <vt:lpwstr/>
      </vt:variant>
      <vt:variant>
        <vt:i4>4980752</vt:i4>
      </vt:variant>
      <vt:variant>
        <vt:i4>633</vt:i4>
      </vt:variant>
      <vt:variant>
        <vt:i4>0</vt:i4>
      </vt:variant>
      <vt:variant>
        <vt:i4>5</vt:i4>
      </vt:variant>
      <vt:variant>
        <vt:lpwstr>http://www.australiancurriculum.edu.au/Curriculum/ContentDescription/ACMMG086</vt:lpwstr>
      </vt:variant>
      <vt:variant>
        <vt:lpwstr/>
      </vt:variant>
      <vt:variant>
        <vt:i4>4653073</vt:i4>
      </vt:variant>
      <vt:variant>
        <vt:i4>630</vt:i4>
      </vt:variant>
      <vt:variant>
        <vt:i4>0</vt:i4>
      </vt:variant>
      <vt:variant>
        <vt:i4>5</vt:i4>
      </vt:variant>
      <vt:variant>
        <vt:lpwstr>http://www.australiancurriculum.edu.au/Curriculum/ContentDescription/ACMMG137</vt:lpwstr>
      </vt:variant>
      <vt:variant>
        <vt:lpwstr/>
      </vt:variant>
      <vt:variant>
        <vt:i4>4522001</vt:i4>
      </vt:variant>
      <vt:variant>
        <vt:i4>627</vt:i4>
      </vt:variant>
      <vt:variant>
        <vt:i4>0</vt:i4>
      </vt:variant>
      <vt:variant>
        <vt:i4>5</vt:i4>
      </vt:variant>
      <vt:variant>
        <vt:lpwstr>http://www.australiancurriculum.edu.au/Curriculum/ContentDescription/ACMMG110</vt:lpwstr>
      </vt:variant>
      <vt:variant>
        <vt:lpwstr/>
      </vt:variant>
      <vt:variant>
        <vt:i4>4980752</vt:i4>
      </vt:variant>
      <vt:variant>
        <vt:i4>624</vt:i4>
      </vt:variant>
      <vt:variant>
        <vt:i4>0</vt:i4>
      </vt:variant>
      <vt:variant>
        <vt:i4>5</vt:i4>
      </vt:variant>
      <vt:variant>
        <vt:lpwstr>http://www.australiancurriculum.edu.au/Curriculum/ContentDescription/ACMMG085</vt:lpwstr>
      </vt:variant>
      <vt:variant>
        <vt:lpwstr/>
      </vt:variant>
      <vt:variant>
        <vt:i4>4325393</vt:i4>
      </vt:variant>
      <vt:variant>
        <vt:i4>621</vt:i4>
      </vt:variant>
      <vt:variant>
        <vt:i4>0</vt:i4>
      </vt:variant>
      <vt:variant>
        <vt:i4>5</vt:i4>
      </vt:variant>
      <vt:variant>
        <vt:lpwstr>http://www.australiancurriculum.edu.au/Curriculum/ContentDescription/ACMMG160</vt:lpwstr>
      </vt:variant>
      <vt:variant>
        <vt:lpwstr/>
      </vt:variant>
      <vt:variant>
        <vt:i4>4653073</vt:i4>
      </vt:variant>
      <vt:variant>
        <vt:i4>618</vt:i4>
      </vt:variant>
      <vt:variant>
        <vt:i4>0</vt:i4>
      </vt:variant>
      <vt:variant>
        <vt:i4>5</vt:i4>
      </vt:variant>
      <vt:variant>
        <vt:lpwstr>http://www.australiancurriculum.edu.au/Curriculum/ContentDescription/ACMMG136</vt:lpwstr>
      </vt:variant>
      <vt:variant>
        <vt:lpwstr/>
      </vt:variant>
      <vt:variant>
        <vt:i4>3080311</vt:i4>
      </vt:variant>
      <vt:variant>
        <vt:i4>615</vt:i4>
      </vt:variant>
      <vt:variant>
        <vt:i4>0</vt:i4>
      </vt:variant>
      <vt:variant>
        <vt:i4>5</vt:i4>
      </vt:variant>
      <vt:variant>
        <vt:lpwstr>http://www.australiancurriculum.edu.au/Glossary?a=M&amp;t=capacity</vt:lpwstr>
      </vt:variant>
      <vt:variant>
        <vt:lpwstr/>
      </vt:variant>
      <vt:variant>
        <vt:i4>4456465</vt:i4>
      </vt:variant>
      <vt:variant>
        <vt:i4>612</vt:i4>
      </vt:variant>
      <vt:variant>
        <vt:i4>0</vt:i4>
      </vt:variant>
      <vt:variant>
        <vt:i4>5</vt:i4>
      </vt:variant>
      <vt:variant>
        <vt:lpwstr>http://www.australiancurriculum.edu.au/Curriculum/ContentDescription/ACMMG109</vt:lpwstr>
      </vt:variant>
      <vt:variant>
        <vt:lpwstr/>
      </vt:variant>
      <vt:variant>
        <vt:i4>3342440</vt:i4>
      </vt:variant>
      <vt:variant>
        <vt:i4>609</vt:i4>
      </vt:variant>
      <vt:variant>
        <vt:i4>0</vt:i4>
      </vt:variant>
      <vt:variant>
        <vt:i4>5</vt:i4>
      </vt:variant>
      <vt:variant>
        <vt:lpwstr>http://www.australiancurriculum.edu.au/Glossary?a=M&amp;t=perimeter</vt:lpwstr>
      </vt:variant>
      <vt:variant>
        <vt:lpwstr/>
      </vt:variant>
      <vt:variant>
        <vt:i4>5046290</vt:i4>
      </vt:variant>
      <vt:variant>
        <vt:i4>606</vt:i4>
      </vt:variant>
      <vt:variant>
        <vt:i4>0</vt:i4>
      </vt:variant>
      <vt:variant>
        <vt:i4>5</vt:i4>
      </vt:variant>
      <vt:variant>
        <vt:lpwstr>http://www.australiancurriculum.edu.au/Curriculum/ContentDescription/ACMMG290</vt:lpwstr>
      </vt:variant>
      <vt:variant>
        <vt:lpwstr/>
      </vt:variant>
      <vt:variant>
        <vt:i4>4194308</vt:i4>
      </vt:variant>
      <vt:variant>
        <vt:i4>603</vt:i4>
      </vt:variant>
      <vt:variant>
        <vt:i4>0</vt:i4>
      </vt:variant>
      <vt:variant>
        <vt:i4>5</vt:i4>
      </vt:variant>
      <vt:variant>
        <vt:lpwstr>http://www.australiancurriculum.edu.au/Glossary?a=M&amp;t=volume</vt:lpwstr>
      </vt:variant>
      <vt:variant>
        <vt:lpwstr/>
      </vt:variant>
      <vt:variant>
        <vt:i4>4259857</vt:i4>
      </vt:variant>
      <vt:variant>
        <vt:i4>600</vt:i4>
      </vt:variant>
      <vt:variant>
        <vt:i4>0</vt:i4>
      </vt:variant>
      <vt:variant>
        <vt:i4>5</vt:i4>
      </vt:variant>
      <vt:variant>
        <vt:lpwstr>http://www.australiancurriculum.edu.au/Curriculum/ContentDescription/ACMMG159</vt:lpwstr>
      </vt:variant>
      <vt:variant>
        <vt:lpwstr/>
      </vt:variant>
      <vt:variant>
        <vt:i4>4653073</vt:i4>
      </vt:variant>
      <vt:variant>
        <vt:i4>597</vt:i4>
      </vt:variant>
      <vt:variant>
        <vt:i4>0</vt:i4>
      </vt:variant>
      <vt:variant>
        <vt:i4>5</vt:i4>
      </vt:variant>
      <vt:variant>
        <vt:lpwstr>http://www.australiancurriculum.edu.au/Curriculum/ContentDescription/ACMMG135</vt:lpwstr>
      </vt:variant>
      <vt:variant>
        <vt:lpwstr/>
      </vt:variant>
      <vt:variant>
        <vt:i4>5373977</vt:i4>
      </vt:variant>
      <vt:variant>
        <vt:i4>594</vt:i4>
      </vt:variant>
      <vt:variant>
        <vt:i4>0</vt:i4>
      </vt:variant>
      <vt:variant>
        <vt:i4>5</vt:i4>
      </vt:variant>
      <vt:variant>
        <vt:lpwstr>http://www.australiancurriculum.edu.au/Glossary?a=M&amp;t=decimal</vt:lpwstr>
      </vt:variant>
      <vt:variant>
        <vt:lpwstr/>
      </vt:variant>
      <vt:variant>
        <vt:i4>4456465</vt:i4>
      </vt:variant>
      <vt:variant>
        <vt:i4>591</vt:i4>
      </vt:variant>
      <vt:variant>
        <vt:i4>0</vt:i4>
      </vt:variant>
      <vt:variant>
        <vt:i4>5</vt:i4>
      </vt:variant>
      <vt:variant>
        <vt:lpwstr>http://www.australiancurriculum.edu.au/Curriculum/ContentDescription/ACMMG108</vt:lpwstr>
      </vt:variant>
      <vt:variant>
        <vt:lpwstr/>
      </vt:variant>
      <vt:variant>
        <vt:i4>3080311</vt:i4>
      </vt:variant>
      <vt:variant>
        <vt:i4>588</vt:i4>
      </vt:variant>
      <vt:variant>
        <vt:i4>0</vt:i4>
      </vt:variant>
      <vt:variant>
        <vt:i4>5</vt:i4>
      </vt:variant>
      <vt:variant>
        <vt:lpwstr>http://www.australiancurriculum.edu.au/Glossary?a=M&amp;t=capacity</vt:lpwstr>
      </vt:variant>
      <vt:variant>
        <vt:lpwstr/>
      </vt:variant>
      <vt:variant>
        <vt:i4>4194308</vt:i4>
      </vt:variant>
      <vt:variant>
        <vt:i4>585</vt:i4>
      </vt:variant>
      <vt:variant>
        <vt:i4>0</vt:i4>
      </vt:variant>
      <vt:variant>
        <vt:i4>5</vt:i4>
      </vt:variant>
      <vt:variant>
        <vt:lpwstr>http://www.australiancurriculum.edu.au/Glossary?a=M&amp;t=volume</vt:lpwstr>
      </vt:variant>
      <vt:variant>
        <vt:lpwstr/>
      </vt:variant>
      <vt:variant>
        <vt:i4>4980752</vt:i4>
      </vt:variant>
      <vt:variant>
        <vt:i4>582</vt:i4>
      </vt:variant>
      <vt:variant>
        <vt:i4>0</vt:i4>
      </vt:variant>
      <vt:variant>
        <vt:i4>5</vt:i4>
      </vt:variant>
      <vt:variant>
        <vt:lpwstr>http://www.australiancurriculum.edu.au/Curriculum/ContentDescription/ACMMG084</vt:lpwstr>
      </vt:variant>
      <vt:variant>
        <vt:lpwstr/>
      </vt:variant>
      <vt:variant>
        <vt:i4>4325392</vt:i4>
      </vt:variant>
      <vt:variant>
        <vt:i4>579</vt:i4>
      </vt:variant>
      <vt:variant>
        <vt:i4>0</vt:i4>
      </vt:variant>
      <vt:variant>
        <vt:i4>5</vt:i4>
      </vt:variant>
      <vt:variant>
        <vt:lpwstr>http://www.australiancurriculum.edu.au/Curriculum/ContentDescription/ACMMG064</vt:lpwstr>
      </vt:variant>
      <vt:variant>
        <vt:lpwstr/>
      </vt:variant>
      <vt:variant>
        <vt:i4>3997813</vt:i4>
      </vt:variant>
      <vt:variant>
        <vt:i4>576</vt:i4>
      </vt:variant>
      <vt:variant>
        <vt:i4>0</vt:i4>
      </vt:variant>
      <vt:variant>
        <vt:i4>5</vt:i4>
      </vt:variant>
      <vt:variant>
        <vt:lpwstr>http://www.australiancurriculum.edu.au/Glossary?a=M&amp;t=angle</vt:lpwstr>
      </vt:variant>
      <vt:variant>
        <vt:lpwstr/>
      </vt:variant>
      <vt:variant>
        <vt:i4>4194320</vt:i4>
      </vt:variant>
      <vt:variant>
        <vt:i4>573</vt:i4>
      </vt:variant>
      <vt:variant>
        <vt:i4>0</vt:i4>
      </vt:variant>
      <vt:variant>
        <vt:i4>5</vt:i4>
      </vt:variant>
      <vt:variant>
        <vt:lpwstr>http://www.australiancurriculum.edu.au/Curriculum/ContentDescription/ACMMG046</vt:lpwstr>
      </vt:variant>
      <vt:variant>
        <vt:lpwstr/>
      </vt:variant>
      <vt:variant>
        <vt:i4>4325392</vt:i4>
      </vt:variant>
      <vt:variant>
        <vt:i4>570</vt:i4>
      </vt:variant>
      <vt:variant>
        <vt:i4>0</vt:i4>
      </vt:variant>
      <vt:variant>
        <vt:i4>5</vt:i4>
      </vt:variant>
      <vt:variant>
        <vt:lpwstr>http://www.australiancurriculum.edu.au/Curriculum/ContentDescription/ACMMG066</vt:lpwstr>
      </vt:variant>
      <vt:variant>
        <vt:lpwstr/>
      </vt:variant>
      <vt:variant>
        <vt:i4>4194320</vt:i4>
      </vt:variant>
      <vt:variant>
        <vt:i4>567</vt:i4>
      </vt:variant>
      <vt:variant>
        <vt:i4>0</vt:i4>
      </vt:variant>
      <vt:variant>
        <vt:i4>5</vt:i4>
      </vt:variant>
      <vt:variant>
        <vt:lpwstr>http://www.australiancurriculum.edu.au/Curriculum/ContentDescription/ACMMG045</vt:lpwstr>
      </vt:variant>
      <vt:variant>
        <vt:lpwstr/>
      </vt:variant>
      <vt:variant>
        <vt:i4>4325392</vt:i4>
      </vt:variant>
      <vt:variant>
        <vt:i4>564</vt:i4>
      </vt:variant>
      <vt:variant>
        <vt:i4>0</vt:i4>
      </vt:variant>
      <vt:variant>
        <vt:i4>5</vt:i4>
      </vt:variant>
      <vt:variant>
        <vt:lpwstr>http://www.australiancurriculum.edu.au/Curriculum/ContentDescription/ACMMG065</vt:lpwstr>
      </vt:variant>
      <vt:variant>
        <vt:lpwstr/>
      </vt:variant>
      <vt:variant>
        <vt:i4>4194320</vt:i4>
      </vt:variant>
      <vt:variant>
        <vt:i4>561</vt:i4>
      </vt:variant>
      <vt:variant>
        <vt:i4>0</vt:i4>
      </vt:variant>
      <vt:variant>
        <vt:i4>5</vt:i4>
      </vt:variant>
      <vt:variant>
        <vt:lpwstr>http://www.australiancurriculum.edu.au/Curriculum/ContentDescription/ACMMG044</vt:lpwstr>
      </vt:variant>
      <vt:variant>
        <vt:lpwstr/>
      </vt:variant>
      <vt:variant>
        <vt:i4>4587536</vt:i4>
      </vt:variant>
      <vt:variant>
        <vt:i4>558</vt:i4>
      </vt:variant>
      <vt:variant>
        <vt:i4>0</vt:i4>
      </vt:variant>
      <vt:variant>
        <vt:i4>5</vt:i4>
      </vt:variant>
      <vt:variant>
        <vt:lpwstr>http://www.australiancurriculum.edu.au/Curriculum/ContentDescription/ACMMG023</vt:lpwstr>
      </vt:variant>
      <vt:variant>
        <vt:lpwstr/>
      </vt:variant>
      <vt:variant>
        <vt:i4>4522000</vt:i4>
      </vt:variant>
      <vt:variant>
        <vt:i4>555</vt:i4>
      </vt:variant>
      <vt:variant>
        <vt:i4>0</vt:i4>
      </vt:variant>
      <vt:variant>
        <vt:i4>5</vt:i4>
      </vt:variant>
      <vt:variant>
        <vt:lpwstr>http://www.australiancurriculum.edu.au/Curriculum/ContentDescription/ACMMG010</vt:lpwstr>
      </vt:variant>
      <vt:variant>
        <vt:lpwstr/>
      </vt:variant>
      <vt:variant>
        <vt:i4>4194320</vt:i4>
      </vt:variant>
      <vt:variant>
        <vt:i4>552</vt:i4>
      </vt:variant>
      <vt:variant>
        <vt:i4>0</vt:i4>
      </vt:variant>
      <vt:variant>
        <vt:i4>5</vt:i4>
      </vt:variant>
      <vt:variant>
        <vt:lpwstr>http://www.australiancurriculum.edu.au/Curriculum/ContentDescription/ACMMG043</vt:lpwstr>
      </vt:variant>
      <vt:variant>
        <vt:lpwstr/>
      </vt:variant>
      <vt:variant>
        <vt:i4>4325392</vt:i4>
      </vt:variant>
      <vt:variant>
        <vt:i4>549</vt:i4>
      </vt:variant>
      <vt:variant>
        <vt:i4>0</vt:i4>
      </vt:variant>
      <vt:variant>
        <vt:i4>5</vt:i4>
      </vt:variant>
      <vt:variant>
        <vt:lpwstr>http://www.australiancurriculum.edu.au/Curriculum/ContentDescription/ACMMG063</vt:lpwstr>
      </vt:variant>
      <vt:variant>
        <vt:lpwstr/>
      </vt:variant>
      <vt:variant>
        <vt:i4>4194320</vt:i4>
      </vt:variant>
      <vt:variant>
        <vt:i4>546</vt:i4>
      </vt:variant>
      <vt:variant>
        <vt:i4>0</vt:i4>
      </vt:variant>
      <vt:variant>
        <vt:i4>5</vt:i4>
      </vt:variant>
      <vt:variant>
        <vt:lpwstr>http://www.australiancurriculum.edu.au/Curriculum/ContentDescription/ACMMG042</vt:lpwstr>
      </vt:variant>
      <vt:variant>
        <vt:lpwstr/>
      </vt:variant>
      <vt:variant>
        <vt:i4>4587536</vt:i4>
      </vt:variant>
      <vt:variant>
        <vt:i4>543</vt:i4>
      </vt:variant>
      <vt:variant>
        <vt:i4>0</vt:i4>
      </vt:variant>
      <vt:variant>
        <vt:i4>5</vt:i4>
      </vt:variant>
      <vt:variant>
        <vt:lpwstr>http://www.australiancurriculum.edu.au/Curriculum/ContentDescription/ACMMG022</vt:lpwstr>
      </vt:variant>
      <vt:variant>
        <vt:lpwstr/>
      </vt:variant>
      <vt:variant>
        <vt:i4>4456464</vt:i4>
      </vt:variant>
      <vt:variant>
        <vt:i4>540</vt:i4>
      </vt:variant>
      <vt:variant>
        <vt:i4>0</vt:i4>
      </vt:variant>
      <vt:variant>
        <vt:i4>5</vt:i4>
      </vt:variant>
      <vt:variant>
        <vt:lpwstr>http://www.australiancurriculum.edu.au/Curriculum/ContentDescription/ACMMG009</vt:lpwstr>
      </vt:variant>
      <vt:variant>
        <vt:lpwstr/>
      </vt:variant>
      <vt:variant>
        <vt:i4>4194320</vt:i4>
      </vt:variant>
      <vt:variant>
        <vt:i4>537</vt:i4>
      </vt:variant>
      <vt:variant>
        <vt:i4>0</vt:i4>
      </vt:variant>
      <vt:variant>
        <vt:i4>5</vt:i4>
      </vt:variant>
      <vt:variant>
        <vt:lpwstr>http://www.australiancurriculum.edu.au/Curriculum/ContentDescription/ACMMG041</vt:lpwstr>
      </vt:variant>
      <vt:variant>
        <vt:lpwstr/>
      </vt:variant>
      <vt:variant>
        <vt:i4>5898261</vt:i4>
      </vt:variant>
      <vt:variant>
        <vt:i4>534</vt:i4>
      </vt:variant>
      <vt:variant>
        <vt:i4>0</vt:i4>
      </vt:variant>
      <vt:variant>
        <vt:i4>5</vt:i4>
      </vt:variant>
      <vt:variant>
        <vt:lpwstr>http://www.australiancurriculum.edu.au/Glossary?a=M&amp;t=number</vt:lpwstr>
      </vt:variant>
      <vt:variant>
        <vt:lpwstr/>
      </vt:variant>
      <vt:variant>
        <vt:i4>4194320</vt:i4>
      </vt:variant>
      <vt:variant>
        <vt:i4>531</vt:i4>
      </vt:variant>
      <vt:variant>
        <vt:i4>0</vt:i4>
      </vt:variant>
      <vt:variant>
        <vt:i4>5</vt:i4>
      </vt:variant>
      <vt:variant>
        <vt:lpwstr>http://www.australiancurriculum.edu.au/Curriculum/ContentDescription/ACMMG040</vt:lpwstr>
      </vt:variant>
      <vt:variant>
        <vt:lpwstr/>
      </vt:variant>
      <vt:variant>
        <vt:i4>4653072</vt:i4>
      </vt:variant>
      <vt:variant>
        <vt:i4>528</vt:i4>
      </vt:variant>
      <vt:variant>
        <vt:i4>0</vt:i4>
      </vt:variant>
      <vt:variant>
        <vt:i4>5</vt:i4>
      </vt:variant>
      <vt:variant>
        <vt:lpwstr>http://www.australiancurriculum.edu.au/Curriculum/ContentDescription/ACMMG039</vt:lpwstr>
      </vt:variant>
      <vt:variant>
        <vt:lpwstr/>
      </vt:variant>
      <vt:variant>
        <vt:i4>4587536</vt:i4>
      </vt:variant>
      <vt:variant>
        <vt:i4>525</vt:i4>
      </vt:variant>
      <vt:variant>
        <vt:i4>0</vt:i4>
      </vt:variant>
      <vt:variant>
        <vt:i4>5</vt:i4>
      </vt:variant>
      <vt:variant>
        <vt:lpwstr>http://www.australiancurriculum.edu.au/Curriculum/ContentDescription/ACMMG021</vt:lpwstr>
      </vt:variant>
      <vt:variant>
        <vt:lpwstr/>
      </vt:variant>
      <vt:variant>
        <vt:i4>4456464</vt:i4>
      </vt:variant>
      <vt:variant>
        <vt:i4>522</vt:i4>
      </vt:variant>
      <vt:variant>
        <vt:i4>0</vt:i4>
      </vt:variant>
      <vt:variant>
        <vt:i4>5</vt:i4>
      </vt:variant>
      <vt:variant>
        <vt:lpwstr>http://www.australiancurriculum.edu.au/Curriculum/ContentDescription/ACMMG008</vt:lpwstr>
      </vt:variant>
      <vt:variant>
        <vt:lpwstr/>
      </vt:variant>
      <vt:variant>
        <vt:i4>4325392</vt:i4>
      </vt:variant>
      <vt:variant>
        <vt:i4>519</vt:i4>
      </vt:variant>
      <vt:variant>
        <vt:i4>0</vt:i4>
      </vt:variant>
      <vt:variant>
        <vt:i4>5</vt:i4>
      </vt:variant>
      <vt:variant>
        <vt:lpwstr>http://www.australiancurriculum.edu.au/Curriculum/ContentDescription/ACMMG062</vt:lpwstr>
      </vt:variant>
      <vt:variant>
        <vt:lpwstr/>
      </vt:variant>
      <vt:variant>
        <vt:i4>4653072</vt:i4>
      </vt:variant>
      <vt:variant>
        <vt:i4>516</vt:i4>
      </vt:variant>
      <vt:variant>
        <vt:i4>0</vt:i4>
      </vt:variant>
      <vt:variant>
        <vt:i4>5</vt:i4>
      </vt:variant>
      <vt:variant>
        <vt:lpwstr>http://www.australiancurriculum.edu.au/Curriculum/ContentDescription/ACMMG038</vt:lpwstr>
      </vt:variant>
      <vt:variant>
        <vt:lpwstr/>
      </vt:variant>
      <vt:variant>
        <vt:i4>4587536</vt:i4>
      </vt:variant>
      <vt:variant>
        <vt:i4>513</vt:i4>
      </vt:variant>
      <vt:variant>
        <vt:i4>0</vt:i4>
      </vt:variant>
      <vt:variant>
        <vt:i4>5</vt:i4>
      </vt:variant>
      <vt:variant>
        <vt:lpwstr>http://www.australiancurriculum.edu.au/Curriculum/ContentDescription/ACMMG020</vt:lpwstr>
      </vt:variant>
      <vt:variant>
        <vt:lpwstr/>
      </vt:variant>
      <vt:variant>
        <vt:i4>4456464</vt:i4>
      </vt:variant>
      <vt:variant>
        <vt:i4>510</vt:i4>
      </vt:variant>
      <vt:variant>
        <vt:i4>0</vt:i4>
      </vt:variant>
      <vt:variant>
        <vt:i4>5</vt:i4>
      </vt:variant>
      <vt:variant>
        <vt:lpwstr>http://www.australiancurriculum.edu.au/Curriculum/ContentDescription/ACMMG007</vt:lpwstr>
      </vt:variant>
      <vt:variant>
        <vt:lpwstr/>
      </vt:variant>
      <vt:variant>
        <vt:i4>4325392</vt:i4>
      </vt:variant>
      <vt:variant>
        <vt:i4>507</vt:i4>
      </vt:variant>
      <vt:variant>
        <vt:i4>0</vt:i4>
      </vt:variant>
      <vt:variant>
        <vt:i4>5</vt:i4>
      </vt:variant>
      <vt:variant>
        <vt:lpwstr>http://www.australiancurriculum.edu.au/Curriculum/ContentDescription/ACMMG061</vt:lpwstr>
      </vt:variant>
      <vt:variant>
        <vt:lpwstr/>
      </vt:variant>
      <vt:variant>
        <vt:i4>3080311</vt:i4>
      </vt:variant>
      <vt:variant>
        <vt:i4>504</vt:i4>
      </vt:variant>
      <vt:variant>
        <vt:i4>0</vt:i4>
      </vt:variant>
      <vt:variant>
        <vt:i4>5</vt:i4>
      </vt:variant>
      <vt:variant>
        <vt:lpwstr>http://www.australiancurriculum.edu.au/Glossary?a=M&amp;t=capacity</vt:lpwstr>
      </vt:variant>
      <vt:variant>
        <vt:lpwstr/>
      </vt:variant>
      <vt:variant>
        <vt:i4>4653072</vt:i4>
      </vt:variant>
      <vt:variant>
        <vt:i4>501</vt:i4>
      </vt:variant>
      <vt:variant>
        <vt:i4>0</vt:i4>
      </vt:variant>
      <vt:variant>
        <vt:i4>5</vt:i4>
      </vt:variant>
      <vt:variant>
        <vt:lpwstr>http://www.australiancurriculum.edu.au/Curriculum/ContentDescription/ACMMG037</vt:lpwstr>
      </vt:variant>
      <vt:variant>
        <vt:lpwstr/>
      </vt:variant>
      <vt:variant>
        <vt:i4>3080311</vt:i4>
      </vt:variant>
      <vt:variant>
        <vt:i4>498</vt:i4>
      </vt:variant>
      <vt:variant>
        <vt:i4>0</vt:i4>
      </vt:variant>
      <vt:variant>
        <vt:i4>5</vt:i4>
      </vt:variant>
      <vt:variant>
        <vt:lpwstr>http://www.australiancurriculum.edu.au/Glossary?a=M&amp;t=capacity</vt:lpwstr>
      </vt:variant>
      <vt:variant>
        <vt:lpwstr/>
      </vt:variant>
      <vt:variant>
        <vt:i4>4194308</vt:i4>
      </vt:variant>
      <vt:variant>
        <vt:i4>495</vt:i4>
      </vt:variant>
      <vt:variant>
        <vt:i4>0</vt:i4>
      </vt:variant>
      <vt:variant>
        <vt:i4>5</vt:i4>
      </vt:variant>
      <vt:variant>
        <vt:lpwstr>http://www.australiancurriculum.edu.au/Glossary?a=M&amp;t=volume</vt:lpwstr>
      </vt:variant>
      <vt:variant>
        <vt:lpwstr/>
      </vt:variant>
      <vt:variant>
        <vt:i4>4522000</vt:i4>
      </vt:variant>
      <vt:variant>
        <vt:i4>492</vt:i4>
      </vt:variant>
      <vt:variant>
        <vt:i4>0</vt:i4>
      </vt:variant>
      <vt:variant>
        <vt:i4>5</vt:i4>
      </vt:variant>
      <vt:variant>
        <vt:lpwstr>http://www.australiancurriculum.edu.au/Curriculum/ContentDescription/ACMMG019</vt:lpwstr>
      </vt:variant>
      <vt:variant>
        <vt:lpwstr/>
      </vt:variant>
      <vt:variant>
        <vt:i4>4456464</vt:i4>
      </vt:variant>
      <vt:variant>
        <vt:i4>489</vt:i4>
      </vt:variant>
      <vt:variant>
        <vt:i4>0</vt:i4>
      </vt:variant>
      <vt:variant>
        <vt:i4>5</vt:i4>
      </vt:variant>
      <vt:variant>
        <vt:lpwstr>http://www.australiancurriculum.edu.au/Curriculum/ContentDescription/ACMMG006</vt:lpwstr>
      </vt:variant>
      <vt:variant>
        <vt:lpwstr/>
      </vt:variant>
      <vt:variant>
        <vt:i4>4849682</vt:i4>
      </vt:variant>
      <vt:variant>
        <vt:i4>486</vt:i4>
      </vt:variant>
      <vt:variant>
        <vt:i4>0</vt:i4>
      </vt:variant>
      <vt:variant>
        <vt:i4>5</vt:i4>
      </vt:variant>
      <vt:variant>
        <vt:lpwstr>http://www.australiancurriculum.edu.au/Curriculum/ContentDescription/ACMNA180</vt:lpwstr>
      </vt:variant>
      <vt:variant>
        <vt:lpwstr/>
      </vt:variant>
      <vt:variant>
        <vt:i4>4128867</vt:i4>
      </vt:variant>
      <vt:variant>
        <vt:i4>483</vt:i4>
      </vt:variant>
      <vt:variant>
        <vt:i4>0</vt:i4>
      </vt:variant>
      <vt:variant>
        <vt:i4>5</vt:i4>
      </vt:variant>
      <vt:variant>
        <vt:lpwstr>http://www.australiancurriculum.edu.au/Glossary?a=M&amp;t=data</vt:lpwstr>
      </vt:variant>
      <vt:variant>
        <vt:lpwstr/>
      </vt:variant>
      <vt:variant>
        <vt:i4>4522002</vt:i4>
      </vt:variant>
      <vt:variant>
        <vt:i4>480</vt:i4>
      </vt:variant>
      <vt:variant>
        <vt:i4>0</vt:i4>
      </vt:variant>
      <vt:variant>
        <vt:i4>5</vt:i4>
      </vt:variant>
      <vt:variant>
        <vt:lpwstr>http://www.australiancurriculum.edu.au/Curriculum/ContentDescription/ACMNA179</vt:lpwstr>
      </vt:variant>
      <vt:variant>
        <vt:lpwstr/>
      </vt:variant>
      <vt:variant>
        <vt:i4>4522002</vt:i4>
      </vt:variant>
      <vt:variant>
        <vt:i4>477</vt:i4>
      </vt:variant>
      <vt:variant>
        <vt:i4>0</vt:i4>
      </vt:variant>
      <vt:variant>
        <vt:i4>5</vt:i4>
      </vt:variant>
      <vt:variant>
        <vt:lpwstr>http://www.australiancurriculum.edu.au/Curriculum/ContentDescription/ACMNA178</vt:lpwstr>
      </vt:variant>
      <vt:variant>
        <vt:lpwstr/>
      </vt:variant>
      <vt:variant>
        <vt:i4>4063338</vt:i4>
      </vt:variant>
      <vt:variant>
        <vt:i4>474</vt:i4>
      </vt:variant>
      <vt:variant>
        <vt:i4>0</vt:i4>
      </vt:variant>
      <vt:variant>
        <vt:i4>5</vt:i4>
      </vt:variant>
      <vt:variant>
        <vt:lpwstr>http://www.australiancurriculum.edu.au/Glossary?a=M&amp;t=point</vt:lpwstr>
      </vt:variant>
      <vt:variant>
        <vt:lpwstr/>
      </vt:variant>
      <vt:variant>
        <vt:i4>4522002</vt:i4>
      </vt:variant>
      <vt:variant>
        <vt:i4>471</vt:i4>
      </vt:variant>
      <vt:variant>
        <vt:i4>0</vt:i4>
      </vt:variant>
      <vt:variant>
        <vt:i4>5</vt:i4>
      </vt:variant>
      <vt:variant>
        <vt:lpwstr>http://www.australiancurriculum.edu.au/Curriculum/ContentDescription/ACMNA177</vt:lpwstr>
      </vt:variant>
      <vt:variant>
        <vt:lpwstr/>
      </vt:variant>
      <vt:variant>
        <vt:i4>4849683</vt:i4>
      </vt:variant>
      <vt:variant>
        <vt:i4>468</vt:i4>
      </vt:variant>
      <vt:variant>
        <vt:i4>0</vt:i4>
      </vt:variant>
      <vt:variant>
        <vt:i4>5</vt:i4>
      </vt:variant>
      <vt:variant>
        <vt:lpwstr>http://www.australiancurriculum.edu.au/Curriculum/ContentDescription/ACMNA083</vt:lpwstr>
      </vt:variant>
      <vt:variant>
        <vt:lpwstr/>
      </vt:variant>
      <vt:variant>
        <vt:i4>5898261</vt:i4>
      </vt:variant>
      <vt:variant>
        <vt:i4>465</vt:i4>
      </vt:variant>
      <vt:variant>
        <vt:i4>0</vt:i4>
      </vt:variant>
      <vt:variant>
        <vt:i4>5</vt:i4>
      </vt:variant>
      <vt:variant>
        <vt:lpwstr>http://www.australiancurriculum.edu.au/Glossary?a=M&amp;t=number</vt:lpwstr>
      </vt:variant>
      <vt:variant>
        <vt:lpwstr/>
      </vt:variant>
      <vt:variant>
        <vt:i4>4522002</vt:i4>
      </vt:variant>
      <vt:variant>
        <vt:i4>462</vt:i4>
      </vt:variant>
      <vt:variant>
        <vt:i4>0</vt:i4>
      </vt:variant>
      <vt:variant>
        <vt:i4>5</vt:i4>
      </vt:variant>
      <vt:variant>
        <vt:lpwstr>http://www.australiancurriculum.edu.au/Curriculum/ContentDescription/ACMNA176</vt:lpwstr>
      </vt:variant>
      <vt:variant>
        <vt:lpwstr/>
      </vt:variant>
      <vt:variant>
        <vt:i4>3145850</vt:i4>
      </vt:variant>
      <vt:variant>
        <vt:i4>459</vt:i4>
      </vt:variant>
      <vt:variant>
        <vt:i4>0</vt:i4>
      </vt:variant>
      <vt:variant>
        <vt:i4>5</vt:i4>
      </vt:variant>
      <vt:variant>
        <vt:lpwstr>http://www.australiancurriculum.edu.au/Glossary?a=M&amp;t=variable</vt:lpwstr>
      </vt:variant>
      <vt:variant>
        <vt:lpwstr/>
      </vt:variant>
      <vt:variant>
        <vt:i4>4259858</vt:i4>
      </vt:variant>
      <vt:variant>
        <vt:i4>456</vt:i4>
      </vt:variant>
      <vt:variant>
        <vt:i4>0</vt:i4>
      </vt:variant>
      <vt:variant>
        <vt:i4>5</vt:i4>
      </vt:variant>
      <vt:variant>
        <vt:lpwstr>http://www.australiancurriculum.edu.au/Curriculum/ContentDescription/ACMNA134</vt:lpwstr>
      </vt:variant>
      <vt:variant>
        <vt:lpwstr/>
      </vt:variant>
      <vt:variant>
        <vt:i4>5898261</vt:i4>
      </vt:variant>
      <vt:variant>
        <vt:i4>453</vt:i4>
      </vt:variant>
      <vt:variant>
        <vt:i4>0</vt:i4>
      </vt:variant>
      <vt:variant>
        <vt:i4>5</vt:i4>
      </vt:variant>
      <vt:variant>
        <vt:lpwstr>http://www.australiancurriculum.edu.au/Glossary?a=M&amp;t=number</vt:lpwstr>
      </vt:variant>
      <vt:variant>
        <vt:lpwstr/>
      </vt:variant>
      <vt:variant>
        <vt:i4>589911</vt:i4>
      </vt:variant>
      <vt:variant>
        <vt:i4>450</vt:i4>
      </vt:variant>
      <vt:variant>
        <vt:i4>0</vt:i4>
      </vt:variant>
      <vt:variant>
        <vt:i4>5</vt:i4>
      </vt:variant>
      <vt:variant>
        <vt:lpwstr>http://www.australiancurriculum.edu.au/Glossary?a=M&amp;t=order+of+operations</vt:lpwstr>
      </vt:variant>
      <vt:variant>
        <vt:lpwstr/>
      </vt:variant>
      <vt:variant>
        <vt:i4>4194322</vt:i4>
      </vt:variant>
      <vt:variant>
        <vt:i4>447</vt:i4>
      </vt:variant>
      <vt:variant>
        <vt:i4>0</vt:i4>
      </vt:variant>
      <vt:variant>
        <vt:i4>5</vt:i4>
      </vt:variant>
      <vt:variant>
        <vt:lpwstr>http://www.australiancurriculum.edu.au/Curriculum/ContentDescription/ACMNA121</vt:lpwstr>
      </vt:variant>
      <vt:variant>
        <vt:lpwstr/>
      </vt:variant>
      <vt:variant>
        <vt:i4>4259855</vt:i4>
      </vt:variant>
      <vt:variant>
        <vt:i4>444</vt:i4>
      </vt:variant>
      <vt:variant>
        <vt:i4>0</vt:i4>
      </vt:variant>
      <vt:variant>
        <vt:i4>5</vt:i4>
      </vt:variant>
      <vt:variant>
        <vt:lpwstr>http://www.australiancurriculum.edu.au/Glossary?a=M&amp;t=multiplication+</vt:lpwstr>
      </vt:variant>
      <vt:variant>
        <vt:lpwstr/>
      </vt:variant>
      <vt:variant>
        <vt:i4>5898261</vt:i4>
      </vt:variant>
      <vt:variant>
        <vt:i4>441</vt:i4>
      </vt:variant>
      <vt:variant>
        <vt:i4>0</vt:i4>
      </vt:variant>
      <vt:variant>
        <vt:i4>5</vt:i4>
      </vt:variant>
      <vt:variant>
        <vt:lpwstr>http://www.australiancurriculum.edu.au/Glossary?a=M&amp;t=number</vt:lpwstr>
      </vt:variant>
      <vt:variant>
        <vt:lpwstr/>
      </vt:variant>
      <vt:variant>
        <vt:i4>4849683</vt:i4>
      </vt:variant>
      <vt:variant>
        <vt:i4>438</vt:i4>
      </vt:variant>
      <vt:variant>
        <vt:i4>0</vt:i4>
      </vt:variant>
      <vt:variant>
        <vt:i4>5</vt:i4>
      </vt:variant>
      <vt:variant>
        <vt:lpwstr>http://www.australiancurriculum.edu.au/Curriculum/ContentDescription/ACMNA082</vt:lpwstr>
      </vt:variant>
      <vt:variant>
        <vt:lpwstr/>
      </vt:variant>
      <vt:variant>
        <vt:i4>3145825</vt:i4>
      </vt:variant>
      <vt:variant>
        <vt:i4>435</vt:i4>
      </vt:variant>
      <vt:variant>
        <vt:i4>0</vt:i4>
      </vt:variant>
      <vt:variant>
        <vt:i4>5</vt:i4>
      </vt:variant>
      <vt:variant>
        <vt:lpwstr>http://www.australiancurriculum.edu.au/Glossary?a=M&amp;t=remainder</vt:lpwstr>
      </vt:variant>
      <vt:variant>
        <vt:lpwstr/>
      </vt:variant>
      <vt:variant>
        <vt:i4>4259855</vt:i4>
      </vt:variant>
      <vt:variant>
        <vt:i4>432</vt:i4>
      </vt:variant>
      <vt:variant>
        <vt:i4>0</vt:i4>
      </vt:variant>
      <vt:variant>
        <vt:i4>5</vt:i4>
      </vt:variant>
      <vt:variant>
        <vt:lpwstr>http://www.australiancurriculum.edu.au/Glossary?a=M&amp;t=multiplication+</vt:lpwstr>
      </vt:variant>
      <vt:variant>
        <vt:lpwstr/>
      </vt:variant>
      <vt:variant>
        <vt:i4>5898261</vt:i4>
      </vt:variant>
      <vt:variant>
        <vt:i4>429</vt:i4>
      </vt:variant>
      <vt:variant>
        <vt:i4>0</vt:i4>
      </vt:variant>
      <vt:variant>
        <vt:i4>5</vt:i4>
      </vt:variant>
      <vt:variant>
        <vt:lpwstr>http://www.australiancurriculum.edu.au/Glossary?a=M&amp;t=number</vt:lpwstr>
      </vt:variant>
      <vt:variant>
        <vt:lpwstr/>
      </vt:variant>
      <vt:variant>
        <vt:i4>4522002</vt:i4>
      </vt:variant>
      <vt:variant>
        <vt:i4>426</vt:i4>
      </vt:variant>
      <vt:variant>
        <vt:i4>0</vt:i4>
      </vt:variant>
      <vt:variant>
        <vt:i4>5</vt:i4>
      </vt:variant>
      <vt:variant>
        <vt:lpwstr>http://www.australiancurriculum.edu.au/Curriculum/ContentDescription/ACMNA175</vt:lpwstr>
      </vt:variant>
      <vt:variant>
        <vt:lpwstr/>
      </vt:variant>
      <vt:variant>
        <vt:i4>4259858</vt:i4>
      </vt:variant>
      <vt:variant>
        <vt:i4>423</vt:i4>
      </vt:variant>
      <vt:variant>
        <vt:i4>0</vt:i4>
      </vt:variant>
      <vt:variant>
        <vt:i4>5</vt:i4>
      </vt:variant>
      <vt:variant>
        <vt:lpwstr>http://www.australiancurriculum.edu.au/Curriculum/ContentDescription/ACMNA133</vt:lpwstr>
      </vt:variant>
      <vt:variant>
        <vt:lpwstr/>
      </vt:variant>
      <vt:variant>
        <vt:i4>4325394</vt:i4>
      </vt:variant>
      <vt:variant>
        <vt:i4>420</vt:i4>
      </vt:variant>
      <vt:variant>
        <vt:i4>0</vt:i4>
      </vt:variant>
      <vt:variant>
        <vt:i4>5</vt:i4>
      </vt:variant>
      <vt:variant>
        <vt:lpwstr>http://www.australiancurriculum.edu.au/Curriculum/ContentDescription/ACMNA107</vt:lpwstr>
      </vt:variant>
      <vt:variant>
        <vt:lpwstr/>
      </vt:variant>
      <vt:variant>
        <vt:i4>4849683</vt:i4>
      </vt:variant>
      <vt:variant>
        <vt:i4>417</vt:i4>
      </vt:variant>
      <vt:variant>
        <vt:i4>0</vt:i4>
      </vt:variant>
      <vt:variant>
        <vt:i4>5</vt:i4>
      </vt:variant>
      <vt:variant>
        <vt:lpwstr>http://www.australiancurriculum.edu.au/Curriculum/ContentDescription/ACMNA081</vt:lpwstr>
      </vt:variant>
      <vt:variant>
        <vt:lpwstr/>
      </vt:variant>
      <vt:variant>
        <vt:i4>5898261</vt:i4>
      </vt:variant>
      <vt:variant>
        <vt:i4>414</vt:i4>
      </vt:variant>
      <vt:variant>
        <vt:i4>0</vt:i4>
      </vt:variant>
      <vt:variant>
        <vt:i4>5</vt:i4>
      </vt:variant>
      <vt:variant>
        <vt:lpwstr>http://www.australiancurriculum.edu.au/Glossary?a=M&amp;t=number</vt:lpwstr>
      </vt:variant>
      <vt:variant>
        <vt:lpwstr/>
      </vt:variant>
      <vt:variant>
        <vt:i4>4522002</vt:i4>
      </vt:variant>
      <vt:variant>
        <vt:i4>411</vt:i4>
      </vt:variant>
      <vt:variant>
        <vt:i4>0</vt:i4>
      </vt:variant>
      <vt:variant>
        <vt:i4>5</vt:i4>
      </vt:variant>
      <vt:variant>
        <vt:lpwstr>http://www.australiancurriculum.edu.au/Curriculum/ContentDescription/ACMNA174</vt:lpwstr>
      </vt:variant>
      <vt:variant>
        <vt:lpwstr/>
      </vt:variant>
      <vt:variant>
        <vt:i4>4259858</vt:i4>
      </vt:variant>
      <vt:variant>
        <vt:i4>408</vt:i4>
      </vt:variant>
      <vt:variant>
        <vt:i4>0</vt:i4>
      </vt:variant>
      <vt:variant>
        <vt:i4>5</vt:i4>
      </vt:variant>
      <vt:variant>
        <vt:lpwstr>http://www.australiancurriculum.edu.au/Curriculum/ContentDescription/ACMNA132</vt:lpwstr>
      </vt:variant>
      <vt:variant>
        <vt:lpwstr/>
      </vt:variant>
      <vt:variant>
        <vt:i4>5439495</vt:i4>
      </vt:variant>
      <vt:variant>
        <vt:i4>405</vt:i4>
      </vt:variant>
      <vt:variant>
        <vt:i4>0</vt:i4>
      </vt:variant>
      <vt:variant>
        <vt:i4>5</vt:i4>
      </vt:variant>
      <vt:variant>
        <vt:lpwstr>http://www.australiancurriculum.edu.au/Glossary?a=M&amp;t=percentage</vt:lpwstr>
      </vt:variant>
      <vt:variant>
        <vt:lpwstr/>
      </vt:variant>
      <vt:variant>
        <vt:i4>4325394</vt:i4>
      </vt:variant>
      <vt:variant>
        <vt:i4>402</vt:i4>
      </vt:variant>
      <vt:variant>
        <vt:i4>0</vt:i4>
      </vt:variant>
      <vt:variant>
        <vt:i4>5</vt:i4>
      </vt:variant>
      <vt:variant>
        <vt:lpwstr>http://www.australiancurriculum.edu.au/Curriculum/ContentDescription/ACMNA106</vt:lpwstr>
      </vt:variant>
      <vt:variant>
        <vt:lpwstr/>
      </vt:variant>
      <vt:variant>
        <vt:i4>4849683</vt:i4>
      </vt:variant>
      <vt:variant>
        <vt:i4>399</vt:i4>
      </vt:variant>
      <vt:variant>
        <vt:i4>0</vt:i4>
      </vt:variant>
      <vt:variant>
        <vt:i4>5</vt:i4>
      </vt:variant>
      <vt:variant>
        <vt:lpwstr>http://www.australiancurriculum.edu.au/Curriculum/ContentDescription/ACMNA080</vt:lpwstr>
      </vt:variant>
      <vt:variant>
        <vt:lpwstr/>
      </vt:variant>
      <vt:variant>
        <vt:i4>4522002</vt:i4>
      </vt:variant>
      <vt:variant>
        <vt:i4>396</vt:i4>
      </vt:variant>
      <vt:variant>
        <vt:i4>0</vt:i4>
      </vt:variant>
      <vt:variant>
        <vt:i4>5</vt:i4>
      </vt:variant>
      <vt:variant>
        <vt:lpwstr>http://www.australiancurriculum.edu.au/Curriculum/ContentDescription/ACMNA173</vt:lpwstr>
      </vt:variant>
      <vt:variant>
        <vt:lpwstr/>
      </vt:variant>
      <vt:variant>
        <vt:i4>4653074</vt:i4>
      </vt:variant>
      <vt:variant>
        <vt:i4>393</vt:i4>
      </vt:variant>
      <vt:variant>
        <vt:i4>0</vt:i4>
      </vt:variant>
      <vt:variant>
        <vt:i4>5</vt:i4>
      </vt:variant>
      <vt:variant>
        <vt:lpwstr>http://www.australiancurriculum.edu.au/Curriculum/ContentDescription/ACMNA158</vt:lpwstr>
      </vt:variant>
      <vt:variant>
        <vt:lpwstr/>
      </vt:variant>
      <vt:variant>
        <vt:i4>5439495</vt:i4>
      </vt:variant>
      <vt:variant>
        <vt:i4>390</vt:i4>
      </vt:variant>
      <vt:variant>
        <vt:i4>0</vt:i4>
      </vt:variant>
      <vt:variant>
        <vt:i4>5</vt:i4>
      </vt:variant>
      <vt:variant>
        <vt:lpwstr>http://www.australiancurriculum.edu.au/Glossary?a=M&amp;t=percentage</vt:lpwstr>
      </vt:variant>
      <vt:variant>
        <vt:lpwstr/>
      </vt:variant>
      <vt:variant>
        <vt:i4>4259858</vt:i4>
      </vt:variant>
      <vt:variant>
        <vt:i4>387</vt:i4>
      </vt:variant>
      <vt:variant>
        <vt:i4>0</vt:i4>
      </vt:variant>
      <vt:variant>
        <vt:i4>5</vt:i4>
      </vt:variant>
      <vt:variant>
        <vt:lpwstr>http://www.australiancurriculum.edu.au/Curriculum/ContentDescription/ACMNA131</vt:lpwstr>
      </vt:variant>
      <vt:variant>
        <vt:lpwstr/>
      </vt:variant>
      <vt:variant>
        <vt:i4>3670058</vt:i4>
      </vt:variant>
      <vt:variant>
        <vt:i4>384</vt:i4>
      </vt:variant>
      <vt:variant>
        <vt:i4>0</vt:i4>
      </vt:variant>
      <vt:variant>
        <vt:i4>5</vt:i4>
      </vt:variant>
      <vt:variant>
        <vt:lpwstr>http://www.australiancurriculum.edu.au/Glossary?a=M&amp;t=equivalent+fractions</vt:lpwstr>
      </vt:variant>
      <vt:variant>
        <vt:lpwstr/>
      </vt:variant>
      <vt:variant>
        <vt:i4>4653074</vt:i4>
      </vt:variant>
      <vt:variant>
        <vt:i4>381</vt:i4>
      </vt:variant>
      <vt:variant>
        <vt:i4>0</vt:i4>
      </vt:variant>
      <vt:variant>
        <vt:i4>5</vt:i4>
      </vt:variant>
      <vt:variant>
        <vt:lpwstr>http://www.australiancurriculum.edu.au/Curriculum/ContentDescription/ACMNA157</vt:lpwstr>
      </vt:variant>
      <vt:variant>
        <vt:lpwstr/>
      </vt:variant>
      <vt:variant>
        <vt:i4>4259858</vt:i4>
      </vt:variant>
      <vt:variant>
        <vt:i4>378</vt:i4>
      </vt:variant>
      <vt:variant>
        <vt:i4>0</vt:i4>
      </vt:variant>
      <vt:variant>
        <vt:i4>5</vt:i4>
      </vt:variant>
      <vt:variant>
        <vt:lpwstr>http://www.australiancurriculum.edu.au/Curriculum/ContentDescription/ACMNA130</vt:lpwstr>
      </vt:variant>
      <vt:variant>
        <vt:lpwstr/>
      </vt:variant>
      <vt:variant>
        <vt:i4>4653074</vt:i4>
      </vt:variant>
      <vt:variant>
        <vt:i4>375</vt:i4>
      </vt:variant>
      <vt:variant>
        <vt:i4>0</vt:i4>
      </vt:variant>
      <vt:variant>
        <vt:i4>5</vt:i4>
      </vt:variant>
      <vt:variant>
        <vt:lpwstr>http://www.australiancurriculum.edu.au/Curriculum/ContentDescription/ACMNA156</vt:lpwstr>
      </vt:variant>
      <vt:variant>
        <vt:lpwstr/>
      </vt:variant>
      <vt:variant>
        <vt:i4>5373977</vt:i4>
      </vt:variant>
      <vt:variant>
        <vt:i4>372</vt:i4>
      </vt:variant>
      <vt:variant>
        <vt:i4>0</vt:i4>
      </vt:variant>
      <vt:variant>
        <vt:i4>5</vt:i4>
      </vt:variant>
      <vt:variant>
        <vt:lpwstr>http://www.australiancurriculum.edu.au/Glossary?a=M&amp;t=decimal</vt:lpwstr>
      </vt:variant>
      <vt:variant>
        <vt:lpwstr/>
      </vt:variant>
      <vt:variant>
        <vt:i4>5898261</vt:i4>
      </vt:variant>
      <vt:variant>
        <vt:i4>369</vt:i4>
      </vt:variant>
      <vt:variant>
        <vt:i4>0</vt:i4>
      </vt:variant>
      <vt:variant>
        <vt:i4>5</vt:i4>
      </vt:variant>
      <vt:variant>
        <vt:lpwstr>http://www.australiancurriculum.edu.au/Glossary?a=M&amp;t=number</vt:lpwstr>
      </vt:variant>
      <vt:variant>
        <vt:lpwstr/>
      </vt:variant>
      <vt:variant>
        <vt:i4>4194322</vt:i4>
      </vt:variant>
      <vt:variant>
        <vt:i4>366</vt:i4>
      </vt:variant>
      <vt:variant>
        <vt:i4>0</vt:i4>
      </vt:variant>
      <vt:variant>
        <vt:i4>5</vt:i4>
      </vt:variant>
      <vt:variant>
        <vt:lpwstr>http://www.australiancurriculum.edu.au/Curriculum/ContentDescription/ACMNA129</vt:lpwstr>
      </vt:variant>
      <vt:variant>
        <vt:lpwstr/>
      </vt:variant>
      <vt:variant>
        <vt:i4>4653074</vt:i4>
      </vt:variant>
      <vt:variant>
        <vt:i4>363</vt:i4>
      </vt:variant>
      <vt:variant>
        <vt:i4>0</vt:i4>
      </vt:variant>
      <vt:variant>
        <vt:i4>5</vt:i4>
      </vt:variant>
      <vt:variant>
        <vt:lpwstr>http://www.australiancurriculum.edu.au/Curriculum/ContentDescription/ACMNA155</vt:lpwstr>
      </vt:variant>
      <vt:variant>
        <vt:lpwstr/>
      </vt:variant>
      <vt:variant>
        <vt:i4>2687087</vt:i4>
      </vt:variant>
      <vt:variant>
        <vt:i4>360</vt:i4>
      </vt:variant>
      <vt:variant>
        <vt:i4>0</vt:i4>
      </vt:variant>
      <vt:variant>
        <vt:i4>5</vt:i4>
      </vt:variant>
      <vt:variant>
        <vt:lpwstr>http://www.australiancurriculum.edu.au/Glossary?a=M&amp;t=fraction</vt:lpwstr>
      </vt:variant>
      <vt:variant>
        <vt:lpwstr/>
      </vt:variant>
      <vt:variant>
        <vt:i4>4194322</vt:i4>
      </vt:variant>
      <vt:variant>
        <vt:i4>357</vt:i4>
      </vt:variant>
      <vt:variant>
        <vt:i4>0</vt:i4>
      </vt:variant>
      <vt:variant>
        <vt:i4>5</vt:i4>
      </vt:variant>
      <vt:variant>
        <vt:lpwstr>http://www.australiancurriculum.edu.au/Curriculum/ContentDescription/ACMNA128</vt:lpwstr>
      </vt:variant>
      <vt:variant>
        <vt:lpwstr/>
      </vt:variant>
      <vt:variant>
        <vt:i4>3145854</vt:i4>
      </vt:variant>
      <vt:variant>
        <vt:i4>354</vt:i4>
      </vt:variant>
      <vt:variant>
        <vt:i4>0</vt:i4>
      </vt:variant>
      <vt:variant>
        <vt:i4>5</vt:i4>
      </vt:variant>
      <vt:variant>
        <vt:lpwstr>http://www.australiancurriculum.edu.au/Glossary?a=M&amp;t=rounding</vt:lpwstr>
      </vt:variant>
      <vt:variant>
        <vt:lpwstr/>
      </vt:variant>
      <vt:variant>
        <vt:i4>4325394</vt:i4>
      </vt:variant>
      <vt:variant>
        <vt:i4>351</vt:i4>
      </vt:variant>
      <vt:variant>
        <vt:i4>0</vt:i4>
      </vt:variant>
      <vt:variant>
        <vt:i4>5</vt:i4>
      </vt:variant>
      <vt:variant>
        <vt:lpwstr>http://www.australiancurriculum.edu.au/Curriculum/ContentDescription/ACMNA105</vt:lpwstr>
      </vt:variant>
      <vt:variant>
        <vt:lpwstr/>
      </vt:variant>
      <vt:variant>
        <vt:i4>4653074</vt:i4>
      </vt:variant>
      <vt:variant>
        <vt:i4>348</vt:i4>
      </vt:variant>
      <vt:variant>
        <vt:i4>0</vt:i4>
      </vt:variant>
      <vt:variant>
        <vt:i4>5</vt:i4>
      </vt:variant>
      <vt:variant>
        <vt:lpwstr>http://www.australiancurriculum.edu.au/Curriculum/ContentDescription/ACMNA154</vt:lpwstr>
      </vt:variant>
      <vt:variant>
        <vt:lpwstr/>
      </vt:variant>
      <vt:variant>
        <vt:i4>4194322</vt:i4>
      </vt:variant>
      <vt:variant>
        <vt:i4>345</vt:i4>
      </vt:variant>
      <vt:variant>
        <vt:i4>0</vt:i4>
      </vt:variant>
      <vt:variant>
        <vt:i4>5</vt:i4>
      </vt:variant>
      <vt:variant>
        <vt:lpwstr>http://www.australiancurriculum.edu.au/Curriculum/ContentDescription/ACMNA127</vt:lpwstr>
      </vt:variant>
      <vt:variant>
        <vt:lpwstr/>
      </vt:variant>
      <vt:variant>
        <vt:i4>7667816</vt:i4>
      </vt:variant>
      <vt:variant>
        <vt:i4>342</vt:i4>
      </vt:variant>
      <vt:variant>
        <vt:i4>0</vt:i4>
      </vt:variant>
      <vt:variant>
        <vt:i4>5</vt:i4>
      </vt:variant>
      <vt:variant>
        <vt:lpwstr>http://www.australiancurriculum.edu.au/Glossary?a=M&amp;t=whole+number</vt:lpwstr>
      </vt:variant>
      <vt:variant>
        <vt:lpwstr/>
      </vt:variant>
      <vt:variant>
        <vt:i4>2687087</vt:i4>
      </vt:variant>
      <vt:variant>
        <vt:i4>339</vt:i4>
      </vt:variant>
      <vt:variant>
        <vt:i4>0</vt:i4>
      </vt:variant>
      <vt:variant>
        <vt:i4>5</vt:i4>
      </vt:variant>
      <vt:variant>
        <vt:lpwstr>http://www.australiancurriculum.edu.au/Glossary?a=M&amp;t=fraction</vt:lpwstr>
      </vt:variant>
      <vt:variant>
        <vt:lpwstr/>
      </vt:variant>
      <vt:variant>
        <vt:i4>4325394</vt:i4>
      </vt:variant>
      <vt:variant>
        <vt:i4>336</vt:i4>
      </vt:variant>
      <vt:variant>
        <vt:i4>0</vt:i4>
      </vt:variant>
      <vt:variant>
        <vt:i4>5</vt:i4>
      </vt:variant>
      <vt:variant>
        <vt:lpwstr>http://www.australiancurriculum.edu.au/Curriculum/ContentDescription/ACMNA104</vt:lpwstr>
      </vt:variant>
      <vt:variant>
        <vt:lpwstr/>
      </vt:variant>
      <vt:variant>
        <vt:i4>4522003</vt:i4>
      </vt:variant>
      <vt:variant>
        <vt:i4>333</vt:i4>
      </vt:variant>
      <vt:variant>
        <vt:i4>0</vt:i4>
      </vt:variant>
      <vt:variant>
        <vt:i4>5</vt:i4>
      </vt:variant>
      <vt:variant>
        <vt:lpwstr>http://www.australiancurriculum.edu.au/Curriculum/ContentDescription/ACMNA079</vt:lpwstr>
      </vt:variant>
      <vt:variant>
        <vt:lpwstr/>
      </vt:variant>
      <vt:variant>
        <vt:i4>5373977</vt:i4>
      </vt:variant>
      <vt:variant>
        <vt:i4>330</vt:i4>
      </vt:variant>
      <vt:variant>
        <vt:i4>0</vt:i4>
      </vt:variant>
      <vt:variant>
        <vt:i4>5</vt:i4>
      </vt:variant>
      <vt:variant>
        <vt:lpwstr>http://www.australiancurriculum.edu.au/Glossary?a=M&amp;t=decimal</vt:lpwstr>
      </vt:variant>
      <vt:variant>
        <vt:lpwstr/>
      </vt:variant>
      <vt:variant>
        <vt:i4>983069</vt:i4>
      </vt:variant>
      <vt:variant>
        <vt:i4>327</vt:i4>
      </vt:variant>
      <vt:variant>
        <vt:i4>0</vt:i4>
      </vt:variant>
      <vt:variant>
        <vt:i4>5</vt:i4>
      </vt:variant>
      <vt:variant>
        <vt:lpwstr>http://www.australiancurriculum.edu.au/Glossary?a=M&amp;t=place+value</vt:lpwstr>
      </vt:variant>
      <vt:variant>
        <vt:lpwstr/>
      </vt:variant>
      <vt:variant>
        <vt:i4>4653074</vt:i4>
      </vt:variant>
      <vt:variant>
        <vt:i4>324</vt:i4>
      </vt:variant>
      <vt:variant>
        <vt:i4>0</vt:i4>
      </vt:variant>
      <vt:variant>
        <vt:i4>5</vt:i4>
      </vt:variant>
      <vt:variant>
        <vt:lpwstr>http://www.australiancurriculum.edu.au/Curriculum/ContentDescription/ACMNA153</vt:lpwstr>
      </vt:variant>
      <vt:variant>
        <vt:lpwstr/>
      </vt:variant>
      <vt:variant>
        <vt:i4>4194322</vt:i4>
      </vt:variant>
      <vt:variant>
        <vt:i4>321</vt:i4>
      </vt:variant>
      <vt:variant>
        <vt:i4>0</vt:i4>
      </vt:variant>
      <vt:variant>
        <vt:i4>5</vt:i4>
      </vt:variant>
      <vt:variant>
        <vt:lpwstr>http://www.australiancurriculum.edu.au/Curriculum/ContentDescription/ACMNA126</vt:lpwstr>
      </vt:variant>
      <vt:variant>
        <vt:lpwstr/>
      </vt:variant>
      <vt:variant>
        <vt:i4>7012466</vt:i4>
      </vt:variant>
      <vt:variant>
        <vt:i4>318</vt:i4>
      </vt:variant>
      <vt:variant>
        <vt:i4>0</vt:i4>
      </vt:variant>
      <vt:variant>
        <vt:i4>5</vt:i4>
      </vt:variant>
      <vt:variant>
        <vt:lpwstr>http://www.australiancurriculum.edu.au/Glossary?a=M&amp;t=related+denominators</vt:lpwstr>
      </vt:variant>
      <vt:variant>
        <vt:lpwstr/>
      </vt:variant>
      <vt:variant>
        <vt:i4>4325394</vt:i4>
      </vt:variant>
      <vt:variant>
        <vt:i4>315</vt:i4>
      </vt:variant>
      <vt:variant>
        <vt:i4>0</vt:i4>
      </vt:variant>
      <vt:variant>
        <vt:i4>5</vt:i4>
      </vt:variant>
      <vt:variant>
        <vt:lpwstr>http://www.australiancurriculum.edu.au/Curriculum/ContentDescription/ACMNA103</vt:lpwstr>
      </vt:variant>
      <vt:variant>
        <vt:lpwstr/>
      </vt:variant>
      <vt:variant>
        <vt:i4>5373966</vt:i4>
      </vt:variant>
      <vt:variant>
        <vt:i4>312</vt:i4>
      </vt:variant>
      <vt:variant>
        <vt:i4>0</vt:i4>
      </vt:variant>
      <vt:variant>
        <vt:i4>5</vt:i4>
      </vt:variant>
      <vt:variant>
        <vt:lpwstr>http://www.australiancurriculum.edu.au/Glossary?a=M&amp;t=denominator</vt:lpwstr>
      </vt:variant>
      <vt:variant>
        <vt:lpwstr/>
      </vt:variant>
      <vt:variant>
        <vt:i4>4522003</vt:i4>
      </vt:variant>
      <vt:variant>
        <vt:i4>309</vt:i4>
      </vt:variant>
      <vt:variant>
        <vt:i4>0</vt:i4>
      </vt:variant>
      <vt:variant>
        <vt:i4>5</vt:i4>
      </vt:variant>
      <vt:variant>
        <vt:lpwstr>http://www.australiancurriculum.edu.au/Curriculum/ContentDescription/ACMNA078</vt:lpwstr>
      </vt:variant>
      <vt:variant>
        <vt:lpwstr/>
      </vt:variant>
      <vt:variant>
        <vt:i4>5767255</vt:i4>
      </vt:variant>
      <vt:variant>
        <vt:i4>306</vt:i4>
      </vt:variant>
      <vt:variant>
        <vt:i4>0</vt:i4>
      </vt:variant>
      <vt:variant>
        <vt:i4>5</vt:i4>
      </vt:variant>
      <vt:variant>
        <vt:lpwstr>http://www.australiancurriculum.edu.au/Glossary?a=M&amp;t=number+line</vt:lpwstr>
      </vt:variant>
      <vt:variant>
        <vt:lpwstr/>
      </vt:variant>
      <vt:variant>
        <vt:i4>4653074</vt:i4>
      </vt:variant>
      <vt:variant>
        <vt:i4>303</vt:i4>
      </vt:variant>
      <vt:variant>
        <vt:i4>0</vt:i4>
      </vt:variant>
      <vt:variant>
        <vt:i4>5</vt:i4>
      </vt:variant>
      <vt:variant>
        <vt:lpwstr>http://www.australiancurriculum.edu.au/Curriculum/ContentDescription/ACMNA152</vt:lpwstr>
      </vt:variant>
      <vt:variant>
        <vt:lpwstr/>
      </vt:variant>
      <vt:variant>
        <vt:i4>4194322</vt:i4>
      </vt:variant>
      <vt:variant>
        <vt:i4>300</vt:i4>
      </vt:variant>
      <vt:variant>
        <vt:i4>0</vt:i4>
      </vt:variant>
      <vt:variant>
        <vt:i4>5</vt:i4>
      </vt:variant>
      <vt:variant>
        <vt:lpwstr>http://www.australiancurriculum.edu.au/Curriculum/ContentDescription/ACMNA125</vt:lpwstr>
      </vt:variant>
      <vt:variant>
        <vt:lpwstr/>
      </vt:variant>
      <vt:variant>
        <vt:i4>5767255</vt:i4>
      </vt:variant>
      <vt:variant>
        <vt:i4>297</vt:i4>
      </vt:variant>
      <vt:variant>
        <vt:i4>0</vt:i4>
      </vt:variant>
      <vt:variant>
        <vt:i4>5</vt:i4>
      </vt:variant>
      <vt:variant>
        <vt:lpwstr>http://www.australiancurriculum.edu.au/Glossary?a=M&amp;t=number+line</vt:lpwstr>
      </vt:variant>
      <vt:variant>
        <vt:lpwstr/>
      </vt:variant>
      <vt:variant>
        <vt:i4>7012466</vt:i4>
      </vt:variant>
      <vt:variant>
        <vt:i4>294</vt:i4>
      </vt:variant>
      <vt:variant>
        <vt:i4>0</vt:i4>
      </vt:variant>
      <vt:variant>
        <vt:i4>5</vt:i4>
      </vt:variant>
      <vt:variant>
        <vt:lpwstr>http://www.australiancurriculum.edu.au/Glossary?a=M&amp;t=related+denominators</vt:lpwstr>
      </vt:variant>
      <vt:variant>
        <vt:lpwstr/>
      </vt:variant>
      <vt:variant>
        <vt:i4>4325394</vt:i4>
      </vt:variant>
      <vt:variant>
        <vt:i4>291</vt:i4>
      </vt:variant>
      <vt:variant>
        <vt:i4>0</vt:i4>
      </vt:variant>
      <vt:variant>
        <vt:i4>5</vt:i4>
      </vt:variant>
      <vt:variant>
        <vt:lpwstr>http://www.australiancurriculum.edu.au/Curriculum/ContentDescription/ACMNA102</vt:lpwstr>
      </vt:variant>
      <vt:variant>
        <vt:lpwstr/>
      </vt:variant>
      <vt:variant>
        <vt:i4>5767255</vt:i4>
      </vt:variant>
      <vt:variant>
        <vt:i4>288</vt:i4>
      </vt:variant>
      <vt:variant>
        <vt:i4>0</vt:i4>
      </vt:variant>
      <vt:variant>
        <vt:i4>5</vt:i4>
      </vt:variant>
      <vt:variant>
        <vt:lpwstr>http://www.australiancurriculum.edu.au/Glossary?a=M&amp;t=number+line</vt:lpwstr>
      </vt:variant>
      <vt:variant>
        <vt:lpwstr/>
      </vt:variant>
      <vt:variant>
        <vt:i4>4522003</vt:i4>
      </vt:variant>
      <vt:variant>
        <vt:i4>285</vt:i4>
      </vt:variant>
      <vt:variant>
        <vt:i4>0</vt:i4>
      </vt:variant>
      <vt:variant>
        <vt:i4>5</vt:i4>
      </vt:variant>
      <vt:variant>
        <vt:lpwstr>http://www.australiancurriculum.edu.au/Curriculum/ContentDescription/ACMNA077</vt:lpwstr>
      </vt:variant>
      <vt:variant>
        <vt:lpwstr/>
      </vt:variant>
      <vt:variant>
        <vt:i4>3670058</vt:i4>
      </vt:variant>
      <vt:variant>
        <vt:i4>282</vt:i4>
      </vt:variant>
      <vt:variant>
        <vt:i4>0</vt:i4>
      </vt:variant>
      <vt:variant>
        <vt:i4>5</vt:i4>
      </vt:variant>
      <vt:variant>
        <vt:lpwstr>http://www.australiancurriculum.edu.au/Glossary?a=M&amp;t=equivalent+fractions</vt:lpwstr>
      </vt:variant>
      <vt:variant>
        <vt:lpwstr/>
      </vt:variant>
      <vt:variant>
        <vt:i4>4522003</vt:i4>
      </vt:variant>
      <vt:variant>
        <vt:i4>279</vt:i4>
      </vt:variant>
      <vt:variant>
        <vt:i4>0</vt:i4>
      </vt:variant>
      <vt:variant>
        <vt:i4>5</vt:i4>
      </vt:variant>
      <vt:variant>
        <vt:lpwstr>http://www.australiancurriculum.edu.au/Curriculum/ContentDescription/ACMNA076</vt:lpwstr>
      </vt:variant>
      <vt:variant>
        <vt:lpwstr/>
      </vt:variant>
      <vt:variant>
        <vt:i4>3145825</vt:i4>
      </vt:variant>
      <vt:variant>
        <vt:i4>276</vt:i4>
      </vt:variant>
      <vt:variant>
        <vt:i4>0</vt:i4>
      </vt:variant>
      <vt:variant>
        <vt:i4>5</vt:i4>
      </vt:variant>
      <vt:variant>
        <vt:lpwstr>http://www.australiancurriculum.edu.au/Glossary?a=M&amp;t=remainder</vt:lpwstr>
      </vt:variant>
      <vt:variant>
        <vt:lpwstr/>
      </vt:variant>
      <vt:variant>
        <vt:i4>4259855</vt:i4>
      </vt:variant>
      <vt:variant>
        <vt:i4>273</vt:i4>
      </vt:variant>
      <vt:variant>
        <vt:i4>0</vt:i4>
      </vt:variant>
      <vt:variant>
        <vt:i4>5</vt:i4>
      </vt:variant>
      <vt:variant>
        <vt:lpwstr>http://www.australiancurriculum.edu.au/Glossary?a=M&amp;t=multiplication+</vt:lpwstr>
      </vt:variant>
      <vt:variant>
        <vt:lpwstr/>
      </vt:variant>
      <vt:variant>
        <vt:i4>4915217</vt:i4>
      </vt:variant>
      <vt:variant>
        <vt:i4>270</vt:i4>
      </vt:variant>
      <vt:variant>
        <vt:i4>0</vt:i4>
      </vt:variant>
      <vt:variant>
        <vt:i4>5</vt:i4>
      </vt:variant>
      <vt:variant>
        <vt:lpwstr>http://www.australiancurriculum.edu.au/Curriculum/ContentDescription/ACMNA291</vt:lpwstr>
      </vt:variant>
      <vt:variant>
        <vt:lpwstr/>
      </vt:variant>
      <vt:variant>
        <vt:i4>4522003</vt:i4>
      </vt:variant>
      <vt:variant>
        <vt:i4>267</vt:i4>
      </vt:variant>
      <vt:variant>
        <vt:i4>0</vt:i4>
      </vt:variant>
      <vt:variant>
        <vt:i4>5</vt:i4>
      </vt:variant>
      <vt:variant>
        <vt:lpwstr>http://www.australiancurriculum.edu.au/Curriculum/ContentDescription/ACMNA075</vt:lpwstr>
      </vt:variant>
      <vt:variant>
        <vt:lpwstr/>
      </vt:variant>
      <vt:variant>
        <vt:i4>4259855</vt:i4>
      </vt:variant>
      <vt:variant>
        <vt:i4>264</vt:i4>
      </vt:variant>
      <vt:variant>
        <vt:i4>0</vt:i4>
      </vt:variant>
      <vt:variant>
        <vt:i4>5</vt:i4>
      </vt:variant>
      <vt:variant>
        <vt:lpwstr>http://www.australiancurriculum.edu.au/Glossary?a=M&amp;t=multiplication+</vt:lpwstr>
      </vt:variant>
      <vt:variant>
        <vt:lpwstr/>
      </vt:variant>
      <vt:variant>
        <vt:i4>4849681</vt:i4>
      </vt:variant>
      <vt:variant>
        <vt:i4>261</vt:i4>
      </vt:variant>
      <vt:variant>
        <vt:i4>0</vt:i4>
      </vt:variant>
      <vt:variant>
        <vt:i4>5</vt:i4>
      </vt:variant>
      <vt:variant>
        <vt:lpwstr>http://www.australiancurriculum.edu.au/Curriculum/ContentDescription/ACMNA280</vt:lpwstr>
      </vt:variant>
      <vt:variant>
        <vt:lpwstr/>
      </vt:variant>
      <vt:variant>
        <vt:i4>4325394</vt:i4>
      </vt:variant>
      <vt:variant>
        <vt:i4>258</vt:i4>
      </vt:variant>
      <vt:variant>
        <vt:i4>0</vt:i4>
      </vt:variant>
      <vt:variant>
        <vt:i4>5</vt:i4>
      </vt:variant>
      <vt:variant>
        <vt:lpwstr>http://www.australiancurriculum.edu.au/Curriculum/ContentDescription/ACMNA101</vt:lpwstr>
      </vt:variant>
      <vt:variant>
        <vt:lpwstr/>
      </vt:variant>
      <vt:variant>
        <vt:i4>3145825</vt:i4>
      </vt:variant>
      <vt:variant>
        <vt:i4>255</vt:i4>
      </vt:variant>
      <vt:variant>
        <vt:i4>0</vt:i4>
      </vt:variant>
      <vt:variant>
        <vt:i4>5</vt:i4>
      </vt:variant>
      <vt:variant>
        <vt:lpwstr>http://www.australiancurriculum.edu.au/Glossary?a=M&amp;t=remainder</vt:lpwstr>
      </vt:variant>
      <vt:variant>
        <vt:lpwstr/>
      </vt:variant>
      <vt:variant>
        <vt:i4>5898261</vt:i4>
      </vt:variant>
      <vt:variant>
        <vt:i4>252</vt:i4>
      </vt:variant>
      <vt:variant>
        <vt:i4>0</vt:i4>
      </vt:variant>
      <vt:variant>
        <vt:i4>5</vt:i4>
      </vt:variant>
      <vt:variant>
        <vt:lpwstr>http://www.australiancurriculum.edu.au/Glossary?a=M&amp;t=number</vt:lpwstr>
      </vt:variant>
      <vt:variant>
        <vt:lpwstr/>
      </vt:variant>
      <vt:variant>
        <vt:i4>4522003</vt:i4>
      </vt:variant>
      <vt:variant>
        <vt:i4>249</vt:i4>
      </vt:variant>
      <vt:variant>
        <vt:i4>0</vt:i4>
      </vt:variant>
      <vt:variant>
        <vt:i4>5</vt:i4>
      </vt:variant>
      <vt:variant>
        <vt:lpwstr>http://www.australiancurriculum.edu.au/Curriculum/ContentDescription/ACMNA074</vt:lpwstr>
      </vt:variant>
      <vt:variant>
        <vt:lpwstr/>
      </vt:variant>
      <vt:variant>
        <vt:i4>5898261</vt:i4>
      </vt:variant>
      <vt:variant>
        <vt:i4>246</vt:i4>
      </vt:variant>
      <vt:variant>
        <vt:i4>0</vt:i4>
      </vt:variant>
      <vt:variant>
        <vt:i4>5</vt:i4>
      </vt:variant>
      <vt:variant>
        <vt:lpwstr>http://www.australiancurriculum.edu.au/Glossary?a=M&amp;t=number</vt:lpwstr>
      </vt:variant>
      <vt:variant>
        <vt:lpwstr/>
      </vt:variant>
      <vt:variant>
        <vt:i4>4653074</vt:i4>
      </vt:variant>
      <vt:variant>
        <vt:i4>243</vt:i4>
      </vt:variant>
      <vt:variant>
        <vt:i4>0</vt:i4>
      </vt:variant>
      <vt:variant>
        <vt:i4>5</vt:i4>
      </vt:variant>
      <vt:variant>
        <vt:lpwstr>http://www.australiancurriculum.edu.au/Curriculum/ContentDescription/ACMNA151</vt:lpwstr>
      </vt:variant>
      <vt:variant>
        <vt:lpwstr/>
      </vt:variant>
      <vt:variant>
        <vt:i4>3276918</vt:i4>
      </vt:variant>
      <vt:variant>
        <vt:i4>240</vt:i4>
      </vt:variant>
      <vt:variant>
        <vt:i4>0</vt:i4>
      </vt:variant>
      <vt:variant>
        <vt:i4>5</vt:i4>
      </vt:variant>
      <vt:variant>
        <vt:lpwstr>http://www.australiancurriculum.edu.au/Glossary?a=M&amp;t=distributive+</vt:lpwstr>
      </vt:variant>
      <vt:variant>
        <vt:lpwstr/>
      </vt:variant>
      <vt:variant>
        <vt:i4>4915200</vt:i4>
      </vt:variant>
      <vt:variant>
        <vt:i4>237</vt:i4>
      </vt:variant>
      <vt:variant>
        <vt:i4>0</vt:i4>
      </vt:variant>
      <vt:variant>
        <vt:i4>5</vt:i4>
      </vt:variant>
      <vt:variant>
        <vt:lpwstr>http://www.australiancurriculum.edu.au/Glossary?a=M&amp;t=commutative</vt:lpwstr>
      </vt:variant>
      <vt:variant>
        <vt:lpwstr/>
      </vt:variant>
      <vt:variant>
        <vt:i4>4718602</vt:i4>
      </vt:variant>
      <vt:variant>
        <vt:i4>234</vt:i4>
      </vt:variant>
      <vt:variant>
        <vt:i4>0</vt:i4>
      </vt:variant>
      <vt:variant>
        <vt:i4>5</vt:i4>
      </vt:variant>
      <vt:variant>
        <vt:lpwstr>http://www.australiancurriculum.edu.au/Glossary?a=M&amp;t=associative</vt:lpwstr>
      </vt:variant>
      <vt:variant>
        <vt:lpwstr/>
      </vt:variant>
      <vt:variant>
        <vt:i4>4194322</vt:i4>
      </vt:variant>
      <vt:variant>
        <vt:i4>231</vt:i4>
      </vt:variant>
      <vt:variant>
        <vt:i4>0</vt:i4>
      </vt:variant>
      <vt:variant>
        <vt:i4>5</vt:i4>
      </vt:variant>
      <vt:variant>
        <vt:lpwstr>http://www.australiancurriculum.edu.au/Curriculum/ContentDescription/ACMNA124</vt:lpwstr>
      </vt:variant>
      <vt:variant>
        <vt:lpwstr/>
      </vt:variant>
      <vt:variant>
        <vt:i4>4325394</vt:i4>
      </vt:variant>
      <vt:variant>
        <vt:i4>228</vt:i4>
      </vt:variant>
      <vt:variant>
        <vt:i4>0</vt:i4>
      </vt:variant>
      <vt:variant>
        <vt:i4>5</vt:i4>
      </vt:variant>
      <vt:variant>
        <vt:lpwstr>http://www.australiancurriculum.edu.au/Curriculum/ContentDescription/ACMNA100</vt:lpwstr>
      </vt:variant>
      <vt:variant>
        <vt:lpwstr/>
      </vt:variant>
      <vt:variant>
        <vt:i4>4259855</vt:i4>
      </vt:variant>
      <vt:variant>
        <vt:i4>225</vt:i4>
      </vt:variant>
      <vt:variant>
        <vt:i4>0</vt:i4>
      </vt:variant>
      <vt:variant>
        <vt:i4>5</vt:i4>
      </vt:variant>
      <vt:variant>
        <vt:lpwstr>http://www.australiancurriculum.edu.au/Glossary?a=M&amp;t=multiplication+</vt:lpwstr>
      </vt:variant>
      <vt:variant>
        <vt:lpwstr/>
      </vt:variant>
      <vt:variant>
        <vt:i4>4522003</vt:i4>
      </vt:variant>
      <vt:variant>
        <vt:i4>222</vt:i4>
      </vt:variant>
      <vt:variant>
        <vt:i4>0</vt:i4>
      </vt:variant>
      <vt:variant>
        <vt:i4>5</vt:i4>
      </vt:variant>
      <vt:variant>
        <vt:lpwstr>http://www.australiancurriculum.edu.au/Curriculum/ContentDescription/ACMNA073</vt:lpwstr>
      </vt:variant>
      <vt:variant>
        <vt:lpwstr/>
      </vt:variant>
      <vt:variant>
        <vt:i4>983069</vt:i4>
      </vt:variant>
      <vt:variant>
        <vt:i4>219</vt:i4>
      </vt:variant>
      <vt:variant>
        <vt:i4>0</vt:i4>
      </vt:variant>
      <vt:variant>
        <vt:i4>5</vt:i4>
      </vt:variant>
      <vt:variant>
        <vt:lpwstr>http://www.australiancurriculum.edu.au/Glossary?a=M&amp;t=place+value</vt:lpwstr>
      </vt:variant>
      <vt:variant>
        <vt:lpwstr/>
      </vt:variant>
      <vt:variant>
        <vt:i4>4653074</vt:i4>
      </vt:variant>
      <vt:variant>
        <vt:i4>216</vt:i4>
      </vt:variant>
      <vt:variant>
        <vt:i4>0</vt:i4>
      </vt:variant>
      <vt:variant>
        <vt:i4>5</vt:i4>
      </vt:variant>
      <vt:variant>
        <vt:lpwstr>http://www.australiancurriculum.edu.au/Curriculum/ContentDescription/ACMNA150</vt:lpwstr>
      </vt:variant>
      <vt:variant>
        <vt:lpwstr/>
      </vt:variant>
      <vt:variant>
        <vt:i4>4849671</vt:i4>
      </vt:variant>
      <vt:variant>
        <vt:i4>213</vt:i4>
      </vt:variant>
      <vt:variant>
        <vt:i4>0</vt:i4>
      </vt:variant>
      <vt:variant>
        <vt:i4>5</vt:i4>
      </vt:variant>
      <vt:variant>
        <vt:lpwstr>http://www.australiancurriculum.edu.au/Glossary?a=M&amp;t=square</vt:lpwstr>
      </vt:variant>
      <vt:variant>
        <vt:lpwstr/>
      </vt:variant>
      <vt:variant>
        <vt:i4>4849671</vt:i4>
      </vt:variant>
      <vt:variant>
        <vt:i4>210</vt:i4>
      </vt:variant>
      <vt:variant>
        <vt:i4>0</vt:i4>
      </vt:variant>
      <vt:variant>
        <vt:i4>5</vt:i4>
      </vt:variant>
      <vt:variant>
        <vt:lpwstr>http://www.australiancurriculum.edu.au/Glossary?a=M&amp;t=square</vt:lpwstr>
      </vt:variant>
      <vt:variant>
        <vt:lpwstr/>
      </vt:variant>
      <vt:variant>
        <vt:i4>4194322</vt:i4>
      </vt:variant>
      <vt:variant>
        <vt:i4>207</vt:i4>
      </vt:variant>
      <vt:variant>
        <vt:i4>0</vt:i4>
      </vt:variant>
      <vt:variant>
        <vt:i4>5</vt:i4>
      </vt:variant>
      <vt:variant>
        <vt:lpwstr>http://www.australiancurriculum.edu.au/Curriculum/ContentDescription/ACMNA123</vt:lpwstr>
      </vt:variant>
      <vt:variant>
        <vt:lpwstr/>
      </vt:variant>
      <vt:variant>
        <vt:i4>4915219</vt:i4>
      </vt:variant>
      <vt:variant>
        <vt:i4>204</vt:i4>
      </vt:variant>
      <vt:variant>
        <vt:i4>0</vt:i4>
      </vt:variant>
      <vt:variant>
        <vt:i4>5</vt:i4>
      </vt:variant>
      <vt:variant>
        <vt:lpwstr>http://www.australiancurriculum.edu.au/Curriculum/ContentDescription/ACMNA099</vt:lpwstr>
      </vt:variant>
      <vt:variant>
        <vt:lpwstr/>
      </vt:variant>
      <vt:variant>
        <vt:i4>3145854</vt:i4>
      </vt:variant>
      <vt:variant>
        <vt:i4>201</vt:i4>
      </vt:variant>
      <vt:variant>
        <vt:i4>0</vt:i4>
      </vt:variant>
      <vt:variant>
        <vt:i4>5</vt:i4>
      </vt:variant>
      <vt:variant>
        <vt:lpwstr>http://www.australiancurriculum.edu.au/Glossary?a=M&amp;t=rounding</vt:lpwstr>
      </vt:variant>
      <vt:variant>
        <vt:lpwstr/>
      </vt:variant>
      <vt:variant>
        <vt:i4>4522003</vt:i4>
      </vt:variant>
      <vt:variant>
        <vt:i4>198</vt:i4>
      </vt:variant>
      <vt:variant>
        <vt:i4>0</vt:i4>
      </vt:variant>
      <vt:variant>
        <vt:i4>5</vt:i4>
      </vt:variant>
      <vt:variant>
        <vt:lpwstr>http://www.australiancurriculum.edu.au/Curriculum/ContentDescription/ACMNA072</vt:lpwstr>
      </vt:variant>
      <vt:variant>
        <vt:lpwstr/>
      </vt:variant>
      <vt:variant>
        <vt:i4>4587538</vt:i4>
      </vt:variant>
      <vt:variant>
        <vt:i4>195</vt:i4>
      </vt:variant>
      <vt:variant>
        <vt:i4>0</vt:i4>
      </vt:variant>
      <vt:variant>
        <vt:i4>5</vt:i4>
      </vt:variant>
      <vt:variant>
        <vt:lpwstr>http://www.australiancurriculum.edu.au/Curriculum/ContentDescription/ACMNA149</vt:lpwstr>
      </vt:variant>
      <vt:variant>
        <vt:lpwstr/>
      </vt:variant>
      <vt:variant>
        <vt:i4>3407998</vt:i4>
      </vt:variant>
      <vt:variant>
        <vt:i4>192</vt:i4>
      </vt:variant>
      <vt:variant>
        <vt:i4>0</vt:i4>
      </vt:variant>
      <vt:variant>
        <vt:i4>5</vt:i4>
      </vt:variant>
      <vt:variant>
        <vt:lpwstr>http://www.australiancurriculum.edu.au/Glossary?a=M&amp;t=index</vt:lpwstr>
      </vt:variant>
      <vt:variant>
        <vt:lpwstr/>
      </vt:variant>
      <vt:variant>
        <vt:i4>4194322</vt:i4>
      </vt:variant>
      <vt:variant>
        <vt:i4>189</vt:i4>
      </vt:variant>
      <vt:variant>
        <vt:i4>0</vt:i4>
      </vt:variant>
      <vt:variant>
        <vt:i4>5</vt:i4>
      </vt:variant>
      <vt:variant>
        <vt:lpwstr>http://www.australiancurriculum.edu.au/Curriculum/ContentDescription/ACMNA122</vt:lpwstr>
      </vt:variant>
      <vt:variant>
        <vt:lpwstr/>
      </vt:variant>
      <vt:variant>
        <vt:i4>4849671</vt:i4>
      </vt:variant>
      <vt:variant>
        <vt:i4>186</vt:i4>
      </vt:variant>
      <vt:variant>
        <vt:i4>0</vt:i4>
      </vt:variant>
      <vt:variant>
        <vt:i4>5</vt:i4>
      </vt:variant>
      <vt:variant>
        <vt:lpwstr>http://www.australiancurriculum.edu.au/Glossary?a=M&amp;t=square</vt:lpwstr>
      </vt:variant>
      <vt:variant>
        <vt:lpwstr/>
      </vt:variant>
      <vt:variant>
        <vt:i4>4915219</vt:i4>
      </vt:variant>
      <vt:variant>
        <vt:i4>183</vt:i4>
      </vt:variant>
      <vt:variant>
        <vt:i4>0</vt:i4>
      </vt:variant>
      <vt:variant>
        <vt:i4>5</vt:i4>
      </vt:variant>
      <vt:variant>
        <vt:lpwstr>http://www.australiancurriculum.edu.au/Curriculum/ContentDescription/ACMNA098</vt:lpwstr>
      </vt:variant>
      <vt:variant>
        <vt:lpwstr/>
      </vt:variant>
      <vt:variant>
        <vt:i4>4522003</vt:i4>
      </vt:variant>
      <vt:variant>
        <vt:i4>180</vt:i4>
      </vt:variant>
      <vt:variant>
        <vt:i4>0</vt:i4>
      </vt:variant>
      <vt:variant>
        <vt:i4>5</vt:i4>
      </vt:variant>
      <vt:variant>
        <vt:lpwstr>http://www.australiancurriculum.edu.au/Curriculum/ContentDescription/ACMNA071</vt:lpwstr>
      </vt:variant>
      <vt:variant>
        <vt:lpwstr/>
      </vt:variant>
      <vt:variant>
        <vt:i4>4259859</vt:i4>
      </vt:variant>
      <vt:variant>
        <vt:i4>177</vt:i4>
      </vt:variant>
      <vt:variant>
        <vt:i4>0</vt:i4>
      </vt:variant>
      <vt:variant>
        <vt:i4>5</vt:i4>
      </vt:variant>
      <vt:variant>
        <vt:lpwstr>http://www.australiancurriculum.edu.au/Curriculum/ContentDescription/ACMNA036</vt:lpwstr>
      </vt:variant>
      <vt:variant>
        <vt:lpwstr/>
      </vt:variant>
      <vt:variant>
        <vt:i4>5898261</vt:i4>
      </vt:variant>
      <vt:variant>
        <vt:i4>174</vt:i4>
      </vt:variant>
      <vt:variant>
        <vt:i4>0</vt:i4>
      </vt:variant>
      <vt:variant>
        <vt:i4>5</vt:i4>
      </vt:variant>
      <vt:variant>
        <vt:lpwstr>http://www.australiancurriculum.edu.au/Glossary?a=M&amp;t=number</vt:lpwstr>
      </vt:variant>
      <vt:variant>
        <vt:lpwstr/>
      </vt:variant>
      <vt:variant>
        <vt:i4>4456467</vt:i4>
      </vt:variant>
      <vt:variant>
        <vt:i4>171</vt:i4>
      </vt:variant>
      <vt:variant>
        <vt:i4>0</vt:i4>
      </vt:variant>
      <vt:variant>
        <vt:i4>5</vt:i4>
      </vt:variant>
      <vt:variant>
        <vt:lpwstr>http://www.australiancurriculum.edu.au/Curriculum/ContentDescription/ACMNA060</vt:lpwstr>
      </vt:variant>
      <vt:variant>
        <vt:lpwstr/>
      </vt:variant>
      <vt:variant>
        <vt:i4>5898261</vt:i4>
      </vt:variant>
      <vt:variant>
        <vt:i4>168</vt:i4>
      </vt:variant>
      <vt:variant>
        <vt:i4>0</vt:i4>
      </vt:variant>
      <vt:variant>
        <vt:i4>5</vt:i4>
      </vt:variant>
      <vt:variant>
        <vt:lpwstr>http://www.australiancurriculum.edu.au/Glossary?a=M&amp;t=number</vt:lpwstr>
      </vt:variant>
      <vt:variant>
        <vt:lpwstr/>
      </vt:variant>
      <vt:variant>
        <vt:i4>4259859</vt:i4>
      </vt:variant>
      <vt:variant>
        <vt:i4>165</vt:i4>
      </vt:variant>
      <vt:variant>
        <vt:i4>0</vt:i4>
      </vt:variant>
      <vt:variant>
        <vt:i4>5</vt:i4>
      </vt:variant>
      <vt:variant>
        <vt:lpwstr>http://www.australiancurriculum.edu.au/Curriculum/ContentDescription/ACMNA035</vt:lpwstr>
      </vt:variant>
      <vt:variant>
        <vt:lpwstr/>
      </vt:variant>
      <vt:variant>
        <vt:i4>4390931</vt:i4>
      </vt:variant>
      <vt:variant>
        <vt:i4>162</vt:i4>
      </vt:variant>
      <vt:variant>
        <vt:i4>0</vt:i4>
      </vt:variant>
      <vt:variant>
        <vt:i4>5</vt:i4>
      </vt:variant>
      <vt:variant>
        <vt:lpwstr>http://www.australiancurriculum.edu.au/Curriculum/ContentDescription/ACMNA018</vt:lpwstr>
      </vt:variant>
      <vt:variant>
        <vt:lpwstr/>
      </vt:variant>
      <vt:variant>
        <vt:i4>5898261</vt:i4>
      </vt:variant>
      <vt:variant>
        <vt:i4>159</vt:i4>
      </vt:variant>
      <vt:variant>
        <vt:i4>0</vt:i4>
      </vt:variant>
      <vt:variant>
        <vt:i4>5</vt:i4>
      </vt:variant>
      <vt:variant>
        <vt:lpwstr>http://www.australiancurriculum.edu.au/Glossary?a=M&amp;t=number</vt:lpwstr>
      </vt:variant>
      <vt:variant>
        <vt:lpwstr/>
      </vt:variant>
      <vt:variant>
        <vt:i4>4325395</vt:i4>
      </vt:variant>
      <vt:variant>
        <vt:i4>156</vt:i4>
      </vt:variant>
      <vt:variant>
        <vt:i4>0</vt:i4>
      </vt:variant>
      <vt:variant>
        <vt:i4>5</vt:i4>
      </vt:variant>
      <vt:variant>
        <vt:lpwstr>http://www.australiancurriculum.edu.au/Curriculum/ContentDescription/ACMNA005</vt:lpwstr>
      </vt:variant>
      <vt:variant>
        <vt:lpwstr/>
      </vt:variant>
      <vt:variant>
        <vt:i4>4653075</vt:i4>
      </vt:variant>
      <vt:variant>
        <vt:i4>153</vt:i4>
      </vt:variant>
      <vt:variant>
        <vt:i4>0</vt:i4>
      </vt:variant>
      <vt:variant>
        <vt:i4>5</vt:i4>
      </vt:variant>
      <vt:variant>
        <vt:lpwstr>http://www.australiancurriculum.edu.au/Curriculum/ContentDescription/ACMNA059</vt:lpwstr>
      </vt:variant>
      <vt:variant>
        <vt:lpwstr/>
      </vt:variant>
      <vt:variant>
        <vt:i4>2818167</vt:i4>
      </vt:variant>
      <vt:variant>
        <vt:i4>150</vt:i4>
      </vt:variant>
      <vt:variant>
        <vt:i4>0</vt:i4>
      </vt:variant>
      <vt:variant>
        <vt:i4>5</vt:i4>
      </vt:variant>
      <vt:variant>
        <vt:lpwstr>http://www.australiancurriculum.edu.au/Glossary?a=M&amp;t=multiple</vt:lpwstr>
      </vt:variant>
      <vt:variant>
        <vt:lpwstr/>
      </vt:variant>
      <vt:variant>
        <vt:i4>4259859</vt:i4>
      </vt:variant>
      <vt:variant>
        <vt:i4>147</vt:i4>
      </vt:variant>
      <vt:variant>
        <vt:i4>0</vt:i4>
      </vt:variant>
      <vt:variant>
        <vt:i4>5</vt:i4>
      </vt:variant>
      <vt:variant>
        <vt:lpwstr>http://www.australiancurriculum.edu.au/Curriculum/ContentDescription/ACMNA034</vt:lpwstr>
      </vt:variant>
      <vt:variant>
        <vt:lpwstr/>
      </vt:variant>
      <vt:variant>
        <vt:i4>4390931</vt:i4>
      </vt:variant>
      <vt:variant>
        <vt:i4>144</vt:i4>
      </vt:variant>
      <vt:variant>
        <vt:i4>0</vt:i4>
      </vt:variant>
      <vt:variant>
        <vt:i4>5</vt:i4>
      </vt:variant>
      <vt:variant>
        <vt:lpwstr>http://www.australiancurriculum.edu.au/Curriculum/ContentDescription/ACMNA017</vt:lpwstr>
      </vt:variant>
      <vt:variant>
        <vt:lpwstr/>
      </vt:variant>
      <vt:variant>
        <vt:i4>4653075</vt:i4>
      </vt:variant>
      <vt:variant>
        <vt:i4>141</vt:i4>
      </vt:variant>
      <vt:variant>
        <vt:i4>0</vt:i4>
      </vt:variant>
      <vt:variant>
        <vt:i4>5</vt:i4>
      </vt:variant>
      <vt:variant>
        <vt:lpwstr>http://www.australiancurriculum.edu.au/Curriculum/ContentDescription/ACMNA058</vt:lpwstr>
      </vt:variant>
      <vt:variant>
        <vt:lpwstr/>
      </vt:variant>
      <vt:variant>
        <vt:i4>4259859</vt:i4>
      </vt:variant>
      <vt:variant>
        <vt:i4>138</vt:i4>
      </vt:variant>
      <vt:variant>
        <vt:i4>0</vt:i4>
      </vt:variant>
      <vt:variant>
        <vt:i4>5</vt:i4>
      </vt:variant>
      <vt:variant>
        <vt:lpwstr>http://www.australiancurriculum.edu.au/Curriculum/ContentDescription/ACMNA033</vt:lpwstr>
      </vt:variant>
      <vt:variant>
        <vt:lpwstr/>
      </vt:variant>
      <vt:variant>
        <vt:i4>4390931</vt:i4>
      </vt:variant>
      <vt:variant>
        <vt:i4>135</vt:i4>
      </vt:variant>
      <vt:variant>
        <vt:i4>0</vt:i4>
      </vt:variant>
      <vt:variant>
        <vt:i4>5</vt:i4>
      </vt:variant>
      <vt:variant>
        <vt:lpwstr>http://www.australiancurriculum.edu.au/Curriculum/ContentDescription/ACMNA016</vt:lpwstr>
      </vt:variant>
      <vt:variant>
        <vt:lpwstr/>
      </vt:variant>
      <vt:variant>
        <vt:i4>4653075</vt:i4>
      </vt:variant>
      <vt:variant>
        <vt:i4>132</vt:i4>
      </vt:variant>
      <vt:variant>
        <vt:i4>0</vt:i4>
      </vt:variant>
      <vt:variant>
        <vt:i4>5</vt:i4>
      </vt:variant>
      <vt:variant>
        <vt:lpwstr>http://www.australiancurriculum.edu.au/Curriculum/ContentDescription/ACMNA057</vt:lpwstr>
      </vt:variant>
      <vt:variant>
        <vt:lpwstr/>
      </vt:variant>
      <vt:variant>
        <vt:i4>4259855</vt:i4>
      </vt:variant>
      <vt:variant>
        <vt:i4>129</vt:i4>
      </vt:variant>
      <vt:variant>
        <vt:i4>0</vt:i4>
      </vt:variant>
      <vt:variant>
        <vt:i4>5</vt:i4>
      </vt:variant>
      <vt:variant>
        <vt:lpwstr>http://www.australiancurriculum.edu.au/Glossary?a=M&amp;t=multiplication+</vt:lpwstr>
      </vt:variant>
      <vt:variant>
        <vt:lpwstr/>
      </vt:variant>
      <vt:variant>
        <vt:i4>4259859</vt:i4>
      </vt:variant>
      <vt:variant>
        <vt:i4>126</vt:i4>
      </vt:variant>
      <vt:variant>
        <vt:i4>0</vt:i4>
      </vt:variant>
      <vt:variant>
        <vt:i4>5</vt:i4>
      </vt:variant>
      <vt:variant>
        <vt:lpwstr>http://www.australiancurriculum.edu.au/Curriculum/ContentDescription/ACMNA032</vt:lpwstr>
      </vt:variant>
      <vt:variant>
        <vt:lpwstr/>
      </vt:variant>
      <vt:variant>
        <vt:i4>4653075</vt:i4>
      </vt:variant>
      <vt:variant>
        <vt:i4>123</vt:i4>
      </vt:variant>
      <vt:variant>
        <vt:i4>0</vt:i4>
      </vt:variant>
      <vt:variant>
        <vt:i4>5</vt:i4>
      </vt:variant>
      <vt:variant>
        <vt:lpwstr>http://www.australiancurriculum.edu.au/Curriculum/ContentDescription/ACMNA056</vt:lpwstr>
      </vt:variant>
      <vt:variant>
        <vt:lpwstr/>
      </vt:variant>
      <vt:variant>
        <vt:i4>4259855</vt:i4>
      </vt:variant>
      <vt:variant>
        <vt:i4>120</vt:i4>
      </vt:variant>
      <vt:variant>
        <vt:i4>0</vt:i4>
      </vt:variant>
      <vt:variant>
        <vt:i4>5</vt:i4>
      </vt:variant>
      <vt:variant>
        <vt:lpwstr>http://www.australiancurriculum.edu.au/Glossary?a=M&amp;t=multiplication+</vt:lpwstr>
      </vt:variant>
      <vt:variant>
        <vt:lpwstr/>
      </vt:variant>
      <vt:variant>
        <vt:i4>4259859</vt:i4>
      </vt:variant>
      <vt:variant>
        <vt:i4>117</vt:i4>
      </vt:variant>
      <vt:variant>
        <vt:i4>0</vt:i4>
      </vt:variant>
      <vt:variant>
        <vt:i4>5</vt:i4>
      </vt:variant>
      <vt:variant>
        <vt:lpwstr>http://www.australiancurriculum.edu.au/Curriculum/ContentDescription/ACMNA031</vt:lpwstr>
      </vt:variant>
      <vt:variant>
        <vt:lpwstr/>
      </vt:variant>
      <vt:variant>
        <vt:i4>4259855</vt:i4>
      </vt:variant>
      <vt:variant>
        <vt:i4>114</vt:i4>
      </vt:variant>
      <vt:variant>
        <vt:i4>0</vt:i4>
      </vt:variant>
      <vt:variant>
        <vt:i4>5</vt:i4>
      </vt:variant>
      <vt:variant>
        <vt:lpwstr>http://www.australiancurriculum.edu.au/Glossary?a=M&amp;t=multiplication+</vt:lpwstr>
      </vt:variant>
      <vt:variant>
        <vt:lpwstr/>
      </vt:variant>
      <vt:variant>
        <vt:i4>4653075</vt:i4>
      </vt:variant>
      <vt:variant>
        <vt:i4>111</vt:i4>
      </vt:variant>
      <vt:variant>
        <vt:i4>0</vt:i4>
      </vt:variant>
      <vt:variant>
        <vt:i4>5</vt:i4>
      </vt:variant>
      <vt:variant>
        <vt:lpwstr>http://www.australiancurriculum.edu.au/Curriculum/ContentDescription/ACMNA055</vt:lpwstr>
      </vt:variant>
      <vt:variant>
        <vt:lpwstr/>
      </vt:variant>
      <vt:variant>
        <vt:i4>4259859</vt:i4>
      </vt:variant>
      <vt:variant>
        <vt:i4>108</vt:i4>
      </vt:variant>
      <vt:variant>
        <vt:i4>0</vt:i4>
      </vt:variant>
      <vt:variant>
        <vt:i4>5</vt:i4>
      </vt:variant>
      <vt:variant>
        <vt:lpwstr>http://www.australiancurriculum.edu.au/Curriculum/ContentDescription/ACMNA030</vt:lpwstr>
      </vt:variant>
      <vt:variant>
        <vt:lpwstr/>
      </vt:variant>
      <vt:variant>
        <vt:i4>4325395</vt:i4>
      </vt:variant>
      <vt:variant>
        <vt:i4>105</vt:i4>
      </vt:variant>
      <vt:variant>
        <vt:i4>0</vt:i4>
      </vt:variant>
      <vt:variant>
        <vt:i4>5</vt:i4>
      </vt:variant>
      <vt:variant>
        <vt:lpwstr>http://www.australiancurriculum.edu.au/Curriculum/ContentDescription/ACMNA004</vt:lpwstr>
      </vt:variant>
      <vt:variant>
        <vt:lpwstr/>
      </vt:variant>
      <vt:variant>
        <vt:i4>4653075</vt:i4>
      </vt:variant>
      <vt:variant>
        <vt:i4>102</vt:i4>
      </vt:variant>
      <vt:variant>
        <vt:i4>0</vt:i4>
      </vt:variant>
      <vt:variant>
        <vt:i4>5</vt:i4>
      </vt:variant>
      <vt:variant>
        <vt:lpwstr>http://www.australiancurriculum.edu.au/Curriculum/ContentDescription/ACMNA054</vt:lpwstr>
      </vt:variant>
      <vt:variant>
        <vt:lpwstr/>
      </vt:variant>
      <vt:variant>
        <vt:i4>4194323</vt:i4>
      </vt:variant>
      <vt:variant>
        <vt:i4>99</vt:i4>
      </vt:variant>
      <vt:variant>
        <vt:i4>0</vt:i4>
      </vt:variant>
      <vt:variant>
        <vt:i4>5</vt:i4>
      </vt:variant>
      <vt:variant>
        <vt:lpwstr>http://www.australiancurriculum.edu.au/Curriculum/ContentDescription/ACMNA029</vt:lpwstr>
      </vt:variant>
      <vt:variant>
        <vt:lpwstr/>
      </vt:variant>
      <vt:variant>
        <vt:i4>4390931</vt:i4>
      </vt:variant>
      <vt:variant>
        <vt:i4>96</vt:i4>
      </vt:variant>
      <vt:variant>
        <vt:i4>0</vt:i4>
      </vt:variant>
      <vt:variant>
        <vt:i4>5</vt:i4>
      </vt:variant>
      <vt:variant>
        <vt:lpwstr>http://www.australiancurriculum.edu.au/Curriculum/ContentDescription/ACMNA015</vt:lpwstr>
      </vt:variant>
      <vt:variant>
        <vt:lpwstr/>
      </vt:variant>
      <vt:variant>
        <vt:i4>4128881</vt:i4>
      </vt:variant>
      <vt:variant>
        <vt:i4>93</vt:i4>
      </vt:variant>
      <vt:variant>
        <vt:i4>0</vt:i4>
      </vt:variant>
      <vt:variant>
        <vt:i4>5</vt:i4>
      </vt:variant>
      <vt:variant>
        <vt:lpwstr>http://www.australiancurriculum.edu.au/Glossary?a=M&amp;t=partitioning</vt:lpwstr>
      </vt:variant>
      <vt:variant>
        <vt:lpwstr/>
      </vt:variant>
      <vt:variant>
        <vt:i4>6226004</vt:i4>
      </vt:variant>
      <vt:variant>
        <vt:i4>90</vt:i4>
      </vt:variant>
      <vt:variant>
        <vt:i4>0</vt:i4>
      </vt:variant>
      <vt:variant>
        <vt:i4>5</vt:i4>
      </vt:variant>
      <vt:variant>
        <vt:lpwstr>http://www.australiancurriculum.edu.au/Glossary?a=M&amp;t=counting+on</vt:lpwstr>
      </vt:variant>
      <vt:variant>
        <vt:lpwstr/>
      </vt:variant>
      <vt:variant>
        <vt:i4>4849681</vt:i4>
      </vt:variant>
      <vt:variant>
        <vt:i4>87</vt:i4>
      </vt:variant>
      <vt:variant>
        <vt:i4>0</vt:i4>
      </vt:variant>
      <vt:variant>
        <vt:i4>5</vt:i4>
      </vt:variant>
      <vt:variant>
        <vt:lpwstr>http://www.australiancurriculum.edu.au/Curriculum/ContentDescription/ACMNA289</vt:lpwstr>
      </vt:variant>
      <vt:variant>
        <vt:lpwstr/>
      </vt:variant>
      <vt:variant>
        <vt:i4>4653075</vt:i4>
      </vt:variant>
      <vt:variant>
        <vt:i4>84</vt:i4>
      </vt:variant>
      <vt:variant>
        <vt:i4>0</vt:i4>
      </vt:variant>
      <vt:variant>
        <vt:i4>5</vt:i4>
      </vt:variant>
      <vt:variant>
        <vt:lpwstr>http://www.australiancurriculum.edu.au/Curriculum/ContentDescription/ACMNA053</vt:lpwstr>
      </vt:variant>
      <vt:variant>
        <vt:lpwstr/>
      </vt:variant>
      <vt:variant>
        <vt:i4>983069</vt:i4>
      </vt:variant>
      <vt:variant>
        <vt:i4>81</vt:i4>
      </vt:variant>
      <vt:variant>
        <vt:i4>0</vt:i4>
      </vt:variant>
      <vt:variant>
        <vt:i4>5</vt:i4>
      </vt:variant>
      <vt:variant>
        <vt:lpwstr>http://www.australiancurriculum.edu.au/Glossary?a=M&amp;t=place+value</vt:lpwstr>
      </vt:variant>
      <vt:variant>
        <vt:lpwstr/>
      </vt:variant>
      <vt:variant>
        <vt:i4>4194323</vt:i4>
      </vt:variant>
      <vt:variant>
        <vt:i4>78</vt:i4>
      </vt:variant>
      <vt:variant>
        <vt:i4>0</vt:i4>
      </vt:variant>
      <vt:variant>
        <vt:i4>5</vt:i4>
      </vt:variant>
      <vt:variant>
        <vt:lpwstr>http://www.australiancurriculum.edu.au/Curriculum/ContentDescription/ACMNA028</vt:lpwstr>
      </vt:variant>
      <vt:variant>
        <vt:lpwstr/>
      </vt:variant>
      <vt:variant>
        <vt:i4>4390931</vt:i4>
      </vt:variant>
      <vt:variant>
        <vt:i4>75</vt:i4>
      </vt:variant>
      <vt:variant>
        <vt:i4>0</vt:i4>
      </vt:variant>
      <vt:variant>
        <vt:i4>5</vt:i4>
      </vt:variant>
      <vt:variant>
        <vt:lpwstr>http://www.australiancurriculum.edu.au/Curriculum/ContentDescription/ACMNA014</vt:lpwstr>
      </vt:variant>
      <vt:variant>
        <vt:lpwstr/>
      </vt:variant>
      <vt:variant>
        <vt:i4>983069</vt:i4>
      </vt:variant>
      <vt:variant>
        <vt:i4>72</vt:i4>
      </vt:variant>
      <vt:variant>
        <vt:i4>0</vt:i4>
      </vt:variant>
      <vt:variant>
        <vt:i4>5</vt:i4>
      </vt:variant>
      <vt:variant>
        <vt:lpwstr>http://www.australiancurriculum.edu.au/Glossary?a=M&amp;t=place+value</vt:lpwstr>
      </vt:variant>
      <vt:variant>
        <vt:lpwstr/>
      </vt:variant>
      <vt:variant>
        <vt:i4>4128881</vt:i4>
      </vt:variant>
      <vt:variant>
        <vt:i4>69</vt:i4>
      </vt:variant>
      <vt:variant>
        <vt:i4>0</vt:i4>
      </vt:variant>
      <vt:variant>
        <vt:i4>5</vt:i4>
      </vt:variant>
      <vt:variant>
        <vt:lpwstr>http://www.australiancurriculum.edu.au/Glossary?a=M&amp;t=partitioning</vt:lpwstr>
      </vt:variant>
      <vt:variant>
        <vt:lpwstr/>
      </vt:variant>
      <vt:variant>
        <vt:i4>4325395</vt:i4>
      </vt:variant>
      <vt:variant>
        <vt:i4>66</vt:i4>
      </vt:variant>
      <vt:variant>
        <vt:i4>0</vt:i4>
      </vt:variant>
      <vt:variant>
        <vt:i4>5</vt:i4>
      </vt:variant>
      <vt:variant>
        <vt:lpwstr>http://www.australiancurriculum.edu.au/Curriculum/ContentDescription/ACMNA003</vt:lpwstr>
      </vt:variant>
      <vt:variant>
        <vt:lpwstr/>
      </vt:variant>
      <vt:variant>
        <vt:i4>4653075</vt:i4>
      </vt:variant>
      <vt:variant>
        <vt:i4>63</vt:i4>
      </vt:variant>
      <vt:variant>
        <vt:i4>0</vt:i4>
      </vt:variant>
      <vt:variant>
        <vt:i4>5</vt:i4>
      </vt:variant>
      <vt:variant>
        <vt:lpwstr>http://www.australiancurriculum.edu.au/Curriculum/ContentDescription/ACMNA052</vt:lpwstr>
      </vt:variant>
      <vt:variant>
        <vt:lpwstr/>
      </vt:variant>
      <vt:variant>
        <vt:i4>4194323</vt:i4>
      </vt:variant>
      <vt:variant>
        <vt:i4>60</vt:i4>
      </vt:variant>
      <vt:variant>
        <vt:i4>0</vt:i4>
      </vt:variant>
      <vt:variant>
        <vt:i4>5</vt:i4>
      </vt:variant>
      <vt:variant>
        <vt:lpwstr>http://www.australiancurriculum.edu.au/Curriculum/ContentDescription/ACMNA027</vt:lpwstr>
      </vt:variant>
      <vt:variant>
        <vt:lpwstr/>
      </vt:variant>
      <vt:variant>
        <vt:i4>4390931</vt:i4>
      </vt:variant>
      <vt:variant>
        <vt:i4>57</vt:i4>
      </vt:variant>
      <vt:variant>
        <vt:i4>0</vt:i4>
      </vt:variant>
      <vt:variant>
        <vt:i4>5</vt:i4>
      </vt:variant>
      <vt:variant>
        <vt:lpwstr>http://www.australiancurriculum.edu.au/Curriculum/ContentDescription/ACMNA013</vt:lpwstr>
      </vt:variant>
      <vt:variant>
        <vt:lpwstr/>
      </vt:variant>
      <vt:variant>
        <vt:i4>5767255</vt:i4>
      </vt:variant>
      <vt:variant>
        <vt:i4>54</vt:i4>
      </vt:variant>
      <vt:variant>
        <vt:i4>0</vt:i4>
      </vt:variant>
      <vt:variant>
        <vt:i4>5</vt:i4>
      </vt:variant>
      <vt:variant>
        <vt:lpwstr>http://www.australiancurriculum.edu.au/Glossary?a=M&amp;t=number+line</vt:lpwstr>
      </vt:variant>
      <vt:variant>
        <vt:lpwstr/>
      </vt:variant>
      <vt:variant>
        <vt:i4>4325395</vt:i4>
      </vt:variant>
      <vt:variant>
        <vt:i4>51</vt:i4>
      </vt:variant>
      <vt:variant>
        <vt:i4>0</vt:i4>
      </vt:variant>
      <vt:variant>
        <vt:i4>5</vt:i4>
      </vt:variant>
      <vt:variant>
        <vt:lpwstr>http://www.australiancurriculum.edu.au/Curriculum/ContentDescription/ACMNA002</vt:lpwstr>
      </vt:variant>
      <vt:variant>
        <vt:lpwstr/>
      </vt:variant>
      <vt:variant>
        <vt:i4>5898261</vt:i4>
      </vt:variant>
      <vt:variant>
        <vt:i4>48</vt:i4>
      </vt:variant>
      <vt:variant>
        <vt:i4>0</vt:i4>
      </vt:variant>
      <vt:variant>
        <vt:i4>5</vt:i4>
      </vt:variant>
      <vt:variant>
        <vt:lpwstr>http://www.australiancurriculum.edu.au/Glossary?a=M&amp;t=number</vt:lpwstr>
      </vt:variant>
      <vt:variant>
        <vt:lpwstr/>
      </vt:variant>
      <vt:variant>
        <vt:i4>4653075</vt:i4>
      </vt:variant>
      <vt:variant>
        <vt:i4>45</vt:i4>
      </vt:variant>
      <vt:variant>
        <vt:i4>0</vt:i4>
      </vt:variant>
      <vt:variant>
        <vt:i4>5</vt:i4>
      </vt:variant>
      <vt:variant>
        <vt:lpwstr>http://www.australiancurriculum.edu.au/Curriculum/ContentDescription/ACMNA051</vt:lpwstr>
      </vt:variant>
      <vt:variant>
        <vt:lpwstr/>
      </vt:variant>
      <vt:variant>
        <vt:i4>5898261</vt:i4>
      </vt:variant>
      <vt:variant>
        <vt:i4>42</vt:i4>
      </vt:variant>
      <vt:variant>
        <vt:i4>0</vt:i4>
      </vt:variant>
      <vt:variant>
        <vt:i4>5</vt:i4>
      </vt:variant>
      <vt:variant>
        <vt:lpwstr>http://www.australiancurriculum.edu.au/Glossary?a=M&amp;t=number</vt:lpwstr>
      </vt:variant>
      <vt:variant>
        <vt:lpwstr/>
      </vt:variant>
      <vt:variant>
        <vt:i4>4194323</vt:i4>
      </vt:variant>
      <vt:variant>
        <vt:i4>39</vt:i4>
      </vt:variant>
      <vt:variant>
        <vt:i4>0</vt:i4>
      </vt:variant>
      <vt:variant>
        <vt:i4>5</vt:i4>
      </vt:variant>
      <vt:variant>
        <vt:lpwstr>http://www.australiancurriculum.edu.au/Curriculum/ContentDescription/ACMNA026</vt:lpwstr>
      </vt:variant>
      <vt:variant>
        <vt:lpwstr/>
      </vt:variant>
      <vt:variant>
        <vt:i4>4063338</vt:i4>
      </vt:variant>
      <vt:variant>
        <vt:i4>36</vt:i4>
      </vt:variant>
      <vt:variant>
        <vt:i4>0</vt:i4>
      </vt:variant>
      <vt:variant>
        <vt:i4>5</vt:i4>
      </vt:variant>
      <vt:variant>
        <vt:lpwstr>http://www.australiancurriculum.edu.au/Glossary?a=M&amp;t=point</vt:lpwstr>
      </vt:variant>
      <vt:variant>
        <vt:lpwstr/>
      </vt:variant>
      <vt:variant>
        <vt:i4>5898261</vt:i4>
      </vt:variant>
      <vt:variant>
        <vt:i4>33</vt:i4>
      </vt:variant>
      <vt:variant>
        <vt:i4>0</vt:i4>
      </vt:variant>
      <vt:variant>
        <vt:i4>5</vt:i4>
      </vt:variant>
      <vt:variant>
        <vt:lpwstr>http://www.australiancurriculum.edu.au/Glossary?a=M&amp;t=number</vt:lpwstr>
      </vt:variant>
      <vt:variant>
        <vt:lpwstr/>
      </vt:variant>
      <vt:variant>
        <vt:i4>4390931</vt:i4>
      </vt:variant>
      <vt:variant>
        <vt:i4>30</vt:i4>
      </vt:variant>
      <vt:variant>
        <vt:i4>0</vt:i4>
      </vt:variant>
      <vt:variant>
        <vt:i4>5</vt:i4>
      </vt:variant>
      <vt:variant>
        <vt:lpwstr>http://www.australiancurriculum.edu.au/Curriculum/ContentDescription/ACMNA012</vt:lpwstr>
      </vt:variant>
      <vt:variant>
        <vt:lpwstr/>
      </vt:variant>
      <vt:variant>
        <vt:i4>4063338</vt:i4>
      </vt:variant>
      <vt:variant>
        <vt:i4>27</vt:i4>
      </vt:variant>
      <vt:variant>
        <vt:i4>0</vt:i4>
      </vt:variant>
      <vt:variant>
        <vt:i4>5</vt:i4>
      </vt:variant>
      <vt:variant>
        <vt:lpwstr>http://www.australiancurriculum.edu.au/Glossary?a=M&amp;t=point</vt:lpwstr>
      </vt:variant>
      <vt:variant>
        <vt:lpwstr/>
      </vt:variant>
      <vt:variant>
        <vt:i4>5898261</vt:i4>
      </vt:variant>
      <vt:variant>
        <vt:i4>24</vt:i4>
      </vt:variant>
      <vt:variant>
        <vt:i4>0</vt:i4>
      </vt:variant>
      <vt:variant>
        <vt:i4>5</vt:i4>
      </vt:variant>
      <vt:variant>
        <vt:lpwstr>http://www.australiancurriculum.edu.au/Glossary?a=M&amp;t=number</vt:lpwstr>
      </vt:variant>
      <vt:variant>
        <vt:lpwstr/>
      </vt:variant>
      <vt:variant>
        <vt:i4>4325395</vt:i4>
      </vt:variant>
      <vt:variant>
        <vt:i4>21</vt:i4>
      </vt:variant>
      <vt:variant>
        <vt:i4>0</vt:i4>
      </vt:variant>
      <vt:variant>
        <vt:i4>5</vt:i4>
      </vt:variant>
      <vt:variant>
        <vt:lpwstr>http://www.australiancurriculum.edu.au/Curriculum/ContentDescription/ACMNA001</vt:lpwstr>
      </vt:variant>
      <vt:variant>
        <vt:lpwstr/>
      </vt:variant>
      <vt:variant>
        <vt:i4>4063338</vt:i4>
      </vt:variant>
      <vt:variant>
        <vt:i4>18</vt:i4>
      </vt:variant>
      <vt:variant>
        <vt:i4>0</vt:i4>
      </vt:variant>
      <vt:variant>
        <vt:i4>5</vt:i4>
      </vt:variant>
      <vt:variant>
        <vt:lpwstr>http://www.australiancurriculum.edu.au/Glossary?a=M&amp;t=point</vt:lpwstr>
      </vt:variant>
      <vt:variant>
        <vt:lpwstr/>
      </vt:variant>
      <vt:variant>
        <vt:i4>7340144</vt:i4>
      </vt:variant>
      <vt:variant>
        <vt:i4>15</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7 multiple year levels Australian Curriculum Mathematics</dc:title>
  <dc:subject>Australian Curriculum</dc:subject>
  <dc:creator>Queensland Studies Authority</dc:creator>
  <cp:keywords/>
  <cp:lastModifiedBy>QSA</cp:lastModifiedBy>
  <cp:revision>2</cp:revision>
  <cp:lastPrinted>2011-11-24T21:51:00Z</cp:lastPrinted>
  <dcterms:created xsi:type="dcterms:W3CDTF">2014-06-18T06:05:00Z</dcterms:created>
  <dcterms:modified xsi:type="dcterms:W3CDTF">2014-06-18T06:05:00Z</dcterms:modified>
</cp:coreProperties>
</file>