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Tr="0023466F">
        <w:trPr>
          <w:trHeight w:val="1615"/>
        </w:trPr>
        <w:tc>
          <w:tcPr>
            <w:tcW w:w="964" w:type="dxa"/>
            <w:tcBorders>
              <w:bottom w:val="nil"/>
            </w:tcBorders>
            <w:tcMar>
              <w:left w:w="0" w:type="dxa"/>
              <w:bottom w:w="0" w:type="dxa"/>
              <w:right w:w="0" w:type="dxa"/>
            </w:tcMar>
            <w:vAlign w:val="bottom"/>
          </w:tcPr>
          <w:p w:rsidR="00ED1561" w:rsidRPr="00F57CBD" w:rsidRDefault="00ED1561" w:rsidP="0006216B">
            <w:pPr>
              <w:pStyle w:val="FootnoteText"/>
            </w:pPr>
            <w:bookmarkStart w:id="0" w:name="_Toc234219367"/>
            <w:bookmarkStart w:id="1" w:name="_GoBack"/>
            <w:bookmarkEnd w:id="1"/>
          </w:p>
        </w:tc>
        <w:tc>
          <w:tcPr>
            <w:tcW w:w="15110" w:type="dxa"/>
            <w:tcBorders>
              <w:bottom w:val="single" w:sz="12" w:space="0" w:color="D52B1E"/>
            </w:tcBorders>
            <w:vAlign w:val="bottom"/>
          </w:tcPr>
          <w:sdt>
            <w:sdt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rsidR="00ED1561" w:rsidRPr="000F044B" w:rsidRDefault="005D3FFA" w:rsidP="00F611CA">
                <w:pPr>
                  <w:pStyle w:val="Title"/>
                  <w:tabs>
                    <w:tab w:val="right" w:pos="13918"/>
                  </w:tabs>
                  <w:spacing w:before="400"/>
                </w:pPr>
                <w:r>
                  <w:t xml:space="preserve">Years 5 and 6 standard elaborations — Australian Curriculum: </w:t>
                </w:r>
                <w:r>
                  <w:br/>
                  <w:t>Health and Physical Education</w:t>
                </w:r>
              </w:p>
            </w:sdtContent>
          </w:sdt>
        </w:tc>
      </w:tr>
      <w:bookmarkEnd w:id="0"/>
    </w:tbl>
    <w:p w:rsidR="00950CB6" w:rsidRPr="00E50FFD" w:rsidRDefault="00950CB6" w:rsidP="00A24BA0">
      <w:pPr>
        <w:pStyle w:val="TableText"/>
        <w:sectPr w:rsidR="00950CB6" w:rsidRPr="00E50FFD" w:rsidSect="00A246FE">
          <w:headerReference w:type="even" r:id="rId14"/>
          <w:headerReference w:type="default" r:id="rId15"/>
          <w:footerReference w:type="even" r:id="rId16"/>
          <w:footerReference w:type="default" r:id="rId17"/>
          <w:headerReference w:type="first" r:id="rId18"/>
          <w:type w:val="continuous"/>
          <w:pgSz w:w="16840" w:h="11907" w:orient="landscape" w:code="9"/>
          <w:pgMar w:top="1134" w:right="1418" w:bottom="1418" w:left="1418" w:header="567" w:footer="907" w:gutter="0"/>
          <w:cols w:space="720"/>
          <w:formProt w:val="0"/>
          <w:noEndnote/>
          <w:docGrid w:linePitch="299"/>
        </w:sectPr>
      </w:pPr>
    </w:p>
    <w:p w:rsidR="009452EF" w:rsidRDefault="009452EF" w:rsidP="005219C9">
      <w:pPr>
        <w:pStyle w:val="BodyText"/>
        <w:spacing w:line="250" w:lineRule="auto"/>
      </w:pPr>
    </w:p>
    <w:p w:rsidR="004524E1" w:rsidRPr="004524E1" w:rsidRDefault="004524E1" w:rsidP="004524E1">
      <w:pPr>
        <w:keepNext/>
        <w:keepLines/>
        <w:spacing w:before="240" w:after="120"/>
        <w:outlineLvl w:val="2"/>
        <w:rPr>
          <w:b/>
          <w:color w:val="6D6F71"/>
          <w:sz w:val="28"/>
          <w:szCs w:val="28"/>
        </w:rPr>
      </w:pPr>
      <w:r w:rsidRPr="004524E1">
        <w:rPr>
          <w:b/>
          <w:color w:val="6D6F71"/>
          <w:sz w:val="28"/>
          <w:szCs w:val="28"/>
        </w:rPr>
        <w:t>Purpose</w:t>
      </w:r>
    </w:p>
    <w:p w:rsidR="004524E1" w:rsidRPr="004524E1" w:rsidRDefault="004524E1" w:rsidP="00CF2120">
      <w:pPr>
        <w:pStyle w:val="BodyText"/>
      </w:pPr>
      <w:r w:rsidRPr="004524E1">
        <w:t>The standard elaborations (SEs) provide additional clarity when using the Australian Curriculum achievement standard to make judgments on a five-point scale. They can be used as a tool for:</w:t>
      </w:r>
    </w:p>
    <w:p w:rsidR="004524E1" w:rsidRPr="004524E1" w:rsidRDefault="004524E1" w:rsidP="00CF2120">
      <w:pPr>
        <w:pStyle w:val="ListBullet0"/>
      </w:pPr>
      <w:r w:rsidRPr="004524E1">
        <w:t>making consistent and comparable judgments about the evidence of learning in a folio of student work</w:t>
      </w:r>
    </w:p>
    <w:p w:rsidR="004524E1" w:rsidRPr="004524E1" w:rsidRDefault="004524E1" w:rsidP="00CF2120">
      <w:pPr>
        <w:pStyle w:val="ListBullet0"/>
      </w:pPr>
      <w:proofErr w:type="gramStart"/>
      <w:r w:rsidRPr="004524E1">
        <w:t>developing</w:t>
      </w:r>
      <w:proofErr w:type="gramEnd"/>
      <w:r w:rsidRPr="004524E1">
        <w:t xml:space="preserve"> task-specific standards for individual assessment tasks.</w:t>
      </w:r>
    </w:p>
    <w:p w:rsidR="004524E1" w:rsidRPr="004524E1" w:rsidRDefault="004524E1" w:rsidP="004524E1">
      <w:pPr>
        <w:keepNext/>
        <w:keepLines/>
        <w:spacing w:before="240" w:after="120"/>
        <w:outlineLvl w:val="2"/>
        <w:rPr>
          <w:b/>
          <w:color w:val="6D6F71"/>
          <w:sz w:val="28"/>
          <w:szCs w:val="28"/>
        </w:rPr>
      </w:pPr>
      <w:r w:rsidRPr="004524E1">
        <w:rPr>
          <w:b/>
          <w:color w:val="6D6F71"/>
          <w:sz w:val="28"/>
          <w:szCs w:val="28"/>
        </w:rPr>
        <w:t>Structure</w:t>
      </w:r>
    </w:p>
    <w:p w:rsidR="003F4E35" w:rsidRPr="00B56CE6" w:rsidRDefault="003F4E35" w:rsidP="003A2B13">
      <w:pPr>
        <w:pStyle w:val="BodyText"/>
      </w:pPr>
      <w:r w:rsidRPr="00B56CE6">
        <w:t xml:space="preserve">The SEs </w:t>
      </w:r>
      <w:r w:rsidRPr="006D3439">
        <w:t>are</w:t>
      </w:r>
      <w:r w:rsidRPr="00B56CE6">
        <w:t xml:space="preserve"> developed using the </w:t>
      </w:r>
      <w:r w:rsidRPr="00B56CE6">
        <w:rPr>
          <w:b/>
        </w:rPr>
        <w:t>Australian Curriculum achievement standard</w:t>
      </w:r>
      <w:r w:rsidRPr="00BC502E">
        <w:t>.</w:t>
      </w:r>
      <w:r w:rsidRPr="00B56CE6">
        <w:t xml:space="preserve"> Achievement standard for </w:t>
      </w:r>
      <w:r>
        <w:t>Health and Physical Education</w:t>
      </w:r>
      <w:r w:rsidRPr="00B56CE6">
        <w:t xml:space="preserve"> describe</w:t>
      </w:r>
      <w:r>
        <w:t>s</w:t>
      </w:r>
      <w:r w:rsidRPr="00B56CE6">
        <w:t xml:space="preserve"> the learning expected of students at each year level. Teachers use the achievement standard during and at the end of a period of teaching to make on-balance judgments about the quality of learning students demonstrate. </w:t>
      </w:r>
    </w:p>
    <w:p w:rsidR="003F4E35" w:rsidRPr="004C72E7" w:rsidRDefault="003F4E35" w:rsidP="003F4E35">
      <w:pPr>
        <w:pStyle w:val="BodyText"/>
      </w:pPr>
      <w:r w:rsidRPr="00B56CE6">
        <w:t xml:space="preserve">In Queensland the achievement standard represents the </w:t>
      </w:r>
      <w:r w:rsidRPr="00C479A7">
        <w:rPr>
          <w:rStyle w:val="Strong"/>
        </w:rPr>
        <w:t xml:space="preserve">C standard </w:t>
      </w:r>
      <w:r w:rsidRPr="00B56CE6">
        <w:t xml:space="preserve">— a sound level of knowledge and understanding of the content, and application of skills. The SEs </w:t>
      </w:r>
      <w:proofErr w:type="gramStart"/>
      <w:r w:rsidRPr="00B56CE6">
        <w:t>are</w:t>
      </w:r>
      <w:proofErr w:type="gramEnd"/>
      <w:r w:rsidRPr="00B56CE6">
        <w:t xml:space="preserve"> presented in a </w:t>
      </w:r>
      <w:r w:rsidRPr="00B56CE6">
        <w:rPr>
          <w:b/>
        </w:rPr>
        <w:t>matrix</w:t>
      </w:r>
      <w:r w:rsidRPr="00B56CE6">
        <w:t xml:space="preserve">. The </w:t>
      </w:r>
      <w:r w:rsidRPr="008567E5">
        <w:rPr>
          <w:rStyle w:val="shadingdifferences"/>
        </w:rPr>
        <w:t>discernible differences</w:t>
      </w:r>
      <w:r w:rsidRPr="00B56CE6">
        <w:t xml:space="preserve"> or degrees of quality associated with the five-point scale are highlighted to identify the characteristics of stu</w:t>
      </w:r>
      <w:r>
        <w:t>dent work on which teacher judg</w:t>
      </w:r>
      <w:r w:rsidRPr="00B56CE6">
        <w:t>ments are made. These terms are described in the notes pages following the matrix.</w:t>
      </w:r>
    </w:p>
    <w:tbl>
      <w:tblPr>
        <w:tblStyle w:val="QCAAtablestyle1"/>
        <w:tblW w:w="4900" w:type="pct"/>
        <w:tblLayout w:type="fixed"/>
        <w:tblLook w:val="04A0" w:firstRow="1" w:lastRow="0" w:firstColumn="1" w:lastColumn="0" w:noHBand="0" w:noVBand="1"/>
      </w:tblPr>
      <w:tblGrid>
        <w:gridCol w:w="846"/>
        <w:gridCol w:w="13090"/>
      </w:tblGrid>
      <w:tr w:rsidR="009452EF" w:rsidTr="0097784A">
        <w:trPr>
          <w:cnfStyle w:val="100000000000" w:firstRow="1" w:lastRow="0" w:firstColumn="0" w:lastColumn="0" w:oddVBand="0" w:evenVBand="0" w:oddHBand="0" w:evenHBand="0" w:firstRowFirstColumn="0" w:firstRowLastColumn="0" w:lastRowFirstColumn="0" w:lastRowLastColumn="0"/>
        </w:trPr>
        <w:tc>
          <w:tcPr>
            <w:tcW w:w="13936" w:type="dxa"/>
            <w:gridSpan w:val="2"/>
          </w:tcPr>
          <w:p w:rsidR="009452EF" w:rsidRDefault="00261808" w:rsidP="0097784A">
            <w:pPr>
              <w:pStyle w:val="TableHeading"/>
            </w:pPr>
            <w:r>
              <w:rPr>
                <w:bCs/>
              </w:rPr>
              <w:t>Year</w:t>
            </w:r>
            <w:r w:rsidR="00CC1766">
              <w:rPr>
                <w:bCs/>
              </w:rPr>
              <w:t>s</w:t>
            </w:r>
            <w:r w:rsidR="00A51ED2">
              <w:rPr>
                <w:bCs/>
              </w:rPr>
              <w:t xml:space="preserve"> 5 and 6</w:t>
            </w:r>
            <w:r w:rsidR="00691B1D" w:rsidRPr="00691B1D">
              <w:rPr>
                <w:bCs/>
              </w:rPr>
              <w:t xml:space="preserve"> </w:t>
            </w:r>
            <w:r w:rsidR="009452EF">
              <w:t xml:space="preserve">Australian Curriculum: </w:t>
            </w:r>
            <w:r w:rsidR="00B65866" w:rsidRPr="00B65866">
              <w:t xml:space="preserve">Health and Physical Education </w:t>
            </w:r>
            <w:r w:rsidR="00F42880">
              <w:t xml:space="preserve">(H&amp;PE) </w:t>
            </w:r>
            <w:r w:rsidR="009452EF">
              <w:t>achievement standard</w:t>
            </w:r>
          </w:p>
        </w:tc>
      </w:tr>
      <w:tr w:rsidR="001B6D93" w:rsidTr="001B6D93">
        <w:trPr>
          <w:trHeight w:val="921"/>
        </w:trPr>
        <w:tc>
          <w:tcPr>
            <w:tcW w:w="13936" w:type="dxa"/>
            <w:gridSpan w:val="2"/>
            <w:tcBorders>
              <w:bottom w:val="single" w:sz="4" w:space="0" w:color="A6A8AB"/>
            </w:tcBorders>
          </w:tcPr>
          <w:p w:rsidR="004A456E" w:rsidRDefault="004A456E" w:rsidP="004A456E">
            <w:pPr>
              <w:pStyle w:val="BodyText"/>
              <w:spacing w:line="264" w:lineRule="auto"/>
            </w:pPr>
            <w:r>
              <w:t>By the end of Year 6, students investigate developmental changes and transitions. They explain the influence of people and places on identities. They recognise the influence of emotions on behaviours and discuss factors that influence how people interact. They describe their own and others’ contributions to health, physical activity, safety and wellbeing. They describe the key features of health-related fitness and the significance of physical activity participation to health and wellbeing. They examine how physical activity, celebrating diversity and connecting to the environment support community wellbeing and cultural understanding.</w:t>
            </w:r>
          </w:p>
          <w:p w:rsidR="00465947" w:rsidRPr="00BE1DDB" w:rsidRDefault="004A456E" w:rsidP="003F4E35">
            <w:pPr>
              <w:pStyle w:val="BodyText"/>
              <w:spacing w:after="40" w:line="264" w:lineRule="auto"/>
              <w:rPr>
                <w:spacing w:val="-2"/>
              </w:rPr>
            </w:pPr>
            <w:r>
              <w:t>Students demonstrate fair play and skills to work collaboratively. They access and interpret health information and apply decision-making and problem-solving skills to enhance their own and others’ health, safety and wellbeing. They perform specialised movement skills and sequences and propose and combine movement concepts and strategies to achieve movement outcomes and solve movement challenges. They apply the elements of movement when composing and performing movement sequences.</w:t>
            </w:r>
          </w:p>
        </w:tc>
      </w:tr>
      <w:tr w:rsidR="0097784A" w:rsidTr="00C5702F">
        <w:trPr>
          <w:trHeight w:val="99"/>
        </w:trPr>
        <w:tc>
          <w:tcPr>
            <w:tcW w:w="846" w:type="dxa"/>
            <w:tcBorders>
              <w:right w:val="nil"/>
            </w:tcBorders>
          </w:tcPr>
          <w:p w:rsidR="0097784A" w:rsidRPr="00E5541C" w:rsidRDefault="0097784A" w:rsidP="005219C9">
            <w:pPr>
              <w:pStyle w:val="Source"/>
              <w:spacing w:before="0"/>
              <w:rPr>
                <w:color w:val="808080" w:themeColor="background1" w:themeShade="80"/>
              </w:rPr>
            </w:pPr>
            <w:r w:rsidRPr="00E5541C">
              <w:rPr>
                <w:color w:val="808080" w:themeColor="background1" w:themeShade="80"/>
                <w:spacing w:val="-2"/>
              </w:rPr>
              <w:t xml:space="preserve">Source: </w:t>
            </w:r>
          </w:p>
        </w:tc>
        <w:tc>
          <w:tcPr>
            <w:tcW w:w="13090" w:type="dxa"/>
            <w:tcBorders>
              <w:left w:val="nil"/>
            </w:tcBorders>
          </w:tcPr>
          <w:p w:rsidR="0097784A" w:rsidRPr="00E5541C" w:rsidRDefault="0097784A" w:rsidP="00562396">
            <w:pPr>
              <w:pStyle w:val="Source"/>
              <w:spacing w:before="0"/>
              <w:rPr>
                <w:color w:val="808080" w:themeColor="background1" w:themeShade="80"/>
              </w:rPr>
            </w:pPr>
            <w:r w:rsidRPr="00E5541C">
              <w:rPr>
                <w:color w:val="808080" w:themeColor="background1" w:themeShade="80"/>
                <w:spacing w:val="-2"/>
              </w:rPr>
              <w:t xml:space="preserve">Australian Curriculum, Assessment and Reporting Authority (ACARA), </w:t>
            </w:r>
            <w:r w:rsidRPr="00E5541C">
              <w:rPr>
                <w:i/>
                <w:color w:val="808080" w:themeColor="background1" w:themeShade="80"/>
                <w:spacing w:val="-2"/>
              </w:rPr>
              <w:t xml:space="preserve">Australian Curriculum </w:t>
            </w:r>
            <w:r w:rsidR="00FB1347">
              <w:rPr>
                <w:i/>
                <w:color w:val="808080" w:themeColor="background1" w:themeShade="80"/>
                <w:spacing w:val="-2"/>
              </w:rPr>
              <w:t xml:space="preserve">Version 8 </w:t>
            </w:r>
            <w:r w:rsidR="00F42880">
              <w:rPr>
                <w:i/>
                <w:color w:val="808080" w:themeColor="background1" w:themeShade="80"/>
                <w:spacing w:val="-2"/>
              </w:rPr>
              <w:t>Health and Physical Education</w:t>
            </w:r>
            <w:r w:rsidR="001B6D93">
              <w:rPr>
                <w:i/>
                <w:color w:val="808080" w:themeColor="background1" w:themeShade="80"/>
                <w:spacing w:val="-2"/>
              </w:rPr>
              <w:t xml:space="preserve"> </w:t>
            </w:r>
            <w:r w:rsidRPr="00E5541C">
              <w:rPr>
                <w:i/>
                <w:color w:val="808080" w:themeColor="background1" w:themeShade="80"/>
                <w:spacing w:val="-2"/>
              </w:rPr>
              <w:t>for Foundation–10</w:t>
            </w:r>
            <w:r w:rsidRPr="00E5541C">
              <w:rPr>
                <w:color w:val="808080" w:themeColor="background1" w:themeShade="80"/>
                <w:spacing w:val="-2"/>
              </w:rPr>
              <w:t xml:space="preserve">, </w:t>
            </w:r>
            <w:r>
              <w:rPr>
                <w:color w:val="808080" w:themeColor="background1" w:themeShade="80"/>
                <w:spacing w:val="-2"/>
              </w:rPr>
              <w:br/>
            </w:r>
            <w:hyperlink r:id="rId19" w:history="1">
              <w:r w:rsidR="000833BF">
                <w:rPr>
                  <w:rStyle w:val="Hyperlink"/>
                  <w:spacing w:val="-2"/>
                </w:rPr>
                <w:t>www.australiancurriculum.edu.au/f-10-curr</w:t>
              </w:r>
              <w:r w:rsidR="000833BF">
                <w:rPr>
                  <w:rStyle w:val="Hyperlink"/>
                  <w:spacing w:val="-2"/>
                </w:rPr>
                <w:t>i</w:t>
              </w:r>
              <w:r w:rsidR="000833BF">
                <w:rPr>
                  <w:rStyle w:val="Hyperlink"/>
                  <w:spacing w:val="-2"/>
                </w:rPr>
                <w:t>culum/health-and-physical-education</w:t>
              </w:r>
            </w:hyperlink>
          </w:p>
        </w:tc>
      </w:tr>
    </w:tbl>
    <w:p w:rsidR="00B76415" w:rsidRDefault="00261808" w:rsidP="001B6D93">
      <w:pPr>
        <w:pStyle w:val="Heading2"/>
        <w:pageBreakBefore/>
        <w:tabs>
          <w:tab w:val="right" w:pos="13984"/>
        </w:tabs>
      </w:pPr>
      <w:r>
        <w:lastRenderedPageBreak/>
        <w:t>Year</w:t>
      </w:r>
      <w:r w:rsidR="001B6D93">
        <w:t>s</w:t>
      </w:r>
      <w:r w:rsidR="00A51ED2">
        <w:t xml:space="preserve"> 5 and 6</w:t>
      </w:r>
      <w:r w:rsidR="00B76415">
        <w:t xml:space="preserve"> </w:t>
      </w:r>
      <w:r w:rsidR="00F42880">
        <w:t>H</w:t>
      </w:r>
      <w:r w:rsidR="001B6D93">
        <w:t>&amp;PE</w:t>
      </w:r>
      <w:r w:rsidR="00B76415">
        <w:t xml:space="preserve"> standard elaborations</w:t>
      </w:r>
    </w:p>
    <w:tbl>
      <w:tblPr>
        <w:tblStyle w:val="QCAAtablestyle2"/>
        <w:tblW w:w="4900" w:type="pct"/>
        <w:tblLayout w:type="fixed"/>
        <w:tblLook w:val="04A0" w:firstRow="1" w:lastRow="0" w:firstColumn="1" w:lastColumn="0" w:noHBand="0" w:noVBand="1"/>
      </w:tblPr>
      <w:tblGrid>
        <w:gridCol w:w="457"/>
        <w:gridCol w:w="14"/>
        <w:gridCol w:w="2681"/>
        <w:gridCol w:w="2696"/>
        <w:gridCol w:w="2696"/>
        <w:gridCol w:w="2696"/>
        <w:gridCol w:w="2696"/>
      </w:tblGrid>
      <w:tr w:rsidR="004524E1" w:rsidTr="00DB0B3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7" w:type="dxa"/>
            <w:tcBorders>
              <w:bottom w:val="nil"/>
              <w:right w:val="single" w:sz="4" w:space="0" w:color="A6A8AB"/>
            </w:tcBorders>
            <w:shd w:val="clear" w:color="auto" w:fill="auto"/>
            <w:vAlign w:val="center"/>
          </w:tcPr>
          <w:p w:rsidR="00A976B3" w:rsidRDefault="00A976B3" w:rsidP="00F42880">
            <w:pPr>
              <w:jc w:val="center"/>
              <w:rPr>
                <w:sz w:val="16"/>
                <w:szCs w:val="16"/>
              </w:rPr>
            </w:pPr>
          </w:p>
        </w:tc>
        <w:tc>
          <w:tcPr>
            <w:tcW w:w="2695" w:type="dxa"/>
            <w:gridSpan w:val="2"/>
            <w:tcBorders>
              <w:left w:val="single" w:sz="4" w:space="0" w:color="A6A8AB"/>
              <w:bottom w:val="single" w:sz="12" w:space="0" w:color="D52B1E" w:themeColor="accent1"/>
            </w:tcBorders>
          </w:tcPr>
          <w:p w:rsidR="00A976B3" w:rsidRPr="003D7C68" w:rsidRDefault="00A976B3"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A</w:t>
            </w:r>
          </w:p>
        </w:tc>
        <w:tc>
          <w:tcPr>
            <w:tcW w:w="2696" w:type="dxa"/>
            <w:tcBorders>
              <w:bottom w:val="single" w:sz="12" w:space="0" w:color="D52B1E" w:themeColor="accent1"/>
            </w:tcBorders>
          </w:tcPr>
          <w:p w:rsidR="00A976B3" w:rsidRPr="003D7C68" w:rsidRDefault="00A976B3"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B</w:t>
            </w:r>
          </w:p>
        </w:tc>
        <w:tc>
          <w:tcPr>
            <w:tcW w:w="2696" w:type="dxa"/>
            <w:tcBorders>
              <w:bottom w:val="single" w:sz="12" w:space="0" w:color="D52B1E" w:themeColor="accent1"/>
            </w:tcBorders>
          </w:tcPr>
          <w:p w:rsidR="00A976B3" w:rsidRPr="003D7C68" w:rsidRDefault="00A976B3"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C</w:t>
            </w:r>
          </w:p>
        </w:tc>
        <w:tc>
          <w:tcPr>
            <w:tcW w:w="2696" w:type="dxa"/>
            <w:tcBorders>
              <w:bottom w:val="single" w:sz="12" w:space="0" w:color="D52B1E" w:themeColor="accent1"/>
            </w:tcBorders>
          </w:tcPr>
          <w:p w:rsidR="00A976B3" w:rsidRPr="003D7C68" w:rsidRDefault="00A976B3"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D</w:t>
            </w:r>
          </w:p>
        </w:tc>
        <w:tc>
          <w:tcPr>
            <w:tcW w:w="2696" w:type="dxa"/>
            <w:tcBorders>
              <w:bottom w:val="single" w:sz="12" w:space="0" w:color="D52B1E" w:themeColor="accent1"/>
            </w:tcBorders>
          </w:tcPr>
          <w:p w:rsidR="00A976B3" w:rsidRPr="003D7C68" w:rsidRDefault="00A976B3"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E</w:t>
            </w:r>
          </w:p>
        </w:tc>
      </w:tr>
      <w:tr w:rsidR="004524E1" w:rsidTr="003F4E35">
        <w:trPr>
          <w:cnfStyle w:val="100000000000" w:firstRow="1" w:lastRow="0" w:firstColumn="0" w:lastColumn="0" w:oddVBand="0" w:evenVBand="0" w:oddHBand="0" w:evenHBand="0" w:firstRowFirstColumn="0" w:firstRowLastColumn="0" w:lastRowFirstColumn="0" w:lastRowLastColumn="0"/>
          <w:trHeight w:val="21"/>
          <w:tblHeader/>
        </w:trPr>
        <w:tc>
          <w:tcPr>
            <w:cnfStyle w:val="001000000100" w:firstRow="0" w:lastRow="0" w:firstColumn="1" w:lastColumn="0" w:oddVBand="0" w:evenVBand="0" w:oddHBand="0" w:evenHBand="0" w:firstRowFirstColumn="1" w:firstRowLastColumn="0" w:lastRowFirstColumn="0" w:lastRowLastColumn="0"/>
            <w:tcW w:w="457" w:type="dxa"/>
            <w:tcBorders>
              <w:bottom w:val="single" w:sz="4" w:space="0" w:color="A6A8AB"/>
              <w:right w:val="single" w:sz="4" w:space="0" w:color="A6A8AB"/>
            </w:tcBorders>
            <w:shd w:val="clear" w:color="auto" w:fill="auto"/>
            <w:vAlign w:val="center"/>
          </w:tcPr>
          <w:p w:rsidR="00A976B3" w:rsidRDefault="00A976B3" w:rsidP="00F42880">
            <w:pPr>
              <w:jc w:val="center"/>
              <w:rPr>
                <w:sz w:val="16"/>
                <w:szCs w:val="16"/>
              </w:rPr>
            </w:pPr>
          </w:p>
        </w:tc>
        <w:tc>
          <w:tcPr>
            <w:tcW w:w="13479" w:type="dxa"/>
            <w:gridSpan w:val="6"/>
            <w:tcBorders>
              <w:top w:val="single" w:sz="12" w:space="0" w:color="D52B1E" w:themeColor="accent1"/>
              <w:left w:val="single" w:sz="4" w:space="0" w:color="A6A8AB"/>
              <w:bottom w:val="single" w:sz="4" w:space="0" w:color="808184" w:themeColor="text2"/>
              <w:right w:val="single" w:sz="4" w:space="0" w:color="808184" w:themeColor="text2"/>
            </w:tcBorders>
            <w:shd w:val="clear" w:color="auto" w:fill="E6E7E8" w:themeFill="background2"/>
          </w:tcPr>
          <w:p w:rsidR="00A976B3" w:rsidRDefault="00A976B3" w:rsidP="00E02DB2">
            <w:pPr>
              <w:pStyle w:val="Tablesubhead"/>
              <w:cnfStyle w:val="100000000000" w:firstRow="1" w:lastRow="0" w:firstColumn="0" w:lastColumn="0" w:oddVBand="0" w:evenVBand="0" w:oddHBand="0" w:evenHBand="0" w:firstRowFirstColumn="0" w:firstRowLastColumn="0" w:lastRowFirstColumn="0" w:lastRowLastColumn="0"/>
            </w:pPr>
            <w:r w:rsidRPr="00E02DB2">
              <w:t>The folio of student work has the following characteristics:</w:t>
            </w:r>
          </w:p>
        </w:tc>
      </w:tr>
      <w:tr w:rsidR="0076610A" w:rsidTr="00DB0B38">
        <w:trPr>
          <w:cantSplit/>
          <w:trHeight w:val="611"/>
        </w:trPr>
        <w:tc>
          <w:tcPr>
            <w:cnfStyle w:val="001000000000" w:firstRow="0" w:lastRow="0" w:firstColumn="1" w:lastColumn="0" w:oddVBand="0" w:evenVBand="0" w:oddHBand="0" w:evenHBand="0" w:firstRowFirstColumn="0" w:firstRowLastColumn="0" w:lastRowFirstColumn="0" w:lastRowLastColumn="0"/>
            <w:tcW w:w="457" w:type="dxa"/>
            <w:vMerge w:val="restart"/>
            <w:textDirection w:val="btLr"/>
            <w:vAlign w:val="center"/>
          </w:tcPr>
          <w:p w:rsidR="0076610A" w:rsidRPr="00863318" w:rsidRDefault="0076610A" w:rsidP="004524E1">
            <w:pPr>
              <w:pStyle w:val="Tablesubhead"/>
              <w:ind w:left="113" w:right="113"/>
              <w:jc w:val="center"/>
            </w:pPr>
            <w:r w:rsidRPr="00863318">
              <w:t>Knowledge and understanding</w:t>
            </w:r>
          </w:p>
        </w:tc>
        <w:tc>
          <w:tcPr>
            <w:tcW w:w="2695" w:type="dxa"/>
            <w:gridSpan w:val="2"/>
            <w:tcBorders>
              <w:top w:val="single" w:sz="4" w:space="0" w:color="808184" w:themeColor="text2"/>
              <w:bottom w:val="dotted" w:sz="4" w:space="0" w:color="A6A8AB"/>
            </w:tcBorders>
          </w:tcPr>
          <w:p w:rsidR="0076610A" w:rsidRPr="003647A3" w:rsidRDefault="0076610A" w:rsidP="00863318">
            <w:pPr>
              <w:pStyle w:val="TableText"/>
              <w:cnfStyle w:val="000000000000" w:firstRow="0" w:lastRow="0" w:firstColumn="0" w:lastColumn="0" w:oddVBand="0" w:evenVBand="0" w:oddHBand="0" w:evenHBand="0" w:firstRowFirstColumn="0" w:firstRowLastColumn="0" w:lastRowFirstColumn="0" w:lastRowLastColumn="0"/>
            </w:pPr>
            <w:r w:rsidRPr="00EB29B5">
              <w:t>identification</w:t>
            </w:r>
            <w:r w:rsidRPr="000F3470">
              <w:t xml:space="preserve"> and</w:t>
            </w:r>
            <w:r w:rsidRPr="00EB29B5">
              <w:t xml:space="preserve"> </w:t>
            </w:r>
            <w:r w:rsidRPr="00EB29B5">
              <w:rPr>
                <w:rStyle w:val="shadingdifferences"/>
              </w:rPr>
              <w:t>explanation</w:t>
            </w:r>
            <w:r w:rsidRPr="002C2EFC">
              <w:t xml:space="preserve"> </w:t>
            </w:r>
            <w:r>
              <w:t xml:space="preserve">of how emotions influence behaviours </w:t>
            </w:r>
          </w:p>
        </w:tc>
        <w:tc>
          <w:tcPr>
            <w:tcW w:w="2696" w:type="dxa"/>
            <w:tcBorders>
              <w:top w:val="single" w:sz="4" w:space="0" w:color="808184" w:themeColor="text2"/>
              <w:bottom w:val="dotted" w:sz="4" w:space="0" w:color="A6A8AB"/>
            </w:tcBorders>
          </w:tcPr>
          <w:p w:rsidR="0076610A" w:rsidRPr="003647A3" w:rsidRDefault="0076610A" w:rsidP="00863318">
            <w:pPr>
              <w:pStyle w:val="TableText"/>
              <w:cnfStyle w:val="000000000000" w:firstRow="0" w:lastRow="0" w:firstColumn="0" w:lastColumn="0" w:oddVBand="0" w:evenVBand="0" w:oddHBand="0" w:evenHBand="0" w:firstRowFirstColumn="0" w:firstRowLastColumn="0" w:lastRowFirstColumn="0" w:lastRowLastColumn="0"/>
            </w:pPr>
            <w:r w:rsidRPr="00EB29B5">
              <w:t>identification</w:t>
            </w:r>
            <w:r w:rsidRPr="000F3470">
              <w:t xml:space="preserve"> and</w:t>
            </w:r>
            <w:r w:rsidRPr="00EB29B5">
              <w:t xml:space="preserve"> </w:t>
            </w:r>
            <w:r w:rsidRPr="00EB29B5">
              <w:rPr>
                <w:rStyle w:val="shadingdifferences"/>
              </w:rPr>
              <w:t>description</w:t>
            </w:r>
            <w:r w:rsidRPr="000872D1">
              <w:t xml:space="preserve"> </w:t>
            </w:r>
            <w:r w:rsidRPr="002C2EFC">
              <w:t>of t</w:t>
            </w:r>
            <w:r>
              <w:t>he influence of emotions on behaviours</w:t>
            </w:r>
          </w:p>
        </w:tc>
        <w:tc>
          <w:tcPr>
            <w:tcW w:w="2696" w:type="dxa"/>
            <w:tcBorders>
              <w:top w:val="single" w:sz="4" w:space="0" w:color="808184" w:themeColor="text2"/>
              <w:bottom w:val="dotted" w:sz="4" w:space="0" w:color="A6A8AB"/>
            </w:tcBorders>
          </w:tcPr>
          <w:p w:rsidR="0076610A" w:rsidRPr="00005A20" w:rsidRDefault="0076610A" w:rsidP="00863318">
            <w:pPr>
              <w:pStyle w:val="TableText"/>
              <w:cnfStyle w:val="000000000000" w:firstRow="0" w:lastRow="0" w:firstColumn="0" w:lastColumn="0" w:oddVBand="0" w:evenVBand="0" w:oddHBand="0" w:evenHBand="0" w:firstRowFirstColumn="0" w:firstRowLastColumn="0" w:lastRowFirstColumn="0" w:lastRowLastColumn="0"/>
            </w:pPr>
            <w:r w:rsidRPr="00EB29B5">
              <w:t>identification</w:t>
            </w:r>
            <w:r w:rsidRPr="00A97E10">
              <w:t xml:space="preserve"> of the</w:t>
            </w:r>
            <w:r w:rsidRPr="002C2EFC">
              <w:t xml:space="preserve"> influence of emotions on behaviours </w:t>
            </w:r>
          </w:p>
        </w:tc>
        <w:tc>
          <w:tcPr>
            <w:tcW w:w="2696" w:type="dxa"/>
            <w:tcBorders>
              <w:top w:val="single" w:sz="4" w:space="0" w:color="808184" w:themeColor="text2"/>
              <w:bottom w:val="dotted" w:sz="4" w:space="0" w:color="A6A8AB"/>
            </w:tcBorders>
          </w:tcPr>
          <w:p w:rsidR="0076610A" w:rsidRPr="003647A3" w:rsidRDefault="0076610A" w:rsidP="00863318">
            <w:pPr>
              <w:pStyle w:val="TableText"/>
              <w:cnfStyle w:val="000000000000" w:firstRow="0" w:lastRow="0" w:firstColumn="0" w:lastColumn="0" w:oddVBand="0" w:evenVBand="0" w:oddHBand="0" w:evenHBand="0" w:firstRowFirstColumn="0" w:firstRowLastColumn="0" w:lastRowFirstColumn="0" w:lastRowLastColumn="0"/>
            </w:pPr>
            <w:r w:rsidRPr="00EB29B5">
              <w:t>identification</w:t>
            </w:r>
            <w:r w:rsidRPr="000872D1">
              <w:t xml:space="preserve"> of </w:t>
            </w:r>
            <w:r w:rsidRPr="00EB29B5">
              <w:rPr>
                <w:rStyle w:val="shadingdifferences"/>
              </w:rPr>
              <w:t>aspects</w:t>
            </w:r>
            <w:r>
              <w:t xml:space="preserve"> of </w:t>
            </w:r>
            <w:r w:rsidRPr="005048D9">
              <w:t>the influence</w:t>
            </w:r>
            <w:r>
              <w:t xml:space="preserve"> of emotions on behaviours</w:t>
            </w:r>
          </w:p>
        </w:tc>
        <w:tc>
          <w:tcPr>
            <w:tcW w:w="2696" w:type="dxa"/>
            <w:tcBorders>
              <w:top w:val="single" w:sz="4" w:space="0" w:color="808184" w:themeColor="text2"/>
              <w:bottom w:val="dotted" w:sz="4" w:space="0" w:color="A6A8AB"/>
            </w:tcBorders>
          </w:tcPr>
          <w:p w:rsidR="0076610A" w:rsidRPr="003647A3" w:rsidRDefault="003F4E35" w:rsidP="00863318">
            <w:pPr>
              <w:pStyle w:val="TableText"/>
              <w:cnfStyle w:val="000000000000" w:firstRow="0" w:lastRow="0" w:firstColumn="0" w:lastColumn="0" w:oddVBand="0" w:evenVBand="0" w:oddHBand="0" w:evenHBand="0" w:firstRowFirstColumn="0" w:firstRowLastColumn="0" w:lastRowFirstColumn="0" w:lastRowLastColumn="0"/>
            </w:pPr>
            <w:r w:rsidRPr="003F4E35">
              <w:rPr>
                <w:rStyle w:val="shadingdifferences"/>
              </w:rPr>
              <w:t>statements about</w:t>
            </w:r>
            <w:r w:rsidR="0076610A">
              <w:t xml:space="preserve"> emotions and behaviours </w:t>
            </w:r>
          </w:p>
        </w:tc>
      </w:tr>
      <w:tr w:rsidR="0076610A" w:rsidTr="00DB0B38">
        <w:trPr>
          <w:cantSplit/>
          <w:trHeight w:val="611"/>
        </w:trPr>
        <w:tc>
          <w:tcPr>
            <w:cnfStyle w:val="001000000000" w:firstRow="0" w:lastRow="0" w:firstColumn="1" w:lastColumn="0" w:oddVBand="0" w:evenVBand="0" w:oddHBand="0" w:evenHBand="0" w:firstRowFirstColumn="0" w:firstRowLastColumn="0" w:lastRowFirstColumn="0" w:lastRowLastColumn="0"/>
            <w:tcW w:w="457" w:type="dxa"/>
            <w:vMerge/>
            <w:textDirection w:val="btLr"/>
            <w:vAlign w:val="center"/>
          </w:tcPr>
          <w:p w:rsidR="0076610A" w:rsidRPr="00863318" w:rsidRDefault="0076610A" w:rsidP="00863318">
            <w:pPr>
              <w:pStyle w:val="Tablesubhead"/>
              <w:jc w:val="center"/>
            </w:pPr>
          </w:p>
        </w:tc>
        <w:tc>
          <w:tcPr>
            <w:tcW w:w="2695" w:type="dxa"/>
            <w:gridSpan w:val="2"/>
            <w:tcBorders>
              <w:top w:val="dotted" w:sz="4" w:space="0" w:color="A6A8AB"/>
              <w:bottom w:val="dotted" w:sz="4" w:space="0" w:color="A6A8AB"/>
            </w:tcBorders>
          </w:tcPr>
          <w:p w:rsidR="0076610A" w:rsidRPr="00EB29B5" w:rsidRDefault="0076610A" w:rsidP="00384E0C">
            <w:pPr>
              <w:pStyle w:val="TableText"/>
              <w:cnfStyle w:val="000000000000" w:firstRow="0" w:lastRow="0" w:firstColumn="0" w:lastColumn="0" w:oddVBand="0" w:evenVBand="0" w:oddHBand="0" w:evenHBand="0" w:firstRowFirstColumn="0" w:firstRowLastColumn="0" w:lastRowFirstColumn="0" w:lastRowLastColumn="0"/>
            </w:pPr>
            <w:r w:rsidRPr="00EB29B5">
              <w:rPr>
                <w:rStyle w:val="shadingdifferences"/>
              </w:rPr>
              <w:t>c</w:t>
            </w:r>
            <w:r>
              <w:rPr>
                <w:rStyle w:val="shadingdifferences"/>
              </w:rPr>
              <w:t>onsidered</w:t>
            </w:r>
            <w:r w:rsidRPr="000872D1">
              <w:t xml:space="preserve"> </w:t>
            </w:r>
            <w:r w:rsidRPr="00EB29B5">
              <w:t>ex</w:t>
            </w:r>
            <w:r>
              <w:t xml:space="preserve">planation of </w:t>
            </w:r>
            <w:r w:rsidRPr="00DB1A97">
              <w:t xml:space="preserve">the </w:t>
            </w:r>
            <w:r>
              <w:t>influence of people and places on identities</w:t>
            </w:r>
          </w:p>
        </w:tc>
        <w:tc>
          <w:tcPr>
            <w:tcW w:w="2696" w:type="dxa"/>
            <w:tcBorders>
              <w:top w:val="dotted" w:sz="4" w:space="0" w:color="A6A8AB"/>
              <w:bottom w:val="dotted" w:sz="4" w:space="0" w:color="A6A8AB"/>
            </w:tcBorders>
          </w:tcPr>
          <w:p w:rsidR="0076610A" w:rsidRPr="00EB29B5" w:rsidRDefault="0076610A" w:rsidP="00384E0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t xml:space="preserve"> </w:t>
            </w:r>
            <w:r w:rsidRPr="00EB29B5">
              <w:t>ex</w:t>
            </w:r>
            <w:r>
              <w:t xml:space="preserve">planation of </w:t>
            </w:r>
            <w:r w:rsidRPr="00DB1A97">
              <w:t xml:space="preserve">the </w:t>
            </w:r>
            <w:r>
              <w:t>influence of people and places on identities</w:t>
            </w:r>
          </w:p>
        </w:tc>
        <w:tc>
          <w:tcPr>
            <w:tcW w:w="2696" w:type="dxa"/>
            <w:tcBorders>
              <w:top w:val="dotted" w:sz="4" w:space="0" w:color="A6A8AB"/>
              <w:bottom w:val="dotted" w:sz="4" w:space="0" w:color="A6A8AB"/>
            </w:tcBorders>
          </w:tcPr>
          <w:p w:rsidR="0076610A" w:rsidRPr="00EB29B5" w:rsidRDefault="0076610A" w:rsidP="00863318">
            <w:pPr>
              <w:pStyle w:val="TableText"/>
              <w:cnfStyle w:val="000000000000" w:firstRow="0" w:lastRow="0" w:firstColumn="0" w:lastColumn="0" w:oddVBand="0" w:evenVBand="0" w:oddHBand="0" w:evenHBand="0" w:firstRowFirstColumn="0" w:firstRowLastColumn="0" w:lastRowFirstColumn="0" w:lastRowLastColumn="0"/>
            </w:pPr>
            <w:r w:rsidRPr="00EB29B5">
              <w:t>ex</w:t>
            </w:r>
            <w:r>
              <w:t xml:space="preserve">planation of </w:t>
            </w:r>
            <w:r w:rsidRPr="00DB1A97">
              <w:t xml:space="preserve">the </w:t>
            </w:r>
            <w:r>
              <w:t>influence of people and places on identities</w:t>
            </w:r>
          </w:p>
        </w:tc>
        <w:tc>
          <w:tcPr>
            <w:tcW w:w="2696" w:type="dxa"/>
            <w:tcBorders>
              <w:top w:val="dotted" w:sz="4" w:space="0" w:color="A6A8AB"/>
              <w:bottom w:val="dotted" w:sz="4" w:space="0" w:color="A6A8AB"/>
            </w:tcBorders>
          </w:tcPr>
          <w:p w:rsidR="0076610A" w:rsidRPr="00EB29B5" w:rsidRDefault="0076610A" w:rsidP="00384E0C">
            <w:pPr>
              <w:pStyle w:val="TableText"/>
              <w:cnfStyle w:val="000000000000" w:firstRow="0" w:lastRow="0" w:firstColumn="0" w:lastColumn="0" w:oddVBand="0" w:evenVBand="0" w:oddHBand="0" w:evenHBand="0" w:firstRowFirstColumn="0" w:firstRowLastColumn="0" w:lastRowFirstColumn="0" w:lastRowLastColumn="0"/>
            </w:pPr>
            <w:r w:rsidRPr="00EB29B5">
              <w:rPr>
                <w:rStyle w:val="shadingdifferences"/>
              </w:rPr>
              <w:t>description</w:t>
            </w:r>
            <w:r>
              <w:t xml:space="preserve"> of </w:t>
            </w:r>
            <w:r w:rsidRPr="00DB1A97">
              <w:t xml:space="preserve">the </w:t>
            </w:r>
            <w:r>
              <w:t>influence of people and places on identities</w:t>
            </w:r>
          </w:p>
        </w:tc>
        <w:tc>
          <w:tcPr>
            <w:tcW w:w="2696" w:type="dxa"/>
            <w:tcBorders>
              <w:top w:val="dotted" w:sz="4" w:space="0" w:color="A6A8AB"/>
              <w:bottom w:val="dotted" w:sz="4" w:space="0" w:color="A6A8AB"/>
            </w:tcBorders>
          </w:tcPr>
          <w:p w:rsidR="0076610A" w:rsidRPr="00EB29B5" w:rsidRDefault="003F4E35" w:rsidP="00863318">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3F4E35">
              <w:rPr>
                <w:rStyle w:val="shadingdifferences"/>
              </w:rPr>
              <w:t>statements about</w:t>
            </w:r>
            <w:r w:rsidR="0076610A" w:rsidRPr="00EB29B5">
              <w:t xml:space="preserve"> </w:t>
            </w:r>
            <w:r w:rsidR="0076610A">
              <w:t>the influence of people and places on identities</w:t>
            </w:r>
          </w:p>
        </w:tc>
      </w:tr>
      <w:tr w:rsidR="0076610A" w:rsidTr="00DB0B38">
        <w:trPr>
          <w:trHeight w:val="609"/>
        </w:trPr>
        <w:tc>
          <w:tcPr>
            <w:cnfStyle w:val="001000000000" w:firstRow="0" w:lastRow="0" w:firstColumn="1" w:lastColumn="0" w:oddVBand="0" w:evenVBand="0" w:oddHBand="0" w:evenHBand="0" w:firstRowFirstColumn="0" w:firstRowLastColumn="0" w:lastRowFirstColumn="0" w:lastRowLastColumn="0"/>
            <w:tcW w:w="457" w:type="dxa"/>
            <w:vMerge/>
            <w:vAlign w:val="center"/>
          </w:tcPr>
          <w:p w:rsidR="0076610A" w:rsidRPr="00863318" w:rsidRDefault="0076610A" w:rsidP="00863318">
            <w:pPr>
              <w:pStyle w:val="Tablesubhead"/>
              <w:jc w:val="center"/>
            </w:pPr>
          </w:p>
        </w:tc>
        <w:tc>
          <w:tcPr>
            <w:tcW w:w="2695" w:type="dxa"/>
            <w:gridSpan w:val="2"/>
            <w:tcBorders>
              <w:top w:val="dotted" w:sz="4" w:space="0" w:color="A6A8AB"/>
              <w:bottom w:val="dotted" w:sz="4" w:space="0" w:color="A6A8AB"/>
            </w:tcBorders>
          </w:tcPr>
          <w:p w:rsidR="0076610A" w:rsidRPr="000872D1" w:rsidRDefault="0076610A" w:rsidP="00863318">
            <w:pPr>
              <w:pStyle w:val="TableText"/>
              <w:cnfStyle w:val="000000000000" w:firstRow="0" w:lastRow="0" w:firstColumn="0" w:lastColumn="0" w:oddVBand="0" w:evenVBand="0" w:oddHBand="0" w:evenHBand="0" w:firstRowFirstColumn="0" w:firstRowLastColumn="0" w:lastRowFirstColumn="0" w:lastRowLastColumn="0"/>
            </w:pPr>
            <w:r w:rsidRPr="00EB29B5">
              <w:rPr>
                <w:rStyle w:val="shadingdifferences"/>
              </w:rPr>
              <w:t>clear and informed</w:t>
            </w:r>
            <w:r w:rsidRPr="00EB29B5">
              <w:t xml:space="preserve"> discussion</w:t>
            </w:r>
            <w:r w:rsidRPr="00356854">
              <w:t xml:space="preserve"> of</w:t>
            </w:r>
            <w:r>
              <w:t xml:space="preserve"> the factors that influence how people interact</w:t>
            </w:r>
          </w:p>
        </w:tc>
        <w:tc>
          <w:tcPr>
            <w:tcW w:w="2696" w:type="dxa"/>
            <w:tcBorders>
              <w:top w:val="dotted" w:sz="4" w:space="0" w:color="A6A8AB"/>
              <w:bottom w:val="dotted" w:sz="4" w:space="0" w:color="A6A8AB"/>
            </w:tcBorders>
          </w:tcPr>
          <w:p w:rsidR="0076610A" w:rsidRPr="000872D1" w:rsidRDefault="0076610A" w:rsidP="00863318">
            <w:pPr>
              <w:pStyle w:val="TableText"/>
              <w:cnfStyle w:val="000000000000" w:firstRow="0" w:lastRow="0" w:firstColumn="0" w:lastColumn="0" w:oddVBand="0" w:evenVBand="0" w:oddHBand="0" w:evenHBand="0" w:firstRowFirstColumn="0" w:firstRowLastColumn="0" w:lastRowFirstColumn="0" w:lastRowLastColumn="0"/>
            </w:pPr>
            <w:r w:rsidRPr="00EB29B5">
              <w:rPr>
                <w:rStyle w:val="shadingdifferences"/>
              </w:rPr>
              <w:t>informed</w:t>
            </w:r>
            <w:r w:rsidRPr="000872D1">
              <w:t xml:space="preserve"> </w:t>
            </w:r>
            <w:r w:rsidRPr="00EB29B5">
              <w:t>discussion</w:t>
            </w:r>
            <w:r>
              <w:t xml:space="preserve"> of the factors that influence how people interact</w:t>
            </w:r>
          </w:p>
        </w:tc>
        <w:tc>
          <w:tcPr>
            <w:tcW w:w="2696" w:type="dxa"/>
            <w:tcBorders>
              <w:top w:val="dotted" w:sz="4" w:space="0" w:color="A6A8AB"/>
              <w:bottom w:val="dotted" w:sz="4" w:space="0" w:color="A6A8AB"/>
            </w:tcBorders>
          </w:tcPr>
          <w:p w:rsidR="0076610A" w:rsidRPr="000872D1" w:rsidRDefault="0076610A" w:rsidP="00863318">
            <w:pPr>
              <w:pStyle w:val="TableText"/>
              <w:cnfStyle w:val="000000000000" w:firstRow="0" w:lastRow="0" w:firstColumn="0" w:lastColumn="0" w:oddVBand="0" w:evenVBand="0" w:oddHBand="0" w:evenHBand="0" w:firstRowFirstColumn="0" w:firstRowLastColumn="0" w:lastRowFirstColumn="0" w:lastRowLastColumn="0"/>
            </w:pPr>
            <w:r w:rsidRPr="00EB29B5">
              <w:t>discussion</w:t>
            </w:r>
            <w:r w:rsidRPr="002C2EFC">
              <w:t xml:space="preserve"> of the factors that influence how people interact</w:t>
            </w:r>
          </w:p>
        </w:tc>
        <w:tc>
          <w:tcPr>
            <w:tcW w:w="2696" w:type="dxa"/>
            <w:tcBorders>
              <w:top w:val="dotted" w:sz="4" w:space="0" w:color="A6A8AB"/>
              <w:bottom w:val="dotted" w:sz="4" w:space="0" w:color="A6A8AB"/>
            </w:tcBorders>
          </w:tcPr>
          <w:p w:rsidR="0076610A" w:rsidRPr="000872D1" w:rsidRDefault="0076610A" w:rsidP="00863318">
            <w:pPr>
              <w:pStyle w:val="TableText"/>
              <w:cnfStyle w:val="000000000000" w:firstRow="0" w:lastRow="0" w:firstColumn="0" w:lastColumn="0" w:oddVBand="0" w:evenVBand="0" w:oddHBand="0" w:evenHBand="0" w:firstRowFirstColumn="0" w:firstRowLastColumn="0" w:lastRowFirstColumn="0" w:lastRowLastColumn="0"/>
            </w:pPr>
            <w:r w:rsidRPr="00EB29B5">
              <w:rPr>
                <w:rStyle w:val="shadingdifferences"/>
              </w:rPr>
              <w:t>description</w:t>
            </w:r>
            <w:r w:rsidRPr="000872D1">
              <w:t xml:space="preserve"> </w:t>
            </w:r>
            <w:r w:rsidRPr="00CF346C">
              <w:t xml:space="preserve">of </w:t>
            </w:r>
            <w:r>
              <w:t>the factors that influence how people interact</w:t>
            </w:r>
          </w:p>
        </w:tc>
        <w:tc>
          <w:tcPr>
            <w:tcW w:w="2696" w:type="dxa"/>
            <w:tcBorders>
              <w:top w:val="dotted" w:sz="4" w:space="0" w:color="A6A8AB"/>
              <w:bottom w:val="dotted" w:sz="4" w:space="0" w:color="A6A8AB"/>
            </w:tcBorders>
          </w:tcPr>
          <w:p w:rsidR="0076610A" w:rsidRPr="000872D1" w:rsidRDefault="003F4E35" w:rsidP="00863318">
            <w:pPr>
              <w:pStyle w:val="TableText"/>
              <w:cnfStyle w:val="000000000000" w:firstRow="0" w:lastRow="0" w:firstColumn="0" w:lastColumn="0" w:oddVBand="0" w:evenVBand="0" w:oddHBand="0" w:evenHBand="0" w:firstRowFirstColumn="0" w:firstRowLastColumn="0" w:lastRowFirstColumn="0" w:lastRowLastColumn="0"/>
            </w:pPr>
            <w:r w:rsidRPr="003F4E35">
              <w:rPr>
                <w:rStyle w:val="shadingdifferences"/>
              </w:rPr>
              <w:t>statements about</w:t>
            </w:r>
            <w:r w:rsidR="0076610A" w:rsidRPr="00356854">
              <w:t xml:space="preserve"> how</w:t>
            </w:r>
            <w:r w:rsidR="0076610A">
              <w:t xml:space="preserve"> people interact</w:t>
            </w:r>
          </w:p>
        </w:tc>
      </w:tr>
      <w:tr w:rsidR="0076610A" w:rsidTr="00DB0B38">
        <w:trPr>
          <w:trHeight w:val="609"/>
        </w:trPr>
        <w:tc>
          <w:tcPr>
            <w:cnfStyle w:val="001000000000" w:firstRow="0" w:lastRow="0" w:firstColumn="1" w:lastColumn="0" w:oddVBand="0" w:evenVBand="0" w:oddHBand="0" w:evenHBand="0" w:firstRowFirstColumn="0" w:firstRowLastColumn="0" w:lastRowFirstColumn="0" w:lastRowLastColumn="0"/>
            <w:tcW w:w="457" w:type="dxa"/>
            <w:vMerge/>
            <w:vAlign w:val="center"/>
          </w:tcPr>
          <w:p w:rsidR="0076610A" w:rsidRPr="00863318" w:rsidRDefault="0076610A" w:rsidP="00863318">
            <w:pPr>
              <w:pStyle w:val="Tablesubhead"/>
              <w:jc w:val="center"/>
            </w:pPr>
          </w:p>
        </w:tc>
        <w:tc>
          <w:tcPr>
            <w:tcW w:w="2695" w:type="dxa"/>
            <w:gridSpan w:val="2"/>
            <w:tcBorders>
              <w:top w:val="dotted" w:sz="4" w:space="0" w:color="A6A8AB"/>
              <w:bottom w:val="dotted" w:sz="4" w:space="0" w:color="A6A8AB"/>
            </w:tcBorders>
          </w:tcPr>
          <w:p w:rsidR="0076610A" w:rsidRPr="003647A3" w:rsidRDefault="0076610A" w:rsidP="00863318">
            <w:pPr>
              <w:pStyle w:val="TableText"/>
              <w:cnfStyle w:val="000000000000" w:firstRow="0" w:lastRow="0" w:firstColumn="0" w:lastColumn="0" w:oddVBand="0" w:evenVBand="0" w:oddHBand="0" w:evenHBand="0" w:firstRowFirstColumn="0" w:firstRowLastColumn="0" w:lastRowFirstColumn="0" w:lastRowLastColumn="0"/>
            </w:pPr>
            <w:r w:rsidRPr="00EB29B5">
              <w:rPr>
                <w:rStyle w:val="shadingdifferences"/>
              </w:rPr>
              <w:t>clear and informed</w:t>
            </w:r>
            <w:r w:rsidRPr="00EB29B5">
              <w:t xml:space="preserve"> description</w:t>
            </w:r>
            <w:r w:rsidRPr="00356854">
              <w:t xml:space="preserve"> of</w:t>
            </w:r>
            <w:r w:rsidRPr="00DB1A97">
              <w:t xml:space="preserve"> their own and others’ contributions to health, physical activity, safety and wellbeing</w:t>
            </w:r>
          </w:p>
        </w:tc>
        <w:tc>
          <w:tcPr>
            <w:tcW w:w="2696" w:type="dxa"/>
            <w:tcBorders>
              <w:top w:val="dotted" w:sz="4" w:space="0" w:color="A6A8AB"/>
              <w:bottom w:val="dotted" w:sz="4" w:space="0" w:color="A6A8AB"/>
            </w:tcBorders>
          </w:tcPr>
          <w:p w:rsidR="0076610A" w:rsidRPr="003647A3" w:rsidRDefault="0076610A" w:rsidP="00863318">
            <w:pPr>
              <w:pStyle w:val="TableText"/>
              <w:cnfStyle w:val="000000000000" w:firstRow="0" w:lastRow="0" w:firstColumn="0" w:lastColumn="0" w:oddVBand="0" w:evenVBand="0" w:oddHBand="0" w:evenHBand="0" w:firstRowFirstColumn="0" w:firstRowLastColumn="0" w:lastRowFirstColumn="0" w:lastRowLastColumn="0"/>
            </w:pPr>
            <w:r w:rsidRPr="00EB29B5">
              <w:rPr>
                <w:rStyle w:val="shadingdifferences"/>
              </w:rPr>
              <w:t>informed</w:t>
            </w:r>
            <w:r w:rsidRPr="00356854">
              <w:t xml:space="preserve"> </w:t>
            </w:r>
            <w:r w:rsidRPr="00EB29B5">
              <w:t>description</w:t>
            </w:r>
            <w:r>
              <w:t xml:space="preserve"> of</w:t>
            </w:r>
            <w:r w:rsidRPr="00DB1A97">
              <w:t xml:space="preserve"> their own and others’ contributions to health, physical activity, safety and wellbeing</w:t>
            </w:r>
          </w:p>
        </w:tc>
        <w:tc>
          <w:tcPr>
            <w:tcW w:w="2696" w:type="dxa"/>
            <w:tcBorders>
              <w:top w:val="dotted" w:sz="4" w:space="0" w:color="A6A8AB"/>
              <w:bottom w:val="dotted" w:sz="4" w:space="0" w:color="A6A8AB"/>
            </w:tcBorders>
          </w:tcPr>
          <w:p w:rsidR="0076610A" w:rsidRPr="00DB1A97" w:rsidRDefault="0076610A" w:rsidP="00863318">
            <w:pPr>
              <w:pStyle w:val="TableText"/>
              <w:cnfStyle w:val="000000000000" w:firstRow="0" w:lastRow="0" w:firstColumn="0" w:lastColumn="0" w:oddVBand="0" w:evenVBand="0" w:oddHBand="0" w:evenHBand="0" w:firstRowFirstColumn="0" w:firstRowLastColumn="0" w:lastRowFirstColumn="0" w:lastRowLastColumn="0"/>
            </w:pPr>
            <w:r w:rsidRPr="00EB29B5">
              <w:t>description</w:t>
            </w:r>
            <w:r>
              <w:t xml:space="preserve"> of</w:t>
            </w:r>
            <w:r w:rsidRPr="00DB1A97">
              <w:t xml:space="preserve"> their own and others’ contributions to health, physical activity, safety and wellbeing</w:t>
            </w:r>
          </w:p>
        </w:tc>
        <w:tc>
          <w:tcPr>
            <w:tcW w:w="2696" w:type="dxa"/>
            <w:tcBorders>
              <w:top w:val="dotted" w:sz="4" w:space="0" w:color="A6A8AB"/>
              <w:bottom w:val="dotted" w:sz="4" w:space="0" w:color="A6A8AB"/>
            </w:tcBorders>
          </w:tcPr>
          <w:p w:rsidR="0076610A" w:rsidRPr="003647A3" w:rsidRDefault="0076610A" w:rsidP="00863318">
            <w:pPr>
              <w:pStyle w:val="TableText"/>
              <w:cnfStyle w:val="000000000000" w:firstRow="0" w:lastRow="0" w:firstColumn="0" w:lastColumn="0" w:oddVBand="0" w:evenVBand="0" w:oddHBand="0" w:evenHBand="0" w:firstRowFirstColumn="0" w:firstRowLastColumn="0" w:lastRowFirstColumn="0" w:lastRowLastColumn="0"/>
            </w:pPr>
            <w:r w:rsidRPr="00EB29B5">
              <w:rPr>
                <w:rStyle w:val="shadingdifferences"/>
              </w:rPr>
              <w:t>identification</w:t>
            </w:r>
            <w:r w:rsidRPr="00A97E10">
              <w:t xml:space="preserve"> </w:t>
            </w:r>
            <w:r w:rsidRPr="00CF30BE">
              <w:t>of their</w:t>
            </w:r>
            <w:r w:rsidRPr="00DB1A97">
              <w:t xml:space="preserve"> own </w:t>
            </w:r>
            <w:r>
              <w:t xml:space="preserve">and </w:t>
            </w:r>
            <w:r w:rsidRPr="00DB1A97">
              <w:t>others’ contributions to health, physical activity, safety and wellbeing</w:t>
            </w:r>
          </w:p>
        </w:tc>
        <w:tc>
          <w:tcPr>
            <w:tcW w:w="2696" w:type="dxa"/>
            <w:tcBorders>
              <w:top w:val="dotted" w:sz="4" w:space="0" w:color="A6A8AB"/>
              <w:bottom w:val="dotted" w:sz="4" w:space="0" w:color="A6A8AB"/>
            </w:tcBorders>
          </w:tcPr>
          <w:p w:rsidR="0076610A" w:rsidRPr="003647A3" w:rsidRDefault="003F4E35" w:rsidP="00863318">
            <w:pPr>
              <w:pStyle w:val="TableText"/>
              <w:cnfStyle w:val="000000000000" w:firstRow="0" w:lastRow="0" w:firstColumn="0" w:lastColumn="0" w:oddVBand="0" w:evenVBand="0" w:oddHBand="0" w:evenHBand="0" w:firstRowFirstColumn="0" w:firstRowLastColumn="0" w:lastRowFirstColumn="0" w:lastRowLastColumn="0"/>
            </w:pPr>
            <w:r w:rsidRPr="003F4E35">
              <w:rPr>
                <w:rStyle w:val="shadingdifferences"/>
              </w:rPr>
              <w:t>statements about</w:t>
            </w:r>
            <w:r w:rsidR="0076610A" w:rsidRPr="00356854">
              <w:t xml:space="preserve"> </w:t>
            </w:r>
            <w:r w:rsidR="0076610A" w:rsidRPr="00D154D1">
              <w:t xml:space="preserve">their own and others’ contributions to health, physical activity, safety and wellbeing </w:t>
            </w:r>
          </w:p>
        </w:tc>
      </w:tr>
      <w:tr w:rsidR="0076610A" w:rsidTr="00DB0B38">
        <w:trPr>
          <w:trHeight w:val="1558"/>
        </w:trPr>
        <w:tc>
          <w:tcPr>
            <w:cnfStyle w:val="001000000000" w:firstRow="0" w:lastRow="0" w:firstColumn="1" w:lastColumn="0" w:oddVBand="0" w:evenVBand="0" w:oddHBand="0" w:evenHBand="0" w:firstRowFirstColumn="0" w:firstRowLastColumn="0" w:lastRowFirstColumn="0" w:lastRowLastColumn="0"/>
            <w:tcW w:w="457" w:type="dxa"/>
            <w:vMerge/>
            <w:vAlign w:val="center"/>
          </w:tcPr>
          <w:p w:rsidR="0076610A" w:rsidRPr="00863318" w:rsidRDefault="0076610A" w:rsidP="00863318">
            <w:pPr>
              <w:pStyle w:val="Tablesubhead"/>
              <w:jc w:val="center"/>
            </w:pPr>
          </w:p>
        </w:tc>
        <w:tc>
          <w:tcPr>
            <w:tcW w:w="2695" w:type="dxa"/>
            <w:gridSpan w:val="2"/>
            <w:tcBorders>
              <w:top w:val="dotted" w:sz="4" w:space="0" w:color="A6A8AB"/>
              <w:bottom w:val="single" w:sz="4" w:space="0" w:color="808184" w:themeColor="text2"/>
            </w:tcBorders>
          </w:tcPr>
          <w:p w:rsidR="0076610A" w:rsidRPr="003647A3" w:rsidRDefault="0076610A" w:rsidP="00863318">
            <w:pPr>
              <w:pStyle w:val="TableText"/>
              <w:cnfStyle w:val="000000000000" w:firstRow="0" w:lastRow="0" w:firstColumn="0" w:lastColumn="0" w:oddVBand="0" w:evenVBand="0" w:oddHBand="0" w:evenHBand="0" w:firstRowFirstColumn="0" w:firstRowLastColumn="0" w:lastRowFirstColumn="0" w:lastRowLastColumn="0"/>
            </w:pPr>
            <w:r w:rsidRPr="00EB29B5">
              <w:rPr>
                <w:rStyle w:val="shadingdifferences"/>
              </w:rPr>
              <w:t>clear and informed</w:t>
            </w:r>
            <w:r w:rsidRPr="00EB29B5">
              <w:t xml:space="preserve"> description</w:t>
            </w:r>
            <w:r w:rsidRPr="0065635F">
              <w:rPr>
                <w:rStyle w:val="TabletextCharChar"/>
              </w:rPr>
              <w:t xml:space="preserve"> of </w:t>
            </w:r>
            <w:r>
              <w:rPr>
                <w:rStyle w:val="TabletextCharChar"/>
              </w:rPr>
              <w:t xml:space="preserve">the </w:t>
            </w:r>
            <w:r w:rsidRPr="00F032D2">
              <w:t>key</w:t>
            </w:r>
            <w:r w:rsidRPr="0065635F">
              <w:rPr>
                <w:rStyle w:val="TabletextCharChar"/>
              </w:rPr>
              <w:t xml:space="preserve"> </w:t>
            </w:r>
            <w:r w:rsidRPr="00B609E4">
              <w:t>features of health-related fitness and the significance of physical activity participation to health and wellbeing</w:t>
            </w:r>
          </w:p>
        </w:tc>
        <w:tc>
          <w:tcPr>
            <w:tcW w:w="2696" w:type="dxa"/>
            <w:tcBorders>
              <w:top w:val="dotted" w:sz="4" w:space="0" w:color="A6A8AB"/>
              <w:bottom w:val="single" w:sz="4" w:space="0" w:color="808184" w:themeColor="text2"/>
            </w:tcBorders>
          </w:tcPr>
          <w:p w:rsidR="0076610A" w:rsidRPr="003647A3" w:rsidRDefault="0076610A" w:rsidP="00863318">
            <w:pPr>
              <w:pStyle w:val="TableText"/>
              <w:cnfStyle w:val="000000000000" w:firstRow="0" w:lastRow="0" w:firstColumn="0" w:lastColumn="0" w:oddVBand="0" w:evenVBand="0" w:oddHBand="0" w:evenHBand="0" w:firstRowFirstColumn="0" w:firstRowLastColumn="0" w:lastRowFirstColumn="0" w:lastRowLastColumn="0"/>
            </w:pPr>
            <w:r w:rsidRPr="00EB29B5">
              <w:rPr>
                <w:rStyle w:val="shadingdifferences"/>
              </w:rPr>
              <w:t>informed</w:t>
            </w:r>
            <w:r w:rsidRPr="00A97E10">
              <w:t xml:space="preserve"> </w:t>
            </w:r>
            <w:r w:rsidRPr="00EB29B5">
              <w:t>description</w:t>
            </w:r>
            <w:r w:rsidRPr="00DB1A97">
              <w:t xml:space="preserve"> </w:t>
            </w:r>
            <w:r>
              <w:t xml:space="preserve">of the </w:t>
            </w:r>
            <w:r w:rsidRPr="00F032D2">
              <w:t>key</w:t>
            </w:r>
            <w:r>
              <w:t xml:space="preserve"> </w:t>
            </w:r>
            <w:r w:rsidRPr="00DB1A97">
              <w:t>features of health-related fitness</w:t>
            </w:r>
            <w:r>
              <w:t xml:space="preserve"> and the </w:t>
            </w:r>
            <w:r w:rsidRPr="00DB1A97">
              <w:t>significance of physical activity participation to health and wellbeing</w:t>
            </w:r>
          </w:p>
        </w:tc>
        <w:tc>
          <w:tcPr>
            <w:tcW w:w="2696" w:type="dxa"/>
            <w:tcBorders>
              <w:top w:val="dotted" w:sz="4" w:space="0" w:color="A6A8AB"/>
              <w:bottom w:val="single" w:sz="4" w:space="0" w:color="808184" w:themeColor="text2"/>
            </w:tcBorders>
          </w:tcPr>
          <w:p w:rsidR="0076610A" w:rsidRPr="006971DC" w:rsidRDefault="0076610A" w:rsidP="00863318">
            <w:pPr>
              <w:pStyle w:val="TableText"/>
              <w:cnfStyle w:val="000000000000" w:firstRow="0" w:lastRow="0" w:firstColumn="0" w:lastColumn="0" w:oddVBand="0" w:evenVBand="0" w:oddHBand="0" w:evenHBand="0" w:firstRowFirstColumn="0" w:firstRowLastColumn="0" w:lastRowFirstColumn="0" w:lastRowLastColumn="0"/>
            </w:pPr>
            <w:r w:rsidRPr="00EB29B5">
              <w:t>description</w:t>
            </w:r>
            <w:r w:rsidRPr="00356854">
              <w:t xml:space="preserve"> of the </w:t>
            </w:r>
            <w:r w:rsidRPr="00F032D2">
              <w:t>key</w:t>
            </w:r>
            <w:r w:rsidRPr="00356854">
              <w:t xml:space="preserve"> features of health-related fitness</w:t>
            </w:r>
            <w:r>
              <w:t xml:space="preserve"> and the s</w:t>
            </w:r>
            <w:r w:rsidRPr="00356854">
              <w:t>ignificance of physical activity participation</w:t>
            </w:r>
            <w:r w:rsidRPr="00DB1A97">
              <w:t xml:space="preserve"> to health and wellbeing</w:t>
            </w:r>
          </w:p>
        </w:tc>
        <w:tc>
          <w:tcPr>
            <w:tcW w:w="2696" w:type="dxa"/>
            <w:tcBorders>
              <w:top w:val="dotted" w:sz="4" w:space="0" w:color="A6A8AB"/>
              <w:bottom w:val="single" w:sz="4" w:space="0" w:color="808184" w:themeColor="text2"/>
            </w:tcBorders>
          </w:tcPr>
          <w:p w:rsidR="0076610A" w:rsidRPr="003647A3" w:rsidRDefault="0076610A" w:rsidP="00863318">
            <w:pPr>
              <w:pStyle w:val="TableText"/>
              <w:cnfStyle w:val="000000000000" w:firstRow="0" w:lastRow="0" w:firstColumn="0" w:lastColumn="0" w:oddVBand="0" w:evenVBand="0" w:oddHBand="0" w:evenHBand="0" w:firstRowFirstColumn="0" w:firstRowLastColumn="0" w:lastRowFirstColumn="0" w:lastRowLastColumn="0"/>
            </w:pPr>
            <w:r w:rsidRPr="00EB29B5">
              <w:rPr>
                <w:rStyle w:val="shadingdifferences"/>
              </w:rPr>
              <w:t>identification</w:t>
            </w:r>
            <w:r w:rsidRPr="00A97E10">
              <w:t xml:space="preserve"> </w:t>
            </w:r>
            <w:r w:rsidRPr="00AE0324">
              <w:t xml:space="preserve">of </w:t>
            </w:r>
            <w:r>
              <w:t xml:space="preserve">the </w:t>
            </w:r>
            <w:r w:rsidRPr="00F032D2">
              <w:t>key</w:t>
            </w:r>
            <w:r w:rsidRPr="00B540EC">
              <w:t xml:space="preserve"> features of health-related fitness</w:t>
            </w:r>
            <w:r>
              <w:t xml:space="preserve"> and </w:t>
            </w:r>
            <w:r w:rsidRPr="00B540EC">
              <w:t xml:space="preserve">the </w:t>
            </w:r>
            <w:r>
              <w:t>s</w:t>
            </w:r>
            <w:r w:rsidRPr="00D154D1">
              <w:t xml:space="preserve">ignificance of physical activity participation to health and wellbeing </w:t>
            </w:r>
          </w:p>
        </w:tc>
        <w:tc>
          <w:tcPr>
            <w:tcW w:w="2696" w:type="dxa"/>
            <w:tcBorders>
              <w:top w:val="dotted" w:sz="4" w:space="0" w:color="A6A8AB"/>
              <w:bottom w:val="single" w:sz="4" w:space="0" w:color="808184" w:themeColor="text2"/>
            </w:tcBorders>
          </w:tcPr>
          <w:p w:rsidR="0076610A" w:rsidRPr="00B540EC" w:rsidRDefault="003F4E35" w:rsidP="00863318">
            <w:pPr>
              <w:pStyle w:val="TableText"/>
              <w:cnfStyle w:val="000000000000" w:firstRow="0" w:lastRow="0" w:firstColumn="0" w:lastColumn="0" w:oddVBand="0" w:evenVBand="0" w:oddHBand="0" w:evenHBand="0" w:firstRowFirstColumn="0" w:firstRowLastColumn="0" w:lastRowFirstColumn="0" w:lastRowLastColumn="0"/>
            </w:pPr>
            <w:r w:rsidRPr="003F4E35">
              <w:rPr>
                <w:rStyle w:val="shadingdifferences"/>
              </w:rPr>
              <w:t>statements about</w:t>
            </w:r>
            <w:r w:rsidR="0076610A">
              <w:t xml:space="preserve"> </w:t>
            </w:r>
            <w:r w:rsidR="0076610A" w:rsidRPr="00B83B36">
              <w:t xml:space="preserve">features of health-related fitness and the significance of physical activity participation to health and wellbeing </w:t>
            </w:r>
          </w:p>
        </w:tc>
      </w:tr>
      <w:tr w:rsidR="0076610A" w:rsidTr="00DB0B38">
        <w:trPr>
          <w:cantSplit/>
          <w:trHeight w:val="1284"/>
        </w:trPr>
        <w:tc>
          <w:tcPr>
            <w:cnfStyle w:val="001000000000" w:firstRow="0" w:lastRow="0" w:firstColumn="1" w:lastColumn="0" w:oddVBand="0" w:evenVBand="0" w:oddHBand="0" w:evenHBand="0" w:firstRowFirstColumn="0" w:firstRowLastColumn="0" w:lastRowFirstColumn="0" w:lastRowLastColumn="0"/>
            <w:tcW w:w="457" w:type="dxa"/>
            <w:textDirection w:val="btLr"/>
            <w:vAlign w:val="center"/>
          </w:tcPr>
          <w:p w:rsidR="0076610A" w:rsidRPr="00863318" w:rsidRDefault="0076610A" w:rsidP="00863318">
            <w:pPr>
              <w:pStyle w:val="Tablesubhead"/>
              <w:jc w:val="center"/>
            </w:pPr>
            <w:r w:rsidRPr="00863318">
              <w:t>Investigating</w:t>
            </w:r>
          </w:p>
        </w:tc>
        <w:tc>
          <w:tcPr>
            <w:tcW w:w="2695" w:type="dxa"/>
            <w:gridSpan w:val="2"/>
            <w:tcBorders>
              <w:top w:val="single" w:sz="4" w:space="0" w:color="808184" w:themeColor="text2"/>
              <w:bottom w:val="dotted" w:sz="4" w:space="0" w:color="A6A8AB"/>
            </w:tcBorders>
          </w:tcPr>
          <w:p w:rsidR="0076610A" w:rsidRPr="003647A3" w:rsidRDefault="0076610A" w:rsidP="00A24BA0">
            <w:pPr>
              <w:pStyle w:val="TableText"/>
              <w:cnfStyle w:val="000000000000" w:firstRow="0" w:lastRow="0" w:firstColumn="0" w:lastColumn="0" w:oddVBand="0" w:evenVBand="0" w:oddHBand="0" w:evenHBand="0" w:firstRowFirstColumn="0" w:firstRowLastColumn="0" w:lastRowFirstColumn="0" w:lastRowLastColumn="0"/>
            </w:pPr>
            <w:r w:rsidRPr="00EB29B5">
              <w:rPr>
                <w:rStyle w:val="shadingdifferences"/>
              </w:rPr>
              <w:t>considered</w:t>
            </w:r>
            <w:r w:rsidRPr="00A97E10">
              <w:t xml:space="preserve"> </w:t>
            </w:r>
            <w:r w:rsidRPr="00EB29B5">
              <w:t>investigation</w:t>
            </w:r>
            <w:r>
              <w:t xml:space="preserve"> </w:t>
            </w:r>
            <w:r w:rsidRPr="00280740">
              <w:t xml:space="preserve">of developmental changes and transitions </w:t>
            </w:r>
          </w:p>
        </w:tc>
        <w:tc>
          <w:tcPr>
            <w:tcW w:w="2696" w:type="dxa"/>
            <w:tcBorders>
              <w:top w:val="single" w:sz="4" w:space="0" w:color="808184" w:themeColor="text2"/>
              <w:bottom w:val="dotted" w:sz="4" w:space="0" w:color="A6A8AB"/>
            </w:tcBorders>
          </w:tcPr>
          <w:p w:rsidR="0076610A" w:rsidRPr="003647A3" w:rsidRDefault="0076610A" w:rsidP="00863318">
            <w:pPr>
              <w:pStyle w:val="TableText"/>
              <w:cnfStyle w:val="000000000000" w:firstRow="0" w:lastRow="0" w:firstColumn="0" w:lastColumn="0" w:oddVBand="0" w:evenVBand="0" w:oddHBand="0" w:evenHBand="0" w:firstRowFirstColumn="0" w:firstRowLastColumn="0" w:lastRowFirstColumn="0" w:lastRowLastColumn="0"/>
            </w:pPr>
            <w:r w:rsidRPr="00EB29B5">
              <w:rPr>
                <w:rStyle w:val="shadingdifferences"/>
              </w:rPr>
              <w:t>informed</w:t>
            </w:r>
            <w:r w:rsidRPr="00A97E10">
              <w:t xml:space="preserve"> </w:t>
            </w:r>
            <w:r w:rsidRPr="00EB29B5">
              <w:t>investigation</w:t>
            </w:r>
            <w:r w:rsidRPr="001F2CF1">
              <w:t xml:space="preserve"> of developmen</w:t>
            </w:r>
            <w:r w:rsidRPr="00280740">
              <w:t xml:space="preserve">tal changes and transitions </w:t>
            </w:r>
          </w:p>
        </w:tc>
        <w:tc>
          <w:tcPr>
            <w:tcW w:w="2696" w:type="dxa"/>
            <w:tcBorders>
              <w:top w:val="single" w:sz="4" w:space="0" w:color="808184" w:themeColor="text2"/>
              <w:bottom w:val="dotted" w:sz="4" w:space="0" w:color="A6A8AB"/>
            </w:tcBorders>
          </w:tcPr>
          <w:p w:rsidR="0076610A" w:rsidRPr="006971DC" w:rsidRDefault="0076610A" w:rsidP="00863318">
            <w:pPr>
              <w:pStyle w:val="TableText"/>
              <w:cnfStyle w:val="000000000000" w:firstRow="0" w:lastRow="0" w:firstColumn="0" w:lastColumn="0" w:oddVBand="0" w:evenVBand="0" w:oddHBand="0" w:evenHBand="0" w:firstRowFirstColumn="0" w:firstRowLastColumn="0" w:lastRowFirstColumn="0" w:lastRowLastColumn="0"/>
            </w:pPr>
            <w:r w:rsidRPr="00EB29B5">
              <w:t>investigation</w:t>
            </w:r>
            <w:r w:rsidRPr="00280740">
              <w:t xml:space="preserve"> of developmental changes and transitions</w:t>
            </w:r>
          </w:p>
        </w:tc>
        <w:tc>
          <w:tcPr>
            <w:tcW w:w="2696" w:type="dxa"/>
            <w:tcBorders>
              <w:top w:val="single" w:sz="4" w:space="0" w:color="808184" w:themeColor="text2"/>
              <w:bottom w:val="dotted" w:sz="4" w:space="0" w:color="A6A8AB"/>
            </w:tcBorders>
          </w:tcPr>
          <w:p w:rsidR="0076610A" w:rsidRPr="003647A3" w:rsidRDefault="0076610A" w:rsidP="00863318">
            <w:pPr>
              <w:pStyle w:val="TableText"/>
              <w:cnfStyle w:val="000000000000" w:firstRow="0" w:lastRow="0" w:firstColumn="0" w:lastColumn="0" w:oddVBand="0" w:evenVBand="0" w:oddHBand="0" w:evenHBand="0" w:firstRowFirstColumn="0" w:firstRowLastColumn="0" w:lastRowFirstColumn="0" w:lastRowLastColumn="0"/>
            </w:pPr>
            <w:r w:rsidRPr="00EB29B5">
              <w:rPr>
                <w:rStyle w:val="shadingdifferences"/>
              </w:rPr>
              <w:t>partial</w:t>
            </w:r>
            <w:r w:rsidRPr="00A97E10">
              <w:t xml:space="preserve"> </w:t>
            </w:r>
            <w:r w:rsidRPr="00EB29B5">
              <w:t>investigation</w:t>
            </w:r>
            <w:r w:rsidRPr="00280740">
              <w:t xml:space="preserve"> of developmental changes and transitions</w:t>
            </w:r>
          </w:p>
        </w:tc>
        <w:tc>
          <w:tcPr>
            <w:tcW w:w="2696" w:type="dxa"/>
            <w:tcBorders>
              <w:top w:val="single" w:sz="4" w:space="0" w:color="808184" w:themeColor="text2"/>
              <w:bottom w:val="dotted" w:sz="4" w:space="0" w:color="A6A8AB"/>
            </w:tcBorders>
          </w:tcPr>
          <w:p w:rsidR="0076610A" w:rsidRPr="003647A3" w:rsidRDefault="003F4E35" w:rsidP="00863318">
            <w:pPr>
              <w:pStyle w:val="TableText"/>
              <w:cnfStyle w:val="000000000000" w:firstRow="0" w:lastRow="0" w:firstColumn="0" w:lastColumn="0" w:oddVBand="0" w:evenVBand="0" w:oddHBand="0" w:evenHBand="0" w:firstRowFirstColumn="0" w:firstRowLastColumn="0" w:lastRowFirstColumn="0" w:lastRowLastColumn="0"/>
            </w:pPr>
            <w:r w:rsidRPr="003F4E35">
              <w:rPr>
                <w:rStyle w:val="shadingdifferences"/>
              </w:rPr>
              <w:t>statements about</w:t>
            </w:r>
            <w:r w:rsidR="0076610A" w:rsidRPr="00691464">
              <w:t xml:space="preserve"> </w:t>
            </w:r>
            <w:r w:rsidR="0076610A" w:rsidRPr="00280740">
              <w:t xml:space="preserve">developmental changes </w:t>
            </w:r>
            <w:r w:rsidR="0076610A">
              <w:t xml:space="preserve">and </w:t>
            </w:r>
            <w:r w:rsidR="0076610A" w:rsidRPr="00280740">
              <w:t>transition</w:t>
            </w:r>
            <w:r w:rsidR="0076610A">
              <w:t>s</w:t>
            </w:r>
          </w:p>
        </w:tc>
      </w:tr>
      <w:tr w:rsidR="0076610A" w:rsidTr="00DB0B38">
        <w:trPr>
          <w:cantSplit/>
          <w:trHeight w:val="585"/>
        </w:trPr>
        <w:tc>
          <w:tcPr>
            <w:cnfStyle w:val="001000000000" w:firstRow="0" w:lastRow="0" w:firstColumn="1" w:lastColumn="0" w:oddVBand="0" w:evenVBand="0" w:oddHBand="0" w:evenHBand="0" w:firstRowFirstColumn="0" w:firstRowLastColumn="0" w:lastRowFirstColumn="0" w:lastRowLastColumn="0"/>
            <w:tcW w:w="457" w:type="dxa"/>
            <w:vMerge w:val="restart"/>
            <w:textDirection w:val="btLr"/>
            <w:vAlign w:val="center"/>
          </w:tcPr>
          <w:p w:rsidR="0076610A" w:rsidRPr="00863318" w:rsidRDefault="0076610A" w:rsidP="004524E1">
            <w:pPr>
              <w:pStyle w:val="Tablesubhead"/>
              <w:ind w:left="113" w:right="113"/>
              <w:jc w:val="center"/>
            </w:pPr>
            <w:r w:rsidRPr="00863318">
              <w:lastRenderedPageBreak/>
              <w:t>Investigating</w:t>
            </w:r>
          </w:p>
        </w:tc>
        <w:tc>
          <w:tcPr>
            <w:tcW w:w="2695" w:type="dxa"/>
            <w:gridSpan w:val="2"/>
            <w:tcBorders>
              <w:top w:val="dotted" w:sz="4" w:space="0" w:color="A6A8AB"/>
              <w:bottom w:val="dotted" w:sz="4" w:space="0" w:color="A6A8AB"/>
            </w:tcBorders>
          </w:tcPr>
          <w:p w:rsidR="0076610A" w:rsidRDefault="0076610A" w:rsidP="00EB29B5">
            <w:pPr>
              <w:pStyle w:val="TableText"/>
              <w:cnfStyle w:val="000000000000" w:firstRow="0" w:lastRow="0" w:firstColumn="0" w:lastColumn="0" w:oddVBand="0" w:evenVBand="0" w:oddHBand="0" w:evenHBand="0" w:firstRowFirstColumn="0" w:firstRowLastColumn="0" w:lastRowFirstColumn="0" w:lastRowLastColumn="0"/>
            </w:pPr>
            <w:r w:rsidRPr="00EB29B5">
              <w:rPr>
                <w:rStyle w:val="shadingdifferences"/>
              </w:rPr>
              <w:t>considered</w:t>
            </w:r>
            <w:r w:rsidRPr="000872D1">
              <w:t xml:space="preserve"> </w:t>
            </w:r>
            <w:r w:rsidRPr="00EB29B5">
              <w:t>examination</w:t>
            </w:r>
            <w:r>
              <w:t xml:space="preserve"> of </w:t>
            </w:r>
            <w:r w:rsidRPr="00DB1A97">
              <w:t>how physical activity</w:t>
            </w:r>
            <w:r>
              <w:t>, celebrating diversity and connecting to the environment</w:t>
            </w:r>
            <w:r w:rsidRPr="00DB1A97">
              <w:t xml:space="preserve"> supports community wellb</w:t>
            </w:r>
            <w:r>
              <w:t>eing and cultural understanding</w:t>
            </w:r>
          </w:p>
        </w:tc>
        <w:tc>
          <w:tcPr>
            <w:tcW w:w="2696" w:type="dxa"/>
            <w:tcBorders>
              <w:top w:val="dotted" w:sz="4" w:space="0" w:color="A6A8AB"/>
              <w:bottom w:val="dotted" w:sz="4" w:space="0" w:color="A6A8AB"/>
            </w:tcBorders>
          </w:tcPr>
          <w:p w:rsidR="0076610A" w:rsidRPr="0023772D" w:rsidRDefault="0076610A" w:rsidP="00863318">
            <w:pPr>
              <w:pStyle w:val="TableText"/>
              <w:cnfStyle w:val="000000000000" w:firstRow="0" w:lastRow="0" w:firstColumn="0" w:lastColumn="0" w:oddVBand="0" w:evenVBand="0" w:oddHBand="0" w:evenHBand="0" w:firstRowFirstColumn="0" w:firstRowLastColumn="0" w:lastRowFirstColumn="0" w:lastRowLastColumn="0"/>
            </w:pPr>
            <w:r w:rsidRPr="00EB29B5">
              <w:rPr>
                <w:rStyle w:val="shadingdifferences"/>
              </w:rPr>
              <w:t>informed</w:t>
            </w:r>
            <w:r>
              <w:t xml:space="preserve"> </w:t>
            </w:r>
            <w:r w:rsidRPr="00EB29B5">
              <w:t>examination</w:t>
            </w:r>
            <w:r>
              <w:t xml:space="preserve"> of </w:t>
            </w:r>
            <w:r w:rsidRPr="00DB1A97">
              <w:t>how physical activity</w:t>
            </w:r>
            <w:r>
              <w:t>, celebrating diversity and connecting to the environment</w:t>
            </w:r>
            <w:r w:rsidRPr="00DB1A97">
              <w:t xml:space="preserve"> supports community wellb</w:t>
            </w:r>
            <w:r>
              <w:t>eing and cultural understanding</w:t>
            </w:r>
          </w:p>
        </w:tc>
        <w:tc>
          <w:tcPr>
            <w:tcW w:w="2696" w:type="dxa"/>
            <w:tcBorders>
              <w:top w:val="dotted" w:sz="4" w:space="0" w:color="A6A8AB"/>
              <w:bottom w:val="dotted" w:sz="4" w:space="0" w:color="A6A8AB"/>
            </w:tcBorders>
          </w:tcPr>
          <w:p w:rsidR="0076610A" w:rsidRDefault="0076610A" w:rsidP="00863318">
            <w:pPr>
              <w:pStyle w:val="TableText"/>
              <w:cnfStyle w:val="000000000000" w:firstRow="0" w:lastRow="0" w:firstColumn="0" w:lastColumn="0" w:oddVBand="0" w:evenVBand="0" w:oddHBand="0" w:evenHBand="0" w:firstRowFirstColumn="0" w:firstRowLastColumn="0" w:lastRowFirstColumn="0" w:lastRowLastColumn="0"/>
            </w:pPr>
            <w:r w:rsidRPr="00EB29B5">
              <w:t>examination</w:t>
            </w:r>
            <w:r>
              <w:t xml:space="preserve"> of how </w:t>
            </w:r>
            <w:r w:rsidRPr="00DB1A97">
              <w:t>physical activity</w:t>
            </w:r>
            <w:r>
              <w:t xml:space="preserve">, celebrating diversity and connecting to the environment </w:t>
            </w:r>
            <w:r w:rsidRPr="00DB1A97">
              <w:t>supports community wellb</w:t>
            </w:r>
            <w:r>
              <w:t>eing and cultural understanding</w:t>
            </w:r>
          </w:p>
        </w:tc>
        <w:tc>
          <w:tcPr>
            <w:tcW w:w="2696" w:type="dxa"/>
            <w:tcBorders>
              <w:top w:val="dotted" w:sz="4" w:space="0" w:color="A6A8AB"/>
              <w:bottom w:val="dotted" w:sz="4" w:space="0" w:color="A6A8AB"/>
            </w:tcBorders>
          </w:tcPr>
          <w:p w:rsidR="0076610A" w:rsidRDefault="0076610A" w:rsidP="00A24BA0">
            <w:pPr>
              <w:pStyle w:val="TableText"/>
              <w:cnfStyle w:val="000000000000" w:firstRow="0" w:lastRow="0" w:firstColumn="0" w:lastColumn="0" w:oddVBand="0" w:evenVBand="0" w:oddHBand="0" w:evenHBand="0" w:firstRowFirstColumn="0" w:firstRowLastColumn="0" w:lastRowFirstColumn="0" w:lastRowLastColumn="0"/>
            </w:pPr>
            <w:r w:rsidRPr="00EB29B5">
              <w:rPr>
                <w:rStyle w:val="shadingdifferences"/>
              </w:rPr>
              <w:t>description</w:t>
            </w:r>
            <w:r w:rsidRPr="00A97E10">
              <w:t xml:space="preserve"> </w:t>
            </w:r>
            <w:r>
              <w:t xml:space="preserve">of </w:t>
            </w:r>
            <w:r w:rsidRPr="00DB1A97">
              <w:t>how physical activity</w:t>
            </w:r>
            <w:r>
              <w:t>, celebrating diversity and connecting to the environment</w:t>
            </w:r>
            <w:r w:rsidRPr="00DB1A97">
              <w:t xml:space="preserve"> supports community wellb</w:t>
            </w:r>
            <w:r>
              <w:t>eing and cultural understanding</w:t>
            </w:r>
          </w:p>
        </w:tc>
        <w:tc>
          <w:tcPr>
            <w:tcW w:w="2696" w:type="dxa"/>
            <w:tcBorders>
              <w:top w:val="dotted" w:sz="4" w:space="0" w:color="A6A8AB"/>
              <w:bottom w:val="dotted" w:sz="4" w:space="0" w:color="A6A8AB"/>
            </w:tcBorders>
          </w:tcPr>
          <w:p w:rsidR="0076610A" w:rsidRDefault="003F4E35" w:rsidP="00863318">
            <w:pPr>
              <w:pStyle w:val="TableText"/>
              <w:cnfStyle w:val="000000000000" w:firstRow="0" w:lastRow="0" w:firstColumn="0" w:lastColumn="0" w:oddVBand="0" w:evenVBand="0" w:oddHBand="0" w:evenHBand="0" w:firstRowFirstColumn="0" w:firstRowLastColumn="0" w:lastRowFirstColumn="0" w:lastRowLastColumn="0"/>
            </w:pPr>
            <w:r w:rsidRPr="003F4E35">
              <w:rPr>
                <w:rStyle w:val="shadingdifferences"/>
              </w:rPr>
              <w:t>statements about</w:t>
            </w:r>
            <w:r w:rsidR="0076610A" w:rsidRPr="00691464">
              <w:t xml:space="preserve"> </w:t>
            </w:r>
            <w:r w:rsidR="0076610A">
              <w:t xml:space="preserve">how physical activity, celebrating diversity and connecting to the environment supports community wellbeing and cultural understanding </w:t>
            </w:r>
          </w:p>
        </w:tc>
      </w:tr>
      <w:tr w:rsidR="0076610A" w:rsidTr="00DB0B38">
        <w:trPr>
          <w:cantSplit/>
          <w:trHeight w:val="192"/>
        </w:trPr>
        <w:tc>
          <w:tcPr>
            <w:cnfStyle w:val="001000000000" w:firstRow="0" w:lastRow="0" w:firstColumn="1" w:lastColumn="0" w:oddVBand="0" w:evenVBand="0" w:oddHBand="0" w:evenHBand="0" w:firstRowFirstColumn="0" w:firstRowLastColumn="0" w:lastRowFirstColumn="0" w:lastRowLastColumn="0"/>
            <w:tcW w:w="457" w:type="dxa"/>
            <w:vMerge/>
            <w:textDirection w:val="btLr"/>
            <w:vAlign w:val="center"/>
          </w:tcPr>
          <w:p w:rsidR="0076610A" w:rsidRPr="00863318" w:rsidRDefault="0076610A" w:rsidP="00863318">
            <w:pPr>
              <w:pStyle w:val="Tablesubhead"/>
              <w:jc w:val="center"/>
            </w:pPr>
          </w:p>
        </w:tc>
        <w:tc>
          <w:tcPr>
            <w:tcW w:w="2695" w:type="dxa"/>
            <w:gridSpan w:val="2"/>
            <w:tcBorders>
              <w:top w:val="dotted" w:sz="4" w:space="0" w:color="A6A8AB"/>
              <w:bottom w:val="dotted" w:sz="4" w:space="0" w:color="A6A8AB"/>
            </w:tcBorders>
          </w:tcPr>
          <w:p w:rsidR="0076610A" w:rsidRPr="003647A3" w:rsidRDefault="0076610A" w:rsidP="00863318">
            <w:pPr>
              <w:pStyle w:val="TableText"/>
              <w:spacing w:before="40" w:after="40" w:line="240" w:lineRule="auto"/>
              <w:cnfStyle w:val="000000000000" w:firstRow="0" w:lastRow="0" w:firstColumn="0" w:lastColumn="0" w:oddVBand="0" w:evenVBand="0" w:oddHBand="0" w:evenHBand="0" w:firstRowFirstColumn="0" w:firstRowLastColumn="0" w:lastRowFirstColumn="0" w:lastRowLastColumn="0"/>
            </w:pPr>
            <w:r w:rsidRPr="00EB29B5">
              <w:t>access to</w:t>
            </w:r>
            <w:r>
              <w:t xml:space="preserve"> </w:t>
            </w:r>
            <w:r w:rsidRPr="00D65D63">
              <w:t>and</w:t>
            </w:r>
            <w:r w:rsidRPr="00DC6021">
              <w:t xml:space="preserve"> </w:t>
            </w:r>
            <w:r w:rsidRPr="00EB29B5">
              <w:rPr>
                <w:rStyle w:val="shadingdifferences"/>
              </w:rPr>
              <w:t>considered</w:t>
            </w:r>
            <w:r w:rsidRPr="00DB1A97">
              <w:t xml:space="preserve"> </w:t>
            </w:r>
            <w:r w:rsidRPr="00EB29B5">
              <w:t>interpretation</w:t>
            </w:r>
            <w:r>
              <w:t xml:space="preserve"> of health information</w:t>
            </w:r>
          </w:p>
        </w:tc>
        <w:tc>
          <w:tcPr>
            <w:tcW w:w="2696" w:type="dxa"/>
            <w:tcBorders>
              <w:top w:val="dotted" w:sz="4" w:space="0" w:color="A6A8AB"/>
              <w:bottom w:val="dotted" w:sz="4" w:space="0" w:color="A6A8AB"/>
            </w:tcBorders>
          </w:tcPr>
          <w:p w:rsidR="0076610A" w:rsidRPr="003647A3" w:rsidRDefault="0076610A" w:rsidP="00863318">
            <w:pPr>
              <w:pStyle w:val="TableText"/>
              <w:spacing w:before="40" w:after="40" w:line="240" w:lineRule="auto"/>
              <w:cnfStyle w:val="000000000000" w:firstRow="0" w:lastRow="0" w:firstColumn="0" w:lastColumn="0" w:oddVBand="0" w:evenVBand="0" w:oddHBand="0" w:evenHBand="0" w:firstRowFirstColumn="0" w:firstRowLastColumn="0" w:lastRowFirstColumn="0" w:lastRowLastColumn="0"/>
            </w:pPr>
            <w:r w:rsidRPr="00EB29B5">
              <w:t>access to</w:t>
            </w:r>
            <w:r>
              <w:t xml:space="preserve"> and i</w:t>
            </w:r>
            <w:r w:rsidRPr="00EB29B5">
              <w:rPr>
                <w:rStyle w:val="shadingdifferences"/>
              </w:rPr>
              <w:t>nformed</w:t>
            </w:r>
            <w:r w:rsidRPr="007939FA">
              <w:t xml:space="preserve"> </w:t>
            </w:r>
            <w:r w:rsidRPr="00EB29B5">
              <w:t>interpretation</w:t>
            </w:r>
            <w:r>
              <w:t xml:space="preserve"> of health information</w:t>
            </w:r>
          </w:p>
        </w:tc>
        <w:tc>
          <w:tcPr>
            <w:tcW w:w="2696" w:type="dxa"/>
            <w:tcBorders>
              <w:top w:val="dotted" w:sz="4" w:space="0" w:color="A6A8AB"/>
              <w:bottom w:val="dotted" w:sz="4" w:space="0" w:color="A6A8AB"/>
            </w:tcBorders>
          </w:tcPr>
          <w:p w:rsidR="0076610A" w:rsidRPr="00DB1A97" w:rsidRDefault="0076610A" w:rsidP="00863318">
            <w:pPr>
              <w:pStyle w:val="TableText"/>
              <w:spacing w:before="40" w:after="40" w:line="240" w:lineRule="auto"/>
              <w:cnfStyle w:val="000000000000" w:firstRow="0" w:lastRow="0" w:firstColumn="0" w:lastColumn="0" w:oddVBand="0" w:evenVBand="0" w:oddHBand="0" w:evenHBand="0" w:firstRowFirstColumn="0" w:firstRowLastColumn="0" w:lastRowFirstColumn="0" w:lastRowLastColumn="0"/>
            </w:pPr>
            <w:r w:rsidRPr="00EB29B5">
              <w:t>access to and interpretation</w:t>
            </w:r>
            <w:r w:rsidRPr="00134F16">
              <w:t xml:space="preserve"> of health information </w:t>
            </w:r>
          </w:p>
        </w:tc>
        <w:tc>
          <w:tcPr>
            <w:tcW w:w="2696" w:type="dxa"/>
            <w:tcBorders>
              <w:top w:val="dotted" w:sz="4" w:space="0" w:color="A6A8AB"/>
              <w:bottom w:val="dotted" w:sz="4" w:space="0" w:color="A6A8AB"/>
            </w:tcBorders>
          </w:tcPr>
          <w:p w:rsidR="0076610A" w:rsidRPr="003647A3" w:rsidRDefault="0076610A" w:rsidP="00863318">
            <w:pPr>
              <w:pStyle w:val="TableText"/>
              <w:cnfStyle w:val="000000000000" w:firstRow="0" w:lastRow="0" w:firstColumn="0" w:lastColumn="0" w:oddVBand="0" w:evenVBand="0" w:oddHBand="0" w:evenHBand="0" w:firstRowFirstColumn="0" w:firstRowLastColumn="0" w:lastRowFirstColumn="0" w:lastRowLastColumn="0"/>
            </w:pPr>
            <w:r w:rsidRPr="00EB29B5">
              <w:t>access to</w:t>
            </w:r>
            <w:r>
              <w:t xml:space="preserve"> </w:t>
            </w:r>
            <w:r w:rsidRPr="00134F16">
              <w:t xml:space="preserve">and </w:t>
            </w:r>
            <w:r w:rsidRPr="00EB29B5">
              <w:rPr>
                <w:rStyle w:val="shadingdifferences"/>
              </w:rPr>
              <w:t>explanation</w:t>
            </w:r>
            <w:r>
              <w:t xml:space="preserve"> of</w:t>
            </w:r>
            <w:r w:rsidRPr="00134F16">
              <w:t xml:space="preserve"> health information </w:t>
            </w:r>
          </w:p>
        </w:tc>
        <w:tc>
          <w:tcPr>
            <w:tcW w:w="2696" w:type="dxa"/>
            <w:tcBorders>
              <w:top w:val="dotted" w:sz="4" w:space="0" w:color="A6A8AB"/>
              <w:bottom w:val="dotted" w:sz="4" w:space="0" w:color="A6A8AB"/>
            </w:tcBorders>
          </w:tcPr>
          <w:p w:rsidR="0076610A" w:rsidRPr="003647A3" w:rsidRDefault="0076610A" w:rsidP="00863318">
            <w:pPr>
              <w:pStyle w:val="TableText"/>
              <w:cnfStyle w:val="000000000000" w:firstRow="0" w:lastRow="0" w:firstColumn="0" w:lastColumn="0" w:oddVBand="0" w:evenVBand="0" w:oddHBand="0" w:evenHBand="0" w:firstRowFirstColumn="0" w:firstRowLastColumn="0" w:lastRowFirstColumn="0" w:lastRowLastColumn="0"/>
            </w:pPr>
            <w:r w:rsidRPr="00EB29B5">
              <w:t>access to</w:t>
            </w:r>
            <w:r>
              <w:t xml:space="preserve"> </w:t>
            </w:r>
            <w:r w:rsidRPr="00D154D1">
              <w:t>and</w:t>
            </w:r>
            <w:r w:rsidRPr="00EB29B5">
              <w:t xml:space="preserve"> </w:t>
            </w:r>
            <w:r w:rsidR="003F4E35" w:rsidRPr="003F4E35">
              <w:rPr>
                <w:rStyle w:val="shadingdifferences"/>
              </w:rPr>
              <w:t>statements about</w:t>
            </w:r>
            <w:r w:rsidRPr="00EB29B5">
              <w:t xml:space="preserve"> </w:t>
            </w:r>
            <w:r>
              <w:t xml:space="preserve">health information </w:t>
            </w:r>
          </w:p>
        </w:tc>
      </w:tr>
      <w:tr w:rsidR="0076610A" w:rsidTr="00DB0B38">
        <w:trPr>
          <w:cantSplit/>
          <w:trHeight w:val="649"/>
        </w:trPr>
        <w:tc>
          <w:tcPr>
            <w:cnfStyle w:val="001000000000" w:firstRow="0" w:lastRow="0" w:firstColumn="1" w:lastColumn="0" w:oddVBand="0" w:evenVBand="0" w:oddHBand="0" w:evenHBand="0" w:firstRowFirstColumn="0" w:firstRowLastColumn="0" w:lastRowFirstColumn="0" w:lastRowLastColumn="0"/>
            <w:tcW w:w="457" w:type="dxa"/>
            <w:vMerge/>
            <w:textDirection w:val="btLr"/>
            <w:vAlign w:val="center"/>
          </w:tcPr>
          <w:p w:rsidR="0076610A" w:rsidRPr="00863318" w:rsidRDefault="0076610A" w:rsidP="00863318">
            <w:pPr>
              <w:pStyle w:val="Tablesubhead"/>
              <w:jc w:val="center"/>
            </w:pPr>
          </w:p>
        </w:tc>
        <w:tc>
          <w:tcPr>
            <w:tcW w:w="2695" w:type="dxa"/>
            <w:gridSpan w:val="2"/>
            <w:tcBorders>
              <w:top w:val="dotted" w:sz="4" w:space="0" w:color="A6A8AB"/>
              <w:bottom w:val="single" w:sz="4" w:space="0" w:color="808184" w:themeColor="text2"/>
            </w:tcBorders>
          </w:tcPr>
          <w:p w:rsidR="0076610A" w:rsidRPr="000872D1" w:rsidRDefault="0076610A" w:rsidP="00863318">
            <w:pPr>
              <w:pStyle w:val="TableText"/>
              <w:spacing w:before="40" w:after="40" w:line="240" w:lineRule="auto"/>
              <w:cnfStyle w:val="000000000000" w:firstRow="0" w:lastRow="0" w:firstColumn="0" w:lastColumn="0" w:oddVBand="0" w:evenVBand="0" w:oddHBand="0" w:evenHBand="0" w:firstRowFirstColumn="0" w:firstRowLastColumn="0" w:lastRowFirstColumn="0" w:lastRowLastColumn="0"/>
            </w:pPr>
            <w:r w:rsidRPr="00EB29B5">
              <w:rPr>
                <w:rStyle w:val="shadingdifferences"/>
              </w:rPr>
              <w:t>considered</w:t>
            </w:r>
            <w:r w:rsidRPr="000872D1">
              <w:t xml:space="preserve"> </w:t>
            </w:r>
            <w:r w:rsidRPr="00EB29B5">
              <w:t>application</w:t>
            </w:r>
            <w:r>
              <w:t xml:space="preserve"> of</w:t>
            </w:r>
            <w:r w:rsidRPr="00DB1A97">
              <w:t xml:space="preserve"> decision-making and problem-solving skills to enhance their own and others’ health, safety and wellbeing</w:t>
            </w:r>
          </w:p>
        </w:tc>
        <w:tc>
          <w:tcPr>
            <w:tcW w:w="2696" w:type="dxa"/>
            <w:tcBorders>
              <w:top w:val="dotted" w:sz="4" w:space="0" w:color="A6A8AB"/>
              <w:bottom w:val="single" w:sz="4" w:space="0" w:color="808184" w:themeColor="text2"/>
            </w:tcBorders>
          </w:tcPr>
          <w:p w:rsidR="0076610A" w:rsidRPr="000872D1" w:rsidRDefault="0076610A" w:rsidP="00863318">
            <w:pPr>
              <w:pStyle w:val="TableText"/>
              <w:spacing w:before="40" w:after="40" w:line="240" w:lineRule="auto"/>
              <w:cnfStyle w:val="000000000000" w:firstRow="0" w:lastRow="0" w:firstColumn="0" w:lastColumn="0" w:oddVBand="0" w:evenVBand="0" w:oddHBand="0" w:evenHBand="0" w:firstRowFirstColumn="0" w:firstRowLastColumn="0" w:lastRowFirstColumn="0" w:lastRowLastColumn="0"/>
            </w:pPr>
            <w:r w:rsidRPr="00EB29B5">
              <w:rPr>
                <w:rStyle w:val="shadingdifferences"/>
              </w:rPr>
              <w:t>effective</w:t>
            </w:r>
            <w:r>
              <w:t xml:space="preserve"> </w:t>
            </w:r>
            <w:r w:rsidRPr="00EB29B5">
              <w:t>application</w:t>
            </w:r>
            <w:r>
              <w:t xml:space="preserve"> of</w:t>
            </w:r>
            <w:r w:rsidRPr="00DB1A97">
              <w:t xml:space="preserve"> decision-making and problem-solving skills to enhance their own and others’ health, safety and wellbeing</w:t>
            </w:r>
          </w:p>
        </w:tc>
        <w:tc>
          <w:tcPr>
            <w:tcW w:w="2696" w:type="dxa"/>
            <w:tcBorders>
              <w:top w:val="dotted" w:sz="4" w:space="0" w:color="A6A8AB"/>
              <w:bottom w:val="single" w:sz="4" w:space="0" w:color="808184" w:themeColor="text2"/>
            </w:tcBorders>
          </w:tcPr>
          <w:p w:rsidR="0076610A" w:rsidRPr="000872D1" w:rsidRDefault="0076610A" w:rsidP="00863318">
            <w:pPr>
              <w:pStyle w:val="TableText"/>
              <w:spacing w:before="40" w:after="40" w:line="240" w:lineRule="auto"/>
              <w:cnfStyle w:val="000000000000" w:firstRow="0" w:lastRow="0" w:firstColumn="0" w:lastColumn="0" w:oddVBand="0" w:evenVBand="0" w:oddHBand="0" w:evenHBand="0" w:firstRowFirstColumn="0" w:firstRowLastColumn="0" w:lastRowFirstColumn="0" w:lastRowLastColumn="0"/>
            </w:pPr>
            <w:r w:rsidRPr="00EB29B5">
              <w:t>application</w:t>
            </w:r>
            <w:r w:rsidRPr="00134F16">
              <w:t xml:space="preserve"> of decision-making and problem-solving skills to enhance their own and others’ health, safety and wellbeing</w:t>
            </w:r>
          </w:p>
        </w:tc>
        <w:tc>
          <w:tcPr>
            <w:tcW w:w="2696" w:type="dxa"/>
            <w:tcBorders>
              <w:top w:val="dotted" w:sz="4" w:space="0" w:color="A6A8AB"/>
              <w:bottom w:val="single" w:sz="4" w:space="0" w:color="808184" w:themeColor="text2"/>
            </w:tcBorders>
          </w:tcPr>
          <w:p w:rsidR="0076610A" w:rsidRPr="000872D1" w:rsidRDefault="0076610A" w:rsidP="00863318">
            <w:pPr>
              <w:pStyle w:val="TableText"/>
              <w:spacing w:before="40" w:after="40" w:line="240" w:lineRule="auto"/>
              <w:cnfStyle w:val="000000000000" w:firstRow="0" w:lastRow="0" w:firstColumn="0" w:lastColumn="0" w:oddVBand="0" w:evenVBand="0" w:oddHBand="0" w:evenHBand="0" w:firstRowFirstColumn="0" w:firstRowLastColumn="0" w:lastRowFirstColumn="0" w:lastRowLastColumn="0"/>
            </w:pPr>
            <w:r w:rsidRPr="00EB29B5">
              <w:rPr>
                <w:rStyle w:val="shadingdifferences"/>
              </w:rPr>
              <w:t>partial</w:t>
            </w:r>
            <w:r>
              <w:t xml:space="preserve"> </w:t>
            </w:r>
            <w:r w:rsidRPr="00EB29B5">
              <w:t>application</w:t>
            </w:r>
            <w:r>
              <w:t xml:space="preserve"> of</w:t>
            </w:r>
            <w:r w:rsidRPr="00DB1A97">
              <w:t xml:space="preserve"> decision-making and problem-solving skills </w:t>
            </w:r>
            <w:r w:rsidRPr="00D154D1">
              <w:t xml:space="preserve">to enhance their own and others’ health, safety and wellbeing </w:t>
            </w:r>
          </w:p>
        </w:tc>
        <w:tc>
          <w:tcPr>
            <w:tcW w:w="2696" w:type="dxa"/>
            <w:tcBorders>
              <w:top w:val="dotted" w:sz="4" w:space="0" w:color="A6A8AB"/>
              <w:bottom w:val="single" w:sz="4" w:space="0" w:color="808184" w:themeColor="text2"/>
            </w:tcBorders>
          </w:tcPr>
          <w:p w:rsidR="0076610A" w:rsidRPr="000872D1" w:rsidRDefault="0076610A" w:rsidP="00863318">
            <w:pPr>
              <w:pStyle w:val="TableText"/>
              <w:spacing w:before="40" w:after="40" w:line="240" w:lineRule="auto"/>
              <w:cnfStyle w:val="000000000000" w:firstRow="0" w:lastRow="0" w:firstColumn="0" w:lastColumn="0" w:oddVBand="0" w:evenVBand="0" w:oddHBand="0" w:evenHBand="0" w:firstRowFirstColumn="0" w:firstRowLastColumn="0" w:lastRowFirstColumn="0" w:lastRowLastColumn="0"/>
            </w:pPr>
            <w:r w:rsidRPr="00EB29B5">
              <w:rPr>
                <w:rStyle w:val="shadingdifferences"/>
              </w:rPr>
              <w:t>variable</w:t>
            </w:r>
            <w:r w:rsidRPr="00A97E10">
              <w:t xml:space="preserve"> </w:t>
            </w:r>
            <w:r w:rsidRPr="00EB29B5">
              <w:t>application</w:t>
            </w:r>
            <w:r w:rsidRPr="000641E2">
              <w:t xml:space="preserve"> of</w:t>
            </w:r>
            <w:r w:rsidRPr="00EB29B5">
              <w:t xml:space="preserve"> </w:t>
            </w:r>
            <w:r>
              <w:t>d</w:t>
            </w:r>
            <w:r w:rsidRPr="00DB1A97">
              <w:t xml:space="preserve">ecision-making and problem-solving skills </w:t>
            </w:r>
            <w:r w:rsidRPr="00D154D1">
              <w:t xml:space="preserve">to enhance their own and others’ health, safety and wellbeing </w:t>
            </w:r>
          </w:p>
        </w:tc>
      </w:tr>
      <w:tr w:rsidR="0076610A" w:rsidTr="00DB0B38">
        <w:trPr>
          <w:cantSplit/>
          <w:trHeight w:val="342"/>
        </w:trPr>
        <w:tc>
          <w:tcPr>
            <w:cnfStyle w:val="001000000000" w:firstRow="0" w:lastRow="0" w:firstColumn="1" w:lastColumn="0" w:oddVBand="0" w:evenVBand="0" w:oddHBand="0" w:evenHBand="0" w:firstRowFirstColumn="0" w:firstRowLastColumn="0" w:lastRowFirstColumn="0" w:lastRowLastColumn="0"/>
            <w:tcW w:w="457" w:type="dxa"/>
            <w:vMerge w:val="restart"/>
            <w:textDirection w:val="btLr"/>
            <w:vAlign w:val="center"/>
          </w:tcPr>
          <w:p w:rsidR="0076610A" w:rsidRPr="00863318" w:rsidRDefault="0076610A" w:rsidP="00863318">
            <w:pPr>
              <w:pStyle w:val="Tablesubhead"/>
              <w:jc w:val="center"/>
            </w:pPr>
            <w:r w:rsidRPr="00AA405F">
              <w:t>Performance and practical application</w:t>
            </w:r>
          </w:p>
        </w:tc>
        <w:tc>
          <w:tcPr>
            <w:tcW w:w="2695" w:type="dxa"/>
            <w:gridSpan w:val="2"/>
            <w:tcBorders>
              <w:top w:val="single" w:sz="4" w:space="0" w:color="808184" w:themeColor="text2"/>
              <w:bottom w:val="dotted" w:sz="4" w:space="0" w:color="A6A8AB"/>
            </w:tcBorders>
          </w:tcPr>
          <w:p w:rsidR="0076610A" w:rsidRPr="00522586" w:rsidRDefault="0076610A" w:rsidP="00024B71">
            <w:pPr>
              <w:pStyle w:val="TableText"/>
              <w:cnfStyle w:val="000000000000" w:firstRow="0" w:lastRow="0" w:firstColumn="0" w:lastColumn="0" w:oddVBand="0" w:evenVBand="0" w:oddHBand="0" w:evenHBand="0" w:firstRowFirstColumn="0" w:firstRowLastColumn="0" w:lastRowFirstColumn="0" w:lastRowLastColumn="0"/>
            </w:pPr>
            <w:r w:rsidRPr="00EB29B5">
              <w:rPr>
                <w:rStyle w:val="shadingdifferences"/>
              </w:rPr>
              <w:t>purposeful</w:t>
            </w:r>
            <w:r>
              <w:t xml:space="preserve"> </w:t>
            </w:r>
            <w:r w:rsidRPr="00EB29B5">
              <w:t>demonstration</w:t>
            </w:r>
            <w:r w:rsidRPr="00BB5762">
              <w:t xml:space="preserve"> of </w:t>
            </w:r>
            <w:r>
              <w:t xml:space="preserve">fair play and </w:t>
            </w:r>
            <w:r w:rsidRPr="00BB5762">
              <w:t>skills to work collaboratively</w:t>
            </w:r>
          </w:p>
        </w:tc>
        <w:tc>
          <w:tcPr>
            <w:tcW w:w="2696" w:type="dxa"/>
            <w:tcBorders>
              <w:top w:val="single" w:sz="4" w:space="0" w:color="808184" w:themeColor="text2"/>
              <w:bottom w:val="dotted" w:sz="4" w:space="0" w:color="A6A8AB"/>
            </w:tcBorders>
          </w:tcPr>
          <w:p w:rsidR="0076610A" w:rsidRPr="00522586" w:rsidRDefault="0076610A" w:rsidP="00024B71">
            <w:pPr>
              <w:pStyle w:val="TableText"/>
              <w:cnfStyle w:val="000000000000" w:firstRow="0" w:lastRow="0" w:firstColumn="0" w:lastColumn="0" w:oddVBand="0" w:evenVBand="0" w:oddHBand="0" w:evenHBand="0" w:firstRowFirstColumn="0" w:firstRowLastColumn="0" w:lastRowFirstColumn="0" w:lastRowLastColumn="0"/>
            </w:pPr>
            <w:r w:rsidRPr="00EB29B5">
              <w:rPr>
                <w:rStyle w:val="shadingdifferences"/>
              </w:rPr>
              <w:t>effective</w:t>
            </w:r>
            <w:r w:rsidRPr="00A97E10">
              <w:t xml:space="preserve"> </w:t>
            </w:r>
            <w:r w:rsidRPr="00EB29B5">
              <w:t>demonstration</w:t>
            </w:r>
            <w:r w:rsidRPr="00BB5762">
              <w:t xml:space="preserve"> of </w:t>
            </w:r>
            <w:r>
              <w:t xml:space="preserve">fair play and </w:t>
            </w:r>
            <w:r w:rsidRPr="00BB5762">
              <w:t>skills to work collaboratively</w:t>
            </w:r>
          </w:p>
        </w:tc>
        <w:tc>
          <w:tcPr>
            <w:tcW w:w="2696" w:type="dxa"/>
            <w:tcBorders>
              <w:top w:val="single" w:sz="4" w:space="0" w:color="808184" w:themeColor="text2"/>
              <w:bottom w:val="dotted" w:sz="4" w:space="0" w:color="A6A8AB"/>
            </w:tcBorders>
          </w:tcPr>
          <w:p w:rsidR="0076610A" w:rsidRDefault="0076610A" w:rsidP="00024B71">
            <w:pPr>
              <w:pStyle w:val="TableText"/>
              <w:cnfStyle w:val="000000000000" w:firstRow="0" w:lastRow="0" w:firstColumn="0" w:lastColumn="0" w:oddVBand="0" w:evenVBand="0" w:oddHBand="0" w:evenHBand="0" w:firstRowFirstColumn="0" w:firstRowLastColumn="0" w:lastRowFirstColumn="0" w:lastRowLastColumn="0"/>
            </w:pPr>
            <w:r w:rsidRPr="00EB29B5">
              <w:t>demonstration</w:t>
            </w:r>
            <w:r w:rsidRPr="00BB5762">
              <w:t xml:space="preserve"> of </w:t>
            </w:r>
            <w:r>
              <w:t xml:space="preserve">fair play and </w:t>
            </w:r>
            <w:r w:rsidRPr="00BB5762">
              <w:t>skills to work collaboratively</w:t>
            </w:r>
          </w:p>
        </w:tc>
        <w:tc>
          <w:tcPr>
            <w:tcW w:w="2696" w:type="dxa"/>
            <w:tcBorders>
              <w:top w:val="single" w:sz="4" w:space="0" w:color="808184" w:themeColor="text2"/>
              <w:bottom w:val="dotted" w:sz="4" w:space="0" w:color="A6A8AB"/>
            </w:tcBorders>
          </w:tcPr>
          <w:p w:rsidR="0076610A" w:rsidRPr="00EE642C" w:rsidRDefault="0076610A" w:rsidP="00024B71">
            <w:pPr>
              <w:pStyle w:val="TableText"/>
              <w:cnfStyle w:val="000000000000" w:firstRow="0" w:lastRow="0" w:firstColumn="0" w:lastColumn="0" w:oddVBand="0" w:evenVBand="0" w:oddHBand="0" w:evenHBand="0" w:firstRowFirstColumn="0" w:firstRowLastColumn="0" w:lastRowFirstColumn="0" w:lastRowLastColumn="0"/>
            </w:pPr>
            <w:r w:rsidRPr="00EB29B5">
              <w:rPr>
                <w:rStyle w:val="shadingdifferences"/>
              </w:rPr>
              <w:t>partial</w:t>
            </w:r>
            <w:r>
              <w:t xml:space="preserve"> </w:t>
            </w:r>
            <w:r w:rsidRPr="00EB29B5">
              <w:t>demonstration</w:t>
            </w:r>
            <w:r w:rsidRPr="00BB5762">
              <w:t xml:space="preserve"> of </w:t>
            </w:r>
            <w:r>
              <w:t xml:space="preserve">fair play and </w:t>
            </w:r>
            <w:r w:rsidRPr="00BB5762">
              <w:t>skills to work collaboratively</w:t>
            </w:r>
          </w:p>
        </w:tc>
        <w:tc>
          <w:tcPr>
            <w:tcW w:w="2696" w:type="dxa"/>
            <w:tcBorders>
              <w:top w:val="single" w:sz="4" w:space="0" w:color="808184" w:themeColor="text2"/>
              <w:bottom w:val="dotted" w:sz="4" w:space="0" w:color="A6A8AB"/>
            </w:tcBorders>
          </w:tcPr>
          <w:p w:rsidR="0076610A" w:rsidRPr="00EA31EF" w:rsidRDefault="0076610A" w:rsidP="00024B71">
            <w:pPr>
              <w:pStyle w:val="TableText"/>
              <w:cnfStyle w:val="000000000000" w:firstRow="0" w:lastRow="0" w:firstColumn="0" w:lastColumn="0" w:oddVBand="0" w:evenVBand="0" w:oddHBand="0" w:evenHBand="0" w:firstRowFirstColumn="0" w:firstRowLastColumn="0" w:lastRowFirstColumn="0" w:lastRowLastColumn="0"/>
            </w:pPr>
            <w:r w:rsidRPr="00EB29B5">
              <w:rPr>
                <w:rStyle w:val="shadingdifferences"/>
              </w:rPr>
              <w:t>variable</w:t>
            </w:r>
            <w:r w:rsidRPr="00E0757F">
              <w:t xml:space="preserve"> </w:t>
            </w:r>
            <w:r w:rsidRPr="00EB29B5">
              <w:t>demonstration</w:t>
            </w:r>
            <w:r w:rsidRPr="00BB5762">
              <w:t xml:space="preserve"> of </w:t>
            </w:r>
            <w:r>
              <w:t xml:space="preserve">fair play and </w:t>
            </w:r>
            <w:r w:rsidRPr="00BB5762">
              <w:t>skills to work collaboratively</w:t>
            </w:r>
          </w:p>
        </w:tc>
      </w:tr>
      <w:tr w:rsidR="0076610A" w:rsidTr="00DB0B38">
        <w:trPr>
          <w:cantSplit/>
          <w:trHeight w:val="342"/>
        </w:trPr>
        <w:tc>
          <w:tcPr>
            <w:cnfStyle w:val="001000000000" w:firstRow="0" w:lastRow="0" w:firstColumn="1" w:lastColumn="0" w:oddVBand="0" w:evenVBand="0" w:oddHBand="0" w:evenHBand="0" w:firstRowFirstColumn="0" w:firstRowLastColumn="0" w:lastRowFirstColumn="0" w:lastRowLastColumn="0"/>
            <w:tcW w:w="457" w:type="dxa"/>
            <w:vMerge/>
            <w:textDirection w:val="btLr"/>
            <w:vAlign w:val="center"/>
          </w:tcPr>
          <w:p w:rsidR="0076610A" w:rsidRPr="00863318" w:rsidRDefault="0076610A" w:rsidP="00863318">
            <w:pPr>
              <w:pStyle w:val="Tablesubhead"/>
            </w:pPr>
          </w:p>
        </w:tc>
        <w:tc>
          <w:tcPr>
            <w:tcW w:w="2695" w:type="dxa"/>
            <w:gridSpan w:val="2"/>
            <w:tcBorders>
              <w:top w:val="dotted" w:sz="4" w:space="0" w:color="A6A8AB"/>
              <w:bottom w:val="dotted" w:sz="4" w:space="0" w:color="A6A8AB"/>
            </w:tcBorders>
          </w:tcPr>
          <w:p w:rsidR="0076610A" w:rsidRPr="003647A3" w:rsidRDefault="0076610A" w:rsidP="00A24BA0">
            <w:pPr>
              <w:pStyle w:val="TableText"/>
              <w:cnfStyle w:val="000000000000" w:firstRow="0" w:lastRow="0" w:firstColumn="0" w:lastColumn="0" w:oddVBand="0" w:evenVBand="0" w:oddHBand="0" w:evenHBand="0" w:firstRowFirstColumn="0" w:firstRowLastColumn="0" w:lastRowFirstColumn="0" w:lastRowLastColumn="0"/>
            </w:pPr>
            <w:r w:rsidRPr="00EB29B5">
              <w:rPr>
                <w:rStyle w:val="shadingdifferences"/>
              </w:rPr>
              <w:t>purposeful</w:t>
            </w:r>
            <w:r w:rsidRPr="000872D1">
              <w:t xml:space="preserve"> </w:t>
            </w:r>
            <w:r w:rsidRPr="00EB29B5">
              <w:t>performance</w:t>
            </w:r>
            <w:r w:rsidRPr="00143B83">
              <w:t xml:space="preserve"> </w:t>
            </w:r>
            <w:r w:rsidRPr="000641E2">
              <w:t xml:space="preserve">of specialised movement skills </w:t>
            </w:r>
            <w:r>
              <w:t xml:space="preserve">and sequences </w:t>
            </w:r>
            <w:r w:rsidRPr="000641E2">
              <w:t xml:space="preserve">and </w:t>
            </w:r>
            <w:r w:rsidRPr="00F032D2">
              <w:t>propose</w:t>
            </w:r>
            <w:r w:rsidRPr="000641E2">
              <w:t xml:space="preserve"> and </w:t>
            </w:r>
            <w:r w:rsidRPr="00F032D2">
              <w:t>combine movement concepts and strategies</w:t>
            </w:r>
            <w:r w:rsidRPr="000641E2">
              <w:t xml:space="preserve"> to </w:t>
            </w:r>
            <w:r w:rsidRPr="00EB29B5">
              <w:t>achieve</w:t>
            </w:r>
            <w:r w:rsidRPr="000641E2">
              <w:t xml:space="preserve"> movement outcomes and </w:t>
            </w:r>
            <w:r w:rsidRPr="00EB29B5">
              <w:t>solve</w:t>
            </w:r>
            <w:r w:rsidRPr="000641E2">
              <w:t xml:space="preserve"> movement challenges </w:t>
            </w:r>
          </w:p>
        </w:tc>
        <w:tc>
          <w:tcPr>
            <w:tcW w:w="2696" w:type="dxa"/>
            <w:tcBorders>
              <w:top w:val="dotted" w:sz="4" w:space="0" w:color="A6A8AB"/>
              <w:bottom w:val="dotted" w:sz="4" w:space="0" w:color="A6A8AB"/>
            </w:tcBorders>
          </w:tcPr>
          <w:p w:rsidR="0076610A" w:rsidRPr="003647A3" w:rsidRDefault="0076610A" w:rsidP="00A24BA0">
            <w:pPr>
              <w:pStyle w:val="TableText"/>
              <w:cnfStyle w:val="000000000000" w:firstRow="0" w:lastRow="0" w:firstColumn="0" w:lastColumn="0" w:oddVBand="0" w:evenVBand="0" w:oddHBand="0" w:evenHBand="0" w:firstRowFirstColumn="0" w:firstRowLastColumn="0" w:lastRowFirstColumn="0" w:lastRowLastColumn="0"/>
            </w:pPr>
            <w:r w:rsidRPr="00EB29B5">
              <w:rPr>
                <w:rStyle w:val="shadingdifferences"/>
              </w:rPr>
              <w:t>effective</w:t>
            </w:r>
            <w:r w:rsidRPr="00E0757F">
              <w:t xml:space="preserve"> </w:t>
            </w:r>
            <w:r w:rsidRPr="00EB29B5">
              <w:t>performance</w:t>
            </w:r>
            <w:r w:rsidRPr="00143B83">
              <w:t xml:space="preserve"> of</w:t>
            </w:r>
            <w:r>
              <w:t xml:space="preserve"> </w:t>
            </w:r>
            <w:r w:rsidRPr="00DB1A97">
              <w:t>special</w:t>
            </w:r>
            <w:r>
              <w:t xml:space="preserve">ised movement skills and sequences and </w:t>
            </w:r>
            <w:r w:rsidRPr="00F032D2">
              <w:t>propose</w:t>
            </w:r>
            <w:r>
              <w:t xml:space="preserve"> and </w:t>
            </w:r>
            <w:r w:rsidRPr="00F032D2">
              <w:t>combine movement concepts and strategies</w:t>
            </w:r>
            <w:r w:rsidRPr="00DB1A97">
              <w:t xml:space="preserve"> to </w:t>
            </w:r>
            <w:r w:rsidRPr="00EB29B5">
              <w:t>achieve</w:t>
            </w:r>
            <w:r>
              <w:t xml:space="preserve"> </w:t>
            </w:r>
            <w:r w:rsidRPr="00280740">
              <w:t>movement outcomes</w:t>
            </w:r>
            <w:r>
              <w:t xml:space="preserve"> and </w:t>
            </w:r>
            <w:r w:rsidRPr="00EB29B5">
              <w:t>solve</w:t>
            </w:r>
            <w:r w:rsidRPr="00280740">
              <w:t xml:space="preserve"> movement challenges</w:t>
            </w:r>
            <w:r>
              <w:t xml:space="preserve"> </w:t>
            </w:r>
          </w:p>
        </w:tc>
        <w:tc>
          <w:tcPr>
            <w:tcW w:w="2696" w:type="dxa"/>
            <w:tcBorders>
              <w:top w:val="dotted" w:sz="4" w:space="0" w:color="A6A8AB"/>
              <w:bottom w:val="dotted" w:sz="4" w:space="0" w:color="A6A8AB"/>
            </w:tcBorders>
          </w:tcPr>
          <w:p w:rsidR="0076610A" w:rsidRPr="006971DC" w:rsidRDefault="0076610A" w:rsidP="00A24BA0">
            <w:pPr>
              <w:pStyle w:val="TableText"/>
              <w:cnfStyle w:val="000000000000" w:firstRow="0" w:lastRow="0" w:firstColumn="0" w:lastColumn="0" w:oddVBand="0" w:evenVBand="0" w:oddHBand="0" w:evenHBand="0" w:firstRowFirstColumn="0" w:firstRowLastColumn="0" w:lastRowFirstColumn="0" w:lastRowLastColumn="0"/>
            </w:pPr>
            <w:r w:rsidRPr="00EB29B5">
              <w:t>performance</w:t>
            </w:r>
            <w:r>
              <w:t xml:space="preserve"> of </w:t>
            </w:r>
            <w:r w:rsidRPr="000641E2">
              <w:t xml:space="preserve">specialised movement skills </w:t>
            </w:r>
            <w:r>
              <w:t xml:space="preserve">and sequences </w:t>
            </w:r>
            <w:r w:rsidRPr="000641E2">
              <w:t xml:space="preserve">and </w:t>
            </w:r>
            <w:r w:rsidRPr="00F032D2">
              <w:t>propose</w:t>
            </w:r>
            <w:r w:rsidRPr="000641E2">
              <w:t xml:space="preserve"> and </w:t>
            </w:r>
            <w:r w:rsidRPr="00F032D2">
              <w:t>combine movement concepts and s</w:t>
            </w:r>
            <w:r w:rsidRPr="00CE7B55">
              <w:t>trategi</w:t>
            </w:r>
            <w:r w:rsidRPr="00F032D2">
              <w:t>es</w:t>
            </w:r>
            <w:r w:rsidRPr="000641E2">
              <w:t xml:space="preserve"> to </w:t>
            </w:r>
            <w:r w:rsidRPr="00EB29B5">
              <w:t xml:space="preserve">achieve </w:t>
            </w:r>
            <w:r w:rsidRPr="000641E2">
              <w:t xml:space="preserve">movement outcomes and </w:t>
            </w:r>
            <w:r w:rsidRPr="00EB29B5">
              <w:t>solve</w:t>
            </w:r>
            <w:r w:rsidRPr="000641E2">
              <w:t xml:space="preserve"> movement challenges</w:t>
            </w:r>
          </w:p>
        </w:tc>
        <w:tc>
          <w:tcPr>
            <w:tcW w:w="2696" w:type="dxa"/>
            <w:tcBorders>
              <w:top w:val="dotted" w:sz="4" w:space="0" w:color="A6A8AB"/>
              <w:bottom w:val="dotted" w:sz="4" w:space="0" w:color="A6A8AB"/>
            </w:tcBorders>
          </w:tcPr>
          <w:p w:rsidR="0076610A" w:rsidRPr="003647A3" w:rsidRDefault="0076610A" w:rsidP="00A24BA0">
            <w:pPr>
              <w:pStyle w:val="TableText"/>
              <w:cnfStyle w:val="000000000000" w:firstRow="0" w:lastRow="0" w:firstColumn="0" w:lastColumn="0" w:oddVBand="0" w:evenVBand="0" w:oddHBand="0" w:evenHBand="0" w:firstRowFirstColumn="0" w:firstRowLastColumn="0" w:lastRowFirstColumn="0" w:lastRowLastColumn="0"/>
            </w:pPr>
            <w:r w:rsidRPr="00EB29B5">
              <w:rPr>
                <w:rStyle w:val="shadingdifferences"/>
              </w:rPr>
              <w:t>partial</w:t>
            </w:r>
            <w:r w:rsidRPr="00E0757F">
              <w:t xml:space="preserve"> </w:t>
            </w:r>
            <w:r w:rsidRPr="00EB29B5">
              <w:t>performance</w:t>
            </w:r>
            <w:r w:rsidRPr="008F49BF">
              <w:t xml:space="preserve"> of </w:t>
            </w:r>
            <w:r w:rsidRPr="000641E2">
              <w:t xml:space="preserve">specialised movement skills </w:t>
            </w:r>
            <w:r>
              <w:t xml:space="preserve">and sequences </w:t>
            </w:r>
            <w:r w:rsidRPr="000641E2">
              <w:t xml:space="preserve">and </w:t>
            </w:r>
            <w:r w:rsidRPr="00F032D2">
              <w:t>combine movement concepts and strategies to achieve movement outcomes and solve</w:t>
            </w:r>
            <w:r w:rsidRPr="000641E2">
              <w:t xml:space="preserve"> movement challenges</w:t>
            </w:r>
          </w:p>
        </w:tc>
        <w:tc>
          <w:tcPr>
            <w:tcW w:w="2696" w:type="dxa"/>
            <w:tcBorders>
              <w:top w:val="dotted" w:sz="4" w:space="0" w:color="A6A8AB"/>
              <w:bottom w:val="dotted" w:sz="4" w:space="0" w:color="A6A8AB"/>
            </w:tcBorders>
          </w:tcPr>
          <w:p w:rsidR="0076610A" w:rsidRPr="003647A3" w:rsidRDefault="0076610A" w:rsidP="00F032D2">
            <w:pPr>
              <w:pStyle w:val="TableText"/>
              <w:cnfStyle w:val="000000000000" w:firstRow="0" w:lastRow="0" w:firstColumn="0" w:lastColumn="0" w:oddVBand="0" w:evenVBand="0" w:oddHBand="0" w:evenHBand="0" w:firstRowFirstColumn="0" w:firstRowLastColumn="0" w:lastRowFirstColumn="0" w:lastRowLastColumn="0"/>
            </w:pPr>
            <w:r w:rsidRPr="00EB29B5">
              <w:rPr>
                <w:rStyle w:val="shadingdifferences"/>
              </w:rPr>
              <w:t>variable</w:t>
            </w:r>
            <w:r w:rsidRPr="00E0757F">
              <w:t xml:space="preserve"> </w:t>
            </w:r>
            <w:r w:rsidRPr="00EB29B5">
              <w:t>performance</w:t>
            </w:r>
            <w:r w:rsidRPr="00EA31EF">
              <w:t xml:space="preserve"> of</w:t>
            </w:r>
            <w:r w:rsidRPr="00EB29B5">
              <w:t xml:space="preserve"> </w:t>
            </w:r>
            <w:r w:rsidRPr="000641E2">
              <w:t xml:space="preserve">specialised movement skills </w:t>
            </w:r>
            <w:r>
              <w:t xml:space="preserve">and sequences </w:t>
            </w:r>
            <w:r w:rsidRPr="00B36587">
              <w:t xml:space="preserve">to </w:t>
            </w:r>
            <w:r w:rsidRPr="00EB29B5">
              <w:t>achieve</w:t>
            </w:r>
            <w:r w:rsidRPr="00B36587">
              <w:t xml:space="preserve"> movement outcomes and </w:t>
            </w:r>
            <w:r w:rsidRPr="00EB29B5">
              <w:t>solve</w:t>
            </w:r>
            <w:r w:rsidRPr="00B36587">
              <w:t xml:space="preserve"> movement challenges </w:t>
            </w:r>
          </w:p>
        </w:tc>
      </w:tr>
      <w:tr w:rsidR="0076610A" w:rsidTr="00DB0B38">
        <w:trPr>
          <w:cantSplit/>
          <w:trHeight w:val="342"/>
        </w:trPr>
        <w:tc>
          <w:tcPr>
            <w:cnfStyle w:val="001000000000" w:firstRow="0" w:lastRow="0" w:firstColumn="1" w:lastColumn="0" w:oddVBand="0" w:evenVBand="0" w:oddHBand="0" w:evenHBand="0" w:firstRowFirstColumn="0" w:firstRowLastColumn="0" w:lastRowFirstColumn="0" w:lastRowLastColumn="0"/>
            <w:tcW w:w="457" w:type="dxa"/>
            <w:vMerge/>
            <w:textDirection w:val="btLr"/>
            <w:vAlign w:val="center"/>
          </w:tcPr>
          <w:p w:rsidR="0076610A" w:rsidRPr="00863318" w:rsidRDefault="0076610A" w:rsidP="00863318">
            <w:pPr>
              <w:pStyle w:val="Tablesubhead"/>
            </w:pPr>
          </w:p>
        </w:tc>
        <w:tc>
          <w:tcPr>
            <w:tcW w:w="2695" w:type="dxa"/>
            <w:gridSpan w:val="2"/>
            <w:tcBorders>
              <w:top w:val="dotted" w:sz="4" w:space="0" w:color="A6A8AB"/>
            </w:tcBorders>
          </w:tcPr>
          <w:p w:rsidR="0076610A" w:rsidRPr="003647A3" w:rsidRDefault="0076610A" w:rsidP="00024B71">
            <w:pPr>
              <w:pStyle w:val="TableText"/>
              <w:cnfStyle w:val="000000000000" w:firstRow="0" w:lastRow="0" w:firstColumn="0" w:lastColumn="0" w:oddVBand="0" w:evenVBand="0" w:oddHBand="0" w:evenHBand="0" w:firstRowFirstColumn="0" w:firstRowLastColumn="0" w:lastRowFirstColumn="0" w:lastRowLastColumn="0"/>
            </w:pPr>
            <w:r w:rsidRPr="00EB29B5">
              <w:rPr>
                <w:rStyle w:val="shadingdifferences"/>
              </w:rPr>
              <w:t>purposeful</w:t>
            </w:r>
            <w:r w:rsidRPr="00A97E10">
              <w:t xml:space="preserve"> </w:t>
            </w:r>
            <w:r w:rsidRPr="00EB29B5">
              <w:t>application</w:t>
            </w:r>
            <w:r>
              <w:t xml:space="preserve"> of </w:t>
            </w:r>
            <w:r w:rsidRPr="00DB1A97">
              <w:t xml:space="preserve">the elements of movement when </w:t>
            </w:r>
            <w:r w:rsidRPr="00EB29B5">
              <w:t xml:space="preserve">composing and </w:t>
            </w:r>
            <w:r>
              <w:t xml:space="preserve">performing </w:t>
            </w:r>
            <w:r w:rsidRPr="00DB1A97">
              <w:t>movement sequences</w:t>
            </w:r>
          </w:p>
        </w:tc>
        <w:tc>
          <w:tcPr>
            <w:tcW w:w="2696" w:type="dxa"/>
            <w:tcBorders>
              <w:top w:val="dotted" w:sz="4" w:space="0" w:color="A6A8AB"/>
            </w:tcBorders>
          </w:tcPr>
          <w:p w:rsidR="0076610A" w:rsidRPr="003647A3" w:rsidRDefault="0076610A" w:rsidP="00A24BA0">
            <w:pPr>
              <w:pStyle w:val="TableText"/>
              <w:cnfStyle w:val="000000000000" w:firstRow="0" w:lastRow="0" w:firstColumn="0" w:lastColumn="0" w:oddVBand="0" w:evenVBand="0" w:oddHBand="0" w:evenHBand="0" w:firstRowFirstColumn="0" w:firstRowLastColumn="0" w:lastRowFirstColumn="0" w:lastRowLastColumn="0"/>
            </w:pPr>
            <w:r w:rsidRPr="00EB29B5">
              <w:rPr>
                <w:rStyle w:val="shadingdifferences"/>
              </w:rPr>
              <w:t>effective</w:t>
            </w:r>
            <w:r w:rsidRPr="00A97E10">
              <w:t xml:space="preserve"> </w:t>
            </w:r>
            <w:r w:rsidRPr="00EB29B5">
              <w:t>application</w:t>
            </w:r>
            <w:r w:rsidRPr="00E42122">
              <w:t xml:space="preserve"> of the </w:t>
            </w:r>
            <w:r w:rsidRPr="00DB1A97">
              <w:t xml:space="preserve">elements of movement when </w:t>
            </w:r>
            <w:r w:rsidRPr="00EB29B5">
              <w:t xml:space="preserve">composing and </w:t>
            </w:r>
            <w:r>
              <w:t>performing</w:t>
            </w:r>
            <w:r w:rsidRPr="00DB1A97">
              <w:t xml:space="preserve"> movement sequences</w:t>
            </w:r>
          </w:p>
        </w:tc>
        <w:tc>
          <w:tcPr>
            <w:tcW w:w="2696" w:type="dxa"/>
            <w:tcBorders>
              <w:top w:val="dotted" w:sz="4" w:space="0" w:color="A6A8AB"/>
            </w:tcBorders>
          </w:tcPr>
          <w:p w:rsidR="0076610A" w:rsidRPr="006971DC" w:rsidRDefault="0076610A" w:rsidP="00A24BA0">
            <w:pPr>
              <w:pStyle w:val="TableText"/>
              <w:cnfStyle w:val="000000000000" w:firstRow="0" w:lastRow="0" w:firstColumn="0" w:lastColumn="0" w:oddVBand="0" w:evenVBand="0" w:oddHBand="0" w:evenHBand="0" w:firstRowFirstColumn="0" w:firstRowLastColumn="0" w:lastRowFirstColumn="0" w:lastRowLastColumn="0"/>
            </w:pPr>
            <w:r w:rsidRPr="00EB29B5">
              <w:t>application</w:t>
            </w:r>
            <w:r>
              <w:t xml:space="preserve"> of</w:t>
            </w:r>
            <w:r w:rsidRPr="00DB1A97">
              <w:t xml:space="preserve"> the elements of movement when </w:t>
            </w:r>
            <w:r w:rsidRPr="00EB29B5">
              <w:t xml:space="preserve">composing and </w:t>
            </w:r>
            <w:r>
              <w:t>performing</w:t>
            </w:r>
            <w:r w:rsidRPr="00DB1A97">
              <w:t xml:space="preserve"> movement sequences</w:t>
            </w:r>
          </w:p>
        </w:tc>
        <w:tc>
          <w:tcPr>
            <w:tcW w:w="2696" w:type="dxa"/>
            <w:tcBorders>
              <w:top w:val="dotted" w:sz="4" w:space="0" w:color="A6A8AB"/>
            </w:tcBorders>
          </w:tcPr>
          <w:p w:rsidR="0076610A" w:rsidRPr="003647A3" w:rsidRDefault="0076610A" w:rsidP="00F032D2">
            <w:pPr>
              <w:pStyle w:val="TableText"/>
              <w:cnfStyle w:val="000000000000" w:firstRow="0" w:lastRow="0" w:firstColumn="0" w:lastColumn="0" w:oddVBand="0" w:evenVBand="0" w:oddHBand="0" w:evenHBand="0" w:firstRowFirstColumn="0" w:firstRowLastColumn="0" w:lastRowFirstColumn="0" w:lastRowLastColumn="0"/>
            </w:pPr>
            <w:r w:rsidRPr="00EB29B5">
              <w:rPr>
                <w:rStyle w:val="shadingdifferences"/>
              </w:rPr>
              <w:t>partial</w:t>
            </w:r>
            <w:r w:rsidRPr="00A97E10">
              <w:t xml:space="preserve"> </w:t>
            </w:r>
            <w:r w:rsidRPr="00EB29B5">
              <w:t>application</w:t>
            </w:r>
            <w:r>
              <w:t xml:space="preserve"> of</w:t>
            </w:r>
            <w:r w:rsidRPr="00DB1A97">
              <w:t xml:space="preserve"> </w:t>
            </w:r>
            <w:r>
              <w:t xml:space="preserve">the </w:t>
            </w:r>
            <w:r w:rsidRPr="00DB1A97">
              <w:t xml:space="preserve">elements of movement when </w:t>
            </w:r>
            <w:r w:rsidRPr="00EB29B5">
              <w:t>composing</w:t>
            </w:r>
            <w:r w:rsidRPr="00DB1A97">
              <w:t xml:space="preserve"> movement sequences</w:t>
            </w:r>
          </w:p>
        </w:tc>
        <w:tc>
          <w:tcPr>
            <w:tcW w:w="2696" w:type="dxa"/>
            <w:tcBorders>
              <w:top w:val="dotted" w:sz="4" w:space="0" w:color="A6A8AB"/>
            </w:tcBorders>
          </w:tcPr>
          <w:p w:rsidR="0076610A" w:rsidRPr="003647A3" w:rsidRDefault="0076610A" w:rsidP="00A24BA0">
            <w:pPr>
              <w:pStyle w:val="TableText"/>
              <w:cnfStyle w:val="000000000000" w:firstRow="0" w:lastRow="0" w:firstColumn="0" w:lastColumn="0" w:oddVBand="0" w:evenVBand="0" w:oddHBand="0" w:evenHBand="0" w:firstRowFirstColumn="0" w:firstRowLastColumn="0" w:lastRowFirstColumn="0" w:lastRowLastColumn="0"/>
            </w:pPr>
            <w:r w:rsidRPr="00EB29B5">
              <w:rPr>
                <w:rStyle w:val="shadingdifferences"/>
              </w:rPr>
              <w:t>variable</w:t>
            </w:r>
            <w:r w:rsidRPr="000872D1">
              <w:t xml:space="preserve"> </w:t>
            </w:r>
            <w:r w:rsidRPr="00EB29B5">
              <w:t>application</w:t>
            </w:r>
            <w:r w:rsidRPr="000F667A">
              <w:t xml:space="preserve"> of</w:t>
            </w:r>
            <w:r w:rsidRPr="00DC6021">
              <w:t xml:space="preserve"> </w:t>
            </w:r>
            <w:r>
              <w:t>the elements of movement</w:t>
            </w:r>
            <w:r w:rsidRPr="00DB1A97">
              <w:t xml:space="preserve"> </w:t>
            </w:r>
            <w:r w:rsidRPr="00816882">
              <w:t xml:space="preserve">in </w:t>
            </w:r>
            <w:r>
              <w:t>movement sequences</w:t>
            </w:r>
          </w:p>
        </w:tc>
      </w:tr>
      <w:tr w:rsidR="00DB0B38" w:rsidRPr="00C17E58" w:rsidTr="003A2B13">
        <w:trPr>
          <w:cantSplit/>
          <w:trHeight w:val="28"/>
        </w:trPr>
        <w:tc>
          <w:tcPr>
            <w:cnfStyle w:val="001000000000" w:firstRow="0" w:lastRow="0" w:firstColumn="1" w:lastColumn="0" w:oddVBand="0" w:evenVBand="0" w:oddHBand="0" w:evenHBand="0" w:firstRowFirstColumn="0" w:firstRowLastColumn="0" w:lastRowFirstColumn="0" w:lastRowLastColumn="0"/>
            <w:tcW w:w="13936" w:type="dxa"/>
            <w:gridSpan w:val="7"/>
            <w:tcBorders>
              <w:left w:val="nil"/>
              <w:right w:val="nil"/>
            </w:tcBorders>
            <w:shd w:val="clear" w:color="auto" w:fill="FFFFFF" w:themeFill="background1"/>
            <w:vAlign w:val="center"/>
          </w:tcPr>
          <w:p w:rsidR="00DB0B38" w:rsidRPr="00C17E58" w:rsidRDefault="00DB0B38" w:rsidP="003A2B13">
            <w:pPr>
              <w:pStyle w:val="TableText"/>
              <w:rPr>
                <w:rStyle w:val="shadingdifferences"/>
                <w:sz w:val="8"/>
                <w:szCs w:val="8"/>
              </w:rPr>
            </w:pPr>
          </w:p>
        </w:tc>
      </w:tr>
      <w:tr w:rsidR="00DB0B38" w:rsidTr="003A2B13">
        <w:trPr>
          <w:cantSplit/>
          <w:trHeight w:val="28"/>
        </w:trPr>
        <w:tc>
          <w:tcPr>
            <w:cnfStyle w:val="001000000000" w:firstRow="0" w:lastRow="0" w:firstColumn="1" w:lastColumn="0" w:oddVBand="0" w:evenVBand="0" w:oddHBand="0" w:evenHBand="0" w:firstRowFirstColumn="0" w:firstRowLastColumn="0" w:lastRowFirstColumn="0" w:lastRowLastColumn="0"/>
            <w:tcW w:w="471" w:type="dxa"/>
            <w:gridSpan w:val="2"/>
            <w:tcMar>
              <w:left w:w="57" w:type="dxa"/>
              <w:right w:w="0" w:type="dxa"/>
            </w:tcMar>
            <w:vAlign w:val="center"/>
          </w:tcPr>
          <w:p w:rsidR="00DB0B38" w:rsidRPr="0090597F" w:rsidRDefault="00DB0B38" w:rsidP="003A2B13">
            <w:pPr>
              <w:pStyle w:val="Tablesubhead"/>
              <w:rPr>
                <w:sz w:val="18"/>
                <w:szCs w:val="18"/>
              </w:rPr>
            </w:pPr>
            <w:r w:rsidRPr="0090597F">
              <w:rPr>
                <w:sz w:val="18"/>
                <w:szCs w:val="18"/>
              </w:rPr>
              <w:t>Key</w:t>
            </w:r>
          </w:p>
        </w:tc>
        <w:tc>
          <w:tcPr>
            <w:tcW w:w="13465" w:type="dxa"/>
            <w:gridSpan w:val="5"/>
            <w:tcBorders>
              <w:top w:val="dotted" w:sz="4" w:space="0" w:color="A6A6A6" w:themeColor="background1" w:themeShade="A6"/>
            </w:tcBorders>
            <w:vAlign w:val="center"/>
          </w:tcPr>
          <w:p w:rsidR="00DB0B38" w:rsidRPr="0090597F" w:rsidRDefault="00DB0B38" w:rsidP="003A2B13">
            <w:pPr>
              <w:pStyle w:val="Source"/>
              <w:cnfStyle w:val="000000000000" w:firstRow="0" w:lastRow="0" w:firstColumn="0" w:lastColumn="0" w:oddVBand="0" w:evenVBand="0" w:oddHBand="0" w:evenHBand="0" w:firstRowFirstColumn="0" w:firstRowLastColumn="0" w:lastRowFirstColumn="0" w:lastRowLastColumn="0"/>
              <w:rPr>
                <w:rStyle w:val="shadingdifferences"/>
                <w:szCs w:val="18"/>
              </w:rPr>
            </w:pPr>
            <w:r w:rsidRPr="00C17E58">
              <w:rPr>
                <w:rStyle w:val="shadingdifferences"/>
              </w:rPr>
              <w:t>Shading</w:t>
            </w:r>
            <w:r w:rsidRPr="0090597F">
              <w:rPr>
                <w:szCs w:val="18"/>
              </w:rPr>
              <w:t xml:space="preserve"> emphasises the </w:t>
            </w:r>
            <w:r w:rsidRPr="0090597F">
              <w:rPr>
                <w:rStyle w:val="shadingdifferences"/>
                <w:szCs w:val="18"/>
              </w:rPr>
              <w:t>qualities that discriminate between the A–E descriptors</w:t>
            </w:r>
            <w:r w:rsidRPr="00D578D1">
              <w:t>.</w:t>
            </w:r>
            <w:r w:rsidRPr="0090597F">
              <w:rPr>
                <w:szCs w:val="18"/>
              </w:rPr>
              <w:t xml:space="preserve"> These qualities are described in the notes pages following.</w:t>
            </w:r>
          </w:p>
        </w:tc>
      </w:tr>
    </w:tbl>
    <w:p w:rsidR="009452EF" w:rsidRPr="00627D1F" w:rsidRDefault="009452EF" w:rsidP="00967122">
      <w:pPr>
        <w:pStyle w:val="Smallspace"/>
      </w:pPr>
    </w:p>
    <w:p w:rsidR="009452EF" w:rsidRPr="007A62C2" w:rsidRDefault="009452EF" w:rsidP="006F3864">
      <w:pPr>
        <w:pStyle w:val="Smallspace"/>
        <w:rPr>
          <w:b/>
        </w:rPr>
        <w:sectPr w:rsidR="009452EF" w:rsidRPr="007A62C2" w:rsidSect="003F4E35">
          <w:headerReference w:type="even" r:id="rId20"/>
          <w:headerReference w:type="default" r:id="rId21"/>
          <w:footerReference w:type="default" r:id="rId22"/>
          <w:headerReference w:type="first" r:id="rId23"/>
          <w:type w:val="continuous"/>
          <w:pgSz w:w="16840" w:h="11907" w:orient="landscape" w:code="9"/>
          <w:pgMar w:top="851" w:right="1418" w:bottom="1134" w:left="1418" w:header="567" w:footer="284" w:gutter="0"/>
          <w:cols w:space="720"/>
          <w:formProt w:val="0"/>
          <w:noEndnote/>
          <w:docGrid w:linePitch="299"/>
        </w:sectPr>
      </w:pPr>
    </w:p>
    <w:p w:rsidR="009452EF" w:rsidRDefault="00755292" w:rsidP="005B04FA">
      <w:pPr>
        <w:pStyle w:val="Heading2"/>
        <w:spacing w:before="0"/>
      </w:pPr>
      <w:bookmarkStart w:id="2" w:name="_Toc375294587"/>
      <w:bookmarkStart w:id="3" w:name="_Ref347492396"/>
      <w:bookmarkStart w:id="4" w:name="_Toc343763701"/>
      <w:r>
        <w:lastRenderedPageBreak/>
        <w:t>Notes</w:t>
      </w:r>
    </w:p>
    <w:p w:rsidR="00755292" w:rsidRDefault="00755292" w:rsidP="00755292">
      <w:pPr>
        <w:pStyle w:val="Heading3"/>
      </w:pPr>
      <w:r>
        <w:t xml:space="preserve">Australian Curriculum </w:t>
      </w:r>
      <w:r w:rsidR="005706FE">
        <w:t xml:space="preserve">common </w:t>
      </w:r>
      <w:r>
        <w:t>dimensions</w:t>
      </w:r>
    </w:p>
    <w:p w:rsidR="009452EF" w:rsidRDefault="009452EF" w:rsidP="009452EF">
      <w:pPr>
        <w:pStyle w:val="BodyText"/>
      </w:pPr>
      <w:r>
        <w:t>The SEs describe the qualities of achievement in the two dimensions common to all Australian Curriculum lear</w:t>
      </w:r>
      <w:r w:rsidR="007B2962">
        <w:t>ning area achievement standard</w:t>
      </w:r>
      <w:r w:rsidR="00736487">
        <w:t xml:space="preserve">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rsidTr="00311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rsidR="00736487" w:rsidRDefault="00736487" w:rsidP="00736487">
            <w:pPr>
              <w:pStyle w:val="TableHeading"/>
            </w:pPr>
            <w:r>
              <w:t>Dimension</w:t>
            </w:r>
          </w:p>
        </w:tc>
        <w:tc>
          <w:tcPr>
            <w:tcW w:w="7263" w:type="dxa"/>
            <w:hideMark/>
          </w:tcPr>
          <w:p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rsidTr="0031139F">
        <w:tc>
          <w:tcPr>
            <w:cnfStyle w:val="001000000000" w:firstRow="0" w:lastRow="0" w:firstColumn="1" w:lastColumn="0" w:oddVBand="0" w:evenVBand="0" w:oddHBand="0" w:evenHBand="0" w:firstRowFirstColumn="0" w:firstRowLastColumn="0" w:lastRowFirstColumn="0" w:lastRowLastColumn="0"/>
            <w:tcW w:w="1838" w:type="dxa"/>
            <w:hideMark/>
          </w:tcPr>
          <w:p w:rsidR="00736487" w:rsidRPr="003F4E35" w:rsidRDefault="00736487" w:rsidP="003F4E35">
            <w:pPr>
              <w:rPr>
                <w:rStyle w:val="Strong"/>
              </w:rPr>
            </w:pPr>
            <w:r w:rsidRPr="003F4E35">
              <w:rPr>
                <w:rStyle w:val="Strong"/>
              </w:rPr>
              <w:t>understanding</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rsidTr="0031139F">
        <w:tc>
          <w:tcPr>
            <w:cnfStyle w:val="001000000000" w:firstRow="0" w:lastRow="0" w:firstColumn="1" w:lastColumn="0" w:oddVBand="0" w:evenVBand="0" w:oddHBand="0" w:evenHBand="0" w:firstRowFirstColumn="0" w:firstRowLastColumn="0" w:lastRowFirstColumn="0" w:lastRowLastColumn="0"/>
            <w:tcW w:w="1838" w:type="dxa"/>
            <w:hideMark/>
          </w:tcPr>
          <w:p w:rsidR="00736487" w:rsidRPr="003F4E35" w:rsidRDefault="00736487" w:rsidP="003F4E35">
            <w:pPr>
              <w:rPr>
                <w:rStyle w:val="Strong"/>
              </w:rPr>
            </w:pPr>
            <w:r w:rsidRPr="003F4E35">
              <w:rPr>
                <w:rStyle w:val="Strong"/>
              </w:rPr>
              <w:t>skills</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rsidR="00755292" w:rsidRDefault="00755292" w:rsidP="00755292">
      <w:pPr>
        <w:pStyle w:val="Heading3"/>
      </w:pPr>
      <w:r>
        <w:t xml:space="preserve">Terms used in </w:t>
      </w:r>
      <w:r w:rsidR="00261808">
        <w:t>Year</w:t>
      </w:r>
      <w:r w:rsidR="00111804">
        <w:t>s</w:t>
      </w:r>
      <w:r w:rsidR="00A51ED2">
        <w:t xml:space="preserve"> 5 and 6</w:t>
      </w:r>
      <w:r>
        <w:t xml:space="preserve"> </w:t>
      </w:r>
      <w:r w:rsidR="00F42880">
        <w:t>H</w:t>
      </w:r>
      <w:r w:rsidR="00864193">
        <w:t>&amp;PE</w:t>
      </w:r>
      <w:r>
        <w:t xml:space="preserve"> </w:t>
      </w:r>
      <w:r w:rsidR="006C6B5F">
        <w:t>standard elaboration</w:t>
      </w:r>
      <w:r>
        <w:t>s</w:t>
      </w:r>
    </w:p>
    <w:p w:rsidR="009452EF" w:rsidRDefault="009452EF" w:rsidP="007A62C2">
      <w:pPr>
        <w:pStyle w:val="BodyText"/>
        <w:spacing w:before="120"/>
      </w:pPr>
      <w:r w:rsidRPr="009452EF">
        <w:t xml:space="preserve">The following terms are used in the </w:t>
      </w:r>
      <w:r w:rsidR="00111804">
        <w:t xml:space="preserve">Years </w:t>
      </w:r>
      <w:r w:rsidR="00FA7D7E">
        <w:t>5 and 6</w:t>
      </w:r>
      <w:r w:rsidRPr="009452EF">
        <w:t xml:space="preserve"> </w:t>
      </w:r>
      <w:r w:rsidR="00F42880">
        <w:t>H&amp;PE</w:t>
      </w:r>
      <w:r w:rsidR="00F6269F">
        <w:t xml:space="preserve"> </w:t>
      </w:r>
      <w:r w:rsidR="00F6269F" w:rsidRPr="009452EF">
        <w:t>SEs</w:t>
      </w:r>
      <w:r w:rsidR="00755292">
        <w:t xml:space="preserve">. </w:t>
      </w:r>
      <w:r w:rsidR="00455956" w:rsidRPr="00B07DC5">
        <w:t xml:space="preserve">They help to clarify the descriptors and should be used in conjunction with the ACARA Australian Curriculum H&amp;PE glossary: </w:t>
      </w:r>
      <w:bookmarkStart w:id="5" w:name="_Hlk11327486"/>
      <w:r w:rsidR="00455956" w:rsidRPr="00B07DC5">
        <w:fldChar w:fldCharType="begin"/>
      </w:r>
      <w:r w:rsidR="00455956" w:rsidRPr="00B07DC5">
        <w:instrText>HYPERLINK "https://www.australiancurriculum.edu.au/f-10-curriculum/health-and-physical-education/glossary/"</w:instrText>
      </w:r>
      <w:r w:rsidR="00455956" w:rsidRPr="00B07DC5">
        <w:fldChar w:fldCharType="separate"/>
      </w:r>
      <w:r w:rsidR="00455956" w:rsidRPr="00B07DC5">
        <w:rPr>
          <w:rStyle w:val="Hyperlink"/>
        </w:rPr>
        <w:t>www.australiancurriculu</w:t>
      </w:r>
      <w:r w:rsidR="00455956" w:rsidRPr="00B07DC5">
        <w:rPr>
          <w:rStyle w:val="Hyperlink"/>
        </w:rPr>
        <w:t>m</w:t>
      </w:r>
      <w:r w:rsidR="00455956" w:rsidRPr="00B07DC5">
        <w:rPr>
          <w:rStyle w:val="Hyperlink"/>
        </w:rPr>
        <w:t>.edu.au/f-10-curricul</w:t>
      </w:r>
      <w:r w:rsidR="00455956" w:rsidRPr="00B07DC5">
        <w:rPr>
          <w:rStyle w:val="Hyperlink"/>
        </w:rPr>
        <w:t>u</w:t>
      </w:r>
      <w:r w:rsidR="00455956" w:rsidRPr="00B07DC5">
        <w:rPr>
          <w:rStyle w:val="Hyperlink"/>
        </w:rPr>
        <w:t>m/health</w:t>
      </w:r>
      <w:r w:rsidR="00455956" w:rsidRPr="00B07DC5">
        <w:rPr>
          <w:rStyle w:val="Hyperlink"/>
        </w:rPr>
        <w:t>-</w:t>
      </w:r>
      <w:r w:rsidR="00455956" w:rsidRPr="00B07DC5">
        <w:rPr>
          <w:rStyle w:val="Hyperlink"/>
        </w:rPr>
        <w:t>and-physical-education/glossary</w:t>
      </w:r>
      <w:r w:rsidR="00455956" w:rsidRPr="00B07DC5">
        <w:fldChar w:fldCharType="end"/>
      </w:r>
      <w:r w:rsidR="00455956" w:rsidRPr="00B07DC5">
        <w:rPr>
          <w:rStyle w:val="Hyperlink"/>
        </w:rPr>
        <w:t>.</w:t>
      </w:r>
      <w:bookmarkEnd w:id="5"/>
    </w:p>
    <w:tbl>
      <w:tblPr>
        <w:tblStyle w:val="QCAAtablestyle4"/>
        <w:tblW w:w="4900" w:type="pct"/>
        <w:tblLook w:val="04A0" w:firstRow="1" w:lastRow="0" w:firstColumn="1" w:lastColumn="0" w:noHBand="0" w:noVBand="1"/>
      </w:tblPr>
      <w:tblGrid>
        <w:gridCol w:w="1838"/>
        <w:gridCol w:w="7263"/>
      </w:tblGrid>
      <w:tr w:rsidR="00455956" w:rsidRPr="00D31117" w:rsidTr="004F7C5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38" w:type="dxa"/>
            <w:hideMark/>
          </w:tcPr>
          <w:p w:rsidR="00455956" w:rsidRPr="00D31117" w:rsidRDefault="00455956" w:rsidP="00D31117">
            <w:pPr>
              <w:pStyle w:val="TableHeading"/>
            </w:pPr>
            <w:r w:rsidRPr="00D31117">
              <w:t>Term</w:t>
            </w:r>
          </w:p>
        </w:tc>
        <w:tc>
          <w:tcPr>
            <w:tcW w:w="7263" w:type="dxa"/>
            <w:hideMark/>
          </w:tcPr>
          <w:p w:rsidR="00455956" w:rsidRPr="00D31117" w:rsidRDefault="00455956"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455956" w:rsidRPr="00D31117" w:rsidTr="004F7C54">
        <w:trPr>
          <w:cantSplit/>
        </w:trPr>
        <w:tc>
          <w:tcPr>
            <w:cnfStyle w:val="001000000000" w:firstRow="0" w:lastRow="0" w:firstColumn="1" w:lastColumn="0" w:oddVBand="0" w:evenVBand="0" w:oddHBand="0" w:evenHBand="0" w:firstRowFirstColumn="0" w:firstRowLastColumn="0" w:lastRowFirstColumn="0" w:lastRowLastColumn="0"/>
            <w:tcW w:w="1838" w:type="dxa"/>
          </w:tcPr>
          <w:p w:rsidR="00455956" w:rsidRPr="003F4E35" w:rsidRDefault="00455956" w:rsidP="003F4E35">
            <w:pPr>
              <w:rPr>
                <w:rStyle w:val="Strong"/>
              </w:rPr>
            </w:pPr>
            <w:r w:rsidRPr="003F4E35">
              <w:rPr>
                <w:rStyle w:val="Strong"/>
              </w:rPr>
              <w:t>application;</w:t>
            </w:r>
            <w:r w:rsidRPr="003F4E35">
              <w:rPr>
                <w:rStyle w:val="Strong"/>
              </w:rPr>
              <w:br/>
              <w:t>apply</w:t>
            </w:r>
          </w:p>
        </w:tc>
        <w:tc>
          <w:tcPr>
            <w:tcW w:w="7263" w:type="dxa"/>
          </w:tcPr>
          <w:p w:rsidR="00455956" w:rsidRPr="00F94DC6" w:rsidRDefault="00455956" w:rsidP="00077BFD">
            <w:pPr>
              <w:pStyle w:val="TableText"/>
              <w:cnfStyle w:val="000000000000" w:firstRow="0" w:lastRow="0" w:firstColumn="0" w:lastColumn="0" w:oddVBand="0" w:evenVBand="0" w:oddHBand="0" w:evenHBand="0" w:firstRowFirstColumn="0" w:firstRowLastColumn="0" w:lastRowFirstColumn="0" w:lastRowLastColumn="0"/>
            </w:pPr>
            <w:r w:rsidRPr="00F94DC6">
              <w:t>use or employ in a particular situation</w:t>
            </w:r>
          </w:p>
        </w:tc>
      </w:tr>
      <w:tr w:rsidR="00455956" w:rsidRPr="00D31117" w:rsidTr="004F7C54">
        <w:trPr>
          <w:cantSplit/>
        </w:trPr>
        <w:tc>
          <w:tcPr>
            <w:cnfStyle w:val="001000000000" w:firstRow="0" w:lastRow="0" w:firstColumn="1" w:lastColumn="0" w:oddVBand="0" w:evenVBand="0" w:oddHBand="0" w:evenHBand="0" w:firstRowFirstColumn="0" w:firstRowLastColumn="0" w:lastRowFirstColumn="0" w:lastRowLastColumn="0"/>
            <w:tcW w:w="1838" w:type="dxa"/>
          </w:tcPr>
          <w:p w:rsidR="00455956" w:rsidRPr="003F4E35" w:rsidRDefault="00455956" w:rsidP="003F4E35">
            <w:pPr>
              <w:rPr>
                <w:rStyle w:val="Strong"/>
              </w:rPr>
            </w:pPr>
            <w:r w:rsidRPr="003F4E35">
              <w:rPr>
                <w:rStyle w:val="Strong"/>
              </w:rPr>
              <w:t>aspects</w:t>
            </w:r>
          </w:p>
        </w:tc>
        <w:tc>
          <w:tcPr>
            <w:tcW w:w="7263" w:type="dxa"/>
          </w:tcPr>
          <w:p w:rsidR="00455956" w:rsidRPr="00D31117" w:rsidRDefault="00455956" w:rsidP="00F94DC6">
            <w:pPr>
              <w:pStyle w:val="TableText"/>
              <w:cnfStyle w:val="000000000000" w:firstRow="0" w:lastRow="0" w:firstColumn="0" w:lastColumn="0" w:oddVBand="0" w:evenVBand="0" w:oddHBand="0" w:evenHBand="0" w:firstRowFirstColumn="0" w:firstRowLastColumn="0" w:lastRowFirstColumn="0" w:lastRowLastColumn="0"/>
            </w:pPr>
            <w:r>
              <w:t>p</w:t>
            </w:r>
            <w:r w:rsidRPr="00EB29B5">
              <w:t>articular parts or features</w:t>
            </w:r>
          </w:p>
        </w:tc>
      </w:tr>
      <w:tr w:rsidR="00455956" w:rsidRPr="00D31117" w:rsidTr="004F7C54">
        <w:trPr>
          <w:cantSplit/>
        </w:trPr>
        <w:tc>
          <w:tcPr>
            <w:cnfStyle w:val="001000000000" w:firstRow="0" w:lastRow="0" w:firstColumn="1" w:lastColumn="0" w:oddVBand="0" w:evenVBand="0" w:oddHBand="0" w:evenHBand="0" w:firstRowFirstColumn="0" w:firstRowLastColumn="0" w:lastRowFirstColumn="0" w:lastRowLastColumn="0"/>
            <w:tcW w:w="1838" w:type="dxa"/>
          </w:tcPr>
          <w:p w:rsidR="00455956" w:rsidRPr="003F4E35" w:rsidRDefault="00455956" w:rsidP="003F4E35">
            <w:pPr>
              <w:rPr>
                <w:rStyle w:val="Strong"/>
              </w:rPr>
            </w:pPr>
            <w:r w:rsidRPr="003F4E35">
              <w:rPr>
                <w:rStyle w:val="Strong"/>
              </w:rPr>
              <w:t>clear</w:t>
            </w:r>
          </w:p>
        </w:tc>
        <w:tc>
          <w:tcPr>
            <w:tcW w:w="7263" w:type="dxa"/>
          </w:tcPr>
          <w:p w:rsidR="00455956" w:rsidRPr="00D31117" w:rsidRDefault="00455956" w:rsidP="002A7C06">
            <w:pPr>
              <w:pStyle w:val="TableText"/>
              <w:cnfStyle w:val="000000000000" w:firstRow="0" w:lastRow="0" w:firstColumn="0" w:lastColumn="0" w:oddVBand="0" w:evenVBand="0" w:oddHBand="0" w:evenHBand="0" w:firstRowFirstColumn="0" w:firstRowLastColumn="0" w:lastRowFirstColumn="0" w:lastRowLastColumn="0"/>
            </w:pPr>
            <w:r>
              <w:t>e</w:t>
            </w:r>
            <w:r w:rsidRPr="002A7C06">
              <w:t xml:space="preserve">asy to perceive, understand, or interpret </w:t>
            </w:r>
          </w:p>
        </w:tc>
      </w:tr>
      <w:tr w:rsidR="00455956" w:rsidRPr="00D31117" w:rsidTr="004F7C54">
        <w:trPr>
          <w:cantSplit/>
        </w:trPr>
        <w:tc>
          <w:tcPr>
            <w:cnfStyle w:val="001000000000" w:firstRow="0" w:lastRow="0" w:firstColumn="1" w:lastColumn="0" w:oddVBand="0" w:evenVBand="0" w:oddHBand="0" w:evenHBand="0" w:firstRowFirstColumn="0" w:firstRowLastColumn="0" w:lastRowFirstColumn="0" w:lastRowLastColumn="0"/>
            <w:tcW w:w="1838" w:type="dxa"/>
          </w:tcPr>
          <w:p w:rsidR="00455956" w:rsidRPr="003F4E35" w:rsidRDefault="00455956" w:rsidP="003F4E35">
            <w:pPr>
              <w:rPr>
                <w:rStyle w:val="Strong"/>
              </w:rPr>
            </w:pPr>
            <w:r w:rsidRPr="003F4E35">
              <w:rPr>
                <w:rStyle w:val="Strong"/>
              </w:rPr>
              <w:t>considered</w:t>
            </w:r>
          </w:p>
        </w:tc>
        <w:tc>
          <w:tcPr>
            <w:tcW w:w="7263" w:type="dxa"/>
          </w:tcPr>
          <w:p w:rsidR="00455956" w:rsidRPr="00D31117" w:rsidRDefault="00455956" w:rsidP="00D31117">
            <w:pPr>
              <w:pStyle w:val="TableText"/>
              <w:cnfStyle w:val="000000000000" w:firstRow="0" w:lastRow="0" w:firstColumn="0" w:lastColumn="0" w:oddVBand="0" w:evenVBand="0" w:oddHBand="0" w:evenHBand="0" w:firstRowFirstColumn="0" w:firstRowLastColumn="0" w:lastRowFirstColumn="0" w:lastRowLastColumn="0"/>
            </w:pPr>
            <w:r w:rsidRPr="00D31117">
              <w:t>thought about deliberately with a purpose</w:t>
            </w:r>
          </w:p>
        </w:tc>
      </w:tr>
      <w:tr w:rsidR="00455956" w:rsidRPr="00D31117" w:rsidTr="004F7C54">
        <w:trPr>
          <w:cantSplit/>
        </w:trPr>
        <w:tc>
          <w:tcPr>
            <w:cnfStyle w:val="001000000000" w:firstRow="0" w:lastRow="0" w:firstColumn="1" w:lastColumn="0" w:oddVBand="0" w:evenVBand="0" w:oddHBand="0" w:evenHBand="0" w:firstRowFirstColumn="0" w:firstRowLastColumn="0" w:lastRowFirstColumn="0" w:lastRowLastColumn="0"/>
            <w:tcW w:w="1838" w:type="dxa"/>
          </w:tcPr>
          <w:p w:rsidR="00455956" w:rsidRPr="003F4E35" w:rsidRDefault="00455956" w:rsidP="003F4E35">
            <w:pPr>
              <w:rPr>
                <w:rStyle w:val="Strong"/>
              </w:rPr>
            </w:pPr>
            <w:r w:rsidRPr="003F4E35">
              <w:rPr>
                <w:rStyle w:val="Strong"/>
              </w:rPr>
              <w:t>demonstration;</w:t>
            </w:r>
            <w:r w:rsidRPr="003F4E35">
              <w:rPr>
                <w:rStyle w:val="Strong"/>
              </w:rPr>
              <w:br/>
              <w:t>demonstrate</w:t>
            </w:r>
          </w:p>
        </w:tc>
        <w:tc>
          <w:tcPr>
            <w:tcW w:w="7263" w:type="dxa"/>
          </w:tcPr>
          <w:p w:rsidR="00455956" w:rsidRPr="00D31117" w:rsidRDefault="00455956" w:rsidP="00A24BA0">
            <w:pPr>
              <w:pStyle w:val="TableText"/>
              <w:cnfStyle w:val="000000000000" w:firstRow="0" w:lastRow="0" w:firstColumn="0" w:lastColumn="0" w:oddVBand="0" w:evenVBand="0" w:oddHBand="0" w:evenHBand="0" w:firstRowFirstColumn="0" w:firstRowLastColumn="0" w:lastRowFirstColumn="0" w:lastRowLastColumn="0"/>
            </w:pPr>
            <w:r w:rsidRPr="00D31117">
              <w:t>to give a practical exhibition or explanation</w:t>
            </w:r>
          </w:p>
        </w:tc>
      </w:tr>
      <w:tr w:rsidR="00455956" w:rsidRPr="00D31117" w:rsidTr="004F7C54">
        <w:trPr>
          <w:cantSplit/>
        </w:trPr>
        <w:tc>
          <w:tcPr>
            <w:cnfStyle w:val="001000000000" w:firstRow="0" w:lastRow="0" w:firstColumn="1" w:lastColumn="0" w:oddVBand="0" w:evenVBand="0" w:oddHBand="0" w:evenHBand="0" w:firstRowFirstColumn="0" w:firstRowLastColumn="0" w:lastRowFirstColumn="0" w:lastRowLastColumn="0"/>
            <w:tcW w:w="1838" w:type="dxa"/>
          </w:tcPr>
          <w:p w:rsidR="00455956" w:rsidRPr="003F4E35" w:rsidRDefault="00455956" w:rsidP="003F4E35">
            <w:pPr>
              <w:rPr>
                <w:rStyle w:val="Strong"/>
              </w:rPr>
            </w:pPr>
            <w:r w:rsidRPr="003F4E35">
              <w:rPr>
                <w:rStyle w:val="Strong"/>
              </w:rPr>
              <w:t>description;</w:t>
            </w:r>
            <w:r w:rsidRPr="003F4E35">
              <w:rPr>
                <w:rStyle w:val="Strong"/>
              </w:rPr>
              <w:br/>
              <w:t>describe</w:t>
            </w:r>
          </w:p>
        </w:tc>
        <w:tc>
          <w:tcPr>
            <w:tcW w:w="7263" w:type="dxa"/>
          </w:tcPr>
          <w:p w:rsidR="00455956" w:rsidRPr="00D31117" w:rsidRDefault="00455956" w:rsidP="00A24BA0">
            <w:pPr>
              <w:pStyle w:val="TableText"/>
              <w:cnfStyle w:val="000000000000" w:firstRow="0" w:lastRow="0" w:firstColumn="0" w:lastColumn="0" w:oddVBand="0" w:evenVBand="0" w:oddHBand="0" w:evenHBand="0" w:firstRowFirstColumn="0" w:firstRowLastColumn="0" w:lastRowFirstColumn="0" w:lastRowLastColumn="0"/>
            </w:pPr>
            <w:r>
              <w:t xml:space="preserve">to </w:t>
            </w:r>
            <w:r w:rsidRPr="00D31117">
              <w:t>give an account of characteristics or features</w:t>
            </w:r>
          </w:p>
        </w:tc>
      </w:tr>
      <w:tr w:rsidR="00455956" w:rsidRPr="00D31117" w:rsidTr="004F7C54">
        <w:trPr>
          <w:cantSplit/>
        </w:trPr>
        <w:tc>
          <w:tcPr>
            <w:cnfStyle w:val="001000000000" w:firstRow="0" w:lastRow="0" w:firstColumn="1" w:lastColumn="0" w:oddVBand="0" w:evenVBand="0" w:oddHBand="0" w:evenHBand="0" w:firstRowFirstColumn="0" w:firstRowLastColumn="0" w:lastRowFirstColumn="0" w:lastRowLastColumn="0"/>
            <w:tcW w:w="1838" w:type="dxa"/>
          </w:tcPr>
          <w:p w:rsidR="00455956" w:rsidRPr="003F4E35" w:rsidRDefault="00455956" w:rsidP="003F4E35">
            <w:pPr>
              <w:rPr>
                <w:rStyle w:val="Strong"/>
              </w:rPr>
            </w:pPr>
            <w:r w:rsidRPr="003F4E35">
              <w:rPr>
                <w:rStyle w:val="Strong"/>
              </w:rPr>
              <w:t>discuss</w:t>
            </w:r>
          </w:p>
        </w:tc>
        <w:tc>
          <w:tcPr>
            <w:tcW w:w="7263" w:type="dxa"/>
          </w:tcPr>
          <w:p w:rsidR="00455956" w:rsidRPr="00D31117" w:rsidRDefault="00455956" w:rsidP="00A24BA0">
            <w:pPr>
              <w:pStyle w:val="TableText"/>
              <w:cnfStyle w:val="000000000000" w:firstRow="0" w:lastRow="0" w:firstColumn="0" w:lastColumn="0" w:oddVBand="0" w:evenVBand="0" w:oddHBand="0" w:evenHBand="0" w:firstRowFirstColumn="0" w:firstRowLastColumn="0" w:lastRowFirstColumn="0" w:lastRowLastColumn="0"/>
            </w:pPr>
            <w:r w:rsidRPr="00D31117">
              <w:t>to talk or write about a topic, taking into account different issues or ideas</w:t>
            </w:r>
          </w:p>
        </w:tc>
      </w:tr>
      <w:tr w:rsidR="00455956" w:rsidRPr="00D31117" w:rsidTr="004F7C54">
        <w:trPr>
          <w:cantSplit/>
        </w:trPr>
        <w:tc>
          <w:tcPr>
            <w:cnfStyle w:val="001000000000" w:firstRow="0" w:lastRow="0" w:firstColumn="1" w:lastColumn="0" w:oddVBand="0" w:evenVBand="0" w:oddHBand="0" w:evenHBand="0" w:firstRowFirstColumn="0" w:firstRowLastColumn="0" w:lastRowFirstColumn="0" w:lastRowLastColumn="0"/>
            <w:tcW w:w="1838" w:type="dxa"/>
          </w:tcPr>
          <w:p w:rsidR="00455956" w:rsidRPr="003F4E35" w:rsidRDefault="00455956" w:rsidP="003F4E35">
            <w:pPr>
              <w:rPr>
                <w:rStyle w:val="Strong"/>
              </w:rPr>
            </w:pPr>
            <w:r w:rsidRPr="003F4E35">
              <w:rPr>
                <w:rStyle w:val="Strong"/>
              </w:rPr>
              <w:t>effective</w:t>
            </w:r>
          </w:p>
        </w:tc>
        <w:tc>
          <w:tcPr>
            <w:tcW w:w="7263" w:type="dxa"/>
          </w:tcPr>
          <w:p w:rsidR="00455956" w:rsidRDefault="00455956" w:rsidP="00F465C8">
            <w:pPr>
              <w:pStyle w:val="TableText"/>
              <w:cnfStyle w:val="000000000000" w:firstRow="0" w:lastRow="0" w:firstColumn="0" w:lastColumn="0" w:oddVBand="0" w:evenVBand="0" w:oddHBand="0" w:evenHBand="0" w:firstRowFirstColumn="0" w:firstRowLastColumn="0" w:lastRowFirstColumn="0" w:lastRowLastColumn="0"/>
            </w:pPr>
            <w:r>
              <w:t>meeting the assigned purpose in a considered and/or efficient manner to produce a desired or intended result;</w:t>
            </w:r>
          </w:p>
          <w:p w:rsidR="00455956" w:rsidRPr="00D31117" w:rsidRDefault="00455956" w:rsidP="00D31117">
            <w:pPr>
              <w:pStyle w:val="TableText"/>
              <w:cnfStyle w:val="000000000000" w:firstRow="0" w:lastRow="0" w:firstColumn="0" w:lastColumn="0" w:oddVBand="0" w:evenVBand="0" w:oddHBand="0" w:evenHBand="0" w:firstRowFirstColumn="0" w:firstRowLastColumn="0" w:lastRowFirstColumn="0" w:lastRowLastColumn="0"/>
            </w:pPr>
            <w:r w:rsidRPr="00D31117">
              <w:t xml:space="preserve">in H&amp;PE, </w:t>
            </w:r>
            <w:r w:rsidRPr="00EB29B5">
              <w:rPr>
                <w:i/>
              </w:rPr>
              <w:t>effective</w:t>
            </w:r>
            <w:r w:rsidRPr="00D31117">
              <w:t xml:space="preserve"> means meeting the intended outcome and giving reasons for decisions</w:t>
            </w:r>
            <w:r>
              <w:t xml:space="preserve"> </w:t>
            </w:r>
            <w:r w:rsidRPr="00D31117">
              <w:t xml:space="preserve">determined by the task, </w:t>
            </w:r>
            <w:r>
              <w:t xml:space="preserve">considering </w:t>
            </w:r>
            <w:r w:rsidRPr="00D31117">
              <w:t xml:space="preserve">the audience, purpose and context; </w:t>
            </w:r>
            <w:r>
              <w:t xml:space="preserve">this is </w:t>
            </w:r>
            <w:r w:rsidRPr="00D31117">
              <w:t>demonstrated by</w:t>
            </w:r>
            <w:r>
              <w:t xml:space="preserve"> giving </w:t>
            </w:r>
            <w:hyperlink w:anchor="reasons" w:tooltip="term reasons" w:history="1">
              <w:r w:rsidRPr="003F4E35">
                <w:rPr>
                  <w:rStyle w:val="Hyperlink"/>
                </w:rPr>
                <w:t xml:space="preserve">reasons </w:t>
              </w:r>
            </w:hyperlink>
            <w:r>
              <w:t xml:space="preserve">for the </w:t>
            </w:r>
            <w:r w:rsidRPr="00D31117">
              <w:t>application of processes, methods</w:t>
            </w:r>
            <w:r>
              <w:t xml:space="preserve"> and</w:t>
            </w:r>
            <w:r w:rsidRPr="00D31117">
              <w:t xml:space="preserve"> strategies when using: </w:t>
            </w:r>
          </w:p>
          <w:p w:rsidR="00455956" w:rsidRDefault="00455956" w:rsidP="003F4E35">
            <w:pPr>
              <w:pStyle w:val="TableBullet"/>
              <w:cnfStyle w:val="000000000000" w:firstRow="0" w:lastRow="0" w:firstColumn="0" w:lastColumn="0" w:oddVBand="0" w:evenVBand="0" w:oddHBand="0" w:evenHBand="0" w:firstRowFirstColumn="0" w:firstRowLastColumn="0" w:lastRowFirstColumn="0" w:lastRowLastColumn="0"/>
            </w:pPr>
            <w:r w:rsidRPr="00D31117">
              <w:t>decision-making and problem-solving skills and investigation to</w:t>
            </w:r>
          </w:p>
          <w:p w:rsidR="00455956" w:rsidRDefault="00455956" w:rsidP="003F4E35">
            <w:pPr>
              <w:pStyle w:val="TableBullet2"/>
              <w:cnfStyle w:val="000000000000" w:firstRow="0" w:lastRow="0" w:firstColumn="0" w:lastColumn="0" w:oddVBand="0" w:evenVBand="0" w:oddHBand="0" w:evenHBand="0" w:firstRowFirstColumn="0" w:firstRowLastColumn="0" w:lastRowFirstColumn="0" w:lastRowLastColumn="0"/>
            </w:pPr>
            <w:r w:rsidRPr="00D31117">
              <w:t>promote health and wellbeing</w:t>
            </w:r>
            <w:r>
              <w:t xml:space="preserve"> </w:t>
            </w:r>
          </w:p>
          <w:p w:rsidR="00455956" w:rsidRPr="00D31117" w:rsidRDefault="00455956" w:rsidP="003F4E35">
            <w:pPr>
              <w:pStyle w:val="TableBullet2"/>
              <w:cnfStyle w:val="000000000000" w:firstRow="0" w:lastRow="0" w:firstColumn="0" w:lastColumn="0" w:oddVBand="0" w:evenVBand="0" w:oddHBand="0" w:evenHBand="0" w:firstRowFirstColumn="0" w:firstRowLastColumn="0" w:lastRowFirstColumn="0" w:lastRowLastColumn="0"/>
            </w:pPr>
            <w:r w:rsidRPr="00D31117">
              <w:t>solve movement challenges or movement situations</w:t>
            </w:r>
          </w:p>
          <w:p w:rsidR="00455956" w:rsidRPr="00D31117" w:rsidRDefault="00455956" w:rsidP="003F4E35">
            <w:pPr>
              <w:pStyle w:val="TableBullet"/>
              <w:cnfStyle w:val="000000000000" w:firstRow="0" w:lastRow="0" w:firstColumn="0" w:lastColumn="0" w:oddVBand="0" w:evenVBand="0" w:oddHBand="0" w:evenHBand="0" w:firstRowFirstColumn="0" w:firstRowLastColumn="0" w:lastRowFirstColumn="0" w:lastRowLastColumn="0"/>
            </w:pPr>
            <w:r w:rsidRPr="00D31117">
              <w:t>fundamental movement skills</w:t>
            </w:r>
            <w:r>
              <w:t>,</w:t>
            </w:r>
            <w:r w:rsidRPr="00D31117">
              <w:t xml:space="preserve"> considering qualities such as fluency, accuracy</w:t>
            </w:r>
            <w:r>
              <w:t xml:space="preserve"> and</w:t>
            </w:r>
            <w:r w:rsidRPr="00D31117">
              <w:t xml:space="preserve"> control </w:t>
            </w:r>
          </w:p>
        </w:tc>
      </w:tr>
      <w:tr w:rsidR="00455956" w:rsidRPr="00D31117" w:rsidTr="004F7C54">
        <w:trPr>
          <w:cantSplit/>
        </w:trPr>
        <w:tc>
          <w:tcPr>
            <w:cnfStyle w:val="001000000000" w:firstRow="0" w:lastRow="0" w:firstColumn="1" w:lastColumn="0" w:oddVBand="0" w:evenVBand="0" w:oddHBand="0" w:evenHBand="0" w:firstRowFirstColumn="0" w:firstRowLastColumn="0" w:lastRowFirstColumn="0" w:lastRowLastColumn="0"/>
            <w:tcW w:w="1838" w:type="dxa"/>
          </w:tcPr>
          <w:p w:rsidR="00455956" w:rsidRPr="003F4E35" w:rsidRDefault="00455956" w:rsidP="003F4E35">
            <w:pPr>
              <w:rPr>
                <w:rStyle w:val="Strong"/>
              </w:rPr>
            </w:pPr>
            <w:r w:rsidRPr="003F4E35">
              <w:rPr>
                <w:rStyle w:val="Strong"/>
              </w:rPr>
              <w:t>elements of movement</w:t>
            </w:r>
          </w:p>
        </w:tc>
        <w:tc>
          <w:tcPr>
            <w:tcW w:w="7263" w:type="dxa"/>
          </w:tcPr>
          <w:p w:rsidR="00455956" w:rsidRDefault="00455956" w:rsidP="00A24BA0">
            <w:pPr>
              <w:pStyle w:val="TableText"/>
              <w:cnfStyle w:val="000000000000" w:firstRow="0" w:lastRow="0" w:firstColumn="0" w:lastColumn="0" w:oddVBand="0" w:evenVBand="0" w:oddHBand="0" w:evenHBand="0" w:firstRowFirstColumn="0" w:firstRowLastColumn="0" w:lastRowFirstColumn="0" w:lastRowLastColumn="0"/>
            </w:pPr>
            <w:r w:rsidRPr="00D31117">
              <w:t>the variables that are combined in composing and performing movement;</w:t>
            </w:r>
          </w:p>
          <w:p w:rsidR="00455956" w:rsidRPr="00D31117" w:rsidRDefault="00455956" w:rsidP="00A24BA0">
            <w:pPr>
              <w:pStyle w:val="TableText"/>
              <w:cnfStyle w:val="000000000000" w:firstRow="0" w:lastRow="0" w:firstColumn="0" w:lastColumn="0" w:oddVBand="0" w:evenVBand="0" w:oddHBand="0" w:evenHBand="0" w:firstRowFirstColumn="0" w:firstRowLastColumn="0" w:lastRowFirstColumn="0" w:lastRowLastColumn="0"/>
            </w:pPr>
            <w:r w:rsidRPr="00D31117">
              <w:t>the elements of movement are effort, time, space and relationships</w:t>
            </w:r>
          </w:p>
        </w:tc>
      </w:tr>
      <w:tr w:rsidR="00455956" w:rsidRPr="00D31117" w:rsidTr="004F7C54">
        <w:trPr>
          <w:cantSplit/>
        </w:trPr>
        <w:tc>
          <w:tcPr>
            <w:cnfStyle w:val="001000000000" w:firstRow="0" w:lastRow="0" w:firstColumn="1" w:lastColumn="0" w:oddVBand="0" w:evenVBand="0" w:oddHBand="0" w:evenHBand="0" w:firstRowFirstColumn="0" w:firstRowLastColumn="0" w:lastRowFirstColumn="0" w:lastRowLastColumn="0"/>
            <w:tcW w:w="1838" w:type="dxa"/>
          </w:tcPr>
          <w:p w:rsidR="00455956" w:rsidRPr="003F4E35" w:rsidRDefault="00455956" w:rsidP="003F4E35">
            <w:pPr>
              <w:rPr>
                <w:rStyle w:val="Strong"/>
              </w:rPr>
            </w:pPr>
            <w:r w:rsidRPr="003F4E35">
              <w:rPr>
                <w:rStyle w:val="Strong"/>
              </w:rPr>
              <w:t>examine</w:t>
            </w:r>
          </w:p>
        </w:tc>
        <w:tc>
          <w:tcPr>
            <w:tcW w:w="7263" w:type="dxa"/>
          </w:tcPr>
          <w:p w:rsidR="00455956" w:rsidRPr="00D31117" w:rsidRDefault="00455956" w:rsidP="00A24BA0">
            <w:pPr>
              <w:pStyle w:val="TableText"/>
              <w:cnfStyle w:val="000000000000" w:firstRow="0" w:lastRow="0" w:firstColumn="0" w:lastColumn="0" w:oddVBand="0" w:evenVBand="0" w:oddHBand="0" w:evenHBand="0" w:firstRowFirstColumn="0" w:firstRowLastColumn="0" w:lastRowFirstColumn="0" w:lastRowLastColumn="0"/>
            </w:pPr>
            <w:r w:rsidRPr="00D31117">
              <w:t>to determine the nature or condition of something</w:t>
            </w:r>
          </w:p>
        </w:tc>
      </w:tr>
      <w:tr w:rsidR="00455956" w:rsidRPr="00D31117" w:rsidTr="004F7C54">
        <w:trPr>
          <w:cantSplit/>
        </w:trPr>
        <w:tc>
          <w:tcPr>
            <w:cnfStyle w:val="001000000000" w:firstRow="0" w:lastRow="0" w:firstColumn="1" w:lastColumn="0" w:oddVBand="0" w:evenVBand="0" w:oddHBand="0" w:evenHBand="0" w:firstRowFirstColumn="0" w:firstRowLastColumn="0" w:lastRowFirstColumn="0" w:lastRowLastColumn="0"/>
            <w:tcW w:w="1838" w:type="dxa"/>
          </w:tcPr>
          <w:p w:rsidR="00455956" w:rsidRPr="003F4E35" w:rsidRDefault="00455956" w:rsidP="003F4E35">
            <w:pPr>
              <w:rPr>
                <w:rStyle w:val="Strong"/>
              </w:rPr>
            </w:pPr>
            <w:r w:rsidRPr="003F4E35">
              <w:rPr>
                <w:rStyle w:val="Strong"/>
              </w:rPr>
              <w:t>explanation;</w:t>
            </w:r>
            <w:r w:rsidRPr="003F4E35">
              <w:rPr>
                <w:rStyle w:val="Strong"/>
              </w:rPr>
              <w:br/>
              <w:t>explain</w:t>
            </w:r>
          </w:p>
        </w:tc>
        <w:tc>
          <w:tcPr>
            <w:tcW w:w="7263" w:type="dxa"/>
          </w:tcPr>
          <w:p w:rsidR="00455956" w:rsidRPr="00D31117" w:rsidRDefault="00455956" w:rsidP="00A24BA0">
            <w:pPr>
              <w:pStyle w:val="TableText"/>
              <w:cnfStyle w:val="000000000000" w:firstRow="0" w:lastRow="0" w:firstColumn="0" w:lastColumn="0" w:oddVBand="0" w:evenVBand="0" w:oddHBand="0" w:evenHBand="0" w:firstRowFirstColumn="0" w:firstRowLastColumn="0" w:lastRowFirstColumn="0" w:lastRowLastColumn="0"/>
            </w:pPr>
            <w:r w:rsidRPr="00D31117">
              <w:t>provide additional information that demonstrates understanding of reasoning and/or application</w:t>
            </w:r>
          </w:p>
        </w:tc>
      </w:tr>
      <w:tr w:rsidR="00455956" w:rsidRPr="00D31117" w:rsidTr="004524E1">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455956" w:rsidRPr="003F4E35" w:rsidRDefault="00455956" w:rsidP="003F4E35">
            <w:pPr>
              <w:rPr>
                <w:rStyle w:val="Strong"/>
              </w:rPr>
            </w:pPr>
            <w:r w:rsidRPr="003F4E35">
              <w:rPr>
                <w:rStyle w:val="Strong"/>
              </w:rPr>
              <w:lastRenderedPageBreak/>
              <w:t>fundamental movement skills</w:t>
            </w:r>
          </w:p>
        </w:tc>
        <w:tc>
          <w:tcPr>
            <w:tcW w:w="7263" w:type="dxa"/>
          </w:tcPr>
          <w:p w:rsidR="00455956" w:rsidRDefault="00455956" w:rsidP="00592E7F">
            <w:pPr>
              <w:cnfStyle w:val="000000000000" w:firstRow="0" w:lastRow="0" w:firstColumn="0" w:lastColumn="0" w:oddVBand="0" w:evenVBand="0" w:oddHBand="0" w:evenHBand="0" w:firstRowFirstColumn="0" w:firstRowLastColumn="0" w:lastRowFirstColumn="0" w:lastRowLastColumn="0"/>
            </w:pPr>
            <w:r w:rsidRPr="00D31117">
              <w:t xml:space="preserve">provide the foundation for competent and confident participation in a range of physical activities; </w:t>
            </w:r>
          </w:p>
          <w:p w:rsidR="00455956" w:rsidRPr="00D31117" w:rsidRDefault="00455956" w:rsidP="00592E7F">
            <w:pPr>
              <w:cnfStyle w:val="000000000000" w:firstRow="0" w:lastRow="0" w:firstColumn="0" w:lastColumn="0" w:oddVBand="0" w:evenVBand="0" w:oddHBand="0" w:evenHBand="0" w:firstRowFirstColumn="0" w:firstRowLastColumn="0" w:lastRowFirstColumn="0" w:lastRowLastColumn="0"/>
            </w:pPr>
            <w:r w:rsidRPr="008716C6">
              <w:rPr>
                <w:i/>
              </w:rPr>
              <w:t>fundamental movement skills</w:t>
            </w:r>
            <w:r w:rsidRPr="00D31117">
              <w:t xml:space="preserve"> developed through H&amp;PE include:</w:t>
            </w:r>
          </w:p>
          <w:p w:rsidR="00455956" w:rsidRPr="00D31117" w:rsidRDefault="00455956" w:rsidP="003F4E35">
            <w:pPr>
              <w:pStyle w:val="TableBullet"/>
              <w:cnfStyle w:val="000000000000" w:firstRow="0" w:lastRow="0" w:firstColumn="0" w:lastColumn="0" w:oddVBand="0" w:evenVBand="0" w:oddHBand="0" w:evenHBand="0" w:firstRowFirstColumn="0" w:firstRowLastColumn="0" w:lastRowFirstColumn="0" w:lastRowLastColumn="0"/>
            </w:pPr>
            <w:r w:rsidRPr="00D31117">
              <w:t xml:space="preserve">locomotor and non-locomotor skills </w:t>
            </w:r>
            <w:r>
              <w:t xml:space="preserve">(e.g. </w:t>
            </w:r>
            <w:r w:rsidRPr="00D31117">
              <w:t>rolling, balancing, sliding, jogging, running, leaping, jumping, hopping, dodging, galloping, skipping, floating</w:t>
            </w:r>
            <w:r>
              <w:t xml:space="preserve">, </w:t>
            </w:r>
            <w:r w:rsidRPr="00D31117">
              <w:t>moving the body through water to safety</w:t>
            </w:r>
            <w:r>
              <w:t>)</w:t>
            </w:r>
          </w:p>
          <w:p w:rsidR="00455956" w:rsidRPr="00D31117" w:rsidRDefault="00455956" w:rsidP="003F4E35">
            <w:pPr>
              <w:pStyle w:val="TableBullet"/>
              <w:cnfStyle w:val="000000000000" w:firstRow="0" w:lastRow="0" w:firstColumn="0" w:lastColumn="0" w:oddVBand="0" w:evenVBand="0" w:oddHBand="0" w:evenHBand="0" w:firstRowFirstColumn="0" w:firstRowLastColumn="0" w:lastRowFirstColumn="0" w:lastRowLastColumn="0"/>
            </w:pPr>
            <w:r>
              <w:t>object control skills (</w:t>
            </w:r>
            <w:r w:rsidR="00DB0B38">
              <w:t xml:space="preserve">e.g. </w:t>
            </w:r>
            <w:r w:rsidRPr="00D31117">
              <w:t>bouncing, throwing, catching, kicking, striking</w:t>
            </w:r>
            <w:r>
              <w:t>)</w:t>
            </w:r>
          </w:p>
        </w:tc>
      </w:tr>
      <w:tr w:rsidR="00455956" w:rsidRPr="00D31117" w:rsidTr="004524E1">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455956" w:rsidRPr="003F4E35" w:rsidRDefault="00455956" w:rsidP="003F4E35">
            <w:pPr>
              <w:rPr>
                <w:rStyle w:val="Strong"/>
              </w:rPr>
            </w:pPr>
            <w:r w:rsidRPr="003F4E35">
              <w:rPr>
                <w:rStyle w:val="Strong"/>
              </w:rPr>
              <w:t>health-related fitness</w:t>
            </w:r>
          </w:p>
        </w:tc>
        <w:tc>
          <w:tcPr>
            <w:tcW w:w="7263" w:type="dxa"/>
          </w:tcPr>
          <w:p w:rsidR="00455956" w:rsidRDefault="00455956" w:rsidP="00691464">
            <w:pPr>
              <w:pStyle w:val="TableText"/>
              <w:cnfStyle w:val="000000000000" w:firstRow="0" w:lastRow="0" w:firstColumn="0" w:lastColumn="0" w:oddVBand="0" w:evenVBand="0" w:oddHBand="0" w:evenHBand="0" w:firstRowFirstColumn="0" w:firstRowLastColumn="0" w:lastRowFirstColumn="0" w:lastRowLastColumn="0"/>
            </w:pPr>
            <w:r w:rsidRPr="004524E1">
              <w:rPr>
                <w:rFonts w:ascii="Arial" w:hAnsi="Arial"/>
                <w:i/>
                <w:lang w:eastAsia="en-AU"/>
              </w:rPr>
              <w:t>physical fitness</w:t>
            </w:r>
            <w:r w:rsidRPr="00691464">
              <w:t xml:space="preserve"> is considered a measure of the body’s ability to function efficiently, effectively and without injury in work and leisure activities, to pursue recreational activities and to</w:t>
            </w:r>
            <w:r>
              <w:t xml:space="preserve"> cope with emergency situations; </w:t>
            </w:r>
          </w:p>
          <w:p w:rsidR="00455956" w:rsidRDefault="00455956" w:rsidP="00691464">
            <w:pPr>
              <w:pStyle w:val="TableText"/>
              <w:cnfStyle w:val="000000000000" w:firstRow="0" w:lastRow="0" w:firstColumn="0" w:lastColumn="0" w:oddVBand="0" w:evenVBand="0" w:oddHBand="0" w:evenHBand="0" w:firstRowFirstColumn="0" w:firstRowLastColumn="0" w:lastRowFirstColumn="0" w:lastRowLastColumn="0"/>
            </w:pPr>
            <w:r w:rsidRPr="00BA7EAD">
              <w:rPr>
                <w:i/>
              </w:rPr>
              <w:t>health-related fitness</w:t>
            </w:r>
            <w:r w:rsidRPr="00691464">
              <w:t xml:space="preserve"> includes components such as cardiovascular fitness, flexibility, </w:t>
            </w:r>
            <w:r>
              <w:t>muscular endurance and strength</w:t>
            </w:r>
          </w:p>
        </w:tc>
      </w:tr>
      <w:tr w:rsidR="00455956" w:rsidRPr="00D31117" w:rsidTr="004524E1">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455956" w:rsidRPr="003F4E35" w:rsidRDefault="00455956" w:rsidP="003F4E35">
            <w:pPr>
              <w:rPr>
                <w:rStyle w:val="Strong"/>
              </w:rPr>
            </w:pPr>
            <w:r w:rsidRPr="003F4E35">
              <w:rPr>
                <w:rStyle w:val="Strong"/>
              </w:rPr>
              <w:t>identification</w:t>
            </w:r>
          </w:p>
        </w:tc>
        <w:tc>
          <w:tcPr>
            <w:tcW w:w="7263" w:type="dxa"/>
          </w:tcPr>
          <w:p w:rsidR="00455956" w:rsidRPr="00D31117" w:rsidRDefault="00455956" w:rsidP="00A24BA0">
            <w:pPr>
              <w:pStyle w:val="TableText"/>
              <w:cnfStyle w:val="000000000000" w:firstRow="0" w:lastRow="0" w:firstColumn="0" w:lastColumn="0" w:oddVBand="0" w:evenVBand="0" w:oddHBand="0" w:evenHBand="0" w:firstRowFirstColumn="0" w:firstRowLastColumn="0" w:lastRowFirstColumn="0" w:lastRowLastColumn="0"/>
            </w:pPr>
            <w:r>
              <w:t xml:space="preserve">to </w:t>
            </w:r>
            <w:r w:rsidRPr="00D31117">
              <w:t>establish or indicate who or what someone or something is</w:t>
            </w:r>
          </w:p>
        </w:tc>
      </w:tr>
      <w:tr w:rsidR="00455956" w:rsidRPr="00D31117" w:rsidTr="004524E1">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455956" w:rsidRPr="003F4E35" w:rsidRDefault="00455956" w:rsidP="003F4E35">
            <w:pPr>
              <w:rPr>
                <w:rStyle w:val="Strong"/>
              </w:rPr>
            </w:pPr>
            <w:r w:rsidRPr="003F4E35">
              <w:rPr>
                <w:rStyle w:val="Strong"/>
              </w:rPr>
              <w:t>informed</w:t>
            </w:r>
          </w:p>
        </w:tc>
        <w:tc>
          <w:tcPr>
            <w:tcW w:w="7263" w:type="dxa"/>
          </w:tcPr>
          <w:p w:rsidR="00455956" w:rsidRDefault="00455956" w:rsidP="00A24BA0">
            <w:pPr>
              <w:pStyle w:val="TableText"/>
              <w:cnfStyle w:val="000000000000" w:firstRow="0" w:lastRow="0" w:firstColumn="0" w:lastColumn="0" w:oddVBand="0" w:evenVBand="0" w:oddHBand="0" w:evenHBand="0" w:firstRowFirstColumn="0" w:firstRowLastColumn="0" w:lastRowFirstColumn="0" w:lastRowLastColumn="0"/>
            </w:pPr>
            <w:r w:rsidRPr="00D31117">
              <w:t>having relevant knowledge</w:t>
            </w:r>
            <w:r>
              <w:t>; being conversant with the topic;</w:t>
            </w:r>
          </w:p>
          <w:p w:rsidR="00455956" w:rsidRPr="00D31117" w:rsidRDefault="00455956" w:rsidP="00A24BA0">
            <w:pPr>
              <w:pStyle w:val="TableText"/>
              <w:cnfStyle w:val="000000000000" w:firstRow="0" w:lastRow="0" w:firstColumn="0" w:lastColumn="0" w:oddVBand="0" w:evenVBand="0" w:oddHBand="0" w:evenHBand="0" w:firstRowFirstColumn="0" w:firstRowLastColumn="0" w:lastRowFirstColumn="0" w:lastRowLastColumn="0"/>
            </w:pPr>
            <w:r w:rsidRPr="00D31117">
              <w:t xml:space="preserve">in H&amp;PE, </w:t>
            </w:r>
            <w:r w:rsidRPr="00EB29B5">
              <w:rPr>
                <w:i/>
              </w:rPr>
              <w:t>informed</w:t>
            </w:r>
            <w:r w:rsidRPr="00D31117">
              <w:t xml:space="preserve"> means referring to the disciplinary knowledge, understanding and skills underpinning H&amp;PE</w:t>
            </w:r>
            <w:r>
              <w:t>,</w:t>
            </w:r>
            <w:r w:rsidRPr="00D31117">
              <w:t xml:space="preserve"> and how students will make meaning of and apply them in contemporary health and movement contexts</w:t>
            </w:r>
          </w:p>
        </w:tc>
      </w:tr>
      <w:tr w:rsidR="00455956" w:rsidRPr="00D31117" w:rsidTr="004524E1">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455956" w:rsidRPr="003F4E35" w:rsidRDefault="00455956" w:rsidP="003F4E35">
            <w:pPr>
              <w:rPr>
                <w:rStyle w:val="Strong"/>
              </w:rPr>
            </w:pPr>
            <w:r w:rsidRPr="003F4E35">
              <w:rPr>
                <w:rStyle w:val="Strong"/>
              </w:rPr>
              <w:t>interpretation;</w:t>
            </w:r>
            <w:r w:rsidRPr="003F4E35">
              <w:rPr>
                <w:rStyle w:val="Strong"/>
              </w:rPr>
              <w:br/>
              <w:t>interpret</w:t>
            </w:r>
          </w:p>
        </w:tc>
        <w:tc>
          <w:tcPr>
            <w:tcW w:w="7263" w:type="dxa"/>
          </w:tcPr>
          <w:p w:rsidR="00455956" w:rsidRPr="00D31117" w:rsidRDefault="00455956" w:rsidP="00A24BA0">
            <w:pPr>
              <w:pStyle w:val="TableText"/>
              <w:cnfStyle w:val="000000000000" w:firstRow="0" w:lastRow="0" w:firstColumn="0" w:lastColumn="0" w:oddVBand="0" w:evenVBand="0" w:oddHBand="0" w:evenHBand="0" w:firstRowFirstColumn="0" w:firstRowLastColumn="0" w:lastRowFirstColumn="0" w:lastRowLastColumn="0"/>
            </w:pPr>
            <w:r w:rsidRPr="00D31117">
              <w:t>to explain the meaning of information or actions</w:t>
            </w:r>
          </w:p>
        </w:tc>
      </w:tr>
      <w:tr w:rsidR="00455956" w:rsidRPr="00D31117" w:rsidTr="004524E1">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455956" w:rsidRPr="003F4E35" w:rsidRDefault="00455956" w:rsidP="003F4E35">
            <w:pPr>
              <w:rPr>
                <w:rStyle w:val="Strong"/>
              </w:rPr>
            </w:pPr>
            <w:r w:rsidRPr="003F4E35">
              <w:rPr>
                <w:rStyle w:val="Strong"/>
              </w:rPr>
              <w:t>investigate</w:t>
            </w:r>
          </w:p>
        </w:tc>
        <w:tc>
          <w:tcPr>
            <w:tcW w:w="7263" w:type="dxa"/>
          </w:tcPr>
          <w:p w:rsidR="00455956" w:rsidRPr="00D31117" w:rsidRDefault="00455956" w:rsidP="00A24BA0">
            <w:pPr>
              <w:pStyle w:val="TableText"/>
              <w:cnfStyle w:val="000000000000" w:firstRow="0" w:lastRow="0" w:firstColumn="0" w:lastColumn="0" w:oddVBand="0" w:evenVBand="0" w:oddHBand="0" w:evenHBand="0" w:firstRowFirstColumn="0" w:firstRowLastColumn="0" w:lastRowFirstColumn="0" w:lastRowLastColumn="0"/>
            </w:pPr>
            <w:r w:rsidRPr="00D31117">
              <w:t>to plan, collect, interpret and draw conclusions about data/information</w:t>
            </w:r>
          </w:p>
        </w:tc>
      </w:tr>
      <w:tr w:rsidR="00455956" w:rsidRPr="00D31117" w:rsidTr="004524E1">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455956" w:rsidRPr="003F4E35" w:rsidRDefault="00455956" w:rsidP="003F4E35">
            <w:pPr>
              <w:rPr>
                <w:rStyle w:val="Strong"/>
              </w:rPr>
            </w:pPr>
            <w:r w:rsidRPr="003F4E35">
              <w:rPr>
                <w:rStyle w:val="Strong"/>
              </w:rPr>
              <w:t>movement challenges</w:t>
            </w:r>
          </w:p>
        </w:tc>
        <w:tc>
          <w:tcPr>
            <w:tcW w:w="7263" w:type="dxa"/>
          </w:tcPr>
          <w:p w:rsidR="00455956" w:rsidRPr="00D31117" w:rsidRDefault="00455956" w:rsidP="00A24BA0">
            <w:pPr>
              <w:pStyle w:val="TableText"/>
              <w:cnfStyle w:val="000000000000" w:firstRow="0" w:lastRow="0" w:firstColumn="0" w:lastColumn="0" w:oddVBand="0" w:evenVBand="0" w:oddHBand="0" w:evenHBand="0" w:firstRowFirstColumn="0" w:firstRowLastColumn="0" w:lastRowFirstColumn="0" w:lastRowLastColumn="0"/>
            </w:pPr>
            <w:r w:rsidRPr="00D31117">
              <w:t>movement tasks that require individual students or groups of students to solve a problem in order to successfully complete the task</w:t>
            </w:r>
          </w:p>
        </w:tc>
      </w:tr>
      <w:tr w:rsidR="00455956" w:rsidRPr="00D31117" w:rsidTr="004524E1">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455956" w:rsidRPr="003F4E35" w:rsidRDefault="00455956" w:rsidP="003F4E35">
            <w:pPr>
              <w:rPr>
                <w:rStyle w:val="Strong"/>
              </w:rPr>
            </w:pPr>
            <w:r w:rsidRPr="003F4E35">
              <w:rPr>
                <w:rStyle w:val="Strong"/>
              </w:rPr>
              <w:t>movement concepts and strategies</w:t>
            </w:r>
          </w:p>
        </w:tc>
        <w:tc>
          <w:tcPr>
            <w:tcW w:w="7263" w:type="dxa"/>
          </w:tcPr>
          <w:p w:rsidR="00455956" w:rsidRDefault="00455956" w:rsidP="00A24BA0">
            <w:pPr>
              <w:pStyle w:val="TableText"/>
              <w:cnfStyle w:val="000000000000" w:firstRow="0" w:lastRow="0" w:firstColumn="0" w:lastColumn="0" w:oddVBand="0" w:evenVBand="0" w:oddHBand="0" w:evenHBand="0" w:firstRowFirstColumn="0" w:firstRowLastColumn="0" w:lastRowFirstColumn="0" w:lastRowLastColumn="0"/>
            </w:pPr>
            <w:r w:rsidRPr="00D31117">
              <w:t xml:space="preserve">these provide a framework for enhancing movement performance; </w:t>
            </w:r>
          </w:p>
          <w:p w:rsidR="00455956" w:rsidRPr="00D31117" w:rsidRDefault="00455956" w:rsidP="00A24BA0">
            <w:pPr>
              <w:pStyle w:val="TableText"/>
              <w:cnfStyle w:val="000000000000" w:firstRow="0" w:lastRow="0" w:firstColumn="0" w:lastColumn="0" w:oddVBand="0" w:evenVBand="0" w:oddHBand="0" w:evenHBand="0" w:firstRowFirstColumn="0" w:firstRowLastColumn="0" w:lastRowFirstColumn="0" w:lastRowLastColumn="0"/>
            </w:pPr>
            <w:r w:rsidRPr="00EB29B5">
              <w:rPr>
                <w:i/>
              </w:rPr>
              <w:t>movement concepts</w:t>
            </w:r>
            <w:r w:rsidRPr="00D31117">
              <w:t xml:space="preserve"> (or elements of movement) explored in the curriculum include body awareness, spatial awareness, effort awareness and relationship to/with objects, people and space; </w:t>
            </w:r>
          </w:p>
          <w:p w:rsidR="00455956" w:rsidRPr="00D31117" w:rsidRDefault="00455956" w:rsidP="00A24BA0">
            <w:pPr>
              <w:pStyle w:val="TableText"/>
              <w:cnfStyle w:val="000000000000" w:firstRow="0" w:lastRow="0" w:firstColumn="0" w:lastColumn="0" w:oddVBand="0" w:evenVBand="0" w:oddHBand="0" w:evenHBand="0" w:firstRowFirstColumn="0" w:firstRowLastColumn="0" w:lastRowFirstColumn="0" w:lastRowLastColumn="0"/>
            </w:pPr>
            <w:r w:rsidRPr="00EB29B5">
              <w:rPr>
                <w:i/>
              </w:rPr>
              <w:t>movement strategies</w:t>
            </w:r>
            <w:r w:rsidRPr="00D31117">
              <w:t xml:space="preserve"> refer to a variety of approaches that will help a player or team to successfully achieve a movement outcome or goal; movement strategies include moving into space to receive a pass from a team-mate or hitting the ball away from opponents in order to make it difficult to retrieve or return the ball; different games and sports may require similar activities or goals and will therefore use similar movement strategies in order to achieve success</w:t>
            </w:r>
          </w:p>
        </w:tc>
      </w:tr>
      <w:tr w:rsidR="00455956" w:rsidRPr="00D31117" w:rsidTr="004524E1">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455956" w:rsidRPr="003F4E35" w:rsidRDefault="00455956" w:rsidP="003F4E35">
            <w:pPr>
              <w:rPr>
                <w:rStyle w:val="Strong"/>
              </w:rPr>
            </w:pPr>
            <w:r w:rsidRPr="003F4E35">
              <w:rPr>
                <w:rStyle w:val="Strong"/>
              </w:rPr>
              <w:t>movement elements</w:t>
            </w:r>
          </w:p>
        </w:tc>
        <w:tc>
          <w:tcPr>
            <w:tcW w:w="7263" w:type="dxa"/>
          </w:tcPr>
          <w:p w:rsidR="00455956" w:rsidRPr="00D31117" w:rsidRDefault="00455956" w:rsidP="00A24BA0">
            <w:pPr>
              <w:pStyle w:val="TableText"/>
              <w:cnfStyle w:val="000000000000" w:firstRow="0" w:lastRow="0" w:firstColumn="0" w:lastColumn="0" w:oddVBand="0" w:evenVBand="0" w:oddHBand="0" w:evenHBand="0" w:firstRowFirstColumn="0" w:firstRowLastColumn="0" w:lastRowFirstColumn="0" w:lastRowLastColumn="0"/>
            </w:pPr>
            <w:r w:rsidRPr="00D31117">
              <w:t>the variables that are combined in composing and performing movement; the elements of movement are effort, time, space and relationships</w:t>
            </w:r>
          </w:p>
        </w:tc>
      </w:tr>
      <w:tr w:rsidR="00455956" w:rsidRPr="00D31117" w:rsidTr="004524E1">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455956" w:rsidRPr="003F4E35" w:rsidRDefault="00455956" w:rsidP="003F4E35">
            <w:pPr>
              <w:rPr>
                <w:rStyle w:val="Strong"/>
              </w:rPr>
            </w:pPr>
            <w:r w:rsidRPr="003F4E35">
              <w:rPr>
                <w:rStyle w:val="Strong"/>
              </w:rPr>
              <w:t>movement sequences</w:t>
            </w:r>
          </w:p>
        </w:tc>
        <w:tc>
          <w:tcPr>
            <w:tcW w:w="7263" w:type="dxa"/>
          </w:tcPr>
          <w:p w:rsidR="00455956" w:rsidRPr="00D31117" w:rsidRDefault="00455956" w:rsidP="00A24BA0">
            <w:pPr>
              <w:pStyle w:val="TableText"/>
              <w:cnfStyle w:val="000000000000" w:firstRow="0" w:lastRow="0" w:firstColumn="0" w:lastColumn="0" w:oddVBand="0" w:evenVBand="0" w:oddHBand="0" w:evenHBand="0" w:firstRowFirstColumn="0" w:firstRowLastColumn="0" w:lastRowFirstColumn="0" w:lastRowLastColumn="0"/>
            </w:pPr>
            <w:r w:rsidRPr="00D31117">
              <w:t>the combination of fundamental movement skills and movement elements to enable the body and/or objects to move in response to a stimulus</w:t>
            </w:r>
          </w:p>
        </w:tc>
      </w:tr>
      <w:tr w:rsidR="00455956" w:rsidRPr="00D31117" w:rsidTr="004524E1">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455956" w:rsidRPr="003F4E35" w:rsidRDefault="00455956" w:rsidP="003F4E35">
            <w:pPr>
              <w:rPr>
                <w:rStyle w:val="Strong"/>
              </w:rPr>
            </w:pPr>
            <w:r w:rsidRPr="003F4E35">
              <w:rPr>
                <w:rStyle w:val="Strong"/>
              </w:rPr>
              <w:t>movement situations</w:t>
            </w:r>
          </w:p>
        </w:tc>
        <w:tc>
          <w:tcPr>
            <w:tcW w:w="7263" w:type="dxa"/>
          </w:tcPr>
          <w:p w:rsidR="00455956" w:rsidRPr="00D31117" w:rsidRDefault="00455956" w:rsidP="001E3751">
            <w:pPr>
              <w:pStyle w:val="TableText"/>
              <w:cnfStyle w:val="000000000000" w:firstRow="0" w:lastRow="0" w:firstColumn="0" w:lastColumn="0" w:oddVBand="0" w:evenVBand="0" w:oddHBand="0" w:evenHBand="0" w:firstRowFirstColumn="0" w:firstRowLastColumn="0" w:lastRowFirstColumn="0" w:lastRowLastColumn="0"/>
            </w:pPr>
            <w:r w:rsidRPr="00D31117">
              <w:t>any situation where students are moving with the intent of achieving an outcome</w:t>
            </w:r>
            <w:r>
              <w:t xml:space="preserve"> (e.g. </w:t>
            </w:r>
            <w:r w:rsidRPr="00D31117">
              <w:t>to score a goal, to perform a seq</w:t>
            </w:r>
            <w:r>
              <w:t xml:space="preserve">uence, to retain possession, </w:t>
            </w:r>
            <w:r w:rsidRPr="00D31117">
              <w:t>to cross a creek</w:t>
            </w:r>
            <w:r>
              <w:t>)</w:t>
            </w:r>
          </w:p>
        </w:tc>
      </w:tr>
      <w:tr w:rsidR="00455956" w:rsidRPr="00D31117" w:rsidTr="004524E1">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455956" w:rsidRPr="003F4E35" w:rsidRDefault="00455956" w:rsidP="003F4E35">
            <w:pPr>
              <w:rPr>
                <w:rStyle w:val="Strong"/>
              </w:rPr>
            </w:pPr>
            <w:r w:rsidRPr="003F4E35">
              <w:rPr>
                <w:rStyle w:val="Strong"/>
              </w:rPr>
              <w:t>partial</w:t>
            </w:r>
          </w:p>
        </w:tc>
        <w:tc>
          <w:tcPr>
            <w:tcW w:w="7263" w:type="dxa"/>
          </w:tcPr>
          <w:p w:rsidR="00455956" w:rsidRDefault="00455956" w:rsidP="00A24BA0">
            <w:pPr>
              <w:pStyle w:val="TableText"/>
              <w:cnfStyle w:val="000000000000" w:firstRow="0" w:lastRow="0" w:firstColumn="0" w:lastColumn="0" w:oddVBand="0" w:evenVBand="0" w:oddHBand="0" w:evenHBand="0" w:firstRowFirstColumn="0" w:firstRowLastColumn="0" w:lastRowFirstColumn="0" w:lastRowLastColumn="0"/>
            </w:pPr>
            <w:r w:rsidRPr="00D31117">
              <w:t>attempted; incomplete evidence provided;</w:t>
            </w:r>
          </w:p>
          <w:p w:rsidR="00455956" w:rsidRPr="00D31117" w:rsidRDefault="00455956" w:rsidP="00A24BA0">
            <w:pPr>
              <w:pStyle w:val="TableText"/>
              <w:cnfStyle w:val="000000000000" w:firstRow="0" w:lastRow="0" w:firstColumn="0" w:lastColumn="0" w:oddVBand="0" w:evenVBand="0" w:oddHBand="0" w:evenHBand="0" w:firstRowFirstColumn="0" w:firstRowLastColumn="0" w:lastRowFirstColumn="0" w:lastRowLastColumn="0"/>
            </w:pPr>
            <w:r w:rsidRPr="00D31117">
              <w:t>in H&amp;PE</w:t>
            </w:r>
            <w:r>
              <w:t>,</w:t>
            </w:r>
            <w:r w:rsidRPr="00D31117">
              <w:t xml:space="preserve"> </w:t>
            </w:r>
            <w:r w:rsidRPr="00EB29B5">
              <w:rPr>
                <w:i/>
              </w:rPr>
              <w:t>partial</w:t>
            </w:r>
            <w:r w:rsidRPr="00D31117">
              <w:t xml:space="preserve"> is a part, not the whole; incomplete, yet attempted, with some satisfactory evidence</w:t>
            </w:r>
            <w:r>
              <w:t>;</w:t>
            </w:r>
          </w:p>
          <w:p w:rsidR="00455956" w:rsidRPr="00D31117" w:rsidRDefault="00455956" w:rsidP="00A24BA0">
            <w:pPr>
              <w:pStyle w:val="TableText"/>
              <w:cnfStyle w:val="000000000000" w:firstRow="0" w:lastRow="0" w:firstColumn="0" w:lastColumn="0" w:oddVBand="0" w:evenVBand="0" w:oddHBand="0" w:evenHBand="0" w:firstRowFirstColumn="0" w:firstRowLastColumn="0" w:lastRowFirstColumn="0" w:lastRowLastColumn="0"/>
            </w:pPr>
            <w:r w:rsidRPr="00D31117">
              <w:t>this may be evidenced in:</w:t>
            </w:r>
          </w:p>
          <w:p w:rsidR="00455956" w:rsidRPr="00D31117" w:rsidRDefault="00455956" w:rsidP="003F4E35">
            <w:pPr>
              <w:pStyle w:val="TableBullet"/>
              <w:cnfStyle w:val="000000000000" w:firstRow="0" w:lastRow="0" w:firstColumn="0" w:lastColumn="0" w:oddVBand="0" w:evenVBand="0" w:oddHBand="0" w:evenHBand="0" w:firstRowFirstColumn="0" w:firstRowLastColumn="0" w:lastRowFirstColumn="0" w:lastRowLastColumn="0"/>
            </w:pPr>
            <w:r w:rsidRPr="00D31117">
              <w:t>movement situations, movement sequences or solving movement challenges</w:t>
            </w:r>
            <w:r>
              <w:t xml:space="preserve"> (e.g. </w:t>
            </w:r>
            <w:r w:rsidRPr="00D31117">
              <w:t>in a basketball lay-up, footwork is correct and completed satisfactorily but shooting for the hoop requires improvement and is unsatisfactory</w:t>
            </w:r>
            <w:r>
              <w:t>)</w:t>
            </w:r>
          </w:p>
          <w:p w:rsidR="00455956" w:rsidRPr="00D31117" w:rsidRDefault="00455956" w:rsidP="003F4E35">
            <w:pPr>
              <w:pStyle w:val="TableBullet"/>
              <w:cnfStyle w:val="000000000000" w:firstRow="0" w:lastRow="0" w:firstColumn="0" w:lastColumn="0" w:oddVBand="0" w:evenVBand="0" w:oddHBand="0" w:evenHBand="0" w:firstRowFirstColumn="0" w:firstRowLastColumn="0" w:lastRowFirstColumn="0" w:lastRowLastColumn="0"/>
            </w:pPr>
            <w:r w:rsidRPr="00D31117">
              <w:t>decision-making and problem-solving skills and investigation</w:t>
            </w:r>
            <w:r>
              <w:t xml:space="preserve"> (e.g. </w:t>
            </w:r>
            <w:r w:rsidRPr="00D31117">
              <w:t>planning and collection of data/information is completed satisfactorily but interpretation and drawing conclusions about data/information is attempted with limited inferences drawn</w:t>
            </w:r>
            <w:r>
              <w:t>)</w:t>
            </w:r>
          </w:p>
        </w:tc>
      </w:tr>
      <w:tr w:rsidR="00455956" w:rsidRPr="00D31117" w:rsidTr="004524E1">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455956" w:rsidRPr="003F4E35" w:rsidRDefault="00455956" w:rsidP="003F4E35">
            <w:pPr>
              <w:rPr>
                <w:rStyle w:val="Strong"/>
              </w:rPr>
            </w:pPr>
            <w:r w:rsidRPr="003F4E35">
              <w:rPr>
                <w:rStyle w:val="Strong"/>
              </w:rPr>
              <w:lastRenderedPageBreak/>
              <w:t>physical activity</w:t>
            </w:r>
          </w:p>
        </w:tc>
        <w:tc>
          <w:tcPr>
            <w:tcW w:w="7263" w:type="dxa"/>
          </w:tcPr>
          <w:p w:rsidR="00455956" w:rsidRDefault="00455956" w:rsidP="00A91576">
            <w:pPr>
              <w:pStyle w:val="TableText"/>
              <w:cnfStyle w:val="000000000000" w:firstRow="0" w:lastRow="0" w:firstColumn="0" w:lastColumn="0" w:oddVBand="0" w:evenVBand="0" w:oddHBand="0" w:evenHBand="0" w:firstRowFirstColumn="0" w:firstRowLastColumn="0" w:lastRowFirstColumn="0" w:lastRowLastColumn="0"/>
            </w:pPr>
            <w:r w:rsidRPr="00D31117">
              <w:t>the process of moving the body that results in energy expenditure</w:t>
            </w:r>
            <w:r>
              <w:t>;</w:t>
            </w:r>
          </w:p>
          <w:p w:rsidR="00455956" w:rsidRPr="00D31117" w:rsidRDefault="00455956" w:rsidP="00A91576">
            <w:pPr>
              <w:pStyle w:val="TableText"/>
              <w:cnfStyle w:val="000000000000" w:firstRow="0" w:lastRow="0" w:firstColumn="0" w:lastColumn="0" w:oddVBand="0" w:evenVBand="0" w:oddHBand="0" w:evenHBand="0" w:firstRowFirstColumn="0" w:firstRowLastColumn="0" w:lastRowFirstColumn="0" w:lastRowLastColumn="0"/>
            </w:pPr>
            <w:r w:rsidRPr="00EB29B5">
              <w:rPr>
                <w:i/>
              </w:rPr>
              <w:t>physical activity</w:t>
            </w:r>
            <w:r w:rsidRPr="00D31117">
              <w:t xml:space="preserve"> is a broad t</w:t>
            </w:r>
            <w:r>
              <w:t>erm that includes playing sport,</w:t>
            </w:r>
            <w:r w:rsidRPr="00D31117">
              <w:t xml:space="preserve"> exercise and fitness activities </w:t>
            </w:r>
            <w:r>
              <w:t xml:space="preserve">(e.g. dance, yoga, </w:t>
            </w:r>
            <w:r w:rsidRPr="00D31117">
              <w:t>tai chi</w:t>
            </w:r>
            <w:r>
              <w:t>),</w:t>
            </w:r>
            <w:r w:rsidRPr="00D31117">
              <w:t xml:space="preserve"> everyday activities </w:t>
            </w:r>
            <w:r>
              <w:t>(e.g. w</w:t>
            </w:r>
            <w:r w:rsidRPr="00D31117">
              <w:t>alkin</w:t>
            </w:r>
            <w:r>
              <w:t>g to work, household chores, gardening)</w:t>
            </w:r>
            <w:r w:rsidRPr="00D31117">
              <w:t xml:space="preserve"> and many other forms of active recreation</w:t>
            </w:r>
          </w:p>
        </w:tc>
      </w:tr>
      <w:tr w:rsidR="00455956" w:rsidRPr="00D31117" w:rsidTr="004524E1">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455956" w:rsidRPr="003F4E35" w:rsidRDefault="00455956" w:rsidP="003F4E35">
            <w:pPr>
              <w:rPr>
                <w:rStyle w:val="Strong"/>
              </w:rPr>
            </w:pPr>
            <w:r w:rsidRPr="003F4E35">
              <w:rPr>
                <w:rStyle w:val="Strong"/>
              </w:rPr>
              <w:t>purposeful</w:t>
            </w:r>
          </w:p>
        </w:tc>
        <w:tc>
          <w:tcPr>
            <w:tcW w:w="7263" w:type="dxa"/>
          </w:tcPr>
          <w:p w:rsidR="00455956" w:rsidRDefault="00455956" w:rsidP="00F3499D">
            <w:pPr>
              <w:pStyle w:val="TableText"/>
              <w:cnfStyle w:val="000000000000" w:firstRow="0" w:lastRow="0" w:firstColumn="0" w:lastColumn="0" w:oddVBand="0" w:evenVBand="0" w:oddHBand="0" w:evenHBand="0" w:firstRowFirstColumn="0" w:firstRowLastColumn="0" w:lastRowFirstColumn="0" w:lastRowLastColumn="0"/>
            </w:pPr>
            <w:r>
              <w:t>intentional; done by design; focused and clearly linked to the goals of the task;</w:t>
            </w:r>
          </w:p>
          <w:p w:rsidR="00455956" w:rsidRPr="00D31117" w:rsidRDefault="00455956" w:rsidP="007D5C7B">
            <w:pPr>
              <w:pStyle w:val="TableText"/>
              <w:cnfStyle w:val="000000000000" w:firstRow="0" w:lastRow="0" w:firstColumn="0" w:lastColumn="0" w:oddVBand="0" w:evenVBand="0" w:oddHBand="0" w:evenHBand="0" w:firstRowFirstColumn="0" w:firstRowLastColumn="0" w:lastRowFirstColumn="0" w:lastRowLastColumn="0"/>
            </w:pPr>
            <w:r w:rsidRPr="00D31117">
              <w:t xml:space="preserve">in H&amp;PE, </w:t>
            </w:r>
            <w:r w:rsidRPr="00EB29B5">
              <w:rPr>
                <w:i/>
              </w:rPr>
              <w:t>purposeful</w:t>
            </w:r>
            <w:r w:rsidRPr="00D31117">
              <w:t xml:space="preserve"> means being strategic when meeting the intended outcome and giving a rationale for decisions</w:t>
            </w:r>
            <w:r>
              <w:t xml:space="preserve"> </w:t>
            </w:r>
            <w:r w:rsidRPr="00D31117">
              <w:t xml:space="preserve">determined by the task, bearing in mind the audience, purpose and context; this is demonstrated by </w:t>
            </w:r>
            <w:hyperlink w:anchor="wellreasoned" w:tooltip="term well-reasoned" w:history="1">
              <w:r w:rsidRPr="003F4E35">
                <w:rPr>
                  <w:rStyle w:val="Hyperlink"/>
                </w:rPr>
                <w:t>well-reasoned</w:t>
              </w:r>
            </w:hyperlink>
            <w:r>
              <w:t xml:space="preserve"> </w:t>
            </w:r>
            <w:r w:rsidRPr="00D31117">
              <w:t xml:space="preserve">application of processes, methods, strategies when using: </w:t>
            </w:r>
          </w:p>
          <w:p w:rsidR="00455956" w:rsidRPr="00C41769" w:rsidRDefault="00455956" w:rsidP="003F4E35">
            <w:pPr>
              <w:pStyle w:val="TableBullet"/>
              <w:cnfStyle w:val="000000000000" w:firstRow="0" w:lastRow="0" w:firstColumn="0" w:lastColumn="0" w:oddVBand="0" w:evenVBand="0" w:oddHBand="0" w:evenHBand="0" w:firstRowFirstColumn="0" w:firstRowLastColumn="0" w:lastRowFirstColumn="0" w:lastRowLastColumn="0"/>
            </w:pPr>
            <w:r w:rsidRPr="00C41769">
              <w:t>decision-making and problem-solving skills and investigation to</w:t>
            </w:r>
          </w:p>
          <w:p w:rsidR="00455956" w:rsidRPr="00D31117" w:rsidRDefault="00455956" w:rsidP="003F4E35">
            <w:pPr>
              <w:pStyle w:val="TableBullet2"/>
              <w:cnfStyle w:val="000000000000" w:firstRow="0" w:lastRow="0" w:firstColumn="0" w:lastColumn="0" w:oddVBand="0" w:evenVBand="0" w:oddHBand="0" w:evenHBand="0" w:firstRowFirstColumn="0" w:firstRowLastColumn="0" w:lastRowFirstColumn="0" w:lastRowLastColumn="0"/>
            </w:pPr>
            <w:r w:rsidRPr="00D31117">
              <w:t xml:space="preserve">promote health and wellbeing </w:t>
            </w:r>
          </w:p>
          <w:p w:rsidR="00455956" w:rsidRPr="00D31117" w:rsidRDefault="00455956" w:rsidP="003F4E35">
            <w:pPr>
              <w:pStyle w:val="TableBullet2"/>
              <w:cnfStyle w:val="000000000000" w:firstRow="0" w:lastRow="0" w:firstColumn="0" w:lastColumn="0" w:oddVBand="0" w:evenVBand="0" w:oddHBand="0" w:evenHBand="0" w:firstRowFirstColumn="0" w:firstRowLastColumn="0" w:lastRowFirstColumn="0" w:lastRowLastColumn="0"/>
            </w:pPr>
            <w:r w:rsidRPr="00D31117">
              <w:t>solve movement challenges or movement situations</w:t>
            </w:r>
          </w:p>
          <w:p w:rsidR="00455956" w:rsidRPr="00C41769" w:rsidRDefault="00455956" w:rsidP="003F4E35">
            <w:pPr>
              <w:pStyle w:val="TableBullet"/>
              <w:cnfStyle w:val="000000000000" w:firstRow="0" w:lastRow="0" w:firstColumn="0" w:lastColumn="0" w:oddVBand="0" w:evenVBand="0" w:oddHBand="0" w:evenHBand="0" w:firstRowFirstColumn="0" w:firstRowLastColumn="0" w:lastRowFirstColumn="0" w:lastRowLastColumn="0"/>
            </w:pPr>
            <w:r w:rsidRPr="00C41769">
              <w:t>fundamental movement skills, considering qualities such as consistency, fluency, accuracy and control</w:t>
            </w:r>
          </w:p>
        </w:tc>
      </w:tr>
      <w:tr w:rsidR="00455956" w:rsidRPr="00D31117" w:rsidTr="004524E1">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455956" w:rsidRPr="003F4E35" w:rsidRDefault="00455956" w:rsidP="003F4E35">
            <w:pPr>
              <w:rPr>
                <w:rStyle w:val="Strong"/>
              </w:rPr>
            </w:pPr>
            <w:bookmarkStart w:id="6" w:name="reasons"/>
            <w:r w:rsidRPr="003F4E35">
              <w:rPr>
                <w:rStyle w:val="Strong"/>
              </w:rPr>
              <w:t>reasons</w:t>
            </w:r>
            <w:bookmarkEnd w:id="6"/>
            <w:r w:rsidRPr="003F4E35">
              <w:rPr>
                <w:rStyle w:val="Strong"/>
              </w:rPr>
              <w:t>;</w:t>
            </w:r>
            <w:r w:rsidRPr="003F4E35">
              <w:rPr>
                <w:rStyle w:val="Strong"/>
              </w:rPr>
              <w:br/>
              <w:t>reasoned</w:t>
            </w:r>
          </w:p>
        </w:tc>
        <w:tc>
          <w:tcPr>
            <w:tcW w:w="7263" w:type="dxa"/>
          </w:tcPr>
          <w:p w:rsidR="00455956" w:rsidRPr="00D31117" w:rsidRDefault="00455956" w:rsidP="00A24BA0">
            <w:pPr>
              <w:pStyle w:val="TableText"/>
              <w:cnfStyle w:val="000000000000" w:firstRow="0" w:lastRow="0" w:firstColumn="0" w:lastColumn="0" w:oddVBand="0" w:evenVBand="0" w:oddHBand="0" w:evenHBand="0" w:firstRowFirstColumn="0" w:firstRowLastColumn="0" w:lastRowFirstColumn="0" w:lastRowLastColumn="0"/>
            </w:pPr>
            <w:r>
              <w:t>logical and sound; presented with justification</w:t>
            </w:r>
          </w:p>
        </w:tc>
      </w:tr>
      <w:tr w:rsidR="00455956" w:rsidRPr="00D31117" w:rsidTr="004524E1">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455956" w:rsidRPr="003F4E35" w:rsidRDefault="00455956" w:rsidP="003F4E35">
            <w:pPr>
              <w:rPr>
                <w:rStyle w:val="Strong"/>
              </w:rPr>
            </w:pPr>
            <w:r w:rsidRPr="003F4E35">
              <w:rPr>
                <w:rStyle w:val="Strong"/>
              </w:rPr>
              <w:t>solve</w:t>
            </w:r>
          </w:p>
        </w:tc>
        <w:tc>
          <w:tcPr>
            <w:tcW w:w="7263" w:type="dxa"/>
          </w:tcPr>
          <w:p w:rsidR="00455956" w:rsidRPr="00D31117" w:rsidRDefault="00455956" w:rsidP="00A24BA0">
            <w:pPr>
              <w:pStyle w:val="TableText"/>
              <w:cnfStyle w:val="000000000000" w:firstRow="0" w:lastRow="0" w:firstColumn="0" w:lastColumn="0" w:oddVBand="0" w:evenVBand="0" w:oddHBand="0" w:evenHBand="0" w:firstRowFirstColumn="0" w:firstRowLastColumn="0" w:lastRowFirstColumn="0" w:lastRowLastColumn="0"/>
            </w:pPr>
            <w:r w:rsidRPr="00D31117">
              <w:t>to work out a correct solution to a problem</w:t>
            </w:r>
          </w:p>
        </w:tc>
      </w:tr>
      <w:tr w:rsidR="00455956" w:rsidRPr="00D31117" w:rsidTr="004524E1">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455956" w:rsidRPr="003F4E35" w:rsidRDefault="00455956" w:rsidP="003F4E35">
            <w:pPr>
              <w:rPr>
                <w:rStyle w:val="Strong"/>
              </w:rPr>
            </w:pPr>
            <w:r w:rsidRPr="003F4E35">
              <w:rPr>
                <w:rStyle w:val="Strong"/>
              </w:rPr>
              <w:t>statement</w:t>
            </w:r>
          </w:p>
        </w:tc>
        <w:tc>
          <w:tcPr>
            <w:tcW w:w="7263" w:type="dxa"/>
          </w:tcPr>
          <w:p w:rsidR="00455956" w:rsidRPr="00D31117" w:rsidRDefault="00455956" w:rsidP="00A24BA0">
            <w:pPr>
              <w:pStyle w:val="TableText"/>
              <w:cnfStyle w:val="000000000000" w:firstRow="0" w:lastRow="0" w:firstColumn="0" w:lastColumn="0" w:oddVBand="0" w:evenVBand="0" w:oddHBand="0" w:evenHBand="0" w:firstRowFirstColumn="0" w:firstRowLastColumn="0" w:lastRowFirstColumn="0" w:lastRowLastColumn="0"/>
            </w:pPr>
            <w:r w:rsidRPr="00D31117">
              <w:t>a sentence or assertion</w:t>
            </w:r>
          </w:p>
        </w:tc>
      </w:tr>
      <w:tr w:rsidR="00455956" w:rsidRPr="00D31117" w:rsidTr="004524E1">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455956" w:rsidRPr="003F4E35" w:rsidRDefault="00455956" w:rsidP="003F4E35">
            <w:pPr>
              <w:rPr>
                <w:rStyle w:val="Strong"/>
              </w:rPr>
            </w:pPr>
            <w:r w:rsidRPr="003F4E35">
              <w:rPr>
                <w:rStyle w:val="Strong"/>
              </w:rPr>
              <w:t>use</w:t>
            </w:r>
          </w:p>
        </w:tc>
        <w:tc>
          <w:tcPr>
            <w:tcW w:w="7263" w:type="dxa"/>
          </w:tcPr>
          <w:p w:rsidR="00455956" w:rsidRPr="0014074F" w:rsidRDefault="00455956" w:rsidP="00A24BA0">
            <w:pPr>
              <w:pStyle w:val="TableText"/>
              <w:spacing w:before="20"/>
              <w:cnfStyle w:val="000000000000" w:firstRow="0" w:lastRow="0" w:firstColumn="0" w:lastColumn="0" w:oddVBand="0" w:evenVBand="0" w:oddHBand="0" w:evenHBand="0" w:firstRowFirstColumn="0" w:firstRowLastColumn="0" w:lastRowFirstColumn="0" w:lastRowLastColumn="0"/>
            </w:pPr>
            <w:r w:rsidRPr="008B22E3">
              <w:t>to operate or put into effect</w:t>
            </w:r>
          </w:p>
        </w:tc>
      </w:tr>
      <w:tr w:rsidR="00455956" w:rsidRPr="00D31117" w:rsidTr="004524E1">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455956" w:rsidRPr="003F4E35" w:rsidRDefault="00455956" w:rsidP="003F4E35">
            <w:pPr>
              <w:rPr>
                <w:rStyle w:val="Strong"/>
              </w:rPr>
            </w:pPr>
            <w:r w:rsidRPr="003F4E35">
              <w:rPr>
                <w:rStyle w:val="Strong"/>
              </w:rPr>
              <w:t>variable</w:t>
            </w:r>
          </w:p>
        </w:tc>
        <w:tc>
          <w:tcPr>
            <w:tcW w:w="7263" w:type="dxa"/>
          </w:tcPr>
          <w:p w:rsidR="00455956" w:rsidRDefault="00455956" w:rsidP="00A24BA0">
            <w:pPr>
              <w:pStyle w:val="TableText"/>
              <w:cnfStyle w:val="000000000000" w:firstRow="0" w:lastRow="0" w:firstColumn="0" w:lastColumn="0" w:oddVBand="0" w:evenVBand="0" w:oddHBand="0" w:evenHBand="0" w:firstRowFirstColumn="0" w:firstRowLastColumn="0" w:lastRowFirstColumn="0" w:lastRowLastColumn="0"/>
            </w:pPr>
            <w:r>
              <w:t>l</w:t>
            </w:r>
            <w:r w:rsidRPr="00F14C2D">
              <w:t>iable or apt to vary or change; (readily) susceptible or capable of variation; changeable, fluctuating, uncertain</w:t>
            </w:r>
            <w:r>
              <w:t>;</w:t>
            </w:r>
          </w:p>
          <w:p w:rsidR="00455956" w:rsidRPr="008B22E3" w:rsidRDefault="00455956" w:rsidP="00A24BA0">
            <w:pPr>
              <w:pStyle w:val="TableText"/>
              <w:cnfStyle w:val="000000000000" w:firstRow="0" w:lastRow="0" w:firstColumn="0" w:lastColumn="0" w:oddVBand="0" w:evenVBand="0" w:oddHBand="0" w:evenHBand="0" w:firstRowFirstColumn="0" w:firstRowLastColumn="0" w:lastRowFirstColumn="0" w:lastRowLastColumn="0"/>
            </w:pPr>
            <w:r w:rsidRPr="005C0C12">
              <w:t xml:space="preserve">in </w:t>
            </w:r>
            <w:r>
              <w:t>H&amp;PE</w:t>
            </w:r>
            <w:r w:rsidRPr="005C0C12">
              <w:t xml:space="preserve">, </w:t>
            </w:r>
            <w:r w:rsidRPr="00DB0B38">
              <w:rPr>
                <w:rStyle w:val="Emphasis"/>
              </w:rPr>
              <w:t>variable</w:t>
            </w:r>
            <w:r>
              <w:t xml:space="preserve"> </w:t>
            </w:r>
            <w:r w:rsidRPr="005C0C12">
              <w:t xml:space="preserve">means </w:t>
            </w:r>
            <w:r>
              <w:t>lacking consistent quality; a hit-and-miss approach to skill development; liable to deviate from established procedures, such as fundamental movement skills or the elements of movement</w:t>
            </w:r>
          </w:p>
        </w:tc>
      </w:tr>
      <w:tr w:rsidR="00455956" w:rsidRPr="00D31117" w:rsidTr="004524E1">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455956" w:rsidRPr="003F4E35" w:rsidRDefault="00455956" w:rsidP="003F4E35">
            <w:pPr>
              <w:rPr>
                <w:rStyle w:val="Strong"/>
              </w:rPr>
            </w:pPr>
            <w:r w:rsidRPr="003F4E35">
              <w:rPr>
                <w:rStyle w:val="Strong"/>
              </w:rPr>
              <w:t>wellbeing</w:t>
            </w:r>
          </w:p>
        </w:tc>
        <w:tc>
          <w:tcPr>
            <w:tcW w:w="7263" w:type="dxa"/>
          </w:tcPr>
          <w:p w:rsidR="00455956" w:rsidRPr="00D31117" w:rsidRDefault="00455956" w:rsidP="00A24BA0">
            <w:pPr>
              <w:pStyle w:val="TableText"/>
              <w:cnfStyle w:val="000000000000" w:firstRow="0" w:lastRow="0" w:firstColumn="0" w:lastColumn="0" w:oddVBand="0" w:evenVBand="0" w:oddHBand="0" w:evenHBand="0" w:firstRowFirstColumn="0" w:firstRowLastColumn="0" w:lastRowFirstColumn="0" w:lastRowLastColumn="0"/>
            </w:pPr>
            <w:r w:rsidRPr="00D31117">
              <w:t>relates to a sense of satisfaction, happiness, effective social functioning and spiritual health, and the dispositions of optimism, openness, curiosity and resilience</w:t>
            </w:r>
          </w:p>
        </w:tc>
      </w:tr>
      <w:tr w:rsidR="00455956" w:rsidTr="004524E1">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455956" w:rsidRPr="003F4E35" w:rsidRDefault="00455956" w:rsidP="003F4E35">
            <w:pPr>
              <w:rPr>
                <w:rStyle w:val="Strong"/>
              </w:rPr>
            </w:pPr>
            <w:bookmarkStart w:id="7" w:name="wellreasoned"/>
            <w:bookmarkStart w:id="8" w:name="welljustified"/>
            <w:r w:rsidRPr="003F4E35">
              <w:rPr>
                <w:rStyle w:val="Strong"/>
              </w:rPr>
              <w:t>well-reasoned</w:t>
            </w:r>
            <w:bookmarkEnd w:id="7"/>
          </w:p>
        </w:tc>
        <w:tc>
          <w:tcPr>
            <w:tcW w:w="7263" w:type="dxa"/>
          </w:tcPr>
          <w:p w:rsidR="00455956" w:rsidRPr="0096070A" w:rsidRDefault="00455956" w:rsidP="00C613AD">
            <w:pPr>
              <w:pStyle w:val="TableText"/>
              <w:spacing w:before="20"/>
              <w:cnfStyle w:val="000000000000" w:firstRow="0" w:lastRow="0" w:firstColumn="0" w:lastColumn="0" w:oddVBand="0" w:evenVBand="0" w:oddHBand="0" w:evenHBand="0" w:firstRowFirstColumn="0" w:firstRowLastColumn="0" w:lastRowFirstColumn="0" w:lastRowLastColumn="0"/>
            </w:pPr>
            <w:r w:rsidRPr="003808D1">
              <w:t>thorough, complete and fully logical and sound; presented with justification</w:t>
            </w:r>
          </w:p>
        </w:tc>
      </w:tr>
      <w:bookmarkEnd w:id="2"/>
      <w:bookmarkEnd w:id="3"/>
      <w:bookmarkEnd w:id="4"/>
      <w:bookmarkEnd w:id="8"/>
    </w:tbl>
    <w:p w:rsidR="009452EF" w:rsidRPr="00080114" w:rsidRDefault="009452EF" w:rsidP="00D0563B"/>
    <w:sectPr w:rsidR="009452EF" w:rsidRPr="00080114" w:rsidSect="002B46D8">
      <w:headerReference w:type="even" r:id="rId24"/>
      <w:headerReference w:type="default" r:id="rId25"/>
      <w:footerReference w:type="default" r:id="rId26"/>
      <w:headerReference w:type="first" r:id="rId27"/>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B5F" w:rsidRDefault="006C6B5F">
      <w:r>
        <w:separator/>
      </w:r>
    </w:p>
    <w:p w:rsidR="006C6B5F" w:rsidRDefault="006C6B5F"/>
  </w:endnote>
  <w:endnote w:type="continuationSeparator" w:id="0">
    <w:p w:rsidR="006C6B5F" w:rsidRDefault="006C6B5F">
      <w:r>
        <w:continuationSeparator/>
      </w:r>
    </w:p>
    <w:p w:rsidR="006C6B5F" w:rsidRDefault="006C6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6C6B5F" w:rsidRPr="007165FF" w:rsidTr="0093255E">
      <w:tc>
        <w:tcPr>
          <w:tcW w:w="2089" w:type="pct"/>
          <w:noWrap/>
          <w:tcMar>
            <w:left w:w="0" w:type="dxa"/>
            <w:right w:w="0" w:type="dxa"/>
          </w:tcMar>
        </w:tcPr>
        <w:sdt>
          <w:sdtPr>
            <w:alias w:val="Title"/>
            <w:tag w:val=""/>
            <w:id w:val="106159834"/>
            <w:placeholder>
              <w:docPart w:val="D4D5310741DA4F5085B6C1C052F86FAF"/>
            </w:placeholder>
            <w:dataBinding w:prefixMappings="xmlns:ns0='http://purl.org/dc/elements/1.1/' xmlns:ns1='http://schemas.openxmlformats.org/package/2006/metadata/core-properties' " w:xpath="/ns1:coreProperties[1]/ns0:title[1]" w:storeItemID="{6C3C8BC8-F283-45AE-878A-BAB7291924A1}"/>
            <w:text/>
          </w:sdtPr>
          <w:sdtEndPr/>
          <w:sdtContent>
            <w:p w:rsidR="006C6B5F" w:rsidRDefault="006C6B5F" w:rsidP="0093255E">
              <w:pPr>
                <w:pStyle w:val="Footer"/>
              </w:pPr>
              <w:r>
                <w:t>Years 5–6 standard elaborations — Australian Curriculum: HP&amp;E</w:t>
              </w:r>
            </w:p>
          </w:sdtContent>
        </w:sdt>
        <w:p w:rsidR="006C6B5F" w:rsidRPr="00FD561F" w:rsidRDefault="00DB0B38" w:rsidP="0093255E">
          <w:pPr>
            <w:pStyle w:val="footersubtitle"/>
            <w:tabs>
              <w:tab w:val="left" w:pos="1250"/>
            </w:tabs>
          </w:pPr>
          <w:sdt>
            <w:sdtPr>
              <w:alias w:val="Subtitle"/>
              <w:tag w:val="Subtitle"/>
              <w:id w:val="-961799552"/>
              <w:placeholder>
                <w:docPart w:val="2EC773F68F1A4EE68602E43E3E4F5116"/>
              </w:placeholder>
              <w:dataBinding w:prefixMappings="xmlns:ns0='http://purl.org/dc/elements/1.1/' xmlns:ns1='http://schemas.openxmlformats.org/package/2006/metadata/core-properties' " w:xpath="/ns1:coreProperties[1]/ns0:subject[1]" w:storeItemID="{6C3C8BC8-F283-45AE-878A-BAB7291924A1}"/>
              <w:text/>
            </w:sdtPr>
            <w:sdtEndPr/>
            <w:sdtContent>
              <w:r w:rsidR="006C6B5F">
                <w:t>Health and Physical Education</w:t>
              </w:r>
            </w:sdtContent>
          </w:sdt>
          <w:r w:rsidR="006C6B5F">
            <w:tab/>
          </w:r>
        </w:p>
      </w:tc>
      <w:tc>
        <w:tcPr>
          <w:tcW w:w="2911" w:type="pct"/>
        </w:tcPr>
        <w:p w:rsidR="006C6B5F" w:rsidRDefault="006C6B5F" w:rsidP="0093255E">
          <w:pPr>
            <w:pStyle w:val="Footer"/>
            <w:ind w:left="284"/>
            <w:jc w:val="right"/>
            <w:rPr>
              <w:rFonts w:eastAsia="SimSun"/>
            </w:rPr>
          </w:pPr>
          <w:r w:rsidRPr="0055152A">
            <w:rPr>
              <w:rFonts w:eastAsia="SimSun"/>
            </w:rPr>
            <w:t>Queensland Curriculum &amp; Assessment Authority</w:t>
          </w:r>
        </w:p>
        <w:p w:rsidR="006C6B5F" w:rsidRPr="000F044B" w:rsidRDefault="00DB0B38"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6-28T00:00:00Z">
                <w:dateFormat w:val="MMMM yyyy"/>
                <w:lid w:val="en-AU"/>
                <w:storeMappedDataAs w:val="dateTime"/>
                <w:calendar w:val="gregorian"/>
              </w:date>
            </w:sdtPr>
            <w:sdtEndPr/>
            <w:sdtContent>
              <w:r w:rsidR="003F4E35">
                <w:rPr>
                  <w:b/>
                  <w:color w:val="00948D"/>
                </w:rPr>
                <w:t>June 2019</w:t>
              </w:r>
            </w:sdtContent>
          </w:sdt>
          <w:r w:rsidR="006C6B5F" w:rsidRPr="000F044B">
            <w:t xml:space="preserve"> </w:t>
          </w:r>
        </w:p>
      </w:tc>
    </w:tr>
    <w:tr w:rsidR="006C6B5F" w:rsidRPr="007165FF"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rsidR="006C6B5F" w:rsidRPr="00914504" w:rsidRDefault="006C6B5F"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6955B7">
                <w:rPr>
                  <w:b w:val="0"/>
                  <w:noProof/>
                  <w:color w:val="000000" w:themeColor="text1"/>
                </w:rPr>
                <w:t>6</w:t>
              </w:r>
              <w:r w:rsidRPr="00914504">
                <w:rPr>
                  <w:b w:val="0"/>
                  <w:color w:val="000000" w:themeColor="text1"/>
                  <w:sz w:val="24"/>
                  <w:szCs w:val="24"/>
                </w:rPr>
                <w:fldChar w:fldCharType="end"/>
              </w:r>
            </w:p>
          </w:sdtContent>
        </w:sdt>
      </w:tc>
    </w:tr>
  </w:tbl>
  <w:p w:rsidR="006C6B5F" w:rsidRPr="0085726A" w:rsidRDefault="006C6B5F"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5F" w:rsidRDefault="006C6B5F" w:rsidP="00DA76A0">
    <w:r>
      <w:rPr>
        <w:noProof/>
        <w:lang w:eastAsia="zh-CN"/>
      </w:rPr>
      <mc:AlternateContent>
        <mc:Choice Requires="wps">
          <w:drawing>
            <wp:anchor distT="0" distB="0" distL="114300" distR="114300" simplePos="0" relativeHeight="251668480" behindDoc="0" locked="0" layoutInCell="1" allowOverlap="1" wp14:anchorId="2DA57C69" wp14:editId="40A29B9D">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6C6B5F" w:rsidRDefault="00DB0B38"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t>190694</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6C6B5F" w:rsidRDefault="00DB0B38"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t>190694</w:t>
                        </w:r>
                      </w:sdtContent>
                    </w:sdt>
                  </w:p>
                </w:txbxContent>
              </v:textbox>
              <w10:wrap anchorx="page" anchory="page"/>
            </v:shape>
          </w:pict>
        </mc:Fallback>
      </mc:AlternateContent>
    </w:r>
    <w:r>
      <w:rPr>
        <w:noProof/>
        <w:lang w:eastAsia="zh-CN"/>
      </w:rPr>
      <w:drawing>
        <wp:anchor distT="0" distB="0" distL="114300" distR="114300" simplePos="0" relativeHeight="251666432" behindDoc="1" locked="0" layoutInCell="1" allowOverlap="1" wp14:anchorId="3938BD36" wp14:editId="50BF9F07">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6C6B5F" w:rsidRPr="007165FF"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rsidR="006C6B5F" w:rsidRPr="009452EF" w:rsidRDefault="00F611CA" w:rsidP="009452EF">
              <w:pPr>
                <w:pStyle w:val="Footer"/>
              </w:pPr>
              <w:r>
                <w:t xml:space="preserve">Years 5 and 6 standard elaborations — Australian Curriculum: </w:t>
              </w:r>
              <w:r>
                <w:br/>
                <w:t>Health and Physical Education</w:t>
              </w:r>
            </w:p>
          </w:sdtContent>
        </w:sdt>
      </w:tc>
      <w:tc>
        <w:tcPr>
          <w:tcW w:w="2500" w:type="pct"/>
        </w:tcPr>
        <w:p w:rsidR="006C6B5F" w:rsidRDefault="006C6B5F" w:rsidP="000F044B">
          <w:pPr>
            <w:pStyle w:val="Footer"/>
            <w:ind w:left="284"/>
            <w:jc w:val="right"/>
            <w:rPr>
              <w:rFonts w:eastAsia="SimSun"/>
            </w:rPr>
          </w:pPr>
          <w:r w:rsidRPr="0055152A">
            <w:rPr>
              <w:rFonts w:eastAsia="SimSun"/>
            </w:rPr>
            <w:t>Queensland Curriculum &amp; Assessment Authority</w:t>
          </w:r>
        </w:p>
        <w:p w:rsidR="006C6B5F" w:rsidRPr="003452E3" w:rsidRDefault="00DB0B38" w:rsidP="00C25BD9">
          <w:pPr>
            <w:pStyle w:val="footersubtitle"/>
            <w:jc w:val="right"/>
            <w:rPr>
              <w:rStyle w:val="Footerbold"/>
              <w:b w:val="0"/>
              <w:color w:val="1E1E1E"/>
            </w:rPr>
          </w:pPr>
          <w:sdt>
            <w:sdtPr>
              <w:alias w:val="Publication Date"/>
              <w:tag w:val=""/>
              <w:id w:val="-894033239"/>
              <w:dataBinding w:prefixMappings="xmlns:ns0='http://schemas.microsoft.com/office/2006/coverPageProps' " w:xpath="/ns0:CoverPageProperties[1]/ns0:PublishDate[1]" w:storeItemID="{55AF091B-3C7A-41E3-B477-F2FDAA23CFDA}"/>
              <w:date w:fullDate="2019-06-28T00:00:00Z">
                <w:dateFormat w:val="MMMM yyyy"/>
                <w:lid w:val="en-AU"/>
                <w:storeMappedDataAs w:val="dateTime"/>
                <w:calendar w:val="gregorian"/>
              </w:date>
            </w:sdtPr>
            <w:sdtEndPr/>
            <w:sdtContent>
              <w:r w:rsidR="003F4E35">
                <w:t>June 2019</w:t>
              </w:r>
            </w:sdtContent>
          </w:sdt>
          <w:r w:rsidR="006C6B5F" w:rsidRPr="00784169">
            <w:t xml:space="preserve"> </w:t>
          </w:r>
        </w:p>
      </w:tc>
    </w:tr>
    <w:tr w:rsidR="006C6B5F" w:rsidRPr="007165FF"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rsidR="006C6B5F" w:rsidRPr="00914504" w:rsidRDefault="006C6B5F"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B0B38">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B0B38">
                <w:rPr>
                  <w:b w:val="0"/>
                  <w:noProof/>
                  <w:color w:val="000000" w:themeColor="text1"/>
                </w:rPr>
                <w:t>6</w:t>
              </w:r>
              <w:r w:rsidRPr="00914504">
                <w:rPr>
                  <w:b w:val="0"/>
                  <w:color w:val="000000" w:themeColor="text1"/>
                  <w:sz w:val="24"/>
                  <w:szCs w:val="24"/>
                </w:rPr>
                <w:fldChar w:fldCharType="end"/>
              </w:r>
            </w:p>
          </w:sdtContent>
        </w:sdt>
      </w:tc>
    </w:tr>
  </w:tbl>
  <w:p w:rsidR="006C6B5F" w:rsidRDefault="006C6B5F"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6C6B5F" w:rsidRPr="00CB4E6D" w:rsidTr="00B93649">
      <w:tc>
        <w:tcPr>
          <w:tcW w:w="2627" w:type="pct"/>
          <w:noWrap/>
          <w:tcMar>
            <w:left w:w="0" w:type="dxa"/>
            <w:right w:w="0" w:type="dxa"/>
          </w:tcMar>
        </w:tcPr>
        <w:sdt>
          <w:sdtPr>
            <w:alias w:val="Document title"/>
            <w:tag w:val="Document title"/>
            <w:id w:val="-903444952"/>
            <w:dataBinding w:prefixMappings="xmlns:ns0='http://schemas.microsoft.com/office/2006/coverPageProps' " w:xpath="/ns0:CoverPageProperties[1]/ns0:Abstract[1]" w:storeItemID="{55AF091B-3C7A-41E3-B477-F2FDAA23CFDA}"/>
            <w:text w:multiLine="1"/>
          </w:sdtPr>
          <w:sdtEndPr/>
          <w:sdtContent>
            <w:p w:rsidR="006C6B5F" w:rsidRPr="009452EF" w:rsidRDefault="00F611CA" w:rsidP="008E4F08">
              <w:pPr>
                <w:pStyle w:val="Footer"/>
              </w:pPr>
              <w:r>
                <w:t xml:space="preserve">Years 5 and 6 standard elaborations — Australian Curriculum: </w:t>
              </w:r>
              <w:r>
                <w:br/>
                <w:t>Health and Physical Education</w:t>
              </w:r>
            </w:p>
          </w:sdtContent>
        </w:sdt>
      </w:tc>
      <w:tc>
        <w:tcPr>
          <w:tcW w:w="2373" w:type="pct"/>
        </w:tcPr>
        <w:p w:rsidR="006C6B5F" w:rsidRPr="00CB4E6D" w:rsidRDefault="006C6B5F" w:rsidP="00155C03">
          <w:pPr>
            <w:pStyle w:val="Footer"/>
            <w:jc w:val="right"/>
            <w:rPr>
              <w:rFonts w:eastAsia="SimSun"/>
            </w:rPr>
          </w:pPr>
          <w:r w:rsidRPr="00CB4E6D">
            <w:rPr>
              <w:rFonts w:eastAsia="SimSun"/>
            </w:rPr>
            <w:t>Queensland Curriculum &amp; Assessment Authority</w:t>
          </w:r>
        </w:p>
        <w:p w:rsidR="006C6B5F" w:rsidRPr="00155C03" w:rsidRDefault="00DB0B38"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9-06-28T00:00:00Z">
                <w:dateFormat w:val="MMMM yyyy"/>
                <w:lid w:val="en-AU"/>
                <w:storeMappedDataAs w:val="dateTime"/>
                <w:calendar w:val="gregorian"/>
              </w:date>
            </w:sdtPr>
            <w:sdtEndPr/>
            <w:sdtContent>
              <w:r w:rsidR="003F4E35">
                <w:t>June 2019</w:t>
              </w:r>
            </w:sdtContent>
          </w:sdt>
          <w:r w:rsidR="006C6B5F" w:rsidRPr="00CB4E6D">
            <w:t xml:space="preserve"> </w:t>
          </w:r>
        </w:p>
      </w:tc>
    </w:tr>
    <w:tr w:rsidR="006C6B5F" w:rsidRPr="007165FF"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6C6B5F" w:rsidRPr="00914504" w:rsidRDefault="006C6B5F"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B0B38">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B0B38">
                <w:rPr>
                  <w:b w:val="0"/>
                  <w:noProof/>
                  <w:color w:val="000000" w:themeColor="text1"/>
                </w:rPr>
                <w:t>6</w:t>
              </w:r>
              <w:r w:rsidRPr="00914504">
                <w:rPr>
                  <w:b w:val="0"/>
                  <w:color w:val="000000" w:themeColor="text1"/>
                  <w:sz w:val="24"/>
                  <w:szCs w:val="24"/>
                </w:rPr>
                <w:fldChar w:fldCharType="end"/>
              </w:r>
            </w:p>
          </w:sdtContent>
        </w:sdt>
      </w:tc>
    </w:tr>
  </w:tbl>
  <w:p w:rsidR="006C6B5F" w:rsidRDefault="006C6B5F"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B5F" w:rsidRPr="00E95E3F" w:rsidRDefault="006C6B5F" w:rsidP="00B3438C">
      <w:pPr>
        <w:pStyle w:val="footnoteseparator"/>
      </w:pPr>
    </w:p>
  </w:footnote>
  <w:footnote w:type="continuationSeparator" w:id="0">
    <w:p w:rsidR="006C6B5F" w:rsidRDefault="006C6B5F">
      <w:r>
        <w:continuationSeparator/>
      </w:r>
    </w:p>
    <w:p w:rsidR="006C6B5F" w:rsidRDefault="006C6B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5F" w:rsidRDefault="00DB0B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291437" o:spid="_x0000_s84995"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5F" w:rsidRDefault="006C6B5F"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5F" w:rsidRDefault="00DB0B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291436" o:spid="_x0000_s84994"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5F" w:rsidRDefault="00DB0B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291440" o:spid="_x0000_s84998"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5F" w:rsidRPr="00B76415" w:rsidRDefault="006C6B5F" w:rsidP="00B764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5F" w:rsidRDefault="00DB0B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291439" o:spid="_x0000_s84997"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5F" w:rsidRDefault="00DB0B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291443" o:spid="_x0000_s85001"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5F" w:rsidRDefault="006C6B5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5F" w:rsidRDefault="00DB0B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291442" o:spid="_x0000_s85000"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9">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2D12568C"/>
    <w:multiLevelType w:val="singleLevel"/>
    <w:tmpl w:val="37FC4DFE"/>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1">
    <w:nsid w:val="3A14513B"/>
    <w:multiLevelType w:val="hybridMultilevel"/>
    <w:tmpl w:val="89028324"/>
    <w:styleLink w:val="BulletsList1"/>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592233F0"/>
    <w:multiLevelType w:val="multilevel"/>
    <w:tmpl w:val="5964D426"/>
    <w:numStyleLink w:val="ListTableNumber"/>
  </w:abstractNum>
  <w:abstractNum w:abstractNumId="17">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nsid w:val="69AD65BF"/>
    <w:multiLevelType w:val="hybridMultilevel"/>
    <w:tmpl w:val="56405FF0"/>
    <w:lvl w:ilvl="0" w:tplc="DD7A3A1C">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C42454E"/>
    <w:multiLevelType w:val="multilevel"/>
    <w:tmpl w:val="2D50BC1C"/>
    <w:numStyleLink w:val="ListHeadings"/>
  </w:abstractNum>
  <w:num w:numId="1">
    <w:abstractNumId w:val="8"/>
  </w:num>
  <w:num w:numId="2">
    <w:abstractNumId w:val="11"/>
  </w:num>
  <w:num w:numId="3">
    <w:abstractNumId w:val="17"/>
  </w:num>
  <w:num w:numId="4">
    <w:abstractNumId w:val="7"/>
  </w:num>
  <w:num w:numId="5">
    <w:abstractNumId w:val="8"/>
  </w:num>
  <w:num w:numId="6">
    <w:abstractNumId w:val="20"/>
  </w:num>
  <w:num w:numId="7">
    <w:abstractNumId w:val="3"/>
  </w:num>
  <w:num w:numId="8">
    <w:abstractNumId w:val="2"/>
  </w:num>
  <w:num w:numId="9">
    <w:abstractNumId w:val="1"/>
  </w:num>
  <w:num w:numId="10">
    <w:abstractNumId w:val="0"/>
  </w:num>
  <w:num w:numId="11">
    <w:abstractNumId w:val="6"/>
  </w:num>
  <w:num w:numId="12">
    <w:abstractNumId w:val="12"/>
  </w:num>
  <w:num w:numId="13">
    <w:abstractNumId w:val="19"/>
  </w:num>
  <w:num w:numId="14">
    <w:abstractNumId w:val="14"/>
  </w:num>
  <w:num w:numId="15">
    <w:abstractNumId w:val="18"/>
  </w:num>
  <w:num w:numId="16">
    <w:abstractNumId w:val="13"/>
  </w:num>
  <w:num w:numId="17">
    <w:abstractNumId w:val="4"/>
  </w:num>
  <w:num w:numId="18">
    <w:abstractNumId w:val="9"/>
  </w:num>
  <w:num w:numId="19">
    <w:abstractNumId w:val="5"/>
  </w:num>
  <w:num w:numId="20">
    <w:abstractNumId w:val="23"/>
  </w:num>
  <w:num w:numId="21">
    <w:abstractNumId w:val="10"/>
  </w:num>
  <w:num w:numId="22">
    <w:abstractNumId w:val="21"/>
  </w:num>
  <w:num w:numId="23">
    <w:abstractNumId w:val="22"/>
  </w:num>
  <w:num w:numId="24">
    <w:abstractNumId w:val="16"/>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85002">
      <o:colormru v:ext="edit" colors="#cef3fa,#abeaf7,#8ce3f4,#6bdbf1,#3bcfed,#15c2e5,#13accb,#0f859d"/>
    </o:shapedefaults>
    <o:shapelayout v:ext="edit">
      <o:idmap v:ext="edit" data="8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3CFE"/>
    <w:rsid w:val="00004943"/>
    <w:rsid w:val="000063A2"/>
    <w:rsid w:val="0001015F"/>
    <w:rsid w:val="000112EA"/>
    <w:rsid w:val="000159C5"/>
    <w:rsid w:val="00017F0E"/>
    <w:rsid w:val="00020EDF"/>
    <w:rsid w:val="0002293A"/>
    <w:rsid w:val="00022C26"/>
    <w:rsid w:val="000240A8"/>
    <w:rsid w:val="000241FD"/>
    <w:rsid w:val="00024678"/>
    <w:rsid w:val="00024B71"/>
    <w:rsid w:val="000257EA"/>
    <w:rsid w:val="00025ADB"/>
    <w:rsid w:val="00025D91"/>
    <w:rsid w:val="000262B9"/>
    <w:rsid w:val="000309D1"/>
    <w:rsid w:val="00031333"/>
    <w:rsid w:val="000315C3"/>
    <w:rsid w:val="000323FC"/>
    <w:rsid w:val="00032D0A"/>
    <w:rsid w:val="00033AB9"/>
    <w:rsid w:val="00040EF5"/>
    <w:rsid w:val="00042024"/>
    <w:rsid w:val="00042417"/>
    <w:rsid w:val="00043A66"/>
    <w:rsid w:val="00045335"/>
    <w:rsid w:val="0005096E"/>
    <w:rsid w:val="00050998"/>
    <w:rsid w:val="00052C69"/>
    <w:rsid w:val="000539A7"/>
    <w:rsid w:val="000542AD"/>
    <w:rsid w:val="0005466D"/>
    <w:rsid w:val="00054C08"/>
    <w:rsid w:val="00054C8A"/>
    <w:rsid w:val="00055FD1"/>
    <w:rsid w:val="0005604C"/>
    <w:rsid w:val="000615A2"/>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77BFD"/>
    <w:rsid w:val="00080114"/>
    <w:rsid w:val="00081420"/>
    <w:rsid w:val="0008306F"/>
    <w:rsid w:val="000833BF"/>
    <w:rsid w:val="000843E5"/>
    <w:rsid w:val="000852BB"/>
    <w:rsid w:val="00086AA0"/>
    <w:rsid w:val="00087B97"/>
    <w:rsid w:val="00091F28"/>
    <w:rsid w:val="00092359"/>
    <w:rsid w:val="00092568"/>
    <w:rsid w:val="000928DA"/>
    <w:rsid w:val="00092FEC"/>
    <w:rsid w:val="00094BC9"/>
    <w:rsid w:val="0009564C"/>
    <w:rsid w:val="00095897"/>
    <w:rsid w:val="000A398B"/>
    <w:rsid w:val="000A462D"/>
    <w:rsid w:val="000A4CC7"/>
    <w:rsid w:val="000A66FA"/>
    <w:rsid w:val="000B0C2A"/>
    <w:rsid w:val="000B10B7"/>
    <w:rsid w:val="000B2156"/>
    <w:rsid w:val="000B3026"/>
    <w:rsid w:val="000B468B"/>
    <w:rsid w:val="000B4CC4"/>
    <w:rsid w:val="000B6679"/>
    <w:rsid w:val="000B7A69"/>
    <w:rsid w:val="000C03A5"/>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53CA"/>
    <w:rsid w:val="000F58F6"/>
    <w:rsid w:val="000F6BAC"/>
    <w:rsid w:val="000F75C1"/>
    <w:rsid w:val="001002FB"/>
    <w:rsid w:val="001007C1"/>
    <w:rsid w:val="001013B9"/>
    <w:rsid w:val="001029DB"/>
    <w:rsid w:val="00111134"/>
    <w:rsid w:val="001115B0"/>
    <w:rsid w:val="00111804"/>
    <w:rsid w:val="00114513"/>
    <w:rsid w:val="00114DE1"/>
    <w:rsid w:val="00115EFB"/>
    <w:rsid w:val="001205F4"/>
    <w:rsid w:val="0012066B"/>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4B9A"/>
    <w:rsid w:val="00165EDE"/>
    <w:rsid w:val="001703E9"/>
    <w:rsid w:val="0017342A"/>
    <w:rsid w:val="00175F19"/>
    <w:rsid w:val="001763A2"/>
    <w:rsid w:val="0018161A"/>
    <w:rsid w:val="00181A58"/>
    <w:rsid w:val="00181ED0"/>
    <w:rsid w:val="00181FC2"/>
    <w:rsid w:val="00182A1B"/>
    <w:rsid w:val="00185766"/>
    <w:rsid w:val="001869ED"/>
    <w:rsid w:val="0019119B"/>
    <w:rsid w:val="001944D1"/>
    <w:rsid w:val="0019458A"/>
    <w:rsid w:val="00195644"/>
    <w:rsid w:val="00195943"/>
    <w:rsid w:val="00196BF0"/>
    <w:rsid w:val="001974B5"/>
    <w:rsid w:val="001A0456"/>
    <w:rsid w:val="001A23B0"/>
    <w:rsid w:val="001A35FF"/>
    <w:rsid w:val="001A51A3"/>
    <w:rsid w:val="001A5317"/>
    <w:rsid w:val="001A717E"/>
    <w:rsid w:val="001B0BA0"/>
    <w:rsid w:val="001B107F"/>
    <w:rsid w:val="001B1919"/>
    <w:rsid w:val="001B2F6C"/>
    <w:rsid w:val="001B3287"/>
    <w:rsid w:val="001B5C0D"/>
    <w:rsid w:val="001B5F92"/>
    <w:rsid w:val="001B6D93"/>
    <w:rsid w:val="001C24A0"/>
    <w:rsid w:val="001C3385"/>
    <w:rsid w:val="001C363B"/>
    <w:rsid w:val="001C6D32"/>
    <w:rsid w:val="001C7DF9"/>
    <w:rsid w:val="001D09F5"/>
    <w:rsid w:val="001D2FEF"/>
    <w:rsid w:val="001D650D"/>
    <w:rsid w:val="001D6609"/>
    <w:rsid w:val="001D6B89"/>
    <w:rsid w:val="001D6BED"/>
    <w:rsid w:val="001E0CD8"/>
    <w:rsid w:val="001E30D3"/>
    <w:rsid w:val="001E3751"/>
    <w:rsid w:val="001E503D"/>
    <w:rsid w:val="001E5A53"/>
    <w:rsid w:val="001E654C"/>
    <w:rsid w:val="001E7392"/>
    <w:rsid w:val="001E7BC8"/>
    <w:rsid w:val="001E7D4F"/>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10836"/>
    <w:rsid w:val="0021316E"/>
    <w:rsid w:val="002140C2"/>
    <w:rsid w:val="00215920"/>
    <w:rsid w:val="00215B13"/>
    <w:rsid w:val="00216149"/>
    <w:rsid w:val="00217E11"/>
    <w:rsid w:val="00221C9C"/>
    <w:rsid w:val="002221A0"/>
    <w:rsid w:val="00222DE4"/>
    <w:rsid w:val="00223ADA"/>
    <w:rsid w:val="0022583B"/>
    <w:rsid w:val="00225F7C"/>
    <w:rsid w:val="00227B1B"/>
    <w:rsid w:val="00230CBD"/>
    <w:rsid w:val="00233091"/>
    <w:rsid w:val="00233DFE"/>
    <w:rsid w:val="00234147"/>
    <w:rsid w:val="0023466F"/>
    <w:rsid w:val="00234797"/>
    <w:rsid w:val="00235ADC"/>
    <w:rsid w:val="00237FB0"/>
    <w:rsid w:val="002406AA"/>
    <w:rsid w:val="00240887"/>
    <w:rsid w:val="002419B6"/>
    <w:rsid w:val="00241DE2"/>
    <w:rsid w:val="0024651E"/>
    <w:rsid w:val="002508BD"/>
    <w:rsid w:val="00251809"/>
    <w:rsid w:val="002562FE"/>
    <w:rsid w:val="002576DE"/>
    <w:rsid w:val="00261538"/>
    <w:rsid w:val="00261589"/>
    <w:rsid w:val="00261808"/>
    <w:rsid w:val="00264110"/>
    <w:rsid w:val="00265885"/>
    <w:rsid w:val="00265F5E"/>
    <w:rsid w:val="00266B5B"/>
    <w:rsid w:val="00266D57"/>
    <w:rsid w:val="00267AF3"/>
    <w:rsid w:val="00270181"/>
    <w:rsid w:val="00270E23"/>
    <w:rsid w:val="00271A2D"/>
    <w:rsid w:val="0027330B"/>
    <w:rsid w:val="00276CDD"/>
    <w:rsid w:val="002774D4"/>
    <w:rsid w:val="00280C62"/>
    <w:rsid w:val="00281C76"/>
    <w:rsid w:val="00282768"/>
    <w:rsid w:val="0028380E"/>
    <w:rsid w:val="002841E3"/>
    <w:rsid w:val="002842FD"/>
    <w:rsid w:val="00286A7F"/>
    <w:rsid w:val="00287E3C"/>
    <w:rsid w:val="002972A8"/>
    <w:rsid w:val="00297570"/>
    <w:rsid w:val="00297F91"/>
    <w:rsid w:val="002A03EF"/>
    <w:rsid w:val="002A18C6"/>
    <w:rsid w:val="002A1D96"/>
    <w:rsid w:val="002A2C14"/>
    <w:rsid w:val="002A67ED"/>
    <w:rsid w:val="002A76C9"/>
    <w:rsid w:val="002A7C06"/>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E07B9"/>
    <w:rsid w:val="002E0F9C"/>
    <w:rsid w:val="002E2BD9"/>
    <w:rsid w:val="002E4C1F"/>
    <w:rsid w:val="002E76A5"/>
    <w:rsid w:val="002F1C33"/>
    <w:rsid w:val="002F2691"/>
    <w:rsid w:val="002F5BF6"/>
    <w:rsid w:val="002F60D5"/>
    <w:rsid w:val="002F671C"/>
    <w:rsid w:val="0030156E"/>
    <w:rsid w:val="0030393D"/>
    <w:rsid w:val="003043B4"/>
    <w:rsid w:val="003044FC"/>
    <w:rsid w:val="00304D2E"/>
    <w:rsid w:val="00305424"/>
    <w:rsid w:val="00305912"/>
    <w:rsid w:val="0030653A"/>
    <w:rsid w:val="00307EA1"/>
    <w:rsid w:val="0031139F"/>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06A"/>
    <w:rsid w:val="00331F96"/>
    <w:rsid w:val="00332B10"/>
    <w:rsid w:val="00334533"/>
    <w:rsid w:val="00334747"/>
    <w:rsid w:val="0033717A"/>
    <w:rsid w:val="003373DB"/>
    <w:rsid w:val="00337C22"/>
    <w:rsid w:val="00337D69"/>
    <w:rsid w:val="0034214F"/>
    <w:rsid w:val="00342D57"/>
    <w:rsid w:val="0034338F"/>
    <w:rsid w:val="003433B8"/>
    <w:rsid w:val="00344DA6"/>
    <w:rsid w:val="00344DF1"/>
    <w:rsid w:val="003452E3"/>
    <w:rsid w:val="003534FF"/>
    <w:rsid w:val="0035389E"/>
    <w:rsid w:val="0035395E"/>
    <w:rsid w:val="0035676C"/>
    <w:rsid w:val="0035706E"/>
    <w:rsid w:val="00357650"/>
    <w:rsid w:val="0036038D"/>
    <w:rsid w:val="003637BE"/>
    <w:rsid w:val="0036483A"/>
    <w:rsid w:val="00365FA6"/>
    <w:rsid w:val="003703FD"/>
    <w:rsid w:val="00372E92"/>
    <w:rsid w:val="0037352C"/>
    <w:rsid w:val="00374B3F"/>
    <w:rsid w:val="00377E0B"/>
    <w:rsid w:val="0038080F"/>
    <w:rsid w:val="00382114"/>
    <w:rsid w:val="003836CE"/>
    <w:rsid w:val="00384E0C"/>
    <w:rsid w:val="00384EB1"/>
    <w:rsid w:val="00386766"/>
    <w:rsid w:val="0039039F"/>
    <w:rsid w:val="0039306E"/>
    <w:rsid w:val="00393E8B"/>
    <w:rsid w:val="00397386"/>
    <w:rsid w:val="003A3441"/>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D05A6"/>
    <w:rsid w:val="003D1F62"/>
    <w:rsid w:val="003D258C"/>
    <w:rsid w:val="003D43BD"/>
    <w:rsid w:val="003D7C68"/>
    <w:rsid w:val="003E12D4"/>
    <w:rsid w:val="003E4B69"/>
    <w:rsid w:val="003E5A98"/>
    <w:rsid w:val="003E756A"/>
    <w:rsid w:val="003F0695"/>
    <w:rsid w:val="003F2948"/>
    <w:rsid w:val="003F2F6C"/>
    <w:rsid w:val="003F357F"/>
    <w:rsid w:val="003F45A5"/>
    <w:rsid w:val="003F4B6D"/>
    <w:rsid w:val="003F4E35"/>
    <w:rsid w:val="003F5BAA"/>
    <w:rsid w:val="003F6421"/>
    <w:rsid w:val="003F6A63"/>
    <w:rsid w:val="003F77DE"/>
    <w:rsid w:val="00402913"/>
    <w:rsid w:val="00402F08"/>
    <w:rsid w:val="004037B0"/>
    <w:rsid w:val="00403A6D"/>
    <w:rsid w:val="0040556C"/>
    <w:rsid w:val="0040665F"/>
    <w:rsid w:val="00411EB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CAF"/>
    <w:rsid w:val="00437036"/>
    <w:rsid w:val="0043730D"/>
    <w:rsid w:val="00443469"/>
    <w:rsid w:val="00444C06"/>
    <w:rsid w:val="00444C7A"/>
    <w:rsid w:val="00445283"/>
    <w:rsid w:val="004461B1"/>
    <w:rsid w:val="004464A1"/>
    <w:rsid w:val="004512BA"/>
    <w:rsid w:val="00452337"/>
    <w:rsid w:val="004524E1"/>
    <w:rsid w:val="00452BB2"/>
    <w:rsid w:val="00452FB3"/>
    <w:rsid w:val="00455956"/>
    <w:rsid w:val="004566C4"/>
    <w:rsid w:val="00457AB7"/>
    <w:rsid w:val="00457CC1"/>
    <w:rsid w:val="004611EB"/>
    <w:rsid w:val="004619F6"/>
    <w:rsid w:val="00461C3D"/>
    <w:rsid w:val="00464843"/>
    <w:rsid w:val="00465947"/>
    <w:rsid w:val="004665E9"/>
    <w:rsid w:val="004666BD"/>
    <w:rsid w:val="00467329"/>
    <w:rsid w:val="00471542"/>
    <w:rsid w:val="00472274"/>
    <w:rsid w:val="00472F71"/>
    <w:rsid w:val="004730FF"/>
    <w:rsid w:val="00475EF5"/>
    <w:rsid w:val="00475FFD"/>
    <w:rsid w:val="00476686"/>
    <w:rsid w:val="00476B19"/>
    <w:rsid w:val="0047704A"/>
    <w:rsid w:val="004803D8"/>
    <w:rsid w:val="00482724"/>
    <w:rsid w:val="00483D8B"/>
    <w:rsid w:val="0048713F"/>
    <w:rsid w:val="00487176"/>
    <w:rsid w:val="00487657"/>
    <w:rsid w:val="0049188D"/>
    <w:rsid w:val="0049214A"/>
    <w:rsid w:val="0049214F"/>
    <w:rsid w:val="00494001"/>
    <w:rsid w:val="00494B2C"/>
    <w:rsid w:val="00495A7C"/>
    <w:rsid w:val="00495B2E"/>
    <w:rsid w:val="00497F90"/>
    <w:rsid w:val="004A387F"/>
    <w:rsid w:val="004A456E"/>
    <w:rsid w:val="004A489A"/>
    <w:rsid w:val="004A5E22"/>
    <w:rsid w:val="004A6FA1"/>
    <w:rsid w:val="004B21D0"/>
    <w:rsid w:val="004B2BD9"/>
    <w:rsid w:val="004B3743"/>
    <w:rsid w:val="004B5522"/>
    <w:rsid w:val="004B7366"/>
    <w:rsid w:val="004C0867"/>
    <w:rsid w:val="004C1CBE"/>
    <w:rsid w:val="004C2E0C"/>
    <w:rsid w:val="004C3348"/>
    <w:rsid w:val="004C3954"/>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4F7C54"/>
    <w:rsid w:val="0050396C"/>
    <w:rsid w:val="00504A44"/>
    <w:rsid w:val="00511D05"/>
    <w:rsid w:val="00513571"/>
    <w:rsid w:val="00513B54"/>
    <w:rsid w:val="00513B5E"/>
    <w:rsid w:val="0051647F"/>
    <w:rsid w:val="00517AE0"/>
    <w:rsid w:val="0052010F"/>
    <w:rsid w:val="00520745"/>
    <w:rsid w:val="00520BC7"/>
    <w:rsid w:val="005219C9"/>
    <w:rsid w:val="0052313B"/>
    <w:rsid w:val="00523260"/>
    <w:rsid w:val="00523445"/>
    <w:rsid w:val="00525C59"/>
    <w:rsid w:val="00526849"/>
    <w:rsid w:val="00527F4D"/>
    <w:rsid w:val="00527F6D"/>
    <w:rsid w:val="00530373"/>
    <w:rsid w:val="00530B83"/>
    <w:rsid w:val="0053361A"/>
    <w:rsid w:val="00535836"/>
    <w:rsid w:val="00535B1E"/>
    <w:rsid w:val="00536AFC"/>
    <w:rsid w:val="00537D1B"/>
    <w:rsid w:val="00540B51"/>
    <w:rsid w:val="00541590"/>
    <w:rsid w:val="005426E3"/>
    <w:rsid w:val="00544019"/>
    <w:rsid w:val="005472D0"/>
    <w:rsid w:val="00547979"/>
    <w:rsid w:val="0055017F"/>
    <w:rsid w:val="0055092E"/>
    <w:rsid w:val="0055229F"/>
    <w:rsid w:val="0055582C"/>
    <w:rsid w:val="00555A77"/>
    <w:rsid w:val="00555AD0"/>
    <w:rsid w:val="00555E80"/>
    <w:rsid w:val="00560ECF"/>
    <w:rsid w:val="00561265"/>
    <w:rsid w:val="00562396"/>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C30"/>
    <w:rsid w:val="00591ECB"/>
    <w:rsid w:val="00592E7F"/>
    <w:rsid w:val="00593EEF"/>
    <w:rsid w:val="00595601"/>
    <w:rsid w:val="0059592E"/>
    <w:rsid w:val="0059632D"/>
    <w:rsid w:val="00597B36"/>
    <w:rsid w:val="005A1DDD"/>
    <w:rsid w:val="005A4463"/>
    <w:rsid w:val="005A5EE6"/>
    <w:rsid w:val="005A6BDB"/>
    <w:rsid w:val="005B04FA"/>
    <w:rsid w:val="005B3664"/>
    <w:rsid w:val="005B4F44"/>
    <w:rsid w:val="005B60B3"/>
    <w:rsid w:val="005C021D"/>
    <w:rsid w:val="005C0D7A"/>
    <w:rsid w:val="005C214E"/>
    <w:rsid w:val="005C3905"/>
    <w:rsid w:val="005C5F29"/>
    <w:rsid w:val="005C6D9E"/>
    <w:rsid w:val="005C7276"/>
    <w:rsid w:val="005C7BAF"/>
    <w:rsid w:val="005D064A"/>
    <w:rsid w:val="005D0CAB"/>
    <w:rsid w:val="005D3FFA"/>
    <w:rsid w:val="005D50C0"/>
    <w:rsid w:val="005D52CA"/>
    <w:rsid w:val="005D6321"/>
    <w:rsid w:val="005E041B"/>
    <w:rsid w:val="005E051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12C8E"/>
    <w:rsid w:val="00612F94"/>
    <w:rsid w:val="00614325"/>
    <w:rsid w:val="006159C5"/>
    <w:rsid w:val="00615F91"/>
    <w:rsid w:val="0062163D"/>
    <w:rsid w:val="006224BD"/>
    <w:rsid w:val="0062383A"/>
    <w:rsid w:val="00624DAA"/>
    <w:rsid w:val="00626E6E"/>
    <w:rsid w:val="00627220"/>
    <w:rsid w:val="00627D1F"/>
    <w:rsid w:val="00630814"/>
    <w:rsid w:val="0063081B"/>
    <w:rsid w:val="00631B64"/>
    <w:rsid w:val="006321A2"/>
    <w:rsid w:val="00632802"/>
    <w:rsid w:val="006345E1"/>
    <w:rsid w:val="00635A7B"/>
    <w:rsid w:val="00643E58"/>
    <w:rsid w:val="00644EA1"/>
    <w:rsid w:val="006467DE"/>
    <w:rsid w:val="00650B7B"/>
    <w:rsid w:val="00651676"/>
    <w:rsid w:val="006546DF"/>
    <w:rsid w:val="00655B13"/>
    <w:rsid w:val="00656882"/>
    <w:rsid w:val="00656B85"/>
    <w:rsid w:val="0065710C"/>
    <w:rsid w:val="00657D40"/>
    <w:rsid w:val="0066030B"/>
    <w:rsid w:val="00660676"/>
    <w:rsid w:val="00660ABF"/>
    <w:rsid w:val="00666980"/>
    <w:rsid w:val="0067398F"/>
    <w:rsid w:val="0067418E"/>
    <w:rsid w:val="006741F4"/>
    <w:rsid w:val="00674854"/>
    <w:rsid w:val="00674A78"/>
    <w:rsid w:val="00674EA1"/>
    <w:rsid w:val="006769B6"/>
    <w:rsid w:val="006775F2"/>
    <w:rsid w:val="00677F9B"/>
    <w:rsid w:val="0068196A"/>
    <w:rsid w:val="006820D7"/>
    <w:rsid w:val="006829DB"/>
    <w:rsid w:val="00684763"/>
    <w:rsid w:val="00685020"/>
    <w:rsid w:val="0068627F"/>
    <w:rsid w:val="0068634B"/>
    <w:rsid w:val="00687272"/>
    <w:rsid w:val="00687F39"/>
    <w:rsid w:val="0069045D"/>
    <w:rsid w:val="00690616"/>
    <w:rsid w:val="00691464"/>
    <w:rsid w:val="00691B1D"/>
    <w:rsid w:val="006955B7"/>
    <w:rsid w:val="006A0A4B"/>
    <w:rsid w:val="006A189A"/>
    <w:rsid w:val="006A2BFD"/>
    <w:rsid w:val="006A2F4C"/>
    <w:rsid w:val="006A3DC8"/>
    <w:rsid w:val="006A4EFC"/>
    <w:rsid w:val="006A60D9"/>
    <w:rsid w:val="006B046F"/>
    <w:rsid w:val="006B150F"/>
    <w:rsid w:val="006B37FA"/>
    <w:rsid w:val="006B5954"/>
    <w:rsid w:val="006B6288"/>
    <w:rsid w:val="006B64ED"/>
    <w:rsid w:val="006B6B74"/>
    <w:rsid w:val="006B74C5"/>
    <w:rsid w:val="006C0C0E"/>
    <w:rsid w:val="006C13F2"/>
    <w:rsid w:val="006C3051"/>
    <w:rsid w:val="006C3971"/>
    <w:rsid w:val="006C39CA"/>
    <w:rsid w:val="006C55DD"/>
    <w:rsid w:val="006C6B5F"/>
    <w:rsid w:val="006C7B26"/>
    <w:rsid w:val="006D3155"/>
    <w:rsid w:val="006D5D9A"/>
    <w:rsid w:val="006D6ACA"/>
    <w:rsid w:val="006E173C"/>
    <w:rsid w:val="006E2E1E"/>
    <w:rsid w:val="006E3AA5"/>
    <w:rsid w:val="006E3EFF"/>
    <w:rsid w:val="006E5506"/>
    <w:rsid w:val="006E5E1D"/>
    <w:rsid w:val="006E7BE4"/>
    <w:rsid w:val="006F0CA4"/>
    <w:rsid w:val="006F18A4"/>
    <w:rsid w:val="006F1F7D"/>
    <w:rsid w:val="006F3864"/>
    <w:rsid w:val="006F3D92"/>
    <w:rsid w:val="006F5A14"/>
    <w:rsid w:val="006F7432"/>
    <w:rsid w:val="007009D9"/>
    <w:rsid w:val="007011D3"/>
    <w:rsid w:val="0070220D"/>
    <w:rsid w:val="0070354E"/>
    <w:rsid w:val="00703F65"/>
    <w:rsid w:val="0070402F"/>
    <w:rsid w:val="00704136"/>
    <w:rsid w:val="00706458"/>
    <w:rsid w:val="00706DF6"/>
    <w:rsid w:val="007108A5"/>
    <w:rsid w:val="00710D10"/>
    <w:rsid w:val="0071152F"/>
    <w:rsid w:val="007119E5"/>
    <w:rsid w:val="00712E1D"/>
    <w:rsid w:val="00714582"/>
    <w:rsid w:val="00714830"/>
    <w:rsid w:val="00714C7B"/>
    <w:rsid w:val="007152A8"/>
    <w:rsid w:val="00715E96"/>
    <w:rsid w:val="007165FF"/>
    <w:rsid w:val="007173EB"/>
    <w:rsid w:val="0071797E"/>
    <w:rsid w:val="00717E23"/>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477A2"/>
    <w:rsid w:val="00750C80"/>
    <w:rsid w:val="00751021"/>
    <w:rsid w:val="00751257"/>
    <w:rsid w:val="00753091"/>
    <w:rsid w:val="007530DD"/>
    <w:rsid w:val="0075456A"/>
    <w:rsid w:val="00755292"/>
    <w:rsid w:val="00757E06"/>
    <w:rsid w:val="00760768"/>
    <w:rsid w:val="00761E53"/>
    <w:rsid w:val="00765276"/>
    <w:rsid w:val="0076610A"/>
    <w:rsid w:val="007663D0"/>
    <w:rsid w:val="0076757E"/>
    <w:rsid w:val="00773D76"/>
    <w:rsid w:val="0077479B"/>
    <w:rsid w:val="00775000"/>
    <w:rsid w:val="00776896"/>
    <w:rsid w:val="00777743"/>
    <w:rsid w:val="007777AE"/>
    <w:rsid w:val="00780EE1"/>
    <w:rsid w:val="0078145C"/>
    <w:rsid w:val="007828A3"/>
    <w:rsid w:val="00784169"/>
    <w:rsid w:val="00785127"/>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A62C2"/>
    <w:rsid w:val="007B1616"/>
    <w:rsid w:val="007B16C7"/>
    <w:rsid w:val="007B1B77"/>
    <w:rsid w:val="007B2962"/>
    <w:rsid w:val="007B36D7"/>
    <w:rsid w:val="007B4FDB"/>
    <w:rsid w:val="007B520C"/>
    <w:rsid w:val="007B67E8"/>
    <w:rsid w:val="007C03E6"/>
    <w:rsid w:val="007C3321"/>
    <w:rsid w:val="007C4FA7"/>
    <w:rsid w:val="007C6601"/>
    <w:rsid w:val="007C6E17"/>
    <w:rsid w:val="007C70BE"/>
    <w:rsid w:val="007C7BF6"/>
    <w:rsid w:val="007D0420"/>
    <w:rsid w:val="007D4685"/>
    <w:rsid w:val="007D5C7B"/>
    <w:rsid w:val="007E04AA"/>
    <w:rsid w:val="007E06B8"/>
    <w:rsid w:val="007E246A"/>
    <w:rsid w:val="007E27DF"/>
    <w:rsid w:val="007E32D0"/>
    <w:rsid w:val="007E3512"/>
    <w:rsid w:val="007E4BC2"/>
    <w:rsid w:val="007E50E0"/>
    <w:rsid w:val="007F1C6E"/>
    <w:rsid w:val="007F50BA"/>
    <w:rsid w:val="007F5B62"/>
    <w:rsid w:val="007F5B6F"/>
    <w:rsid w:val="007F5CCF"/>
    <w:rsid w:val="007F5DBC"/>
    <w:rsid w:val="007F6CC9"/>
    <w:rsid w:val="007F7620"/>
    <w:rsid w:val="00802636"/>
    <w:rsid w:val="00802867"/>
    <w:rsid w:val="00802BC3"/>
    <w:rsid w:val="0080327A"/>
    <w:rsid w:val="00807B7E"/>
    <w:rsid w:val="00811988"/>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2772"/>
    <w:rsid w:val="00843D78"/>
    <w:rsid w:val="00843F9F"/>
    <w:rsid w:val="00851AAA"/>
    <w:rsid w:val="00854412"/>
    <w:rsid w:val="00855EA5"/>
    <w:rsid w:val="0085726A"/>
    <w:rsid w:val="00860177"/>
    <w:rsid w:val="00860473"/>
    <w:rsid w:val="00863318"/>
    <w:rsid w:val="00863664"/>
    <w:rsid w:val="00864193"/>
    <w:rsid w:val="00865677"/>
    <w:rsid w:val="00867446"/>
    <w:rsid w:val="008714CB"/>
    <w:rsid w:val="008716C6"/>
    <w:rsid w:val="00873555"/>
    <w:rsid w:val="00873C74"/>
    <w:rsid w:val="00874258"/>
    <w:rsid w:val="0087441A"/>
    <w:rsid w:val="0087496F"/>
    <w:rsid w:val="00874EDD"/>
    <w:rsid w:val="008753D4"/>
    <w:rsid w:val="00875674"/>
    <w:rsid w:val="008766B6"/>
    <w:rsid w:val="008809FE"/>
    <w:rsid w:val="00880FD3"/>
    <w:rsid w:val="00881D29"/>
    <w:rsid w:val="00884382"/>
    <w:rsid w:val="00890409"/>
    <w:rsid w:val="0089044B"/>
    <w:rsid w:val="008907E9"/>
    <w:rsid w:val="00894F97"/>
    <w:rsid w:val="00895EAF"/>
    <w:rsid w:val="00897CEF"/>
    <w:rsid w:val="008A06D7"/>
    <w:rsid w:val="008A0A64"/>
    <w:rsid w:val="008A1957"/>
    <w:rsid w:val="008A1A99"/>
    <w:rsid w:val="008A40B1"/>
    <w:rsid w:val="008A48C0"/>
    <w:rsid w:val="008A5B82"/>
    <w:rsid w:val="008A773E"/>
    <w:rsid w:val="008B3144"/>
    <w:rsid w:val="008B3AA0"/>
    <w:rsid w:val="008B5821"/>
    <w:rsid w:val="008B5CE7"/>
    <w:rsid w:val="008B6B38"/>
    <w:rsid w:val="008C31C5"/>
    <w:rsid w:val="008C49EB"/>
    <w:rsid w:val="008C4C3E"/>
    <w:rsid w:val="008C4FB6"/>
    <w:rsid w:val="008C564D"/>
    <w:rsid w:val="008C5CD6"/>
    <w:rsid w:val="008C6E21"/>
    <w:rsid w:val="008C78DF"/>
    <w:rsid w:val="008D1420"/>
    <w:rsid w:val="008D20C5"/>
    <w:rsid w:val="008D245A"/>
    <w:rsid w:val="008D43F7"/>
    <w:rsid w:val="008E05BD"/>
    <w:rsid w:val="008E0F71"/>
    <w:rsid w:val="008E1832"/>
    <w:rsid w:val="008E2A8C"/>
    <w:rsid w:val="008E429B"/>
    <w:rsid w:val="008E4F08"/>
    <w:rsid w:val="008E5C7C"/>
    <w:rsid w:val="008E6F08"/>
    <w:rsid w:val="008E71E0"/>
    <w:rsid w:val="008E72A3"/>
    <w:rsid w:val="008E78D6"/>
    <w:rsid w:val="008F00CB"/>
    <w:rsid w:val="008F113A"/>
    <w:rsid w:val="008F27C8"/>
    <w:rsid w:val="008F2E53"/>
    <w:rsid w:val="008F3282"/>
    <w:rsid w:val="008F32A5"/>
    <w:rsid w:val="008F3AA0"/>
    <w:rsid w:val="0090088E"/>
    <w:rsid w:val="00903802"/>
    <w:rsid w:val="009050EE"/>
    <w:rsid w:val="00905446"/>
    <w:rsid w:val="00905E95"/>
    <w:rsid w:val="00907B77"/>
    <w:rsid w:val="00911387"/>
    <w:rsid w:val="009117AE"/>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4166C"/>
    <w:rsid w:val="009431AD"/>
    <w:rsid w:val="009433A6"/>
    <w:rsid w:val="00944AE2"/>
    <w:rsid w:val="00945263"/>
    <w:rsid w:val="009452EF"/>
    <w:rsid w:val="0094576B"/>
    <w:rsid w:val="00946381"/>
    <w:rsid w:val="00950CB6"/>
    <w:rsid w:val="009532FF"/>
    <w:rsid w:val="00954FD1"/>
    <w:rsid w:val="00955351"/>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784A"/>
    <w:rsid w:val="00980AE8"/>
    <w:rsid w:val="00981125"/>
    <w:rsid w:val="009829F5"/>
    <w:rsid w:val="00982C8E"/>
    <w:rsid w:val="00982E83"/>
    <w:rsid w:val="00985222"/>
    <w:rsid w:val="00985569"/>
    <w:rsid w:val="00987E28"/>
    <w:rsid w:val="009910C4"/>
    <w:rsid w:val="0099454A"/>
    <w:rsid w:val="009953C0"/>
    <w:rsid w:val="00996745"/>
    <w:rsid w:val="009A1FA0"/>
    <w:rsid w:val="009A6241"/>
    <w:rsid w:val="009A6C01"/>
    <w:rsid w:val="009A6F73"/>
    <w:rsid w:val="009A7980"/>
    <w:rsid w:val="009A7DC3"/>
    <w:rsid w:val="009B08FB"/>
    <w:rsid w:val="009B12DF"/>
    <w:rsid w:val="009B1448"/>
    <w:rsid w:val="009B18AF"/>
    <w:rsid w:val="009B2129"/>
    <w:rsid w:val="009B2C81"/>
    <w:rsid w:val="009B3A76"/>
    <w:rsid w:val="009B694C"/>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BA0"/>
    <w:rsid w:val="00A24EE2"/>
    <w:rsid w:val="00A252FE"/>
    <w:rsid w:val="00A2618A"/>
    <w:rsid w:val="00A312AE"/>
    <w:rsid w:val="00A3168E"/>
    <w:rsid w:val="00A331AB"/>
    <w:rsid w:val="00A33518"/>
    <w:rsid w:val="00A33BFC"/>
    <w:rsid w:val="00A353B9"/>
    <w:rsid w:val="00A354FF"/>
    <w:rsid w:val="00A35C4A"/>
    <w:rsid w:val="00A36E39"/>
    <w:rsid w:val="00A37836"/>
    <w:rsid w:val="00A40B03"/>
    <w:rsid w:val="00A453C6"/>
    <w:rsid w:val="00A469FB"/>
    <w:rsid w:val="00A47AFF"/>
    <w:rsid w:val="00A502D2"/>
    <w:rsid w:val="00A508A9"/>
    <w:rsid w:val="00A51ED2"/>
    <w:rsid w:val="00A552F0"/>
    <w:rsid w:val="00A56835"/>
    <w:rsid w:val="00A56A81"/>
    <w:rsid w:val="00A60306"/>
    <w:rsid w:val="00A6070D"/>
    <w:rsid w:val="00A61EBE"/>
    <w:rsid w:val="00A620F0"/>
    <w:rsid w:val="00A62A2A"/>
    <w:rsid w:val="00A62FE3"/>
    <w:rsid w:val="00A649D5"/>
    <w:rsid w:val="00A661CA"/>
    <w:rsid w:val="00A66B1F"/>
    <w:rsid w:val="00A66FB3"/>
    <w:rsid w:val="00A67356"/>
    <w:rsid w:val="00A71982"/>
    <w:rsid w:val="00A71A23"/>
    <w:rsid w:val="00A73CFE"/>
    <w:rsid w:val="00A74FB4"/>
    <w:rsid w:val="00A75428"/>
    <w:rsid w:val="00A757E8"/>
    <w:rsid w:val="00A8281B"/>
    <w:rsid w:val="00A8547E"/>
    <w:rsid w:val="00A862B6"/>
    <w:rsid w:val="00A865AE"/>
    <w:rsid w:val="00A87C03"/>
    <w:rsid w:val="00A91576"/>
    <w:rsid w:val="00A922F1"/>
    <w:rsid w:val="00A927BB"/>
    <w:rsid w:val="00A93837"/>
    <w:rsid w:val="00A93EAF"/>
    <w:rsid w:val="00A94909"/>
    <w:rsid w:val="00A95256"/>
    <w:rsid w:val="00A976B3"/>
    <w:rsid w:val="00AA175E"/>
    <w:rsid w:val="00AA4FDD"/>
    <w:rsid w:val="00AA55F1"/>
    <w:rsid w:val="00AA6389"/>
    <w:rsid w:val="00AA6751"/>
    <w:rsid w:val="00AA7691"/>
    <w:rsid w:val="00AB1F93"/>
    <w:rsid w:val="00AB3A89"/>
    <w:rsid w:val="00AB5C58"/>
    <w:rsid w:val="00AB5F91"/>
    <w:rsid w:val="00AB639B"/>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15C9"/>
    <w:rsid w:val="00B12C63"/>
    <w:rsid w:val="00B14F7C"/>
    <w:rsid w:val="00B15378"/>
    <w:rsid w:val="00B2063F"/>
    <w:rsid w:val="00B21D7E"/>
    <w:rsid w:val="00B2267E"/>
    <w:rsid w:val="00B22703"/>
    <w:rsid w:val="00B23C73"/>
    <w:rsid w:val="00B2576D"/>
    <w:rsid w:val="00B25A47"/>
    <w:rsid w:val="00B25C54"/>
    <w:rsid w:val="00B263A6"/>
    <w:rsid w:val="00B27D49"/>
    <w:rsid w:val="00B30B8B"/>
    <w:rsid w:val="00B33B1E"/>
    <w:rsid w:val="00B34144"/>
    <w:rsid w:val="00B3438C"/>
    <w:rsid w:val="00B34D83"/>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7D25"/>
    <w:rsid w:val="00B602BC"/>
    <w:rsid w:val="00B64320"/>
    <w:rsid w:val="00B64D6C"/>
    <w:rsid w:val="00B65866"/>
    <w:rsid w:val="00B65C3E"/>
    <w:rsid w:val="00B70983"/>
    <w:rsid w:val="00B72DFF"/>
    <w:rsid w:val="00B72E6F"/>
    <w:rsid w:val="00B7502A"/>
    <w:rsid w:val="00B757D7"/>
    <w:rsid w:val="00B75880"/>
    <w:rsid w:val="00B76415"/>
    <w:rsid w:val="00B7678E"/>
    <w:rsid w:val="00B77EDE"/>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6218"/>
    <w:rsid w:val="00B96411"/>
    <w:rsid w:val="00B9774C"/>
    <w:rsid w:val="00BA1430"/>
    <w:rsid w:val="00BA365C"/>
    <w:rsid w:val="00BA482A"/>
    <w:rsid w:val="00BA5AF0"/>
    <w:rsid w:val="00BA69D6"/>
    <w:rsid w:val="00BA7EAD"/>
    <w:rsid w:val="00BB0CA7"/>
    <w:rsid w:val="00BB0D6A"/>
    <w:rsid w:val="00BB5FE5"/>
    <w:rsid w:val="00BC1CBD"/>
    <w:rsid w:val="00BC2B30"/>
    <w:rsid w:val="00BC35CA"/>
    <w:rsid w:val="00BC5B7B"/>
    <w:rsid w:val="00BC7C9C"/>
    <w:rsid w:val="00BD0C65"/>
    <w:rsid w:val="00BD2E58"/>
    <w:rsid w:val="00BD4B61"/>
    <w:rsid w:val="00BD5D05"/>
    <w:rsid w:val="00BD7D94"/>
    <w:rsid w:val="00BD7E52"/>
    <w:rsid w:val="00BE03F6"/>
    <w:rsid w:val="00BE1DDB"/>
    <w:rsid w:val="00BE336E"/>
    <w:rsid w:val="00BE365B"/>
    <w:rsid w:val="00BE7F0F"/>
    <w:rsid w:val="00BF01EA"/>
    <w:rsid w:val="00BF2545"/>
    <w:rsid w:val="00BF3C04"/>
    <w:rsid w:val="00BF3F9F"/>
    <w:rsid w:val="00BF412E"/>
    <w:rsid w:val="00BF41D7"/>
    <w:rsid w:val="00BF4DEB"/>
    <w:rsid w:val="00BF684C"/>
    <w:rsid w:val="00BF73C6"/>
    <w:rsid w:val="00BF754C"/>
    <w:rsid w:val="00BF7AF5"/>
    <w:rsid w:val="00C00F5D"/>
    <w:rsid w:val="00C02564"/>
    <w:rsid w:val="00C026EF"/>
    <w:rsid w:val="00C03191"/>
    <w:rsid w:val="00C032ED"/>
    <w:rsid w:val="00C06B50"/>
    <w:rsid w:val="00C07511"/>
    <w:rsid w:val="00C07CF4"/>
    <w:rsid w:val="00C102EF"/>
    <w:rsid w:val="00C14A0D"/>
    <w:rsid w:val="00C21506"/>
    <w:rsid w:val="00C21D0F"/>
    <w:rsid w:val="00C21F7B"/>
    <w:rsid w:val="00C22A27"/>
    <w:rsid w:val="00C22BFD"/>
    <w:rsid w:val="00C23148"/>
    <w:rsid w:val="00C23A36"/>
    <w:rsid w:val="00C24DD5"/>
    <w:rsid w:val="00C25BD9"/>
    <w:rsid w:val="00C26F43"/>
    <w:rsid w:val="00C3632B"/>
    <w:rsid w:val="00C37A08"/>
    <w:rsid w:val="00C40024"/>
    <w:rsid w:val="00C40375"/>
    <w:rsid w:val="00C45ED5"/>
    <w:rsid w:val="00C465F9"/>
    <w:rsid w:val="00C51328"/>
    <w:rsid w:val="00C52CEF"/>
    <w:rsid w:val="00C54032"/>
    <w:rsid w:val="00C5702F"/>
    <w:rsid w:val="00C603F0"/>
    <w:rsid w:val="00C613AD"/>
    <w:rsid w:val="00C64006"/>
    <w:rsid w:val="00C6424D"/>
    <w:rsid w:val="00C64286"/>
    <w:rsid w:val="00C667AC"/>
    <w:rsid w:val="00C67FC1"/>
    <w:rsid w:val="00C701E7"/>
    <w:rsid w:val="00C70B0B"/>
    <w:rsid w:val="00C71348"/>
    <w:rsid w:val="00C71D8B"/>
    <w:rsid w:val="00C728D0"/>
    <w:rsid w:val="00C738D7"/>
    <w:rsid w:val="00C75DBB"/>
    <w:rsid w:val="00C825DE"/>
    <w:rsid w:val="00C84CAE"/>
    <w:rsid w:val="00C8500A"/>
    <w:rsid w:val="00C850C5"/>
    <w:rsid w:val="00C8566E"/>
    <w:rsid w:val="00C861AB"/>
    <w:rsid w:val="00C90DCF"/>
    <w:rsid w:val="00C90EBC"/>
    <w:rsid w:val="00C91200"/>
    <w:rsid w:val="00C92B02"/>
    <w:rsid w:val="00C94910"/>
    <w:rsid w:val="00C9604F"/>
    <w:rsid w:val="00C9669C"/>
    <w:rsid w:val="00CA11A8"/>
    <w:rsid w:val="00CA4067"/>
    <w:rsid w:val="00CA4B1E"/>
    <w:rsid w:val="00CA5C18"/>
    <w:rsid w:val="00CA7069"/>
    <w:rsid w:val="00CA77FB"/>
    <w:rsid w:val="00CB238A"/>
    <w:rsid w:val="00CB4E6D"/>
    <w:rsid w:val="00CB6025"/>
    <w:rsid w:val="00CB7AEF"/>
    <w:rsid w:val="00CC0870"/>
    <w:rsid w:val="00CC1766"/>
    <w:rsid w:val="00CC1BEC"/>
    <w:rsid w:val="00CC47E6"/>
    <w:rsid w:val="00CC4FF0"/>
    <w:rsid w:val="00CC5322"/>
    <w:rsid w:val="00CC56B0"/>
    <w:rsid w:val="00CC6377"/>
    <w:rsid w:val="00CC701E"/>
    <w:rsid w:val="00CD0DDC"/>
    <w:rsid w:val="00CD3486"/>
    <w:rsid w:val="00CE117F"/>
    <w:rsid w:val="00CE137B"/>
    <w:rsid w:val="00CE1534"/>
    <w:rsid w:val="00CE19F1"/>
    <w:rsid w:val="00CE22C5"/>
    <w:rsid w:val="00CE4451"/>
    <w:rsid w:val="00CE6931"/>
    <w:rsid w:val="00CE723F"/>
    <w:rsid w:val="00CE7B55"/>
    <w:rsid w:val="00CF1BB6"/>
    <w:rsid w:val="00CF1CD6"/>
    <w:rsid w:val="00CF2120"/>
    <w:rsid w:val="00CF4783"/>
    <w:rsid w:val="00D00A8E"/>
    <w:rsid w:val="00D014FD"/>
    <w:rsid w:val="00D01EEE"/>
    <w:rsid w:val="00D023DB"/>
    <w:rsid w:val="00D03350"/>
    <w:rsid w:val="00D04ADD"/>
    <w:rsid w:val="00D0563B"/>
    <w:rsid w:val="00D056C3"/>
    <w:rsid w:val="00D07585"/>
    <w:rsid w:val="00D1103B"/>
    <w:rsid w:val="00D132D9"/>
    <w:rsid w:val="00D14DDA"/>
    <w:rsid w:val="00D16A67"/>
    <w:rsid w:val="00D17FC3"/>
    <w:rsid w:val="00D213F4"/>
    <w:rsid w:val="00D21F6C"/>
    <w:rsid w:val="00D225BB"/>
    <w:rsid w:val="00D23677"/>
    <w:rsid w:val="00D24AB2"/>
    <w:rsid w:val="00D27113"/>
    <w:rsid w:val="00D275D1"/>
    <w:rsid w:val="00D305D3"/>
    <w:rsid w:val="00D31117"/>
    <w:rsid w:val="00D322E3"/>
    <w:rsid w:val="00D32E82"/>
    <w:rsid w:val="00D3353C"/>
    <w:rsid w:val="00D33DA8"/>
    <w:rsid w:val="00D37030"/>
    <w:rsid w:val="00D4039F"/>
    <w:rsid w:val="00D42B34"/>
    <w:rsid w:val="00D43556"/>
    <w:rsid w:val="00D475F9"/>
    <w:rsid w:val="00D5246A"/>
    <w:rsid w:val="00D538EC"/>
    <w:rsid w:val="00D56623"/>
    <w:rsid w:val="00D62718"/>
    <w:rsid w:val="00D62D63"/>
    <w:rsid w:val="00D63F85"/>
    <w:rsid w:val="00D64DE0"/>
    <w:rsid w:val="00D670E3"/>
    <w:rsid w:val="00D71871"/>
    <w:rsid w:val="00D72D1F"/>
    <w:rsid w:val="00D7493B"/>
    <w:rsid w:val="00D74F7B"/>
    <w:rsid w:val="00D75580"/>
    <w:rsid w:val="00D7589F"/>
    <w:rsid w:val="00D76080"/>
    <w:rsid w:val="00D7692B"/>
    <w:rsid w:val="00D804B5"/>
    <w:rsid w:val="00D80562"/>
    <w:rsid w:val="00D809C5"/>
    <w:rsid w:val="00D80D06"/>
    <w:rsid w:val="00D849F7"/>
    <w:rsid w:val="00D86453"/>
    <w:rsid w:val="00D8654B"/>
    <w:rsid w:val="00D87F03"/>
    <w:rsid w:val="00D920CC"/>
    <w:rsid w:val="00D92D38"/>
    <w:rsid w:val="00D94374"/>
    <w:rsid w:val="00D95D28"/>
    <w:rsid w:val="00D9609E"/>
    <w:rsid w:val="00DA3416"/>
    <w:rsid w:val="00DA4132"/>
    <w:rsid w:val="00DA5718"/>
    <w:rsid w:val="00DA5A0D"/>
    <w:rsid w:val="00DA63E0"/>
    <w:rsid w:val="00DA76A0"/>
    <w:rsid w:val="00DB0B38"/>
    <w:rsid w:val="00DB1BDF"/>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6132"/>
    <w:rsid w:val="00DE6C76"/>
    <w:rsid w:val="00DE7F3C"/>
    <w:rsid w:val="00DF04A6"/>
    <w:rsid w:val="00DF13D9"/>
    <w:rsid w:val="00DF36CA"/>
    <w:rsid w:val="00DF6E07"/>
    <w:rsid w:val="00DF7874"/>
    <w:rsid w:val="00DF7D52"/>
    <w:rsid w:val="00DF7F6D"/>
    <w:rsid w:val="00DF7FD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847"/>
    <w:rsid w:val="00E32CEC"/>
    <w:rsid w:val="00E339D6"/>
    <w:rsid w:val="00E33FC8"/>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2BF8"/>
    <w:rsid w:val="00E534EA"/>
    <w:rsid w:val="00E555D9"/>
    <w:rsid w:val="00E55C97"/>
    <w:rsid w:val="00E57521"/>
    <w:rsid w:val="00E5766A"/>
    <w:rsid w:val="00E651B0"/>
    <w:rsid w:val="00E676F1"/>
    <w:rsid w:val="00E67D39"/>
    <w:rsid w:val="00E71123"/>
    <w:rsid w:val="00E71329"/>
    <w:rsid w:val="00E73328"/>
    <w:rsid w:val="00E74088"/>
    <w:rsid w:val="00E74A59"/>
    <w:rsid w:val="00E75C3B"/>
    <w:rsid w:val="00E75C56"/>
    <w:rsid w:val="00E80E8B"/>
    <w:rsid w:val="00E812F5"/>
    <w:rsid w:val="00E84E50"/>
    <w:rsid w:val="00E854AE"/>
    <w:rsid w:val="00E863BC"/>
    <w:rsid w:val="00E87CED"/>
    <w:rsid w:val="00E904AF"/>
    <w:rsid w:val="00E904FF"/>
    <w:rsid w:val="00E90A77"/>
    <w:rsid w:val="00E93316"/>
    <w:rsid w:val="00E94FD2"/>
    <w:rsid w:val="00E95306"/>
    <w:rsid w:val="00E95E3F"/>
    <w:rsid w:val="00E96D1F"/>
    <w:rsid w:val="00E96F0D"/>
    <w:rsid w:val="00E97126"/>
    <w:rsid w:val="00EA2AEB"/>
    <w:rsid w:val="00EA3E15"/>
    <w:rsid w:val="00EA6CD5"/>
    <w:rsid w:val="00EB263C"/>
    <w:rsid w:val="00EB29B5"/>
    <w:rsid w:val="00EB7F39"/>
    <w:rsid w:val="00EC00D3"/>
    <w:rsid w:val="00EC1155"/>
    <w:rsid w:val="00EC242B"/>
    <w:rsid w:val="00EC2D1D"/>
    <w:rsid w:val="00EC586D"/>
    <w:rsid w:val="00EC71F9"/>
    <w:rsid w:val="00EC7E0F"/>
    <w:rsid w:val="00ED0383"/>
    <w:rsid w:val="00ED125C"/>
    <w:rsid w:val="00ED1561"/>
    <w:rsid w:val="00ED19CF"/>
    <w:rsid w:val="00ED2D07"/>
    <w:rsid w:val="00ED5EF1"/>
    <w:rsid w:val="00EE0213"/>
    <w:rsid w:val="00EE0D8E"/>
    <w:rsid w:val="00EE12D1"/>
    <w:rsid w:val="00EE14BA"/>
    <w:rsid w:val="00EE3D31"/>
    <w:rsid w:val="00EE4480"/>
    <w:rsid w:val="00EE6CEE"/>
    <w:rsid w:val="00EE78A0"/>
    <w:rsid w:val="00EF12C0"/>
    <w:rsid w:val="00EF23A2"/>
    <w:rsid w:val="00EF2BD4"/>
    <w:rsid w:val="00EF4D5A"/>
    <w:rsid w:val="00EF4DAE"/>
    <w:rsid w:val="00EF4F84"/>
    <w:rsid w:val="00EF52A1"/>
    <w:rsid w:val="00EF52B6"/>
    <w:rsid w:val="00EF68D8"/>
    <w:rsid w:val="00EF7904"/>
    <w:rsid w:val="00F01D61"/>
    <w:rsid w:val="00F032D2"/>
    <w:rsid w:val="00F03358"/>
    <w:rsid w:val="00F036AC"/>
    <w:rsid w:val="00F03FEE"/>
    <w:rsid w:val="00F046D6"/>
    <w:rsid w:val="00F046E4"/>
    <w:rsid w:val="00F056EE"/>
    <w:rsid w:val="00F062A6"/>
    <w:rsid w:val="00F10741"/>
    <w:rsid w:val="00F1125E"/>
    <w:rsid w:val="00F1218B"/>
    <w:rsid w:val="00F12A2B"/>
    <w:rsid w:val="00F13564"/>
    <w:rsid w:val="00F170B6"/>
    <w:rsid w:val="00F1739A"/>
    <w:rsid w:val="00F2247A"/>
    <w:rsid w:val="00F24BFF"/>
    <w:rsid w:val="00F25C62"/>
    <w:rsid w:val="00F27C03"/>
    <w:rsid w:val="00F27D2F"/>
    <w:rsid w:val="00F323CC"/>
    <w:rsid w:val="00F3305C"/>
    <w:rsid w:val="00F3499D"/>
    <w:rsid w:val="00F35478"/>
    <w:rsid w:val="00F37C4C"/>
    <w:rsid w:val="00F42880"/>
    <w:rsid w:val="00F43604"/>
    <w:rsid w:val="00F43B3B"/>
    <w:rsid w:val="00F43D88"/>
    <w:rsid w:val="00F43D93"/>
    <w:rsid w:val="00F44063"/>
    <w:rsid w:val="00F449F2"/>
    <w:rsid w:val="00F44A8C"/>
    <w:rsid w:val="00F465C8"/>
    <w:rsid w:val="00F46FFE"/>
    <w:rsid w:val="00F47533"/>
    <w:rsid w:val="00F47F72"/>
    <w:rsid w:val="00F51AED"/>
    <w:rsid w:val="00F53678"/>
    <w:rsid w:val="00F54A8F"/>
    <w:rsid w:val="00F551FC"/>
    <w:rsid w:val="00F56D39"/>
    <w:rsid w:val="00F57CBD"/>
    <w:rsid w:val="00F610D6"/>
    <w:rsid w:val="00F611CA"/>
    <w:rsid w:val="00F6269F"/>
    <w:rsid w:val="00F627DE"/>
    <w:rsid w:val="00F6711C"/>
    <w:rsid w:val="00F70357"/>
    <w:rsid w:val="00F70584"/>
    <w:rsid w:val="00F725AA"/>
    <w:rsid w:val="00F76BCB"/>
    <w:rsid w:val="00F81803"/>
    <w:rsid w:val="00F81DCC"/>
    <w:rsid w:val="00F8272A"/>
    <w:rsid w:val="00F8281C"/>
    <w:rsid w:val="00F82BA2"/>
    <w:rsid w:val="00F83112"/>
    <w:rsid w:val="00F84FB1"/>
    <w:rsid w:val="00F851A0"/>
    <w:rsid w:val="00F860DE"/>
    <w:rsid w:val="00F8637B"/>
    <w:rsid w:val="00F866CA"/>
    <w:rsid w:val="00F873C3"/>
    <w:rsid w:val="00F91940"/>
    <w:rsid w:val="00F91FED"/>
    <w:rsid w:val="00F93AB2"/>
    <w:rsid w:val="00F94DC6"/>
    <w:rsid w:val="00F95507"/>
    <w:rsid w:val="00F96BA4"/>
    <w:rsid w:val="00F9730F"/>
    <w:rsid w:val="00F97316"/>
    <w:rsid w:val="00FA33BB"/>
    <w:rsid w:val="00FA3D22"/>
    <w:rsid w:val="00FA449E"/>
    <w:rsid w:val="00FA5660"/>
    <w:rsid w:val="00FA6158"/>
    <w:rsid w:val="00FA742C"/>
    <w:rsid w:val="00FA765C"/>
    <w:rsid w:val="00FA7D7E"/>
    <w:rsid w:val="00FB085B"/>
    <w:rsid w:val="00FB0989"/>
    <w:rsid w:val="00FB1347"/>
    <w:rsid w:val="00FB1D8F"/>
    <w:rsid w:val="00FB3234"/>
    <w:rsid w:val="00FB33D1"/>
    <w:rsid w:val="00FB3438"/>
    <w:rsid w:val="00FB3BDF"/>
    <w:rsid w:val="00FB62FD"/>
    <w:rsid w:val="00FB6B59"/>
    <w:rsid w:val="00FB79B3"/>
    <w:rsid w:val="00FC05BB"/>
    <w:rsid w:val="00FC0BB0"/>
    <w:rsid w:val="00FC1B96"/>
    <w:rsid w:val="00FC33F4"/>
    <w:rsid w:val="00FC52F2"/>
    <w:rsid w:val="00FC650F"/>
    <w:rsid w:val="00FC7843"/>
    <w:rsid w:val="00FC7907"/>
    <w:rsid w:val="00FD2C34"/>
    <w:rsid w:val="00FD561F"/>
    <w:rsid w:val="00FD63D1"/>
    <w:rsid w:val="00FD7D74"/>
    <w:rsid w:val="00FD7EFF"/>
    <w:rsid w:val="00FE0434"/>
    <w:rsid w:val="00FE0F8E"/>
    <w:rsid w:val="00FE32E1"/>
    <w:rsid w:val="00FE3657"/>
    <w:rsid w:val="00FE5EA3"/>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5002">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0" w:qFormat="1"/>
    <w:lsdException w:name="FollowedHyperlink" w:uiPriority="7" w:qFormat="1"/>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4A456E"/>
  </w:style>
  <w:style w:type="paragraph" w:styleId="Heading1">
    <w:name w:val="heading 1"/>
    <w:basedOn w:val="Normal"/>
    <w:next w:val="BodyText"/>
    <w:link w:val="Heading1Char"/>
    <w:qFormat/>
    <w:rsid w:val="004A456E"/>
    <w:pPr>
      <w:keepNext/>
      <w:keepLines/>
      <w:spacing w:before="600" w:after="240"/>
      <w:outlineLvl w:val="0"/>
    </w:pPr>
    <w:rPr>
      <w:b/>
      <w:color w:val="1E1E1E"/>
      <w:sz w:val="44"/>
    </w:rPr>
  </w:style>
  <w:style w:type="paragraph" w:styleId="Heading2">
    <w:name w:val="heading 2"/>
    <w:basedOn w:val="Heading1"/>
    <w:next w:val="BodyText"/>
    <w:link w:val="Heading2Char"/>
    <w:qFormat/>
    <w:rsid w:val="004A456E"/>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4A456E"/>
    <w:pPr>
      <w:numPr>
        <w:ilvl w:val="0"/>
      </w:numPr>
      <w:spacing w:before="240"/>
      <w:outlineLvl w:val="2"/>
    </w:pPr>
    <w:rPr>
      <w:color w:val="6D6F71"/>
      <w:sz w:val="28"/>
      <w:szCs w:val="28"/>
    </w:rPr>
  </w:style>
  <w:style w:type="paragraph" w:styleId="Heading4">
    <w:name w:val="heading 4"/>
    <w:basedOn w:val="Heading3"/>
    <w:next w:val="BodyText"/>
    <w:link w:val="Heading4Char"/>
    <w:qFormat/>
    <w:rsid w:val="004A456E"/>
    <w:pPr>
      <w:outlineLvl w:val="3"/>
    </w:pPr>
    <w:rPr>
      <w:color w:val="808184"/>
      <w:sz w:val="24"/>
      <w:szCs w:val="24"/>
    </w:rPr>
  </w:style>
  <w:style w:type="paragraph" w:styleId="Heading5">
    <w:name w:val="heading 5"/>
    <w:basedOn w:val="Normal"/>
    <w:next w:val="BodyText"/>
    <w:link w:val="Heading5Char"/>
    <w:qFormat/>
    <w:rsid w:val="004A456E"/>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4A456E"/>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4A456E"/>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4A456E"/>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4A456E"/>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rsid w:val="004A45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456E"/>
  </w:style>
  <w:style w:type="character" w:customStyle="1" w:styleId="Heading1Char">
    <w:name w:val="Heading 1 Char"/>
    <w:basedOn w:val="DefaultParagraphFont"/>
    <w:link w:val="Heading1"/>
    <w:rsid w:val="004A456E"/>
    <w:rPr>
      <w:b/>
      <w:color w:val="1E1E1E"/>
      <w:sz w:val="44"/>
    </w:rPr>
  </w:style>
  <w:style w:type="character" w:customStyle="1" w:styleId="Heading2Char">
    <w:name w:val="Heading 2 Char"/>
    <w:basedOn w:val="Heading1Char"/>
    <w:link w:val="Heading2"/>
    <w:rsid w:val="004A456E"/>
    <w:rPr>
      <w:b/>
      <w:color w:val="000000" w:themeColor="text1"/>
      <w:sz w:val="36"/>
    </w:rPr>
  </w:style>
  <w:style w:type="character" w:customStyle="1" w:styleId="Heading3Char">
    <w:name w:val="Heading 3 Char"/>
    <w:basedOn w:val="Heading2Char"/>
    <w:link w:val="Heading3"/>
    <w:rsid w:val="004A456E"/>
    <w:rPr>
      <w:b/>
      <w:color w:val="6D6F71"/>
      <w:sz w:val="28"/>
      <w:szCs w:val="28"/>
    </w:rPr>
  </w:style>
  <w:style w:type="character" w:customStyle="1" w:styleId="Heading4Char">
    <w:name w:val="Heading 4 Char"/>
    <w:basedOn w:val="Heading3Char"/>
    <w:link w:val="Heading4"/>
    <w:rsid w:val="004A456E"/>
    <w:rPr>
      <w:b/>
      <w:color w:val="808184"/>
      <w:sz w:val="24"/>
      <w:szCs w:val="24"/>
    </w:rPr>
  </w:style>
  <w:style w:type="paragraph" w:customStyle="1" w:styleId="Instructiontowriters">
    <w:name w:val="Instruction to writers"/>
    <w:basedOn w:val="Normal"/>
    <w:link w:val="InstructiontowritersChar"/>
    <w:uiPriority w:val="8"/>
    <w:qFormat/>
    <w:rsid w:val="004A456E"/>
    <w:pPr>
      <w:widowControl w:val="0"/>
      <w:shd w:val="clear" w:color="auto" w:fill="C1F0FF"/>
      <w:tabs>
        <w:tab w:val="left" w:pos="709"/>
      </w:tabs>
      <w:spacing w:after="120"/>
    </w:pPr>
    <w:rPr>
      <w:sz w:val="18"/>
      <w:lang w:eastAsia="en-US"/>
    </w:rPr>
  </w:style>
  <w:style w:type="numbering" w:customStyle="1" w:styleId="ListBullet">
    <w:name w:val="List_Bullet"/>
    <w:uiPriority w:val="99"/>
    <w:rsid w:val="004A456E"/>
    <w:pPr>
      <w:numPr>
        <w:numId w:val="11"/>
      </w:numPr>
    </w:pPr>
  </w:style>
  <w:style w:type="paragraph" w:styleId="TOC4">
    <w:name w:val="toc 4"/>
    <w:basedOn w:val="TOC1"/>
    <w:next w:val="Normal"/>
    <w:uiPriority w:val="99"/>
    <w:semiHidden/>
    <w:rsid w:val="004A456E"/>
    <w:pPr>
      <w:tabs>
        <w:tab w:val="left" w:pos="680"/>
      </w:tabs>
      <w:ind w:left="680" w:hanging="680"/>
    </w:pPr>
  </w:style>
  <w:style w:type="paragraph" w:styleId="FootnoteText">
    <w:name w:val="footnote text"/>
    <w:basedOn w:val="Normal"/>
    <w:link w:val="FootnoteTextChar"/>
    <w:rsid w:val="004A456E"/>
    <w:pPr>
      <w:widowControl w:val="0"/>
      <w:spacing w:after="40"/>
      <w:ind w:left="113" w:hanging="113"/>
    </w:pPr>
    <w:rPr>
      <w:sz w:val="18"/>
    </w:rPr>
  </w:style>
  <w:style w:type="table" w:styleId="TableGrid">
    <w:name w:val="Table Grid"/>
    <w:basedOn w:val="TableNormal"/>
    <w:rsid w:val="004A456E"/>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A456E"/>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4A456E"/>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4A456E"/>
    <w:rPr>
      <w:rFonts w:ascii="Tahoma" w:hAnsi="Tahoma" w:cs="Tahoma"/>
      <w:sz w:val="16"/>
      <w:szCs w:val="16"/>
    </w:rPr>
  </w:style>
  <w:style w:type="character" w:styleId="CommentReference">
    <w:name w:val="annotation reference"/>
    <w:basedOn w:val="DefaultParagraphFont"/>
    <w:rsid w:val="004A456E"/>
    <w:rPr>
      <w:sz w:val="16"/>
      <w:szCs w:val="16"/>
    </w:rPr>
  </w:style>
  <w:style w:type="paragraph" w:styleId="CommentText">
    <w:name w:val="annotation text"/>
    <w:basedOn w:val="Normal"/>
    <w:link w:val="CommentTextChar"/>
    <w:rsid w:val="004A456E"/>
  </w:style>
  <w:style w:type="paragraph" w:styleId="CommentSubject">
    <w:name w:val="annotation subject"/>
    <w:basedOn w:val="CommentText"/>
    <w:next w:val="CommentText"/>
    <w:link w:val="CommentSubjectChar"/>
    <w:uiPriority w:val="99"/>
    <w:semiHidden/>
    <w:rsid w:val="004A456E"/>
    <w:rPr>
      <w:b/>
      <w:bCs/>
    </w:rPr>
  </w:style>
  <w:style w:type="numbering" w:customStyle="1" w:styleId="ListTableBullet">
    <w:name w:val="List_Table Bullet"/>
    <w:uiPriority w:val="99"/>
    <w:rsid w:val="004A456E"/>
    <w:pPr>
      <w:numPr>
        <w:numId w:val="17"/>
      </w:numPr>
    </w:pPr>
  </w:style>
  <w:style w:type="paragraph" w:styleId="DocumentMap">
    <w:name w:val="Document Map"/>
    <w:basedOn w:val="Normal"/>
    <w:link w:val="DocumentMapChar"/>
    <w:uiPriority w:val="99"/>
    <w:semiHidden/>
    <w:rsid w:val="004A456E"/>
    <w:pPr>
      <w:shd w:val="clear" w:color="auto" w:fill="000080"/>
    </w:pPr>
    <w:rPr>
      <w:rFonts w:ascii="Tahoma" w:hAnsi="Tahoma" w:cs="Tahoma"/>
    </w:rPr>
  </w:style>
  <w:style w:type="character" w:styleId="FootnoteReference">
    <w:name w:val="footnote reference"/>
    <w:basedOn w:val="DefaultParagraphFont"/>
    <w:rsid w:val="004A456E"/>
    <w:rPr>
      <w:vertAlign w:val="superscript"/>
    </w:rPr>
  </w:style>
  <w:style w:type="paragraph" w:styleId="TOC3">
    <w:name w:val="toc 3"/>
    <w:basedOn w:val="TOC2"/>
    <w:next w:val="Normal"/>
    <w:uiPriority w:val="99"/>
    <w:semiHidden/>
    <w:rsid w:val="004A456E"/>
    <w:pPr>
      <w:spacing w:before="60"/>
      <w:ind w:left="680"/>
    </w:pPr>
    <w:rPr>
      <w:sz w:val="21"/>
      <w:szCs w:val="22"/>
    </w:rPr>
  </w:style>
  <w:style w:type="paragraph" w:styleId="Header">
    <w:name w:val="header"/>
    <w:basedOn w:val="Normal"/>
    <w:link w:val="HeaderChar"/>
    <w:uiPriority w:val="99"/>
    <w:semiHidden/>
    <w:rsid w:val="004A456E"/>
    <w:pPr>
      <w:tabs>
        <w:tab w:val="center" w:pos="4153"/>
        <w:tab w:val="right" w:pos="8306"/>
      </w:tabs>
    </w:pPr>
  </w:style>
  <w:style w:type="paragraph" w:styleId="Footer">
    <w:name w:val="footer"/>
    <w:basedOn w:val="Normal"/>
    <w:link w:val="FooterChar"/>
    <w:uiPriority w:val="99"/>
    <w:rsid w:val="004A456E"/>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4A456E"/>
    <w:rPr>
      <w:sz w:val="18"/>
      <w:shd w:val="clear" w:color="auto" w:fill="C1F0FF"/>
      <w:lang w:eastAsia="en-US"/>
    </w:rPr>
  </w:style>
  <w:style w:type="character" w:styleId="Hyperlink">
    <w:name w:val="Hyperlink"/>
    <w:qFormat/>
    <w:rsid w:val="004A456E"/>
    <w:rPr>
      <w:rFonts w:ascii="Arial" w:hAnsi="Arial"/>
      <w:color w:val="0000FF"/>
      <w:u w:val="none"/>
    </w:rPr>
  </w:style>
  <w:style w:type="character" w:styleId="FollowedHyperlink">
    <w:name w:val="FollowedHyperlink"/>
    <w:uiPriority w:val="7"/>
    <w:qFormat/>
    <w:rsid w:val="004A456E"/>
    <w:rPr>
      <w:rFonts w:ascii="Arial" w:hAnsi="Arial"/>
      <w:color w:val="7030A0"/>
      <w:u w:val="none"/>
    </w:rPr>
  </w:style>
  <w:style w:type="paragraph" w:customStyle="1" w:styleId="footnoteseparator">
    <w:name w:val="footnote separator"/>
    <w:basedOn w:val="Normal"/>
    <w:next w:val="FootnoteText"/>
    <w:uiPriority w:val="99"/>
    <w:rsid w:val="004A456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4A456E"/>
    <w:pPr>
      <w:tabs>
        <w:tab w:val="left" w:pos="284"/>
      </w:tabs>
      <w:spacing w:before="80"/>
      <w:ind w:left="284" w:hanging="284"/>
    </w:pPr>
  </w:style>
  <w:style w:type="character" w:customStyle="1" w:styleId="Footerbold">
    <w:name w:val="Footer bold"/>
    <w:uiPriority w:val="99"/>
    <w:semiHidden/>
    <w:qFormat/>
    <w:rsid w:val="004A456E"/>
    <w:rPr>
      <w:rFonts w:ascii="Arial" w:hAnsi="Arial"/>
      <w:b/>
      <w:color w:val="00948D"/>
      <w:sz w:val="16"/>
    </w:rPr>
  </w:style>
  <w:style w:type="paragraph" w:customStyle="1" w:styleId="NoHeading1">
    <w:name w:val="No. Heading 1"/>
    <w:basedOn w:val="Heading1"/>
    <w:next w:val="BodyText"/>
    <w:uiPriority w:val="8"/>
    <w:qFormat/>
    <w:rsid w:val="004A456E"/>
    <w:pPr>
      <w:framePr w:wrap="around" w:vAnchor="text" w:hAnchor="text" w:y="1"/>
      <w:numPr>
        <w:numId w:val="20"/>
      </w:numPr>
    </w:pPr>
    <w:rPr>
      <w:color w:val="000000" w:themeColor="text1"/>
    </w:rPr>
  </w:style>
  <w:style w:type="character" w:customStyle="1" w:styleId="Heading5Char">
    <w:name w:val="Heading 5 Char"/>
    <w:basedOn w:val="DefaultParagraphFont"/>
    <w:link w:val="Heading5"/>
    <w:rsid w:val="004A456E"/>
    <w:rPr>
      <w:b/>
      <w:bCs/>
      <w:iCs/>
      <w:color w:val="808184"/>
      <w:szCs w:val="26"/>
    </w:rPr>
  </w:style>
  <w:style w:type="paragraph" w:styleId="Caption">
    <w:name w:val="caption"/>
    <w:basedOn w:val="Normal"/>
    <w:next w:val="Normal"/>
    <w:uiPriority w:val="99"/>
    <w:qFormat/>
    <w:rsid w:val="004A456E"/>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4A456E"/>
    <w:pPr>
      <w:spacing w:before="360"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41"/>
    <w:rsid w:val="004A456E"/>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4A456E"/>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4A456E"/>
    <w:rPr>
      <w:rFonts w:cs="Arial"/>
      <w:color w:val="808184"/>
      <w:kern w:val="28"/>
      <w:sz w:val="32"/>
      <w:szCs w:val="32"/>
    </w:rPr>
  </w:style>
  <w:style w:type="paragraph" w:styleId="Date">
    <w:name w:val="Date"/>
    <w:basedOn w:val="Normal"/>
    <w:next w:val="Normal"/>
    <w:link w:val="DateChar"/>
    <w:uiPriority w:val="99"/>
    <w:qFormat/>
    <w:rsid w:val="004A456E"/>
    <w:rPr>
      <w:rFonts w:cs="Arial"/>
      <w:color w:val="808184"/>
      <w:kern w:val="28"/>
      <w:sz w:val="24"/>
      <w:szCs w:val="28"/>
    </w:rPr>
  </w:style>
  <w:style w:type="character" w:customStyle="1" w:styleId="DateChar">
    <w:name w:val="Date Char"/>
    <w:basedOn w:val="DefaultParagraphFont"/>
    <w:link w:val="Date"/>
    <w:uiPriority w:val="99"/>
    <w:rsid w:val="004A456E"/>
    <w:rPr>
      <w:rFonts w:cs="Arial"/>
      <w:color w:val="808184"/>
      <w:kern w:val="28"/>
      <w:sz w:val="24"/>
      <w:szCs w:val="28"/>
    </w:rPr>
  </w:style>
  <w:style w:type="paragraph" w:styleId="TOCHeading">
    <w:name w:val="TOC Heading"/>
    <w:basedOn w:val="Heading1"/>
    <w:next w:val="Normal"/>
    <w:uiPriority w:val="99"/>
    <w:semiHidden/>
    <w:qFormat/>
    <w:rsid w:val="004A456E"/>
    <w:pPr>
      <w:spacing w:before="440" w:after="400"/>
    </w:pPr>
    <w:rPr>
      <w:rFonts w:cs="Tahoma"/>
      <w:bCs/>
    </w:rPr>
  </w:style>
  <w:style w:type="table" w:customStyle="1" w:styleId="QCAAtablestyle4">
    <w:name w:val="QCAA table style 4"/>
    <w:basedOn w:val="TableGrid"/>
    <w:rsid w:val="004A456E"/>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4A456E"/>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4A456E"/>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4A456E"/>
    <w:pPr>
      <w:spacing w:after="120"/>
    </w:pPr>
  </w:style>
  <w:style w:type="paragraph" w:styleId="ListNumber0">
    <w:name w:val="List Number"/>
    <w:basedOn w:val="Normal"/>
    <w:uiPriority w:val="1"/>
    <w:qFormat/>
    <w:rsid w:val="004A456E"/>
    <w:pPr>
      <w:numPr>
        <w:numId w:val="15"/>
      </w:numPr>
      <w:spacing w:after="120"/>
    </w:pPr>
  </w:style>
  <w:style w:type="paragraph" w:styleId="ListNumber2">
    <w:name w:val="List Number 2"/>
    <w:basedOn w:val="Normal"/>
    <w:uiPriority w:val="2"/>
    <w:qFormat/>
    <w:rsid w:val="004A456E"/>
    <w:pPr>
      <w:numPr>
        <w:ilvl w:val="1"/>
        <w:numId w:val="15"/>
      </w:numPr>
      <w:spacing w:after="120"/>
    </w:pPr>
  </w:style>
  <w:style w:type="paragraph" w:styleId="ListNumber3">
    <w:name w:val="List Number 3"/>
    <w:basedOn w:val="Normal"/>
    <w:uiPriority w:val="2"/>
    <w:qFormat/>
    <w:rsid w:val="004A456E"/>
    <w:pPr>
      <w:numPr>
        <w:ilvl w:val="2"/>
        <w:numId w:val="15"/>
      </w:numPr>
      <w:spacing w:after="120"/>
    </w:pPr>
  </w:style>
  <w:style w:type="numbering" w:customStyle="1" w:styleId="ListNumber">
    <w:name w:val="List_Number"/>
    <w:uiPriority w:val="99"/>
    <w:rsid w:val="004A456E"/>
    <w:pPr>
      <w:numPr>
        <w:numId w:val="15"/>
      </w:numPr>
    </w:pPr>
  </w:style>
  <w:style w:type="paragraph" w:customStyle="1" w:styleId="NoHeading2">
    <w:name w:val="No. Heading 2"/>
    <w:basedOn w:val="Heading2"/>
    <w:next w:val="BodyText"/>
    <w:uiPriority w:val="8"/>
    <w:qFormat/>
    <w:rsid w:val="004A456E"/>
    <w:pPr>
      <w:numPr>
        <w:numId w:val="20"/>
      </w:numPr>
    </w:pPr>
  </w:style>
  <w:style w:type="paragraph" w:customStyle="1" w:styleId="NoHeading3">
    <w:name w:val="No. Heading 3"/>
    <w:basedOn w:val="Heading3"/>
    <w:next w:val="BodyText"/>
    <w:uiPriority w:val="8"/>
    <w:qFormat/>
    <w:rsid w:val="004A456E"/>
    <w:pPr>
      <w:numPr>
        <w:ilvl w:val="2"/>
        <w:numId w:val="20"/>
      </w:numPr>
    </w:pPr>
    <w:rPr>
      <w:color w:val="808184"/>
    </w:rPr>
  </w:style>
  <w:style w:type="paragraph" w:customStyle="1" w:styleId="TableBullet2">
    <w:name w:val="Table Bullet 2"/>
    <w:basedOn w:val="TableBullet"/>
    <w:uiPriority w:val="4"/>
    <w:qFormat/>
    <w:rsid w:val="003F4E35"/>
    <w:pPr>
      <w:widowControl w:val="0"/>
      <w:numPr>
        <w:numId w:val="22"/>
      </w:numPr>
      <w:tabs>
        <w:tab w:val="clear" w:pos="170"/>
        <w:tab w:val="left" w:pos="340"/>
      </w:tabs>
      <w:ind w:left="340" w:hanging="170"/>
    </w:pPr>
    <w:rPr>
      <w:szCs w:val="18"/>
    </w:rPr>
  </w:style>
  <w:style w:type="paragraph" w:customStyle="1" w:styleId="TableHeading">
    <w:name w:val="Table Heading"/>
    <w:basedOn w:val="Normal"/>
    <w:uiPriority w:val="3"/>
    <w:qFormat/>
    <w:rsid w:val="004A456E"/>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4A456E"/>
    <w:pPr>
      <w:spacing w:line="254" w:lineRule="auto"/>
    </w:pPr>
    <w:rPr>
      <w:sz w:val="19"/>
    </w:rPr>
  </w:style>
  <w:style w:type="paragraph" w:customStyle="1" w:styleId="TableBullet">
    <w:name w:val="Table Bullet"/>
    <w:basedOn w:val="TableText"/>
    <w:uiPriority w:val="4"/>
    <w:qFormat/>
    <w:rsid w:val="003F4E35"/>
    <w:pPr>
      <w:numPr>
        <w:numId w:val="21"/>
      </w:numPr>
      <w:tabs>
        <w:tab w:val="left" w:pos="170"/>
      </w:tabs>
      <w:ind w:left="170" w:hanging="170"/>
    </w:pPr>
    <w:rPr>
      <w:rFonts w:asciiTheme="minorHAnsi" w:hAnsiTheme="minorHAnsi"/>
      <w:color w:val="000000" w:themeColor="text1"/>
      <w:lang w:eastAsia="en-US"/>
    </w:rPr>
  </w:style>
  <w:style w:type="paragraph" w:customStyle="1" w:styleId="ID">
    <w:name w:val="ID"/>
    <w:basedOn w:val="Normal"/>
    <w:uiPriority w:val="99"/>
    <w:rsid w:val="004A456E"/>
    <w:rPr>
      <w:color w:val="6F7378" w:themeColor="background2" w:themeShade="80"/>
      <w:sz w:val="10"/>
      <w:szCs w:val="10"/>
    </w:rPr>
  </w:style>
  <w:style w:type="paragraph" w:styleId="BodyText">
    <w:name w:val="Body Text"/>
    <w:basedOn w:val="Normal"/>
    <w:link w:val="BodyTextChar"/>
    <w:qFormat/>
    <w:rsid w:val="004A456E"/>
    <w:pPr>
      <w:spacing w:after="120"/>
    </w:pPr>
  </w:style>
  <w:style w:type="character" w:customStyle="1" w:styleId="BodyTextChar">
    <w:name w:val="Body Text Char"/>
    <w:basedOn w:val="DefaultParagraphFont"/>
    <w:link w:val="BodyText"/>
    <w:rsid w:val="004A456E"/>
  </w:style>
  <w:style w:type="paragraph" w:styleId="ListBullet0">
    <w:name w:val="List Bullet"/>
    <w:basedOn w:val="Normal"/>
    <w:qFormat/>
    <w:rsid w:val="004A456E"/>
    <w:pPr>
      <w:numPr>
        <w:numId w:val="5"/>
      </w:numPr>
      <w:spacing w:after="80" w:line="250" w:lineRule="auto"/>
    </w:pPr>
  </w:style>
  <w:style w:type="paragraph" w:styleId="ListBullet2">
    <w:name w:val="List Bullet 2"/>
    <w:basedOn w:val="ListBullet0"/>
    <w:uiPriority w:val="1"/>
    <w:qFormat/>
    <w:rsid w:val="004A456E"/>
    <w:pPr>
      <w:numPr>
        <w:numId w:val="6"/>
      </w:numPr>
      <w:tabs>
        <w:tab w:val="left" w:pos="567"/>
      </w:tabs>
    </w:pPr>
  </w:style>
  <w:style w:type="paragraph" w:styleId="ListBullet3">
    <w:name w:val="List Bullet 3"/>
    <w:basedOn w:val="ListBullet2"/>
    <w:uiPriority w:val="1"/>
    <w:qFormat/>
    <w:rsid w:val="004A456E"/>
    <w:pPr>
      <w:numPr>
        <w:ilvl w:val="2"/>
      </w:numPr>
      <w:tabs>
        <w:tab w:val="clear" w:pos="567"/>
        <w:tab w:val="left" w:pos="851"/>
      </w:tabs>
    </w:pPr>
  </w:style>
  <w:style w:type="numbering" w:customStyle="1" w:styleId="ListHeadings">
    <w:name w:val="List_Headings"/>
    <w:uiPriority w:val="99"/>
    <w:rsid w:val="004A456E"/>
    <w:pPr>
      <w:numPr>
        <w:numId w:val="13"/>
      </w:numPr>
    </w:pPr>
  </w:style>
  <w:style w:type="paragraph" w:styleId="TOC5">
    <w:name w:val="toc 5"/>
    <w:basedOn w:val="TOC2"/>
    <w:next w:val="Normal"/>
    <w:uiPriority w:val="99"/>
    <w:semiHidden/>
    <w:rsid w:val="004A456E"/>
    <w:pPr>
      <w:tabs>
        <w:tab w:val="left" w:pos="680"/>
      </w:tabs>
      <w:ind w:left="680" w:hanging="680"/>
    </w:pPr>
  </w:style>
  <w:style w:type="paragraph" w:styleId="TOC6">
    <w:name w:val="toc 6"/>
    <w:basedOn w:val="TOC3"/>
    <w:next w:val="Normal"/>
    <w:uiPriority w:val="99"/>
    <w:semiHidden/>
    <w:rsid w:val="004A456E"/>
    <w:pPr>
      <w:tabs>
        <w:tab w:val="left" w:pos="1531"/>
      </w:tabs>
      <w:ind w:left="1531" w:hanging="851"/>
    </w:pPr>
  </w:style>
  <w:style w:type="paragraph" w:styleId="TOC9">
    <w:name w:val="toc 9"/>
    <w:basedOn w:val="Normal"/>
    <w:next w:val="Normal"/>
    <w:uiPriority w:val="99"/>
    <w:semiHidden/>
    <w:rsid w:val="004A456E"/>
    <w:pPr>
      <w:tabs>
        <w:tab w:val="left" w:pos="1134"/>
        <w:tab w:val="right" w:leader="dot" w:pos="8505"/>
      </w:tabs>
      <w:spacing w:before="80"/>
      <w:ind w:left="1134" w:right="1134" w:hanging="1134"/>
    </w:pPr>
  </w:style>
  <w:style w:type="paragraph" w:styleId="TOC7">
    <w:name w:val="toc 7"/>
    <w:basedOn w:val="Normal"/>
    <w:next w:val="Normal"/>
    <w:uiPriority w:val="99"/>
    <w:semiHidden/>
    <w:rsid w:val="004A456E"/>
  </w:style>
  <w:style w:type="paragraph" w:styleId="TOC8">
    <w:name w:val="toc 8"/>
    <w:basedOn w:val="Normal"/>
    <w:next w:val="Normal"/>
    <w:uiPriority w:val="99"/>
    <w:semiHidden/>
    <w:rsid w:val="004A456E"/>
  </w:style>
  <w:style w:type="paragraph" w:customStyle="1" w:styleId="FigureStyle">
    <w:name w:val="Figure Style"/>
    <w:basedOn w:val="Normal"/>
    <w:uiPriority w:val="9"/>
    <w:qFormat/>
    <w:rsid w:val="004A456E"/>
    <w:pPr>
      <w:spacing w:after="240"/>
    </w:pPr>
  </w:style>
  <w:style w:type="paragraph" w:styleId="Quote">
    <w:name w:val="Quote"/>
    <w:aliases w:val="Block Quote"/>
    <w:basedOn w:val="Normal"/>
    <w:next w:val="Normal"/>
    <w:link w:val="QuoteChar"/>
    <w:uiPriority w:val="74"/>
    <w:qFormat/>
    <w:rsid w:val="004A456E"/>
    <w:pPr>
      <w:spacing w:after="120"/>
      <w:ind w:left="284" w:right="284"/>
    </w:pPr>
    <w:rPr>
      <w:sz w:val="18"/>
    </w:rPr>
  </w:style>
  <w:style w:type="character" w:customStyle="1" w:styleId="QuoteChar">
    <w:name w:val="Quote Char"/>
    <w:aliases w:val="Block Quote Char"/>
    <w:basedOn w:val="DefaultParagraphFont"/>
    <w:link w:val="Quote"/>
    <w:uiPriority w:val="74"/>
    <w:rsid w:val="004A456E"/>
    <w:rPr>
      <w:sz w:val="18"/>
    </w:rPr>
  </w:style>
  <w:style w:type="paragraph" w:customStyle="1" w:styleId="TableBullet3">
    <w:name w:val="Table Bullet 3"/>
    <w:basedOn w:val="TableBullet2"/>
    <w:uiPriority w:val="4"/>
    <w:qFormat/>
    <w:rsid w:val="004A456E"/>
    <w:pPr>
      <w:numPr>
        <w:numId w:val="23"/>
      </w:numPr>
      <w:tabs>
        <w:tab w:val="clear" w:pos="340"/>
        <w:tab w:val="left" w:pos="510"/>
      </w:tabs>
    </w:pPr>
  </w:style>
  <w:style w:type="paragraph" w:customStyle="1" w:styleId="TableNumber2">
    <w:name w:val="Table Number 2"/>
    <w:basedOn w:val="TableNumber"/>
    <w:uiPriority w:val="6"/>
    <w:qFormat/>
    <w:rsid w:val="004A456E"/>
    <w:pPr>
      <w:numPr>
        <w:ilvl w:val="1"/>
      </w:numPr>
      <w:tabs>
        <w:tab w:val="clear" w:pos="284"/>
        <w:tab w:val="left" w:pos="567"/>
      </w:tabs>
      <w:spacing w:line="240" w:lineRule="auto"/>
    </w:pPr>
  </w:style>
  <w:style w:type="paragraph" w:customStyle="1" w:styleId="TableNumber">
    <w:name w:val="Table Number"/>
    <w:basedOn w:val="TableText"/>
    <w:uiPriority w:val="6"/>
    <w:qFormat/>
    <w:rsid w:val="004A456E"/>
    <w:pPr>
      <w:numPr>
        <w:numId w:val="24"/>
      </w:numPr>
      <w:tabs>
        <w:tab w:val="left" w:pos="284"/>
      </w:tabs>
    </w:pPr>
    <w:rPr>
      <w:rFonts w:eastAsiaTheme="minorHAnsi" w:cstheme="minorBidi"/>
      <w:szCs w:val="22"/>
      <w:lang w:eastAsia="en-US"/>
    </w:rPr>
  </w:style>
  <w:style w:type="numbering" w:customStyle="1" w:styleId="TableBullets">
    <w:name w:val="TableBullets"/>
    <w:uiPriority w:val="99"/>
    <w:rsid w:val="004A456E"/>
    <w:pPr>
      <w:numPr>
        <w:numId w:val="25"/>
      </w:numPr>
    </w:pPr>
  </w:style>
  <w:style w:type="numbering" w:customStyle="1" w:styleId="TableBullet0">
    <w:name w:val="TableBullet"/>
    <w:uiPriority w:val="99"/>
    <w:rsid w:val="004A456E"/>
  </w:style>
  <w:style w:type="numbering" w:customStyle="1" w:styleId="ListPara">
    <w:name w:val="ListPara"/>
    <w:uiPriority w:val="99"/>
    <w:rsid w:val="004A456E"/>
    <w:pPr>
      <w:numPr>
        <w:numId w:val="19"/>
      </w:numPr>
    </w:pPr>
  </w:style>
  <w:style w:type="character" w:customStyle="1" w:styleId="TableTextChar">
    <w:name w:val="Table Text Char"/>
    <w:link w:val="TableText"/>
    <w:uiPriority w:val="3"/>
    <w:rsid w:val="004A456E"/>
    <w:rPr>
      <w:sz w:val="19"/>
    </w:rPr>
  </w:style>
  <w:style w:type="numbering" w:customStyle="1" w:styleId="ListParagraph">
    <w:name w:val="List_Paragraph"/>
    <w:uiPriority w:val="99"/>
    <w:rsid w:val="004A456E"/>
    <w:pPr>
      <w:numPr>
        <w:numId w:val="16"/>
      </w:numPr>
    </w:pPr>
  </w:style>
  <w:style w:type="paragraph" w:customStyle="1" w:styleId="TableNumber3">
    <w:name w:val="Table Number 3"/>
    <w:basedOn w:val="TableNumber2"/>
    <w:uiPriority w:val="6"/>
    <w:qFormat/>
    <w:rsid w:val="004A456E"/>
    <w:pPr>
      <w:numPr>
        <w:ilvl w:val="2"/>
      </w:numPr>
      <w:tabs>
        <w:tab w:val="clear" w:pos="567"/>
        <w:tab w:val="left" w:pos="851"/>
      </w:tabs>
    </w:pPr>
  </w:style>
  <w:style w:type="numbering" w:customStyle="1" w:styleId="ListTableNumber">
    <w:name w:val="List_TableNumber"/>
    <w:uiPriority w:val="99"/>
    <w:rsid w:val="004A456E"/>
    <w:pPr>
      <w:numPr>
        <w:numId w:val="18"/>
      </w:numPr>
    </w:pPr>
  </w:style>
  <w:style w:type="table" w:styleId="Table3Deffects3">
    <w:name w:val="Table 3D effects 3"/>
    <w:basedOn w:val="TableNormal"/>
    <w:rsid w:val="004A456E"/>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4A456E"/>
    <w:rPr>
      <w:rFonts w:ascii="Arial" w:hAnsi="Arial"/>
      <w:color w:val="0000FF"/>
      <w:u w:val="none"/>
    </w:rPr>
  </w:style>
  <w:style w:type="numbering" w:customStyle="1" w:styleId="ListInstruction">
    <w:name w:val="List_Instruction"/>
    <w:uiPriority w:val="99"/>
    <w:rsid w:val="004A456E"/>
    <w:pPr>
      <w:numPr>
        <w:numId w:val="14"/>
      </w:numPr>
    </w:pPr>
  </w:style>
  <w:style w:type="numbering" w:customStyle="1" w:styleId="ListBullet1">
    <w:name w:val="List_Bullet1"/>
    <w:uiPriority w:val="99"/>
    <w:rsid w:val="004A456E"/>
    <w:pPr>
      <w:numPr>
        <w:numId w:val="12"/>
      </w:numPr>
    </w:pPr>
  </w:style>
  <w:style w:type="numbering" w:customStyle="1" w:styleId="BulletsList">
    <w:name w:val="BulletsList"/>
    <w:uiPriority w:val="99"/>
    <w:rsid w:val="004A456E"/>
    <w:pPr>
      <w:numPr>
        <w:numId w:val="1"/>
      </w:numPr>
    </w:pPr>
  </w:style>
  <w:style w:type="numbering" w:customStyle="1" w:styleId="BulletsList1">
    <w:name w:val="BulletsList1"/>
    <w:uiPriority w:val="99"/>
    <w:rsid w:val="004A456E"/>
    <w:pPr>
      <w:numPr>
        <w:numId w:val="2"/>
      </w:numPr>
    </w:pPr>
  </w:style>
  <w:style w:type="table" w:customStyle="1" w:styleId="QCAAtablestyle1">
    <w:name w:val="QCAA table style 1"/>
    <w:basedOn w:val="TableNormal"/>
    <w:rsid w:val="004A456E"/>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4A456E"/>
    <w:pPr>
      <w:keepNext/>
    </w:pPr>
  </w:style>
  <w:style w:type="character" w:customStyle="1" w:styleId="CommentTextChar">
    <w:name w:val="Comment Text Char"/>
    <w:basedOn w:val="DefaultParagraphFont"/>
    <w:link w:val="CommentText"/>
    <w:rsid w:val="004A456E"/>
  </w:style>
  <w:style w:type="character" w:customStyle="1" w:styleId="CommentSubjectChar">
    <w:name w:val="Comment Subject Char"/>
    <w:basedOn w:val="CommentTextChar"/>
    <w:link w:val="CommentSubject"/>
    <w:uiPriority w:val="99"/>
    <w:semiHidden/>
    <w:rsid w:val="004A456E"/>
    <w:rPr>
      <w:b/>
      <w:bCs/>
    </w:rPr>
  </w:style>
  <w:style w:type="character" w:customStyle="1" w:styleId="DocumentMapChar">
    <w:name w:val="Document Map Char"/>
    <w:basedOn w:val="DefaultParagraphFont"/>
    <w:link w:val="DocumentMap"/>
    <w:uiPriority w:val="99"/>
    <w:semiHidden/>
    <w:rsid w:val="004A456E"/>
    <w:rPr>
      <w:rFonts w:ascii="Tahoma" w:hAnsi="Tahoma" w:cs="Tahoma"/>
      <w:shd w:val="clear" w:color="auto" w:fill="000080"/>
    </w:rPr>
  </w:style>
  <w:style w:type="character" w:customStyle="1" w:styleId="FooterChar">
    <w:name w:val="Footer Char"/>
    <w:basedOn w:val="DefaultParagraphFont"/>
    <w:link w:val="Footer"/>
    <w:uiPriority w:val="99"/>
    <w:rsid w:val="004A456E"/>
    <w:rPr>
      <w:b/>
      <w:color w:val="1E1E1E"/>
      <w:sz w:val="16"/>
      <w:szCs w:val="16"/>
    </w:rPr>
  </w:style>
  <w:style w:type="character" w:customStyle="1" w:styleId="FootnoteTextChar">
    <w:name w:val="Footnote Text Char"/>
    <w:basedOn w:val="DefaultParagraphFont"/>
    <w:link w:val="FootnoteText"/>
    <w:rsid w:val="004A456E"/>
    <w:rPr>
      <w:sz w:val="18"/>
    </w:rPr>
  </w:style>
  <w:style w:type="character" w:customStyle="1" w:styleId="HeaderChar">
    <w:name w:val="Header Char"/>
    <w:basedOn w:val="DefaultParagraphFont"/>
    <w:link w:val="Header"/>
    <w:uiPriority w:val="99"/>
    <w:semiHidden/>
    <w:rsid w:val="004A456E"/>
  </w:style>
  <w:style w:type="character" w:customStyle="1" w:styleId="Heading6Char">
    <w:name w:val="Heading 6 Char"/>
    <w:basedOn w:val="DefaultParagraphFont"/>
    <w:link w:val="Heading6"/>
    <w:uiPriority w:val="99"/>
    <w:semiHidden/>
    <w:rsid w:val="004A456E"/>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4A45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4A45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4A456E"/>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4A456E"/>
    <w:pPr>
      <w:ind w:left="397"/>
    </w:pPr>
  </w:style>
  <w:style w:type="paragraph" w:customStyle="1" w:styleId="Indentbullets">
    <w:name w:val="Indent bullets"/>
    <w:basedOn w:val="Indentnumbers"/>
    <w:uiPriority w:val="3"/>
    <w:qFormat/>
    <w:rsid w:val="004A456E"/>
    <w:pPr>
      <w:ind w:left="284"/>
    </w:pPr>
  </w:style>
  <w:style w:type="character" w:styleId="IntenseEmphasis">
    <w:name w:val="Intense Emphasis"/>
    <w:basedOn w:val="DefaultParagraphFont"/>
    <w:uiPriority w:val="99"/>
    <w:semiHidden/>
    <w:rsid w:val="004A456E"/>
    <w:rPr>
      <w:b/>
      <w:bCs/>
      <w:i/>
      <w:iCs/>
      <w:color w:val="D52B1E" w:themeColor="accent1"/>
    </w:rPr>
  </w:style>
  <w:style w:type="paragraph" w:styleId="ListBullet4">
    <w:name w:val="List Bullet 4"/>
    <w:basedOn w:val="Normal"/>
    <w:uiPriority w:val="99"/>
    <w:semiHidden/>
    <w:rsid w:val="004A456E"/>
    <w:pPr>
      <w:numPr>
        <w:numId w:val="7"/>
      </w:numPr>
      <w:contextualSpacing/>
    </w:pPr>
  </w:style>
  <w:style w:type="paragraph" w:styleId="ListBullet5">
    <w:name w:val="List Bullet 5"/>
    <w:basedOn w:val="Normal"/>
    <w:uiPriority w:val="99"/>
    <w:semiHidden/>
    <w:rsid w:val="004A456E"/>
    <w:pPr>
      <w:numPr>
        <w:numId w:val="8"/>
      </w:numPr>
      <w:contextualSpacing/>
    </w:pPr>
  </w:style>
  <w:style w:type="paragraph" w:styleId="ListNumber4">
    <w:name w:val="List Number 4"/>
    <w:basedOn w:val="Normal"/>
    <w:uiPriority w:val="99"/>
    <w:semiHidden/>
    <w:rsid w:val="004A456E"/>
    <w:pPr>
      <w:numPr>
        <w:numId w:val="9"/>
      </w:numPr>
      <w:contextualSpacing/>
    </w:pPr>
  </w:style>
  <w:style w:type="paragraph" w:styleId="ListNumber5">
    <w:name w:val="List Number 5"/>
    <w:basedOn w:val="Normal"/>
    <w:uiPriority w:val="99"/>
    <w:semiHidden/>
    <w:rsid w:val="004A456E"/>
    <w:pPr>
      <w:numPr>
        <w:numId w:val="10"/>
      </w:numPr>
      <w:contextualSpacing/>
    </w:pPr>
  </w:style>
  <w:style w:type="paragraph" w:customStyle="1" w:styleId="Mainheading">
    <w:name w:val="Main heading"/>
    <w:basedOn w:val="Normal"/>
    <w:uiPriority w:val="99"/>
    <w:semiHidden/>
    <w:rsid w:val="004A456E"/>
  </w:style>
  <w:style w:type="paragraph" w:styleId="NoSpacing">
    <w:name w:val="No Spacing"/>
    <w:link w:val="NoSpacingChar"/>
    <w:uiPriority w:val="99"/>
    <w:semiHidden/>
    <w:rsid w:val="004A456E"/>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4A456E"/>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4A456E"/>
    <w:rPr>
      <w:sz w:val="22"/>
      <w:szCs w:val="24"/>
    </w:rPr>
  </w:style>
  <w:style w:type="paragraph" w:customStyle="1" w:styleId="Smallspace">
    <w:name w:val="Small space"/>
    <w:basedOn w:val="BodyText"/>
    <w:next w:val="BodyText"/>
    <w:uiPriority w:val="42"/>
    <w:qFormat/>
    <w:rsid w:val="004A456E"/>
    <w:pPr>
      <w:spacing w:after="0"/>
    </w:pPr>
    <w:rPr>
      <w:sz w:val="2"/>
      <w:szCs w:val="2"/>
    </w:rPr>
  </w:style>
  <w:style w:type="table" w:styleId="Table3Deffects1">
    <w:name w:val="Table 3D effects 1"/>
    <w:basedOn w:val="TableNormal"/>
    <w:rsid w:val="004A456E"/>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4A456E"/>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4A456E"/>
    <w:tblPr>
      <w:tblCellMar>
        <w:left w:w="0" w:type="dxa"/>
        <w:right w:w="0" w:type="dxa"/>
      </w:tblCellMar>
    </w:tblPr>
  </w:style>
  <w:style w:type="paragraph" w:customStyle="1" w:styleId="footersubtitle">
    <w:name w:val="footer subtitle"/>
    <w:basedOn w:val="Footer"/>
    <w:uiPriority w:val="99"/>
    <w:qFormat/>
    <w:rsid w:val="004A456E"/>
    <w:rPr>
      <w:rFonts w:eastAsia="SimSun"/>
      <w:b w:val="0"/>
      <w:color w:val="6F7378" w:themeColor="background2" w:themeShade="80"/>
    </w:rPr>
  </w:style>
  <w:style w:type="table" w:customStyle="1" w:styleId="QCAAtablestyle5">
    <w:name w:val="QCAA table style 5"/>
    <w:basedOn w:val="TableNormal"/>
    <w:uiPriority w:val="99"/>
    <w:rsid w:val="004A456E"/>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4A456E"/>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4A456E"/>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4A456E"/>
  </w:style>
  <w:style w:type="character" w:customStyle="1" w:styleId="SourceChar">
    <w:name w:val="Source Char"/>
    <w:link w:val="Source"/>
    <w:locked/>
    <w:rsid w:val="004A456E"/>
    <w:rPr>
      <w:rFonts w:cs="Arial"/>
      <w:sz w:val="18"/>
      <w:szCs w:val="16"/>
    </w:rPr>
  </w:style>
  <w:style w:type="paragraph" w:customStyle="1" w:styleId="Source">
    <w:name w:val="Source"/>
    <w:basedOn w:val="Normal"/>
    <w:next w:val="Normal"/>
    <w:link w:val="SourceChar"/>
    <w:rsid w:val="004A456E"/>
    <w:pPr>
      <w:spacing w:before="20" w:line="240" w:lineRule="auto"/>
    </w:pPr>
    <w:rPr>
      <w:rFonts w:cs="Arial"/>
      <w:sz w:val="18"/>
      <w:szCs w:val="16"/>
    </w:rPr>
  </w:style>
  <w:style w:type="paragraph" w:customStyle="1" w:styleId="Tablehead">
    <w:name w:val="Table head"/>
    <w:basedOn w:val="Normal"/>
    <w:next w:val="Normal"/>
    <w:qFormat/>
    <w:rsid w:val="004A456E"/>
    <w:pPr>
      <w:spacing w:line="240" w:lineRule="auto"/>
    </w:pPr>
    <w:rPr>
      <w:rFonts w:cs="Tahoma"/>
      <w:b/>
      <w:szCs w:val="16"/>
    </w:rPr>
  </w:style>
  <w:style w:type="numbering" w:customStyle="1" w:styleId="BulletsList21">
    <w:name w:val="BulletsList21"/>
    <w:uiPriority w:val="99"/>
    <w:rsid w:val="004A456E"/>
    <w:pPr>
      <w:numPr>
        <w:numId w:val="3"/>
      </w:numPr>
    </w:pPr>
  </w:style>
  <w:style w:type="character" w:styleId="PlaceholderText">
    <w:name w:val="Placeholder Text"/>
    <w:basedOn w:val="DefaultParagraphFont"/>
    <w:uiPriority w:val="99"/>
    <w:semiHidden/>
    <w:rsid w:val="004A456E"/>
    <w:rPr>
      <w:color w:val="808080"/>
    </w:rPr>
  </w:style>
  <w:style w:type="character" w:styleId="Emphasis">
    <w:name w:val="Emphasis"/>
    <w:basedOn w:val="DefaultParagraphFont"/>
    <w:uiPriority w:val="99"/>
    <w:rsid w:val="00DB0B38"/>
    <w:rPr>
      <w:i/>
      <w:iCs/>
    </w:rPr>
  </w:style>
  <w:style w:type="character" w:customStyle="1" w:styleId="shadingdifferences">
    <w:name w:val="shading differences"/>
    <w:qFormat/>
    <w:rsid w:val="004A456E"/>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customStyle="1" w:styleId="TabletextCharChar">
    <w:name w:val="Table text Char Char"/>
    <w:link w:val="Tabletext0"/>
    <w:locked/>
    <w:rsid w:val="00863318"/>
    <w:rPr>
      <w:rFonts w:cs="Tahoma"/>
      <w:sz w:val="19"/>
      <w:szCs w:val="16"/>
      <w:lang w:eastAsia="en-US"/>
    </w:rPr>
  </w:style>
  <w:style w:type="paragraph" w:customStyle="1" w:styleId="Tabletext0">
    <w:name w:val="Table text"/>
    <w:link w:val="TabletextCharChar"/>
    <w:qFormat/>
    <w:rsid w:val="00863318"/>
    <w:pPr>
      <w:spacing w:before="40" w:after="40" w:line="220" w:lineRule="atLeast"/>
    </w:pPr>
    <w:rPr>
      <w:rFonts w:cs="Tahoma"/>
      <w:sz w:val="19"/>
      <w:szCs w:val="16"/>
      <w:lang w:eastAsia="en-US"/>
    </w:rPr>
  </w:style>
  <w:style w:type="paragraph" w:customStyle="1" w:styleId="Checklistchecked">
    <w:name w:val="Checklist checked"/>
    <w:basedOn w:val="Normal"/>
    <w:uiPriority w:val="8"/>
    <w:qFormat/>
    <w:rsid w:val="004A456E"/>
    <w:pPr>
      <w:tabs>
        <w:tab w:val="left" w:pos="397"/>
      </w:tabs>
      <w:spacing w:after="120"/>
      <w:ind w:left="397" w:hanging="397"/>
    </w:pPr>
  </w:style>
  <w:style w:type="numbering" w:customStyle="1" w:styleId="BulletsList2">
    <w:name w:val="BulletsList2"/>
    <w:uiPriority w:val="99"/>
    <w:rsid w:val="004A456E"/>
  </w:style>
  <w:style w:type="numbering" w:customStyle="1" w:styleId="BulletsList11">
    <w:name w:val="BulletsList11"/>
    <w:uiPriority w:val="99"/>
    <w:rsid w:val="004A456E"/>
  </w:style>
  <w:style w:type="character" w:styleId="Strong">
    <w:name w:val="Strong"/>
    <w:basedOn w:val="DefaultParagraphFont"/>
    <w:uiPriority w:val="99"/>
    <w:rsid w:val="003F4E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0" w:qFormat="1"/>
    <w:lsdException w:name="FollowedHyperlink" w:uiPriority="7" w:qFormat="1"/>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4A456E"/>
  </w:style>
  <w:style w:type="paragraph" w:styleId="Heading1">
    <w:name w:val="heading 1"/>
    <w:basedOn w:val="Normal"/>
    <w:next w:val="BodyText"/>
    <w:link w:val="Heading1Char"/>
    <w:qFormat/>
    <w:rsid w:val="004A456E"/>
    <w:pPr>
      <w:keepNext/>
      <w:keepLines/>
      <w:spacing w:before="600" w:after="240"/>
      <w:outlineLvl w:val="0"/>
    </w:pPr>
    <w:rPr>
      <w:b/>
      <w:color w:val="1E1E1E"/>
      <w:sz w:val="44"/>
    </w:rPr>
  </w:style>
  <w:style w:type="paragraph" w:styleId="Heading2">
    <w:name w:val="heading 2"/>
    <w:basedOn w:val="Heading1"/>
    <w:next w:val="BodyText"/>
    <w:link w:val="Heading2Char"/>
    <w:qFormat/>
    <w:rsid w:val="004A456E"/>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4A456E"/>
    <w:pPr>
      <w:numPr>
        <w:ilvl w:val="0"/>
      </w:numPr>
      <w:spacing w:before="240"/>
      <w:outlineLvl w:val="2"/>
    </w:pPr>
    <w:rPr>
      <w:color w:val="6D6F71"/>
      <w:sz w:val="28"/>
      <w:szCs w:val="28"/>
    </w:rPr>
  </w:style>
  <w:style w:type="paragraph" w:styleId="Heading4">
    <w:name w:val="heading 4"/>
    <w:basedOn w:val="Heading3"/>
    <w:next w:val="BodyText"/>
    <w:link w:val="Heading4Char"/>
    <w:qFormat/>
    <w:rsid w:val="004A456E"/>
    <w:pPr>
      <w:outlineLvl w:val="3"/>
    </w:pPr>
    <w:rPr>
      <w:color w:val="808184"/>
      <w:sz w:val="24"/>
      <w:szCs w:val="24"/>
    </w:rPr>
  </w:style>
  <w:style w:type="paragraph" w:styleId="Heading5">
    <w:name w:val="heading 5"/>
    <w:basedOn w:val="Normal"/>
    <w:next w:val="BodyText"/>
    <w:link w:val="Heading5Char"/>
    <w:qFormat/>
    <w:rsid w:val="004A456E"/>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4A456E"/>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4A456E"/>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4A456E"/>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4A456E"/>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rsid w:val="004A45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456E"/>
  </w:style>
  <w:style w:type="character" w:customStyle="1" w:styleId="Heading1Char">
    <w:name w:val="Heading 1 Char"/>
    <w:basedOn w:val="DefaultParagraphFont"/>
    <w:link w:val="Heading1"/>
    <w:rsid w:val="004A456E"/>
    <w:rPr>
      <w:b/>
      <w:color w:val="1E1E1E"/>
      <w:sz w:val="44"/>
    </w:rPr>
  </w:style>
  <w:style w:type="character" w:customStyle="1" w:styleId="Heading2Char">
    <w:name w:val="Heading 2 Char"/>
    <w:basedOn w:val="Heading1Char"/>
    <w:link w:val="Heading2"/>
    <w:rsid w:val="004A456E"/>
    <w:rPr>
      <w:b/>
      <w:color w:val="000000" w:themeColor="text1"/>
      <w:sz w:val="36"/>
    </w:rPr>
  </w:style>
  <w:style w:type="character" w:customStyle="1" w:styleId="Heading3Char">
    <w:name w:val="Heading 3 Char"/>
    <w:basedOn w:val="Heading2Char"/>
    <w:link w:val="Heading3"/>
    <w:rsid w:val="004A456E"/>
    <w:rPr>
      <w:b/>
      <w:color w:val="6D6F71"/>
      <w:sz w:val="28"/>
      <w:szCs w:val="28"/>
    </w:rPr>
  </w:style>
  <w:style w:type="character" w:customStyle="1" w:styleId="Heading4Char">
    <w:name w:val="Heading 4 Char"/>
    <w:basedOn w:val="Heading3Char"/>
    <w:link w:val="Heading4"/>
    <w:rsid w:val="004A456E"/>
    <w:rPr>
      <w:b/>
      <w:color w:val="808184"/>
      <w:sz w:val="24"/>
      <w:szCs w:val="24"/>
    </w:rPr>
  </w:style>
  <w:style w:type="paragraph" w:customStyle="1" w:styleId="Instructiontowriters">
    <w:name w:val="Instruction to writers"/>
    <w:basedOn w:val="Normal"/>
    <w:link w:val="InstructiontowritersChar"/>
    <w:uiPriority w:val="8"/>
    <w:qFormat/>
    <w:rsid w:val="004A456E"/>
    <w:pPr>
      <w:widowControl w:val="0"/>
      <w:shd w:val="clear" w:color="auto" w:fill="C1F0FF"/>
      <w:tabs>
        <w:tab w:val="left" w:pos="709"/>
      </w:tabs>
      <w:spacing w:after="120"/>
    </w:pPr>
    <w:rPr>
      <w:sz w:val="18"/>
      <w:lang w:eastAsia="en-US"/>
    </w:rPr>
  </w:style>
  <w:style w:type="numbering" w:customStyle="1" w:styleId="ListBullet">
    <w:name w:val="List_Bullet"/>
    <w:uiPriority w:val="99"/>
    <w:rsid w:val="004A456E"/>
    <w:pPr>
      <w:numPr>
        <w:numId w:val="11"/>
      </w:numPr>
    </w:pPr>
  </w:style>
  <w:style w:type="paragraph" w:styleId="TOC4">
    <w:name w:val="toc 4"/>
    <w:basedOn w:val="TOC1"/>
    <w:next w:val="Normal"/>
    <w:uiPriority w:val="99"/>
    <w:semiHidden/>
    <w:rsid w:val="004A456E"/>
    <w:pPr>
      <w:tabs>
        <w:tab w:val="left" w:pos="680"/>
      </w:tabs>
      <w:ind w:left="680" w:hanging="680"/>
    </w:pPr>
  </w:style>
  <w:style w:type="paragraph" w:styleId="FootnoteText">
    <w:name w:val="footnote text"/>
    <w:basedOn w:val="Normal"/>
    <w:link w:val="FootnoteTextChar"/>
    <w:rsid w:val="004A456E"/>
    <w:pPr>
      <w:widowControl w:val="0"/>
      <w:spacing w:after="40"/>
      <w:ind w:left="113" w:hanging="113"/>
    </w:pPr>
    <w:rPr>
      <w:sz w:val="18"/>
    </w:rPr>
  </w:style>
  <w:style w:type="table" w:styleId="TableGrid">
    <w:name w:val="Table Grid"/>
    <w:basedOn w:val="TableNormal"/>
    <w:rsid w:val="004A456E"/>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A456E"/>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4A456E"/>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4A456E"/>
    <w:rPr>
      <w:rFonts w:ascii="Tahoma" w:hAnsi="Tahoma" w:cs="Tahoma"/>
      <w:sz w:val="16"/>
      <w:szCs w:val="16"/>
    </w:rPr>
  </w:style>
  <w:style w:type="character" w:styleId="CommentReference">
    <w:name w:val="annotation reference"/>
    <w:basedOn w:val="DefaultParagraphFont"/>
    <w:rsid w:val="004A456E"/>
    <w:rPr>
      <w:sz w:val="16"/>
      <w:szCs w:val="16"/>
    </w:rPr>
  </w:style>
  <w:style w:type="paragraph" w:styleId="CommentText">
    <w:name w:val="annotation text"/>
    <w:basedOn w:val="Normal"/>
    <w:link w:val="CommentTextChar"/>
    <w:rsid w:val="004A456E"/>
  </w:style>
  <w:style w:type="paragraph" w:styleId="CommentSubject">
    <w:name w:val="annotation subject"/>
    <w:basedOn w:val="CommentText"/>
    <w:next w:val="CommentText"/>
    <w:link w:val="CommentSubjectChar"/>
    <w:uiPriority w:val="99"/>
    <w:semiHidden/>
    <w:rsid w:val="004A456E"/>
    <w:rPr>
      <w:b/>
      <w:bCs/>
    </w:rPr>
  </w:style>
  <w:style w:type="numbering" w:customStyle="1" w:styleId="ListTableBullet">
    <w:name w:val="List_Table Bullet"/>
    <w:uiPriority w:val="99"/>
    <w:rsid w:val="004A456E"/>
    <w:pPr>
      <w:numPr>
        <w:numId w:val="17"/>
      </w:numPr>
    </w:pPr>
  </w:style>
  <w:style w:type="paragraph" w:styleId="DocumentMap">
    <w:name w:val="Document Map"/>
    <w:basedOn w:val="Normal"/>
    <w:link w:val="DocumentMapChar"/>
    <w:uiPriority w:val="99"/>
    <w:semiHidden/>
    <w:rsid w:val="004A456E"/>
    <w:pPr>
      <w:shd w:val="clear" w:color="auto" w:fill="000080"/>
    </w:pPr>
    <w:rPr>
      <w:rFonts w:ascii="Tahoma" w:hAnsi="Tahoma" w:cs="Tahoma"/>
    </w:rPr>
  </w:style>
  <w:style w:type="character" w:styleId="FootnoteReference">
    <w:name w:val="footnote reference"/>
    <w:basedOn w:val="DefaultParagraphFont"/>
    <w:rsid w:val="004A456E"/>
    <w:rPr>
      <w:vertAlign w:val="superscript"/>
    </w:rPr>
  </w:style>
  <w:style w:type="paragraph" w:styleId="TOC3">
    <w:name w:val="toc 3"/>
    <w:basedOn w:val="TOC2"/>
    <w:next w:val="Normal"/>
    <w:uiPriority w:val="99"/>
    <w:semiHidden/>
    <w:rsid w:val="004A456E"/>
    <w:pPr>
      <w:spacing w:before="60"/>
      <w:ind w:left="680"/>
    </w:pPr>
    <w:rPr>
      <w:sz w:val="21"/>
      <w:szCs w:val="22"/>
    </w:rPr>
  </w:style>
  <w:style w:type="paragraph" w:styleId="Header">
    <w:name w:val="header"/>
    <w:basedOn w:val="Normal"/>
    <w:link w:val="HeaderChar"/>
    <w:uiPriority w:val="99"/>
    <w:semiHidden/>
    <w:rsid w:val="004A456E"/>
    <w:pPr>
      <w:tabs>
        <w:tab w:val="center" w:pos="4153"/>
        <w:tab w:val="right" w:pos="8306"/>
      </w:tabs>
    </w:pPr>
  </w:style>
  <w:style w:type="paragraph" w:styleId="Footer">
    <w:name w:val="footer"/>
    <w:basedOn w:val="Normal"/>
    <w:link w:val="FooterChar"/>
    <w:uiPriority w:val="99"/>
    <w:rsid w:val="004A456E"/>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4A456E"/>
    <w:rPr>
      <w:sz w:val="18"/>
      <w:shd w:val="clear" w:color="auto" w:fill="C1F0FF"/>
      <w:lang w:eastAsia="en-US"/>
    </w:rPr>
  </w:style>
  <w:style w:type="character" w:styleId="Hyperlink">
    <w:name w:val="Hyperlink"/>
    <w:qFormat/>
    <w:rsid w:val="004A456E"/>
    <w:rPr>
      <w:rFonts w:ascii="Arial" w:hAnsi="Arial"/>
      <w:color w:val="0000FF"/>
      <w:u w:val="none"/>
    </w:rPr>
  </w:style>
  <w:style w:type="character" w:styleId="FollowedHyperlink">
    <w:name w:val="FollowedHyperlink"/>
    <w:uiPriority w:val="7"/>
    <w:qFormat/>
    <w:rsid w:val="004A456E"/>
    <w:rPr>
      <w:rFonts w:ascii="Arial" w:hAnsi="Arial"/>
      <w:color w:val="7030A0"/>
      <w:u w:val="none"/>
    </w:rPr>
  </w:style>
  <w:style w:type="paragraph" w:customStyle="1" w:styleId="footnoteseparator">
    <w:name w:val="footnote separator"/>
    <w:basedOn w:val="Normal"/>
    <w:next w:val="FootnoteText"/>
    <w:uiPriority w:val="99"/>
    <w:rsid w:val="004A456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4A456E"/>
    <w:pPr>
      <w:tabs>
        <w:tab w:val="left" w:pos="284"/>
      </w:tabs>
      <w:spacing w:before="80"/>
      <w:ind w:left="284" w:hanging="284"/>
    </w:pPr>
  </w:style>
  <w:style w:type="character" w:customStyle="1" w:styleId="Footerbold">
    <w:name w:val="Footer bold"/>
    <w:uiPriority w:val="99"/>
    <w:semiHidden/>
    <w:qFormat/>
    <w:rsid w:val="004A456E"/>
    <w:rPr>
      <w:rFonts w:ascii="Arial" w:hAnsi="Arial"/>
      <w:b/>
      <w:color w:val="00948D"/>
      <w:sz w:val="16"/>
    </w:rPr>
  </w:style>
  <w:style w:type="paragraph" w:customStyle="1" w:styleId="NoHeading1">
    <w:name w:val="No. Heading 1"/>
    <w:basedOn w:val="Heading1"/>
    <w:next w:val="BodyText"/>
    <w:uiPriority w:val="8"/>
    <w:qFormat/>
    <w:rsid w:val="004A456E"/>
    <w:pPr>
      <w:framePr w:wrap="around" w:vAnchor="text" w:hAnchor="text" w:y="1"/>
      <w:numPr>
        <w:numId w:val="20"/>
      </w:numPr>
    </w:pPr>
    <w:rPr>
      <w:color w:val="000000" w:themeColor="text1"/>
    </w:rPr>
  </w:style>
  <w:style w:type="character" w:customStyle="1" w:styleId="Heading5Char">
    <w:name w:val="Heading 5 Char"/>
    <w:basedOn w:val="DefaultParagraphFont"/>
    <w:link w:val="Heading5"/>
    <w:rsid w:val="004A456E"/>
    <w:rPr>
      <w:b/>
      <w:bCs/>
      <w:iCs/>
      <w:color w:val="808184"/>
      <w:szCs w:val="26"/>
    </w:rPr>
  </w:style>
  <w:style w:type="paragraph" w:styleId="Caption">
    <w:name w:val="caption"/>
    <w:basedOn w:val="Normal"/>
    <w:next w:val="Normal"/>
    <w:uiPriority w:val="99"/>
    <w:qFormat/>
    <w:rsid w:val="004A456E"/>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4A456E"/>
    <w:pPr>
      <w:spacing w:before="360"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41"/>
    <w:rsid w:val="004A456E"/>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4A456E"/>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4A456E"/>
    <w:rPr>
      <w:rFonts w:cs="Arial"/>
      <w:color w:val="808184"/>
      <w:kern w:val="28"/>
      <w:sz w:val="32"/>
      <w:szCs w:val="32"/>
    </w:rPr>
  </w:style>
  <w:style w:type="paragraph" w:styleId="Date">
    <w:name w:val="Date"/>
    <w:basedOn w:val="Normal"/>
    <w:next w:val="Normal"/>
    <w:link w:val="DateChar"/>
    <w:uiPriority w:val="99"/>
    <w:qFormat/>
    <w:rsid w:val="004A456E"/>
    <w:rPr>
      <w:rFonts w:cs="Arial"/>
      <w:color w:val="808184"/>
      <w:kern w:val="28"/>
      <w:sz w:val="24"/>
      <w:szCs w:val="28"/>
    </w:rPr>
  </w:style>
  <w:style w:type="character" w:customStyle="1" w:styleId="DateChar">
    <w:name w:val="Date Char"/>
    <w:basedOn w:val="DefaultParagraphFont"/>
    <w:link w:val="Date"/>
    <w:uiPriority w:val="99"/>
    <w:rsid w:val="004A456E"/>
    <w:rPr>
      <w:rFonts w:cs="Arial"/>
      <w:color w:val="808184"/>
      <w:kern w:val="28"/>
      <w:sz w:val="24"/>
      <w:szCs w:val="28"/>
    </w:rPr>
  </w:style>
  <w:style w:type="paragraph" w:styleId="TOCHeading">
    <w:name w:val="TOC Heading"/>
    <w:basedOn w:val="Heading1"/>
    <w:next w:val="Normal"/>
    <w:uiPriority w:val="99"/>
    <w:semiHidden/>
    <w:qFormat/>
    <w:rsid w:val="004A456E"/>
    <w:pPr>
      <w:spacing w:before="440" w:after="400"/>
    </w:pPr>
    <w:rPr>
      <w:rFonts w:cs="Tahoma"/>
      <w:bCs/>
    </w:rPr>
  </w:style>
  <w:style w:type="table" w:customStyle="1" w:styleId="QCAAtablestyle4">
    <w:name w:val="QCAA table style 4"/>
    <w:basedOn w:val="TableGrid"/>
    <w:rsid w:val="004A456E"/>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4A456E"/>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4A456E"/>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4A456E"/>
    <w:pPr>
      <w:spacing w:after="120"/>
    </w:pPr>
  </w:style>
  <w:style w:type="paragraph" w:styleId="ListNumber0">
    <w:name w:val="List Number"/>
    <w:basedOn w:val="Normal"/>
    <w:uiPriority w:val="1"/>
    <w:qFormat/>
    <w:rsid w:val="004A456E"/>
    <w:pPr>
      <w:numPr>
        <w:numId w:val="15"/>
      </w:numPr>
      <w:spacing w:after="120"/>
    </w:pPr>
  </w:style>
  <w:style w:type="paragraph" w:styleId="ListNumber2">
    <w:name w:val="List Number 2"/>
    <w:basedOn w:val="Normal"/>
    <w:uiPriority w:val="2"/>
    <w:qFormat/>
    <w:rsid w:val="004A456E"/>
    <w:pPr>
      <w:numPr>
        <w:ilvl w:val="1"/>
        <w:numId w:val="15"/>
      </w:numPr>
      <w:spacing w:after="120"/>
    </w:pPr>
  </w:style>
  <w:style w:type="paragraph" w:styleId="ListNumber3">
    <w:name w:val="List Number 3"/>
    <w:basedOn w:val="Normal"/>
    <w:uiPriority w:val="2"/>
    <w:qFormat/>
    <w:rsid w:val="004A456E"/>
    <w:pPr>
      <w:numPr>
        <w:ilvl w:val="2"/>
        <w:numId w:val="15"/>
      </w:numPr>
      <w:spacing w:after="120"/>
    </w:pPr>
  </w:style>
  <w:style w:type="numbering" w:customStyle="1" w:styleId="ListNumber">
    <w:name w:val="List_Number"/>
    <w:uiPriority w:val="99"/>
    <w:rsid w:val="004A456E"/>
    <w:pPr>
      <w:numPr>
        <w:numId w:val="15"/>
      </w:numPr>
    </w:pPr>
  </w:style>
  <w:style w:type="paragraph" w:customStyle="1" w:styleId="NoHeading2">
    <w:name w:val="No. Heading 2"/>
    <w:basedOn w:val="Heading2"/>
    <w:next w:val="BodyText"/>
    <w:uiPriority w:val="8"/>
    <w:qFormat/>
    <w:rsid w:val="004A456E"/>
    <w:pPr>
      <w:numPr>
        <w:numId w:val="20"/>
      </w:numPr>
    </w:pPr>
  </w:style>
  <w:style w:type="paragraph" w:customStyle="1" w:styleId="NoHeading3">
    <w:name w:val="No. Heading 3"/>
    <w:basedOn w:val="Heading3"/>
    <w:next w:val="BodyText"/>
    <w:uiPriority w:val="8"/>
    <w:qFormat/>
    <w:rsid w:val="004A456E"/>
    <w:pPr>
      <w:numPr>
        <w:ilvl w:val="2"/>
        <w:numId w:val="20"/>
      </w:numPr>
    </w:pPr>
    <w:rPr>
      <w:color w:val="808184"/>
    </w:rPr>
  </w:style>
  <w:style w:type="paragraph" w:customStyle="1" w:styleId="TableBullet2">
    <w:name w:val="Table Bullet 2"/>
    <w:basedOn w:val="TableBullet"/>
    <w:uiPriority w:val="4"/>
    <w:qFormat/>
    <w:rsid w:val="003F4E35"/>
    <w:pPr>
      <w:widowControl w:val="0"/>
      <w:numPr>
        <w:numId w:val="22"/>
      </w:numPr>
      <w:tabs>
        <w:tab w:val="clear" w:pos="170"/>
        <w:tab w:val="left" w:pos="340"/>
      </w:tabs>
      <w:ind w:left="340" w:hanging="170"/>
    </w:pPr>
    <w:rPr>
      <w:szCs w:val="18"/>
    </w:rPr>
  </w:style>
  <w:style w:type="paragraph" w:customStyle="1" w:styleId="TableHeading">
    <w:name w:val="Table Heading"/>
    <w:basedOn w:val="Normal"/>
    <w:uiPriority w:val="3"/>
    <w:qFormat/>
    <w:rsid w:val="004A456E"/>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4A456E"/>
    <w:pPr>
      <w:spacing w:line="254" w:lineRule="auto"/>
    </w:pPr>
    <w:rPr>
      <w:sz w:val="19"/>
    </w:rPr>
  </w:style>
  <w:style w:type="paragraph" w:customStyle="1" w:styleId="TableBullet">
    <w:name w:val="Table Bullet"/>
    <w:basedOn w:val="TableText"/>
    <w:uiPriority w:val="4"/>
    <w:qFormat/>
    <w:rsid w:val="003F4E35"/>
    <w:pPr>
      <w:numPr>
        <w:numId w:val="21"/>
      </w:numPr>
      <w:tabs>
        <w:tab w:val="left" w:pos="170"/>
      </w:tabs>
      <w:ind w:left="170" w:hanging="170"/>
    </w:pPr>
    <w:rPr>
      <w:rFonts w:asciiTheme="minorHAnsi" w:hAnsiTheme="minorHAnsi"/>
      <w:color w:val="000000" w:themeColor="text1"/>
      <w:lang w:eastAsia="en-US"/>
    </w:rPr>
  </w:style>
  <w:style w:type="paragraph" w:customStyle="1" w:styleId="ID">
    <w:name w:val="ID"/>
    <w:basedOn w:val="Normal"/>
    <w:uiPriority w:val="99"/>
    <w:rsid w:val="004A456E"/>
    <w:rPr>
      <w:color w:val="6F7378" w:themeColor="background2" w:themeShade="80"/>
      <w:sz w:val="10"/>
      <w:szCs w:val="10"/>
    </w:rPr>
  </w:style>
  <w:style w:type="paragraph" w:styleId="BodyText">
    <w:name w:val="Body Text"/>
    <w:basedOn w:val="Normal"/>
    <w:link w:val="BodyTextChar"/>
    <w:qFormat/>
    <w:rsid w:val="004A456E"/>
    <w:pPr>
      <w:spacing w:after="120"/>
    </w:pPr>
  </w:style>
  <w:style w:type="character" w:customStyle="1" w:styleId="BodyTextChar">
    <w:name w:val="Body Text Char"/>
    <w:basedOn w:val="DefaultParagraphFont"/>
    <w:link w:val="BodyText"/>
    <w:rsid w:val="004A456E"/>
  </w:style>
  <w:style w:type="paragraph" w:styleId="ListBullet0">
    <w:name w:val="List Bullet"/>
    <w:basedOn w:val="Normal"/>
    <w:qFormat/>
    <w:rsid w:val="004A456E"/>
    <w:pPr>
      <w:numPr>
        <w:numId w:val="5"/>
      </w:numPr>
      <w:spacing w:after="80" w:line="250" w:lineRule="auto"/>
    </w:pPr>
  </w:style>
  <w:style w:type="paragraph" w:styleId="ListBullet2">
    <w:name w:val="List Bullet 2"/>
    <w:basedOn w:val="ListBullet0"/>
    <w:uiPriority w:val="1"/>
    <w:qFormat/>
    <w:rsid w:val="004A456E"/>
    <w:pPr>
      <w:numPr>
        <w:numId w:val="6"/>
      </w:numPr>
      <w:tabs>
        <w:tab w:val="left" w:pos="567"/>
      </w:tabs>
    </w:pPr>
  </w:style>
  <w:style w:type="paragraph" w:styleId="ListBullet3">
    <w:name w:val="List Bullet 3"/>
    <w:basedOn w:val="ListBullet2"/>
    <w:uiPriority w:val="1"/>
    <w:qFormat/>
    <w:rsid w:val="004A456E"/>
    <w:pPr>
      <w:numPr>
        <w:ilvl w:val="2"/>
      </w:numPr>
      <w:tabs>
        <w:tab w:val="clear" w:pos="567"/>
        <w:tab w:val="left" w:pos="851"/>
      </w:tabs>
    </w:pPr>
  </w:style>
  <w:style w:type="numbering" w:customStyle="1" w:styleId="ListHeadings">
    <w:name w:val="List_Headings"/>
    <w:uiPriority w:val="99"/>
    <w:rsid w:val="004A456E"/>
    <w:pPr>
      <w:numPr>
        <w:numId w:val="13"/>
      </w:numPr>
    </w:pPr>
  </w:style>
  <w:style w:type="paragraph" w:styleId="TOC5">
    <w:name w:val="toc 5"/>
    <w:basedOn w:val="TOC2"/>
    <w:next w:val="Normal"/>
    <w:uiPriority w:val="99"/>
    <w:semiHidden/>
    <w:rsid w:val="004A456E"/>
    <w:pPr>
      <w:tabs>
        <w:tab w:val="left" w:pos="680"/>
      </w:tabs>
      <w:ind w:left="680" w:hanging="680"/>
    </w:pPr>
  </w:style>
  <w:style w:type="paragraph" w:styleId="TOC6">
    <w:name w:val="toc 6"/>
    <w:basedOn w:val="TOC3"/>
    <w:next w:val="Normal"/>
    <w:uiPriority w:val="99"/>
    <w:semiHidden/>
    <w:rsid w:val="004A456E"/>
    <w:pPr>
      <w:tabs>
        <w:tab w:val="left" w:pos="1531"/>
      </w:tabs>
      <w:ind w:left="1531" w:hanging="851"/>
    </w:pPr>
  </w:style>
  <w:style w:type="paragraph" w:styleId="TOC9">
    <w:name w:val="toc 9"/>
    <w:basedOn w:val="Normal"/>
    <w:next w:val="Normal"/>
    <w:uiPriority w:val="99"/>
    <w:semiHidden/>
    <w:rsid w:val="004A456E"/>
    <w:pPr>
      <w:tabs>
        <w:tab w:val="left" w:pos="1134"/>
        <w:tab w:val="right" w:leader="dot" w:pos="8505"/>
      </w:tabs>
      <w:spacing w:before="80"/>
      <w:ind w:left="1134" w:right="1134" w:hanging="1134"/>
    </w:pPr>
  </w:style>
  <w:style w:type="paragraph" w:styleId="TOC7">
    <w:name w:val="toc 7"/>
    <w:basedOn w:val="Normal"/>
    <w:next w:val="Normal"/>
    <w:uiPriority w:val="99"/>
    <w:semiHidden/>
    <w:rsid w:val="004A456E"/>
  </w:style>
  <w:style w:type="paragraph" w:styleId="TOC8">
    <w:name w:val="toc 8"/>
    <w:basedOn w:val="Normal"/>
    <w:next w:val="Normal"/>
    <w:uiPriority w:val="99"/>
    <w:semiHidden/>
    <w:rsid w:val="004A456E"/>
  </w:style>
  <w:style w:type="paragraph" w:customStyle="1" w:styleId="FigureStyle">
    <w:name w:val="Figure Style"/>
    <w:basedOn w:val="Normal"/>
    <w:uiPriority w:val="9"/>
    <w:qFormat/>
    <w:rsid w:val="004A456E"/>
    <w:pPr>
      <w:spacing w:after="240"/>
    </w:pPr>
  </w:style>
  <w:style w:type="paragraph" w:styleId="Quote">
    <w:name w:val="Quote"/>
    <w:aliases w:val="Block Quote"/>
    <w:basedOn w:val="Normal"/>
    <w:next w:val="Normal"/>
    <w:link w:val="QuoteChar"/>
    <w:uiPriority w:val="74"/>
    <w:qFormat/>
    <w:rsid w:val="004A456E"/>
    <w:pPr>
      <w:spacing w:after="120"/>
      <w:ind w:left="284" w:right="284"/>
    </w:pPr>
    <w:rPr>
      <w:sz w:val="18"/>
    </w:rPr>
  </w:style>
  <w:style w:type="character" w:customStyle="1" w:styleId="QuoteChar">
    <w:name w:val="Quote Char"/>
    <w:aliases w:val="Block Quote Char"/>
    <w:basedOn w:val="DefaultParagraphFont"/>
    <w:link w:val="Quote"/>
    <w:uiPriority w:val="74"/>
    <w:rsid w:val="004A456E"/>
    <w:rPr>
      <w:sz w:val="18"/>
    </w:rPr>
  </w:style>
  <w:style w:type="paragraph" w:customStyle="1" w:styleId="TableBullet3">
    <w:name w:val="Table Bullet 3"/>
    <w:basedOn w:val="TableBullet2"/>
    <w:uiPriority w:val="4"/>
    <w:qFormat/>
    <w:rsid w:val="004A456E"/>
    <w:pPr>
      <w:numPr>
        <w:numId w:val="23"/>
      </w:numPr>
      <w:tabs>
        <w:tab w:val="clear" w:pos="340"/>
        <w:tab w:val="left" w:pos="510"/>
      </w:tabs>
    </w:pPr>
  </w:style>
  <w:style w:type="paragraph" w:customStyle="1" w:styleId="TableNumber2">
    <w:name w:val="Table Number 2"/>
    <w:basedOn w:val="TableNumber"/>
    <w:uiPriority w:val="6"/>
    <w:qFormat/>
    <w:rsid w:val="004A456E"/>
    <w:pPr>
      <w:numPr>
        <w:ilvl w:val="1"/>
      </w:numPr>
      <w:tabs>
        <w:tab w:val="clear" w:pos="284"/>
        <w:tab w:val="left" w:pos="567"/>
      </w:tabs>
      <w:spacing w:line="240" w:lineRule="auto"/>
    </w:pPr>
  </w:style>
  <w:style w:type="paragraph" w:customStyle="1" w:styleId="TableNumber">
    <w:name w:val="Table Number"/>
    <w:basedOn w:val="TableText"/>
    <w:uiPriority w:val="6"/>
    <w:qFormat/>
    <w:rsid w:val="004A456E"/>
    <w:pPr>
      <w:numPr>
        <w:numId w:val="24"/>
      </w:numPr>
      <w:tabs>
        <w:tab w:val="left" w:pos="284"/>
      </w:tabs>
    </w:pPr>
    <w:rPr>
      <w:rFonts w:eastAsiaTheme="minorHAnsi" w:cstheme="minorBidi"/>
      <w:szCs w:val="22"/>
      <w:lang w:eastAsia="en-US"/>
    </w:rPr>
  </w:style>
  <w:style w:type="numbering" w:customStyle="1" w:styleId="TableBullets">
    <w:name w:val="TableBullets"/>
    <w:uiPriority w:val="99"/>
    <w:rsid w:val="004A456E"/>
    <w:pPr>
      <w:numPr>
        <w:numId w:val="25"/>
      </w:numPr>
    </w:pPr>
  </w:style>
  <w:style w:type="numbering" w:customStyle="1" w:styleId="TableBullet0">
    <w:name w:val="TableBullet"/>
    <w:uiPriority w:val="99"/>
    <w:rsid w:val="004A456E"/>
  </w:style>
  <w:style w:type="numbering" w:customStyle="1" w:styleId="ListPara">
    <w:name w:val="ListPara"/>
    <w:uiPriority w:val="99"/>
    <w:rsid w:val="004A456E"/>
    <w:pPr>
      <w:numPr>
        <w:numId w:val="19"/>
      </w:numPr>
    </w:pPr>
  </w:style>
  <w:style w:type="character" w:customStyle="1" w:styleId="TableTextChar">
    <w:name w:val="Table Text Char"/>
    <w:link w:val="TableText"/>
    <w:uiPriority w:val="3"/>
    <w:rsid w:val="004A456E"/>
    <w:rPr>
      <w:sz w:val="19"/>
    </w:rPr>
  </w:style>
  <w:style w:type="numbering" w:customStyle="1" w:styleId="ListParagraph">
    <w:name w:val="List_Paragraph"/>
    <w:uiPriority w:val="99"/>
    <w:rsid w:val="004A456E"/>
    <w:pPr>
      <w:numPr>
        <w:numId w:val="16"/>
      </w:numPr>
    </w:pPr>
  </w:style>
  <w:style w:type="paragraph" w:customStyle="1" w:styleId="TableNumber3">
    <w:name w:val="Table Number 3"/>
    <w:basedOn w:val="TableNumber2"/>
    <w:uiPriority w:val="6"/>
    <w:qFormat/>
    <w:rsid w:val="004A456E"/>
    <w:pPr>
      <w:numPr>
        <w:ilvl w:val="2"/>
      </w:numPr>
      <w:tabs>
        <w:tab w:val="clear" w:pos="567"/>
        <w:tab w:val="left" w:pos="851"/>
      </w:tabs>
    </w:pPr>
  </w:style>
  <w:style w:type="numbering" w:customStyle="1" w:styleId="ListTableNumber">
    <w:name w:val="List_TableNumber"/>
    <w:uiPriority w:val="99"/>
    <w:rsid w:val="004A456E"/>
    <w:pPr>
      <w:numPr>
        <w:numId w:val="18"/>
      </w:numPr>
    </w:pPr>
  </w:style>
  <w:style w:type="table" w:styleId="Table3Deffects3">
    <w:name w:val="Table 3D effects 3"/>
    <w:basedOn w:val="TableNormal"/>
    <w:rsid w:val="004A456E"/>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4A456E"/>
    <w:rPr>
      <w:rFonts w:ascii="Arial" w:hAnsi="Arial"/>
      <w:color w:val="0000FF"/>
      <w:u w:val="none"/>
    </w:rPr>
  </w:style>
  <w:style w:type="numbering" w:customStyle="1" w:styleId="ListInstruction">
    <w:name w:val="List_Instruction"/>
    <w:uiPriority w:val="99"/>
    <w:rsid w:val="004A456E"/>
    <w:pPr>
      <w:numPr>
        <w:numId w:val="14"/>
      </w:numPr>
    </w:pPr>
  </w:style>
  <w:style w:type="numbering" w:customStyle="1" w:styleId="ListBullet1">
    <w:name w:val="List_Bullet1"/>
    <w:uiPriority w:val="99"/>
    <w:rsid w:val="004A456E"/>
    <w:pPr>
      <w:numPr>
        <w:numId w:val="12"/>
      </w:numPr>
    </w:pPr>
  </w:style>
  <w:style w:type="numbering" w:customStyle="1" w:styleId="BulletsList">
    <w:name w:val="BulletsList"/>
    <w:uiPriority w:val="99"/>
    <w:rsid w:val="004A456E"/>
    <w:pPr>
      <w:numPr>
        <w:numId w:val="1"/>
      </w:numPr>
    </w:pPr>
  </w:style>
  <w:style w:type="numbering" w:customStyle="1" w:styleId="BulletsList1">
    <w:name w:val="BulletsList1"/>
    <w:uiPriority w:val="99"/>
    <w:rsid w:val="004A456E"/>
    <w:pPr>
      <w:numPr>
        <w:numId w:val="2"/>
      </w:numPr>
    </w:pPr>
  </w:style>
  <w:style w:type="table" w:customStyle="1" w:styleId="QCAAtablestyle1">
    <w:name w:val="QCAA table style 1"/>
    <w:basedOn w:val="TableNormal"/>
    <w:rsid w:val="004A456E"/>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4A456E"/>
    <w:pPr>
      <w:keepNext/>
    </w:pPr>
  </w:style>
  <w:style w:type="character" w:customStyle="1" w:styleId="CommentTextChar">
    <w:name w:val="Comment Text Char"/>
    <w:basedOn w:val="DefaultParagraphFont"/>
    <w:link w:val="CommentText"/>
    <w:rsid w:val="004A456E"/>
  </w:style>
  <w:style w:type="character" w:customStyle="1" w:styleId="CommentSubjectChar">
    <w:name w:val="Comment Subject Char"/>
    <w:basedOn w:val="CommentTextChar"/>
    <w:link w:val="CommentSubject"/>
    <w:uiPriority w:val="99"/>
    <w:semiHidden/>
    <w:rsid w:val="004A456E"/>
    <w:rPr>
      <w:b/>
      <w:bCs/>
    </w:rPr>
  </w:style>
  <w:style w:type="character" w:customStyle="1" w:styleId="DocumentMapChar">
    <w:name w:val="Document Map Char"/>
    <w:basedOn w:val="DefaultParagraphFont"/>
    <w:link w:val="DocumentMap"/>
    <w:uiPriority w:val="99"/>
    <w:semiHidden/>
    <w:rsid w:val="004A456E"/>
    <w:rPr>
      <w:rFonts w:ascii="Tahoma" w:hAnsi="Tahoma" w:cs="Tahoma"/>
      <w:shd w:val="clear" w:color="auto" w:fill="000080"/>
    </w:rPr>
  </w:style>
  <w:style w:type="character" w:customStyle="1" w:styleId="FooterChar">
    <w:name w:val="Footer Char"/>
    <w:basedOn w:val="DefaultParagraphFont"/>
    <w:link w:val="Footer"/>
    <w:uiPriority w:val="99"/>
    <w:rsid w:val="004A456E"/>
    <w:rPr>
      <w:b/>
      <w:color w:val="1E1E1E"/>
      <w:sz w:val="16"/>
      <w:szCs w:val="16"/>
    </w:rPr>
  </w:style>
  <w:style w:type="character" w:customStyle="1" w:styleId="FootnoteTextChar">
    <w:name w:val="Footnote Text Char"/>
    <w:basedOn w:val="DefaultParagraphFont"/>
    <w:link w:val="FootnoteText"/>
    <w:rsid w:val="004A456E"/>
    <w:rPr>
      <w:sz w:val="18"/>
    </w:rPr>
  </w:style>
  <w:style w:type="character" w:customStyle="1" w:styleId="HeaderChar">
    <w:name w:val="Header Char"/>
    <w:basedOn w:val="DefaultParagraphFont"/>
    <w:link w:val="Header"/>
    <w:uiPriority w:val="99"/>
    <w:semiHidden/>
    <w:rsid w:val="004A456E"/>
  </w:style>
  <w:style w:type="character" w:customStyle="1" w:styleId="Heading6Char">
    <w:name w:val="Heading 6 Char"/>
    <w:basedOn w:val="DefaultParagraphFont"/>
    <w:link w:val="Heading6"/>
    <w:uiPriority w:val="99"/>
    <w:semiHidden/>
    <w:rsid w:val="004A456E"/>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4A45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4A45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4A456E"/>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4A456E"/>
    <w:pPr>
      <w:ind w:left="397"/>
    </w:pPr>
  </w:style>
  <w:style w:type="paragraph" w:customStyle="1" w:styleId="Indentbullets">
    <w:name w:val="Indent bullets"/>
    <w:basedOn w:val="Indentnumbers"/>
    <w:uiPriority w:val="3"/>
    <w:qFormat/>
    <w:rsid w:val="004A456E"/>
    <w:pPr>
      <w:ind w:left="284"/>
    </w:pPr>
  </w:style>
  <w:style w:type="character" w:styleId="IntenseEmphasis">
    <w:name w:val="Intense Emphasis"/>
    <w:basedOn w:val="DefaultParagraphFont"/>
    <w:uiPriority w:val="99"/>
    <w:semiHidden/>
    <w:rsid w:val="004A456E"/>
    <w:rPr>
      <w:b/>
      <w:bCs/>
      <w:i/>
      <w:iCs/>
      <w:color w:val="D52B1E" w:themeColor="accent1"/>
    </w:rPr>
  </w:style>
  <w:style w:type="paragraph" w:styleId="ListBullet4">
    <w:name w:val="List Bullet 4"/>
    <w:basedOn w:val="Normal"/>
    <w:uiPriority w:val="99"/>
    <w:semiHidden/>
    <w:rsid w:val="004A456E"/>
    <w:pPr>
      <w:numPr>
        <w:numId w:val="7"/>
      </w:numPr>
      <w:contextualSpacing/>
    </w:pPr>
  </w:style>
  <w:style w:type="paragraph" w:styleId="ListBullet5">
    <w:name w:val="List Bullet 5"/>
    <w:basedOn w:val="Normal"/>
    <w:uiPriority w:val="99"/>
    <w:semiHidden/>
    <w:rsid w:val="004A456E"/>
    <w:pPr>
      <w:numPr>
        <w:numId w:val="8"/>
      </w:numPr>
      <w:contextualSpacing/>
    </w:pPr>
  </w:style>
  <w:style w:type="paragraph" w:styleId="ListNumber4">
    <w:name w:val="List Number 4"/>
    <w:basedOn w:val="Normal"/>
    <w:uiPriority w:val="99"/>
    <w:semiHidden/>
    <w:rsid w:val="004A456E"/>
    <w:pPr>
      <w:numPr>
        <w:numId w:val="9"/>
      </w:numPr>
      <w:contextualSpacing/>
    </w:pPr>
  </w:style>
  <w:style w:type="paragraph" w:styleId="ListNumber5">
    <w:name w:val="List Number 5"/>
    <w:basedOn w:val="Normal"/>
    <w:uiPriority w:val="99"/>
    <w:semiHidden/>
    <w:rsid w:val="004A456E"/>
    <w:pPr>
      <w:numPr>
        <w:numId w:val="10"/>
      </w:numPr>
      <w:contextualSpacing/>
    </w:pPr>
  </w:style>
  <w:style w:type="paragraph" w:customStyle="1" w:styleId="Mainheading">
    <w:name w:val="Main heading"/>
    <w:basedOn w:val="Normal"/>
    <w:uiPriority w:val="99"/>
    <w:semiHidden/>
    <w:rsid w:val="004A456E"/>
  </w:style>
  <w:style w:type="paragraph" w:styleId="NoSpacing">
    <w:name w:val="No Spacing"/>
    <w:link w:val="NoSpacingChar"/>
    <w:uiPriority w:val="99"/>
    <w:semiHidden/>
    <w:rsid w:val="004A456E"/>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4A456E"/>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4A456E"/>
    <w:rPr>
      <w:sz w:val="22"/>
      <w:szCs w:val="24"/>
    </w:rPr>
  </w:style>
  <w:style w:type="paragraph" w:customStyle="1" w:styleId="Smallspace">
    <w:name w:val="Small space"/>
    <w:basedOn w:val="BodyText"/>
    <w:next w:val="BodyText"/>
    <w:uiPriority w:val="42"/>
    <w:qFormat/>
    <w:rsid w:val="004A456E"/>
    <w:pPr>
      <w:spacing w:after="0"/>
    </w:pPr>
    <w:rPr>
      <w:sz w:val="2"/>
      <w:szCs w:val="2"/>
    </w:rPr>
  </w:style>
  <w:style w:type="table" w:styleId="Table3Deffects1">
    <w:name w:val="Table 3D effects 1"/>
    <w:basedOn w:val="TableNormal"/>
    <w:rsid w:val="004A456E"/>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4A456E"/>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4A456E"/>
    <w:tblPr>
      <w:tblCellMar>
        <w:left w:w="0" w:type="dxa"/>
        <w:right w:w="0" w:type="dxa"/>
      </w:tblCellMar>
    </w:tblPr>
  </w:style>
  <w:style w:type="paragraph" w:customStyle="1" w:styleId="footersubtitle">
    <w:name w:val="footer subtitle"/>
    <w:basedOn w:val="Footer"/>
    <w:uiPriority w:val="99"/>
    <w:qFormat/>
    <w:rsid w:val="004A456E"/>
    <w:rPr>
      <w:rFonts w:eastAsia="SimSun"/>
      <w:b w:val="0"/>
      <w:color w:val="6F7378" w:themeColor="background2" w:themeShade="80"/>
    </w:rPr>
  </w:style>
  <w:style w:type="table" w:customStyle="1" w:styleId="QCAAtablestyle5">
    <w:name w:val="QCAA table style 5"/>
    <w:basedOn w:val="TableNormal"/>
    <w:uiPriority w:val="99"/>
    <w:rsid w:val="004A456E"/>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4A456E"/>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4A456E"/>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4A456E"/>
  </w:style>
  <w:style w:type="character" w:customStyle="1" w:styleId="SourceChar">
    <w:name w:val="Source Char"/>
    <w:link w:val="Source"/>
    <w:locked/>
    <w:rsid w:val="004A456E"/>
    <w:rPr>
      <w:rFonts w:cs="Arial"/>
      <w:sz w:val="18"/>
      <w:szCs w:val="16"/>
    </w:rPr>
  </w:style>
  <w:style w:type="paragraph" w:customStyle="1" w:styleId="Source">
    <w:name w:val="Source"/>
    <w:basedOn w:val="Normal"/>
    <w:next w:val="Normal"/>
    <w:link w:val="SourceChar"/>
    <w:rsid w:val="004A456E"/>
    <w:pPr>
      <w:spacing w:before="20" w:line="240" w:lineRule="auto"/>
    </w:pPr>
    <w:rPr>
      <w:rFonts w:cs="Arial"/>
      <w:sz w:val="18"/>
      <w:szCs w:val="16"/>
    </w:rPr>
  </w:style>
  <w:style w:type="paragraph" w:customStyle="1" w:styleId="Tablehead">
    <w:name w:val="Table head"/>
    <w:basedOn w:val="Normal"/>
    <w:next w:val="Normal"/>
    <w:qFormat/>
    <w:rsid w:val="004A456E"/>
    <w:pPr>
      <w:spacing w:line="240" w:lineRule="auto"/>
    </w:pPr>
    <w:rPr>
      <w:rFonts w:cs="Tahoma"/>
      <w:b/>
      <w:szCs w:val="16"/>
    </w:rPr>
  </w:style>
  <w:style w:type="numbering" w:customStyle="1" w:styleId="BulletsList21">
    <w:name w:val="BulletsList21"/>
    <w:uiPriority w:val="99"/>
    <w:rsid w:val="004A456E"/>
    <w:pPr>
      <w:numPr>
        <w:numId w:val="3"/>
      </w:numPr>
    </w:pPr>
  </w:style>
  <w:style w:type="character" w:styleId="PlaceholderText">
    <w:name w:val="Placeholder Text"/>
    <w:basedOn w:val="DefaultParagraphFont"/>
    <w:uiPriority w:val="99"/>
    <w:semiHidden/>
    <w:rsid w:val="004A456E"/>
    <w:rPr>
      <w:color w:val="808080"/>
    </w:rPr>
  </w:style>
  <w:style w:type="character" w:styleId="Emphasis">
    <w:name w:val="Emphasis"/>
    <w:basedOn w:val="DefaultParagraphFont"/>
    <w:uiPriority w:val="99"/>
    <w:rsid w:val="00DB0B38"/>
    <w:rPr>
      <w:i/>
      <w:iCs/>
    </w:rPr>
  </w:style>
  <w:style w:type="character" w:customStyle="1" w:styleId="shadingdifferences">
    <w:name w:val="shading differences"/>
    <w:qFormat/>
    <w:rsid w:val="004A456E"/>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customStyle="1" w:styleId="TabletextCharChar">
    <w:name w:val="Table text Char Char"/>
    <w:link w:val="Tabletext0"/>
    <w:locked/>
    <w:rsid w:val="00863318"/>
    <w:rPr>
      <w:rFonts w:cs="Tahoma"/>
      <w:sz w:val="19"/>
      <w:szCs w:val="16"/>
      <w:lang w:eastAsia="en-US"/>
    </w:rPr>
  </w:style>
  <w:style w:type="paragraph" w:customStyle="1" w:styleId="Tabletext0">
    <w:name w:val="Table text"/>
    <w:link w:val="TabletextCharChar"/>
    <w:qFormat/>
    <w:rsid w:val="00863318"/>
    <w:pPr>
      <w:spacing w:before="40" w:after="40" w:line="220" w:lineRule="atLeast"/>
    </w:pPr>
    <w:rPr>
      <w:rFonts w:cs="Tahoma"/>
      <w:sz w:val="19"/>
      <w:szCs w:val="16"/>
      <w:lang w:eastAsia="en-US"/>
    </w:rPr>
  </w:style>
  <w:style w:type="paragraph" w:customStyle="1" w:styleId="Checklistchecked">
    <w:name w:val="Checklist checked"/>
    <w:basedOn w:val="Normal"/>
    <w:uiPriority w:val="8"/>
    <w:qFormat/>
    <w:rsid w:val="004A456E"/>
    <w:pPr>
      <w:tabs>
        <w:tab w:val="left" w:pos="397"/>
      </w:tabs>
      <w:spacing w:after="120"/>
      <w:ind w:left="397" w:hanging="397"/>
    </w:pPr>
  </w:style>
  <w:style w:type="numbering" w:customStyle="1" w:styleId="BulletsList2">
    <w:name w:val="BulletsList2"/>
    <w:uiPriority w:val="99"/>
    <w:rsid w:val="004A456E"/>
  </w:style>
  <w:style w:type="numbering" w:customStyle="1" w:styleId="BulletsList11">
    <w:name w:val="BulletsList11"/>
    <w:uiPriority w:val="99"/>
    <w:rsid w:val="004A456E"/>
  </w:style>
  <w:style w:type="character" w:styleId="Strong">
    <w:name w:val="Strong"/>
    <w:basedOn w:val="DefaultParagraphFont"/>
    <w:uiPriority w:val="99"/>
    <w:rsid w:val="003F4E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737278">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746145012">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21270700">
      <w:bodyDiv w:val="1"/>
      <w:marLeft w:val="0"/>
      <w:marRight w:val="0"/>
      <w:marTop w:val="0"/>
      <w:marBottom w:val="0"/>
      <w:divBdr>
        <w:top w:val="none" w:sz="0" w:space="0" w:color="auto"/>
        <w:left w:val="none" w:sz="0" w:space="0" w:color="auto"/>
        <w:bottom w:val="none" w:sz="0" w:space="0" w:color="auto"/>
        <w:right w:val="none" w:sz="0" w:space="0" w:color="auto"/>
      </w:divBdr>
      <w:divsChild>
        <w:div w:id="821775789">
          <w:marLeft w:val="0"/>
          <w:marRight w:val="0"/>
          <w:marTop w:val="0"/>
          <w:marBottom w:val="0"/>
          <w:divBdr>
            <w:top w:val="none" w:sz="0" w:space="0" w:color="auto"/>
            <w:left w:val="none" w:sz="0" w:space="0" w:color="auto"/>
            <w:bottom w:val="none" w:sz="0" w:space="0" w:color="auto"/>
            <w:right w:val="none" w:sz="0" w:space="0" w:color="auto"/>
          </w:divBdr>
          <w:divsChild>
            <w:div w:id="1161197878">
              <w:marLeft w:val="0"/>
              <w:marRight w:val="0"/>
              <w:marTop w:val="0"/>
              <w:marBottom w:val="0"/>
              <w:divBdr>
                <w:top w:val="none" w:sz="0" w:space="0" w:color="auto"/>
                <w:left w:val="none" w:sz="0" w:space="0" w:color="auto"/>
                <w:bottom w:val="none" w:sz="0" w:space="0" w:color="auto"/>
                <w:right w:val="none" w:sz="0" w:space="0" w:color="auto"/>
              </w:divBdr>
              <w:divsChild>
                <w:div w:id="1446851870">
                  <w:marLeft w:val="0"/>
                  <w:marRight w:val="0"/>
                  <w:marTop w:val="0"/>
                  <w:marBottom w:val="0"/>
                  <w:divBdr>
                    <w:top w:val="none" w:sz="0" w:space="0" w:color="auto"/>
                    <w:left w:val="none" w:sz="0" w:space="0" w:color="auto"/>
                    <w:bottom w:val="none" w:sz="0" w:space="0" w:color="auto"/>
                    <w:right w:val="none" w:sz="0" w:space="0" w:color="auto"/>
                  </w:divBdr>
                  <w:divsChild>
                    <w:div w:id="217939632">
                      <w:marLeft w:val="0"/>
                      <w:marRight w:val="0"/>
                      <w:marTop w:val="0"/>
                      <w:marBottom w:val="0"/>
                      <w:divBdr>
                        <w:top w:val="none" w:sz="0" w:space="0" w:color="auto"/>
                        <w:left w:val="none" w:sz="0" w:space="0" w:color="auto"/>
                        <w:bottom w:val="none" w:sz="0" w:space="0" w:color="auto"/>
                        <w:right w:val="none" w:sz="0" w:space="0" w:color="auto"/>
                      </w:divBdr>
                      <w:divsChild>
                        <w:div w:id="960498122">
                          <w:marLeft w:val="0"/>
                          <w:marRight w:val="0"/>
                          <w:marTop w:val="0"/>
                          <w:marBottom w:val="0"/>
                          <w:divBdr>
                            <w:top w:val="none" w:sz="0" w:space="0" w:color="auto"/>
                            <w:left w:val="none" w:sz="0" w:space="0" w:color="auto"/>
                            <w:bottom w:val="none" w:sz="0" w:space="0" w:color="auto"/>
                            <w:right w:val="none" w:sz="0" w:space="0" w:color="auto"/>
                          </w:divBdr>
                          <w:divsChild>
                            <w:div w:id="609238025">
                              <w:marLeft w:val="0"/>
                              <w:marRight w:val="0"/>
                              <w:marTop w:val="0"/>
                              <w:marBottom w:val="0"/>
                              <w:divBdr>
                                <w:top w:val="none" w:sz="0" w:space="0" w:color="auto"/>
                                <w:left w:val="none" w:sz="0" w:space="0" w:color="auto"/>
                                <w:bottom w:val="none" w:sz="0" w:space="0" w:color="auto"/>
                                <w:right w:val="none" w:sz="0" w:space="0" w:color="auto"/>
                              </w:divBdr>
                              <w:divsChild>
                                <w:div w:id="2076466073">
                                  <w:marLeft w:val="0"/>
                                  <w:marRight w:val="0"/>
                                  <w:marTop w:val="0"/>
                                  <w:marBottom w:val="0"/>
                                  <w:divBdr>
                                    <w:top w:val="none" w:sz="0" w:space="0" w:color="auto"/>
                                    <w:left w:val="none" w:sz="0" w:space="0" w:color="auto"/>
                                    <w:bottom w:val="none" w:sz="0" w:space="0" w:color="auto"/>
                                    <w:right w:val="none" w:sz="0" w:space="0" w:color="auto"/>
                                  </w:divBdr>
                                  <w:divsChild>
                                    <w:div w:id="147092291">
                                      <w:marLeft w:val="0"/>
                                      <w:marRight w:val="0"/>
                                      <w:marTop w:val="0"/>
                                      <w:marBottom w:val="0"/>
                                      <w:divBdr>
                                        <w:top w:val="none" w:sz="0" w:space="0" w:color="auto"/>
                                        <w:left w:val="none" w:sz="0" w:space="0" w:color="auto"/>
                                        <w:bottom w:val="none" w:sz="0" w:space="0" w:color="auto"/>
                                        <w:right w:val="none" w:sz="0" w:space="0" w:color="auto"/>
                                      </w:divBdr>
                                      <w:divsChild>
                                        <w:div w:id="1956255432">
                                          <w:marLeft w:val="0"/>
                                          <w:marRight w:val="0"/>
                                          <w:marTop w:val="150"/>
                                          <w:marBottom w:val="0"/>
                                          <w:divBdr>
                                            <w:top w:val="none" w:sz="0" w:space="0" w:color="auto"/>
                                            <w:left w:val="none" w:sz="0" w:space="0" w:color="auto"/>
                                            <w:bottom w:val="none" w:sz="0" w:space="0" w:color="auto"/>
                                            <w:right w:val="none" w:sz="0" w:space="0" w:color="auto"/>
                                          </w:divBdr>
                                          <w:divsChild>
                                            <w:div w:id="1935824098">
                                              <w:marLeft w:val="0"/>
                                              <w:marRight w:val="0"/>
                                              <w:marTop w:val="0"/>
                                              <w:marBottom w:val="0"/>
                                              <w:divBdr>
                                                <w:top w:val="none" w:sz="0" w:space="0" w:color="auto"/>
                                                <w:left w:val="none" w:sz="0" w:space="0" w:color="auto"/>
                                                <w:bottom w:val="none" w:sz="0" w:space="0" w:color="auto"/>
                                                <w:right w:val="none" w:sz="0" w:space="0" w:color="auto"/>
                                              </w:divBdr>
                                              <w:divsChild>
                                                <w:div w:id="2144540029">
                                                  <w:marLeft w:val="0"/>
                                                  <w:marRight w:val="0"/>
                                                  <w:marTop w:val="0"/>
                                                  <w:marBottom w:val="0"/>
                                                  <w:divBdr>
                                                    <w:top w:val="none" w:sz="0" w:space="0" w:color="auto"/>
                                                    <w:left w:val="none" w:sz="0" w:space="0" w:color="auto"/>
                                                    <w:bottom w:val="none" w:sz="0" w:space="0" w:color="auto"/>
                                                    <w:right w:val="none" w:sz="0" w:space="0" w:color="auto"/>
                                                  </w:divBdr>
                                                  <w:divsChild>
                                                    <w:div w:id="4121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australiancurriculum.edu.au/f-10-curriculum/health-and-physical-education/"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
      <w:docPartPr>
        <w:name w:val="D4D5310741DA4F5085B6C1C052F86FAF"/>
        <w:category>
          <w:name w:val="General"/>
          <w:gallery w:val="placeholder"/>
        </w:category>
        <w:types>
          <w:type w:val="bbPlcHdr"/>
        </w:types>
        <w:behaviors>
          <w:behavior w:val="content"/>
        </w:behaviors>
        <w:guid w:val="{0768523D-9672-46F7-8C0F-5791390B733B}"/>
      </w:docPartPr>
      <w:docPartBody>
        <w:p w:rsidR="004E5C1C" w:rsidRDefault="003C1F88">
          <w:r>
            <w:t xml:space="preserve">     </w:t>
          </w:r>
        </w:p>
      </w:docPartBody>
    </w:docPart>
    <w:docPart>
      <w:docPartPr>
        <w:name w:val="2EC773F68F1A4EE68602E43E3E4F5116"/>
        <w:category>
          <w:name w:val="General"/>
          <w:gallery w:val="placeholder"/>
        </w:category>
        <w:types>
          <w:type w:val="bbPlcHdr"/>
        </w:types>
        <w:behaviors>
          <w:behavior w:val="content"/>
        </w:behaviors>
        <w:guid w:val="{8195AE96-217F-4662-90B8-8D553FB50C9E}"/>
      </w:docPartPr>
      <w:docPartBody>
        <w:p w:rsidR="004E5C1C" w:rsidRDefault="007B5417">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A069F"/>
    <w:rsid w:val="000B3F6C"/>
    <w:rsid w:val="000D3011"/>
    <w:rsid w:val="00110917"/>
    <w:rsid w:val="001146C2"/>
    <w:rsid w:val="00137691"/>
    <w:rsid w:val="0024171A"/>
    <w:rsid w:val="00245296"/>
    <w:rsid w:val="00253093"/>
    <w:rsid w:val="0033331F"/>
    <w:rsid w:val="00361F2C"/>
    <w:rsid w:val="003C1F88"/>
    <w:rsid w:val="003D76BA"/>
    <w:rsid w:val="004A1A27"/>
    <w:rsid w:val="004D4FF1"/>
    <w:rsid w:val="004D7949"/>
    <w:rsid w:val="004E5C1C"/>
    <w:rsid w:val="004E65AF"/>
    <w:rsid w:val="004F4CB0"/>
    <w:rsid w:val="00583A75"/>
    <w:rsid w:val="005937F0"/>
    <w:rsid w:val="005D041B"/>
    <w:rsid w:val="005D61AA"/>
    <w:rsid w:val="005F165A"/>
    <w:rsid w:val="0060193A"/>
    <w:rsid w:val="00714023"/>
    <w:rsid w:val="007321EA"/>
    <w:rsid w:val="00734E46"/>
    <w:rsid w:val="007B5417"/>
    <w:rsid w:val="007E2D78"/>
    <w:rsid w:val="007F3625"/>
    <w:rsid w:val="00835CC5"/>
    <w:rsid w:val="00846C89"/>
    <w:rsid w:val="00940D1F"/>
    <w:rsid w:val="009870EE"/>
    <w:rsid w:val="00997B1A"/>
    <w:rsid w:val="009A06D8"/>
    <w:rsid w:val="009B121E"/>
    <w:rsid w:val="009B14FE"/>
    <w:rsid w:val="009C1CCF"/>
    <w:rsid w:val="009D380F"/>
    <w:rsid w:val="00B06713"/>
    <w:rsid w:val="00B515FD"/>
    <w:rsid w:val="00B76519"/>
    <w:rsid w:val="00BA124B"/>
    <w:rsid w:val="00BD5759"/>
    <w:rsid w:val="00C12A18"/>
    <w:rsid w:val="00C21D56"/>
    <w:rsid w:val="00E455DE"/>
    <w:rsid w:val="00E96574"/>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2019-06-28T00:00:00</PublishDate>
  <Abstract>Years 5 and 6 standard elaborations — Australian Curriculum: 
Health and Physical Education</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78c0712b-c315-463b-80c2-228949093bd8"/>
    <ds:schemaRef ds:uri="http://www.w3.org/XML/1998/namespace"/>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BDB1761D-069C-4371-BEF1-8E20C94D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20</TotalTime>
  <Pages>6</Pages>
  <Words>2222</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Years 5–6 standard elaborations — Australian Curriculum: HP&amp;E</vt:lpstr>
    </vt:vector>
  </TitlesOfParts>
  <Company>Queensland Studies Authority</Company>
  <LinksUpToDate>false</LinksUpToDate>
  <CharactersWithSpaces>16636</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5–6 standard elaborations — Australian Curriculum: HP&amp;E</dc:title>
  <dc:subject>Health and Physical Education</dc:subject>
  <dc:creator>Queensland Curriculum and Assessment Authority</dc:creator>
  <cp:lastModifiedBy>GHig</cp:lastModifiedBy>
  <cp:revision>18</cp:revision>
  <cp:lastPrinted>2017-03-09T06:26:00Z</cp:lastPrinted>
  <dcterms:created xsi:type="dcterms:W3CDTF">2017-02-02T03:32:00Z</dcterms:created>
  <dcterms:modified xsi:type="dcterms:W3CDTF">2019-06-28T05:41:00Z</dcterms:modified>
  <cp:category>190694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