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886415">
        <w:t>5</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6627ED" w:rsidRDefault="006627ED" w:rsidP="00414AA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1E3303" w:rsidRDefault="001E3303" w:rsidP="001E3303">
            <w:pPr>
              <w:pStyle w:val="Tabletext"/>
            </w:pPr>
            <w:r>
              <w:t xml:space="preserve">In Years 5 and 6, students communicate with peers and teachers from other classes and schools, community members, and individuals and groups, in a range of face-to-face and online/virtual environments. </w:t>
            </w:r>
          </w:p>
          <w:p w:rsidR="001E3303" w:rsidRDefault="001E3303" w:rsidP="001E3303">
            <w:pPr>
              <w:pStyle w:val="Tabletext"/>
            </w:pPr>
            <w:r>
              <w:t xml:space="preserve">Students engage with a variety of texts for enjoyment. They listen to, read, view, interpret and </w:t>
            </w:r>
            <w:r w:rsidRPr="00C23E1D">
              <w:rPr>
                <w:highlight w:val="yellow"/>
              </w:rPr>
              <w:t>evaluate</w:t>
            </w:r>
            <w:r>
              <w:t xml:space="preserve"> spoken, written and multimodal texts in which the primary purpose is aesthetic, as well as texts designed to inform and persuade. These include </w:t>
            </w:r>
            <w:r w:rsidRPr="00C23E1D">
              <w:rPr>
                <w:highlight w:val="yellow"/>
              </w:rPr>
              <w:t>various types of media texts including newspapers, film and digital texts, junior and early adolescent novels</w:t>
            </w:r>
            <w:r>
              <w:t xml:space="preserve">, poetry, non-fiction, and dramatic performances. </w:t>
            </w:r>
          </w:p>
          <w:p w:rsidR="001E3303" w:rsidRDefault="001E3303" w:rsidP="001E3303">
            <w:pPr>
              <w:pStyle w:val="Tabletext"/>
            </w:pPr>
            <w:r>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1E3303" w:rsidRDefault="001E3303" w:rsidP="001E3303">
            <w:pPr>
              <w:pStyle w:val="Tabletext"/>
            </w:pPr>
            <w:r>
              <w:t xml:space="preserve">Literary texts that support and extend students in Years 5 and 6 as independent readers describe complex sequences, </w:t>
            </w:r>
            <w:r w:rsidRPr="00C23E1D">
              <w:rPr>
                <w:highlight w:val="yellow"/>
              </w:rPr>
              <w:t>a range of non-stereotypical characters and elaborated events including flashbacks and shifts in time. These texts explore themes of interpersonal relationships and ethical dilemmas within real-world and fantasy settings. Informative texts supply technical and content information about a wide range of topics</w:t>
            </w:r>
            <w:r>
              <w:t xml:space="preserve"> of interest as well as topics being studied in other areas of the curriculum. Text structures include chapters, </w:t>
            </w:r>
            <w:r w:rsidRPr="00C23E1D">
              <w:rPr>
                <w:highlight w:val="yellow"/>
              </w:rPr>
              <w:t>headings and subheadings, tables of contents, indexes and glossaries</w:t>
            </w:r>
            <w:r>
              <w:t xml:space="preserve">. Language features include </w:t>
            </w:r>
            <w:r w:rsidRPr="00C23E1D">
              <w:rPr>
                <w:highlight w:val="yellow"/>
              </w:rPr>
              <w:t>complex sentences, unfamiliar technical vocabulary, figurative language, and information presented in various types of graphics.</w:t>
            </w:r>
            <w:r>
              <w:t xml:space="preserve"> </w:t>
            </w:r>
          </w:p>
          <w:p w:rsidR="00FB51FB" w:rsidRDefault="001E3303" w:rsidP="001E3303">
            <w:pPr>
              <w:pStyle w:val="Tabletext"/>
            </w:pPr>
            <w:r>
              <w:t xml:space="preserve">Students create a range of imaginative, informative and persuasive types of texts including narratives, procedures, performances, reports, reviews, </w:t>
            </w:r>
            <w:r w:rsidRPr="00C23E1D">
              <w:rPr>
                <w:highlight w:val="yellow"/>
              </w:rPr>
              <w:t>explanations and discussions</w:t>
            </w:r>
            <w:r>
              <w:t>.</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1E3303" w:rsidRDefault="001E3303" w:rsidP="001E3303">
            <w:pPr>
              <w:pStyle w:val="Tablesubhead"/>
            </w:pPr>
            <w:r>
              <w:t>Receptive modes (listening, reading and viewing)</w:t>
            </w:r>
          </w:p>
          <w:p w:rsidR="001E3303" w:rsidRDefault="001E3303" w:rsidP="001E3303">
            <w:pPr>
              <w:pStyle w:val="Tabletext"/>
            </w:pPr>
            <w:r>
              <w:t xml:space="preserve">By the end of Year 5, students explain how text structures assist in understanding the text. They understand how language features, images and vocabulary influence interpretations of characters, settings and events. </w:t>
            </w:r>
          </w:p>
          <w:p w:rsidR="001E3303" w:rsidRDefault="001E3303" w:rsidP="001E3303">
            <w:pPr>
              <w:pStyle w:val="Tabletext"/>
            </w:pPr>
            <w:r>
              <w:t>They analyse and explain literal and implied information from a variety of texts. They describe how events, characters and settings in texts are depicted and explain their own responses to them. They listen and ask questions to clarify content.</w:t>
            </w:r>
          </w:p>
          <w:p w:rsidR="001E3303" w:rsidRDefault="001E3303" w:rsidP="001E3303">
            <w:pPr>
              <w:pStyle w:val="Tablesubhead"/>
            </w:pPr>
            <w:r>
              <w:t>Productive modes (speaking, writing and creating)</w:t>
            </w:r>
          </w:p>
          <w:p w:rsidR="001E3303" w:rsidRDefault="001E3303" w:rsidP="001E3303">
            <w:pPr>
              <w:pStyle w:val="Tabletext"/>
            </w:pPr>
            <w:r>
              <w:t>Students use language features to show how ideas can be extended. They develop and explain a point of view about a text, selecting information, ideas and images from a range of resources.</w:t>
            </w:r>
          </w:p>
          <w:p w:rsidR="00FB51FB" w:rsidRPr="001E3303" w:rsidRDefault="001E3303" w:rsidP="001E3303">
            <w:pPr>
              <w:pStyle w:val="Tabletext"/>
            </w:pPr>
            <w:r>
              <w:t>Students create a variety of sequenced texts for different purposes and audiences. They make presentations and contribute actively to class and group discussions, taking into account other perspectives. When writing, they demonstrate understanding of grammar, select specific vocabulary and use accurate spelling and punctuation, editing their work to provide structure and meaning.</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34372E">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34372E">
              <w:rPr>
                <w:i/>
              </w:rPr>
              <w:t>3</w:t>
            </w:r>
            <w:r>
              <w:rPr>
                <w:i/>
              </w:rPr>
              <w:t>.0</w:t>
            </w:r>
            <w:r w:rsidRPr="00B404CC">
              <w:rPr>
                <w:i/>
              </w:rPr>
              <w:t xml:space="preserve">: </w:t>
            </w:r>
            <w:r>
              <w:rPr>
                <w:i/>
              </w:rPr>
              <w:t>English</w:t>
            </w:r>
            <w:r w:rsidRPr="00B404CC">
              <w:rPr>
                <w:i/>
              </w:rPr>
              <w:t xml:space="preserve"> for Foundation–10</w:t>
            </w:r>
            <w:r w:rsidR="00F413B1">
              <w:t xml:space="preserve">, </w:t>
            </w:r>
            <w:r w:rsidRPr="00B404CC">
              <w:t>&lt;</w:t>
            </w:r>
            <w:r w:rsidRPr="00B404CC">
              <w:rPr>
                <w:rFonts w:eastAsia="SimSun"/>
              </w:rPr>
              <w:t>www.australiancurriculum.edu.au/</w:t>
            </w:r>
            <w:r>
              <w:t>English</w:t>
            </w:r>
            <w:r w:rsidRPr="00B404CC">
              <w:rPr>
                <w:rFonts w:eastAsia="SimSun"/>
              </w:rPr>
              <w:t>/Curriculum/F-10</w:t>
            </w:r>
            <w:r w:rsidRPr="00B404CC">
              <w:t>&gt;.</w:t>
            </w:r>
          </w:p>
        </w:tc>
      </w:tr>
      <w:tr w:rsidR="00FB51FB" w:rsidRPr="00704B88" w:rsidTr="001E3303">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8CC8C9"/>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8CC8C9"/>
          </w:tcPr>
          <w:p w:rsidR="00FB51FB" w:rsidRDefault="00FB51FB" w:rsidP="00414AA6">
            <w:pPr>
              <w:pStyle w:val="Tablesubhead"/>
            </w:pPr>
            <w:r w:rsidRPr="00491FB9">
              <w:t>Term</w:t>
            </w:r>
            <w:r>
              <w:t xml:space="preserve"> 3</w:t>
            </w:r>
          </w:p>
        </w:tc>
        <w:tc>
          <w:tcPr>
            <w:tcW w:w="4364" w:type="dxa"/>
            <w:shd w:val="clear" w:color="auto" w:fill="CFE7E6"/>
          </w:tcPr>
          <w:p w:rsidR="00FB51FB" w:rsidRDefault="00FB51FB" w:rsidP="00414AA6">
            <w:pPr>
              <w:pStyle w:val="Tablesubhead"/>
            </w:pPr>
            <w:r w:rsidRPr="00491FB9">
              <w:t>Term</w:t>
            </w:r>
            <w:r>
              <w:t xml:space="preserve"> 4</w:t>
            </w:r>
          </w:p>
        </w:tc>
      </w:tr>
      <w:tr w:rsidR="00FB51FB" w:rsidTr="001E330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auto"/>
          </w:tcPr>
          <w:p w:rsidR="001E3303" w:rsidRPr="001E3303" w:rsidRDefault="001E3303" w:rsidP="001E3303">
            <w:pPr>
              <w:spacing w:before="40" w:after="40" w:line="220" w:lineRule="atLeast"/>
              <w:rPr>
                <w:b/>
                <w:sz w:val="20"/>
              </w:rPr>
            </w:pPr>
            <w:r w:rsidRPr="001E3303">
              <w:rPr>
                <w:b/>
                <w:sz w:val="20"/>
              </w:rPr>
              <w:t>Literary texts</w:t>
            </w:r>
          </w:p>
          <w:p w:rsidR="001E3303" w:rsidRPr="001E3303" w:rsidRDefault="001E3303" w:rsidP="001E3303">
            <w:pPr>
              <w:spacing w:before="40" w:after="40" w:line="220" w:lineRule="atLeast"/>
              <w:rPr>
                <w:sz w:val="20"/>
              </w:rPr>
            </w:pPr>
            <w:r w:rsidRPr="001E3303">
              <w:rPr>
                <w:sz w:val="20"/>
              </w:rPr>
              <w:t xml:space="preserve">Students explore and interpret interpersonal relationships and ethical dilemmas represented in literary texts, including film and digital texts. </w:t>
            </w:r>
          </w:p>
          <w:p w:rsidR="00FB51FB" w:rsidRPr="001E3303" w:rsidRDefault="001E3303" w:rsidP="001E3303">
            <w:pPr>
              <w:pStyle w:val="Tabletext"/>
            </w:pPr>
            <w:r w:rsidRPr="001E3303">
              <w:t xml:space="preserve">Students discuss then create a multimodal review of their chosen text, considering how it conveys different perspectives about ethical dilemmas and their impact on interpersonal relationships.  </w:t>
            </w:r>
          </w:p>
        </w:tc>
        <w:tc>
          <w:tcPr>
            <w:tcW w:w="4364" w:type="dxa"/>
            <w:shd w:val="clear" w:color="auto" w:fill="auto"/>
          </w:tcPr>
          <w:p w:rsidR="001E3303" w:rsidRPr="001E3303" w:rsidRDefault="001E3303" w:rsidP="001E3303">
            <w:pPr>
              <w:spacing w:before="40" w:after="40" w:line="220" w:lineRule="atLeast"/>
              <w:rPr>
                <w:b/>
                <w:sz w:val="20"/>
              </w:rPr>
            </w:pPr>
            <w:r w:rsidRPr="001E3303">
              <w:rPr>
                <w:b/>
                <w:sz w:val="20"/>
              </w:rPr>
              <w:t xml:space="preserve">Navigating informative texts </w:t>
            </w:r>
          </w:p>
          <w:p w:rsidR="001E3303" w:rsidRPr="001E3303" w:rsidRDefault="001E3303" w:rsidP="001E3303">
            <w:pPr>
              <w:spacing w:before="40" w:after="40" w:line="220" w:lineRule="atLeast"/>
              <w:rPr>
                <w:sz w:val="20"/>
              </w:rPr>
            </w:pPr>
            <w:r w:rsidRPr="001E3303">
              <w:rPr>
                <w:sz w:val="20"/>
              </w:rPr>
              <w:t xml:space="preserve">Students listen to, read, view, interpret and evaluate a range of informative texts, including various types of </w:t>
            </w:r>
            <w:hyperlink r:id="rId9" w:history="1">
              <w:r w:rsidRPr="001E3303">
                <w:rPr>
                  <w:sz w:val="20"/>
                </w:rPr>
                <w:t>media texts</w:t>
              </w:r>
            </w:hyperlink>
            <w:r w:rsidRPr="001E3303">
              <w:rPr>
                <w:sz w:val="20"/>
              </w:rPr>
              <w:t xml:space="preserve">, newspapers, film, </w:t>
            </w:r>
            <w:hyperlink r:id="rId10" w:history="1">
              <w:r w:rsidRPr="001E3303">
                <w:rPr>
                  <w:sz w:val="20"/>
                </w:rPr>
                <w:t>digital and nonfiction texts</w:t>
              </w:r>
            </w:hyperlink>
            <w:r w:rsidRPr="001E3303">
              <w:rPr>
                <w:sz w:val="20"/>
              </w:rPr>
              <w:t>.</w:t>
            </w:r>
          </w:p>
          <w:p w:rsidR="001E3303" w:rsidRPr="001E3303" w:rsidRDefault="001E3303" w:rsidP="001E3303">
            <w:pPr>
              <w:spacing w:before="40" w:after="40" w:line="220" w:lineRule="atLeast"/>
              <w:rPr>
                <w:sz w:val="20"/>
              </w:rPr>
            </w:pPr>
            <w:r w:rsidRPr="001E3303">
              <w:rPr>
                <w:sz w:val="20"/>
              </w:rPr>
              <w:t xml:space="preserve">Students create an informative report using technical and content information about a topic of interest. </w:t>
            </w:r>
          </w:p>
          <w:p w:rsidR="00FB51FB" w:rsidRPr="001E3303" w:rsidRDefault="001E3303" w:rsidP="001E3303">
            <w:pPr>
              <w:pStyle w:val="Tabletext"/>
            </w:pPr>
            <w:r w:rsidRPr="001E3303">
              <w:t>Students read a peer’s informative report, interpreting and analysing it to provide feedback.</w:t>
            </w:r>
          </w:p>
        </w:tc>
        <w:tc>
          <w:tcPr>
            <w:tcW w:w="4367" w:type="dxa"/>
            <w:shd w:val="clear" w:color="auto" w:fill="auto"/>
          </w:tcPr>
          <w:p w:rsidR="001E3303" w:rsidRPr="001E3303" w:rsidRDefault="001E3303" w:rsidP="001E3303">
            <w:pPr>
              <w:spacing w:before="40" w:after="40" w:line="220" w:lineRule="atLeast"/>
              <w:rPr>
                <w:b/>
                <w:sz w:val="20"/>
              </w:rPr>
            </w:pPr>
            <w:r w:rsidRPr="001E3303">
              <w:rPr>
                <w:b/>
                <w:sz w:val="20"/>
              </w:rPr>
              <w:t>Building on the aesthetic</w:t>
            </w:r>
          </w:p>
          <w:p w:rsidR="001E3303" w:rsidRPr="001E3303" w:rsidRDefault="001E3303" w:rsidP="001E3303">
            <w:pPr>
              <w:spacing w:before="40" w:after="40" w:line="220" w:lineRule="atLeast"/>
              <w:rPr>
                <w:sz w:val="20"/>
              </w:rPr>
            </w:pPr>
            <w:r w:rsidRPr="001E3303">
              <w:rPr>
                <w:sz w:val="20"/>
              </w:rPr>
              <w:t>Students understand, interpret, experiment and enjoy exploring sound devices and imagery, including simile, metaphor and personification in poetry</w:t>
            </w:r>
            <w:r w:rsidR="00F413B1">
              <w:rPr>
                <w:sz w:val="20"/>
              </w:rPr>
              <w:t>;</w:t>
            </w:r>
            <w:r w:rsidRPr="001E3303">
              <w:rPr>
                <w:sz w:val="20"/>
              </w:rPr>
              <w:t xml:space="preserve"> songs</w:t>
            </w:r>
            <w:r w:rsidR="00F413B1">
              <w:rPr>
                <w:sz w:val="20"/>
              </w:rPr>
              <w:t>;</w:t>
            </w:r>
            <w:r w:rsidRPr="001E3303">
              <w:rPr>
                <w:sz w:val="20"/>
              </w:rPr>
              <w:t xml:space="preserve"> anthems and odes. </w:t>
            </w:r>
          </w:p>
          <w:p w:rsidR="00FB51FB" w:rsidRPr="001E3303" w:rsidRDefault="001E3303" w:rsidP="001E3303">
            <w:pPr>
              <w:pStyle w:val="Tabletext"/>
            </w:pPr>
            <w:r w:rsidRPr="001E3303">
              <w:t>Students create an imaginative poetry performance to adapt imaginative ideas and convey emotion.</w:t>
            </w:r>
          </w:p>
        </w:tc>
        <w:tc>
          <w:tcPr>
            <w:tcW w:w="4364" w:type="dxa"/>
            <w:shd w:val="clear" w:color="auto" w:fill="CFE7E6"/>
          </w:tcPr>
          <w:p w:rsidR="001E3303" w:rsidRPr="001E3303" w:rsidRDefault="001E3303" w:rsidP="001E3303">
            <w:pPr>
              <w:spacing w:before="40" w:after="40" w:line="220" w:lineRule="atLeast"/>
              <w:rPr>
                <w:b/>
                <w:sz w:val="20"/>
              </w:rPr>
            </w:pPr>
            <w:r w:rsidRPr="001E3303">
              <w:rPr>
                <w:b/>
                <w:sz w:val="20"/>
              </w:rPr>
              <w:t>Exemplar unit: Relationships and problems in stories</w:t>
            </w:r>
            <w:r w:rsidRPr="001E3303" w:rsidDel="00682578">
              <w:rPr>
                <w:b/>
                <w:sz w:val="20"/>
              </w:rPr>
              <w:t xml:space="preserve"> </w:t>
            </w:r>
          </w:p>
          <w:p w:rsidR="001E3303" w:rsidRPr="001E3303" w:rsidRDefault="001E3303" w:rsidP="001E3303">
            <w:pPr>
              <w:spacing w:before="40" w:after="40" w:line="220" w:lineRule="atLeast"/>
              <w:rPr>
                <w:sz w:val="20"/>
              </w:rPr>
            </w:pPr>
            <w:r w:rsidRPr="001E3303">
              <w:rPr>
                <w:sz w:val="20"/>
              </w:rPr>
              <w:t xml:space="preserve">Students explore a range of non-stereotypical characters and elaborated events, including flashbacks and shifts in time in junior and early adolescent novels. </w:t>
            </w:r>
          </w:p>
          <w:p w:rsidR="00FB51FB" w:rsidRPr="001E3303" w:rsidRDefault="001E3303" w:rsidP="001E3303">
            <w:pPr>
              <w:pStyle w:val="Tabletext"/>
            </w:pPr>
            <w:r w:rsidRPr="001E3303">
              <w:t>Students create an imaginative narrative, which explores themes of interpersonal relationships and ethical dilemmas between two characters in real-world or fantasy settings.</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E15B2B">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E15B2B">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E15B2B">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E203DF">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F413B1" w:rsidRDefault="00F413B1">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490B4B">
        <w:trPr>
          <w:jc w:val="center"/>
        </w:trPr>
        <w:tc>
          <w:tcPr>
            <w:tcW w:w="661" w:type="dxa"/>
            <w:vMerge w:val="restart"/>
            <w:shd w:val="clear" w:color="auto" w:fill="8CC8C9"/>
            <w:textDirection w:val="btLr"/>
            <w:vAlign w:val="center"/>
          </w:tcPr>
          <w:p w:rsidR="00FB51FB" w:rsidRDefault="00750F1D"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1E3303" w:rsidRPr="001E3303" w:rsidRDefault="001E3303" w:rsidP="001E3303">
            <w:pPr>
              <w:spacing w:before="40" w:after="40" w:line="220" w:lineRule="atLeast"/>
              <w:rPr>
                <w:sz w:val="20"/>
              </w:rPr>
            </w:pPr>
            <w:r w:rsidRPr="001E3303">
              <w:rPr>
                <w:sz w:val="20"/>
              </w:rPr>
              <w:t>Opportunities to engage with:</w:t>
            </w:r>
          </w:p>
          <w:p w:rsidR="001E3303" w:rsidRPr="001E3303" w:rsidRDefault="00F22893" w:rsidP="001E3303">
            <w:pPr>
              <w:spacing w:before="40" w:after="40" w:line="220" w:lineRule="atLeast"/>
              <w:rPr>
                <w:sz w:val="17"/>
                <w:szCs w:val="17"/>
              </w:rPr>
            </w:pPr>
            <w:r>
              <w:rPr>
                <w:noProof/>
                <w:sz w:val="17"/>
                <w:szCs w:val="17"/>
                <w:lang w:eastAsia="en-AU"/>
              </w:rPr>
              <w:drawing>
                <wp:inline distT="0" distB="0" distL="0" distR="0">
                  <wp:extent cx="189865" cy="189865"/>
                  <wp:effectExtent l="0" t="0" r="635" b="635"/>
                  <wp:docPr id="4" name="Picture 1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5" name="Picture 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6"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1E3303" w:rsidRDefault="00F22893" w:rsidP="001E3303">
            <w:r>
              <w:rPr>
                <w:noProof/>
                <w:lang w:eastAsia="en-AU"/>
              </w:rPr>
              <mc:AlternateContent>
                <mc:Choice Requires="wpg">
                  <w:drawing>
                    <wp:inline distT="0" distB="0" distL="0" distR="0">
                      <wp:extent cx="568325" cy="179705"/>
                      <wp:effectExtent l="0" t="0" r="3175" b="0"/>
                      <wp:docPr id="4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4"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5"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Hw62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RB4SuAOO3LEoyi04+74pYM2t6j/292qIEJp3knzW&#10;MB2cz9t+MyxG2/2vsgJ7eGekA+epVp01AWGjJ8fB84ED+mQQgcHZPLuMZx4iMBWleRrOBo5IC0Ta&#10;XWmag6ZgdjaP42luPe7O8nFrnF3auQAXw6HO0dGx5VXPSAH/EVBovQL068KDXWanqDca6b7JRofV&#10;513vA/c9NmzLODPPTseAj3VKPN4zYnG2nRNu4okbmLanosRDFdUElFxz3DzgrVSsYQJzG/W0eTCF&#10;baiOMCTkqsWiode6h8wAgMHsNKSU3LcUV9oOW+heWnHdF+5tOes3jHPLqG2PQIBLZ+J8A8tB+KUk&#10;u44KM2SyohwwkUK3rNceUgXtthSEqX6pwE8CVcSAmHrFhHFqAsXcaWNPt9pxyfYlzq7DMI9v/NUs&#10;XPlJmK796zxJ/TRcp0mYZNEqWv1ld0dJsdMUUMG87NnoOoy+cv7NzBpr0JCzLvfRI3YVZtAcOOS0&#10;N7kIMrQIWV+1In8A9rAO2kZRQ1rbrAHIcRwWHyYc6kegLSUa8vCrqfVGkliQbIIlU3adpwjoRGlz&#10;S2WHbAOABz8d0vgRgB4im5ZYn4W09LtIuHgxACEMIxMApxzlYb7O1lniJ/F8DRyVpX+9WSX+fBOl&#10;s/KyXK3KaOKoZVVFhT3mxylyiEvOqkm0WjXbFVcDdRv3G2uGPi4LrFSObky0WmMW0UF2eRQn4U2c&#10;+5t5lvrJJpn5ULkyP4zym3weJnlSbl6GdMcE/fGQ0H7h5TMg9J9jC93vdWy46JiB65ezbuFlh0W4&#10;sHVgLSpHrcGMD+0TKKz7RyiA7oloJ1gr0bGAgGL/g+V2fl5u4VY5LbdGKkX1A6QpZuaBaQ4vOFT9&#10;L0sv3DzvpRfuuG8uvVk8P38/eS+99rI71lR7C76X3n+l9Lr3Xvh2cMV6/M6xHyenfWiffo0t/w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BE8fDr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9"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20" o:title="flag_torres_strait_islander"/>
                      </v:shape>
                      <w10:anchorlock/>
                    </v:group>
                  </w:pict>
                </mc:Fallback>
              </mc:AlternateContent>
            </w:r>
            <w:r w:rsidR="001E3303" w:rsidRPr="001E3303">
              <w:t xml:space="preserve"> </w:t>
            </w:r>
            <w:r>
              <w:rPr>
                <w:noProof/>
                <w:sz w:val="17"/>
                <w:szCs w:val="17"/>
                <w:lang w:eastAsia="en-AU"/>
              </w:rPr>
              <w:drawing>
                <wp:inline distT="0" distB="0" distL="0" distR="0">
                  <wp:extent cx="225425" cy="166370"/>
                  <wp:effectExtent l="0" t="0" r="3175" b="5080"/>
                  <wp:docPr id="10" name="Picture 2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1E3303" w:rsidRPr="001E3303" w:rsidRDefault="001E3303" w:rsidP="001E3303">
            <w:pPr>
              <w:spacing w:before="40" w:after="40" w:line="220" w:lineRule="atLeast"/>
              <w:rPr>
                <w:sz w:val="20"/>
              </w:rPr>
            </w:pPr>
            <w:r w:rsidRPr="001E3303">
              <w:rPr>
                <w:sz w:val="20"/>
              </w:rPr>
              <w:t>Opportunities to engage with:</w:t>
            </w:r>
          </w:p>
          <w:p w:rsidR="001E3303" w:rsidRPr="001E3303" w:rsidRDefault="00F22893" w:rsidP="001E3303">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1"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2" name="Picture 26"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num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2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2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1E3303" w:rsidRDefault="00F22893" w:rsidP="001E3303">
            <w:r>
              <w:rPr>
                <w:noProof/>
                <w:sz w:val="17"/>
                <w:szCs w:val="17"/>
                <w:lang w:eastAsia="en-AU"/>
              </w:rPr>
              <w:drawing>
                <wp:inline distT="0" distB="0" distL="0" distR="0">
                  <wp:extent cx="225425" cy="166370"/>
                  <wp:effectExtent l="0" t="0" r="3175" b="5080"/>
                  <wp:docPr id="16" name="Picture 28"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1E3303" w:rsidRPr="00935160" w:rsidRDefault="001E3303" w:rsidP="001E3303">
            <w:pPr>
              <w:pStyle w:val="Tabletext"/>
            </w:pPr>
            <w:r w:rsidRPr="00935160">
              <w:t>Opportunities to engage with:</w:t>
            </w:r>
          </w:p>
          <w:p w:rsidR="001E3303" w:rsidRDefault="00F22893" w:rsidP="001E3303">
            <w:pPr>
              <w:pStyle w:val="Tabletext"/>
              <w:rPr>
                <w:sz w:val="17"/>
                <w:szCs w:val="17"/>
              </w:rPr>
            </w:pPr>
            <w:r>
              <w:rPr>
                <w:noProof/>
                <w:sz w:val="17"/>
                <w:szCs w:val="17"/>
                <w:lang w:eastAsia="en-AU"/>
              </w:rPr>
              <w:drawing>
                <wp:inline distT="0" distB="0" distL="0" distR="0">
                  <wp:extent cx="189865" cy="189865"/>
                  <wp:effectExtent l="0" t="0" r="635" b="635"/>
                  <wp:docPr id="17" name="Picture 35"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3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32"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30"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1" name="Picture 29"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1E3303" w:rsidRDefault="00F22893" w:rsidP="001E3303">
            <w:r>
              <w:rPr>
                <w:noProof/>
                <w:sz w:val="17"/>
                <w:szCs w:val="17"/>
                <w:lang w:eastAsia="en-AU"/>
              </w:rPr>
              <w:drawing>
                <wp:inline distT="0" distB="0" distL="0" distR="0">
                  <wp:extent cx="225425" cy="166370"/>
                  <wp:effectExtent l="0" t="0" r="3175" b="5080"/>
                  <wp:docPr id="22" name="Picture 3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CFE7E6"/>
          </w:tcPr>
          <w:p w:rsidR="001E3303" w:rsidRPr="00935160" w:rsidRDefault="001E3303" w:rsidP="001E3303">
            <w:pPr>
              <w:pStyle w:val="Tabletext"/>
            </w:pPr>
            <w:r w:rsidRPr="00935160">
              <w:t>Opportunities to engage with:</w:t>
            </w:r>
          </w:p>
          <w:p w:rsidR="001E3303" w:rsidRDefault="00F22893" w:rsidP="001E3303">
            <w:pPr>
              <w:pStyle w:val="Tabletext"/>
              <w:rPr>
                <w:sz w:val="17"/>
                <w:szCs w:val="17"/>
              </w:rPr>
            </w:pPr>
            <w:r>
              <w:rPr>
                <w:noProof/>
                <w:sz w:val="17"/>
                <w:szCs w:val="17"/>
                <w:lang w:eastAsia="en-AU"/>
              </w:rPr>
              <w:drawing>
                <wp:inline distT="0" distB="0" distL="0" distR="0">
                  <wp:extent cx="189865" cy="189865"/>
                  <wp:effectExtent l="0" t="0" r="635" b="635"/>
                  <wp:docPr id="23" name="Picture 4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41"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4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39"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3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37"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1E3303" w:rsidRDefault="00F22893" w:rsidP="001E3303">
            <w:r>
              <w:rPr>
                <w:noProof/>
                <w:lang w:eastAsia="en-AU"/>
              </w:rPr>
              <mc:AlternateContent>
                <mc:Choice Requires="wpg">
                  <w:drawing>
                    <wp:inline distT="0" distB="0" distL="0" distR="0">
                      <wp:extent cx="568325" cy="179705"/>
                      <wp:effectExtent l="0" t="0" r="3175"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4" name="Picture 7"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8"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f5eN2AMAANUNAAAOAAAAZHJzL2Uyb0RvYy54bWzsV9tu4zYQfS/QfyD0&#10;rugS2bog9iKx7KBA2ga77XNAU5RELEUKJB0nKPrvHVKS7ThBU+wCBVrEgG1ehzPnnBlKV5+eOo4e&#10;qdJMioUXXYQeooLIiolm4f3+28bPPKQNFhXmUtCF90y192n54w9X+76gsWwlr6hCYEToYt8vvNaY&#10;vggCTVraYX0heypgspaqwwa6qgkqhfdgveNBHIbzYC9V1StJqNYwWg6T3tLZr2tKzK91ralBfOGB&#10;b8b9Kve7tb/B8goXjcJ9y8joBv4GLzrMBBx6MFVig9FOsVemOkaU1LI2F0R2gaxrRqiLAaKJwrNo&#10;bpXc9S6Wptg3/QEmgPYMp282S355vFeIVQsvufSQwB1w5I5F0Adw9n1TwJpb1X/p79UQITTvJPmq&#10;YTo4n7f9ZliMtvufZQX28M5IB85TrTprAsJGT46D5wMH9MkgAoOzeXYZzzxEYCpK8zScDRyRFoi0&#10;u9I0B03B7Gwex9Pcetyd5ePWOHPuB7gYDnWOjo4tr3pGCviOgELrFaDvCw92mZ2i3mik+0c2Oqy+&#10;7nofuO+xYVvGmXl2OgZ8rFPi8Z4Ri7PtnHCTTNzAtD0VpR6qqCag5Jrj5gFvpWINE5hbRKbNgyls&#10;Q3WEISFXLRYNvdY9ZAYADGanIaXkvqW40nbYUvvSiuu+cG/LWb9hnFtGbXsEAlw6E+cbWA7CLyXZ&#10;dVSYIZMV5YCJFLplvfaQKmi3pSBM9VMFfhKoIgbE1CsmjFMTKOZOG3u61Y5Ltj/i7DoM8/jGX83C&#10;lZ+E6dq/zpPUT8N1moRJFq2i1Z92d5QUO00BFczLno2uw+gr59/MrLEGDTnrch89YldhLHDOoenf&#10;uQhDFiHrq1bkM2AP66BtFDWktc0agBzHYfFhwqF+BNpSoiEP302tN5JkSrBkyq7zFAGdKG1uqeyQ&#10;bQDw4KdDGj9CFENk0xLrs5CWfhcJFy8GIIRh5C2O8jBfZ+ss8ZN4vgaOytK/3qwSf76J0ll5Wa5W&#10;ZTRx1LKqosIe8/0UOcQlZ9UkWq2a7YqrgbqN+zjhA/7HZYGVytGNiVZr7Ci7PIqT8CbO/c08S/1k&#10;k8x8qFyZH0b5TT4PkzwpNy9DumOCfn9IaL/w8hkQ+vexhe7zOjZcdMzA9ctZt/CywyJc2DqwFpWj&#10;1mDGh/YJFNb9IxSD4gelTxKFWduE73+w3MIlMlyF92O5hRvntNwaqRTVD5CmmJkHpjk84FD1vyy9&#10;8UfpdXfcpOt3S28Wz8+fTz5Kr73sjjUVOh+l998pve65F94dXLEe33Psy8lpH9qnb2PL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HZ/l43YAwAA1Q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qtS7CAAAA2wAAAA8AAABkcnMvZG93bnJldi54bWxEj1FrwkAQhN8L/odjBV+KbmxVJHqKBIRC&#10;6UOjP2DJrUkwtxdy15j8e69Q6OMwM98w++NgG9Vz52snGpaLBBRL4UwtpYbr5TzfgvKBxFDjhDWM&#10;7OF4mLzsKTXuId/c56FUESI+JQ1VCG2K6IuKLfmFa1mid3OdpRBlV6Lp6BHhtsG3JNmgpVriQkUt&#10;ZxUX9/zHajiXicOv9z7L/Jh/jq8OqVij1rPpcNqBCjyE//Bf+8NoWK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KrUuwgAAANsAAAAPAAAAAAAAAAAAAAAAAJ8C&#10;AABkcnMvZG93bnJldi54bWxQSwUGAAAAAAQABAD3AAAAjgMAAAAA&#10;">
                        <v:imagedata r:id="rId19"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eVLCAAAA2wAAAA8AAABkcnMvZG93bnJldi54bWxEj0+LwjAUxO8LfofwhL2tqYuKVKOIsqi3&#10;tf67PprXpti8lCZq99tvFhY8DjPzG2a+7GwtHtT6yrGC4SABQZw7XXGp4HT8+piC8AFZY+2YFPyQ&#10;h+Wi9zbHVLsnH+iRhVJECPsUFZgQmlRKnxuy6AeuIY5e4VqLIcq2lLrFZ4TbWn4myURarDguGGxo&#10;bSi/ZXerIMvI7Arzfb7a0X5LxeWQTzZGqfd+t5qBCNSFV/i/vdMKRm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XlSwgAAANsAAAAPAAAAAAAAAAAAAAAAAJ8C&#10;AABkcnMvZG93bnJldi54bWxQSwUGAAAAAAQABAD3AAAAjgMAAAAA&#10;">
                        <v:imagedata r:id="rId20" o:title="flag_torres_strait_islander"/>
                      </v:shape>
                      <w10:anchorlock/>
                    </v:group>
                  </w:pict>
                </mc:Fallback>
              </mc:AlternateContent>
            </w:r>
            <w:r w:rsidR="001E3303">
              <w:t xml:space="preserve"> </w:t>
            </w:r>
            <w:r>
              <w:rPr>
                <w:noProof/>
                <w:sz w:val="17"/>
                <w:szCs w:val="17"/>
                <w:lang w:eastAsia="en-AU"/>
              </w:rPr>
              <w:drawing>
                <wp:inline distT="0" distB="0" distL="0" distR="0">
                  <wp:extent cx="225425" cy="166370"/>
                  <wp:effectExtent l="0" t="0" r="3175" b="5080"/>
                  <wp:docPr id="29" name="Picture 4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F22893"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0"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1"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2"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7169B7">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3"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4"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8337AB">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5"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7169B7">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6"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8337AB">
              <w:rPr>
                <w:sz w:val="17"/>
                <w:szCs w:val="17"/>
              </w:rPr>
              <w:t>understanding</w:t>
            </w:r>
          </w:p>
          <w:p w:rsidR="00FB51FB" w:rsidRDefault="00F22893" w:rsidP="003E4E3E">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9" name="Picture 58" descr="flag_ab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59" descr="flag_torres_strait_island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fX+4AMAANYNAAAOAAAAZHJzL2Uyb0RvYy54bWzsV9tu2zgQfS+w/yDo&#10;XdElknVB7CKx7KBAuhtsu88BTVESUYoUSNpOUPTfd0hJtuM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ifU5BM3MG1OdRLAoCIKg5JrhpoHtBGSNpQjZsKedg+2&#10;kInVMuZwsWwRb8i16iEzAGGwOw1JKfYtQZUywwa751Zs95l/G0b7NWXMUGraIxLg0pk4XwFzEH4p&#10;8LYjXA+ZLAkDUARXLe2V68iCdBsCwpQfKvATQxXRoKZeUq6tnEAyd0qb0414bLJ9jbLrIMijG2+Z&#10;BEsvDtKVd53HqZcGqzQO4ixchstvZncYF1tFABXEyp6OrsPoC+dfzayxBg05a3Pf2SFbYQbRgUNW&#10;fJOLoEODkPFVSfwnYA/roK0l0bg1zRqAHMdh8WHCon4E2lCiIBG/m1uvZIkByWRYPKXXeY6ATqTS&#10;t0R0jmkA8OCnRRrtAOghsmmJ8ZkLQ7+NhPFnAxDCMDIBcMpRHuSrbJXFXhzNVsBRWXrX62XszdZh&#10;mpSX5XJZhhNHLa0qws0xv06RRVwwWk2iVbLZLJkcqFvb31g01HGZb6RydGOi1RgziA6yy8MoDm6i&#10;3FvPstSL13HiQenKvCDMb/JZEOdxuX4e0h3l5NdDcvZzN0+A0H+OLbC/l7GhoqMarl9Gu7mbHRah&#10;wtSBFa8stRpRNrRPoDDuH6EAuieirWCNRMcCAor979XbGN4Uhrvwfqq3UIFP660WUhL1AHmKqH6g&#10;isEbDpH/y9obvdVee8n9cO3Notn5G8pb7TW33bGommvwrfb+K7XXvvnCx4Ot1uOHjvk6Oe1D+/Rz&#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0G31/uADAADW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ac3CAAAA2wAAAA8AAABkcnMvZG93bnJldi54bWxEj1FrwkAQhN8L/odjBV+KbqxUNHqKBIRC&#10;6UOjP2DJrUkwtxdy15j8e69Q6OMwM98w++NgG9Vz52snGpaLBBRL4UwtpYbr5TzfgPKBxFDjhDWM&#10;7OF4mLzsKTXuId/c56FUESI+JQ1VCG2K6IuKLfmFa1mid3OdpRBlV6Lp6BHhtsG3JFmjpVriQkUt&#10;ZxUX9/zHajiXicOvVZ9lfsw/x1eHVLyj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WnNwgAAANsAAAAPAAAAAAAAAAAAAAAAAJ8C&#10;AABkcnMvZG93bnJldi54bWxQSwUGAAAAAAQABAD3AAAAjgMAAAAA&#10;">
                        <v:imagedata r:id="rId19"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20"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37"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38"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5A733B">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Develop assessment</w:t>
            </w:r>
          </w:p>
        </w:tc>
        <w:tc>
          <w:tcPr>
            <w:tcW w:w="2860" w:type="dxa"/>
            <w:vMerge w:val="restart"/>
            <w:shd w:val="clear" w:color="auto" w:fill="CFE7E6"/>
          </w:tcPr>
          <w:p w:rsidR="00FB51FB" w:rsidRDefault="00FB51FB" w:rsidP="00414AA6">
            <w:pPr>
              <w:pStyle w:val="Tablesubhead"/>
            </w:pPr>
            <w:r>
              <w:t>Assessment</w:t>
            </w:r>
          </w:p>
          <w:p w:rsidR="00754249" w:rsidRPr="00F37119" w:rsidRDefault="00754249" w:rsidP="00754249">
            <w:pPr>
              <w:spacing w:before="40" w:after="40" w:line="220" w:lineRule="atLeast"/>
              <w:rPr>
                <w:sz w:val="20"/>
                <w:lang w:eastAsia="en-AU"/>
              </w:rPr>
            </w:pPr>
            <w:r w:rsidRPr="00F37119">
              <w:rPr>
                <w:sz w:val="20"/>
                <w:lang w:eastAsia="en-AU"/>
              </w:rPr>
              <w:t xml:space="preserve">For advice and guidelines on assessment, see </w:t>
            </w:r>
            <w:hyperlink r:id="rId24" w:history="1">
              <w:r w:rsidRPr="00F37119">
                <w:rPr>
                  <w:color w:val="0000FF"/>
                  <w:sz w:val="20"/>
                  <w:lang w:eastAsia="en-AU"/>
                </w:rPr>
                <w:t>www.qsa.qld.edu.au</w:t>
              </w:r>
            </w:hyperlink>
          </w:p>
          <w:p w:rsidR="00754249" w:rsidRDefault="00754249" w:rsidP="00414AA6">
            <w:pPr>
              <w:pStyle w:val="Tablesubhead"/>
            </w:pPr>
          </w:p>
        </w:tc>
        <w:tc>
          <w:tcPr>
            <w:tcW w:w="17458" w:type="dxa"/>
            <w:gridSpan w:val="9"/>
            <w:tcBorders>
              <w:bottom w:val="single" w:sz="4" w:space="0" w:color="00948D"/>
            </w:tcBorders>
            <w:shd w:val="clear" w:color="auto" w:fill="auto"/>
          </w:tcPr>
          <w:p w:rsidR="00FB51FB" w:rsidRPr="001E3303" w:rsidRDefault="00BC1307" w:rsidP="00490B4B">
            <w:pPr>
              <w:pStyle w:val="Tabletext"/>
            </w:pPr>
            <w:r w:rsidRPr="00BC1307">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5A733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4363" w:type="dxa"/>
            <w:gridSpan w:val="2"/>
            <w:shd w:val="clear" w:color="auto" w:fill="8CC8C9"/>
          </w:tcPr>
          <w:p w:rsidR="00FB51FB" w:rsidRDefault="00FB51FB" w:rsidP="0030637D">
            <w:pPr>
              <w:pStyle w:val="Tablesubhead"/>
            </w:pPr>
            <w:r w:rsidRPr="00491FB9">
              <w:t>Term</w:t>
            </w:r>
            <w:r>
              <w:t xml:space="preserve"> 1</w:t>
            </w:r>
          </w:p>
        </w:tc>
        <w:tc>
          <w:tcPr>
            <w:tcW w:w="4364" w:type="dxa"/>
            <w:gridSpan w:val="2"/>
            <w:shd w:val="clear" w:color="auto" w:fill="8CC8C9"/>
          </w:tcPr>
          <w:p w:rsidR="00FB51FB" w:rsidRDefault="00FB51FB" w:rsidP="0030637D">
            <w:pPr>
              <w:pStyle w:val="Tablesubhead"/>
            </w:pPr>
            <w:r w:rsidRPr="00491FB9">
              <w:t>Term</w:t>
            </w:r>
            <w:r>
              <w:t xml:space="preserve"> 2</w:t>
            </w:r>
          </w:p>
        </w:tc>
        <w:tc>
          <w:tcPr>
            <w:tcW w:w="4367" w:type="dxa"/>
            <w:gridSpan w:val="2"/>
            <w:shd w:val="clear" w:color="auto" w:fill="8CC8C9"/>
          </w:tcPr>
          <w:p w:rsidR="00FB51FB" w:rsidRDefault="00FB51FB" w:rsidP="0030637D">
            <w:pPr>
              <w:pStyle w:val="Tablesubhead"/>
            </w:pPr>
            <w:r w:rsidRPr="00491FB9">
              <w:t>Term</w:t>
            </w:r>
            <w:r>
              <w:t xml:space="preserve"> 3</w:t>
            </w:r>
          </w:p>
        </w:tc>
        <w:tc>
          <w:tcPr>
            <w:tcW w:w="4364" w:type="dxa"/>
            <w:gridSpan w:val="3"/>
            <w:shd w:val="clear" w:color="auto" w:fill="8CC8C9"/>
          </w:tcPr>
          <w:p w:rsidR="00FB51FB" w:rsidRDefault="00FB51FB" w:rsidP="0030637D">
            <w:pPr>
              <w:pStyle w:val="Tablesubhead"/>
            </w:pPr>
            <w:r w:rsidRPr="00491FB9">
              <w:t>Term</w:t>
            </w:r>
            <w:r>
              <w:t xml:space="preserve"> 4</w:t>
            </w:r>
          </w:p>
        </w:tc>
      </w:tr>
      <w:tr w:rsidR="00FB51FB" w:rsidTr="00490B4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875" w:type="dxa"/>
            <w:shd w:val="clear" w:color="auto" w:fill="auto"/>
          </w:tcPr>
          <w:p w:rsidR="00FB51FB" w:rsidRDefault="00FB51FB" w:rsidP="00071773">
            <w:pPr>
              <w:pStyle w:val="Tablesubhead"/>
              <w:tabs>
                <w:tab w:val="left" w:pos="885"/>
              </w:tabs>
            </w:pPr>
            <w:r w:rsidRPr="00491FB9">
              <w:t>Week</w:t>
            </w:r>
          </w:p>
        </w:tc>
        <w:tc>
          <w:tcPr>
            <w:tcW w:w="3488" w:type="dxa"/>
            <w:shd w:val="clear" w:color="auto" w:fill="auto"/>
          </w:tcPr>
          <w:p w:rsidR="00FB51FB" w:rsidRDefault="00FB51FB" w:rsidP="00071773">
            <w:pPr>
              <w:pStyle w:val="Tablesubhead"/>
              <w:tabs>
                <w:tab w:val="left" w:pos="885"/>
              </w:tabs>
            </w:pPr>
            <w:r>
              <w:t>Assessment instrument</w:t>
            </w:r>
          </w:p>
        </w:tc>
        <w:tc>
          <w:tcPr>
            <w:tcW w:w="906" w:type="dxa"/>
            <w:shd w:val="clear" w:color="auto" w:fill="auto"/>
          </w:tcPr>
          <w:p w:rsidR="00FB51FB" w:rsidRDefault="00FB51FB" w:rsidP="003E4E3E">
            <w:pPr>
              <w:pStyle w:val="Tablesubhead"/>
            </w:pPr>
            <w:r w:rsidRPr="00491FB9">
              <w:t>Week</w:t>
            </w:r>
          </w:p>
        </w:tc>
        <w:tc>
          <w:tcPr>
            <w:tcW w:w="3458" w:type="dxa"/>
            <w:shd w:val="clear" w:color="auto" w:fill="auto"/>
          </w:tcPr>
          <w:p w:rsidR="00FB51FB" w:rsidRDefault="00FB51FB" w:rsidP="00071773">
            <w:pPr>
              <w:pStyle w:val="Tablesubhead"/>
            </w:pPr>
            <w:r>
              <w:t>Assessment instrument</w:t>
            </w:r>
          </w:p>
        </w:tc>
        <w:tc>
          <w:tcPr>
            <w:tcW w:w="844" w:type="dxa"/>
            <w:shd w:val="clear" w:color="auto" w:fill="auto"/>
          </w:tcPr>
          <w:p w:rsidR="00FB51FB" w:rsidRDefault="00FB51FB" w:rsidP="003E4E3E">
            <w:pPr>
              <w:pStyle w:val="Tablesubhead"/>
            </w:pPr>
            <w:r w:rsidRPr="00491FB9">
              <w:t>Week</w:t>
            </w:r>
          </w:p>
        </w:tc>
        <w:tc>
          <w:tcPr>
            <w:tcW w:w="3523" w:type="dxa"/>
            <w:shd w:val="clear" w:color="auto" w:fill="auto"/>
          </w:tcPr>
          <w:p w:rsidR="00FB51FB" w:rsidRDefault="00FB51FB" w:rsidP="00071773">
            <w:pPr>
              <w:pStyle w:val="Tablesubhead"/>
            </w:pPr>
            <w:r>
              <w:t>Assessment instrument</w:t>
            </w:r>
          </w:p>
        </w:tc>
        <w:tc>
          <w:tcPr>
            <w:tcW w:w="870" w:type="dxa"/>
            <w:shd w:val="clear" w:color="auto" w:fill="CFE7E6"/>
          </w:tcPr>
          <w:p w:rsidR="00FB51FB" w:rsidRDefault="00FB51FB" w:rsidP="003E4E3E">
            <w:pPr>
              <w:pStyle w:val="Tablesubhead"/>
            </w:pPr>
            <w:r w:rsidRPr="00491FB9">
              <w:t>Week</w:t>
            </w:r>
          </w:p>
        </w:tc>
        <w:tc>
          <w:tcPr>
            <w:tcW w:w="3494" w:type="dxa"/>
            <w:gridSpan w:val="2"/>
            <w:shd w:val="clear" w:color="auto" w:fill="CFE7E6"/>
          </w:tcPr>
          <w:p w:rsidR="00FB51FB" w:rsidRDefault="00FB51FB" w:rsidP="00071773">
            <w:pPr>
              <w:pStyle w:val="Tablesubhead"/>
            </w:pPr>
            <w:r>
              <w:t>Assessment instrument</w:t>
            </w:r>
          </w:p>
        </w:tc>
      </w:tr>
      <w:tr w:rsidR="00490B4B" w:rsidRPr="00704B88" w:rsidTr="00490B4B">
        <w:trPr>
          <w:jc w:val="center"/>
        </w:trPr>
        <w:tc>
          <w:tcPr>
            <w:tcW w:w="661" w:type="dxa"/>
            <w:vMerge/>
            <w:shd w:val="clear" w:color="auto" w:fill="8CC8C9"/>
            <w:textDirection w:val="btLr"/>
            <w:vAlign w:val="center"/>
          </w:tcPr>
          <w:p w:rsidR="00490B4B" w:rsidRDefault="00490B4B" w:rsidP="00704B88">
            <w:pPr>
              <w:pStyle w:val="Tablesubhead"/>
              <w:jc w:val="center"/>
            </w:pPr>
          </w:p>
        </w:tc>
        <w:tc>
          <w:tcPr>
            <w:tcW w:w="2860" w:type="dxa"/>
            <w:vMerge/>
            <w:shd w:val="clear" w:color="auto" w:fill="CFE7E6"/>
          </w:tcPr>
          <w:p w:rsidR="00490B4B" w:rsidRDefault="00490B4B" w:rsidP="00414AA6">
            <w:pPr>
              <w:pStyle w:val="Tablesubhead"/>
            </w:pPr>
          </w:p>
        </w:tc>
        <w:tc>
          <w:tcPr>
            <w:tcW w:w="875" w:type="dxa"/>
            <w:shd w:val="clear" w:color="auto" w:fill="auto"/>
          </w:tcPr>
          <w:p w:rsidR="00490B4B" w:rsidRPr="00250965" w:rsidRDefault="00490B4B" w:rsidP="00490B4B">
            <w:pPr>
              <w:pStyle w:val="Tabletext"/>
            </w:pPr>
            <w:r w:rsidRPr="00250965">
              <w:t>5</w:t>
            </w:r>
          </w:p>
        </w:tc>
        <w:tc>
          <w:tcPr>
            <w:tcW w:w="3488" w:type="dxa"/>
            <w:shd w:val="clear" w:color="auto" w:fill="auto"/>
          </w:tcPr>
          <w:p w:rsidR="00490B4B" w:rsidRPr="00250965" w:rsidRDefault="00747257" w:rsidP="00490B4B">
            <w:pPr>
              <w:pStyle w:val="Tabletext"/>
            </w:pPr>
            <w:r>
              <w:t>Informative</w:t>
            </w:r>
            <w:r w:rsidR="00E203DF">
              <w:t xml:space="preserve">: </w:t>
            </w:r>
            <w:r w:rsidR="00490B4B" w:rsidRPr="00250965">
              <w:t xml:space="preserve">Discussion </w:t>
            </w:r>
            <w:r>
              <w:t>(</w:t>
            </w:r>
            <w:r w:rsidRPr="00250965">
              <w:t>Spoken/signed</w:t>
            </w:r>
            <w:r>
              <w:t>)</w:t>
            </w:r>
          </w:p>
          <w:p w:rsidR="00490B4B" w:rsidRPr="00250965" w:rsidRDefault="00490B4B" w:rsidP="00490B4B">
            <w:pPr>
              <w:pStyle w:val="Tabletext"/>
            </w:pPr>
            <w:r w:rsidRPr="00250965">
              <w:t>Participate in a discussion to analyse a chosen text, present a point of view and connect ideas to own experiences.</w:t>
            </w:r>
          </w:p>
        </w:tc>
        <w:tc>
          <w:tcPr>
            <w:tcW w:w="906" w:type="dxa"/>
            <w:shd w:val="clear" w:color="auto" w:fill="auto"/>
          </w:tcPr>
          <w:p w:rsidR="00490B4B" w:rsidRPr="00935160" w:rsidRDefault="00490B4B" w:rsidP="00490B4B">
            <w:pPr>
              <w:pStyle w:val="Tabletext"/>
            </w:pPr>
            <w:r w:rsidRPr="00935160">
              <w:t>7</w:t>
            </w:r>
            <w:r>
              <w:t>–</w:t>
            </w:r>
            <w:r w:rsidRPr="00935160">
              <w:t>8</w:t>
            </w:r>
          </w:p>
        </w:tc>
        <w:tc>
          <w:tcPr>
            <w:tcW w:w="3458" w:type="dxa"/>
            <w:shd w:val="clear" w:color="auto" w:fill="auto"/>
          </w:tcPr>
          <w:p w:rsidR="00490B4B" w:rsidRPr="00935160" w:rsidRDefault="00287728" w:rsidP="00490B4B">
            <w:pPr>
              <w:pStyle w:val="Tabletext"/>
            </w:pPr>
            <w:r>
              <w:t>Persuasive and i</w:t>
            </w:r>
            <w:r w:rsidR="00490B4B" w:rsidRPr="00935160">
              <w:t>nformati</w:t>
            </w:r>
            <w:r w:rsidR="00490B4B">
              <w:t>ve</w:t>
            </w:r>
            <w:r w:rsidR="00E203DF">
              <w:t xml:space="preserve">: </w:t>
            </w:r>
            <w:r w:rsidR="00747257">
              <w:t>R</w:t>
            </w:r>
            <w:r w:rsidR="00490B4B" w:rsidRPr="00935160">
              <w:t>eport</w:t>
            </w:r>
            <w:r w:rsidR="00747257" w:rsidRPr="00935160">
              <w:t xml:space="preserve"> </w:t>
            </w:r>
            <w:r w:rsidR="00747257">
              <w:t xml:space="preserve"> (</w:t>
            </w:r>
            <w:r w:rsidR="00747257" w:rsidRPr="00935160">
              <w:t>Written</w:t>
            </w:r>
            <w:r w:rsidR="00747257">
              <w:t>)</w:t>
            </w:r>
          </w:p>
          <w:p w:rsidR="00490B4B" w:rsidRPr="00935160" w:rsidRDefault="00490B4B" w:rsidP="00490B4B">
            <w:pPr>
              <w:pStyle w:val="Tabletext"/>
            </w:pPr>
            <w:r>
              <w:t>Create an informative report that evaluates the persuasive features of an informative text.</w:t>
            </w:r>
          </w:p>
        </w:tc>
        <w:tc>
          <w:tcPr>
            <w:tcW w:w="844" w:type="dxa"/>
            <w:shd w:val="clear" w:color="auto" w:fill="auto"/>
          </w:tcPr>
          <w:p w:rsidR="00490B4B" w:rsidRPr="008B7C4B" w:rsidRDefault="00490B4B" w:rsidP="00490B4B">
            <w:pPr>
              <w:pStyle w:val="Tabletext"/>
            </w:pPr>
            <w:r>
              <w:t>5</w:t>
            </w:r>
          </w:p>
        </w:tc>
        <w:tc>
          <w:tcPr>
            <w:tcW w:w="3523" w:type="dxa"/>
            <w:shd w:val="clear" w:color="auto" w:fill="auto"/>
          </w:tcPr>
          <w:p w:rsidR="00490B4B" w:rsidRDefault="00747257" w:rsidP="00490B4B">
            <w:pPr>
              <w:pStyle w:val="Tabletext"/>
            </w:pPr>
            <w:r>
              <w:t>Informative</w:t>
            </w:r>
            <w:r w:rsidR="00E203DF">
              <w:t xml:space="preserve">: </w:t>
            </w:r>
            <w:r w:rsidR="00490B4B">
              <w:t>Review</w:t>
            </w:r>
            <w:r>
              <w:t xml:space="preserve">  (Spoken/signed)</w:t>
            </w:r>
          </w:p>
          <w:p w:rsidR="00490B4B" w:rsidRPr="008B7C4B" w:rsidRDefault="00490B4B" w:rsidP="00490B4B">
            <w:pPr>
              <w:pStyle w:val="Tabletext"/>
            </w:pPr>
            <w:r>
              <w:t>Participate in a discussion to analyse the devices and figurative language in chosen poem.</w:t>
            </w:r>
          </w:p>
        </w:tc>
        <w:tc>
          <w:tcPr>
            <w:tcW w:w="877" w:type="dxa"/>
            <w:gridSpan w:val="2"/>
            <w:shd w:val="clear" w:color="auto" w:fill="CFE7E6"/>
          </w:tcPr>
          <w:p w:rsidR="00490B4B" w:rsidRPr="008B7C4B" w:rsidRDefault="00490B4B" w:rsidP="00490B4B">
            <w:pPr>
              <w:pStyle w:val="Tabletext"/>
            </w:pPr>
            <w:r w:rsidRPr="008B7C4B">
              <w:t>5</w:t>
            </w:r>
            <w:r>
              <w:t>–6</w:t>
            </w:r>
          </w:p>
        </w:tc>
        <w:tc>
          <w:tcPr>
            <w:tcW w:w="3487" w:type="dxa"/>
            <w:shd w:val="clear" w:color="auto" w:fill="CFE7E6"/>
          </w:tcPr>
          <w:p w:rsidR="00490B4B" w:rsidRDefault="00E32EF7" w:rsidP="00490B4B">
            <w:pPr>
              <w:pStyle w:val="Tabletext"/>
            </w:pPr>
            <w:r>
              <w:t>Informative</w:t>
            </w:r>
            <w:r w:rsidR="00E203DF">
              <w:t xml:space="preserve">: </w:t>
            </w:r>
            <w:r w:rsidR="00490B4B">
              <w:t>Presentation</w:t>
            </w:r>
            <w:r>
              <w:t xml:space="preserve"> (Spoken/signed)</w:t>
            </w:r>
          </w:p>
          <w:p w:rsidR="00490B4B" w:rsidRPr="00873C92" w:rsidRDefault="00490B4B" w:rsidP="00490B4B">
            <w:pPr>
              <w:pStyle w:val="Tabletext"/>
            </w:pPr>
            <w:r>
              <w:t xml:space="preserve">Analyse and compare two characters involved in an ethical dilemma. </w:t>
            </w:r>
          </w:p>
        </w:tc>
      </w:tr>
      <w:tr w:rsidR="00490B4B" w:rsidRPr="00704B88" w:rsidTr="00490B4B">
        <w:trPr>
          <w:jc w:val="center"/>
        </w:trPr>
        <w:tc>
          <w:tcPr>
            <w:tcW w:w="661" w:type="dxa"/>
            <w:vMerge/>
            <w:shd w:val="clear" w:color="auto" w:fill="8CC8C9"/>
            <w:textDirection w:val="btLr"/>
            <w:vAlign w:val="center"/>
          </w:tcPr>
          <w:p w:rsidR="00490B4B" w:rsidRDefault="00490B4B" w:rsidP="00704B88">
            <w:pPr>
              <w:pStyle w:val="Tablesubhead"/>
              <w:jc w:val="center"/>
            </w:pPr>
          </w:p>
        </w:tc>
        <w:tc>
          <w:tcPr>
            <w:tcW w:w="2860" w:type="dxa"/>
            <w:vMerge/>
            <w:shd w:val="clear" w:color="auto" w:fill="CFE7E6"/>
          </w:tcPr>
          <w:p w:rsidR="00490B4B" w:rsidRDefault="00490B4B" w:rsidP="00414AA6">
            <w:pPr>
              <w:pStyle w:val="Tablesubhead"/>
            </w:pPr>
          </w:p>
        </w:tc>
        <w:tc>
          <w:tcPr>
            <w:tcW w:w="875" w:type="dxa"/>
            <w:shd w:val="clear" w:color="auto" w:fill="auto"/>
          </w:tcPr>
          <w:p w:rsidR="00490B4B" w:rsidRPr="00250965" w:rsidRDefault="00490B4B" w:rsidP="00490B4B">
            <w:pPr>
              <w:pStyle w:val="Tabletext"/>
            </w:pPr>
            <w:r w:rsidRPr="00250965">
              <w:t>7–8</w:t>
            </w:r>
          </w:p>
        </w:tc>
        <w:tc>
          <w:tcPr>
            <w:tcW w:w="3488" w:type="dxa"/>
            <w:shd w:val="clear" w:color="auto" w:fill="auto"/>
          </w:tcPr>
          <w:p w:rsidR="00490B4B" w:rsidRDefault="00747257" w:rsidP="00490B4B">
            <w:pPr>
              <w:pStyle w:val="Tabletext"/>
            </w:pPr>
            <w:r>
              <w:t>Informative</w:t>
            </w:r>
            <w:r w:rsidR="00E203DF">
              <w:t xml:space="preserve">: </w:t>
            </w:r>
            <w:r w:rsidR="00490B4B">
              <w:t>R</w:t>
            </w:r>
            <w:r w:rsidR="00490B4B" w:rsidRPr="00935160">
              <w:t xml:space="preserve">eview </w:t>
            </w:r>
            <w:r>
              <w:t xml:space="preserve"> (</w:t>
            </w:r>
            <w:r w:rsidRPr="00935160">
              <w:t>Multimodal</w:t>
            </w:r>
            <w:r>
              <w:t>)</w:t>
            </w:r>
          </w:p>
          <w:p w:rsidR="00490B4B" w:rsidRPr="00935160" w:rsidRDefault="00490B4B" w:rsidP="00490B4B">
            <w:pPr>
              <w:pStyle w:val="Tabletext"/>
            </w:pPr>
            <w:r>
              <w:t>Create a review that provides different perspectives about interpersonal relationships and ethical dilemmas within a text.</w:t>
            </w:r>
          </w:p>
        </w:tc>
        <w:tc>
          <w:tcPr>
            <w:tcW w:w="906" w:type="dxa"/>
            <w:shd w:val="clear" w:color="auto" w:fill="auto"/>
          </w:tcPr>
          <w:p w:rsidR="00490B4B" w:rsidRPr="00935160" w:rsidRDefault="00490B4B" w:rsidP="00490B4B">
            <w:pPr>
              <w:pStyle w:val="Tabletext"/>
            </w:pPr>
            <w:r w:rsidRPr="00935160">
              <w:t>9</w:t>
            </w:r>
          </w:p>
        </w:tc>
        <w:tc>
          <w:tcPr>
            <w:tcW w:w="3458" w:type="dxa"/>
            <w:shd w:val="clear" w:color="auto" w:fill="auto"/>
          </w:tcPr>
          <w:p w:rsidR="00490B4B" w:rsidRDefault="00287728" w:rsidP="00490B4B">
            <w:pPr>
              <w:pStyle w:val="Tabletext"/>
            </w:pPr>
            <w:r>
              <w:t>Persuasive and i</w:t>
            </w:r>
            <w:r w:rsidR="00747257">
              <w:t>nformative</w:t>
            </w:r>
            <w:r w:rsidR="00E203DF">
              <w:t xml:space="preserve">: </w:t>
            </w:r>
            <w:r w:rsidR="00490B4B">
              <w:t>D</w:t>
            </w:r>
            <w:r w:rsidR="00490B4B" w:rsidRPr="00935160">
              <w:t xml:space="preserve">iscussion </w:t>
            </w:r>
            <w:r w:rsidR="00747257">
              <w:t>(</w:t>
            </w:r>
            <w:r w:rsidR="00747257" w:rsidRPr="00935160">
              <w:t>Spoken/signed</w:t>
            </w:r>
            <w:r w:rsidR="00747257">
              <w:t>)</w:t>
            </w:r>
          </w:p>
          <w:p w:rsidR="00490B4B" w:rsidRPr="00935160" w:rsidRDefault="00490B4B" w:rsidP="00490B4B">
            <w:pPr>
              <w:pStyle w:val="Tabletext"/>
            </w:pPr>
            <w:r>
              <w:t>Participate in a discussion to analyse the persuasive features of a peer’s informative and give feedback.</w:t>
            </w:r>
          </w:p>
        </w:tc>
        <w:tc>
          <w:tcPr>
            <w:tcW w:w="844" w:type="dxa"/>
            <w:shd w:val="clear" w:color="auto" w:fill="auto"/>
          </w:tcPr>
          <w:p w:rsidR="00490B4B" w:rsidRPr="008B7C4B" w:rsidRDefault="00490B4B" w:rsidP="00490B4B">
            <w:pPr>
              <w:pStyle w:val="Tabletext"/>
            </w:pPr>
            <w:r w:rsidRPr="008B7C4B">
              <w:t>6</w:t>
            </w:r>
            <w:r>
              <w:t>–</w:t>
            </w:r>
            <w:r w:rsidRPr="008B7C4B">
              <w:t>7</w:t>
            </w:r>
          </w:p>
        </w:tc>
        <w:tc>
          <w:tcPr>
            <w:tcW w:w="3523" w:type="dxa"/>
            <w:shd w:val="clear" w:color="auto" w:fill="auto"/>
          </w:tcPr>
          <w:p w:rsidR="00490B4B" w:rsidRDefault="00747257" w:rsidP="00490B4B">
            <w:pPr>
              <w:pStyle w:val="Tabletext"/>
            </w:pPr>
            <w:r>
              <w:t>Imaginative</w:t>
            </w:r>
            <w:r w:rsidR="00E203DF">
              <w:t xml:space="preserve">: </w:t>
            </w:r>
            <w:r w:rsidR="00490B4B">
              <w:t>Performance</w:t>
            </w:r>
            <w:r>
              <w:t xml:space="preserve"> (Multimodal)</w:t>
            </w:r>
          </w:p>
          <w:p w:rsidR="00490B4B" w:rsidRPr="008B7C4B" w:rsidRDefault="00490B4B" w:rsidP="00490B4B">
            <w:pPr>
              <w:pStyle w:val="Tabletext"/>
            </w:pPr>
            <w:r>
              <w:t>Present an imaginative poetry performance.</w:t>
            </w:r>
          </w:p>
        </w:tc>
        <w:tc>
          <w:tcPr>
            <w:tcW w:w="877" w:type="dxa"/>
            <w:gridSpan w:val="2"/>
            <w:shd w:val="clear" w:color="auto" w:fill="CFE7E6"/>
          </w:tcPr>
          <w:p w:rsidR="00490B4B" w:rsidRPr="008B7C4B" w:rsidRDefault="00490B4B" w:rsidP="00490B4B">
            <w:pPr>
              <w:pStyle w:val="Tabletext"/>
            </w:pPr>
            <w:r w:rsidRPr="008B7C4B">
              <w:t>8</w:t>
            </w:r>
          </w:p>
        </w:tc>
        <w:tc>
          <w:tcPr>
            <w:tcW w:w="3487" w:type="dxa"/>
            <w:shd w:val="clear" w:color="auto" w:fill="CFE7E6"/>
          </w:tcPr>
          <w:p w:rsidR="00490B4B" w:rsidRDefault="00E32EF7" w:rsidP="00490B4B">
            <w:pPr>
              <w:pStyle w:val="Tabletext"/>
            </w:pPr>
            <w:r>
              <w:t>Imaginative</w:t>
            </w:r>
            <w:r w:rsidR="00E203DF">
              <w:t xml:space="preserve">: </w:t>
            </w:r>
            <w:r w:rsidR="00490B4B" w:rsidDel="00AD27A2">
              <w:t>N</w:t>
            </w:r>
            <w:r w:rsidR="00490B4B">
              <w:t>arrative</w:t>
            </w:r>
            <w:r>
              <w:t xml:space="preserve"> (Written)</w:t>
            </w:r>
          </w:p>
          <w:p w:rsidR="00490B4B" w:rsidRPr="008B7C4B" w:rsidRDefault="00490B4B" w:rsidP="00490B4B">
            <w:pPr>
              <w:pStyle w:val="Tabletext"/>
            </w:pPr>
            <w:r>
              <w:t xml:space="preserve">Create an imaginative narrative that explores an ethical dilemma between two characters, set in the real world or a fantasy world. </w:t>
            </w:r>
          </w:p>
        </w:tc>
      </w:tr>
      <w:tr w:rsidR="00490B4B" w:rsidRPr="00704B88" w:rsidTr="00490B4B">
        <w:trPr>
          <w:jc w:val="center"/>
        </w:trPr>
        <w:tc>
          <w:tcPr>
            <w:tcW w:w="661" w:type="dxa"/>
            <w:vMerge/>
            <w:shd w:val="clear" w:color="auto" w:fill="8CC8C9"/>
            <w:textDirection w:val="btLr"/>
            <w:vAlign w:val="center"/>
          </w:tcPr>
          <w:p w:rsidR="00490B4B" w:rsidRDefault="00490B4B" w:rsidP="00704B88">
            <w:pPr>
              <w:pStyle w:val="Tablesubhead"/>
              <w:jc w:val="center"/>
            </w:pPr>
          </w:p>
        </w:tc>
        <w:tc>
          <w:tcPr>
            <w:tcW w:w="2860" w:type="dxa"/>
            <w:vMerge/>
            <w:shd w:val="clear" w:color="auto" w:fill="CFE7E6"/>
          </w:tcPr>
          <w:p w:rsidR="00490B4B" w:rsidRDefault="00490B4B" w:rsidP="00414AA6">
            <w:pPr>
              <w:pStyle w:val="Tablesubhead"/>
            </w:pPr>
          </w:p>
        </w:tc>
        <w:tc>
          <w:tcPr>
            <w:tcW w:w="875" w:type="dxa"/>
            <w:shd w:val="clear" w:color="auto" w:fill="auto"/>
          </w:tcPr>
          <w:p w:rsidR="00490B4B" w:rsidRDefault="00490B4B" w:rsidP="00491FB9">
            <w:pPr>
              <w:pStyle w:val="Tabletext"/>
            </w:pPr>
          </w:p>
        </w:tc>
        <w:tc>
          <w:tcPr>
            <w:tcW w:w="3488" w:type="dxa"/>
            <w:shd w:val="clear" w:color="auto" w:fill="auto"/>
          </w:tcPr>
          <w:p w:rsidR="00490B4B" w:rsidRDefault="00490B4B" w:rsidP="00491FB9">
            <w:pPr>
              <w:pStyle w:val="Tabletext"/>
            </w:pPr>
          </w:p>
        </w:tc>
        <w:tc>
          <w:tcPr>
            <w:tcW w:w="906" w:type="dxa"/>
            <w:shd w:val="clear" w:color="auto" w:fill="auto"/>
          </w:tcPr>
          <w:p w:rsidR="00490B4B" w:rsidRDefault="00490B4B" w:rsidP="00491FB9">
            <w:pPr>
              <w:pStyle w:val="Tabletext"/>
            </w:pPr>
          </w:p>
        </w:tc>
        <w:tc>
          <w:tcPr>
            <w:tcW w:w="3458" w:type="dxa"/>
            <w:shd w:val="clear" w:color="auto" w:fill="auto"/>
          </w:tcPr>
          <w:p w:rsidR="00490B4B" w:rsidRDefault="00490B4B" w:rsidP="00491FB9">
            <w:pPr>
              <w:pStyle w:val="Tabletext"/>
              <w:rPr>
                <w:b/>
              </w:rPr>
            </w:pPr>
            <w:r>
              <w:rPr>
                <w:b/>
              </w:rPr>
              <w:t>NAPLAN</w:t>
            </w:r>
          </w:p>
          <w:p w:rsidR="00865A80" w:rsidRDefault="00865A80" w:rsidP="00491FB9">
            <w:pPr>
              <w:pStyle w:val="Tabletext"/>
            </w:pPr>
          </w:p>
        </w:tc>
        <w:tc>
          <w:tcPr>
            <w:tcW w:w="844" w:type="dxa"/>
            <w:shd w:val="clear" w:color="auto" w:fill="auto"/>
          </w:tcPr>
          <w:p w:rsidR="00490B4B" w:rsidRDefault="00490B4B" w:rsidP="00491FB9">
            <w:pPr>
              <w:pStyle w:val="Tabletext"/>
            </w:pPr>
          </w:p>
        </w:tc>
        <w:tc>
          <w:tcPr>
            <w:tcW w:w="3523" w:type="dxa"/>
            <w:shd w:val="clear" w:color="auto" w:fill="auto"/>
          </w:tcPr>
          <w:p w:rsidR="00490B4B" w:rsidRDefault="00490B4B" w:rsidP="00491FB9">
            <w:pPr>
              <w:pStyle w:val="Tabletext"/>
            </w:pPr>
          </w:p>
        </w:tc>
        <w:tc>
          <w:tcPr>
            <w:tcW w:w="877" w:type="dxa"/>
            <w:gridSpan w:val="2"/>
            <w:shd w:val="clear" w:color="auto" w:fill="CFE7E6"/>
          </w:tcPr>
          <w:p w:rsidR="00490B4B" w:rsidRDefault="00490B4B" w:rsidP="00491FB9">
            <w:pPr>
              <w:pStyle w:val="Tabletext"/>
            </w:pPr>
          </w:p>
        </w:tc>
        <w:tc>
          <w:tcPr>
            <w:tcW w:w="3487" w:type="dxa"/>
            <w:shd w:val="clear" w:color="auto" w:fill="CFE7E6"/>
          </w:tcPr>
          <w:p w:rsidR="000B663E" w:rsidRDefault="001344B4" w:rsidP="000B663E">
            <w:pPr>
              <w:spacing w:before="40" w:after="40" w:line="220" w:lineRule="atLeast"/>
              <w:rPr>
                <w:sz w:val="20"/>
              </w:rPr>
            </w:pPr>
            <w:r w:rsidRPr="000B663E">
              <w:rPr>
                <w:sz w:val="20"/>
              </w:rPr>
              <w:t xml:space="preserve">The </w:t>
            </w:r>
            <w:r w:rsidR="00E203DF" w:rsidRPr="000B663E">
              <w:rPr>
                <w:sz w:val="20"/>
              </w:rPr>
              <w:t xml:space="preserve">following </w:t>
            </w:r>
            <w:r w:rsidRPr="000B663E">
              <w:rPr>
                <w:sz w:val="20"/>
              </w:rPr>
              <w:t>assessment packages in the QSA Assessment Bank could be used as assessment in this unit</w:t>
            </w:r>
            <w:r w:rsidR="00E203DF" w:rsidRPr="000B663E">
              <w:rPr>
                <w:sz w:val="20"/>
              </w:rPr>
              <w:t>:</w:t>
            </w:r>
          </w:p>
          <w:p w:rsidR="00865A80" w:rsidRPr="000B663E" w:rsidRDefault="00865A80" w:rsidP="000B663E">
            <w:pPr>
              <w:numPr>
                <w:ilvl w:val="0"/>
                <w:numId w:val="3"/>
              </w:numPr>
              <w:spacing w:before="40" w:after="40" w:line="220" w:lineRule="atLeast"/>
              <w:rPr>
                <w:i/>
                <w:sz w:val="20"/>
              </w:rPr>
            </w:pPr>
            <w:r w:rsidRPr="000B663E">
              <w:rPr>
                <w:i/>
                <w:sz w:val="20"/>
              </w:rPr>
              <w:t>B</w:t>
            </w:r>
            <w:r w:rsidR="00E203DF" w:rsidRPr="000B663E">
              <w:rPr>
                <w:i/>
                <w:sz w:val="20"/>
              </w:rPr>
              <w:t>etween the lines</w:t>
            </w:r>
          </w:p>
          <w:p w:rsidR="00490B4B" w:rsidRPr="00865A80" w:rsidRDefault="00E203DF" w:rsidP="000B663E">
            <w:pPr>
              <w:pStyle w:val="Tablebullets"/>
              <w:numPr>
                <w:ilvl w:val="0"/>
                <w:numId w:val="3"/>
              </w:numPr>
            </w:pPr>
            <w:r w:rsidRPr="000B663E">
              <w:rPr>
                <w:i/>
              </w:rPr>
              <w:t>Betrayed</w:t>
            </w:r>
            <w:r w:rsidR="00936E9A">
              <w:t>.</w:t>
            </w:r>
          </w:p>
        </w:tc>
      </w:tr>
      <w:tr w:rsidR="00490B4B" w:rsidTr="00490B4B">
        <w:trPr>
          <w:cantSplit/>
          <w:trHeight w:val="2328"/>
          <w:jc w:val="center"/>
        </w:trPr>
        <w:tc>
          <w:tcPr>
            <w:tcW w:w="661" w:type="dxa"/>
            <w:shd w:val="clear" w:color="auto" w:fill="8CC8C9"/>
            <w:textDirection w:val="btLr"/>
            <w:vAlign w:val="center"/>
          </w:tcPr>
          <w:p w:rsidR="00490B4B" w:rsidRDefault="00490B4B" w:rsidP="00704B88">
            <w:pPr>
              <w:pStyle w:val="Tablesubhead"/>
              <w:jc w:val="center"/>
            </w:pPr>
            <w:r w:rsidRPr="00491FB9">
              <w:t>Make judgments and use feedback</w:t>
            </w:r>
          </w:p>
        </w:tc>
        <w:tc>
          <w:tcPr>
            <w:tcW w:w="2860" w:type="dxa"/>
            <w:shd w:val="clear" w:color="auto" w:fill="CFE7E6"/>
          </w:tcPr>
          <w:p w:rsidR="00490B4B" w:rsidRDefault="00490B4B" w:rsidP="00414AA6">
            <w:pPr>
              <w:pStyle w:val="Tablesubhead"/>
            </w:pPr>
            <w:r w:rsidRPr="00491FB9">
              <w:t>Moderation</w:t>
            </w:r>
          </w:p>
        </w:tc>
        <w:tc>
          <w:tcPr>
            <w:tcW w:w="4363" w:type="dxa"/>
            <w:gridSpan w:val="2"/>
            <w:shd w:val="clear" w:color="auto" w:fill="auto"/>
          </w:tcPr>
          <w:p w:rsidR="00490B4B" w:rsidRPr="001C47CE" w:rsidRDefault="00490B4B" w:rsidP="00490B4B">
            <w:pPr>
              <w:pStyle w:val="Tabletext"/>
            </w:pPr>
            <w:r w:rsidRPr="001C47CE">
              <w:t>Teachers co-mark reviews to ensure consistency of judgments.</w:t>
            </w:r>
          </w:p>
        </w:tc>
        <w:tc>
          <w:tcPr>
            <w:tcW w:w="4364" w:type="dxa"/>
            <w:gridSpan w:val="2"/>
            <w:shd w:val="clear" w:color="auto" w:fill="auto"/>
          </w:tcPr>
          <w:p w:rsidR="00490B4B" w:rsidRPr="001C47CE" w:rsidRDefault="00490B4B" w:rsidP="00490B4B">
            <w:pPr>
              <w:pStyle w:val="Tabletext"/>
            </w:pPr>
            <w:r w:rsidRPr="001C47CE">
              <w:t>Curriculum leaders randomly sample folios to check for teacher consistency of judgments.</w:t>
            </w:r>
          </w:p>
        </w:tc>
        <w:tc>
          <w:tcPr>
            <w:tcW w:w="4367" w:type="dxa"/>
            <w:gridSpan w:val="2"/>
            <w:shd w:val="clear" w:color="auto" w:fill="auto"/>
          </w:tcPr>
          <w:p w:rsidR="00490B4B" w:rsidRPr="001C47CE" w:rsidRDefault="00490B4B" w:rsidP="00490B4B">
            <w:pPr>
              <w:pStyle w:val="Tabletext"/>
            </w:pPr>
            <w:r w:rsidRPr="001C47CE">
              <w:t>Teachers co-mark performances to ensure consistency of teacher judgments.</w:t>
            </w:r>
          </w:p>
        </w:tc>
        <w:tc>
          <w:tcPr>
            <w:tcW w:w="4364" w:type="dxa"/>
            <w:gridSpan w:val="3"/>
            <w:shd w:val="clear" w:color="auto" w:fill="CFE7E6"/>
          </w:tcPr>
          <w:p w:rsidR="00490B4B" w:rsidRPr="001C47CE" w:rsidRDefault="00490B4B" w:rsidP="00490B4B">
            <w:pPr>
              <w:pStyle w:val="Tabletext"/>
            </w:pPr>
            <w:r w:rsidRPr="001C47CE">
              <w:t xml:space="preserve">Teachers co-mark narratives to ensure consistency of teacher judgments. </w:t>
            </w:r>
          </w:p>
          <w:p w:rsidR="00490B4B" w:rsidRPr="001C47CE" w:rsidRDefault="00490B4B" w:rsidP="00490B4B">
            <w:pPr>
              <w:pStyle w:val="Tabletext"/>
            </w:pPr>
            <w:r w:rsidRPr="001C47CE">
              <w:t>Curriculum leaders randomly sample folios to check for consistency of teacher judgments.</w:t>
            </w:r>
          </w:p>
        </w:tc>
      </w:tr>
    </w:tbl>
    <w:p w:rsidR="00FA6EEB" w:rsidRDefault="00FA6EEB" w:rsidP="00907592"/>
    <w:p w:rsidR="006A3A08" w:rsidRDefault="00FA6EEB" w:rsidP="00FA6EEB">
      <w:pPr>
        <w:pStyle w:val="Tabletitle"/>
      </w:pPr>
      <w:r>
        <w:br w:type="page"/>
      </w:r>
      <w:r w:rsidRPr="00FA6EEB">
        <w:lastRenderedPageBreak/>
        <w:t xml:space="preserve">Year </w:t>
      </w:r>
      <w:r w:rsidR="00490B4B">
        <w:t>5</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5"/>
          <w:footerReference w:type="default" r:id="rId26"/>
          <w:headerReference w:type="first" r:id="rId27"/>
          <w:footerReference w:type="first" r:id="rId28"/>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CF3BB8">
        <w:trPr>
          <w:cantSplit/>
          <w:tblHeader/>
        </w:trPr>
        <w:tc>
          <w:tcPr>
            <w:tcW w:w="4305" w:type="dxa"/>
            <w:shd w:val="clear" w:color="auto" w:fill="8CC8C9"/>
          </w:tcPr>
          <w:p w:rsidR="002670EB" w:rsidRPr="0046639C" w:rsidRDefault="007C0F07" w:rsidP="00701731">
            <w:pPr>
              <w:pStyle w:val="Tablesubhead"/>
            </w:pPr>
            <w:r>
              <w:t>Language</w:t>
            </w:r>
          </w:p>
        </w:tc>
        <w:tc>
          <w:tcPr>
            <w:tcW w:w="597" w:type="dxa"/>
            <w:tcBorders>
              <w:bottom w:val="single" w:sz="4" w:space="0" w:color="00948D"/>
            </w:tcBorders>
            <w:shd w:val="clear" w:color="auto" w:fill="8CC8C9"/>
          </w:tcPr>
          <w:p w:rsidR="002670EB" w:rsidRPr="00D62FBF" w:rsidRDefault="002670EB" w:rsidP="005711E5">
            <w:pPr>
              <w:pStyle w:val="Tablesubhead"/>
              <w:jc w:val="center"/>
            </w:pPr>
            <w:r w:rsidRPr="00D62FBF">
              <w:t>1</w:t>
            </w:r>
          </w:p>
        </w:tc>
        <w:tc>
          <w:tcPr>
            <w:tcW w:w="597" w:type="dxa"/>
            <w:shd w:val="clear" w:color="auto" w:fill="8CC8C9"/>
          </w:tcPr>
          <w:p w:rsidR="002670EB" w:rsidRPr="00D62FBF" w:rsidRDefault="002670EB" w:rsidP="009C6E7E">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9C6E7E">
            <w:pPr>
              <w:pStyle w:val="Tablesubhead"/>
              <w:jc w:val="center"/>
            </w:pPr>
            <w:r w:rsidRPr="00D62FBF">
              <w:t>3</w:t>
            </w:r>
          </w:p>
        </w:tc>
        <w:tc>
          <w:tcPr>
            <w:tcW w:w="597" w:type="dxa"/>
            <w:shd w:val="clear" w:color="auto" w:fill="8CC8C9"/>
          </w:tcPr>
          <w:p w:rsidR="002670EB" w:rsidRDefault="002670EB" w:rsidP="009C6E7E">
            <w:pPr>
              <w:pStyle w:val="Tablesubhead"/>
              <w:jc w:val="center"/>
            </w:pPr>
            <w:r w:rsidRPr="00D62FBF">
              <w:t>4</w:t>
            </w:r>
          </w:p>
        </w:tc>
      </w:tr>
      <w:tr w:rsidR="0077298E" w:rsidRPr="00704B88" w:rsidTr="00A174AC">
        <w:tc>
          <w:tcPr>
            <w:tcW w:w="6693" w:type="dxa"/>
            <w:gridSpan w:val="5"/>
            <w:shd w:val="clear" w:color="auto" w:fill="CFE7E6"/>
          </w:tcPr>
          <w:p w:rsidR="0077298E" w:rsidRPr="00490B4B" w:rsidRDefault="00D4331B" w:rsidP="00701731">
            <w:pPr>
              <w:pStyle w:val="Tablesubhead"/>
            </w:pPr>
            <w:r>
              <w:t>Language variation and change</w:t>
            </w:r>
          </w:p>
        </w:tc>
      </w:tr>
      <w:tr w:rsidR="002670EB" w:rsidRPr="00704B88" w:rsidTr="0077298E">
        <w:tc>
          <w:tcPr>
            <w:tcW w:w="4305" w:type="dxa"/>
            <w:shd w:val="clear" w:color="auto" w:fill="auto"/>
          </w:tcPr>
          <w:p w:rsidR="002670EB" w:rsidRPr="00490B4B" w:rsidRDefault="00D4331B" w:rsidP="009C6E7E">
            <w:pPr>
              <w:spacing w:before="40" w:after="40" w:line="220" w:lineRule="atLeast"/>
            </w:pPr>
            <w:r w:rsidRPr="00D4331B">
              <w:rPr>
                <w:sz w:val="20"/>
              </w:rPr>
              <w:t>Understand that the pronunciation, spelling and meanings of words have histories and change over time</w:t>
            </w:r>
            <w:r w:rsidRPr="00D4331B">
              <w:t xml:space="preserve"> </w:t>
            </w:r>
            <w:hyperlink r:id="rId29" w:tooltip="View additional details of ACELA1500" w:history="1">
              <w:r w:rsidRPr="00D4331B">
                <w:rPr>
                  <w:rStyle w:val="Hyperlink"/>
                </w:rPr>
                <w:t>(ACELA1500)</w:t>
              </w:r>
            </w:hyperlink>
            <w:r w:rsidRPr="00D4331B">
              <w:t xml:space="preserve"> </w:t>
            </w:r>
          </w:p>
        </w:tc>
        <w:tc>
          <w:tcPr>
            <w:tcW w:w="597" w:type="dxa"/>
            <w:shd w:val="clear" w:color="auto" w:fill="E6E6E6"/>
          </w:tcPr>
          <w:p w:rsidR="002670EB" w:rsidRPr="00704B88" w:rsidRDefault="002670EB" w:rsidP="00701731">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5711E5">
            <w:pPr>
              <w:pStyle w:val="Tabletext"/>
              <w:jc w:val="center"/>
              <w:rPr>
                <w:sz w:val="24"/>
                <w:szCs w:val="24"/>
              </w:rPr>
            </w:pPr>
          </w:p>
        </w:tc>
        <w:tc>
          <w:tcPr>
            <w:tcW w:w="597" w:type="dxa"/>
            <w:shd w:val="clear" w:color="auto" w:fill="E6E6E6"/>
          </w:tcPr>
          <w:p w:rsidR="002670EB"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9C6E7E">
            <w:pPr>
              <w:pStyle w:val="Tabletext"/>
              <w:jc w:val="center"/>
              <w:rPr>
                <w:sz w:val="24"/>
                <w:szCs w:val="24"/>
              </w:rPr>
            </w:pPr>
          </w:p>
        </w:tc>
      </w:tr>
      <w:tr w:rsidR="00D4331B" w:rsidRPr="00704B88" w:rsidTr="00D4331B">
        <w:tc>
          <w:tcPr>
            <w:tcW w:w="6693" w:type="dxa"/>
            <w:gridSpan w:val="5"/>
            <w:shd w:val="clear" w:color="auto" w:fill="CFE7E6"/>
          </w:tcPr>
          <w:p w:rsidR="00D4331B" w:rsidRPr="00704B88" w:rsidRDefault="00D4331B" w:rsidP="00701731">
            <w:pPr>
              <w:pStyle w:val="Tablesubhead"/>
              <w:rPr>
                <w:sz w:val="24"/>
                <w:szCs w:val="24"/>
              </w:rPr>
            </w:pPr>
            <w:r>
              <w:t>Language for interaction</w:t>
            </w:r>
          </w:p>
        </w:tc>
      </w:tr>
      <w:tr w:rsidR="00287D53" w:rsidRPr="00704B88" w:rsidTr="0077298E">
        <w:tc>
          <w:tcPr>
            <w:tcW w:w="4305" w:type="dxa"/>
            <w:shd w:val="clear" w:color="auto" w:fill="auto"/>
          </w:tcPr>
          <w:p w:rsidR="00287D53" w:rsidRDefault="00D4331B" w:rsidP="00701731">
            <w:pPr>
              <w:pStyle w:val="Tabletext"/>
            </w:pPr>
            <w:r w:rsidRPr="00D4331B">
              <w:t xml:space="preserve">Understand that patterns of language interaction vary across social contexts and types of texts and that they help to signal social roles and relationships </w:t>
            </w:r>
            <w:hyperlink r:id="rId30" w:tooltip="View additional details of ACELA1501" w:history="1">
              <w:r w:rsidRPr="00D4331B">
                <w:rPr>
                  <w:rStyle w:val="Hyperlink"/>
                  <w:sz w:val="20"/>
                </w:rPr>
                <w:t>(ACELA1501)</w:t>
              </w:r>
            </w:hyperlink>
            <w:r w:rsidRPr="00D4331B">
              <w:t xml:space="preserve"> </w:t>
            </w:r>
          </w:p>
        </w:tc>
        <w:tc>
          <w:tcPr>
            <w:tcW w:w="597"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9C6E7E">
            <w:pPr>
              <w:pStyle w:val="Tabletext"/>
              <w:jc w:val="center"/>
              <w:rPr>
                <w:sz w:val="24"/>
                <w:szCs w:val="24"/>
              </w:rPr>
            </w:pPr>
          </w:p>
        </w:tc>
        <w:tc>
          <w:tcPr>
            <w:tcW w:w="597" w:type="dxa"/>
            <w:shd w:val="clear" w:color="auto" w:fill="E6E6E6"/>
          </w:tcPr>
          <w:p w:rsidR="00287D53" w:rsidRPr="00704B88" w:rsidRDefault="00287D53" w:rsidP="009C6E7E">
            <w:pPr>
              <w:pStyle w:val="Tabletext"/>
              <w:jc w:val="center"/>
              <w:rPr>
                <w:sz w:val="24"/>
                <w:szCs w:val="24"/>
              </w:rPr>
            </w:pPr>
          </w:p>
        </w:tc>
        <w:tc>
          <w:tcPr>
            <w:tcW w:w="597" w:type="dxa"/>
            <w:shd w:val="clear" w:color="auto" w:fill="auto"/>
          </w:tcPr>
          <w:p w:rsidR="00287D53" w:rsidRPr="00704B88" w:rsidRDefault="00287D53" w:rsidP="009C6E7E">
            <w:pPr>
              <w:pStyle w:val="Tabletext"/>
              <w:jc w:val="center"/>
              <w:rPr>
                <w:sz w:val="24"/>
                <w:szCs w:val="24"/>
              </w:rPr>
            </w:pPr>
          </w:p>
        </w:tc>
      </w:tr>
      <w:tr w:rsidR="00287D53" w:rsidRPr="00704B88" w:rsidTr="0077298E">
        <w:tc>
          <w:tcPr>
            <w:tcW w:w="4305" w:type="dxa"/>
            <w:shd w:val="clear" w:color="auto" w:fill="auto"/>
          </w:tcPr>
          <w:p w:rsidR="00287D53" w:rsidRDefault="00D4331B" w:rsidP="00701731">
            <w:pPr>
              <w:pStyle w:val="Tabletext"/>
            </w:pPr>
            <w:r w:rsidRPr="00D4331B">
              <w:t xml:space="preserve">Understand how to move beyond making bare assertions and take account of differing perspectives and points of view </w:t>
            </w:r>
            <w:hyperlink r:id="rId31" w:tooltip="View additional details of ACELA1502" w:history="1">
              <w:r w:rsidRPr="00D4331B">
                <w:rPr>
                  <w:rStyle w:val="Hyperlink"/>
                  <w:sz w:val="20"/>
                </w:rPr>
                <w:t>(ACELA1502)</w:t>
              </w:r>
            </w:hyperlink>
            <w:r w:rsidRPr="00D4331B">
              <w:t xml:space="preserve"> </w:t>
            </w:r>
          </w:p>
        </w:tc>
        <w:tc>
          <w:tcPr>
            <w:tcW w:w="597"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9C6E7E">
            <w:pPr>
              <w:pStyle w:val="Tabletext"/>
              <w:jc w:val="center"/>
              <w:rPr>
                <w:sz w:val="24"/>
                <w:szCs w:val="24"/>
              </w:rPr>
            </w:pPr>
          </w:p>
        </w:tc>
        <w:tc>
          <w:tcPr>
            <w:tcW w:w="597" w:type="dxa"/>
            <w:shd w:val="clear" w:color="auto" w:fill="E6E6E6"/>
          </w:tcPr>
          <w:p w:rsidR="00287D53" w:rsidRPr="00704B88" w:rsidRDefault="00287D53" w:rsidP="009C6E7E">
            <w:pPr>
              <w:pStyle w:val="Tabletext"/>
              <w:jc w:val="center"/>
              <w:rPr>
                <w:sz w:val="24"/>
                <w:szCs w:val="24"/>
              </w:rPr>
            </w:pP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D4331B" w:rsidRPr="00704B88" w:rsidTr="00D4331B">
        <w:tc>
          <w:tcPr>
            <w:tcW w:w="6693" w:type="dxa"/>
            <w:gridSpan w:val="5"/>
            <w:shd w:val="clear" w:color="auto" w:fill="CFE7E6"/>
          </w:tcPr>
          <w:p w:rsidR="00D4331B" w:rsidRPr="00704B88" w:rsidRDefault="00D4331B" w:rsidP="00701731">
            <w:pPr>
              <w:pStyle w:val="Tablesubhead"/>
              <w:rPr>
                <w:sz w:val="24"/>
                <w:szCs w:val="24"/>
              </w:rPr>
            </w:pPr>
            <w:r>
              <w:t>Text structure and organisation</w:t>
            </w:r>
          </w:p>
        </w:tc>
      </w:tr>
      <w:tr w:rsidR="00287D53" w:rsidRPr="00704B88" w:rsidTr="0077298E">
        <w:tc>
          <w:tcPr>
            <w:tcW w:w="4305" w:type="dxa"/>
            <w:shd w:val="clear" w:color="auto" w:fill="auto"/>
          </w:tcPr>
          <w:p w:rsidR="00287D53" w:rsidRDefault="00D4331B" w:rsidP="00701731">
            <w:pPr>
              <w:pStyle w:val="Tabletext"/>
            </w:pPr>
            <w:r w:rsidRPr="00D4331B">
              <w:t xml:space="preserve">Understand how texts vary in purpose, structure and topic as well as the degree of formality </w:t>
            </w:r>
            <w:hyperlink r:id="rId32" w:tooltip="View additional details of ACELA1504" w:history="1">
              <w:r w:rsidRPr="00D4331B">
                <w:rPr>
                  <w:rStyle w:val="Hyperlink"/>
                  <w:sz w:val="20"/>
                </w:rPr>
                <w:t>(ACELA1504)</w:t>
              </w:r>
            </w:hyperlink>
            <w:r w:rsidRPr="00D4331B">
              <w:t xml:space="preserve"> </w:t>
            </w:r>
          </w:p>
        </w:tc>
        <w:tc>
          <w:tcPr>
            <w:tcW w:w="597"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D4331B" w:rsidP="00701731">
            <w:pPr>
              <w:pStyle w:val="Tabletext"/>
            </w:pPr>
            <w:r w:rsidRPr="00D4331B">
              <w:t xml:space="preserve">Understand that the starting point of a sentence gives prominence to the message in the text and allows for prediction of how the text will unfold </w:t>
            </w:r>
            <w:hyperlink r:id="rId33" w:tooltip="View additional details of ACELA1505" w:history="1">
              <w:r w:rsidRPr="00D4331B">
                <w:rPr>
                  <w:rStyle w:val="Hyperlink"/>
                  <w:sz w:val="20"/>
                </w:rPr>
                <w:t>(ACELA1505)</w:t>
              </w:r>
            </w:hyperlink>
            <w:r w:rsidRPr="00D4331B">
              <w:t xml:space="preserve"> </w:t>
            </w:r>
          </w:p>
        </w:tc>
        <w:tc>
          <w:tcPr>
            <w:tcW w:w="597" w:type="dxa"/>
            <w:shd w:val="clear" w:color="auto" w:fill="E6E6E6"/>
          </w:tcPr>
          <w:p w:rsidR="00287D53" w:rsidRPr="00704B88" w:rsidRDefault="00287D53" w:rsidP="005711E5">
            <w:pPr>
              <w:pStyle w:val="Tabletext"/>
              <w:jc w:val="center"/>
              <w:rPr>
                <w:sz w:val="24"/>
                <w:szCs w:val="24"/>
              </w:rPr>
            </w:pP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9C6E7E">
            <w:pPr>
              <w:pStyle w:val="Tabletext"/>
              <w:jc w:val="center"/>
              <w:rPr>
                <w:sz w:val="24"/>
                <w:szCs w:val="24"/>
              </w:rPr>
            </w:pP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2670EB" w:rsidRPr="00704B88" w:rsidTr="0077298E">
        <w:tc>
          <w:tcPr>
            <w:tcW w:w="4305" w:type="dxa"/>
            <w:shd w:val="clear" w:color="auto" w:fill="auto"/>
          </w:tcPr>
          <w:p w:rsidR="002670EB" w:rsidRDefault="00C20202" w:rsidP="00701731">
            <w:pPr>
              <w:pStyle w:val="Tabletext"/>
            </w:pPr>
            <w:r w:rsidRPr="00C20202">
              <w:t xml:space="preserve">Understand how the grammatical category of possessives is signalled through apostrophes and how to use apostrophes with common and proper nouns </w:t>
            </w:r>
            <w:hyperlink r:id="rId34" w:tooltip="View additional details of ACELA1506" w:history="1">
              <w:r w:rsidR="00D4331B" w:rsidRPr="00D4331B">
                <w:rPr>
                  <w:rStyle w:val="Hyperlink"/>
                  <w:sz w:val="20"/>
                </w:rPr>
                <w:t>(ACELA1506)</w:t>
              </w:r>
            </w:hyperlink>
            <w:r w:rsidR="00D4331B" w:rsidRPr="00D4331B">
              <w:t xml:space="preserve"> </w:t>
            </w:r>
          </w:p>
        </w:tc>
        <w:tc>
          <w:tcPr>
            <w:tcW w:w="597" w:type="dxa"/>
            <w:shd w:val="clear" w:color="auto" w:fill="E6E6E6"/>
          </w:tcPr>
          <w:p w:rsidR="002670EB"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2670EB" w:rsidP="009C6E7E">
            <w:pPr>
              <w:pStyle w:val="Tabletext"/>
              <w:jc w:val="center"/>
              <w:rPr>
                <w:sz w:val="24"/>
                <w:szCs w:val="24"/>
              </w:rPr>
            </w:pPr>
          </w:p>
        </w:tc>
        <w:tc>
          <w:tcPr>
            <w:tcW w:w="597" w:type="dxa"/>
            <w:shd w:val="clear" w:color="auto" w:fill="E6E6E6"/>
          </w:tcPr>
          <w:p w:rsidR="002670EB" w:rsidRPr="00704B88" w:rsidRDefault="002670EB" w:rsidP="009C6E7E">
            <w:pPr>
              <w:pStyle w:val="Tabletext"/>
              <w:jc w:val="center"/>
              <w:rPr>
                <w:sz w:val="24"/>
                <w:szCs w:val="24"/>
              </w:rPr>
            </w:pPr>
          </w:p>
        </w:tc>
        <w:tc>
          <w:tcPr>
            <w:tcW w:w="597" w:type="dxa"/>
            <w:shd w:val="clear" w:color="auto" w:fill="auto"/>
          </w:tcPr>
          <w:p w:rsidR="002670EB" w:rsidRPr="00704B88" w:rsidRDefault="00A2115D" w:rsidP="009C6E7E">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D4331B" w:rsidP="00701731">
            <w:pPr>
              <w:pStyle w:val="Tabletext"/>
            </w:pPr>
            <w:r w:rsidRPr="00D4331B">
              <w:t xml:space="preserve">Investigate how the organisation of texts into chapters, headings, subheadings, home pages and sub pages for online texts and according to chronology or topic can be used to predict content and assist navigation </w:t>
            </w:r>
            <w:hyperlink r:id="rId35" w:tooltip="View additional details of ACELA1797" w:history="1">
              <w:r w:rsidRPr="00D4331B">
                <w:rPr>
                  <w:rStyle w:val="Hyperlink"/>
                  <w:sz w:val="20"/>
                </w:rPr>
                <w:t>(ACELA1797)</w:t>
              </w:r>
            </w:hyperlink>
            <w:r w:rsidRPr="00D4331B">
              <w:t xml:space="preserve"> </w:t>
            </w:r>
          </w:p>
        </w:tc>
        <w:tc>
          <w:tcPr>
            <w:tcW w:w="597" w:type="dxa"/>
            <w:shd w:val="clear" w:color="auto" w:fill="E6E6E6"/>
          </w:tcPr>
          <w:p w:rsidR="00287D53" w:rsidRPr="00704B88" w:rsidRDefault="00287D53" w:rsidP="005711E5">
            <w:pPr>
              <w:pStyle w:val="Tabletext"/>
              <w:jc w:val="center"/>
              <w:rPr>
                <w:sz w:val="24"/>
                <w:szCs w:val="24"/>
              </w:rPr>
            </w:pP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9C6E7E">
            <w:pPr>
              <w:pStyle w:val="Tabletext"/>
              <w:jc w:val="center"/>
              <w:rPr>
                <w:sz w:val="24"/>
                <w:szCs w:val="24"/>
              </w:rPr>
            </w:pPr>
          </w:p>
        </w:tc>
        <w:tc>
          <w:tcPr>
            <w:tcW w:w="597" w:type="dxa"/>
            <w:shd w:val="clear" w:color="auto" w:fill="auto"/>
          </w:tcPr>
          <w:p w:rsidR="00287D53" w:rsidRPr="00704B88" w:rsidRDefault="00287D53" w:rsidP="009C6E7E">
            <w:pPr>
              <w:pStyle w:val="Tabletext"/>
              <w:jc w:val="center"/>
              <w:rPr>
                <w:sz w:val="24"/>
                <w:szCs w:val="24"/>
              </w:rPr>
            </w:pPr>
          </w:p>
        </w:tc>
      </w:tr>
      <w:tr w:rsidR="00D4331B" w:rsidRPr="00704B88" w:rsidTr="00D4331B">
        <w:tc>
          <w:tcPr>
            <w:tcW w:w="6693" w:type="dxa"/>
            <w:gridSpan w:val="5"/>
            <w:shd w:val="clear" w:color="auto" w:fill="CFE7E6"/>
          </w:tcPr>
          <w:p w:rsidR="00D4331B" w:rsidRPr="00704B88" w:rsidRDefault="00D4331B" w:rsidP="00701731">
            <w:pPr>
              <w:pStyle w:val="Tablesubhead"/>
              <w:rPr>
                <w:sz w:val="24"/>
                <w:szCs w:val="24"/>
              </w:rPr>
            </w:pPr>
            <w:r w:rsidRPr="00D4331B">
              <w:t>Expressing and developing ideas</w:t>
            </w:r>
          </w:p>
        </w:tc>
      </w:tr>
      <w:tr w:rsidR="00D4331B" w:rsidRPr="00704B88" w:rsidTr="0077298E">
        <w:tc>
          <w:tcPr>
            <w:tcW w:w="4305" w:type="dxa"/>
            <w:shd w:val="clear" w:color="auto" w:fill="auto"/>
          </w:tcPr>
          <w:p w:rsidR="00D4331B" w:rsidRDefault="004D45AE" w:rsidP="00701731">
            <w:pPr>
              <w:pStyle w:val="Tabletext"/>
            </w:pPr>
            <w:r w:rsidRPr="004D45AE">
              <w:t xml:space="preserve">Understand the difference between main and subordinate clauses and that a complex sentence involves at least one subordinate clause </w:t>
            </w:r>
            <w:hyperlink r:id="rId36" w:tooltip="View additional details of ACELA1507" w:history="1">
              <w:r w:rsidR="00D4331B" w:rsidRPr="00D4331B">
                <w:rPr>
                  <w:rStyle w:val="Hyperlink"/>
                  <w:sz w:val="20"/>
                </w:rPr>
                <w:t>(ACELA1507)</w:t>
              </w:r>
            </w:hyperlink>
          </w:p>
        </w:tc>
        <w:tc>
          <w:tcPr>
            <w:tcW w:w="597" w:type="dxa"/>
            <w:shd w:val="clear" w:color="auto" w:fill="E6E6E6"/>
          </w:tcPr>
          <w:p w:rsidR="00D4331B"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D4331B" w:rsidRPr="00704B88" w:rsidRDefault="00D4331B" w:rsidP="009C6E7E">
            <w:pPr>
              <w:pStyle w:val="Tabletext"/>
              <w:jc w:val="center"/>
              <w:rPr>
                <w:sz w:val="24"/>
                <w:szCs w:val="24"/>
              </w:rPr>
            </w:pPr>
          </w:p>
        </w:tc>
        <w:tc>
          <w:tcPr>
            <w:tcW w:w="597" w:type="dxa"/>
            <w:shd w:val="clear" w:color="auto" w:fill="E6E6E6"/>
          </w:tcPr>
          <w:p w:rsidR="00D4331B" w:rsidRPr="00704B88" w:rsidRDefault="00D4331B" w:rsidP="009C6E7E">
            <w:pPr>
              <w:pStyle w:val="Tabletext"/>
              <w:jc w:val="center"/>
              <w:rPr>
                <w:sz w:val="24"/>
                <w:szCs w:val="24"/>
              </w:rPr>
            </w:pPr>
          </w:p>
        </w:tc>
        <w:tc>
          <w:tcPr>
            <w:tcW w:w="597" w:type="dxa"/>
            <w:shd w:val="clear" w:color="auto" w:fill="auto"/>
          </w:tcPr>
          <w:p w:rsidR="00D4331B" w:rsidRPr="00704B88" w:rsidRDefault="00A2115D" w:rsidP="009C6E7E">
            <w:pPr>
              <w:pStyle w:val="Tabletext"/>
              <w:jc w:val="center"/>
              <w:rPr>
                <w:sz w:val="24"/>
                <w:szCs w:val="24"/>
              </w:rPr>
            </w:pPr>
            <w:r w:rsidRPr="00704B88">
              <w:rPr>
                <w:sz w:val="24"/>
                <w:szCs w:val="24"/>
              </w:rPr>
              <w:sym w:font="Wingdings" w:char="F0FC"/>
            </w:r>
          </w:p>
        </w:tc>
      </w:tr>
      <w:tr w:rsidR="00D4331B" w:rsidRPr="00704B88" w:rsidTr="0077298E">
        <w:tc>
          <w:tcPr>
            <w:tcW w:w="4305" w:type="dxa"/>
            <w:shd w:val="clear" w:color="auto" w:fill="auto"/>
          </w:tcPr>
          <w:p w:rsidR="00D4331B" w:rsidRDefault="00126D8F" w:rsidP="00701731">
            <w:pPr>
              <w:pStyle w:val="Tabletext"/>
            </w:pPr>
            <w:r w:rsidRPr="00126D8F">
              <w:t xml:space="preserve">Understand how noun groups/phrases and adjective groups/phrases can be expanded in a variety of ways to provide a fuller description of the person, thing or idea </w:t>
            </w:r>
            <w:hyperlink r:id="rId37" w:tooltip="View additional details of ACELA1508" w:history="1">
              <w:r w:rsidR="00D4331B" w:rsidRPr="00D4331B">
                <w:rPr>
                  <w:rStyle w:val="Hyperlink"/>
                  <w:sz w:val="20"/>
                </w:rPr>
                <w:t>(ACELA1508)</w:t>
              </w:r>
            </w:hyperlink>
            <w:r w:rsidR="00D4331B" w:rsidRPr="00D4331B">
              <w:t xml:space="preserve"> </w:t>
            </w:r>
          </w:p>
        </w:tc>
        <w:tc>
          <w:tcPr>
            <w:tcW w:w="597" w:type="dxa"/>
            <w:shd w:val="clear" w:color="auto" w:fill="E6E6E6"/>
          </w:tcPr>
          <w:p w:rsidR="00D4331B"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D4331B" w:rsidRPr="00704B88" w:rsidRDefault="00D4331B" w:rsidP="009C6E7E">
            <w:pPr>
              <w:pStyle w:val="Tabletext"/>
              <w:jc w:val="center"/>
              <w:rPr>
                <w:sz w:val="24"/>
                <w:szCs w:val="24"/>
              </w:rPr>
            </w:pPr>
          </w:p>
        </w:tc>
        <w:tc>
          <w:tcPr>
            <w:tcW w:w="597" w:type="dxa"/>
            <w:shd w:val="clear" w:color="auto" w:fill="E6E6E6"/>
          </w:tcPr>
          <w:p w:rsidR="00D4331B" w:rsidRPr="00704B88" w:rsidRDefault="00D4331B" w:rsidP="009C6E7E">
            <w:pPr>
              <w:pStyle w:val="Tabletext"/>
              <w:jc w:val="center"/>
              <w:rPr>
                <w:sz w:val="24"/>
                <w:szCs w:val="24"/>
              </w:rPr>
            </w:pPr>
          </w:p>
        </w:tc>
        <w:tc>
          <w:tcPr>
            <w:tcW w:w="597" w:type="dxa"/>
            <w:shd w:val="clear" w:color="auto" w:fill="auto"/>
          </w:tcPr>
          <w:p w:rsidR="00D4331B" w:rsidRPr="00704B88" w:rsidRDefault="00A2115D" w:rsidP="009C6E7E">
            <w:pPr>
              <w:pStyle w:val="Tabletext"/>
              <w:jc w:val="center"/>
              <w:rPr>
                <w:sz w:val="24"/>
                <w:szCs w:val="24"/>
              </w:rPr>
            </w:pPr>
            <w:r w:rsidRPr="00704B88">
              <w:rPr>
                <w:sz w:val="24"/>
                <w:szCs w:val="24"/>
              </w:rPr>
              <w:sym w:font="Wingdings" w:char="F0FC"/>
            </w:r>
          </w:p>
        </w:tc>
      </w:tr>
      <w:tr w:rsidR="00D4331B" w:rsidRPr="00704B88" w:rsidTr="0077298E">
        <w:tc>
          <w:tcPr>
            <w:tcW w:w="4305" w:type="dxa"/>
            <w:shd w:val="clear" w:color="auto" w:fill="auto"/>
          </w:tcPr>
          <w:p w:rsidR="00D4331B" w:rsidRDefault="004838A1" w:rsidP="00701731">
            <w:pPr>
              <w:pStyle w:val="Tabletext"/>
            </w:pPr>
            <w:r w:rsidRPr="004838A1">
              <w:t xml:space="preserve">Explain sequences of images in print texts and compare these to the ways hyperlinked digital texts are organised, explaining their effect on viewers’ interpretations </w:t>
            </w:r>
            <w:hyperlink r:id="rId38" w:tooltip="View additional details of ACELA1511" w:history="1">
              <w:r w:rsidRPr="004838A1">
                <w:rPr>
                  <w:rStyle w:val="Hyperlink"/>
                  <w:sz w:val="20"/>
                </w:rPr>
                <w:t>(ACELA1511)</w:t>
              </w:r>
            </w:hyperlink>
            <w:r w:rsidRPr="004838A1">
              <w:t xml:space="preserve"> </w:t>
            </w:r>
          </w:p>
        </w:tc>
        <w:tc>
          <w:tcPr>
            <w:tcW w:w="597" w:type="dxa"/>
            <w:shd w:val="clear" w:color="auto" w:fill="E6E6E6"/>
          </w:tcPr>
          <w:p w:rsidR="00D4331B" w:rsidRPr="00704B88" w:rsidRDefault="00D4331B" w:rsidP="005711E5">
            <w:pPr>
              <w:pStyle w:val="Tabletext"/>
              <w:jc w:val="center"/>
              <w:rPr>
                <w:sz w:val="24"/>
                <w:szCs w:val="24"/>
              </w:rPr>
            </w:pPr>
          </w:p>
        </w:tc>
        <w:tc>
          <w:tcPr>
            <w:tcW w:w="597" w:type="dxa"/>
            <w:shd w:val="clear" w:color="auto" w:fill="auto"/>
          </w:tcPr>
          <w:p w:rsidR="00D4331B"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E6E6E6"/>
          </w:tcPr>
          <w:p w:rsidR="00D4331B"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auto"/>
          </w:tcPr>
          <w:p w:rsidR="00D4331B" w:rsidRPr="00704B88" w:rsidRDefault="00D4331B" w:rsidP="009C6E7E">
            <w:pPr>
              <w:pStyle w:val="Tabletext"/>
              <w:jc w:val="center"/>
              <w:rPr>
                <w:sz w:val="24"/>
                <w:szCs w:val="24"/>
              </w:rPr>
            </w:pPr>
          </w:p>
        </w:tc>
      </w:tr>
      <w:tr w:rsidR="00287D53" w:rsidRPr="00704B88" w:rsidTr="0077298E">
        <w:tc>
          <w:tcPr>
            <w:tcW w:w="4305" w:type="dxa"/>
            <w:shd w:val="clear" w:color="auto" w:fill="auto"/>
          </w:tcPr>
          <w:p w:rsidR="00287D53" w:rsidRDefault="004838A1" w:rsidP="00701731">
            <w:pPr>
              <w:pStyle w:val="Tabletext"/>
            </w:pPr>
            <w:r w:rsidRPr="004838A1">
              <w:t xml:space="preserve">Understand the use of vocabulary to express greater precision of meaning, and know that words can have different meanings in different contexts </w:t>
            </w:r>
            <w:hyperlink r:id="rId39" w:tooltip="View additional details of ACELA1512" w:history="1">
              <w:r w:rsidRPr="004838A1">
                <w:rPr>
                  <w:rStyle w:val="Hyperlink"/>
                  <w:sz w:val="20"/>
                </w:rPr>
                <w:t>(ACELA1512)</w:t>
              </w:r>
            </w:hyperlink>
            <w:r w:rsidRPr="004838A1">
              <w:t xml:space="preserve"> </w:t>
            </w:r>
          </w:p>
        </w:tc>
        <w:tc>
          <w:tcPr>
            <w:tcW w:w="597"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9C6E7E">
            <w:pPr>
              <w:pStyle w:val="Tabletext"/>
              <w:jc w:val="center"/>
              <w:rPr>
                <w:sz w:val="24"/>
                <w:szCs w:val="24"/>
              </w:rPr>
            </w:pPr>
          </w:p>
        </w:tc>
        <w:tc>
          <w:tcPr>
            <w:tcW w:w="597" w:type="dxa"/>
            <w:shd w:val="clear" w:color="auto" w:fill="E6E6E6"/>
          </w:tcPr>
          <w:p w:rsidR="00287D53" w:rsidRPr="00704B88" w:rsidRDefault="00287D53" w:rsidP="009C6E7E">
            <w:pPr>
              <w:pStyle w:val="Tabletext"/>
              <w:jc w:val="center"/>
              <w:rPr>
                <w:sz w:val="24"/>
                <w:szCs w:val="24"/>
              </w:rPr>
            </w:pP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CF3BB8" w:rsidRPr="00704B88" w:rsidTr="00673CA0">
        <w:tc>
          <w:tcPr>
            <w:tcW w:w="6693" w:type="dxa"/>
            <w:gridSpan w:val="5"/>
            <w:shd w:val="clear" w:color="auto" w:fill="CFE7E6"/>
          </w:tcPr>
          <w:p w:rsidR="00CF3BB8" w:rsidRPr="00704B88" w:rsidRDefault="00CF3BB8" w:rsidP="00CF3BB8">
            <w:pPr>
              <w:pStyle w:val="Tablesubhead"/>
              <w:keepNext/>
              <w:rPr>
                <w:sz w:val="24"/>
                <w:szCs w:val="24"/>
              </w:rPr>
            </w:pPr>
            <w:r w:rsidRPr="00D4331B">
              <w:t>Expressing and developing ideas</w:t>
            </w:r>
          </w:p>
        </w:tc>
      </w:tr>
      <w:tr w:rsidR="00287D53" w:rsidRPr="00704B88" w:rsidTr="0077298E">
        <w:tc>
          <w:tcPr>
            <w:tcW w:w="4305" w:type="dxa"/>
            <w:shd w:val="clear" w:color="auto" w:fill="auto"/>
          </w:tcPr>
          <w:p w:rsidR="00287D53" w:rsidRDefault="009707F9" w:rsidP="00CF3BB8">
            <w:pPr>
              <w:pStyle w:val="Tabletext"/>
              <w:keepNext/>
            </w:pPr>
            <w:r w:rsidRPr="009707F9">
              <w:t xml:space="preserve">Understand how to use banks of known words as well as word origins, prefixes, suffixes to learn and spell new words </w:t>
            </w:r>
            <w:hyperlink r:id="rId40" w:tooltip="View additional details of ACELA1513" w:history="1">
              <w:r w:rsidR="004838A1" w:rsidRPr="004838A1">
                <w:rPr>
                  <w:rStyle w:val="Hyperlink"/>
                  <w:sz w:val="20"/>
                </w:rPr>
                <w:t>(ACELA1513)</w:t>
              </w:r>
            </w:hyperlink>
            <w:r w:rsidR="004838A1" w:rsidRPr="004838A1">
              <w:t xml:space="preserve"> </w:t>
            </w:r>
          </w:p>
        </w:tc>
        <w:tc>
          <w:tcPr>
            <w:tcW w:w="597" w:type="dxa"/>
            <w:shd w:val="clear" w:color="auto" w:fill="E6E6E6"/>
          </w:tcPr>
          <w:p w:rsidR="00287D53" w:rsidRPr="00704B88" w:rsidRDefault="00287D53" w:rsidP="005711E5">
            <w:pPr>
              <w:pStyle w:val="Tabletext"/>
              <w:jc w:val="center"/>
              <w:rPr>
                <w:sz w:val="24"/>
                <w:szCs w:val="24"/>
              </w:rPr>
            </w:pPr>
          </w:p>
        </w:tc>
        <w:tc>
          <w:tcPr>
            <w:tcW w:w="597"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9C6E7E">
            <w:pPr>
              <w:pStyle w:val="Tabletext"/>
              <w:jc w:val="center"/>
              <w:rPr>
                <w:sz w:val="24"/>
                <w:szCs w:val="24"/>
              </w:rPr>
            </w:pPr>
          </w:p>
        </w:tc>
      </w:tr>
      <w:tr w:rsidR="004838A1" w:rsidRPr="00704B88" w:rsidTr="0077298E">
        <w:tc>
          <w:tcPr>
            <w:tcW w:w="4305" w:type="dxa"/>
            <w:shd w:val="clear" w:color="auto" w:fill="auto"/>
          </w:tcPr>
          <w:p w:rsidR="004838A1" w:rsidRPr="004838A1" w:rsidRDefault="004838A1" w:rsidP="00701731">
            <w:pPr>
              <w:pStyle w:val="Tabletext"/>
            </w:pPr>
            <w:r w:rsidRPr="004838A1">
              <w:t xml:space="preserve">Recognise uncommon plurals, for example ‘foci’ </w:t>
            </w:r>
            <w:hyperlink r:id="rId41" w:tooltip="View additional details of ACELA1514" w:history="1">
              <w:r w:rsidRPr="004838A1">
                <w:rPr>
                  <w:rStyle w:val="Hyperlink"/>
                  <w:sz w:val="20"/>
                </w:rPr>
                <w:t>(ACELA1514)</w:t>
              </w:r>
            </w:hyperlink>
            <w:r w:rsidRPr="004838A1">
              <w:t xml:space="preserve"> </w:t>
            </w:r>
          </w:p>
        </w:tc>
        <w:tc>
          <w:tcPr>
            <w:tcW w:w="597" w:type="dxa"/>
            <w:shd w:val="clear" w:color="auto" w:fill="E6E6E6"/>
          </w:tcPr>
          <w:p w:rsidR="004838A1" w:rsidRPr="00704B88" w:rsidRDefault="004838A1" w:rsidP="005711E5">
            <w:pPr>
              <w:pStyle w:val="Tabletext"/>
              <w:jc w:val="center"/>
              <w:rPr>
                <w:sz w:val="24"/>
                <w:szCs w:val="24"/>
              </w:rPr>
            </w:pPr>
          </w:p>
        </w:tc>
        <w:tc>
          <w:tcPr>
            <w:tcW w:w="597" w:type="dxa"/>
            <w:shd w:val="clear" w:color="auto" w:fill="auto"/>
          </w:tcPr>
          <w:p w:rsidR="004838A1"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E6E6E6"/>
          </w:tcPr>
          <w:p w:rsidR="004838A1" w:rsidRPr="00704B88" w:rsidRDefault="00A2115D" w:rsidP="009C6E7E">
            <w:pPr>
              <w:pStyle w:val="Tabletext"/>
              <w:jc w:val="center"/>
              <w:rPr>
                <w:sz w:val="24"/>
                <w:szCs w:val="24"/>
              </w:rPr>
            </w:pPr>
            <w:r w:rsidRPr="00704B88">
              <w:rPr>
                <w:sz w:val="24"/>
                <w:szCs w:val="24"/>
              </w:rPr>
              <w:sym w:font="Wingdings" w:char="F0FC"/>
            </w:r>
          </w:p>
        </w:tc>
        <w:tc>
          <w:tcPr>
            <w:tcW w:w="597" w:type="dxa"/>
            <w:shd w:val="clear" w:color="auto" w:fill="auto"/>
          </w:tcPr>
          <w:p w:rsidR="004838A1" w:rsidRPr="00704B88" w:rsidRDefault="004838A1" w:rsidP="009C6E7E">
            <w:pPr>
              <w:pStyle w:val="Tabletext"/>
              <w:jc w:val="center"/>
              <w:rPr>
                <w:sz w:val="24"/>
                <w:szCs w:val="24"/>
              </w:rPr>
            </w:pPr>
          </w:p>
        </w:tc>
      </w:tr>
    </w:tbl>
    <w:p w:rsidR="00287D53" w:rsidRDefault="00287D53" w:rsidP="009C6E7E">
      <w:pPr>
        <w:pStyle w:val="smallspace"/>
        <w:spacing w:before="40" w:after="40" w:line="220" w:lineRule="atLeast"/>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701731">
            <w:pPr>
              <w:pStyle w:val="Tablesubhead"/>
            </w:pPr>
            <w:r>
              <w:t>Literature</w:t>
            </w:r>
          </w:p>
        </w:tc>
        <w:tc>
          <w:tcPr>
            <w:tcW w:w="492" w:type="dxa"/>
            <w:tcBorders>
              <w:bottom w:val="single" w:sz="4" w:space="0" w:color="00948D"/>
            </w:tcBorders>
            <w:shd w:val="clear" w:color="auto" w:fill="8CC8C9"/>
          </w:tcPr>
          <w:p w:rsidR="002670EB" w:rsidRPr="00D62FBF" w:rsidRDefault="002670EB" w:rsidP="005711E5">
            <w:pPr>
              <w:pStyle w:val="Tablesubhead"/>
              <w:jc w:val="center"/>
            </w:pPr>
            <w:r w:rsidRPr="00D62FBF">
              <w:t>1</w:t>
            </w:r>
          </w:p>
        </w:tc>
        <w:tc>
          <w:tcPr>
            <w:tcW w:w="493" w:type="dxa"/>
            <w:shd w:val="clear" w:color="auto" w:fill="8CC8C9"/>
          </w:tcPr>
          <w:p w:rsidR="002670EB" w:rsidRPr="00D62FBF" w:rsidRDefault="002670EB" w:rsidP="009C6E7E">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9C6E7E">
            <w:pPr>
              <w:pStyle w:val="Tablesubhead"/>
              <w:jc w:val="center"/>
            </w:pPr>
            <w:r w:rsidRPr="00D62FBF">
              <w:t>3</w:t>
            </w:r>
          </w:p>
        </w:tc>
        <w:tc>
          <w:tcPr>
            <w:tcW w:w="493" w:type="dxa"/>
            <w:shd w:val="clear" w:color="auto" w:fill="8CC8C9"/>
          </w:tcPr>
          <w:p w:rsidR="002670EB" w:rsidRDefault="002670EB" w:rsidP="009C6E7E">
            <w:pPr>
              <w:pStyle w:val="Tablesubhead"/>
              <w:jc w:val="center"/>
            </w:pPr>
            <w:r w:rsidRPr="00D62FBF">
              <w:t>4</w:t>
            </w:r>
          </w:p>
        </w:tc>
      </w:tr>
      <w:tr w:rsidR="0077298E" w:rsidRPr="00704B88" w:rsidTr="00A174AC">
        <w:tc>
          <w:tcPr>
            <w:tcW w:w="6693" w:type="dxa"/>
            <w:gridSpan w:val="5"/>
            <w:shd w:val="clear" w:color="auto" w:fill="CFE7E6"/>
          </w:tcPr>
          <w:p w:rsidR="0077298E" w:rsidRPr="00490B4B" w:rsidRDefault="006627ED" w:rsidP="00701731">
            <w:pPr>
              <w:pStyle w:val="Tablesubhead"/>
            </w:pPr>
            <w:r>
              <w:t>Literature and context</w:t>
            </w:r>
          </w:p>
        </w:tc>
      </w:tr>
      <w:tr w:rsidR="002670EB" w:rsidRPr="00704B88" w:rsidTr="0077298E">
        <w:tc>
          <w:tcPr>
            <w:tcW w:w="4722" w:type="dxa"/>
            <w:shd w:val="clear" w:color="auto" w:fill="auto"/>
          </w:tcPr>
          <w:p w:rsidR="002670EB" w:rsidRPr="00490B4B" w:rsidRDefault="006627ED" w:rsidP="009C6E7E">
            <w:pPr>
              <w:tabs>
                <w:tab w:val="num" w:pos="1440"/>
              </w:tabs>
              <w:spacing w:before="40" w:after="40" w:line="220" w:lineRule="atLeast"/>
            </w:pPr>
            <w:r w:rsidRPr="006627ED">
              <w:rPr>
                <w:sz w:val="20"/>
              </w:rPr>
              <w:t xml:space="preserve">Identify aspects of literary texts that convey details or information about particular social, cultural and historical contexts </w:t>
            </w:r>
            <w:hyperlink r:id="rId42" w:tooltip="View additional details of ACELT1608" w:history="1">
              <w:r w:rsidRPr="006627ED">
                <w:rPr>
                  <w:rStyle w:val="Hyperlink"/>
                  <w:sz w:val="20"/>
                </w:rPr>
                <w:t>(ACELT1608)</w:t>
              </w:r>
            </w:hyperlink>
            <w:r w:rsidRPr="006627ED">
              <w:t xml:space="preserve"> </w:t>
            </w:r>
          </w:p>
        </w:tc>
        <w:tc>
          <w:tcPr>
            <w:tcW w:w="492" w:type="dxa"/>
            <w:shd w:val="clear" w:color="auto" w:fill="E6E6E6"/>
          </w:tcPr>
          <w:p w:rsidR="002670EB" w:rsidRPr="00704B88" w:rsidRDefault="002670EB" w:rsidP="00701731">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2670EB" w:rsidP="009C6E7E">
            <w:pPr>
              <w:pStyle w:val="Tabletext"/>
              <w:jc w:val="center"/>
              <w:rPr>
                <w:sz w:val="24"/>
                <w:szCs w:val="24"/>
              </w:rPr>
            </w:pPr>
          </w:p>
        </w:tc>
        <w:tc>
          <w:tcPr>
            <w:tcW w:w="493" w:type="dxa"/>
            <w:shd w:val="clear" w:color="auto" w:fill="auto"/>
          </w:tcPr>
          <w:p w:rsidR="002670EB" w:rsidRPr="00704B88" w:rsidRDefault="00A2115D" w:rsidP="009C6E7E">
            <w:pPr>
              <w:pStyle w:val="Tabletext"/>
              <w:jc w:val="center"/>
              <w:rPr>
                <w:sz w:val="24"/>
                <w:szCs w:val="24"/>
              </w:rPr>
            </w:pPr>
            <w:r w:rsidRPr="00704B88">
              <w:rPr>
                <w:sz w:val="24"/>
                <w:szCs w:val="24"/>
              </w:rPr>
              <w:sym w:font="Wingdings" w:char="F0FC"/>
            </w:r>
          </w:p>
        </w:tc>
      </w:tr>
      <w:tr w:rsidR="006627ED" w:rsidRPr="00704B88" w:rsidTr="006627ED">
        <w:tc>
          <w:tcPr>
            <w:tcW w:w="6693" w:type="dxa"/>
            <w:gridSpan w:val="5"/>
            <w:shd w:val="clear" w:color="auto" w:fill="CFE7E6"/>
          </w:tcPr>
          <w:p w:rsidR="006627ED" w:rsidRPr="00704B88" w:rsidRDefault="006627ED" w:rsidP="00701731">
            <w:pPr>
              <w:pStyle w:val="Tablesubhead"/>
              <w:rPr>
                <w:sz w:val="24"/>
                <w:szCs w:val="24"/>
              </w:rPr>
            </w:pPr>
            <w:r>
              <w:t>Responding to literature</w:t>
            </w:r>
          </w:p>
        </w:tc>
      </w:tr>
      <w:tr w:rsidR="009537B6" w:rsidRPr="00704B88" w:rsidTr="0077298E">
        <w:tc>
          <w:tcPr>
            <w:tcW w:w="4722" w:type="dxa"/>
            <w:shd w:val="clear" w:color="auto" w:fill="auto"/>
          </w:tcPr>
          <w:p w:rsidR="009537B6" w:rsidRDefault="006627ED" w:rsidP="00701731">
            <w:pPr>
              <w:pStyle w:val="Tabletext"/>
            </w:pPr>
            <w:r w:rsidRPr="006627ED">
              <w:t xml:space="preserve">Present a point of view about particular literary texts using appropriate metalanguage, and reflecting on the viewpoints of others </w:t>
            </w:r>
            <w:hyperlink r:id="rId43" w:tooltip="View additional details of ACELT1609" w:history="1">
              <w:r w:rsidRPr="006627ED">
                <w:rPr>
                  <w:rStyle w:val="Hyperlink"/>
                  <w:sz w:val="20"/>
                </w:rPr>
                <w:t>(ACELT1609)</w:t>
              </w:r>
            </w:hyperlink>
            <w:r w:rsidRPr="006627ED">
              <w:t xml:space="preserve"> </w:t>
            </w:r>
          </w:p>
        </w:tc>
        <w:tc>
          <w:tcPr>
            <w:tcW w:w="492" w:type="dxa"/>
            <w:shd w:val="clear" w:color="auto" w:fill="E6E6E6"/>
          </w:tcPr>
          <w:p w:rsidR="009537B6"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9537B6" w:rsidP="009C6E7E">
            <w:pPr>
              <w:pStyle w:val="Tabletext"/>
              <w:jc w:val="center"/>
              <w:rPr>
                <w:sz w:val="24"/>
                <w:szCs w:val="24"/>
              </w:rPr>
            </w:pP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6627ED" w:rsidP="00701731">
            <w:pPr>
              <w:pStyle w:val="Tabletext"/>
            </w:pPr>
            <w:r w:rsidRPr="006627ED">
              <w:t xml:space="preserve">Use metalanguage to describe the effects of ideas, text structures and language features on particular audiences </w:t>
            </w:r>
            <w:hyperlink r:id="rId44" w:tooltip="View additional details of ACELT1795" w:history="1">
              <w:r w:rsidRPr="006627ED">
                <w:rPr>
                  <w:rStyle w:val="Hyperlink"/>
                  <w:sz w:val="20"/>
                </w:rPr>
                <w:t>(ACELT1795)</w:t>
              </w:r>
            </w:hyperlink>
            <w:r w:rsidRPr="006627ED">
              <w:t xml:space="preserve"> </w:t>
            </w:r>
          </w:p>
        </w:tc>
        <w:tc>
          <w:tcPr>
            <w:tcW w:w="492" w:type="dxa"/>
            <w:shd w:val="clear" w:color="auto" w:fill="E6E6E6"/>
          </w:tcPr>
          <w:p w:rsidR="009537B6"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9537B6" w:rsidP="009C6E7E">
            <w:pPr>
              <w:pStyle w:val="Tabletext"/>
              <w:jc w:val="center"/>
              <w:rPr>
                <w:sz w:val="24"/>
                <w:szCs w:val="24"/>
              </w:rPr>
            </w:pP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r>
      <w:tr w:rsidR="006627ED" w:rsidRPr="00704B88" w:rsidTr="006627ED">
        <w:tc>
          <w:tcPr>
            <w:tcW w:w="6693" w:type="dxa"/>
            <w:gridSpan w:val="5"/>
            <w:shd w:val="clear" w:color="auto" w:fill="CFE7E6"/>
          </w:tcPr>
          <w:p w:rsidR="006627ED" w:rsidRPr="00704B88" w:rsidRDefault="006627ED" w:rsidP="00701731">
            <w:pPr>
              <w:pStyle w:val="Tablesubhead"/>
              <w:rPr>
                <w:sz w:val="24"/>
                <w:szCs w:val="24"/>
              </w:rPr>
            </w:pPr>
            <w:r w:rsidRPr="006627ED">
              <w:t>Examining literature</w:t>
            </w:r>
          </w:p>
        </w:tc>
      </w:tr>
      <w:tr w:rsidR="009537B6" w:rsidRPr="00704B88" w:rsidTr="0077298E">
        <w:tc>
          <w:tcPr>
            <w:tcW w:w="4722" w:type="dxa"/>
            <w:shd w:val="clear" w:color="auto" w:fill="auto"/>
          </w:tcPr>
          <w:p w:rsidR="009537B6" w:rsidRDefault="006627ED" w:rsidP="00701731">
            <w:pPr>
              <w:pStyle w:val="Tabletext"/>
            </w:pPr>
            <w:r w:rsidRPr="006627ED">
              <w:t xml:space="preserve">Recognise that ideas in literary texts can be conveyed from different viewpoints, which can lead to different kinds of interpretations and responses </w:t>
            </w:r>
            <w:hyperlink r:id="rId45" w:tooltip="View additional details of ACELT1610" w:history="1">
              <w:r w:rsidRPr="006627ED">
                <w:rPr>
                  <w:rStyle w:val="Hyperlink"/>
                  <w:sz w:val="20"/>
                </w:rPr>
                <w:t>(ACELT1610)</w:t>
              </w:r>
            </w:hyperlink>
            <w:r w:rsidRPr="006627ED">
              <w:t xml:space="preserve"> </w:t>
            </w:r>
          </w:p>
        </w:tc>
        <w:tc>
          <w:tcPr>
            <w:tcW w:w="492" w:type="dxa"/>
            <w:shd w:val="clear" w:color="auto" w:fill="E6E6E6"/>
          </w:tcPr>
          <w:p w:rsidR="009537B6"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9C6E7E">
            <w:pPr>
              <w:pStyle w:val="Tabletext"/>
              <w:jc w:val="center"/>
              <w:rPr>
                <w:sz w:val="24"/>
                <w:szCs w:val="24"/>
              </w:rPr>
            </w:pPr>
          </w:p>
        </w:tc>
        <w:tc>
          <w:tcPr>
            <w:tcW w:w="493" w:type="dxa"/>
            <w:shd w:val="clear" w:color="auto" w:fill="E6E6E6"/>
          </w:tcPr>
          <w:p w:rsidR="009537B6"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6627ED" w:rsidP="00701731">
            <w:pPr>
              <w:pStyle w:val="Tabletext"/>
            </w:pPr>
            <w:r w:rsidRPr="006627ED">
              <w:t xml:space="preserve">Understand, interpret and experiment with sound devices and imagery, including simile, metaphor and personification, in narratives, shape poetry, songs, anthems and odes </w:t>
            </w:r>
            <w:hyperlink r:id="rId46" w:tooltip="View additional details of ACELT1611" w:history="1">
              <w:r w:rsidRPr="006627ED">
                <w:rPr>
                  <w:rStyle w:val="Hyperlink"/>
                  <w:sz w:val="20"/>
                </w:rPr>
                <w:t>(ACELT1611)</w:t>
              </w:r>
            </w:hyperlink>
            <w:r w:rsidRPr="006627ED">
              <w:t xml:space="preserve"> </w:t>
            </w:r>
          </w:p>
        </w:tc>
        <w:tc>
          <w:tcPr>
            <w:tcW w:w="492" w:type="dxa"/>
            <w:shd w:val="clear" w:color="auto" w:fill="E6E6E6"/>
          </w:tcPr>
          <w:p w:rsidR="009537B6" w:rsidRPr="00704B88" w:rsidRDefault="009537B6" w:rsidP="005711E5">
            <w:pPr>
              <w:pStyle w:val="Tabletext"/>
              <w:jc w:val="center"/>
              <w:rPr>
                <w:sz w:val="24"/>
                <w:szCs w:val="24"/>
              </w:rPr>
            </w:pPr>
          </w:p>
        </w:tc>
        <w:tc>
          <w:tcPr>
            <w:tcW w:w="493" w:type="dxa"/>
            <w:shd w:val="clear" w:color="auto" w:fill="auto"/>
          </w:tcPr>
          <w:p w:rsidR="009537B6" w:rsidRPr="00704B88" w:rsidRDefault="009537B6" w:rsidP="009C6E7E">
            <w:pPr>
              <w:pStyle w:val="Tabletext"/>
              <w:jc w:val="center"/>
              <w:rPr>
                <w:sz w:val="24"/>
                <w:szCs w:val="24"/>
              </w:rPr>
            </w:pPr>
          </w:p>
        </w:tc>
        <w:tc>
          <w:tcPr>
            <w:tcW w:w="493" w:type="dxa"/>
            <w:shd w:val="clear" w:color="auto" w:fill="E6E6E6"/>
          </w:tcPr>
          <w:p w:rsidR="009537B6"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9C6E7E">
            <w:pPr>
              <w:pStyle w:val="Tabletext"/>
              <w:jc w:val="center"/>
              <w:rPr>
                <w:sz w:val="24"/>
                <w:szCs w:val="24"/>
              </w:rPr>
            </w:pPr>
          </w:p>
        </w:tc>
      </w:tr>
      <w:tr w:rsidR="006627ED" w:rsidRPr="00704B88" w:rsidTr="006627ED">
        <w:tc>
          <w:tcPr>
            <w:tcW w:w="6693" w:type="dxa"/>
            <w:gridSpan w:val="5"/>
            <w:shd w:val="clear" w:color="auto" w:fill="CFE7E6"/>
          </w:tcPr>
          <w:p w:rsidR="006627ED" w:rsidRPr="00704B88" w:rsidRDefault="006627ED" w:rsidP="00701731">
            <w:pPr>
              <w:pStyle w:val="Tablesubhead"/>
              <w:rPr>
                <w:sz w:val="24"/>
                <w:szCs w:val="24"/>
              </w:rPr>
            </w:pPr>
            <w:r w:rsidRPr="006627ED">
              <w:t>Creating literature</w:t>
            </w:r>
          </w:p>
        </w:tc>
      </w:tr>
      <w:tr w:rsidR="009537B6" w:rsidRPr="00704B88" w:rsidTr="0077298E">
        <w:tc>
          <w:tcPr>
            <w:tcW w:w="4722" w:type="dxa"/>
            <w:shd w:val="clear" w:color="auto" w:fill="auto"/>
          </w:tcPr>
          <w:p w:rsidR="009537B6" w:rsidRDefault="006627ED" w:rsidP="00701731">
            <w:pPr>
              <w:pStyle w:val="Tabletext"/>
            </w:pPr>
            <w:r w:rsidRPr="006627ED">
              <w:t xml:space="preserve">Create literary texts using realistic and fantasy settings and characters that draw on the worlds represented in texts students have experienced </w:t>
            </w:r>
            <w:hyperlink r:id="rId47" w:tooltip="View additional details of ACELT1612" w:history="1">
              <w:r w:rsidRPr="006627ED">
                <w:rPr>
                  <w:rStyle w:val="Hyperlink"/>
                  <w:sz w:val="20"/>
                </w:rPr>
                <w:t>(ACELT1612)</w:t>
              </w:r>
            </w:hyperlink>
            <w:r w:rsidRPr="006627ED">
              <w:t xml:space="preserve"> </w:t>
            </w:r>
          </w:p>
        </w:tc>
        <w:tc>
          <w:tcPr>
            <w:tcW w:w="492" w:type="dxa"/>
            <w:shd w:val="clear" w:color="auto" w:fill="E6E6E6"/>
          </w:tcPr>
          <w:p w:rsidR="009537B6"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9C6E7E">
            <w:pPr>
              <w:pStyle w:val="Tabletext"/>
              <w:jc w:val="center"/>
              <w:rPr>
                <w:sz w:val="24"/>
                <w:szCs w:val="24"/>
              </w:rPr>
            </w:pPr>
          </w:p>
        </w:tc>
        <w:tc>
          <w:tcPr>
            <w:tcW w:w="493" w:type="dxa"/>
            <w:shd w:val="clear" w:color="auto" w:fill="E6E6E6"/>
          </w:tcPr>
          <w:p w:rsidR="009537B6" w:rsidRPr="00A2115D" w:rsidRDefault="00A2115D" w:rsidP="009C6E7E">
            <w:pPr>
              <w:pStyle w:val="Tabletext"/>
              <w:rPr>
                <w:b/>
                <w:sz w:val="24"/>
                <w:szCs w:val="24"/>
              </w:rPr>
            </w:pPr>
            <w:r w:rsidRPr="00704B88">
              <w:rPr>
                <w:sz w:val="24"/>
                <w:szCs w:val="24"/>
              </w:rPr>
              <w:sym w:font="Wingdings" w:char="F0FC"/>
            </w: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6627ED" w:rsidP="00701731">
            <w:pPr>
              <w:pStyle w:val="Tabletext"/>
            </w:pPr>
            <w:r w:rsidRPr="006627ED">
              <w:t xml:space="preserve">Create literary texts that experiment with structures, ideas and stylistic features of selected authors </w:t>
            </w:r>
            <w:hyperlink r:id="rId48" w:tooltip="View additional details of ACELT1798" w:history="1">
              <w:r w:rsidRPr="006627ED">
                <w:rPr>
                  <w:rStyle w:val="Hyperlink"/>
                  <w:sz w:val="20"/>
                </w:rPr>
                <w:t>(ACELT1798)</w:t>
              </w:r>
            </w:hyperlink>
            <w:r w:rsidRPr="006627ED">
              <w:t xml:space="preserve"> </w:t>
            </w:r>
          </w:p>
        </w:tc>
        <w:tc>
          <w:tcPr>
            <w:tcW w:w="492" w:type="dxa"/>
            <w:shd w:val="clear" w:color="auto" w:fill="E6E6E6"/>
          </w:tcPr>
          <w:p w:rsidR="009537B6" w:rsidRPr="00704B88" w:rsidRDefault="009537B6" w:rsidP="005711E5">
            <w:pPr>
              <w:pStyle w:val="Tabletext"/>
              <w:jc w:val="center"/>
              <w:rPr>
                <w:sz w:val="24"/>
                <w:szCs w:val="24"/>
              </w:rPr>
            </w:pPr>
          </w:p>
        </w:tc>
        <w:tc>
          <w:tcPr>
            <w:tcW w:w="493" w:type="dxa"/>
            <w:shd w:val="clear" w:color="auto" w:fill="auto"/>
          </w:tcPr>
          <w:p w:rsidR="009537B6" w:rsidRPr="00704B88" w:rsidRDefault="009537B6" w:rsidP="009C6E7E">
            <w:pPr>
              <w:pStyle w:val="Tabletext"/>
              <w:jc w:val="center"/>
              <w:rPr>
                <w:sz w:val="24"/>
                <w:szCs w:val="24"/>
              </w:rPr>
            </w:pPr>
          </w:p>
        </w:tc>
        <w:tc>
          <w:tcPr>
            <w:tcW w:w="493" w:type="dxa"/>
            <w:shd w:val="clear" w:color="auto" w:fill="E6E6E6"/>
          </w:tcPr>
          <w:p w:rsidR="009537B6"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A2115D" w:rsidP="009C6E7E">
            <w:pPr>
              <w:pStyle w:val="Tabletext"/>
              <w:jc w:val="center"/>
              <w:rPr>
                <w:sz w:val="24"/>
                <w:szCs w:val="24"/>
              </w:rPr>
            </w:pPr>
            <w:r w:rsidRPr="00704B88">
              <w:rPr>
                <w:sz w:val="24"/>
                <w:szCs w:val="24"/>
              </w:rPr>
              <w:sym w:font="Wingdings" w:char="F0FC"/>
            </w:r>
          </w:p>
        </w:tc>
      </w:tr>
    </w:tbl>
    <w:p w:rsidR="00287D53" w:rsidRDefault="00287D53" w:rsidP="009C6E7E">
      <w:pPr>
        <w:pStyle w:val="smallspace"/>
        <w:spacing w:before="40" w:after="40" w:line="220" w:lineRule="atLeast"/>
      </w:pPr>
    </w:p>
    <w:p w:rsidR="002670EB" w:rsidRPr="00287D53" w:rsidRDefault="00287D53" w:rsidP="00896F24">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701731">
            <w:pPr>
              <w:pStyle w:val="Tablesubhead"/>
            </w:pPr>
            <w:r>
              <w:t>Literacy</w:t>
            </w:r>
          </w:p>
        </w:tc>
        <w:tc>
          <w:tcPr>
            <w:tcW w:w="492" w:type="dxa"/>
            <w:tcBorders>
              <w:bottom w:val="single" w:sz="4" w:space="0" w:color="00948D"/>
            </w:tcBorders>
            <w:shd w:val="clear" w:color="auto" w:fill="8CC8C9"/>
          </w:tcPr>
          <w:p w:rsidR="002670EB" w:rsidRPr="00D62FBF" w:rsidRDefault="002670EB" w:rsidP="005711E5">
            <w:pPr>
              <w:pStyle w:val="Tablesubhead"/>
              <w:jc w:val="center"/>
            </w:pPr>
            <w:r w:rsidRPr="00D62FBF">
              <w:t>1</w:t>
            </w:r>
          </w:p>
        </w:tc>
        <w:tc>
          <w:tcPr>
            <w:tcW w:w="493" w:type="dxa"/>
            <w:shd w:val="clear" w:color="auto" w:fill="8CC8C9"/>
          </w:tcPr>
          <w:p w:rsidR="002670EB" w:rsidRPr="00D62FBF" w:rsidRDefault="002670EB" w:rsidP="009C6E7E">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9C6E7E">
            <w:pPr>
              <w:pStyle w:val="Tablesubhead"/>
              <w:jc w:val="center"/>
            </w:pPr>
            <w:r w:rsidRPr="00D62FBF">
              <w:t>3</w:t>
            </w:r>
          </w:p>
        </w:tc>
        <w:tc>
          <w:tcPr>
            <w:tcW w:w="493" w:type="dxa"/>
            <w:shd w:val="clear" w:color="auto" w:fill="8CC8C9"/>
          </w:tcPr>
          <w:p w:rsidR="002670EB" w:rsidRDefault="002670EB" w:rsidP="009C6E7E">
            <w:pPr>
              <w:pStyle w:val="Tablesubhead"/>
              <w:jc w:val="center"/>
            </w:pPr>
            <w:r w:rsidRPr="00D62FBF">
              <w:t>4</w:t>
            </w:r>
          </w:p>
        </w:tc>
      </w:tr>
      <w:tr w:rsidR="0077298E" w:rsidRPr="00704B88" w:rsidTr="00A174AC">
        <w:tc>
          <w:tcPr>
            <w:tcW w:w="6693" w:type="dxa"/>
            <w:gridSpan w:val="5"/>
            <w:shd w:val="clear" w:color="auto" w:fill="CFE7E6"/>
          </w:tcPr>
          <w:p w:rsidR="0077298E" w:rsidRPr="00490B4B" w:rsidRDefault="006627ED" w:rsidP="00701731">
            <w:pPr>
              <w:pStyle w:val="Tablesubhead"/>
            </w:pPr>
            <w:r w:rsidRPr="006627ED">
              <w:t>Texts in context</w:t>
            </w:r>
          </w:p>
        </w:tc>
      </w:tr>
      <w:tr w:rsidR="002670EB" w:rsidRPr="00704B88" w:rsidTr="0077298E">
        <w:tc>
          <w:tcPr>
            <w:tcW w:w="4722" w:type="dxa"/>
            <w:shd w:val="clear" w:color="auto" w:fill="auto"/>
          </w:tcPr>
          <w:p w:rsidR="002670EB" w:rsidRPr="00490B4B" w:rsidRDefault="006627ED" w:rsidP="009C6E7E">
            <w:pPr>
              <w:spacing w:before="40" w:after="40" w:line="220" w:lineRule="atLeast"/>
            </w:pPr>
            <w:r w:rsidRPr="006627ED">
              <w:rPr>
                <w:sz w:val="20"/>
              </w:rPr>
              <w:t xml:space="preserve">Show how ideas and points of view in texts are conveyed through the use of vocabulary, including idiomatic expressions, objective and subjective language, and that these can change according to context </w:t>
            </w:r>
            <w:hyperlink r:id="rId49" w:tooltip="View additional details of ACELY1698" w:history="1">
              <w:r w:rsidRPr="006627ED">
                <w:rPr>
                  <w:rStyle w:val="Hyperlink"/>
                  <w:sz w:val="20"/>
                </w:rPr>
                <w:t>(ACELY1698)</w:t>
              </w:r>
            </w:hyperlink>
            <w:r w:rsidRPr="006627ED">
              <w:t xml:space="preserve"> </w:t>
            </w:r>
          </w:p>
        </w:tc>
        <w:tc>
          <w:tcPr>
            <w:tcW w:w="492" w:type="dxa"/>
            <w:shd w:val="clear" w:color="auto" w:fill="E6E6E6"/>
          </w:tcPr>
          <w:p w:rsidR="002670EB" w:rsidRPr="00704B88" w:rsidRDefault="002670EB" w:rsidP="00701731">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A2115D" w:rsidP="009C6E7E">
            <w:pPr>
              <w:pStyle w:val="Tabletext"/>
              <w:jc w:val="center"/>
              <w:rPr>
                <w:sz w:val="24"/>
                <w:szCs w:val="24"/>
              </w:rPr>
            </w:pPr>
            <w:r w:rsidRPr="00704B88">
              <w:rPr>
                <w:sz w:val="24"/>
                <w:szCs w:val="24"/>
              </w:rPr>
              <w:sym w:font="Wingdings" w:char="F0FC"/>
            </w:r>
          </w:p>
        </w:tc>
      </w:tr>
      <w:tr w:rsidR="006627ED" w:rsidRPr="00704B88" w:rsidTr="006627ED">
        <w:tc>
          <w:tcPr>
            <w:tcW w:w="6693" w:type="dxa"/>
            <w:gridSpan w:val="5"/>
            <w:shd w:val="clear" w:color="auto" w:fill="CFE7E6"/>
          </w:tcPr>
          <w:p w:rsidR="006627ED" w:rsidRPr="00704B88" w:rsidRDefault="006627ED" w:rsidP="00701731">
            <w:pPr>
              <w:pStyle w:val="Tablesubhead"/>
              <w:rPr>
                <w:sz w:val="24"/>
                <w:szCs w:val="24"/>
              </w:rPr>
            </w:pPr>
            <w:r>
              <w:t>Interacting with others</w:t>
            </w:r>
          </w:p>
        </w:tc>
      </w:tr>
      <w:tr w:rsidR="00287D53" w:rsidRPr="00704B88" w:rsidTr="0077298E">
        <w:tc>
          <w:tcPr>
            <w:tcW w:w="4722" w:type="dxa"/>
            <w:shd w:val="clear" w:color="auto" w:fill="auto"/>
          </w:tcPr>
          <w:p w:rsidR="00287D53" w:rsidRDefault="006627ED" w:rsidP="00701731">
            <w:pPr>
              <w:pStyle w:val="Tabletext"/>
            </w:pPr>
            <w:r w:rsidRPr="006627ED">
              <w:t xml:space="preserve">Clarify understanding of content as it unfolds in formal and informal situations, connecting ideas to students’ own experiences and present and justify a point of view </w:t>
            </w:r>
            <w:hyperlink r:id="rId50" w:tooltip="View additional details of ACELY1699" w:history="1">
              <w:r w:rsidRPr="006627ED">
                <w:rPr>
                  <w:rStyle w:val="Hyperlink"/>
                  <w:sz w:val="20"/>
                </w:rPr>
                <w:t>(ACELY1699)</w:t>
              </w:r>
            </w:hyperlink>
            <w:r w:rsidRPr="006627ED">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9C6E7E">
            <w:pPr>
              <w:pStyle w:val="Tabletext"/>
              <w:jc w:val="center"/>
              <w:rPr>
                <w:sz w:val="24"/>
                <w:szCs w:val="24"/>
              </w:rPr>
            </w:pPr>
          </w:p>
        </w:tc>
      </w:tr>
      <w:tr w:rsidR="00287D53" w:rsidRPr="00704B88" w:rsidTr="0077298E">
        <w:tc>
          <w:tcPr>
            <w:tcW w:w="4722" w:type="dxa"/>
            <w:shd w:val="clear" w:color="auto" w:fill="auto"/>
          </w:tcPr>
          <w:p w:rsidR="00287D53" w:rsidRDefault="006627ED" w:rsidP="00701731">
            <w:pPr>
              <w:pStyle w:val="Tabletext"/>
            </w:pPr>
            <w:r w:rsidRPr="006627ED">
              <w:t xml:space="preserve">Use interaction skills, for example paraphrasing, questioning and interpreting non-verbal cues and choose vocabulary and vocal effects appropriate for different audiences and purposes </w:t>
            </w:r>
            <w:hyperlink r:id="rId51" w:tooltip="View additional details of ACELY1796" w:history="1">
              <w:r w:rsidRPr="006627ED">
                <w:rPr>
                  <w:rStyle w:val="Hyperlink"/>
                  <w:sz w:val="20"/>
                </w:rPr>
                <w:t>(ACELY1796)</w:t>
              </w:r>
            </w:hyperlink>
            <w:r w:rsidRPr="006627ED">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9C6E7E">
            <w:pPr>
              <w:pStyle w:val="Tabletext"/>
              <w:jc w:val="center"/>
              <w:rPr>
                <w:sz w:val="24"/>
                <w:szCs w:val="24"/>
              </w:rPr>
            </w:pPr>
          </w:p>
        </w:tc>
      </w:tr>
      <w:tr w:rsidR="00287D53" w:rsidRPr="00704B88" w:rsidTr="0077298E">
        <w:tc>
          <w:tcPr>
            <w:tcW w:w="4722" w:type="dxa"/>
            <w:shd w:val="clear" w:color="auto" w:fill="auto"/>
          </w:tcPr>
          <w:p w:rsidR="00287D53" w:rsidRDefault="006627ED" w:rsidP="00701731">
            <w:pPr>
              <w:pStyle w:val="Tabletext"/>
            </w:pPr>
            <w:r w:rsidRPr="006627ED">
              <w:t xml:space="preserve">Plan, rehearse and deliver presentations for defined audiences and purposes incorporating accurate and sequenced content and multimodal elements </w:t>
            </w:r>
            <w:hyperlink r:id="rId52" w:tooltip="View additional details of ACELY1700" w:history="1">
              <w:r w:rsidRPr="006627ED">
                <w:rPr>
                  <w:rStyle w:val="Hyperlink"/>
                  <w:sz w:val="20"/>
                </w:rPr>
                <w:t>(ACELY1700)</w:t>
              </w:r>
            </w:hyperlink>
            <w:r w:rsidRPr="006627ED">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9C6E7E">
            <w:pPr>
              <w:pStyle w:val="Tabletext"/>
              <w:jc w:val="center"/>
              <w:rPr>
                <w:sz w:val="24"/>
                <w:szCs w:val="24"/>
              </w:rPr>
            </w:pP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9C6E7E">
            <w:pPr>
              <w:pStyle w:val="Tabletext"/>
              <w:jc w:val="center"/>
              <w:rPr>
                <w:sz w:val="24"/>
                <w:szCs w:val="24"/>
              </w:rPr>
            </w:pPr>
          </w:p>
        </w:tc>
      </w:tr>
      <w:tr w:rsidR="00E15B2B" w:rsidRPr="00704B88" w:rsidTr="00E15B2B">
        <w:tc>
          <w:tcPr>
            <w:tcW w:w="6693" w:type="dxa"/>
            <w:gridSpan w:val="5"/>
            <w:shd w:val="clear" w:color="auto" w:fill="CFE7E6"/>
          </w:tcPr>
          <w:p w:rsidR="00E15B2B" w:rsidRPr="00704B88" w:rsidRDefault="00E15B2B" w:rsidP="00701731">
            <w:pPr>
              <w:pStyle w:val="Tablesubhead"/>
              <w:rPr>
                <w:sz w:val="24"/>
                <w:szCs w:val="24"/>
              </w:rPr>
            </w:pPr>
            <w:r>
              <w:t>Interpreting, analysing, evaluating</w:t>
            </w:r>
          </w:p>
        </w:tc>
      </w:tr>
      <w:tr w:rsidR="00287D53" w:rsidRPr="00704B88" w:rsidTr="0077298E">
        <w:tc>
          <w:tcPr>
            <w:tcW w:w="4722" w:type="dxa"/>
            <w:shd w:val="clear" w:color="auto" w:fill="auto"/>
          </w:tcPr>
          <w:p w:rsidR="00287D53" w:rsidRDefault="00E15B2B" w:rsidP="00701731">
            <w:pPr>
              <w:pStyle w:val="Tabletext"/>
            </w:pPr>
            <w:r w:rsidRPr="00E15B2B">
              <w:t xml:space="preserve">Identify and explain characteristic text structures and language features used in imaginative, informative and persuasive texts to meet the purpose of the text </w:t>
            </w:r>
            <w:hyperlink r:id="rId53" w:tooltip="View additional details of ACELY1701" w:history="1">
              <w:r w:rsidRPr="00E15B2B">
                <w:rPr>
                  <w:rStyle w:val="Hyperlink"/>
                  <w:sz w:val="20"/>
                </w:rPr>
                <w:t>(ACELY1701)</w:t>
              </w:r>
            </w:hyperlink>
            <w:r w:rsidRPr="00E15B2B">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15B2B" w:rsidP="00701731">
            <w:pPr>
              <w:pStyle w:val="Tabletext"/>
            </w:pPr>
            <w:r w:rsidRPr="00E15B2B">
              <w:t xml:space="preserve">Navigate and read texts for specific purposes applying appropriate text processing strategies, for example predicting and confirming, monitoring meaning, skimming and scanning </w:t>
            </w:r>
            <w:hyperlink r:id="rId54" w:tooltip="View additional details of ACELY1702" w:history="1">
              <w:r w:rsidRPr="00E15B2B">
                <w:rPr>
                  <w:rStyle w:val="Hyperlink"/>
                  <w:sz w:val="20"/>
                </w:rPr>
                <w:t>(ACELY1702)</w:t>
              </w:r>
            </w:hyperlink>
            <w:r w:rsidRPr="00E15B2B">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E15B2B" w:rsidP="00701731">
            <w:pPr>
              <w:pStyle w:val="Tabletext"/>
            </w:pPr>
            <w:r w:rsidRPr="00E15B2B">
              <w:t xml:space="preserve">Use comprehension strategies to analyse information, integrating and linking ideas from a variety of print and digital sources </w:t>
            </w:r>
            <w:hyperlink r:id="rId55" w:tooltip="View additional details of ACELY1703" w:history="1">
              <w:r w:rsidRPr="00E15B2B">
                <w:rPr>
                  <w:rStyle w:val="Hyperlink"/>
                  <w:sz w:val="20"/>
                </w:rPr>
                <w:t>(ACELY1703)</w:t>
              </w:r>
            </w:hyperlink>
            <w:r w:rsidRPr="00E15B2B">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9C6E7E">
            <w:pPr>
              <w:pStyle w:val="Tabletext"/>
              <w:jc w:val="center"/>
              <w:rPr>
                <w:sz w:val="24"/>
                <w:szCs w:val="24"/>
              </w:rPr>
            </w:pPr>
          </w:p>
        </w:tc>
      </w:tr>
      <w:tr w:rsidR="00E15B2B" w:rsidRPr="00704B88" w:rsidTr="00E15B2B">
        <w:tc>
          <w:tcPr>
            <w:tcW w:w="6693" w:type="dxa"/>
            <w:gridSpan w:val="5"/>
            <w:shd w:val="clear" w:color="auto" w:fill="CFE7E6"/>
          </w:tcPr>
          <w:p w:rsidR="00E15B2B" w:rsidRPr="00704B88" w:rsidRDefault="00E15B2B" w:rsidP="00701731">
            <w:pPr>
              <w:pStyle w:val="Tablesubhead"/>
              <w:rPr>
                <w:sz w:val="24"/>
                <w:szCs w:val="24"/>
              </w:rPr>
            </w:pPr>
            <w:r w:rsidRPr="00E15B2B">
              <w:t>Creating texts</w:t>
            </w:r>
          </w:p>
        </w:tc>
      </w:tr>
      <w:tr w:rsidR="00287D53" w:rsidRPr="00704B88" w:rsidTr="0077298E">
        <w:tc>
          <w:tcPr>
            <w:tcW w:w="4722" w:type="dxa"/>
            <w:shd w:val="clear" w:color="auto" w:fill="auto"/>
          </w:tcPr>
          <w:p w:rsidR="00287D53" w:rsidRDefault="00E15B2B" w:rsidP="00701731">
            <w:pPr>
              <w:pStyle w:val="Tabletext"/>
            </w:pPr>
            <w:r w:rsidRPr="00E15B2B">
              <w:t xml:space="preserve">Plan, draft and publish imaginative, informative and persuasive print and multimodal texts, choosing text structures, language features, images and sound appropriate to purpose and audience </w:t>
            </w:r>
            <w:hyperlink r:id="rId56" w:tooltip="View additional details of ACELY1704" w:history="1">
              <w:r w:rsidRPr="00E15B2B">
                <w:rPr>
                  <w:rStyle w:val="Hyperlink"/>
                  <w:sz w:val="20"/>
                </w:rPr>
                <w:t>(ACELY1704)</w:t>
              </w:r>
            </w:hyperlink>
            <w:r w:rsidRPr="00E15B2B">
              <w:t xml:space="preserve"> </w:t>
            </w:r>
          </w:p>
        </w:tc>
        <w:tc>
          <w:tcPr>
            <w:tcW w:w="492" w:type="dxa"/>
            <w:shd w:val="clear" w:color="auto" w:fill="E6E6E6"/>
          </w:tcPr>
          <w:p w:rsidR="00287D53"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A2115D" w:rsidP="009C6E7E">
            <w:pPr>
              <w:pStyle w:val="Tabletext"/>
              <w:jc w:val="center"/>
              <w:rPr>
                <w:sz w:val="24"/>
                <w:szCs w:val="24"/>
              </w:rPr>
            </w:pPr>
            <w:r w:rsidRPr="00704B88">
              <w:rPr>
                <w:sz w:val="24"/>
                <w:szCs w:val="24"/>
              </w:rPr>
              <w:sym w:font="Wingdings" w:char="F0FC"/>
            </w:r>
          </w:p>
        </w:tc>
      </w:tr>
      <w:tr w:rsidR="00E15B2B" w:rsidRPr="00704B88" w:rsidTr="0077298E">
        <w:tc>
          <w:tcPr>
            <w:tcW w:w="4722" w:type="dxa"/>
            <w:shd w:val="clear" w:color="auto" w:fill="auto"/>
          </w:tcPr>
          <w:p w:rsidR="00E15B2B" w:rsidRDefault="00E15B2B" w:rsidP="00701731">
            <w:pPr>
              <w:pStyle w:val="Tabletext"/>
            </w:pPr>
            <w:r w:rsidRPr="00E15B2B">
              <w:t xml:space="preserve">Reread and edit student's own and others’ work using agreed criteria for text structures and language features </w:t>
            </w:r>
            <w:hyperlink r:id="rId57" w:tooltip="View additional details of ACELY1705" w:history="1">
              <w:r w:rsidRPr="00E15B2B">
                <w:rPr>
                  <w:rStyle w:val="Hyperlink"/>
                  <w:sz w:val="20"/>
                </w:rPr>
                <w:t>(ACELY1705)</w:t>
              </w:r>
            </w:hyperlink>
            <w:r w:rsidRPr="00E15B2B">
              <w:t xml:space="preserve"> </w:t>
            </w:r>
          </w:p>
        </w:tc>
        <w:tc>
          <w:tcPr>
            <w:tcW w:w="492" w:type="dxa"/>
            <w:shd w:val="clear" w:color="auto" w:fill="E6E6E6"/>
          </w:tcPr>
          <w:p w:rsidR="00E15B2B"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E15B2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E15B2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E15B2B" w:rsidRPr="00704B88" w:rsidRDefault="00A2115D" w:rsidP="009C6E7E">
            <w:pPr>
              <w:pStyle w:val="Tabletext"/>
              <w:jc w:val="center"/>
              <w:rPr>
                <w:sz w:val="24"/>
                <w:szCs w:val="24"/>
              </w:rPr>
            </w:pPr>
            <w:r w:rsidRPr="00704B88">
              <w:rPr>
                <w:sz w:val="24"/>
                <w:szCs w:val="24"/>
              </w:rPr>
              <w:sym w:font="Wingdings" w:char="F0FC"/>
            </w:r>
          </w:p>
        </w:tc>
      </w:tr>
      <w:tr w:rsidR="00E15B2B" w:rsidRPr="00704B88" w:rsidTr="0077298E">
        <w:tc>
          <w:tcPr>
            <w:tcW w:w="4722" w:type="dxa"/>
            <w:shd w:val="clear" w:color="auto" w:fill="auto"/>
          </w:tcPr>
          <w:p w:rsidR="00E15B2B" w:rsidRDefault="00E15B2B" w:rsidP="00701731">
            <w:pPr>
              <w:pStyle w:val="Tabletext"/>
            </w:pPr>
            <w:r w:rsidRPr="00E15B2B">
              <w:t xml:space="preserve">Develop a handwriting style that is becoming legible, fluent and automatic </w:t>
            </w:r>
            <w:hyperlink r:id="rId58" w:tooltip="View additional details of ACELY1706" w:history="1">
              <w:r w:rsidRPr="00E15B2B">
                <w:rPr>
                  <w:rStyle w:val="Hyperlink"/>
                  <w:sz w:val="20"/>
                </w:rPr>
                <w:t>(ACELY1706)</w:t>
              </w:r>
            </w:hyperlink>
            <w:r w:rsidRPr="00E15B2B">
              <w:t xml:space="preserve"> </w:t>
            </w:r>
          </w:p>
        </w:tc>
        <w:tc>
          <w:tcPr>
            <w:tcW w:w="492" w:type="dxa"/>
            <w:shd w:val="clear" w:color="auto" w:fill="E6E6E6"/>
          </w:tcPr>
          <w:p w:rsidR="00E15B2B"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E15B2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E15B2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E15B2B" w:rsidRPr="00704B88" w:rsidRDefault="00A2115D" w:rsidP="009C6E7E">
            <w:pPr>
              <w:pStyle w:val="Tabletext"/>
              <w:jc w:val="center"/>
              <w:rPr>
                <w:sz w:val="24"/>
                <w:szCs w:val="24"/>
              </w:rPr>
            </w:pPr>
            <w:r w:rsidRPr="00704B88">
              <w:rPr>
                <w:sz w:val="24"/>
                <w:szCs w:val="24"/>
              </w:rPr>
              <w:sym w:font="Wingdings" w:char="F0FC"/>
            </w:r>
          </w:p>
        </w:tc>
      </w:tr>
      <w:tr w:rsidR="00E15B2B" w:rsidRPr="00704B88" w:rsidTr="0077298E">
        <w:tc>
          <w:tcPr>
            <w:tcW w:w="4722" w:type="dxa"/>
            <w:shd w:val="clear" w:color="auto" w:fill="auto"/>
          </w:tcPr>
          <w:p w:rsidR="00E15B2B" w:rsidRDefault="00E15B2B" w:rsidP="00701731">
            <w:pPr>
              <w:pStyle w:val="Tabletext"/>
            </w:pPr>
            <w:r w:rsidRPr="00E15B2B">
              <w:t xml:space="preserve">Use a range of software including word processing programs with fluency to construct, edit and publish written text, and select, edit and place visual, print and audio elements </w:t>
            </w:r>
            <w:hyperlink r:id="rId59" w:tooltip="View additional details of ACELY1707" w:history="1">
              <w:r w:rsidRPr="00E15B2B">
                <w:rPr>
                  <w:rStyle w:val="Hyperlink"/>
                  <w:sz w:val="20"/>
                </w:rPr>
                <w:t>(ACELY1707)</w:t>
              </w:r>
            </w:hyperlink>
            <w:r w:rsidRPr="00E15B2B">
              <w:t xml:space="preserve"> </w:t>
            </w:r>
          </w:p>
        </w:tc>
        <w:tc>
          <w:tcPr>
            <w:tcW w:w="492" w:type="dxa"/>
            <w:shd w:val="clear" w:color="auto" w:fill="E6E6E6"/>
          </w:tcPr>
          <w:p w:rsidR="00E15B2B" w:rsidRPr="00704B88" w:rsidRDefault="00A2115D" w:rsidP="005711E5">
            <w:pPr>
              <w:pStyle w:val="Tabletext"/>
              <w:jc w:val="center"/>
              <w:rPr>
                <w:sz w:val="24"/>
                <w:szCs w:val="24"/>
              </w:rPr>
            </w:pPr>
            <w:r w:rsidRPr="00704B88">
              <w:rPr>
                <w:sz w:val="24"/>
                <w:szCs w:val="24"/>
              </w:rPr>
              <w:sym w:font="Wingdings" w:char="F0FC"/>
            </w:r>
          </w:p>
        </w:tc>
        <w:tc>
          <w:tcPr>
            <w:tcW w:w="493" w:type="dxa"/>
            <w:shd w:val="clear" w:color="auto" w:fill="auto"/>
          </w:tcPr>
          <w:p w:rsidR="00E15B2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E6E6E6"/>
          </w:tcPr>
          <w:p w:rsidR="00E15B2B" w:rsidRPr="00704B88" w:rsidRDefault="00A2115D" w:rsidP="009C6E7E">
            <w:pPr>
              <w:pStyle w:val="Tabletext"/>
              <w:jc w:val="center"/>
              <w:rPr>
                <w:sz w:val="24"/>
                <w:szCs w:val="24"/>
              </w:rPr>
            </w:pPr>
            <w:r w:rsidRPr="00704B88">
              <w:rPr>
                <w:sz w:val="24"/>
                <w:szCs w:val="24"/>
              </w:rPr>
              <w:sym w:font="Wingdings" w:char="F0FC"/>
            </w:r>
          </w:p>
        </w:tc>
        <w:tc>
          <w:tcPr>
            <w:tcW w:w="493" w:type="dxa"/>
            <w:shd w:val="clear" w:color="auto" w:fill="auto"/>
          </w:tcPr>
          <w:p w:rsidR="00E15B2B" w:rsidRPr="00704B88" w:rsidRDefault="00A2115D" w:rsidP="009C6E7E">
            <w:pPr>
              <w:pStyle w:val="Tabletext"/>
              <w:jc w:val="center"/>
              <w:rPr>
                <w:sz w:val="24"/>
                <w:szCs w:val="24"/>
              </w:rPr>
            </w:pPr>
            <w:r w:rsidRPr="00704B88">
              <w:rPr>
                <w:sz w:val="24"/>
                <w:szCs w:val="24"/>
              </w:rPr>
              <w:sym w:font="Wingdings" w:char="F0FC"/>
            </w:r>
          </w:p>
        </w:tc>
      </w:tr>
    </w:tbl>
    <w:p w:rsidR="00970419" w:rsidRDefault="00970419" w:rsidP="009C6E7E">
      <w:pPr>
        <w:pStyle w:val="smallspace"/>
        <w:spacing w:before="40" w:after="40" w:line="220" w:lineRule="atLeast"/>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34372E">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C4" w:rsidRDefault="004C6CC4">
      <w:r>
        <w:separator/>
      </w:r>
    </w:p>
  </w:endnote>
  <w:endnote w:type="continuationSeparator" w:id="0">
    <w:p w:rsidR="004C6CC4" w:rsidRDefault="004C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31" w:rsidRPr="00063C91" w:rsidRDefault="00701731"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22893">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5</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31" w:rsidRPr="00FB51FB" w:rsidRDefault="00701731" w:rsidP="00FB51FB">
    <w:pPr>
      <w:pStyle w:val="Footerodd"/>
    </w:pPr>
    <w:r>
      <w:rPr>
        <w:rStyle w:val="Footerbold"/>
      </w:rPr>
      <w:tab/>
      <w:t>Queensland Studies Authority</w:t>
    </w:r>
    <w:r>
      <w:rPr>
        <w:rStyle w:val="Footerbold"/>
      </w:rPr>
      <w:t> </w:t>
    </w:r>
    <w:r w:rsidR="00641EFE">
      <w:t xml:space="preserve">January </w:t>
    </w:r>
    <w:r>
      <w:t>201</w:t>
    </w:r>
    <w:r w:rsidR="00641EFE">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22893">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31" w:rsidRDefault="00F22893"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C4" w:rsidRDefault="004C6CC4">
      <w:r>
        <w:separator/>
      </w:r>
    </w:p>
  </w:footnote>
  <w:footnote w:type="continuationSeparator" w:id="0">
    <w:p w:rsidR="004C6CC4" w:rsidRDefault="004C6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731" w:rsidRPr="00DF7388" w:rsidRDefault="00F2289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701731" w:rsidTr="00704B88">
      <w:tc>
        <w:tcPr>
          <w:tcW w:w="21780" w:type="dxa"/>
          <w:shd w:val="clear" w:color="auto" w:fill="auto"/>
        </w:tcPr>
        <w:p w:rsidR="00701731" w:rsidRPr="00704B88" w:rsidRDefault="00701731" w:rsidP="00704B88">
          <w:pPr>
            <w:tabs>
              <w:tab w:val="left" w:pos="-28"/>
            </w:tabs>
            <w:rPr>
              <w:rFonts w:eastAsia="MS Gothic"/>
            </w:rPr>
          </w:pPr>
          <w:r w:rsidRPr="00704B88">
            <w:rPr>
              <w:rFonts w:eastAsia="MS Gothic"/>
            </w:rPr>
            <w:t>Year X plan 2011: English</w:t>
          </w:r>
        </w:p>
        <w:p w:rsidR="00701731" w:rsidRPr="00704B88" w:rsidRDefault="00701731"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701731" w:rsidRPr="00954490" w:rsidRDefault="0070173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6CB5"/>
    <w:multiLevelType w:val="hybridMultilevel"/>
    <w:tmpl w:val="61707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46307D"/>
    <w:multiLevelType w:val="hybridMultilevel"/>
    <w:tmpl w:val="D15C768C"/>
    <w:lvl w:ilvl="0" w:tplc="1714A5C4">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67DE0"/>
    <w:rsid w:val="00071773"/>
    <w:rsid w:val="0007560B"/>
    <w:rsid w:val="00080EB2"/>
    <w:rsid w:val="00083F6D"/>
    <w:rsid w:val="00085773"/>
    <w:rsid w:val="000869F0"/>
    <w:rsid w:val="0009483D"/>
    <w:rsid w:val="00095CC0"/>
    <w:rsid w:val="0009781F"/>
    <w:rsid w:val="000A0941"/>
    <w:rsid w:val="000A1078"/>
    <w:rsid w:val="000A6B3B"/>
    <w:rsid w:val="000A6F02"/>
    <w:rsid w:val="000B2F97"/>
    <w:rsid w:val="000B663E"/>
    <w:rsid w:val="000B7AAC"/>
    <w:rsid w:val="000C7031"/>
    <w:rsid w:val="000C76A5"/>
    <w:rsid w:val="000C7E57"/>
    <w:rsid w:val="000D2D55"/>
    <w:rsid w:val="000D3DC9"/>
    <w:rsid w:val="000D4545"/>
    <w:rsid w:val="000D5850"/>
    <w:rsid w:val="000D781C"/>
    <w:rsid w:val="000E1FFE"/>
    <w:rsid w:val="000E2AB4"/>
    <w:rsid w:val="000E331C"/>
    <w:rsid w:val="000E3F33"/>
    <w:rsid w:val="000E49E2"/>
    <w:rsid w:val="000E6E59"/>
    <w:rsid w:val="000F1EC4"/>
    <w:rsid w:val="000F50EA"/>
    <w:rsid w:val="000F76EF"/>
    <w:rsid w:val="001029DB"/>
    <w:rsid w:val="00122E3C"/>
    <w:rsid w:val="00124A32"/>
    <w:rsid w:val="00126D8F"/>
    <w:rsid w:val="00130772"/>
    <w:rsid w:val="001344B4"/>
    <w:rsid w:val="00135C0D"/>
    <w:rsid w:val="00140672"/>
    <w:rsid w:val="00145904"/>
    <w:rsid w:val="0015354A"/>
    <w:rsid w:val="001551A7"/>
    <w:rsid w:val="001703E9"/>
    <w:rsid w:val="001739A8"/>
    <w:rsid w:val="00177A03"/>
    <w:rsid w:val="001947AE"/>
    <w:rsid w:val="001A51A3"/>
    <w:rsid w:val="001A7D7B"/>
    <w:rsid w:val="001C3D08"/>
    <w:rsid w:val="001C6D32"/>
    <w:rsid w:val="001C763E"/>
    <w:rsid w:val="001D6C85"/>
    <w:rsid w:val="001E1961"/>
    <w:rsid w:val="001E3303"/>
    <w:rsid w:val="001F1CE1"/>
    <w:rsid w:val="001F2178"/>
    <w:rsid w:val="00200478"/>
    <w:rsid w:val="002008B6"/>
    <w:rsid w:val="0020301A"/>
    <w:rsid w:val="00205D97"/>
    <w:rsid w:val="00207832"/>
    <w:rsid w:val="00210577"/>
    <w:rsid w:val="00221C9C"/>
    <w:rsid w:val="00227AE9"/>
    <w:rsid w:val="00227B1B"/>
    <w:rsid w:val="00230B30"/>
    <w:rsid w:val="00233BB5"/>
    <w:rsid w:val="00257074"/>
    <w:rsid w:val="002638DA"/>
    <w:rsid w:val="00263C89"/>
    <w:rsid w:val="002670EB"/>
    <w:rsid w:val="00274EBE"/>
    <w:rsid w:val="00286A7F"/>
    <w:rsid w:val="00287728"/>
    <w:rsid w:val="00287D53"/>
    <w:rsid w:val="00292FF4"/>
    <w:rsid w:val="00297AE4"/>
    <w:rsid w:val="002B66CD"/>
    <w:rsid w:val="002C1F67"/>
    <w:rsid w:val="002C3949"/>
    <w:rsid w:val="002D1EC9"/>
    <w:rsid w:val="002D290F"/>
    <w:rsid w:val="002D7859"/>
    <w:rsid w:val="002E4C72"/>
    <w:rsid w:val="002F25CE"/>
    <w:rsid w:val="002F33A4"/>
    <w:rsid w:val="003044FC"/>
    <w:rsid w:val="0030637D"/>
    <w:rsid w:val="00330CF7"/>
    <w:rsid w:val="003406AC"/>
    <w:rsid w:val="0034372E"/>
    <w:rsid w:val="00346E9C"/>
    <w:rsid w:val="0035205B"/>
    <w:rsid w:val="003547DB"/>
    <w:rsid w:val="0036333C"/>
    <w:rsid w:val="003636A6"/>
    <w:rsid w:val="003664A3"/>
    <w:rsid w:val="00372E92"/>
    <w:rsid w:val="00374483"/>
    <w:rsid w:val="00382029"/>
    <w:rsid w:val="00393E8B"/>
    <w:rsid w:val="00396C14"/>
    <w:rsid w:val="003B07B0"/>
    <w:rsid w:val="003B512D"/>
    <w:rsid w:val="003B5D8D"/>
    <w:rsid w:val="003B7C9B"/>
    <w:rsid w:val="003C7C20"/>
    <w:rsid w:val="003D7CEA"/>
    <w:rsid w:val="003E0E83"/>
    <w:rsid w:val="003E4E3E"/>
    <w:rsid w:val="003E62B0"/>
    <w:rsid w:val="003F1A88"/>
    <w:rsid w:val="003F1B1C"/>
    <w:rsid w:val="004005C2"/>
    <w:rsid w:val="004113A8"/>
    <w:rsid w:val="00414AA6"/>
    <w:rsid w:val="00415B31"/>
    <w:rsid w:val="004167A6"/>
    <w:rsid w:val="00417E9D"/>
    <w:rsid w:val="00423A60"/>
    <w:rsid w:val="004456BE"/>
    <w:rsid w:val="0044592B"/>
    <w:rsid w:val="00455603"/>
    <w:rsid w:val="00456DE6"/>
    <w:rsid w:val="00460455"/>
    <w:rsid w:val="0046639C"/>
    <w:rsid w:val="00470904"/>
    <w:rsid w:val="00472DDE"/>
    <w:rsid w:val="004730FF"/>
    <w:rsid w:val="00474CDB"/>
    <w:rsid w:val="00475EF5"/>
    <w:rsid w:val="004838A1"/>
    <w:rsid w:val="00483F3B"/>
    <w:rsid w:val="00487176"/>
    <w:rsid w:val="00490B4B"/>
    <w:rsid w:val="00491FB9"/>
    <w:rsid w:val="00496C18"/>
    <w:rsid w:val="004A2506"/>
    <w:rsid w:val="004A3149"/>
    <w:rsid w:val="004A60BB"/>
    <w:rsid w:val="004A63FF"/>
    <w:rsid w:val="004A6B37"/>
    <w:rsid w:val="004B42A8"/>
    <w:rsid w:val="004C146C"/>
    <w:rsid w:val="004C1FA4"/>
    <w:rsid w:val="004C3954"/>
    <w:rsid w:val="004C3AD2"/>
    <w:rsid w:val="004C43C1"/>
    <w:rsid w:val="004C6CC4"/>
    <w:rsid w:val="004C7384"/>
    <w:rsid w:val="004D04F0"/>
    <w:rsid w:val="004D19DD"/>
    <w:rsid w:val="004D45AE"/>
    <w:rsid w:val="004E1518"/>
    <w:rsid w:val="004E4B32"/>
    <w:rsid w:val="004E5983"/>
    <w:rsid w:val="004E5C44"/>
    <w:rsid w:val="004F36D4"/>
    <w:rsid w:val="004F3B8B"/>
    <w:rsid w:val="004F6801"/>
    <w:rsid w:val="004F6974"/>
    <w:rsid w:val="005052ED"/>
    <w:rsid w:val="005059F9"/>
    <w:rsid w:val="00515102"/>
    <w:rsid w:val="0052010F"/>
    <w:rsid w:val="0052313B"/>
    <w:rsid w:val="00537D1B"/>
    <w:rsid w:val="00540228"/>
    <w:rsid w:val="0054120B"/>
    <w:rsid w:val="0055092E"/>
    <w:rsid w:val="00554DCF"/>
    <w:rsid w:val="005632AE"/>
    <w:rsid w:val="005678C2"/>
    <w:rsid w:val="005711E5"/>
    <w:rsid w:val="00576206"/>
    <w:rsid w:val="00597736"/>
    <w:rsid w:val="005A29D0"/>
    <w:rsid w:val="005A5365"/>
    <w:rsid w:val="005A6DDB"/>
    <w:rsid w:val="005A733B"/>
    <w:rsid w:val="005B330E"/>
    <w:rsid w:val="005B40A7"/>
    <w:rsid w:val="005C0F27"/>
    <w:rsid w:val="005C5B93"/>
    <w:rsid w:val="005C68F1"/>
    <w:rsid w:val="005E1659"/>
    <w:rsid w:val="005E1AD6"/>
    <w:rsid w:val="005E6236"/>
    <w:rsid w:val="005E70B4"/>
    <w:rsid w:val="005F1C74"/>
    <w:rsid w:val="005F7BF6"/>
    <w:rsid w:val="006043EE"/>
    <w:rsid w:val="00622EEE"/>
    <w:rsid w:val="00640DB1"/>
    <w:rsid w:val="00641EFE"/>
    <w:rsid w:val="00643FEC"/>
    <w:rsid w:val="00644EF5"/>
    <w:rsid w:val="00645B3C"/>
    <w:rsid w:val="00660414"/>
    <w:rsid w:val="00660C85"/>
    <w:rsid w:val="006627ED"/>
    <w:rsid w:val="00671070"/>
    <w:rsid w:val="00673CA0"/>
    <w:rsid w:val="00677F9B"/>
    <w:rsid w:val="00686DF2"/>
    <w:rsid w:val="00687891"/>
    <w:rsid w:val="00687F39"/>
    <w:rsid w:val="00696083"/>
    <w:rsid w:val="006A03B7"/>
    <w:rsid w:val="006A0D93"/>
    <w:rsid w:val="006A3A08"/>
    <w:rsid w:val="006A4B8B"/>
    <w:rsid w:val="006A5222"/>
    <w:rsid w:val="006B22CB"/>
    <w:rsid w:val="006B57D6"/>
    <w:rsid w:val="006B661D"/>
    <w:rsid w:val="006B6B74"/>
    <w:rsid w:val="006B708E"/>
    <w:rsid w:val="006C1EB3"/>
    <w:rsid w:val="006C6F65"/>
    <w:rsid w:val="006C7B26"/>
    <w:rsid w:val="006E229B"/>
    <w:rsid w:val="006F6BFB"/>
    <w:rsid w:val="00701731"/>
    <w:rsid w:val="00704B88"/>
    <w:rsid w:val="00707D7E"/>
    <w:rsid w:val="00711051"/>
    <w:rsid w:val="00711D99"/>
    <w:rsid w:val="00713A93"/>
    <w:rsid w:val="007169B7"/>
    <w:rsid w:val="007211E7"/>
    <w:rsid w:val="00722885"/>
    <w:rsid w:val="00726039"/>
    <w:rsid w:val="007322C6"/>
    <w:rsid w:val="00737522"/>
    <w:rsid w:val="00743BF0"/>
    <w:rsid w:val="00743C09"/>
    <w:rsid w:val="00745BFF"/>
    <w:rsid w:val="00747257"/>
    <w:rsid w:val="00750F1D"/>
    <w:rsid w:val="00754249"/>
    <w:rsid w:val="00754CB1"/>
    <w:rsid w:val="0077298E"/>
    <w:rsid w:val="00777729"/>
    <w:rsid w:val="00783EF7"/>
    <w:rsid w:val="00791E9D"/>
    <w:rsid w:val="00795430"/>
    <w:rsid w:val="0079628F"/>
    <w:rsid w:val="007A28F1"/>
    <w:rsid w:val="007A2DBD"/>
    <w:rsid w:val="007A570B"/>
    <w:rsid w:val="007B1E7A"/>
    <w:rsid w:val="007C0F07"/>
    <w:rsid w:val="007C1618"/>
    <w:rsid w:val="007C5E1C"/>
    <w:rsid w:val="007E14E8"/>
    <w:rsid w:val="007E2782"/>
    <w:rsid w:val="007E2D8B"/>
    <w:rsid w:val="007E3D38"/>
    <w:rsid w:val="008108D8"/>
    <w:rsid w:val="00811B22"/>
    <w:rsid w:val="00825079"/>
    <w:rsid w:val="008331B9"/>
    <w:rsid w:val="008337AB"/>
    <w:rsid w:val="008406A0"/>
    <w:rsid w:val="00841E74"/>
    <w:rsid w:val="00842772"/>
    <w:rsid w:val="00842D41"/>
    <w:rsid w:val="00865A80"/>
    <w:rsid w:val="0087051F"/>
    <w:rsid w:val="00871BC9"/>
    <w:rsid w:val="008721B3"/>
    <w:rsid w:val="00881EFD"/>
    <w:rsid w:val="00885B44"/>
    <w:rsid w:val="0088630F"/>
    <w:rsid w:val="00886415"/>
    <w:rsid w:val="0089026E"/>
    <w:rsid w:val="00893B6D"/>
    <w:rsid w:val="00896F24"/>
    <w:rsid w:val="008A12B0"/>
    <w:rsid w:val="008A1957"/>
    <w:rsid w:val="008A31C9"/>
    <w:rsid w:val="008A3701"/>
    <w:rsid w:val="008B1906"/>
    <w:rsid w:val="008B7158"/>
    <w:rsid w:val="008C4F74"/>
    <w:rsid w:val="008C526C"/>
    <w:rsid w:val="008C78DF"/>
    <w:rsid w:val="008D55A1"/>
    <w:rsid w:val="008D6F87"/>
    <w:rsid w:val="008E05BD"/>
    <w:rsid w:val="008E1D6A"/>
    <w:rsid w:val="008F2C5C"/>
    <w:rsid w:val="00902F07"/>
    <w:rsid w:val="00905E95"/>
    <w:rsid w:val="00907592"/>
    <w:rsid w:val="00912EE6"/>
    <w:rsid w:val="00933AC0"/>
    <w:rsid w:val="00936E9A"/>
    <w:rsid w:val="00940D86"/>
    <w:rsid w:val="00945AC0"/>
    <w:rsid w:val="009462F8"/>
    <w:rsid w:val="0094644D"/>
    <w:rsid w:val="00952075"/>
    <w:rsid w:val="009537B6"/>
    <w:rsid w:val="00954490"/>
    <w:rsid w:val="00954542"/>
    <w:rsid w:val="00962F1D"/>
    <w:rsid w:val="00962F43"/>
    <w:rsid w:val="00970419"/>
    <w:rsid w:val="009707F9"/>
    <w:rsid w:val="00980DE3"/>
    <w:rsid w:val="009818F9"/>
    <w:rsid w:val="009915CF"/>
    <w:rsid w:val="0099576A"/>
    <w:rsid w:val="00997F6F"/>
    <w:rsid w:val="009A2E8A"/>
    <w:rsid w:val="009B25E8"/>
    <w:rsid w:val="009B2899"/>
    <w:rsid w:val="009B579E"/>
    <w:rsid w:val="009C39B5"/>
    <w:rsid w:val="009C6E7E"/>
    <w:rsid w:val="009D471C"/>
    <w:rsid w:val="009E5523"/>
    <w:rsid w:val="009F23BC"/>
    <w:rsid w:val="009F5296"/>
    <w:rsid w:val="009F6619"/>
    <w:rsid w:val="009F6B3E"/>
    <w:rsid w:val="00A002C7"/>
    <w:rsid w:val="00A1382A"/>
    <w:rsid w:val="00A1505C"/>
    <w:rsid w:val="00A174AC"/>
    <w:rsid w:val="00A17CED"/>
    <w:rsid w:val="00A20D15"/>
    <w:rsid w:val="00A2115D"/>
    <w:rsid w:val="00A21585"/>
    <w:rsid w:val="00A224CD"/>
    <w:rsid w:val="00A22B31"/>
    <w:rsid w:val="00A23112"/>
    <w:rsid w:val="00A25984"/>
    <w:rsid w:val="00A3109F"/>
    <w:rsid w:val="00A3143A"/>
    <w:rsid w:val="00A3396F"/>
    <w:rsid w:val="00A508A9"/>
    <w:rsid w:val="00A52E7D"/>
    <w:rsid w:val="00A5506A"/>
    <w:rsid w:val="00A552F0"/>
    <w:rsid w:val="00A55FB3"/>
    <w:rsid w:val="00A57ED4"/>
    <w:rsid w:val="00A63230"/>
    <w:rsid w:val="00A65E51"/>
    <w:rsid w:val="00A72C38"/>
    <w:rsid w:val="00A84EFE"/>
    <w:rsid w:val="00A9118B"/>
    <w:rsid w:val="00A93A2E"/>
    <w:rsid w:val="00A9783D"/>
    <w:rsid w:val="00AB7E76"/>
    <w:rsid w:val="00AE7F34"/>
    <w:rsid w:val="00AF5074"/>
    <w:rsid w:val="00AF543B"/>
    <w:rsid w:val="00B02A7A"/>
    <w:rsid w:val="00B04CEE"/>
    <w:rsid w:val="00B05173"/>
    <w:rsid w:val="00B064E1"/>
    <w:rsid w:val="00B101E4"/>
    <w:rsid w:val="00B13144"/>
    <w:rsid w:val="00B26531"/>
    <w:rsid w:val="00B3254A"/>
    <w:rsid w:val="00B34144"/>
    <w:rsid w:val="00B346BB"/>
    <w:rsid w:val="00B364FA"/>
    <w:rsid w:val="00B4591B"/>
    <w:rsid w:val="00B57D25"/>
    <w:rsid w:val="00B62E37"/>
    <w:rsid w:val="00B74A7B"/>
    <w:rsid w:val="00B84540"/>
    <w:rsid w:val="00B84A97"/>
    <w:rsid w:val="00B94A92"/>
    <w:rsid w:val="00B96411"/>
    <w:rsid w:val="00BA44DA"/>
    <w:rsid w:val="00BA5999"/>
    <w:rsid w:val="00BA5AF0"/>
    <w:rsid w:val="00BB200B"/>
    <w:rsid w:val="00BC1307"/>
    <w:rsid w:val="00BC3210"/>
    <w:rsid w:val="00BC6005"/>
    <w:rsid w:val="00BC7A1D"/>
    <w:rsid w:val="00BE64CF"/>
    <w:rsid w:val="00BE7ACC"/>
    <w:rsid w:val="00C032ED"/>
    <w:rsid w:val="00C03FEF"/>
    <w:rsid w:val="00C06B50"/>
    <w:rsid w:val="00C17C5D"/>
    <w:rsid w:val="00C20202"/>
    <w:rsid w:val="00C23E1D"/>
    <w:rsid w:val="00C313F2"/>
    <w:rsid w:val="00C32150"/>
    <w:rsid w:val="00C4086D"/>
    <w:rsid w:val="00C44783"/>
    <w:rsid w:val="00C518D4"/>
    <w:rsid w:val="00C52CEF"/>
    <w:rsid w:val="00C61DBF"/>
    <w:rsid w:val="00C66DDE"/>
    <w:rsid w:val="00C80AA2"/>
    <w:rsid w:val="00C819E4"/>
    <w:rsid w:val="00C832FB"/>
    <w:rsid w:val="00C8490F"/>
    <w:rsid w:val="00C8500A"/>
    <w:rsid w:val="00C90DCF"/>
    <w:rsid w:val="00C97B75"/>
    <w:rsid w:val="00CA11A8"/>
    <w:rsid w:val="00CA4675"/>
    <w:rsid w:val="00CB516C"/>
    <w:rsid w:val="00CC1119"/>
    <w:rsid w:val="00CC1967"/>
    <w:rsid w:val="00CC1BEC"/>
    <w:rsid w:val="00CC22B0"/>
    <w:rsid w:val="00CC3D59"/>
    <w:rsid w:val="00CC76F5"/>
    <w:rsid w:val="00CD553C"/>
    <w:rsid w:val="00CD7584"/>
    <w:rsid w:val="00CE1AC5"/>
    <w:rsid w:val="00CF1348"/>
    <w:rsid w:val="00CF1DC3"/>
    <w:rsid w:val="00CF3501"/>
    <w:rsid w:val="00CF380C"/>
    <w:rsid w:val="00CF3BB8"/>
    <w:rsid w:val="00CF52BF"/>
    <w:rsid w:val="00D02E2F"/>
    <w:rsid w:val="00D045BC"/>
    <w:rsid w:val="00D1265B"/>
    <w:rsid w:val="00D14D37"/>
    <w:rsid w:val="00D15107"/>
    <w:rsid w:val="00D1758B"/>
    <w:rsid w:val="00D22FF0"/>
    <w:rsid w:val="00D24D66"/>
    <w:rsid w:val="00D256AF"/>
    <w:rsid w:val="00D30E65"/>
    <w:rsid w:val="00D32FF2"/>
    <w:rsid w:val="00D3575B"/>
    <w:rsid w:val="00D368B1"/>
    <w:rsid w:val="00D41726"/>
    <w:rsid w:val="00D4331B"/>
    <w:rsid w:val="00D43C31"/>
    <w:rsid w:val="00D46952"/>
    <w:rsid w:val="00D57A59"/>
    <w:rsid w:val="00D6503F"/>
    <w:rsid w:val="00D71B49"/>
    <w:rsid w:val="00D75580"/>
    <w:rsid w:val="00D82110"/>
    <w:rsid w:val="00D8768B"/>
    <w:rsid w:val="00D87F03"/>
    <w:rsid w:val="00D90209"/>
    <w:rsid w:val="00DA2605"/>
    <w:rsid w:val="00DA3F5B"/>
    <w:rsid w:val="00DA4B94"/>
    <w:rsid w:val="00DB23C5"/>
    <w:rsid w:val="00DB5734"/>
    <w:rsid w:val="00DC2DC8"/>
    <w:rsid w:val="00DC3444"/>
    <w:rsid w:val="00DC4258"/>
    <w:rsid w:val="00DD75F1"/>
    <w:rsid w:val="00DE1BF8"/>
    <w:rsid w:val="00DE2DC2"/>
    <w:rsid w:val="00DE3E6E"/>
    <w:rsid w:val="00DE4B3F"/>
    <w:rsid w:val="00DE604C"/>
    <w:rsid w:val="00DE7B47"/>
    <w:rsid w:val="00DF08A9"/>
    <w:rsid w:val="00DF7388"/>
    <w:rsid w:val="00E0258F"/>
    <w:rsid w:val="00E04950"/>
    <w:rsid w:val="00E15490"/>
    <w:rsid w:val="00E15700"/>
    <w:rsid w:val="00E15B2B"/>
    <w:rsid w:val="00E203DF"/>
    <w:rsid w:val="00E2355E"/>
    <w:rsid w:val="00E2387D"/>
    <w:rsid w:val="00E24044"/>
    <w:rsid w:val="00E32EF7"/>
    <w:rsid w:val="00E37EC9"/>
    <w:rsid w:val="00E411C4"/>
    <w:rsid w:val="00E4148E"/>
    <w:rsid w:val="00E44969"/>
    <w:rsid w:val="00E450BE"/>
    <w:rsid w:val="00E45D49"/>
    <w:rsid w:val="00E60AD6"/>
    <w:rsid w:val="00E67232"/>
    <w:rsid w:val="00E71123"/>
    <w:rsid w:val="00E77002"/>
    <w:rsid w:val="00E80F35"/>
    <w:rsid w:val="00E830B2"/>
    <w:rsid w:val="00E83BAD"/>
    <w:rsid w:val="00E92288"/>
    <w:rsid w:val="00E965F1"/>
    <w:rsid w:val="00EB4E34"/>
    <w:rsid w:val="00EC46AF"/>
    <w:rsid w:val="00EC7E25"/>
    <w:rsid w:val="00ED4985"/>
    <w:rsid w:val="00ED6C05"/>
    <w:rsid w:val="00EE0AFE"/>
    <w:rsid w:val="00EE2DC7"/>
    <w:rsid w:val="00EF12C0"/>
    <w:rsid w:val="00F113FC"/>
    <w:rsid w:val="00F11918"/>
    <w:rsid w:val="00F11D10"/>
    <w:rsid w:val="00F142C3"/>
    <w:rsid w:val="00F1713E"/>
    <w:rsid w:val="00F22893"/>
    <w:rsid w:val="00F24A94"/>
    <w:rsid w:val="00F30500"/>
    <w:rsid w:val="00F3327C"/>
    <w:rsid w:val="00F37119"/>
    <w:rsid w:val="00F413B1"/>
    <w:rsid w:val="00F4206B"/>
    <w:rsid w:val="00F43651"/>
    <w:rsid w:val="00F551FC"/>
    <w:rsid w:val="00F561C0"/>
    <w:rsid w:val="00F662FF"/>
    <w:rsid w:val="00F7378C"/>
    <w:rsid w:val="00F744DD"/>
    <w:rsid w:val="00F75D5F"/>
    <w:rsid w:val="00F8272A"/>
    <w:rsid w:val="00F95DF3"/>
    <w:rsid w:val="00F96E23"/>
    <w:rsid w:val="00F97316"/>
    <w:rsid w:val="00FA0595"/>
    <w:rsid w:val="00FA449E"/>
    <w:rsid w:val="00FA6EEB"/>
    <w:rsid w:val="00FB1D8F"/>
    <w:rsid w:val="00FB24D8"/>
    <w:rsid w:val="00FB3688"/>
    <w:rsid w:val="00FB51FB"/>
    <w:rsid w:val="00FC195A"/>
    <w:rsid w:val="00FC4958"/>
    <w:rsid w:val="00FC7454"/>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uiPriority w:val="99"/>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uiPriority w:val="99"/>
    <w:rsid w:val="00954542"/>
  </w:style>
  <w:style w:type="character" w:customStyle="1" w:styleId="TablebulletsCharChar">
    <w:name w:val="Table bullets Char Char"/>
    <w:link w:val="Tablebullets"/>
    <w:uiPriority w:val="99"/>
    <w:rsid w:val="00954542"/>
    <w:rPr>
      <w:rFonts w:ascii="Arial" w:hAnsi="Arial"/>
      <w:lang w:eastAsia="en-US"/>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203DF"/>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uiPriority w:val="99"/>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uiPriority w:val="99"/>
    <w:rsid w:val="00954542"/>
  </w:style>
  <w:style w:type="character" w:customStyle="1" w:styleId="TablebulletsCharChar">
    <w:name w:val="Table bullets Char Char"/>
    <w:link w:val="Tablebullets"/>
    <w:uiPriority w:val="99"/>
    <w:rsid w:val="00954542"/>
    <w:rPr>
      <w:rFonts w:ascii="Arial" w:hAnsi="Arial"/>
      <w:lang w:eastAsia="en-US"/>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203DF"/>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3057">
      <w:bodyDiv w:val="1"/>
      <w:marLeft w:val="0"/>
      <w:marRight w:val="0"/>
      <w:marTop w:val="0"/>
      <w:marBottom w:val="0"/>
      <w:divBdr>
        <w:top w:val="none" w:sz="0" w:space="0" w:color="auto"/>
        <w:left w:val="none" w:sz="0" w:space="0" w:color="auto"/>
        <w:bottom w:val="none" w:sz="0" w:space="0" w:color="auto"/>
        <w:right w:val="none" w:sz="0" w:space="0" w:color="auto"/>
      </w:divBdr>
    </w:div>
    <w:div w:id="209735372">
      <w:bodyDiv w:val="1"/>
      <w:marLeft w:val="0"/>
      <w:marRight w:val="0"/>
      <w:marTop w:val="0"/>
      <w:marBottom w:val="0"/>
      <w:divBdr>
        <w:top w:val="none" w:sz="0" w:space="0" w:color="auto"/>
        <w:left w:val="none" w:sz="0" w:space="0" w:color="auto"/>
        <w:bottom w:val="none" w:sz="0" w:space="0" w:color="auto"/>
        <w:right w:val="none" w:sz="0" w:space="0" w:color="auto"/>
      </w:divBdr>
      <w:divsChild>
        <w:div w:id="1506673397">
          <w:marLeft w:val="0"/>
          <w:marRight w:val="0"/>
          <w:marTop w:val="0"/>
          <w:marBottom w:val="0"/>
          <w:divBdr>
            <w:top w:val="none" w:sz="0" w:space="0" w:color="auto"/>
            <w:left w:val="none" w:sz="0" w:space="0" w:color="auto"/>
            <w:bottom w:val="none" w:sz="0" w:space="0" w:color="auto"/>
            <w:right w:val="none" w:sz="0" w:space="0" w:color="auto"/>
          </w:divBdr>
          <w:divsChild>
            <w:div w:id="1583292227">
              <w:marLeft w:val="0"/>
              <w:marRight w:val="0"/>
              <w:marTop w:val="0"/>
              <w:marBottom w:val="0"/>
              <w:divBdr>
                <w:top w:val="none" w:sz="0" w:space="0" w:color="auto"/>
                <w:left w:val="none" w:sz="0" w:space="0" w:color="auto"/>
                <w:bottom w:val="none" w:sz="0" w:space="0" w:color="auto"/>
                <w:right w:val="none" w:sz="0" w:space="0" w:color="auto"/>
              </w:divBdr>
              <w:divsChild>
                <w:div w:id="1963226066">
                  <w:marLeft w:val="0"/>
                  <w:marRight w:val="0"/>
                  <w:marTop w:val="0"/>
                  <w:marBottom w:val="0"/>
                  <w:divBdr>
                    <w:top w:val="none" w:sz="0" w:space="0" w:color="auto"/>
                    <w:left w:val="none" w:sz="0" w:space="0" w:color="auto"/>
                    <w:bottom w:val="none" w:sz="0" w:space="0" w:color="auto"/>
                    <w:right w:val="none" w:sz="0" w:space="0" w:color="auto"/>
                  </w:divBdr>
                  <w:divsChild>
                    <w:div w:id="692070372">
                      <w:marLeft w:val="0"/>
                      <w:marRight w:val="0"/>
                      <w:marTop w:val="0"/>
                      <w:marBottom w:val="864"/>
                      <w:divBdr>
                        <w:top w:val="none" w:sz="0" w:space="0" w:color="auto"/>
                        <w:left w:val="none" w:sz="0" w:space="0" w:color="auto"/>
                        <w:bottom w:val="none" w:sz="0" w:space="0" w:color="auto"/>
                        <w:right w:val="none" w:sz="0" w:space="0" w:color="auto"/>
                      </w:divBdr>
                      <w:divsChild>
                        <w:div w:id="767503664">
                          <w:marLeft w:val="0"/>
                          <w:marRight w:val="0"/>
                          <w:marTop w:val="0"/>
                          <w:marBottom w:val="0"/>
                          <w:divBdr>
                            <w:top w:val="none" w:sz="0" w:space="0" w:color="auto"/>
                            <w:left w:val="none" w:sz="0" w:space="0" w:color="auto"/>
                            <w:bottom w:val="none" w:sz="0" w:space="0" w:color="auto"/>
                            <w:right w:val="none" w:sz="0" w:space="0" w:color="auto"/>
                          </w:divBdr>
                          <w:divsChild>
                            <w:div w:id="1425833477">
                              <w:marLeft w:val="0"/>
                              <w:marRight w:val="0"/>
                              <w:marTop w:val="0"/>
                              <w:marBottom w:val="0"/>
                              <w:divBdr>
                                <w:top w:val="none" w:sz="0" w:space="0" w:color="auto"/>
                                <w:left w:val="none" w:sz="0" w:space="0" w:color="auto"/>
                                <w:bottom w:val="none" w:sz="0" w:space="0" w:color="auto"/>
                                <w:right w:val="none" w:sz="0" w:space="0" w:color="auto"/>
                              </w:divBdr>
                              <w:divsChild>
                                <w:div w:id="2049718485">
                                  <w:marLeft w:val="0"/>
                                  <w:marRight w:val="0"/>
                                  <w:marTop w:val="0"/>
                                  <w:marBottom w:val="0"/>
                                  <w:divBdr>
                                    <w:top w:val="none" w:sz="0" w:space="0" w:color="auto"/>
                                    <w:left w:val="none" w:sz="0" w:space="0" w:color="auto"/>
                                    <w:bottom w:val="none" w:sz="0" w:space="0" w:color="auto"/>
                                    <w:right w:val="none" w:sz="0" w:space="0" w:color="auto"/>
                                  </w:divBdr>
                                  <w:divsChild>
                                    <w:div w:id="6632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494782">
      <w:bodyDiv w:val="1"/>
      <w:marLeft w:val="0"/>
      <w:marRight w:val="0"/>
      <w:marTop w:val="0"/>
      <w:marBottom w:val="0"/>
      <w:divBdr>
        <w:top w:val="none" w:sz="0" w:space="0" w:color="auto"/>
        <w:left w:val="none" w:sz="0" w:space="0" w:color="auto"/>
        <w:bottom w:val="none" w:sz="0" w:space="0" w:color="auto"/>
        <w:right w:val="none" w:sz="0" w:space="0" w:color="auto"/>
      </w:divBdr>
      <w:divsChild>
        <w:div w:id="515116630">
          <w:marLeft w:val="0"/>
          <w:marRight w:val="0"/>
          <w:marTop w:val="0"/>
          <w:marBottom w:val="0"/>
          <w:divBdr>
            <w:top w:val="none" w:sz="0" w:space="0" w:color="auto"/>
            <w:left w:val="none" w:sz="0" w:space="0" w:color="auto"/>
            <w:bottom w:val="none" w:sz="0" w:space="0" w:color="auto"/>
            <w:right w:val="none" w:sz="0" w:space="0" w:color="auto"/>
          </w:divBdr>
          <w:divsChild>
            <w:div w:id="443579758">
              <w:marLeft w:val="0"/>
              <w:marRight w:val="0"/>
              <w:marTop w:val="0"/>
              <w:marBottom w:val="0"/>
              <w:divBdr>
                <w:top w:val="none" w:sz="0" w:space="0" w:color="auto"/>
                <w:left w:val="none" w:sz="0" w:space="0" w:color="auto"/>
                <w:bottom w:val="none" w:sz="0" w:space="0" w:color="auto"/>
                <w:right w:val="none" w:sz="0" w:space="0" w:color="auto"/>
              </w:divBdr>
              <w:divsChild>
                <w:div w:id="733090087">
                  <w:marLeft w:val="0"/>
                  <w:marRight w:val="0"/>
                  <w:marTop w:val="0"/>
                  <w:marBottom w:val="0"/>
                  <w:divBdr>
                    <w:top w:val="none" w:sz="0" w:space="0" w:color="auto"/>
                    <w:left w:val="none" w:sz="0" w:space="0" w:color="auto"/>
                    <w:bottom w:val="none" w:sz="0" w:space="0" w:color="auto"/>
                    <w:right w:val="none" w:sz="0" w:space="0" w:color="auto"/>
                  </w:divBdr>
                  <w:divsChild>
                    <w:div w:id="495072718">
                      <w:marLeft w:val="0"/>
                      <w:marRight w:val="0"/>
                      <w:marTop w:val="0"/>
                      <w:marBottom w:val="864"/>
                      <w:divBdr>
                        <w:top w:val="none" w:sz="0" w:space="0" w:color="auto"/>
                        <w:left w:val="none" w:sz="0" w:space="0" w:color="auto"/>
                        <w:bottom w:val="none" w:sz="0" w:space="0" w:color="auto"/>
                        <w:right w:val="none" w:sz="0" w:space="0" w:color="auto"/>
                      </w:divBdr>
                      <w:divsChild>
                        <w:div w:id="1302805022">
                          <w:marLeft w:val="0"/>
                          <w:marRight w:val="0"/>
                          <w:marTop w:val="0"/>
                          <w:marBottom w:val="0"/>
                          <w:divBdr>
                            <w:top w:val="none" w:sz="0" w:space="0" w:color="auto"/>
                            <w:left w:val="none" w:sz="0" w:space="0" w:color="auto"/>
                            <w:bottom w:val="none" w:sz="0" w:space="0" w:color="auto"/>
                            <w:right w:val="none" w:sz="0" w:space="0" w:color="auto"/>
                          </w:divBdr>
                          <w:divsChild>
                            <w:div w:id="244341988">
                              <w:marLeft w:val="0"/>
                              <w:marRight w:val="0"/>
                              <w:marTop w:val="0"/>
                              <w:marBottom w:val="0"/>
                              <w:divBdr>
                                <w:top w:val="none" w:sz="0" w:space="0" w:color="auto"/>
                                <w:left w:val="none" w:sz="0" w:space="0" w:color="auto"/>
                                <w:bottom w:val="none" w:sz="0" w:space="0" w:color="auto"/>
                                <w:right w:val="none" w:sz="0" w:space="0" w:color="auto"/>
                              </w:divBdr>
                              <w:divsChild>
                                <w:div w:id="1917737350">
                                  <w:marLeft w:val="0"/>
                                  <w:marRight w:val="0"/>
                                  <w:marTop w:val="0"/>
                                  <w:marBottom w:val="0"/>
                                  <w:divBdr>
                                    <w:top w:val="none" w:sz="0" w:space="0" w:color="auto"/>
                                    <w:left w:val="none" w:sz="0" w:space="0" w:color="auto"/>
                                    <w:bottom w:val="none" w:sz="0" w:space="0" w:color="auto"/>
                                    <w:right w:val="none" w:sz="0" w:space="0" w:color="auto"/>
                                  </w:divBdr>
                                  <w:divsChild>
                                    <w:div w:id="11473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908853">
      <w:bodyDiv w:val="1"/>
      <w:marLeft w:val="0"/>
      <w:marRight w:val="0"/>
      <w:marTop w:val="0"/>
      <w:marBottom w:val="0"/>
      <w:divBdr>
        <w:top w:val="none" w:sz="0" w:space="0" w:color="auto"/>
        <w:left w:val="none" w:sz="0" w:space="0" w:color="auto"/>
        <w:bottom w:val="none" w:sz="0" w:space="0" w:color="auto"/>
        <w:right w:val="none" w:sz="0" w:space="0" w:color="auto"/>
      </w:divBdr>
      <w:divsChild>
        <w:div w:id="1058625559">
          <w:marLeft w:val="0"/>
          <w:marRight w:val="0"/>
          <w:marTop w:val="0"/>
          <w:marBottom w:val="0"/>
          <w:divBdr>
            <w:top w:val="none" w:sz="0" w:space="0" w:color="auto"/>
            <w:left w:val="none" w:sz="0" w:space="0" w:color="auto"/>
            <w:bottom w:val="none" w:sz="0" w:space="0" w:color="auto"/>
            <w:right w:val="none" w:sz="0" w:space="0" w:color="auto"/>
          </w:divBdr>
          <w:divsChild>
            <w:div w:id="352221631">
              <w:marLeft w:val="0"/>
              <w:marRight w:val="0"/>
              <w:marTop w:val="0"/>
              <w:marBottom w:val="0"/>
              <w:divBdr>
                <w:top w:val="none" w:sz="0" w:space="0" w:color="auto"/>
                <w:left w:val="none" w:sz="0" w:space="0" w:color="auto"/>
                <w:bottom w:val="none" w:sz="0" w:space="0" w:color="auto"/>
                <w:right w:val="none" w:sz="0" w:space="0" w:color="auto"/>
              </w:divBdr>
              <w:divsChild>
                <w:div w:id="1638876165">
                  <w:marLeft w:val="0"/>
                  <w:marRight w:val="0"/>
                  <w:marTop w:val="0"/>
                  <w:marBottom w:val="0"/>
                  <w:divBdr>
                    <w:top w:val="none" w:sz="0" w:space="0" w:color="auto"/>
                    <w:left w:val="none" w:sz="0" w:space="0" w:color="auto"/>
                    <w:bottom w:val="none" w:sz="0" w:space="0" w:color="auto"/>
                    <w:right w:val="none" w:sz="0" w:space="0" w:color="auto"/>
                  </w:divBdr>
                  <w:divsChild>
                    <w:div w:id="1182741617">
                      <w:marLeft w:val="0"/>
                      <w:marRight w:val="0"/>
                      <w:marTop w:val="0"/>
                      <w:marBottom w:val="864"/>
                      <w:divBdr>
                        <w:top w:val="none" w:sz="0" w:space="0" w:color="auto"/>
                        <w:left w:val="none" w:sz="0" w:space="0" w:color="auto"/>
                        <w:bottom w:val="none" w:sz="0" w:space="0" w:color="auto"/>
                        <w:right w:val="none" w:sz="0" w:space="0" w:color="auto"/>
                      </w:divBdr>
                      <w:divsChild>
                        <w:div w:id="1355692531">
                          <w:marLeft w:val="0"/>
                          <w:marRight w:val="0"/>
                          <w:marTop w:val="0"/>
                          <w:marBottom w:val="0"/>
                          <w:divBdr>
                            <w:top w:val="none" w:sz="0" w:space="0" w:color="auto"/>
                            <w:left w:val="none" w:sz="0" w:space="0" w:color="auto"/>
                            <w:bottom w:val="none" w:sz="0" w:space="0" w:color="auto"/>
                            <w:right w:val="none" w:sz="0" w:space="0" w:color="auto"/>
                          </w:divBdr>
                          <w:divsChild>
                            <w:div w:id="1685668160">
                              <w:marLeft w:val="0"/>
                              <w:marRight w:val="0"/>
                              <w:marTop w:val="0"/>
                              <w:marBottom w:val="0"/>
                              <w:divBdr>
                                <w:top w:val="none" w:sz="0" w:space="0" w:color="auto"/>
                                <w:left w:val="none" w:sz="0" w:space="0" w:color="auto"/>
                                <w:bottom w:val="none" w:sz="0" w:space="0" w:color="auto"/>
                                <w:right w:val="none" w:sz="0" w:space="0" w:color="auto"/>
                              </w:divBdr>
                              <w:divsChild>
                                <w:div w:id="811601370">
                                  <w:marLeft w:val="0"/>
                                  <w:marRight w:val="0"/>
                                  <w:marTop w:val="0"/>
                                  <w:marBottom w:val="0"/>
                                  <w:divBdr>
                                    <w:top w:val="none" w:sz="0" w:space="0" w:color="auto"/>
                                    <w:left w:val="none" w:sz="0" w:space="0" w:color="auto"/>
                                    <w:bottom w:val="none" w:sz="0" w:space="0" w:color="auto"/>
                                    <w:right w:val="none" w:sz="0" w:space="0" w:color="auto"/>
                                  </w:divBdr>
                                  <w:divsChild>
                                    <w:div w:id="6570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43345">
      <w:bodyDiv w:val="1"/>
      <w:marLeft w:val="0"/>
      <w:marRight w:val="0"/>
      <w:marTop w:val="0"/>
      <w:marBottom w:val="0"/>
      <w:divBdr>
        <w:top w:val="none" w:sz="0" w:space="0" w:color="auto"/>
        <w:left w:val="none" w:sz="0" w:space="0" w:color="auto"/>
        <w:bottom w:val="none" w:sz="0" w:space="0" w:color="auto"/>
        <w:right w:val="none" w:sz="0" w:space="0" w:color="auto"/>
      </w:divBdr>
      <w:divsChild>
        <w:div w:id="1071463966">
          <w:marLeft w:val="0"/>
          <w:marRight w:val="0"/>
          <w:marTop w:val="0"/>
          <w:marBottom w:val="0"/>
          <w:divBdr>
            <w:top w:val="none" w:sz="0" w:space="0" w:color="auto"/>
            <w:left w:val="none" w:sz="0" w:space="0" w:color="auto"/>
            <w:bottom w:val="none" w:sz="0" w:space="0" w:color="auto"/>
            <w:right w:val="none" w:sz="0" w:space="0" w:color="auto"/>
          </w:divBdr>
          <w:divsChild>
            <w:div w:id="1110276977">
              <w:marLeft w:val="0"/>
              <w:marRight w:val="0"/>
              <w:marTop w:val="0"/>
              <w:marBottom w:val="0"/>
              <w:divBdr>
                <w:top w:val="none" w:sz="0" w:space="0" w:color="auto"/>
                <w:left w:val="none" w:sz="0" w:space="0" w:color="auto"/>
                <w:bottom w:val="none" w:sz="0" w:space="0" w:color="auto"/>
                <w:right w:val="none" w:sz="0" w:space="0" w:color="auto"/>
              </w:divBdr>
              <w:divsChild>
                <w:div w:id="1422067571">
                  <w:marLeft w:val="0"/>
                  <w:marRight w:val="0"/>
                  <w:marTop w:val="0"/>
                  <w:marBottom w:val="0"/>
                  <w:divBdr>
                    <w:top w:val="none" w:sz="0" w:space="0" w:color="auto"/>
                    <w:left w:val="none" w:sz="0" w:space="0" w:color="auto"/>
                    <w:bottom w:val="none" w:sz="0" w:space="0" w:color="auto"/>
                    <w:right w:val="none" w:sz="0" w:space="0" w:color="auto"/>
                  </w:divBdr>
                  <w:divsChild>
                    <w:div w:id="1330794634">
                      <w:marLeft w:val="0"/>
                      <w:marRight w:val="0"/>
                      <w:marTop w:val="0"/>
                      <w:marBottom w:val="864"/>
                      <w:divBdr>
                        <w:top w:val="none" w:sz="0" w:space="0" w:color="auto"/>
                        <w:left w:val="none" w:sz="0" w:space="0" w:color="auto"/>
                        <w:bottom w:val="none" w:sz="0" w:space="0" w:color="auto"/>
                        <w:right w:val="none" w:sz="0" w:space="0" w:color="auto"/>
                      </w:divBdr>
                      <w:divsChild>
                        <w:div w:id="1704089078">
                          <w:marLeft w:val="0"/>
                          <w:marRight w:val="0"/>
                          <w:marTop w:val="0"/>
                          <w:marBottom w:val="0"/>
                          <w:divBdr>
                            <w:top w:val="none" w:sz="0" w:space="0" w:color="auto"/>
                            <w:left w:val="none" w:sz="0" w:space="0" w:color="auto"/>
                            <w:bottom w:val="none" w:sz="0" w:space="0" w:color="auto"/>
                            <w:right w:val="none" w:sz="0" w:space="0" w:color="auto"/>
                          </w:divBdr>
                          <w:divsChild>
                            <w:div w:id="1526821698">
                              <w:marLeft w:val="0"/>
                              <w:marRight w:val="0"/>
                              <w:marTop w:val="0"/>
                              <w:marBottom w:val="0"/>
                              <w:divBdr>
                                <w:top w:val="none" w:sz="0" w:space="0" w:color="auto"/>
                                <w:left w:val="none" w:sz="0" w:space="0" w:color="auto"/>
                                <w:bottom w:val="none" w:sz="0" w:space="0" w:color="auto"/>
                                <w:right w:val="none" w:sz="0" w:space="0" w:color="auto"/>
                              </w:divBdr>
                              <w:divsChild>
                                <w:div w:id="968121336">
                                  <w:marLeft w:val="0"/>
                                  <w:marRight w:val="0"/>
                                  <w:marTop w:val="0"/>
                                  <w:marBottom w:val="0"/>
                                  <w:divBdr>
                                    <w:top w:val="none" w:sz="0" w:space="0" w:color="auto"/>
                                    <w:left w:val="none" w:sz="0" w:space="0" w:color="auto"/>
                                    <w:bottom w:val="none" w:sz="0" w:space="0" w:color="auto"/>
                                    <w:right w:val="none" w:sz="0" w:space="0" w:color="auto"/>
                                  </w:divBdr>
                                  <w:divsChild>
                                    <w:div w:id="1168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89098">
      <w:bodyDiv w:val="1"/>
      <w:marLeft w:val="0"/>
      <w:marRight w:val="0"/>
      <w:marTop w:val="0"/>
      <w:marBottom w:val="0"/>
      <w:divBdr>
        <w:top w:val="none" w:sz="0" w:space="0" w:color="auto"/>
        <w:left w:val="none" w:sz="0" w:space="0" w:color="auto"/>
        <w:bottom w:val="none" w:sz="0" w:space="0" w:color="auto"/>
        <w:right w:val="none" w:sz="0" w:space="0" w:color="auto"/>
      </w:divBdr>
      <w:divsChild>
        <w:div w:id="84108309">
          <w:marLeft w:val="0"/>
          <w:marRight w:val="0"/>
          <w:marTop w:val="0"/>
          <w:marBottom w:val="0"/>
          <w:divBdr>
            <w:top w:val="none" w:sz="0" w:space="0" w:color="auto"/>
            <w:left w:val="none" w:sz="0" w:space="0" w:color="auto"/>
            <w:bottom w:val="none" w:sz="0" w:space="0" w:color="auto"/>
            <w:right w:val="none" w:sz="0" w:space="0" w:color="auto"/>
          </w:divBdr>
          <w:divsChild>
            <w:div w:id="470902024">
              <w:marLeft w:val="0"/>
              <w:marRight w:val="0"/>
              <w:marTop w:val="0"/>
              <w:marBottom w:val="0"/>
              <w:divBdr>
                <w:top w:val="none" w:sz="0" w:space="0" w:color="auto"/>
                <w:left w:val="none" w:sz="0" w:space="0" w:color="auto"/>
                <w:bottom w:val="none" w:sz="0" w:space="0" w:color="auto"/>
                <w:right w:val="none" w:sz="0" w:space="0" w:color="auto"/>
              </w:divBdr>
              <w:divsChild>
                <w:div w:id="792863110">
                  <w:marLeft w:val="0"/>
                  <w:marRight w:val="0"/>
                  <w:marTop w:val="0"/>
                  <w:marBottom w:val="0"/>
                  <w:divBdr>
                    <w:top w:val="none" w:sz="0" w:space="0" w:color="auto"/>
                    <w:left w:val="none" w:sz="0" w:space="0" w:color="auto"/>
                    <w:bottom w:val="none" w:sz="0" w:space="0" w:color="auto"/>
                    <w:right w:val="none" w:sz="0" w:space="0" w:color="auto"/>
                  </w:divBdr>
                  <w:divsChild>
                    <w:div w:id="1634479715">
                      <w:marLeft w:val="0"/>
                      <w:marRight w:val="0"/>
                      <w:marTop w:val="0"/>
                      <w:marBottom w:val="864"/>
                      <w:divBdr>
                        <w:top w:val="none" w:sz="0" w:space="0" w:color="auto"/>
                        <w:left w:val="none" w:sz="0" w:space="0" w:color="auto"/>
                        <w:bottom w:val="none" w:sz="0" w:space="0" w:color="auto"/>
                        <w:right w:val="none" w:sz="0" w:space="0" w:color="auto"/>
                      </w:divBdr>
                      <w:divsChild>
                        <w:div w:id="518857840">
                          <w:marLeft w:val="0"/>
                          <w:marRight w:val="0"/>
                          <w:marTop w:val="0"/>
                          <w:marBottom w:val="0"/>
                          <w:divBdr>
                            <w:top w:val="none" w:sz="0" w:space="0" w:color="auto"/>
                            <w:left w:val="none" w:sz="0" w:space="0" w:color="auto"/>
                            <w:bottom w:val="none" w:sz="0" w:space="0" w:color="auto"/>
                            <w:right w:val="none" w:sz="0" w:space="0" w:color="auto"/>
                          </w:divBdr>
                          <w:divsChild>
                            <w:div w:id="1310285054">
                              <w:marLeft w:val="0"/>
                              <w:marRight w:val="0"/>
                              <w:marTop w:val="0"/>
                              <w:marBottom w:val="0"/>
                              <w:divBdr>
                                <w:top w:val="none" w:sz="0" w:space="0" w:color="auto"/>
                                <w:left w:val="none" w:sz="0" w:space="0" w:color="auto"/>
                                <w:bottom w:val="none" w:sz="0" w:space="0" w:color="auto"/>
                                <w:right w:val="none" w:sz="0" w:space="0" w:color="auto"/>
                              </w:divBdr>
                              <w:divsChild>
                                <w:div w:id="1815489014">
                                  <w:marLeft w:val="0"/>
                                  <w:marRight w:val="0"/>
                                  <w:marTop w:val="0"/>
                                  <w:marBottom w:val="0"/>
                                  <w:divBdr>
                                    <w:top w:val="none" w:sz="0" w:space="0" w:color="auto"/>
                                    <w:left w:val="none" w:sz="0" w:space="0" w:color="auto"/>
                                    <w:bottom w:val="none" w:sz="0" w:space="0" w:color="auto"/>
                                    <w:right w:val="none" w:sz="0" w:space="0" w:color="auto"/>
                                  </w:divBdr>
                                  <w:divsChild>
                                    <w:div w:id="12698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8008">
      <w:bodyDiv w:val="1"/>
      <w:marLeft w:val="0"/>
      <w:marRight w:val="0"/>
      <w:marTop w:val="0"/>
      <w:marBottom w:val="0"/>
      <w:divBdr>
        <w:top w:val="none" w:sz="0" w:space="0" w:color="auto"/>
        <w:left w:val="none" w:sz="0" w:space="0" w:color="auto"/>
        <w:bottom w:val="none" w:sz="0" w:space="0" w:color="auto"/>
        <w:right w:val="none" w:sz="0" w:space="0" w:color="auto"/>
      </w:divBdr>
      <w:divsChild>
        <w:div w:id="639773336">
          <w:marLeft w:val="0"/>
          <w:marRight w:val="0"/>
          <w:marTop w:val="0"/>
          <w:marBottom w:val="0"/>
          <w:divBdr>
            <w:top w:val="none" w:sz="0" w:space="0" w:color="auto"/>
            <w:left w:val="none" w:sz="0" w:space="0" w:color="auto"/>
            <w:bottom w:val="none" w:sz="0" w:space="0" w:color="auto"/>
            <w:right w:val="none" w:sz="0" w:space="0" w:color="auto"/>
          </w:divBdr>
          <w:divsChild>
            <w:div w:id="1861972711">
              <w:marLeft w:val="0"/>
              <w:marRight w:val="0"/>
              <w:marTop w:val="0"/>
              <w:marBottom w:val="0"/>
              <w:divBdr>
                <w:top w:val="none" w:sz="0" w:space="0" w:color="auto"/>
                <w:left w:val="none" w:sz="0" w:space="0" w:color="auto"/>
                <w:bottom w:val="none" w:sz="0" w:space="0" w:color="auto"/>
                <w:right w:val="none" w:sz="0" w:space="0" w:color="auto"/>
              </w:divBdr>
              <w:divsChild>
                <w:div w:id="2007438080">
                  <w:marLeft w:val="0"/>
                  <w:marRight w:val="0"/>
                  <w:marTop w:val="0"/>
                  <w:marBottom w:val="0"/>
                  <w:divBdr>
                    <w:top w:val="none" w:sz="0" w:space="0" w:color="auto"/>
                    <w:left w:val="none" w:sz="0" w:space="0" w:color="auto"/>
                    <w:bottom w:val="none" w:sz="0" w:space="0" w:color="auto"/>
                    <w:right w:val="none" w:sz="0" w:space="0" w:color="auto"/>
                  </w:divBdr>
                  <w:divsChild>
                    <w:div w:id="1533610248">
                      <w:marLeft w:val="0"/>
                      <w:marRight w:val="0"/>
                      <w:marTop w:val="0"/>
                      <w:marBottom w:val="864"/>
                      <w:divBdr>
                        <w:top w:val="none" w:sz="0" w:space="0" w:color="auto"/>
                        <w:left w:val="none" w:sz="0" w:space="0" w:color="auto"/>
                        <w:bottom w:val="none" w:sz="0" w:space="0" w:color="auto"/>
                        <w:right w:val="none" w:sz="0" w:space="0" w:color="auto"/>
                      </w:divBdr>
                      <w:divsChild>
                        <w:div w:id="59641699">
                          <w:marLeft w:val="0"/>
                          <w:marRight w:val="0"/>
                          <w:marTop w:val="0"/>
                          <w:marBottom w:val="0"/>
                          <w:divBdr>
                            <w:top w:val="none" w:sz="0" w:space="0" w:color="auto"/>
                            <w:left w:val="none" w:sz="0" w:space="0" w:color="auto"/>
                            <w:bottom w:val="none" w:sz="0" w:space="0" w:color="auto"/>
                            <w:right w:val="none" w:sz="0" w:space="0" w:color="auto"/>
                          </w:divBdr>
                          <w:divsChild>
                            <w:div w:id="503086889">
                              <w:marLeft w:val="0"/>
                              <w:marRight w:val="0"/>
                              <w:marTop w:val="0"/>
                              <w:marBottom w:val="0"/>
                              <w:divBdr>
                                <w:top w:val="none" w:sz="0" w:space="0" w:color="auto"/>
                                <w:left w:val="none" w:sz="0" w:space="0" w:color="auto"/>
                                <w:bottom w:val="none" w:sz="0" w:space="0" w:color="auto"/>
                                <w:right w:val="none" w:sz="0" w:space="0" w:color="auto"/>
                              </w:divBdr>
                              <w:divsChild>
                                <w:div w:id="266350639">
                                  <w:marLeft w:val="0"/>
                                  <w:marRight w:val="0"/>
                                  <w:marTop w:val="0"/>
                                  <w:marBottom w:val="0"/>
                                  <w:divBdr>
                                    <w:top w:val="none" w:sz="0" w:space="0" w:color="auto"/>
                                    <w:left w:val="none" w:sz="0" w:space="0" w:color="auto"/>
                                    <w:bottom w:val="none" w:sz="0" w:space="0" w:color="auto"/>
                                    <w:right w:val="none" w:sz="0" w:space="0" w:color="auto"/>
                                  </w:divBdr>
                                  <w:divsChild>
                                    <w:div w:id="18864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419567">
      <w:bodyDiv w:val="1"/>
      <w:marLeft w:val="0"/>
      <w:marRight w:val="0"/>
      <w:marTop w:val="0"/>
      <w:marBottom w:val="0"/>
      <w:divBdr>
        <w:top w:val="none" w:sz="0" w:space="0" w:color="auto"/>
        <w:left w:val="none" w:sz="0" w:space="0" w:color="auto"/>
        <w:bottom w:val="none" w:sz="0" w:space="0" w:color="auto"/>
        <w:right w:val="none" w:sz="0" w:space="0" w:color="auto"/>
      </w:divBdr>
      <w:divsChild>
        <w:div w:id="125397570">
          <w:marLeft w:val="0"/>
          <w:marRight w:val="0"/>
          <w:marTop w:val="0"/>
          <w:marBottom w:val="0"/>
          <w:divBdr>
            <w:top w:val="none" w:sz="0" w:space="0" w:color="auto"/>
            <w:left w:val="none" w:sz="0" w:space="0" w:color="auto"/>
            <w:bottom w:val="none" w:sz="0" w:space="0" w:color="auto"/>
            <w:right w:val="none" w:sz="0" w:space="0" w:color="auto"/>
          </w:divBdr>
          <w:divsChild>
            <w:div w:id="1828012797">
              <w:marLeft w:val="0"/>
              <w:marRight w:val="0"/>
              <w:marTop w:val="0"/>
              <w:marBottom w:val="0"/>
              <w:divBdr>
                <w:top w:val="none" w:sz="0" w:space="0" w:color="auto"/>
                <w:left w:val="none" w:sz="0" w:space="0" w:color="auto"/>
                <w:bottom w:val="none" w:sz="0" w:space="0" w:color="auto"/>
                <w:right w:val="none" w:sz="0" w:space="0" w:color="auto"/>
              </w:divBdr>
              <w:divsChild>
                <w:div w:id="2083720739">
                  <w:marLeft w:val="0"/>
                  <w:marRight w:val="0"/>
                  <w:marTop w:val="0"/>
                  <w:marBottom w:val="0"/>
                  <w:divBdr>
                    <w:top w:val="none" w:sz="0" w:space="0" w:color="auto"/>
                    <w:left w:val="none" w:sz="0" w:space="0" w:color="auto"/>
                    <w:bottom w:val="none" w:sz="0" w:space="0" w:color="auto"/>
                    <w:right w:val="none" w:sz="0" w:space="0" w:color="auto"/>
                  </w:divBdr>
                  <w:divsChild>
                    <w:div w:id="1389304110">
                      <w:marLeft w:val="0"/>
                      <w:marRight w:val="0"/>
                      <w:marTop w:val="0"/>
                      <w:marBottom w:val="864"/>
                      <w:divBdr>
                        <w:top w:val="none" w:sz="0" w:space="0" w:color="auto"/>
                        <w:left w:val="none" w:sz="0" w:space="0" w:color="auto"/>
                        <w:bottom w:val="none" w:sz="0" w:space="0" w:color="auto"/>
                        <w:right w:val="none" w:sz="0" w:space="0" w:color="auto"/>
                      </w:divBdr>
                      <w:divsChild>
                        <w:div w:id="1938442924">
                          <w:marLeft w:val="0"/>
                          <w:marRight w:val="0"/>
                          <w:marTop w:val="0"/>
                          <w:marBottom w:val="0"/>
                          <w:divBdr>
                            <w:top w:val="none" w:sz="0" w:space="0" w:color="auto"/>
                            <w:left w:val="none" w:sz="0" w:space="0" w:color="auto"/>
                            <w:bottom w:val="none" w:sz="0" w:space="0" w:color="auto"/>
                            <w:right w:val="none" w:sz="0" w:space="0" w:color="auto"/>
                          </w:divBdr>
                          <w:divsChild>
                            <w:div w:id="175774635">
                              <w:marLeft w:val="0"/>
                              <w:marRight w:val="0"/>
                              <w:marTop w:val="0"/>
                              <w:marBottom w:val="0"/>
                              <w:divBdr>
                                <w:top w:val="none" w:sz="0" w:space="0" w:color="auto"/>
                                <w:left w:val="none" w:sz="0" w:space="0" w:color="auto"/>
                                <w:bottom w:val="none" w:sz="0" w:space="0" w:color="auto"/>
                                <w:right w:val="none" w:sz="0" w:space="0" w:color="auto"/>
                              </w:divBdr>
                              <w:divsChild>
                                <w:div w:id="8571">
                                  <w:marLeft w:val="0"/>
                                  <w:marRight w:val="0"/>
                                  <w:marTop w:val="0"/>
                                  <w:marBottom w:val="0"/>
                                  <w:divBdr>
                                    <w:top w:val="none" w:sz="0" w:space="0" w:color="auto"/>
                                    <w:left w:val="none" w:sz="0" w:space="0" w:color="auto"/>
                                    <w:bottom w:val="none" w:sz="0" w:space="0" w:color="auto"/>
                                    <w:right w:val="none" w:sz="0" w:space="0" w:color="auto"/>
                                  </w:divBdr>
                                  <w:divsChild>
                                    <w:div w:id="2089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4947">
      <w:bodyDiv w:val="1"/>
      <w:marLeft w:val="0"/>
      <w:marRight w:val="0"/>
      <w:marTop w:val="0"/>
      <w:marBottom w:val="0"/>
      <w:divBdr>
        <w:top w:val="none" w:sz="0" w:space="0" w:color="auto"/>
        <w:left w:val="none" w:sz="0" w:space="0" w:color="auto"/>
        <w:bottom w:val="none" w:sz="0" w:space="0" w:color="auto"/>
        <w:right w:val="none" w:sz="0" w:space="0" w:color="auto"/>
      </w:divBdr>
      <w:divsChild>
        <w:div w:id="1078602529">
          <w:marLeft w:val="0"/>
          <w:marRight w:val="0"/>
          <w:marTop w:val="0"/>
          <w:marBottom w:val="0"/>
          <w:divBdr>
            <w:top w:val="none" w:sz="0" w:space="0" w:color="auto"/>
            <w:left w:val="none" w:sz="0" w:space="0" w:color="auto"/>
            <w:bottom w:val="none" w:sz="0" w:space="0" w:color="auto"/>
            <w:right w:val="none" w:sz="0" w:space="0" w:color="auto"/>
          </w:divBdr>
          <w:divsChild>
            <w:div w:id="113602559">
              <w:marLeft w:val="0"/>
              <w:marRight w:val="0"/>
              <w:marTop w:val="0"/>
              <w:marBottom w:val="0"/>
              <w:divBdr>
                <w:top w:val="none" w:sz="0" w:space="0" w:color="auto"/>
                <w:left w:val="none" w:sz="0" w:space="0" w:color="auto"/>
                <w:bottom w:val="none" w:sz="0" w:space="0" w:color="auto"/>
                <w:right w:val="none" w:sz="0" w:space="0" w:color="auto"/>
              </w:divBdr>
              <w:divsChild>
                <w:div w:id="294407837">
                  <w:marLeft w:val="0"/>
                  <w:marRight w:val="0"/>
                  <w:marTop w:val="0"/>
                  <w:marBottom w:val="0"/>
                  <w:divBdr>
                    <w:top w:val="none" w:sz="0" w:space="0" w:color="auto"/>
                    <w:left w:val="none" w:sz="0" w:space="0" w:color="auto"/>
                    <w:bottom w:val="none" w:sz="0" w:space="0" w:color="auto"/>
                    <w:right w:val="none" w:sz="0" w:space="0" w:color="auto"/>
                  </w:divBdr>
                  <w:divsChild>
                    <w:div w:id="677083098">
                      <w:marLeft w:val="0"/>
                      <w:marRight w:val="0"/>
                      <w:marTop w:val="0"/>
                      <w:marBottom w:val="864"/>
                      <w:divBdr>
                        <w:top w:val="none" w:sz="0" w:space="0" w:color="auto"/>
                        <w:left w:val="none" w:sz="0" w:space="0" w:color="auto"/>
                        <w:bottom w:val="none" w:sz="0" w:space="0" w:color="auto"/>
                        <w:right w:val="none" w:sz="0" w:space="0" w:color="auto"/>
                      </w:divBdr>
                      <w:divsChild>
                        <w:div w:id="866138928">
                          <w:marLeft w:val="0"/>
                          <w:marRight w:val="0"/>
                          <w:marTop w:val="0"/>
                          <w:marBottom w:val="0"/>
                          <w:divBdr>
                            <w:top w:val="none" w:sz="0" w:space="0" w:color="auto"/>
                            <w:left w:val="none" w:sz="0" w:space="0" w:color="auto"/>
                            <w:bottom w:val="none" w:sz="0" w:space="0" w:color="auto"/>
                            <w:right w:val="none" w:sz="0" w:space="0" w:color="auto"/>
                          </w:divBdr>
                          <w:divsChild>
                            <w:div w:id="1672371835">
                              <w:marLeft w:val="0"/>
                              <w:marRight w:val="0"/>
                              <w:marTop w:val="0"/>
                              <w:marBottom w:val="0"/>
                              <w:divBdr>
                                <w:top w:val="none" w:sz="0" w:space="0" w:color="auto"/>
                                <w:left w:val="none" w:sz="0" w:space="0" w:color="auto"/>
                                <w:bottom w:val="none" w:sz="0" w:space="0" w:color="auto"/>
                                <w:right w:val="none" w:sz="0" w:space="0" w:color="auto"/>
                              </w:divBdr>
                              <w:divsChild>
                                <w:div w:id="1506167319">
                                  <w:marLeft w:val="0"/>
                                  <w:marRight w:val="0"/>
                                  <w:marTop w:val="0"/>
                                  <w:marBottom w:val="0"/>
                                  <w:divBdr>
                                    <w:top w:val="none" w:sz="0" w:space="0" w:color="auto"/>
                                    <w:left w:val="none" w:sz="0" w:space="0" w:color="auto"/>
                                    <w:bottom w:val="none" w:sz="0" w:space="0" w:color="auto"/>
                                    <w:right w:val="none" w:sz="0" w:space="0" w:color="auto"/>
                                  </w:divBdr>
                                  <w:divsChild>
                                    <w:div w:id="1729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743131">
      <w:bodyDiv w:val="1"/>
      <w:marLeft w:val="0"/>
      <w:marRight w:val="0"/>
      <w:marTop w:val="0"/>
      <w:marBottom w:val="0"/>
      <w:divBdr>
        <w:top w:val="none" w:sz="0" w:space="0" w:color="auto"/>
        <w:left w:val="none" w:sz="0" w:space="0" w:color="auto"/>
        <w:bottom w:val="none" w:sz="0" w:space="0" w:color="auto"/>
        <w:right w:val="none" w:sz="0" w:space="0" w:color="auto"/>
      </w:divBdr>
      <w:divsChild>
        <w:div w:id="633368105">
          <w:marLeft w:val="0"/>
          <w:marRight w:val="0"/>
          <w:marTop w:val="0"/>
          <w:marBottom w:val="0"/>
          <w:divBdr>
            <w:top w:val="none" w:sz="0" w:space="0" w:color="auto"/>
            <w:left w:val="none" w:sz="0" w:space="0" w:color="auto"/>
            <w:bottom w:val="none" w:sz="0" w:space="0" w:color="auto"/>
            <w:right w:val="none" w:sz="0" w:space="0" w:color="auto"/>
          </w:divBdr>
          <w:divsChild>
            <w:div w:id="302588868">
              <w:marLeft w:val="0"/>
              <w:marRight w:val="0"/>
              <w:marTop w:val="0"/>
              <w:marBottom w:val="0"/>
              <w:divBdr>
                <w:top w:val="none" w:sz="0" w:space="0" w:color="auto"/>
                <w:left w:val="none" w:sz="0" w:space="0" w:color="auto"/>
                <w:bottom w:val="none" w:sz="0" w:space="0" w:color="auto"/>
                <w:right w:val="none" w:sz="0" w:space="0" w:color="auto"/>
              </w:divBdr>
              <w:divsChild>
                <w:div w:id="1655572064">
                  <w:marLeft w:val="0"/>
                  <w:marRight w:val="0"/>
                  <w:marTop w:val="0"/>
                  <w:marBottom w:val="0"/>
                  <w:divBdr>
                    <w:top w:val="none" w:sz="0" w:space="0" w:color="auto"/>
                    <w:left w:val="none" w:sz="0" w:space="0" w:color="auto"/>
                    <w:bottom w:val="none" w:sz="0" w:space="0" w:color="auto"/>
                    <w:right w:val="none" w:sz="0" w:space="0" w:color="auto"/>
                  </w:divBdr>
                  <w:divsChild>
                    <w:div w:id="153304571">
                      <w:marLeft w:val="0"/>
                      <w:marRight w:val="0"/>
                      <w:marTop w:val="0"/>
                      <w:marBottom w:val="864"/>
                      <w:divBdr>
                        <w:top w:val="none" w:sz="0" w:space="0" w:color="auto"/>
                        <w:left w:val="none" w:sz="0" w:space="0" w:color="auto"/>
                        <w:bottom w:val="none" w:sz="0" w:space="0" w:color="auto"/>
                        <w:right w:val="none" w:sz="0" w:space="0" w:color="auto"/>
                      </w:divBdr>
                      <w:divsChild>
                        <w:div w:id="1679917052">
                          <w:marLeft w:val="0"/>
                          <w:marRight w:val="0"/>
                          <w:marTop w:val="0"/>
                          <w:marBottom w:val="0"/>
                          <w:divBdr>
                            <w:top w:val="none" w:sz="0" w:space="0" w:color="auto"/>
                            <w:left w:val="none" w:sz="0" w:space="0" w:color="auto"/>
                            <w:bottom w:val="none" w:sz="0" w:space="0" w:color="auto"/>
                            <w:right w:val="none" w:sz="0" w:space="0" w:color="auto"/>
                          </w:divBdr>
                          <w:divsChild>
                            <w:div w:id="1917669201">
                              <w:marLeft w:val="0"/>
                              <w:marRight w:val="0"/>
                              <w:marTop w:val="0"/>
                              <w:marBottom w:val="0"/>
                              <w:divBdr>
                                <w:top w:val="none" w:sz="0" w:space="0" w:color="auto"/>
                                <w:left w:val="none" w:sz="0" w:space="0" w:color="auto"/>
                                <w:bottom w:val="none" w:sz="0" w:space="0" w:color="auto"/>
                                <w:right w:val="none" w:sz="0" w:space="0" w:color="auto"/>
                              </w:divBdr>
                              <w:divsChild>
                                <w:div w:id="1439839218">
                                  <w:marLeft w:val="0"/>
                                  <w:marRight w:val="0"/>
                                  <w:marTop w:val="0"/>
                                  <w:marBottom w:val="0"/>
                                  <w:divBdr>
                                    <w:top w:val="none" w:sz="0" w:space="0" w:color="auto"/>
                                    <w:left w:val="none" w:sz="0" w:space="0" w:color="auto"/>
                                    <w:bottom w:val="none" w:sz="0" w:space="0" w:color="auto"/>
                                    <w:right w:val="none" w:sz="0" w:space="0" w:color="auto"/>
                                  </w:divBdr>
                                  <w:divsChild>
                                    <w:div w:id="16809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88733">
      <w:bodyDiv w:val="1"/>
      <w:marLeft w:val="0"/>
      <w:marRight w:val="0"/>
      <w:marTop w:val="0"/>
      <w:marBottom w:val="0"/>
      <w:divBdr>
        <w:top w:val="none" w:sz="0" w:space="0" w:color="auto"/>
        <w:left w:val="none" w:sz="0" w:space="0" w:color="auto"/>
        <w:bottom w:val="none" w:sz="0" w:space="0" w:color="auto"/>
        <w:right w:val="none" w:sz="0" w:space="0" w:color="auto"/>
      </w:divBdr>
      <w:divsChild>
        <w:div w:id="1383287317">
          <w:marLeft w:val="0"/>
          <w:marRight w:val="0"/>
          <w:marTop w:val="0"/>
          <w:marBottom w:val="0"/>
          <w:divBdr>
            <w:top w:val="none" w:sz="0" w:space="0" w:color="auto"/>
            <w:left w:val="none" w:sz="0" w:space="0" w:color="auto"/>
            <w:bottom w:val="none" w:sz="0" w:space="0" w:color="auto"/>
            <w:right w:val="none" w:sz="0" w:space="0" w:color="auto"/>
          </w:divBdr>
          <w:divsChild>
            <w:div w:id="1738160981">
              <w:marLeft w:val="0"/>
              <w:marRight w:val="0"/>
              <w:marTop w:val="0"/>
              <w:marBottom w:val="0"/>
              <w:divBdr>
                <w:top w:val="none" w:sz="0" w:space="0" w:color="auto"/>
                <w:left w:val="none" w:sz="0" w:space="0" w:color="auto"/>
                <w:bottom w:val="none" w:sz="0" w:space="0" w:color="auto"/>
                <w:right w:val="none" w:sz="0" w:space="0" w:color="auto"/>
              </w:divBdr>
              <w:divsChild>
                <w:div w:id="1177308808">
                  <w:marLeft w:val="0"/>
                  <w:marRight w:val="0"/>
                  <w:marTop w:val="0"/>
                  <w:marBottom w:val="0"/>
                  <w:divBdr>
                    <w:top w:val="none" w:sz="0" w:space="0" w:color="auto"/>
                    <w:left w:val="none" w:sz="0" w:space="0" w:color="auto"/>
                    <w:bottom w:val="none" w:sz="0" w:space="0" w:color="auto"/>
                    <w:right w:val="none" w:sz="0" w:space="0" w:color="auto"/>
                  </w:divBdr>
                  <w:divsChild>
                    <w:div w:id="2118518806">
                      <w:marLeft w:val="0"/>
                      <w:marRight w:val="0"/>
                      <w:marTop w:val="0"/>
                      <w:marBottom w:val="864"/>
                      <w:divBdr>
                        <w:top w:val="none" w:sz="0" w:space="0" w:color="auto"/>
                        <w:left w:val="none" w:sz="0" w:space="0" w:color="auto"/>
                        <w:bottom w:val="none" w:sz="0" w:space="0" w:color="auto"/>
                        <w:right w:val="none" w:sz="0" w:space="0" w:color="auto"/>
                      </w:divBdr>
                      <w:divsChild>
                        <w:div w:id="713382017">
                          <w:marLeft w:val="0"/>
                          <w:marRight w:val="0"/>
                          <w:marTop w:val="0"/>
                          <w:marBottom w:val="0"/>
                          <w:divBdr>
                            <w:top w:val="none" w:sz="0" w:space="0" w:color="auto"/>
                            <w:left w:val="none" w:sz="0" w:space="0" w:color="auto"/>
                            <w:bottom w:val="none" w:sz="0" w:space="0" w:color="auto"/>
                            <w:right w:val="none" w:sz="0" w:space="0" w:color="auto"/>
                          </w:divBdr>
                          <w:divsChild>
                            <w:div w:id="1177110427">
                              <w:marLeft w:val="0"/>
                              <w:marRight w:val="0"/>
                              <w:marTop w:val="0"/>
                              <w:marBottom w:val="0"/>
                              <w:divBdr>
                                <w:top w:val="none" w:sz="0" w:space="0" w:color="auto"/>
                                <w:left w:val="none" w:sz="0" w:space="0" w:color="auto"/>
                                <w:bottom w:val="none" w:sz="0" w:space="0" w:color="auto"/>
                                <w:right w:val="none" w:sz="0" w:space="0" w:color="auto"/>
                              </w:divBdr>
                              <w:divsChild>
                                <w:div w:id="241262520">
                                  <w:marLeft w:val="0"/>
                                  <w:marRight w:val="0"/>
                                  <w:marTop w:val="0"/>
                                  <w:marBottom w:val="0"/>
                                  <w:divBdr>
                                    <w:top w:val="none" w:sz="0" w:space="0" w:color="auto"/>
                                    <w:left w:val="none" w:sz="0" w:space="0" w:color="auto"/>
                                    <w:bottom w:val="none" w:sz="0" w:space="0" w:color="auto"/>
                                    <w:right w:val="none" w:sz="0" w:space="0" w:color="auto"/>
                                  </w:divBdr>
                                  <w:divsChild>
                                    <w:div w:id="14197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456096">
      <w:bodyDiv w:val="1"/>
      <w:marLeft w:val="0"/>
      <w:marRight w:val="0"/>
      <w:marTop w:val="0"/>
      <w:marBottom w:val="0"/>
      <w:divBdr>
        <w:top w:val="none" w:sz="0" w:space="0" w:color="auto"/>
        <w:left w:val="none" w:sz="0" w:space="0" w:color="auto"/>
        <w:bottom w:val="none" w:sz="0" w:space="0" w:color="auto"/>
        <w:right w:val="none" w:sz="0" w:space="0" w:color="auto"/>
      </w:divBdr>
      <w:divsChild>
        <w:div w:id="1242326251">
          <w:marLeft w:val="0"/>
          <w:marRight w:val="0"/>
          <w:marTop w:val="0"/>
          <w:marBottom w:val="0"/>
          <w:divBdr>
            <w:top w:val="none" w:sz="0" w:space="0" w:color="auto"/>
            <w:left w:val="none" w:sz="0" w:space="0" w:color="auto"/>
            <w:bottom w:val="none" w:sz="0" w:space="0" w:color="auto"/>
            <w:right w:val="none" w:sz="0" w:space="0" w:color="auto"/>
          </w:divBdr>
          <w:divsChild>
            <w:div w:id="1401294824">
              <w:marLeft w:val="0"/>
              <w:marRight w:val="0"/>
              <w:marTop w:val="0"/>
              <w:marBottom w:val="0"/>
              <w:divBdr>
                <w:top w:val="none" w:sz="0" w:space="0" w:color="auto"/>
                <w:left w:val="none" w:sz="0" w:space="0" w:color="auto"/>
                <w:bottom w:val="none" w:sz="0" w:space="0" w:color="auto"/>
                <w:right w:val="none" w:sz="0" w:space="0" w:color="auto"/>
              </w:divBdr>
              <w:divsChild>
                <w:div w:id="304548837">
                  <w:marLeft w:val="0"/>
                  <w:marRight w:val="0"/>
                  <w:marTop w:val="0"/>
                  <w:marBottom w:val="0"/>
                  <w:divBdr>
                    <w:top w:val="none" w:sz="0" w:space="0" w:color="auto"/>
                    <w:left w:val="none" w:sz="0" w:space="0" w:color="auto"/>
                    <w:bottom w:val="none" w:sz="0" w:space="0" w:color="auto"/>
                    <w:right w:val="none" w:sz="0" w:space="0" w:color="auto"/>
                  </w:divBdr>
                  <w:divsChild>
                    <w:div w:id="829443088">
                      <w:marLeft w:val="0"/>
                      <w:marRight w:val="0"/>
                      <w:marTop w:val="0"/>
                      <w:marBottom w:val="864"/>
                      <w:divBdr>
                        <w:top w:val="none" w:sz="0" w:space="0" w:color="auto"/>
                        <w:left w:val="none" w:sz="0" w:space="0" w:color="auto"/>
                        <w:bottom w:val="none" w:sz="0" w:space="0" w:color="auto"/>
                        <w:right w:val="none" w:sz="0" w:space="0" w:color="auto"/>
                      </w:divBdr>
                      <w:divsChild>
                        <w:div w:id="201671135">
                          <w:marLeft w:val="0"/>
                          <w:marRight w:val="0"/>
                          <w:marTop w:val="0"/>
                          <w:marBottom w:val="0"/>
                          <w:divBdr>
                            <w:top w:val="none" w:sz="0" w:space="0" w:color="auto"/>
                            <w:left w:val="none" w:sz="0" w:space="0" w:color="auto"/>
                            <w:bottom w:val="none" w:sz="0" w:space="0" w:color="auto"/>
                            <w:right w:val="none" w:sz="0" w:space="0" w:color="auto"/>
                          </w:divBdr>
                          <w:divsChild>
                            <w:div w:id="580333004">
                              <w:marLeft w:val="0"/>
                              <w:marRight w:val="0"/>
                              <w:marTop w:val="0"/>
                              <w:marBottom w:val="0"/>
                              <w:divBdr>
                                <w:top w:val="none" w:sz="0" w:space="0" w:color="auto"/>
                                <w:left w:val="none" w:sz="0" w:space="0" w:color="auto"/>
                                <w:bottom w:val="none" w:sz="0" w:space="0" w:color="auto"/>
                                <w:right w:val="none" w:sz="0" w:space="0" w:color="auto"/>
                              </w:divBdr>
                              <w:divsChild>
                                <w:div w:id="1481070656">
                                  <w:marLeft w:val="0"/>
                                  <w:marRight w:val="0"/>
                                  <w:marTop w:val="0"/>
                                  <w:marBottom w:val="0"/>
                                  <w:divBdr>
                                    <w:top w:val="none" w:sz="0" w:space="0" w:color="auto"/>
                                    <w:left w:val="none" w:sz="0" w:space="0" w:color="auto"/>
                                    <w:bottom w:val="none" w:sz="0" w:space="0" w:color="auto"/>
                                    <w:right w:val="none" w:sz="0" w:space="0" w:color="auto"/>
                                  </w:divBdr>
                                  <w:divsChild>
                                    <w:div w:id="11636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790142">
      <w:bodyDiv w:val="1"/>
      <w:marLeft w:val="0"/>
      <w:marRight w:val="0"/>
      <w:marTop w:val="0"/>
      <w:marBottom w:val="0"/>
      <w:divBdr>
        <w:top w:val="none" w:sz="0" w:space="0" w:color="auto"/>
        <w:left w:val="none" w:sz="0" w:space="0" w:color="auto"/>
        <w:bottom w:val="none" w:sz="0" w:space="0" w:color="auto"/>
        <w:right w:val="none" w:sz="0" w:space="0" w:color="auto"/>
      </w:divBdr>
      <w:divsChild>
        <w:div w:id="997197489">
          <w:marLeft w:val="0"/>
          <w:marRight w:val="0"/>
          <w:marTop w:val="0"/>
          <w:marBottom w:val="0"/>
          <w:divBdr>
            <w:top w:val="none" w:sz="0" w:space="0" w:color="auto"/>
            <w:left w:val="none" w:sz="0" w:space="0" w:color="auto"/>
            <w:bottom w:val="none" w:sz="0" w:space="0" w:color="auto"/>
            <w:right w:val="none" w:sz="0" w:space="0" w:color="auto"/>
          </w:divBdr>
          <w:divsChild>
            <w:div w:id="1330519564">
              <w:marLeft w:val="0"/>
              <w:marRight w:val="0"/>
              <w:marTop w:val="0"/>
              <w:marBottom w:val="0"/>
              <w:divBdr>
                <w:top w:val="none" w:sz="0" w:space="0" w:color="auto"/>
                <w:left w:val="none" w:sz="0" w:space="0" w:color="auto"/>
                <w:bottom w:val="none" w:sz="0" w:space="0" w:color="auto"/>
                <w:right w:val="none" w:sz="0" w:space="0" w:color="auto"/>
              </w:divBdr>
              <w:divsChild>
                <w:div w:id="2011564678">
                  <w:marLeft w:val="0"/>
                  <w:marRight w:val="0"/>
                  <w:marTop w:val="0"/>
                  <w:marBottom w:val="0"/>
                  <w:divBdr>
                    <w:top w:val="none" w:sz="0" w:space="0" w:color="auto"/>
                    <w:left w:val="none" w:sz="0" w:space="0" w:color="auto"/>
                    <w:bottom w:val="none" w:sz="0" w:space="0" w:color="auto"/>
                    <w:right w:val="none" w:sz="0" w:space="0" w:color="auto"/>
                  </w:divBdr>
                  <w:divsChild>
                    <w:div w:id="1777216838">
                      <w:marLeft w:val="0"/>
                      <w:marRight w:val="0"/>
                      <w:marTop w:val="0"/>
                      <w:marBottom w:val="864"/>
                      <w:divBdr>
                        <w:top w:val="none" w:sz="0" w:space="0" w:color="auto"/>
                        <w:left w:val="none" w:sz="0" w:space="0" w:color="auto"/>
                        <w:bottom w:val="none" w:sz="0" w:space="0" w:color="auto"/>
                        <w:right w:val="none" w:sz="0" w:space="0" w:color="auto"/>
                      </w:divBdr>
                      <w:divsChild>
                        <w:div w:id="754320590">
                          <w:marLeft w:val="0"/>
                          <w:marRight w:val="0"/>
                          <w:marTop w:val="0"/>
                          <w:marBottom w:val="0"/>
                          <w:divBdr>
                            <w:top w:val="none" w:sz="0" w:space="0" w:color="auto"/>
                            <w:left w:val="none" w:sz="0" w:space="0" w:color="auto"/>
                            <w:bottom w:val="none" w:sz="0" w:space="0" w:color="auto"/>
                            <w:right w:val="none" w:sz="0" w:space="0" w:color="auto"/>
                          </w:divBdr>
                          <w:divsChild>
                            <w:div w:id="1786265409">
                              <w:marLeft w:val="0"/>
                              <w:marRight w:val="0"/>
                              <w:marTop w:val="0"/>
                              <w:marBottom w:val="0"/>
                              <w:divBdr>
                                <w:top w:val="none" w:sz="0" w:space="0" w:color="auto"/>
                                <w:left w:val="none" w:sz="0" w:space="0" w:color="auto"/>
                                <w:bottom w:val="none" w:sz="0" w:space="0" w:color="auto"/>
                                <w:right w:val="none" w:sz="0" w:space="0" w:color="auto"/>
                              </w:divBdr>
                              <w:divsChild>
                                <w:div w:id="53283146">
                                  <w:marLeft w:val="0"/>
                                  <w:marRight w:val="0"/>
                                  <w:marTop w:val="0"/>
                                  <w:marBottom w:val="0"/>
                                  <w:divBdr>
                                    <w:top w:val="none" w:sz="0" w:space="0" w:color="auto"/>
                                    <w:left w:val="none" w:sz="0" w:space="0" w:color="auto"/>
                                    <w:bottom w:val="none" w:sz="0" w:space="0" w:color="auto"/>
                                    <w:right w:val="none" w:sz="0" w:space="0" w:color="auto"/>
                                  </w:divBdr>
                                  <w:divsChild>
                                    <w:div w:id="1611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184361">
      <w:bodyDiv w:val="1"/>
      <w:marLeft w:val="0"/>
      <w:marRight w:val="0"/>
      <w:marTop w:val="0"/>
      <w:marBottom w:val="0"/>
      <w:divBdr>
        <w:top w:val="none" w:sz="0" w:space="0" w:color="auto"/>
        <w:left w:val="none" w:sz="0" w:space="0" w:color="auto"/>
        <w:bottom w:val="none" w:sz="0" w:space="0" w:color="auto"/>
        <w:right w:val="none" w:sz="0" w:space="0" w:color="auto"/>
      </w:divBdr>
      <w:divsChild>
        <w:div w:id="553349804">
          <w:marLeft w:val="0"/>
          <w:marRight w:val="0"/>
          <w:marTop w:val="0"/>
          <w:marBottom w:val="0"/>
          <w:divBdr>
            <w:top w:val="none" w:sz="0" w:space="0" w:color="auto"/>
            <w:left w:val="none" w:sz="0" w:space="0" w:color="auto"/>
            <w:bottom w:val="none" w:sz="0" w:space="0" w:color="auto"/>
            <w:right w:val="none" w:sz="0" w:space="0" w:color="auto"/>
          </w:divBdr>
          <w:divsChild>
            <w:div w:id="793869221">
              <w:marLeft w:val="0"/>
              <w:marRight w:val="0"/>
              <w:marTop w:val="0"/>
              <w:marBottom w:val="0"/>
              <w:divBdr>
                <w:top w:val="none" w:sz="0" w:space="0" w:color="auto"/>
                <w:left w:val="none" w:sz="0" w:space="0" w:color="auto"/>
                <w:bottom w:val="none" w:sz="0" w:space="0" w:color="auto"/>
                <w:right w:val="none" w:sz="0" w:space="0" w:color="auto"/>
              </w:divBdr>
              <w:divsChild>
                <w:div w:id="257715793">
                  <w:marLeft w:val="0"/>
                  <w:marRight w:val="0"/>
                  <w:marTop w:val="0"/>
                  <w:marBottom w:val="0"/>
                  <w:divBdr>
                    <w:top w:val="none" w:sz="0" w:space="0" w:color="auto"/>
                    <w:left w:val="none" w:sz="0" w:space="0" w:color="auto"/>
                    <w:bottom w:val="none" w:sz="0" w:space="0" w:color="auto"/>
                    <w:right w:val="none" w:sz="0" w:space="0" w:color="auto"/>
                  </w:divBdr>
                  <w:divsChild>
                    <w:div w:id="1691181543">
                      <w:marLeft w:val="0"/>
                      <w:marRight w:val="0"/>
                      <w:marTop w:val="0"/>
                      <w:marBottom w:val="864"/>
                      <w:divBdr>
                        <w:top w:val="none" w:sz="0" w:space="0" w:color="auto"/>
                        <w:left w:val="none" w:sz="0" w:space="0" w:color="auto"/>
                        <w:bottom w:val="none" w:sz="0" w:space="0" w:color="auto"/>
                        <w:right w:val="none" w:sz="0" w:space="0" w:color="auto"/>
                      </w:divBdr>
                      <w:divsChild>
                        <w:div w:id="1133719131">
                          <w:marLeft w:val="0"/>
                          <w:marRight w:val="0"/>
                          <w:marTop w:val="0"/>
                          <w:marBottom w:val="0"/>
                          <w:divBdr>
                            <w:top w:val="none" w:sz="0" w:space="0" w:color="auto"/>
                            <w:left w:val="none" w:sz="0" w:space="0" w:color="auto"/>
                            <w:bottom w:val="none" w:sz="0" w:space="0" w:color="auto"/>
                            <w:right w:val="none" w:sz="0" w:space="0" w:color="auto"/>
                          </w:divBdr>
                          <w:divsChild>
                            <w:div w:id="115611091">
                              <w:marLeft w:val="0"/>
                              <w:marRight w:val="0"/>
                              <w:marTop w:val="0"/>
                              <w:marBottom w:val="0"/>
                              <w:divBdr>
                                <w:top w:val="none" w:sz="0" w:space="0" w:color="auto"/>
                                <w:left w:val="none" w:sz="0" w:space="0" w:color="auto"/>
                                <w:bottom w:val="none" w:sz="0" w:space="0" w:color="auto"/>
                                <w:right w:val="none" w:sz="0" w:space="0" w:color="auto"/>
                              </w:divBdr>
                              <w:divsChild>
                                <w:div w:id="1002901992">
                                  <w:marLeft w:val="0"/>
                                  <w:marRight w:val="0"/>
                                  <w:marTop w:val="0"/>
                                  <w:marBottom w:val="0"/>
                                  <w:divBdr>
                                    <w:top w:val="none" w:sz="0" w:space="0" w:color="auto"/>
                                    <w:left w:val="none" w:sz="0" w:space="0" w:color="auto"/>
                                    <w:bottom w:val="none" w:sz="0" w:space="0" w:color="auto"/>
                                    <w:right w:val="none" w:sz="0" w:space="0" w:color="auto"/>
                                  </w:divBdr>
                                  <w:divsChild>
                                    <w:div w:id="14928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589206">
      <w:bodyDiv w:val="1"/>
      <w:marLeft w:val="0"/>
      <w:marRight w:val="0"/>
      <w:marTop w:val="0"/>
      <w:marBottom w:val="0"/>
      <w:divBdr>
        <w:top w:val="none" w:sz="0" w:space="0" w:color="auto"/>
        <w:left w:val="none" w:sz="0" w:space="0" w:color="auto"/>
        <w:bottom w:val="none" w:sz="0" w:space="0" w:color="auto"/>
        <w:right w:val="none" w:sz="0" w:space="0" w:color="auto"/>
      </w:divBdr>
      <w:divsChild>
        <w:div w:id="1945071409">
          <w:marLeft w:val="0"/>
          <w:marRight w:val="0"/>
          <w:marTop w:val="0"/>
          <w:marBottom w:val="0"/>
          <w:divBdr>
            <w:top w:val="none" w:sz="0" w:space="0" w:color="auto"/>
            <w:left w:val="none" w:sz="0" w:space="0" w:color="auto"/>
            <w:bottom w:val="none" w:sz="0" w:space="0" w:color="auto"/>
            <w:right w:val="none" w:sz="0" w:space="0" w:color="auto"/>
          </w:divBdr>
          <w:divsChild>
            <w:div w:id="1740246594">
              <w:marLeft w:val="0"/>
              <w:marRight w:val="0"/>
              <w:marTop w:val="0"/>
              <w:marBottom w:val="0"/>
              <w:divBdr>
                <w:top w:val="none" w:sz="0" w:space="0" w:color="auto"/>
                <w:left w:val="none" w:sz="0" w:space="0" w:color="auto"/>
                <w:bottom w:val="none" w:sz="0" w:space="0" w:color="auto"/>
                <w:right w:val="none" w:sz="0" w:space="0" w:color="auto"/>
              </w:divBdr>
              <w:divsChild>
                <w:div w:id="745306280">
                  <w:marLeft w:val="0"/>
                  <w:marRight w:val="0"/>
                  <w:marTop w:val="0"/>
                  <w:marBottom w:val="0"/>
                  <w:divBdr>
                    <w:top w:val="none" w:sz="0" w:space="0" w:color="auto"/>
                    <w:left w:val="none" w:sz="0" w:space="0" w:color="auto"/>
                    <w:bottom w:val="none" w:sz="0" w:space="0" w:color="auto"/>
                    <w:right w:val="none" w:sz="0" w:space="0" w:color="auto"/>
                  </w:divBdr>
                  <w:divsChild>
                    <w:div w:id="368341428">
                      <w:marLeft w:val="0"/>
                      <w:marRight w:val="0"/>
                      <w:marTop w:val="0"/>
                      <w:marBottom w:val="864"/>
                      <w:divBdr>
                        <w:top w:val="none" w:sz="0" w:space="0" w:color="auto"/>
                        <w:left w:val="none" w:sz="0" w:space="0" w:color="auto"/>
                        <w:bottom w:val="none" w:sz="0" w:space="0" w:color="auto"/>
                        <w:right w:val="none" w:sz="0" w:space="0" w:color="auto"/>
                      </w:divBdr>
                      <w:divsChild>
                        <w:div w:id="347173136">
                          <w:marLeft w:val="0"/>
                          <w:marRight w:val="0"/>
                          <w:marTop w:val="0"/>
                          <w:marBottom w:val="0"/>
                          <w:divBdr>
                            <w:top w:val="none" w:sz="0" w:space="0" w:color="auto"/>
                            <w:left w:val="none" w:sz="0" w:space="0" w:color="auto"/>
                            <w:bottom w:val="none" w:sz="0" w:space="0" w:color="auto"/>
                            <w:right w:val="none" w:sz="0" w:space="0" w:color="auto"/>
                          </w:divBdr>
                          <w:divsChild>
                            <w:div w:id="1304845456">
                              <w:marLeft w:val="0"/>
                              <w:marRight w:val="0"/>
                              <w:marTop w:val="0"/>
                              <w:marBottom w:val="0"/>
                              <w:divBdr>
                                <w:top w:val="none" w:sz="0" w:space="0" w:color="auto"/>
                                <w:left w:val="none" w:sz="0" w:space="0" w:color="auto"/>
                                <w:bottom w:val="none" w:sz="0" w:space="0" w:color="auto"/>
                                <w:right w:val="none" w:sz="0" w:space="0" w:color="auto"/>
                              </w:divBdr>
                              <w:divsChild>
                                <w:div w:id="1242567623">
                                  <w:marLeft w:val="0"/>
                                  <w:marRight w:val="0"/>
                                  <w:marTop w:val="0"/>
                                  <w:marBottom w:val="0"/>
                                  <w:divBdr>
                                    <w:top w:val="none" w:sz="0" w:space="0" w:color="auto"/>
                                    <w:left w:val="none" w:sz="0" w:space="0" w:color="auto"/>
                                    <w:bottom w:val="none" w:sz="0" w:space="0" w:color="auto"/>
                                    <w:right w:val="none" w:sz="0" w:space="0" w:color="auto"/>
                                  </w:divBdr>
                                  <w:divsChild>
                                    <w:div w:id="10540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333369">
      <w:bodyDiv w:val="1"/>
      <w:marLeft w:val="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sChild>
            <w:div w:id="1771317161">
              <w:marLeft w:val="0"/>
              <w:marRight w:val="0"/>
              <w:marTop w:val="0"/>
              <w:marBottom w:val="0"/>
              <w:divBdr>
                <w:top w:val="none" w:sz="0" w:space="0" w:color="auto"/>
                <w:left w:val="none" w:sz="0" w:space="0" w:color="auto"/>
                <w:bottom w:val="none" w:sz="0" w:space="0" w:color="auto"/>
                <w:right w:val="none" w:sz="0" w:space="0" w:color="auto"/>
              </w:divBdr>
              <w:divsChild>
                <w:div w:id="504976089">
                  <w:marLeft w:val="0"/>
                  <w:marRight w:val="0"/>
                  <w:marTop w:val="0"/>
                  <w:marBottom w:val="0"/>
                  <w:divBdr>
                    <w:top w:val="none" w:sz="0" w:space="0" w:color="auto"/>
                    <w:left w:val="none" w:sz="0" w:space="0" w:color="auto"/>
                    <w:bottom w:val="none" w:sz="0" w:space="0" w:color="auto"/>
                    <w:right w:val="none" w:sz="0" w:space="0" w:color="auto"/>
                  </w:divBdr>
                  <w:divsChild>
                    <w:div w:id="1035083352">
                      <w:marLeft w:val="0"/>
                      <w:marRight w:val="0"/>
                      <w:marTop w:val="0"/>
                      <w:marBottom w:val="864"/>
                      <w:divBdr>
                        <w:top w:val="none" w:sz="0" w:space="0" w:color="auto"/>
                        <w:left w:val="none" w:sz="0" w:space="0" w:color="auto"/>
                        <w:bottom w:val="none" w:sz="0" w:space="0" w:color="auto"/>
                        <w:right w:val="none" w:sz="0" w:space="0" w:color="auto"/>
                      </w:divBdr>
                      <w:divsChild>
                        <w:div w:id="1856185401">
                          <w:marLeft w:val="0"/>
                          <w:marRight w:val="0"/>
                          <w:marTop w:val="0"/>
                          <w:marBottom w:val="0"/>
                          <w:divBdr>
                            <w:top w:val="none" w:sz="0" w:space="0" w:color="auto"/>
                            <w:left w:val="none" w:sz="0" w:space="0" w:color="auto"/>
                            <w:bottom w:val="none" w:sz="0" w:space="0" w:color="auto"/>
                            <w:right w:val="none" w:sz="0" w:space="0" w:color="auto"/>
                          </w:divBdr>
                          <w:divsChild>
                            <w:div w:id="703482471">
                              <w:marLeft w:val="0"/>
                              <w:marRight w:val="0"/>
                              <w:marTop w:val="0"/>
                              <w:marBottom w:val="0"/>
                              <w:divBdr>
                                <w:top w:val="none" w:sz="0" w:space="0" w:color="auto"/>
                                <w:left w:val="none" w:sz="0" w:space="0" w:color="auto"/>
                                <w:bottom w:val="none" w:sz="0" w:space="0" w:color="auto"/>
                                <w:right w:val="none" w:sz="0" w:space="0" w:color="auto"/>
                              </w:divBdr>
                              <w:divsChild>
                                <w:div w:id="399864774">
                                  <w:marLeft w:val="0"/>
                                  <w:marRight w:val="0"/>
                                  <w:marTop w:val="0"/>
                                  <w:marBottom w:val="0"/>
                                  <w:divBdr>
                                    <w:top w:val="none" w:sz="0" w:space="0" w:color="auto"/>
                                    <w:left w:val="none" w:sz="0" w:space="0" w:color="auto"/>
                                    <w:bottom w:val="none" w:sz="0" w:space="0" w:color="auto"/>
                                    <w:right w:val="none" w:sz="0" w:space="0" w:color="auto"/>
                                  </w:divBdr>
                                  <w:divsChild>
                                    <w:div w:id="6265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40390">
      <w:bodyDiv w:val="1"/>
      <w:marLeft w:val="0"/>
      <w:marRight w:val="0"/>
      <w:marTop w:val="0"/>
      <w:marBottom w:val="0"/>
      <w:divBdr>
        <w:top w:val="none" w:sz="0" w:space="0" w:color="auto"/>
        <w:left w:val="none" w:sz="0" w:space="0" w:color="auto"/>
        <w:bottom w:val="none" w:sz="0" w:space="0" w:color="auto"/>
        <w:right w:val="none" w:sz="0" w:space="0" w:color="auto"/>
      </w:divBdr>
      <w:divsChild>
        <w:div w:id="94911554">
          <w:marLeft w:val="0"/>
          <w:marRight w:val="0"/>
          <w:marTop w:val="0"/>
          <w:marBottom w:val="0"/>
          <w:divBdr>
            <w:top w:val="none" w:sz="0" w:space="0" w:color="auto"/>
            <w:left w:val="none" w:sz="0" w:space="0" w:color="auto"/>
            <w:bottom w:val="none" w:sz="0" w:space="0" w:color="auto"/>
            <w:right w:val="none" w:sz="0" w:space="0" w:color="auto"/>
          </w:divBdr>
          <w:divsChild>
            <w:div w:id="302271006">
              <w:marLeft w:val="0"/>
              <w:marRight w:val="0"/>
              <w:marTop w:val="0"/>
              <w:marBottom w:val="0"/>
              <w:divBdr>
                <w:top w:val="none" w:sz="0" w:space="0" w:color="auto"/>
                <w:left w:val="none" w:sz="0" w:space="0" w:color="auto"/>
                <w:bottom w:val="none" w:sz="0" w:space="0" w:color="auto"/>
                <w:right w:val="none" w:sz="0" w:space="0" w:color="auto"/>
              </w:divBdr>
              <w:divsChild>
                <w:div w:id="1577860307">
                  <w:marLeft w:val="0"/>
                  <w:marRight w:val="0"/>
                  <w:marTop w:val="0"/>
                  <w:marBottom w:val="0"/>
                  <w:divBdr>
                    <w:top w:val="none" w:sz="0" w:space="0" w:color="auto"/>
                    <w:left w:val="none" w:sz="0" w:space="0" w:color="auto"/>
                    <w:bottom w:val="none" w:sz="0" w:space="0" w:color="auto"/>
                    <w:right w:val="none" w:sz="0" w:space="0" w:color="auto"/>
                  </w:divBdr>
                  <w:divsChild>
                    <w:div w:id="566258194">
                      <w:marLeft w:val="0"/>
                      <w:marRight w:val="0"/>
                      <w:marTop w:val="0"/>
                      <w:marBottom w:val="864"/>
                      <w:divBdr>
                        <w:top w:val="none" w:sz="0" w:space="0" w:color="auto"/>
                        <w:left w:val="none" w:sz="0" w:space="0" w:color="auto"/>
                        <w:bottom w:val="none" w:sz="0" w:space="0" w:color="auto"/>
                        <w:right w:val="none" w:sz="0" w:space="0" w:color="auto"/>
                      </w:divBdr>
                      <w:divsChild>
                        <w:div w:id="1303385897">
                          <w:marLeft w:val="0"/>
                          <w:marRight w:val="0"/>
                          <w:marTop w:val="0"/>
                          <w:marBottom w:val="0"/>
                          <w:divBdr>
                            <w:top w:val="none" w:sz="0" w:space="0" w:color="auto"/>
                            <w:left w:val="none" w:sz="0" w:space="0" w:color="auto"/>
                            <w:bottom w:val="none" w:sz="0" w:space="0" w:color="auto"/>
                            <w:right w:val="none" w:sz="0" w:space="0" w:color="auto"/>
                          </w:divBdr>
                          <w:divsChild>
                            <w:div w:id="120272768">
                              <w:marLeft w:val="0"/>
                              <w:marRight w:val="0"/>
                              <w:marTop w:val="0"/>
                              <w:marBottom w:val="0"/>
                              <w:divBdr>
                                <w:top w:val="none" w:sz="0" w:space="0" w:color="auto"/>
                                <w:left w:val="none" w:sz="0" w:space="0" w:color="auto"/>
                                <w:bottom w:val="none" w:sz="0" w:space="0" w:color="auto"/>
                                <w:right w:val="none" w:sz="0" w:space="0" w:color="auto"/>
                              </w:divBdr>
                              <w:divsChild>
                                <w:div w:id="348801746">
                                  <w:marLeft w:val="0"/>
                                  <w:marRight w:val="0"/>
                                  <w:marTop w:val="0"/>
                                  <w:marBottom w:val="0"/>
                                  <w:divBdr>
                                    <w:top w:val="none" w:sz="0" w:space="0" w:color="auto"/>
                                    <w:left w:val="none" w:sz="0" w:space="0" w:color="auto"/>
                                    <w:bottom w:val="none" w:sz="0" w:space="0" w:color="auto"/>
                                    <w:right w:val="none" w:sz="0" w:space="0" w:color="auto"/>
                                  </w:divBdr>
                                  <w:divsChild>
                                    <w:div w:id="3624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752725">
      <w:bodyDiv w:val="1"/>
      <w:marLeft w:val="0"/>
      <w:marRight w:val="0"/>
      <w:marTop w:val="0"/>
      <w:marBottom w:val="0"/>
      <w:divBdr>
        <w:top w:val="none" w:sz="0" w:space="0" w:color="auto"/>
        <w:left w:val="none" w:sz="0" w:space="0" w:color="auto"/>
        <w:bottom w:val="none" w:sz="0" w:space="0" w:color="auto"/>
        <w:right w:val="none" w:sz="0" w:space="0" w:color="auto"/>
      </w:divBdr>
      <w:divsChild>
        <w:div w:id="139275880">
          <w:marLeft w:val="0"/>
          <w:marRight w:val="0"/>
          <w:marTop w:val="0"/>
          <w:marBottom w:val="0"/>
          <w:divBdr>
            <w:top w:val="none" w:sz="0" w:space="0" w:color="auto"/>
            <w:left w:val="none" w:sz="0" w:space="0" w:color="auto"/>
            <w:bottom w:val="none" w:sz="0" w:space="0" w:color="auto"/>
            <w:right w:val="none" w:sz="0" w:space="0" w:color="auto"/>
          </w:divBdr>
          <w:divsChild>
            <w:div w:id="758646851">
              <w:marLeft w:val="0"/>
              <w:marRight w:val="0"/>
              <w:marTop w:val="0"/>
              <w:marBottom w:val="0"/>
              <w:divBdr>
                <w:top w:val="none" w:sz="0" w:space="0" w:color="auto"/>
                <w:left w:val="none" w:sz="0" w:space="0" w:color="auto"/>
                <w:bottom w:val="none" w:sz="0" w:space="0" w:color="auto"/>
                <w:right w:val="none" w:sz="0" w:space="0" w:color="auto"/>
              </w:divBdr>
              <w:divsChild>
                <w:div w:id="217520221">
                  <w:marLeft w:val="0"/>
                  <w:marRight w:val="0"/>
                  <w:marTop w:val="0"/>
                  <w:marBottom w:val="0"/>
                  <w:divBdr>
                    <w:top w:val="none" w:sz="0" w:space="0" w:color="auto"/>
                    <w:left w:val="none" w:sz="0" w:space="0" w:color="auto"/>
                    <w:bottom w:val="none" w:sz="0" w:space="0" w:color="auto"/>
                    <w:right w:val="none" w:sz="0" w:space="0" w:color="auto"/>
                  </w:divBdr>
                  <w:divsChild>
                    <w:div w:id="1996182988">
                      <w:marLeft w:val="0"/>
                      <w:marRight w:val="0"/>
                      <w:marTop w:val="0"/>
                      <w:marBottom w:val="864"/>
                      <w:divBdr>
                        <w:top w:val="none" w:sz="0" w:space="0" w:color="auto"/>
                        <w:left w:val="none" w:sz="0" w:space="0" w:color="auto"/>
                        <w:bottom w:val="none" w:sz="0" w:space="0" w:color="auto"/>
                        <w:right w:val="none" w:sz="0" w:space="0" w:color="auto"/>
                      </w:divBdr>
                      <w:divsChild>
                        <w:div w:id="36785954">
                          <w:marLeft w:val="0"/>
                          <w:marRight w:val="0"/>
                          <w:marTop w:val="0"/>
                          <w:marBottom w:val="0"/>
                          <w:divBdr>
                            <w:top w:val="none" w:sz="0" w:space="0" w:color="auto"/>
                            <w:left w:val="none" w:sz="0" w:space="0" w:color="auto"/>
                            <w:bottom w:val="none" w:sz="0" w:space="0" w:color="auto"/>
                            <w:right w:val="none" w:sz="0" w:space="0" w:color="auto"/>
                          </w:divBdr>
                          <w:divsChild>
                            <w:div w:id="1914508676">
                              <w:marLeft w:val="0"/>
                              <w:marRight w:val="0"/>
                              <w:marTop w:val="0"/>
                              <w:marBottom w:val="0"/>
                              <w:divBdr>
                                <w:top w:val="none" w:sz="0" w:space="0" w:color="auto"/>
                                <w:left w:val="none" w:sz="0" w:space="0" w:color="auto"/>
                                <w:bottom w:val="none" w:sz="0" w:space="0" w:color="auto"/>
                                <w:right w:val="none" w:sz="0" w:space="0" w:color="auto"/>
                              </w:divBdr>
                              <w:divsChild>
                                <w:div w:id="1478112880">
                                  <w:marLeft w:val="0"/>
                                  <w:marRight w:val="0"/>
                                  <w:marTop w:val="0"/>
                                  <w:marBottom w:val="0"/>
                                  <w:divBdr>
                                    <w:top w:val="none" w:sz="0" w:space="0" w:color="auto"/>
                                    <w:left w:val="none" w:sz="0" w:space="0" w:color="auto"/>
                                    <w:bottom w:val="none" w:sz="0" w:space="0" w:color="auto"/>
                                    <w:right w:val="none" w:sz="0" w:space="0" w:color="auto"/>
                                  </w:divBdr>
                                  <w:divsChild>
                                    <w:div w:id="16222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755686">
      <w:bodyDiv w:val="1"/>
      <w:marLeft w:val="0"/>
      <w:marRight w:val="0"/>
      <w:marTop w:val="0"/>
      <w:marBottom w:val="0"/>
      <w:divBdr>
        <w:top w:val="none" w:sz="0" w:space="0" w:color="auto"/>
        <w:left w:val="none" w:sz="0" w:space="0" w:color="auto"/>
        <w:bottom w:val="none" w:sz="0" w:space="0" w:color="auto"/>
        <w:right w:val="none" w:sz="0" w:space="0" w:color="auto"/>
      </w:divBdr>
      <w:divsChild>
        <w:div w:id="82066342">
          <w:marLeft w:val="0"/>
          <w:marRight w:val="0"/>
          <w:marTop w:val="0"/>
          <w:marBottom w:val="0"/>
          <w:divBdr>
            <w:top w:val="none" w:sz="0" w:space="0" w:color="auto"/>
            <w:left w:val="none" w:sz="0" w:space="0" w:color="auto"/>
            <w:bottom w:val="none" w:sz="0" w:space="0" w:color="auto"/>
            <w:right w:val="none" w:sz="0" w:space="0" w:color="auto"/>
          </w:divBdr>
          <w:divsChild>
            <w:div w:id="9573301">
              <w:marLeft w:val="0"/>
              <w:marRight w:val="0"/>
              <w:marTop w:val="0"/>
              <w:marBottom w:val="0"/>
              <w:divBdr>
                <w:top w:val="none" w:sz="0" w:space="0" w:color="auto"/>
                <w:left w:val="none" w:sz="0" w:space="0" w:color="auto"/>
                <w:bottom w:val="none" w:sz="0" w:space="0" w:color="auto"/>
                <w:right w:val="none" w:sz="0" w:space="0" w:color="auto"/>
              </w:divBdr>
              <w:divsChild>
                <w:div w:id="1182823008">
                  <w:marLeft w:val="0"/>
                  <w:marRight w:val="0"/>
                  <w:marTop w:val="0"/>
                  <w:marBottom w:val="0"/>
                  <w:divBdr>
                    <w:top w:val="none" w:sz="0" w:space="0" w:color="auto"/>
                    <w:left w:val="none" w:sz="0" w:space="0" w:color="auto"/>
                    <w:bottom w:val="none" w:sz="0" w:space="0" w:color="auto"/>
                    <w:right w:val="none" w:sz="0" w:space="0" w:color="auto"/>
                  </w:divBdr>
                  <w:divsChild>
                    <w:div w:id="874267734">
                      <w:marLeft w:val="0"/>
                      <w:marRight w:val="0"/>
                      <w:marTop w:val="0"/>
                      <w:marBottom w:val="864"/>
                      <w:divBdr>
                        <w:top w:val="none" w:sz="0" w:space="0" w:color="auto"/>
                        <w:left w:val="none" w:sz="0" w:space="0" w:color="auto"/>
                        <w:bottom w:val="none" w:sz="0" w:space="0" w:color="auto"/>
                        <w:right w:val="none" w:sz="0" w:space="0" w:color="auto"/>
                      </w:divBdr>
                      <w:divsChild>
                        <w:div w:id="1836140557">
                          <w:marLeft w:val="0"/>
                          <w:marRight w:val="0"/>
                          <w:marTop w:val="0"/>
                          <w:marBottom w:val="0"/>
                          <w:divBdr>
                            <w:top w:val="none" w:sz="0" w:space="0" w:color="auto"/>
                            <w:left w:val="none" w:sz="0" w:space="0" w:color="auto"/>
                            <w:bottom w:val="none" w:sz="0" w:space="0" w:color="auto"/>
                            <w:right w:val="none" w:sz="0" w:space="0" w:color="auto"/>
                          </w:divBdr>
                          <w:divsChild>
                            <w:div w:id="1378118906">
                              <w:marLeft w:val="0"/>
                              <w:marRight w:val="0"/>
                              <w:marTop w:val="0"/>
                              <w:marBottom w:val="0"/>
                              <w:divBdr>
                                <w:top w:val="none" w:sz="0" w:space="0" w:color="auto"/>
                                <w:left w:val="none" w:sz="0" w:space="0" w:color="auto"/>
                                <w:bottom w:val="none" w:sz="0" w:space="0" w:color="auto"/>
                                <w:right w:val="none" w:sz="0" w:space="0" w:color="auto"/>
                              </w:divBdr>
                              <w:divsChild>
                                <w:div w:id="114374812">
                                  <w:marLeft w:val="0"/>
                                  <w:marRight w:val="0"/>
                                  <w:marTop w:val="0"/>
                                  <w:marBottom w:val="0"/>
                                  <w:divBdr>
                                    <w:top w:val="none" w:sz="0" w:space="0" w:color="auto"/>
                                    <w:left w:val="none" w:sz="0" w:space="0" w:color="auto"/>
                                    <w:bottom w:val="none" w:sz="0" w:space="0" w:color="auto"/>
                                    <w:right w:val="none" w:sz="0" w:space="0" w:color="auto"/>
                                  </w:divBdr>
                                  <w:divsChild>
                                    <w:div w:id="4079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278390">
      <w:bodyDiv w:val="1"/>
      <w:marLeft w:val="0"/>
      <w:marRight w:val="0"/>
      <w:marTop w:val="0"/>
      <w:marBottom w:val="0"/>
      <w:divBdr>
        <w:top w:val="none" w:sz="0" w:space="0" w:color="auto"/>
        <w:left w:val="none" w:sz="0" w:space="0" w:color="auto"/>
        <w:bottom w:val="none" w:sz="0" w:space="0" w:color="auto"/>
        <w:right w:val="none" w:sz="0" w:space="0" w:color="auto"/>
      </w:divBdr>
      <w:divsChild>
        <w:div w:id="955798423">
          <w:marLeft w:val="0"/>
          <w:marRight w:val="0"/>
          <w:marTop w:val="0"/>
          <w:marBottom w:val="0"/>
          <w:divBdr>
            <w:top w:val="none" w:sz="0" w:space="0" w:color="auto"/>
            <w:left w:val="none" w:sz="0" w:space="0" w:color="auto"/>
            <w:bottom w:val="none" w:sz="0" w:space="0" w:color="auto"/>
            <w:right w:val="none" w:sz="0" w:space="0" w:color="auto"/>
          </w:divBdr>
          <w:divsChild>
            <w:div w:id="363870564">
              <w:marLeft w:val="0"/>
              <w:marRight w:val="0"/>
              <w:marTop w:val="0"/>
              <w:marBottom w:val="0"/>
              <w:divBdr>
                <w:top w:val="none" w:sz="0" w:space="0" w:color="auto"/>
                <w:left w:val="none" w:sz="0" w:space="0" w:color="auto"/>
                <w:bottom w:val="none" w:sz="0" w:space="0" w:color="auto"/>
                <w:right w:val="none" w:sz="0" w:space="0" w:color="auto"/>
              </w:divBdr>
              <w:divsChild>
                <w:div w:id="340621151">
                  <w:marLeft w:val="0"/>
                  <w:marRight w:val="0"/>
                  <w:marTop w:val="0"/>
                  <w:marBottom w:val="0"/>
                  <w:divBdr>
                    <w:top w:val="none" w:sz="0" w:space="0" w:color="auto"/>
                    <w:left w:val="none" w:sz="0" w:space="0" w:color="auto"/>
                    <w:bottom w:val="none" w:sz="0" w:space="0" w:color="auto"/>
                    <w:right w:val="none" w:sz="0" w:space="0" w:color="auto"/>
                  </w:divBdr>
                  <w:divsChild>
                    <w:div w:id="1230917892">
                      <w:marLeft w:val="0"/>
                      <w:marRight w:val="0"/>
                      <w:marTop w:val="0"/>
                      <w:marBottom w:val="864"/>
                      <w:divBdr>
                        <w:top w:val="none" w:sz="0" w:space="0" w:color="auto"/>
                        <w:left w:val="none" w:sz="0" w:space="0" w:color="auto"/>
                        <w:bottom w:val="none" w:sz="0" w:space="0" w:color="auto"/>
                        <w:right w:val="none" w:sz="0" w:space="0" w:color="auto"/>
                      </w:divBdr>
                      <w:divsChild>
                        <w:div w:id="1997416119">
                          <w:marLeft w:val="0"/>
                          <w:marRight w:val="0"/>
                          <w:marTop w:val="0"/>
                          <w:marBottom w:val="0"/>
                          <w:divBdr>
                            <w:top w:val="none" w:sz="0" w:space="0" w:color="auto"/>
                            <w:left w:val="none" w:sz="0" w:space="0" w:color="auto"/>
                            <w:bottom w:val="none" w:sz="0" w:space="0" w:color="auto"/>
                            <w:right w:val="none" w:sz="0" w:space="0" w:color="auto"/>
                          </w:divBdr>
                          <w:divsChild>
                            <w:div w:id="1510563196">
                              <w:marLeft w:val="0"/>
                              <w:marRight w:val="0"/>
                              <w:marTop w:val="0"/>
                              <w:marBottom w:val="0"/>
                              <w:divBdr>
                                <w:top w:val="none" w:sz="0" w:space="0" w:color="auto"/>
                                <w:left w:val="none" w:sz="0" w:space="0" w:color="auto"/>
                                <w:bottom w:val="none" w:sz="0" w:space="0" w:color="auto"/>
                                <w:right w:val="none" w:sz="0" w:space="0" w:color="auto"/>
                              </w:divBdr>
                              <w:divsChild>
                                <w:div w:id="1369724636">
                                  <w:marLeft w:val="0"/>
                                  <w:marRight w:val="0"/>
                                  <w:marTop w:val="0"/>
                                  <w:marBottom w:val="0"/>
                                  <w:divBdr>
                                    <w:top w:val="none" w:sz="0" w:space="0" w:color="auto"/>
                                    <w:left w:val="none" w:sz="0" w:space="0" w:color="auto"/>
                                    <w:bottom w:val="none" w:sz="0" w:space="0" w:color="auto"/>
                                    <w:right w:val="none" w:sz="0" w:space="0" w:color="auto"/>
                                  </w:divBdr>
                                  <w:divsChild>
                                    <w:div w:id="385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745129">
      <w:bodyDiv w:val="1"/>
      <w:marLeft w:val="0"/>
      <w:marRight w:val="0"/>
      <w:marTop w:val="0"/>
      <w:marBottom w:val="0"/>
      <w:divBdr>
        <w:top w:val="none" w:sz="0" w:space="0" w:color="auto"/>
        <w:left w:val="none" w:sz="0" w:space="0" w:color="auto"/>
        <w:bottom w:val="none" w:sz="0" w:space="0" w:color="auto"/>
        <w:right w:val="none" w:sz="0" w:space="0" w:color="auto"/>
      </w:divBdr>
      <w:divsChild>
        <w:div w:id="853227756">
          <w:marLeft w:val="0"/>
          <w:marRight w:val="0"/>
          <w:marTop w:val="0"/>
          <w:marBottom w:val="0"/>
          <w:divBdr>
            <w:top w:val="none" w:sz="0" w:space="0" w:color="auto"/>
            <w:left w:val="none" w:sz="0" w:space="0" w:color="auto"/>
            <w:bottom w:val="none" w:sz="0" w:space="0" w:color="auto"/>
            <w:right w:val="none" w:sz="0" w:space="0" w:color="auto"/>
          </w:divBdr>
          <w:divsChild>
            <w:div w:id="1803383460">
              <w:marLeft w:val="0"/>
              <w:marRight w:val="0"/>
              <w:marTop w:val="0"/>
              <w:marBottom w:val="0"/>
              <w:divBdr>
                <w:top w:val="none" w:sz="0" w:space="0" w:color="auto"/>
                <w:left w:val="none" w:sz="0" w:space="0" w:color="auto"/>
                <w:bottom w:val="none" w:sz="0" w:space="0" w:color="auto"/>
                <w:right w:val="none" w:sz="0" w:space="0" w:color="auto"/>
              </w:divBdr>
              <w:divsChild>
                <w:div w:id="1788771022">
                  <w:marLeft w:val="0"/>
                  <w:marRight w:val="0"/>
                  <w:marTop w:val="0"/>
                  <w:marBottom w:val="0"/>
                  <w:divBdr>
                    <w:top w:val="none" w:sz="0" w:space="0" w:color="auto"/>
                    <w:left w:val="none" w:sz="0" w:space="0" w:color="auto"/>
                    <w:bottom w:val="none" w:sz="0" w:space="0" w:color="auto"/>
                    <w:right w:val="none" w:sz="0" w:space="0" w:color="auto"/>
                  </w:divBdr>
                  <w:divsChild>
                    <w:div w:id="1208254429">
                      <w:marLeft w:val="0"/>
                      <w:marRight w:val="0"/>
                      <w:marTop w:val="0"/>
                      <w:marBottom w:val="864"/>
                      <w:divBdr>
                        <w:top w:val="none" w:sz="0" w:space="0" w:color="auto"/>
                        <w:left w:val="none" w:sz="0" w:space="0" w:color="auto"/>
                        <w:bottom w:val="none" w:sz="0" w:space="0" w:color="auto"/>
                        <w:right w:val="none" w:sz="0" w:space="0" w:color="auto"/>
                      </w:divBdr>
                      <w:divsChild>
                        <w:div w:id="1640721851">
                          <w:marLeft w:val="0"/>
                          <w:marRight w:val="0"/>
                          <w:marTop w:val="0"/>
                          <w:marBottom w:val="0"/>
                          <w:divBdr>
                            <w:top w:val="none" w:sz="0" w:space="0" w:color="auto"/>
                            <w:left w:val="none" w:sz="0" w:space="0" w:color="auto"/>
                            <w:bottom w:val="none" w:sz="0" w:space="0" w:color="auto"/>
                            <w:right w:val="none" w:sz="0" w:space="0" w:color="auto"/>
                          </w:divBdr>
                          <w:divsChild>
                            <w:div w:id="1327709948">
                              <w:marLeft w:val="0"/>
                              <w:marRight w:val="0"/>
                              <w:marTop w:val="0"/>
                              <w:marBottom w:val="0"/>
                              <w:divBdr>
                                <w:top w:val="none" w:sz="0" w:space="0" w:color="auto"/>
                                <w:left w:val="none" w:sz="0" w:space="0" w:color="auto"/>
                                <w:bottom w:val="none" w:sz="0" w:space="0" w:color="auto"/>
                                <w:right w:val="none" w:sz="0" w:space="0" w:color="auto"/>
                              </w:divBdr>
                              <w:divsChild>
                                <w:div w:id="1618175856">
                                  <w:marLeft w:val="0"/>
                                  <w:marRight w:val="0"/>
                                  <w:marTop w:val="0"/>
                                  <w:marBottom w:val="0"/>
                                  <w:divBdr>
                                    <w:top w:val="none" w:sz="0" w:space="0" w:color="auto"/>
                                    <w:left w:val="none" w:sz="0" w:space="0" w:color="auto"/>
                                    <w:bottom w:val="none" w:sz="0" w:space="0" w:color="auto"/>
                                    <w:right w:val="none" w:sz="0" w:space="0" w:color="auto"/>
                                  </w:divBdr>
                                  <w:divsChild>
                                    <w:div w:id="1217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0266">
      <w:bodyDiv w:val="1"/>
      <w:marLeft w:val="0"/>
      <w:marRight w:val="0"/>
      <w:marTop w:val="0"/>
      <w:marBottom w:val="0"/>
      <w:divBdr>
        <w:top w:val="none" w:sz="0" w:space="0" w:color="auto"/>
        <w:left w:val="none" w:sz="0" w:space="0" w:color="auto"/>
        <w:bottom w:val="none" w:sz="0" w:space="0" w:color="auto"/>
        <w:right w:val="none" w:sz="0" w:space="0" w:color="auto"/>
      </w:divBdr>
      <w:divsChild>
        <w:div w:id="849683894">
          <w:marLeft w:val="0"/>
          <w:marRight w:val="0"/>
          <w:marTop w:val="0"/>
          <w:marBottom w:val="0"/>
          <w:divBdr>
            <w:top w:val="none" w:sz="0" w:space="0" w:color="auto"/>
            <w:left w:val="none" w:sz="0" w:space="0" w:color="auto"/>
            <w:bottom w:val="none" w:sz="0" w:space="0" w:color="auto"/>
            <w:right w:val="none" w:sz="0" w:space="0" w:color="auto"/>
          </w:divBdr>
          <w:divsChild>
            <w:div w:id="625964425">
              <w:marLeft w:val="0"/>
              <w:marRight w:val="0"/>
              <w:marTop w:val="0"/>
              <w:marBottom w:val="0"/>
              <w:divBdr>
                <w:top w:val="none" w:sz="0" w:space="0" w:color="auto"/>
                <w:left w:val="none" w:sz="0" w:space="0" w:color="auto"/>
                <w:bottom w:val="none" w:sz="0" w:space="0" w:color="auto"/>
                <w:right w:val="none" w:sz="0" w:space="0" w:color="auto"/>
              </w:divBdr>
              <w:divsChild>
                <w:div w:id="899290431">
                  <w:marLeft w:val="0"/>
                  <w:marRight w:val="0"/>
                  <w:marTop w:val="0"/>
                  <w:marBottom w:val="0"/>
                  <w:divBdr>
                    <w:top w:val="none" w:sz="0" w:space="0" w:color="auto"/>
                    <w:left w:val="none" w:sz="0" w:space="0" w:color="auto"/>
                    <w:bottom w:val="none" w:sz="0" w:space="0" w:color="auto"/>
                    <w:right w:val="none" w:sz="0" w:space="0" w:color="auto"/>
                  </w:divBdr>
                  <w:divsChild>
                    <w:div w:id="1819878180">
                      <w:marLeft w:val="0"/>
                      <w:marRight w:val="0"/>
                      <w:marTop w:val="0"/>
                      <w:marBottom w:val="864"/>
                      <w:divBdr>
                        <w:top w:val="none" w:sz="0" w:space="0" w:color="auto"/>
                        <w:left w:val="none" w:sz="0" w:space="0" w:color="auto"/>
                        <w:bottom w:val="none" w:sz="0" w:space="0" w:color="auto"/>
                        <w:right w:val="none" w:sz="0" w:space="0" w:color="auto"/>
                      </w:divBdr>
                      <w:divsChild>
                        <w:div w:id="286860487">
                          <w:marLeft w:val="0"/>
                          <w:marRight w:val="0"/>
                          <w:marTop w:val="0"/>
                          <w:marBottom w:val="0"/>
                          <w:divBdr>
                            <w:top w:val="none" w:sz="0" w:space="0" w:color="auto"/>
                            <w:left w:val="none" w:sz="0" w:space="0" w:color="auto"/>
                            <w:bottom w:val="none" w:sz="0" w:space="0" w:color="auto"/>
                            <w:right w:val="none" w:sz="0" w:space="0" w:color="auto"/>
                          </w:divBdr>
                          <w:divsChild>
                            <w:div w:id="708841273">
                              <w:marLeft w:val="0"/>
                              <w:marRight w:val="0"/>
                              <w:marTop w:val="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1203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421722">
      <w:bodyDiv w:val="1"/>
      <w:marLeft w:val="0"/>
      <w:marRight w:val="0"/>
      <w:marTop w:val="0"/>
      <w:marBottom w:val="0"/>
      <w:divBdr>
        <w:top w:val="none" w:sz="0" w:space="0" w:color="auto"/>
        <w:left w:val="none" w:sz="0" w:space="0" w:color="auto"/>
        <w:bottom w:val="none" w:sz="0" w:space="0" w:color="auto"/>
        <w:right w:val="none" w:sz="0" w:space="0" w:color="auto"/>
      </w:divBdr>
      <w:divsChild>
        <w:div w:id="1816994223">
          <w:marLeft w:val="0"/>
          <w:marRight w:val="0"/>
          <w:marTop w:val="0"/>
          <w:marBottom w:val="0"/>
          <w:divBdr>
            <w:top w:val="none" w:sz="0" w:space="0" w:color="auto"/>
            <w:left w:val="none" w:sz="0" w:space="0" w:color="auto"/>
            <w:bottom w:val="none" w:sz="0" w:space="0" w:color="auto"/>
            <w:right w:val="none" w:sz="0" w:space="0" w:color="auto"/>
          </w:divBdr>
          <w:divsChild>
            <w:div w:id="2015525636">
              <w:marLeft w:val="0"/>
              <w:marRight w:val="0"/>
              <w:marTop w:val="0"/>
              <w:marBottom w:val="0"/>
              <w:divBdr>
                <w:top w:val="none" w:sz="0" w:space="0" w:color="auto"/>
                <w:left w:val="none" w:sz="0" w:space="0" w:color="auto"/>
                <w:bottom w:val="none" w:sz="0" w:space="0" w:color="auto"/>
                <w:right w:val="none" w:sz="0" w:space="0" w:color="auto"/>
              </w:divBdr>
              <w:divsChild>
                <w:div w:id="2127313200">
                  <w:marLeft w:val="0"/>
                  <w:marRight w:val="0"/>
                  <w:marTop w:val="0"/>
                  <w:marBottom w:val="0"/>
                  <w:divBdr>
                    <w:top w:val="none" w:sz="0" w:space="0" w:color="auto"/>
                    <w:left w:val="none" w:sz="0" w:space="0" w:color="auto"/>
                    <w:bottom w:val="none" w:sz="0" w:space="0" w:color="auto"/>
                    <w:right w:val="none" w:sz="0" w:space="0" w:color="auto"/>
                  </w:divBdr>
                  <w:divsChild>
                    <w:div w:id="1993561995">
                      <w:marLeft w:val="0"/>
                      <w:marRight w:val="0"/>
                      <w:marTop w:val="0"/>
                      <w:marBottom w:val="864"/>
                      <w:divBdr>
                        <w:top w:val="none" w:sz="0" w:space="0" w:color="auto"/>
                        <w:left w:val="none" w:sz="0" w:space="0" w:color="auto"/>
                        <w:bottom w:val="none" w:sz="0" w:space="0" w:color="auto"/>
                        <w:right w:val="none" w:sz="0" w:space="0" w:color="auto"/>
                      </w:divBdr>
                      <w:divsChild>
                        <w:div w:id="110560640">
                          <w:marLeft w:val="0"/>
                          <w:marRight w:val="0"/>
                          <w:marTop w:val="0"/>
                          <w:marBottom w:val="0"/>
                          <w:divBdr>
                            <w:top w:val="none" w:sz="0" w:space="0" w:color="auto"/>
                            <w:left w:val="none" w:sz="0" w:space="0" w:color="auto"/>
                            <w:bottom w:val="none" w:sz="0" w:space="0" w:color="auto"/>
                            <w:right w:val="none" w:sz="0" w:space="0" w:color="auto"/>
                          </w:divBdr>
                          <w:divsChild>
                            <w:div w:id="1229727503">
                              <w:marLeft w:val="0"/>
                              <w:marRight w:val="0"/>
                              <w:marTop w:val="0"/>
                              <w:marBottom w:val="0"/>
                              <w:divBdr>
                                <w:top w:val="none" w:sz="0" w:space="0" w:color="auto"/>
                                <w:left w:val="none" w:sz="0" w:space="0" w:color="auto"/>
                                <w:bottom w:val="none" w:sz="0" w:space="0" w:color="auto"/>
                                <w:right w:val="none" w:sz="0" w:space="0" w:color="auto"/>
                              </w:divBdr>
                              <w:divsChild>
                                <w:div w:id="374040365">
                                  <w:marLeft w:val="0"/>
                                  <w:marRight w:val="0"/>
                                  <w:marTop w:val="0"/>
                                  <w:marBottom w:val="0"/>
                                  <w:divBdr>
                                    <w:top w:val="none" w:sz="0" w:space="0" w:color="auto"/>
                                    <w:left w:val="none" w:sz="0" w:space="0" w:color="auto"/>
                                    <w:bottom w:val="none" w:sz="0" w:space="0" w:color="auto"/>
                                    <w:right w:val="none" w:sz="0" w:space="0" w:color="auto"/>
                                  </w:divBdr>
                                  <w:divsChild>
                                    <w:div w:id="915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884319">
      <w:bodyDiv w:val="1"/>
      <w:marLeft w:val="0"/>
      <w:marRight w:val="0"/>
      <w:marTop w:val="0"/>
      <w:marBottom w:val="0"/>
      <w:divBdr>
        <w:top w:val="none" w:sz="0" w:space="0" w:color="auto"/>
        <w:left w:val="none" w:sz="0" w:space="0" w:color="auto"/>
        <w:bottom w:val="none" w:sz="0" w:space="0" w:color="auto"/>
        <w:right w:val="none" w:sz="0" w:space="0" w:color="auto"/>
      </w:divBdr>
      <w:divsChild>
        <w:div w:id="871648747">
          <w:marLeft w:val="0"/>
          <w:marRight w:val="0"/>
          <w:marTop w:val="0"/>
          <w:marBottom w:val="0"/>
          <w:divBdr>
            <w:top w:val="none" w:sz="0" w:space="0" w:color="auto"/>
            <w:left w:val="none" w:sz="0" w:space="0" w:color="auto"/>
            <w:bottom w:val="none" w:sz="0" w:space="0" w:color="auto"/>
            <w:right w:val="none" w:sz="0" w:space="0" w:color="auto"/>
          </w:divBdr>
          <w:divsChild>
            <w:div w:id="2102407620">
              <w:marLeft w:val="0"/>
              <w:marRight w:val="0"/>
              <w:marTop w:val="0"/>
              <w:marBottom w:val="0"/>
              <w:divBdr>
                <w:top w:val="none" w:sz="0" w:space="0" w:color="auto"/>
                <w:left w:val="none" w:sz="0" w:space="0" w:color="auto"/>
                <w:bottom w:val="none" w:sz="0" w:space="0" w:color="auto"/>
                <w:right w:val="none" w:sz="0" w:space="0" w:color="auto"/>
              </w:divBdr>
              <w:divsChild>
                <w:div w:id="879321812">
                  <w:marLeft w:val="0"/>
                  <w:marRight w:val="0"/>
                  <w:marTop w:val="0"/>
                  <w:marBottom w:val="0"/>
                  <w:divBdr>
                    <w:top w:val="none" w:sz="0" w:space="0" w:color="auto"/>
                    <w:left w:val="none" w:sz="0" w:space="0" w:color="auto"/>
                    <w:bottom w:val="none" w:sz="0" w:space="0" w:color="auto"/>
                    <w:right w:val="none" w:sz="0" w:space="0" w:color="auto"/>
                  </w:divBdr>
                  <w:divsChild>
                    <w:div w:id="912666058">
                      <w:marLeft w:val="0"/>
                      <w:marRight w:val="0"/>
                      <w:marTop w:val="0"/>
                      <w:marBottom w:val="864"/>
                      <w:divBdr>
                        <w:top w:val="none" w:sz="0" w:space="0" w:color="auto"/>
                        <w:left w:val="none" w:sz="0" w:space="0" w:color="auto"/>
                        <w:bottom w:val="none" w:sz="0" w:space="0" w:color="auto"/>
                        <w:right w:val="none" w:sz="0" w:space="0" w:color="auto"/>
                      </w:divBdr>
                      <w:divsChild>
                        <w:div w:id="698973751">
                          <w:marLeft w:val="0"/>
                          <w:marRight w:val="0"/>
                          <w:marTop w:val="0"/>
                          <w:marBottom w:val="0"/>
                          <w:divBdr>
                            <w:top w:val="none" w:sz="0" w:space="0" w:color="auto"/>
                            <w:left w:val="none" w:sz="0" w:space="0" w:color="auto"/>
                            <w:bottom w:val="none" w:sz="0" w:space="0" w:color="auto"/>
                            <w:right w:val="none" w:sz="0" w:space="0" w:color="auto"/>
                          </w:divBdr>
                          <w:divsChild>
                            <w:div w:id="1117875232">
                              <w:marLeft w:val="0"/>
                              <w:marRight w:val="0"/>
                              <w:marTop w:val="0"/>
                              <w:marBottom w:val="0"/>
                              <w:divBdr>
                                <w:top w:val="none" w:sz="0" w:space="0" w:color="auto"/>
                                <w:left w:val="none" w:sz="0" w:space="0" w:color="auto"/>
                                <w:bottom w:val="none" w:sz="0" w:space="0" w:color="auto"/>
                                <w:right w:val="none" w:sz="0" w:space="0" w:color="auto"/>
                              </w:divBdr>
                              <w:divsChild>
                                <w:div w:id="60830195">
                                  <w:marLeft w:val="0"/>
                                  <w:marRight w:val="0"/>
                                  <w:marTop w:val="0"/>
                                  <w:marBottom w:val="0"/>
                                  <w:divBdr>
                                    <w:top w:val="none" w:sz="0" w:space="0" w:color="auto"/>
                                    <w:left w:val="none" w:sz="0" w:space="0" w:color="auto"/>
                                    <w:bottom w:val="none" w:sz="0" w:space="0" w:color="auto"/>
                                    <w:right w:val="none" w:sz="0" w:space="0" w:color="auto"/>
                                  </w:divBdr>
                                  <w:divsChild>
                                    <w:div w:id="615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207512">
      <w:bodyDiv w:val="1"/>
      <w:marLeft w:val="0"/>
      <w:marRight w:val="0"/>
      <w:marTop w:val="0"/>
      <w:marBottom w:val="0"/>
      <w:divBdr>
        <w:top w:val="none" w:sz="0" w:space="0" w:color="auto"/>
        <w:left w:val="none" w:sz="0" w:space="0" w:color="auto"/>
        <w:bottom w:val="none" w:sz="0" w:space="0" w:color="auto"/>
        <w:right w:val="none" w:sz="0" w:space="0" w:color="auto"/>
      </w:divBdr>
      <w:divsChild>
        <w:div w:id="1799835689">
          <w:marLeft w:val="0"/>
          <w:marRight w:val="0"/>
          <w:marTop w:val="0"/>
          <w:marBottom w:val="0"/>
          <w:divBdr>
            <w:top w:val="none" w:sz="0" w:space="0" w:color="auto"/>
            <w:left w:val="none" w:sz="0" w:space="0" w:color="auto"/>
            <w:bottom w:val="none" w:sz="0" w:space="0" w:color="auto"/>
            <w:right w:val="none" w:sz="0" w:space="0" w:color="auto"/>
          </w:divBdr>
          <w:divsChild>
            <w:div w:id="1314337822">
              <w:marLeft w:val="0"/>
              <w:marRight w:val="0"/>
              <w:marTop w:val="0"/>
              <w:marBottom w:val="0"/>
              <w:divBdr>
                <w:top w:val="none" w:sz="0" w:space="0" w:color="auto"/>
                <w:left w:val="none" w:sz="0" w:space="0" w:color="auto"/>
                <w:bottom w:val="none" w:sz="0" w:space="0" w:color="auto"/>
                <w:right w:val="none" w:sz="0" w:space="0" w:color="auto"/>
              </w:divBdr>
              <w:divsChild>
                <w:div w:id="1776442927">
                  <w:marLeft w:val="0"/>
                  <w:marRight w:val="0"/>
                  <w:marTop w:val="0"/>
                  <w:marBottom w:val="0"/>
                  <w:divBdr>
                    <w:top w:val="none" w:sz="0" w:space="0" w:color="auto"/>
                    <w:left w:val="none" w:sz="0" w:space="0" w:color="auto"/>
                    <w:bottom w:val="none" w:sz="0" w:space="0" w:color="auto"/>
                    <w:right w:val="none" w:sz="0" w:space="0" w:color="auto"/>
                  </w:divBdr>
                  <w:divsChild>
                    <w:div w:id="1865053492">
                      <w:marLeft w:val="0"/>
                      <w:marRight w:val="0"/>
                      <w:marTop w:val="0"/>
                      <w:marBottom w:val="864"/>
                      <w:divBdr>
                        <w:top w:val="none" w:sz="0" w:space="0" w:color="auto"/>
                        <w:left w:val="none" w:sz="0" w:space="0" w:color="auto"/>
                        <w:bottom w:val="none" w:sz="0" w:space="0" w:color="auto"/>
                        <w:right w:val="none" w:sz="0" w:space="0" w:color="auto"/>
                      </w:divBdr>
                      <w:divsChild>
                        <w:div w:id="64497683">
                          <w:marLeft w:val="0"/>
                          <w:marRight w:val="0"/>
                          <w:marTop w:val="0"/>
                          <w:marBottom w:val="0"/>
                          <w:divBdr>
                            <w:top w:val="none" w:sz="0" w:space="0" w:color="auto"/>
                            <w:left w:val="none" w:sz="0" w:space="0" w:color="auto"/>
                            <w:bottom w:val="none" w:sz="0" w:space="0" w:color="auto"/>
                            <w:right w:val="none" w:sz="0" w:space="0" w:color="auto"/>
                          </w:divBdr>
                          <w:divsChild>
                            <w:div w:id="1600990691">
                              <w:marLeft w:val="0"/>
                              <w:marRight w:val="0"/>
                              <w:marTop w:val="0"/>
                              <w:marBottom w:val="0"/>
                              <w:divBdr>
                                <w:top w:val="none" w:sz="0" w:space="0" w:color="auto"/>
                                <w:left w:val="none" w:sz="0" w:space="0" w:color="auto"/>
                                <w:bottom w:val="none" w:sz="0" w:space="0" w:color="auto"/>
                                <w:right w:val="none" w:sz="0" w:space="0" w:color="auto"/>
                              </w:divBdr>
                              <w:divsChild>
                                <w:div w:id="187914055">
                                  <w:marLeft w:val="0"/>
                                  <w:marRight w:val="0"/>
                                  <w:marTop w:val="0"/>
                                  <w:marBottom w:val="0"/>
                                  <w:divBdr>
                                    <w:top w:val="none" w:sz="0" w:space="0" w:color="auto"/>
                                    <w:left w:val="none" w:sz="0" w:space="0" w:color="auto"/>
                                    <w:bottom w:val="none" w:sz="0" w:space="0" w:color="auto"/>
                                    <w:right w:val="none" w:sz="0" w:space="0" w:color="auto"/>
                                  </w:divBdr>
                                  <w:divsChild>
                                    <w:div w:id="5847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061953">
      <w:bodyDiv w:val="1"/>
      <w:marLeft w:val="0"/>
      <w:marRight w:val="0"/>
      <w:marTop w:val="0"/>
      <w:marBottom w:val="0"/>
      <w:divBdr>
        <w:top w:val="none" w:sz="0" w:space="0" w:color="auto"/>
        <w:left w:val="none" w:sz="0" w:space="0" w:color="auto"/>
        <w:bottom w:val="none" w:sz="0" w:space="0" w:color="auto"/>
        <w:right w:val="none" w:sz="0" w:space="0" w:color="auto"/>
      </w:divBdr>
      <w:divsChild>
        <w:div w:id="263921455">
          <w:marLeft w:val="0"/>
          <w:marRight w:val="0"/>
          <w:marTop w:val="0"/>
          <w:marBottom w:val="0"/>
          <w:divBdr>
            <w:top w:val="none" w:sz="0" w:space="0" w:color="auto"/>
            <w:left w:val="none" w:sz="0" w:space="0" w:color="auto"/>
            <w:bottom w:val="none" w:sz="0" w:space="0" w:color="auto"/>
            <w:right w:val="none" w:sz="0" w:space="0" w:color="auto"/>
          </w:divBdr>
          <w:divsChild>
            <w:div w:id="1659723546">
              <w:marLeft w:val="0"/>
              <w:marRight w:val="0"/>
              <w:marTop w:val="0"/>
              <w:marBottom w:val="0"/>
              <w:divBdr>
                <w:top w:val="none" w:sz="0" w:space="0" w:color="auto"/>
                <w:left w:val="none" w:sz="0" w:space="0" w:color="auto"/>
                <w:bottom w:val="none" w:sz="0" w:space="0" w:color="auto"/>
                <w:right w:val="none" w:sz="0" w:space="0" w:color="auto"/>
              </w:divBdr>
              <w:divsChild>
                <w:div w:id="521894736">
                  <w:marLeft w:val="0"/>
                  <w:marRight w:val="0"/>
                  <w:marTop w:val="0"/>
                  <w:marBottom w:val="0"/>
                  <w:divBdr>
                    <w:top w:val="none" w:sz="0" w:space="0" w:color="auto"/>
                    <w:left w:val="none" w:sz="0" w:space="0" w:color="auto"/>
                    <w:bottom w:val="none" w:sz="0" w:space="0" w:color="auto"/>
                    <w:right w:val="none" w:sz="0" w:space="0" w:color="auto"/>
                  </w:divBdr>
                  <w:divsChild>
                    <w:div w:id="1328702478">
                      <w:marLeft w:val="0"/>
                      <w:marRight w:val="0"/>
                      <w:marTop w:val="0"/>
                      <w:marBottom w:val="864"/>
                      <w:divBdr>
                        <w:top w:val="none" w:sz="0" w:space="0" w:color="auto"/>
                        <w:left w:val="none" w:sz="0" w:space="0" w:color="auto"/>
                        <w:bottom w:val="none" w:sz="0" w:space="0" w:color="auto"/>
                        <w:right w:val="none" w:sz="0" w:space="0" w:color="auto"/>
                      </w:divBdr>
                      <w:divsChild>
                        <w:div w:id="164708475">
                          <w:marLeft w:val="0"/>
                          <w:marRight w:val="0"/>
                          <w:marTop w:val="0"/>
                          <w:marBottom w:val="0"/>
                          <w:divBdr>
                            <w:top w:val="none" w:sz="0" w:space="0" w:color="auto"/>
                            <w:left w:val="none" w:sz="0" w:space="0" w:color="auto"/>
                            <w:bottom w:val="none" w:sz="0" w:space="0" w:color="auto"/>
                            <w:right w:val="none" w:sz="0" w:space="0" w:color="auto"/>
                          </w:divBdr>
                          <w:divsChild>
                            <w:div w:id="791366768">
                              <w:marLeft w:val="0"/>
                              <w:marRight w:val="0"/>
                              <w:marTop w:val="0"/>
                              <w:marBottom w:val="0"/>
                              <w:divBdr>
                                <w:top w:val="none" w:sz="0" w:space="0" w:color="auto"/>
                                <w:left w:val="none" w:sz="0" w:space="0" w:color="auto"/>
                                <w:bottom w:val="none" w:sz="0" w:space="0" w:color="auto"/>
                                <w:right w:val="none" w:sz="0" w:space="0" w:color="auto"/>
                              </w:divBdr>
                              <w:divsChild>
                                <w:div w:id="524758601">
                                  <w:marLeft w:val="0"/>
                                  <w:marRight w:val="0"/>
                                  <w:marTop w:val="0"/>
                                  <w:marBottom w:val="0"/>
                                  <w:divBdr>
                                    <w:top w:val="none" w:sz="0" w:space="0" w:color="auto"/>
                                    <w:left w:val="none" w:sz="0" w:space="0" w:color="auto"/>
                                    <w:bottom w:val="none" w:sz="0" w:space="0" w:color="auto"/>
                                    <w:right w:val="none" w:sz="0" w:space="0" w:color="auto"/>
                                  </w:divBdr>
                                  <w:divsChild>
                                    <w:div w:id="4912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236765">
      <w:bodyDiv w:val="1"/>
      <w:marLeft w:val="0"/>
      <w:marRight w:val="0"/>
      <w:marTop w:val="0"/>
      <w:marBottom w:val="0"/>
      <w:divBdr>
        <w:top w:val="none" w:sz="0" w:space="0" w:color="auto"/>
        <w:left w:val="none" w:sz="0" w:space="0" w:color="auto"/>
        <w:bottom w:val="none" w:sz="0" w:space="0" w:color="auto"/>
        <w:right w:val="none" w:sz="0" w:space="0" w:color="auto"/>
      </w:divBdr>
      <w:divsChild>
        <w:div w:id="615254586">
          <w:marLeft w:val="0"/>
          <w:marRight w:val="0"/>
          <w:marTop w:val="0"/>
          <w:marBottom w:val="0"/>
          <w:divBdr>
            <w:top w:val="none" w:sz="0" w:space="0" w:color="auto"/>
            <w:left w:val="none" w:sz="0" w:space="0" w:color="auto"/>
            <w:bottom w:val="none" w:sz="0" w:space="0" w:color="auto"/>
            <w:right w:val="none" w:sz="0" w:space="0" w:color="auto"/>
          </w:divBdr>
          <w:divsChild>
            <w:div w:id="1576355419">
              <w:marLeft w:val="0"/>
              <w:marRight w:val="0"/>
              <w:marTop w:val="0"/>
              <w:marBottom w:val="0"/>
              <w:divBdr>
                <w:top w:val="none" w:sz="0" w:space="0" w:color="auto"/>
                <w:left w:val="none" w:sz="0" w:space="0" w:color="auto"/>
                <w:bottom w:val="none" w:sz="0" w:space="0" w:color="auto"/>
                <w:right w:val="none" w:sz="0" w:space="0" w:color="auto"/>
              </w:divBdr>
              <w:divsChild>
                <w:div w:id="644579182">
                  <w:marLeft w:val="0"/>
                  <w:marRight w:val="0"/>
                  <w:marTop w:val="0"/>
                  <w:marBottom w:val="0"/>
                  <w:divBdr>
                    <w:top w:val="none" w:sz="0" w:space="0" w:color="auto"/>
                    <w:left w:val="none" w:sz="0" w:space="0" w:color="auto"/>
                    <w:bottom w:val="none" w:sz="0" w:space="0" w:color="auto"/>
                    <w:right w:val="none" w:sz="0" w:space="0" w:color="auto"/>
                  </w:divBdr>
                  <w:divsChild>
                    <w:div w:id="1225332802">
                      <w:marLeft w:val="0"/>
                      <w:marRight w:val="0"/>
                      <w:marTop w:val="0"/>
                      <w:marBottom w:val="864"/>
                      <w:divBdr>
                        <w:top w:val="none" w:sz="0" w:space="0" w:color="auto"/>
                        <w:left w:val="none" w:sz="0" w:space="0" w:color="auto"/>
                        <w:bottom w:val="none" w:sz="0" w:space="0" w:color="auto"/>
                        <w:right w:val="none" w:sz="0" w:space="0" w:color="auto"/>
                      </w:divBdr>
                      <w:divsChild>
                        <w:div w:id="1098064250">
                          <w:marLeft w:val="0"/>
                          <w:marRight w:val="0"/>
                          <w:marTop w:val="0"/>
                          <w:marBottom w:val="0"/>
                          <w:divBdr>
                            <w:top w:val="none" w:sz="0" w:space="0" w:color="auto"/>
                            <w:left w:val="none" w:sz="0" w:space="0" w:color="auto"/>
                            <w:bottom w:val="none" w:sz="0" w:space="0" w:color="auto"/>
                            <w:right w:val="none" w:sz="0" w:space="0" w:color="auto"/>
                          </w:divBdr>
                          <w:divsChild>
                            <w:div w:id="1315069260">
                              <w:marLeft w:val="0"/>
                              <w:marRight w:val="0"/>
                              <w:marTop w:val="0"/>
                              <w:marBottom w:val="0"/>
                              <w:divBdr>
                                <w:top w:val="none" w:sz="0" w:space="0" w:color="auto"/>
                                <w:left w:val="none" w:sz="0" w:space="0" w:color="auto"/>
                                <w:bottom w:val="none" w:sz="0" w:space="0" w:color="auto"/>
                                <w:right w:val="none" w:sz="0" w:space="0" w:color="auto"/>
                              </w:divBdr>
                              <w:divsChild>
                                <w:div w:id="1121072948">
                                  <w:marLeft w:val="0"/>
                                  <w:marRight w:val="0"/>
                                  <w:marTop w:val="0"/>
                                  <w:marBottom w:val="0"/>
                                  <w:divBdr>
                                    <w:top w:val="none" w:sz="0" w:space="0" w:color="auto"/>
                                    <w:left w:val="none" w:sz="0" w:space="0" w:color="auto"/>
                                    <w:bottom w:val="none" w:sz="0" w:space="0" w:color="auto"/>
                                    <w:right w:val="none" w:sz="0" w:space="0" w:color="auto"/>
                                  </w:divBdr>
                                  <w:divsChild>
                                    <w:div w:id="8616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805005">
      <w:bodyDiv w:val="1"/>
      <w:marLeft w:val="0"/>
      <w:marRight w:val="0"/>
      <w:marTop w:val="0"/>
      <w:marBottom w:val="0"/>
      <w:divBdr>
        <w:top w:val="none" w:sz="0" w:space="0" w:color="auto"/>
        <w:left w:val="none" w:sz="0" w:space="0" w:color="auto"/>
        <w:bottom w:val="none" w:sz="0" w:space="0" w:color="auto"/>
        <w:right w:val="none" w:sz="0" w:space="0" w:color="auto"/>
      </w:divBdr>
      <w:divsChild>
        <w:div w:id="1352605474">
          <w:marLeft w:val="0"/>
          <w:marRight w:val="0"/>
          <w:marTop w:val="0"/>
          <w:marBottom w:val="0"/>
          <w:divBdr>
            <w:top w:val="none" w:sz="0" w:space="0" w:color="auto"/>
            <w:left w:val="none" w:sz="0" w:space="0" w:color="auto"/>
            <w:bottom w:val="none" w:sz="0" w:space="0" w:color="auto"/>
            <w:right w:val="none" w:sz="0" w:space="0" w:color="auto"/>
          </w:divBdr>
          <w:divsChild>
            <w:div w:id="724834067">
              <w:marLeft w:val="0"/>
              <w:marRight w:val="0"/>
              <w:marTop w:val="0"/>
              <w:marBottom w:val="0"/>
              <w:divBdr>
                <w:top w:val="none" w:sz="0" w:space="0" w:color="auto"/>
                <w:left w:val="none" w:sz="0" w:space="0" w:color="auto"/>
                <w:bottom w:val="none" w:sz="0" w:space="0" w:color="auto"/>
                <w:right w:val="none" w:sz="0" w:space="0" w:color="auto"/>
              </w:divBdr>
              <w:divsChild>
                <w:div w:id="412509209">
                  <w:marLeft w:val="0"/>
                  <w:marRight w:val="0"/>
                  <w:marTop w:val="0"/>
                  <w:marBottom w:val="0"/>
                  <w:divBdr>
                    <w:top w:val="none" w:sz="0" w:space="0" w:color="auto"/>
                    <w:left w:val="none" w:sz="0" w:space="0" w:color="auto"/>
                    <w:bottom w:val="none" w:sz="0" w:space="0" w:color="auto"/>
                    <w:right w:val="none" w:sz="0" w:space="0" w:color="auto"/>
                  </w:divBdr>
                  <w:divsChild>
                    <w:div w:id="1730566498">
                      <w:marLeft w:val="0"/>
                      <w:marRight w:val="0"/>
                      <w:marTop w:val="0"/>
                      <w:marBottom w:val="864"/>
                      <w:divBdr>
                        <w:top w:val="none" w:sz="0" w:space="0" w:color="auto"/>
                        <w:left w:val="none" w:sz="0" w:space="0" w:color="auto"/>
                        <w:bottom w:val="none" w:sz="0" w:space="0" w:color="auto"/>
                        <w:right w:val="none" w:sz="0" w:space="0" w:color="auto"/>
                      </w:divBdr>
                      <w:divsChild>
                        <w:div w:id="987630102">
                          <w:marLeft w:val="0"/>
                          <w:marRight w:val="0"/>
                          <w:marTop w:val="0"/>
                          <w:marBottom w:val="0"/>
                          <w:divBdr>
                            <w:top w:val="none" w:sz="0" w:space="0" w:color="auto"/>
                            <w:left w:val="none" w:sz="0" w:space="0" w:color="auto"/>
                            <w:bottom w:val="none" w:sz="0" w:space="0" w:color="auto"/>
                            <w:right w:val="none" w:sz="0" w:space="0" w:color="auto"/>
                          </w:divBdr>
                          <w:divsChild>
                            <w:div w:id="103623554">
                              <w:marLeft w:val="0"/>
                              <w:marRight w:val="0"/>
                              <w:marTop w:val="0"/>
                              <w:marBottom w:val="0"/>
                              <w:divBdr>
                                <w:top w:val="none" w:sz="0" w:space="0" w:color="auto"/>
                                <w:left w:val="none" w:sz="0" w:space="0" w:color="auto"/>
                                <w:bottom w:val="none" w:sz="0" w:space="0" w:color="auto"/>
                                <w:right w:val="none" w:sz="0" w:space="0" w:color="auto"/>
                              </w:divBdr>
                              <w:divsChild>
                                <w:div w:id="1164398221">
                                  <w:marLeft w:val="0"/>
                                  <w:marRight w:val="0"/>
                                  <w:marTop w:val="0"/>
                                  <w:marBottom w:val="0"/>
                                  <w:divBdr>
                                    <w:top w:val="none" w:sz="0" w:space="0" w:color="auto"/>
                                    <w:left w:val="none" w:sz="0" w:space="0" w:color="auto"/>
                                    <w:bottom w:val="none" w:sz="0" w:space="0" w:color="auto"/>
                                    <w:right w:val="none" w:sz="0" w:space="0" w:color="auto"/>
                                  </w:divBdr>
                                  <w:divsChild>
                                    <w:div w:id="12379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44045">
      <w:bodyDiv w:val="1"/>
      <w:marLeft w:val="0"/>
      <w:marRight w:val="0"/>
      <w:marTop w:val="0"/>
      <w:marBottom w:val="0"/>
      <w:divBdr>
        <w:top w:val="none" w:sz="0" w:space="0" w:color="auto"/>
        <w:left w:val="none" w:sz="0" w:space="0" w:color="auto"/>
        <w:bottom w:val="none" w:sz="0" w:space="0" w:color="auto"/>
        <w:right w:val="none" w:sz="0" w:space="0" w:color="auto"/>
      </w:divBdr>
      <w:divsChild>
        <w:div w:id="306054354">
          <w:marLeft w:val="0"/>
          <w:marRight w:val="0"/>
          <w:marTop w:val="0"/>
          <w:marBottom w:val="0"/>
          <w:divBdr>
            <w:top w:val="none" w:sz="0" w:space="0" w:color="auto"/>
            <w:left w:val="none" w:sz="0" w:space="0" w:color="auto"/>
            <w:bottom w:val="none" w:sz="0" w:space="0" w:color="auto"/>
            <w:right w:val="none" w:sz="0" w:space="0" w:color="auto"/>
          </w:divBdr>
          <w:divsChild>
            <w:div w:id="1667854231">
              <w:marLeft w:val="0"/>
              <w:marRight w:val="0"/>
              <w:marTop w:val="0"/>
              <w:marBottom w:val="0"/>
              <w:divBdr>
                <w:top w:val="none" w:sz="0" w:space="0" w:color="auto"/>
                <w:left w:val="none" w:sz="0" w:space="0" w:color="auto"/>
                <w:bottom w:val="none" w:sz="0" w:space="0" w:color="auto"/>
                <w:right w:val="none" w:sz="0" w:space="0" w:color="auto"/>
              </w:divBdr>
              <w:divsChild>
                <w:div w:id="2045598582">
                  <w:marLeft w:val="0"/>
                  <w:marRight w:val="0"/>
                  <w:marTop w:val="0"/>
                  <w:marBottom w:val="0"/>
                  <w:divBdr>
                    <w:top w:val="none" w:sz="0" w:space="0" w:color="auto"/>
                    <w:left w:val="none" w:sz="0" w:space="0" w:color="auto"/>
                    <w:bottom w:val="none" w:sz="0" w:space="0" w:color="auto"/>
                    <w:right w:val="none" w:sz="0" w:space="0" w:color="auto"/>
                  </w:divBdr>
                  <w:divsChild>
                    <w:div w:id="85268895">
                      <w:marLeft w:val="0"/>
                      <w:marRight w:val="0"/>
                      <w:marTop w:val="0"/>
                      <w:marBottom w:val="864"/>
                      <w:divBdr>
                        <w:top w:val="none" w:sz="0" w:space="0" w:color="auto"/>
                        <w:left w:val="none" w:sz="0" w:space="0" w:color="auto"/>
                        <w:bottom w:val="none" w:sz="0" w:space="0" w:color="auto"/>
                        <w:right w:val="none" w:sz="0" w:space="0" w:color="auto"/>
                      </w:divBdr>
                      <w:divsChild>
                        <w:div w:id="916784836">
                          <w:marLeft w:val="0"/>
                          <w:marRight w:val="0"/>
                          <w:marTop w:val="0"/>
                          <w:marBottom w:val="0"/>
                          <w:divBdr>
                            <w:top w:val="none" w:sz="0" w:space="0" w:color="auto"/>
                            <w:left w:val="none" w:sz="0" w:space="0" w:color="auto"/>
                            <w:bottom w:val="none" w:sz="0" w:space="0" w:color="auto"/>
                            <w:right w:val="none" w:sz="0" w:space="0" w:color="auto"/>
                          </w:divBdr>
                          <w:divsChild>
                            <w:div w:id="647200701">
                              <w:marLeft w:val="0"/>
                              <w:marRight w:val="0"/>
                              <w:marTop w:val="0"/>
                              <w:marBottom w:val="0"/>
                              <w:divBdr>
                                <w:top w:val="none" w:sz="0" w:space="0" w:color="auto"/>
                                <w:left w:val="none" w:sz="0" w:space="0" w:color="auto"/>
                                <w:bottom w:val="none" w:sz="0" w:space="0" w:color="auto"/>
                                <w:right w:val="none" w:sz="0" w:space="0" w:color="auto"/>
                              </w:divBdr>
                              <w:divsChild>
                                <w:div w:id="1663041537">
                                  <w:marLeft w:val="0"/>
                                  <w:marRight w:val="0"/>
                                  <w:marTop w:val="0"/>
                                  <w:marBottom w:val="0"/>
                                  <w:divBdr>
                                    <w:top w:val="none" w:sz="0" w:space="0" w:color="auto"/>
                                    <w:left w:val="none" w:sz="0" w:space="0" w:color="auto"/>
                                    <w:bottom w:val="none" w:sz="0" w:space="0" w:color="auto"/>
                                    <w:right w:val="none" w:sz="0" w:space="0" w:color="auto"/>
                                  </w:divBdr>
                                  <w:divsChild>
                                    <w:div w:id="11078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87491">
      <w:bodyDiv w:val="1"/>
      <w:marLeft w:val="0"/>
      <w:marRight w:val="0"/>
      <w:marTop w:val="0"/>
      <w:marBottom w:val="0"/>
      <w:divBdr>
        <w:top w:val="none" w:sz="0" w:space="0" w:color="auto"/>
        <w:left w:val="none" w:sz="0" w:space="0" w:color="auto"/>
        <w:bottom w:val="none" w:sz="0" w:space="0" w:color="auto"/>
        <w:right w:val="none" w:sz="0" w:space="0" w:color="auto"/>
      </w:divBdr>
      <w:divsChild>
        <w:div w:id="1520120702">
          <w:marLeft w:val="0"/>
          <w:marRight w:val="0"/>
          <w:marTop w:val="0"/>
          <w:marBottom w:val="0"/>
          <w:divBdr>
            <w:top w:val="none" w:sz="0" w:space="0" w:color="auto"/>
            <w:left w:val="none" w:sz="0" w:space="0" w:color="auto"/>
            <w:bottom w:val="none" w:sz="0" w:space="0" w:color="auto"/>
            <w:right w:val="none" w:sz="0" w:space="0" w:color="auto"/>
          </w:divBdr>
          <w:divsChild>
            <w:div w:id="731661256">
              <w:marLeft w:val="0"/>
              <w:marRight w:val="0"/>
              <w:marTop w:val="0"/>
              <w:marBottom w:val="0"/>
              <w:divBdr>
                <w:top w:val="none" w:sz="0" w:space="0" w:color="auto"/>
                <w:left w:val="none" w:sz="0" w:space="0" w:color="auto"/>
                <w:bottom w:val="none" w:sz="0" w:space="0" w:color="auto"/>
                <w:right w:val="none" w:sz="0" w:space="0" w:color="auto"/>
              </w:divBdr>
              <w:divsChild>
                <w:div w:id="207883069">
                  <w:marLeft w:val="0"/>
                  <w:marRight w:val="0"/>
                  <w:marTop w:val="0"/>
                  <w:marBottom w:val="0"/>
                  <w:divBdr>
                    <w:top w:val="none" w:sz="0" w:space="0" w:color="auto"/>
                    <w:left w:val="none" w:sz="0" w:space="0" w:color="auto"/>
                    <w:bottom w:val="none" w:sz="0" w:space="0" w:color="auto"/>
                    <w:right w:val="none" w:sz="0" w:space="0" w:color="auto"/>
                  </w:divBdr>
                  <w:divsChild>
                    <w:div w:id="1510177427">
                      <w:marLeft w:val="0"/>
                      <w:marRight w:val="0"/>
                      <w:marTop w:val="0"/>
                      <w:marBottom w:val="864"/>
                      <w:divBdr>
                        <w:top w:val="none" w:sz="0" w:space="0" w:color="auto"/>
                        <w:left w:val="none" w:sz="0" w:space="0" w:color="auto"/>
                        <w:bottom w:val="none" w:sz="0" w:space="0" w:color="auto"/>
                        <w:right w:val="none" w:sz="0" w:space="0" w:color="auto"/>
                      </w:divBdr>
                      <w:divsChild>
                        <w:div w:id="280454487">
                          <w:marLeft w:val="0"/>
                          <w:marRight w:val="0"/>
                          <w:marTop w:val="0"/>
                          <w:marBottom w:val="0"/>
                          <w:divBdr>
                            <w:top w:val="none" w:sz="0" w:space="0" w:color="auto"/>
                            <w:left w:val="none" w:sz="0" w:space="0" w:color="auto"/>
                            <w:bottom w:val="none" w:sz="0" w:space="0" w:color="auto"/>
                            <w:right w:val="none" w:sz="0" w:space="0" w:color="auto"/>
                          </w:divBdr>
                          <w:divsChild>
                            <w:div w:id="1243224546">
                              <w:marLeft w:val="0"/>
                              <w:marRight w:val="0"/>
                              <w:marTop w:val="0"/>
                              <w:marBottom w:val="0"/>
                              <w:divBdr>
                                <w:top w:val="none" w:sz="0" w:space="0" w:color="auto"/>
                                <w:left w:val="none" w:sz="0" w:space="0" w:color="auto"/>
                                <w:bottom w:val="none" w:sz="0" w:space="0" w:color="auto"/>
                                <w:right w:val="none" w:sz="0" w:space="0" w:color="auto"/>
                              </w:divBdr>
                              <w:divsChild>
                                <w:div w:id="1231693068">
                                  <w:marLeft w:val="0"/>
                                  <w:marRight w:val="0"/>
                                  <w:marTop w:val="0"/>
                                  <w:marBottom w:val="0"/>
                                  <w:divBdr>
                                    <w:top w:val="none" w:sz="0" w:space="0" w:color="auto"/>
                                    <w:left w:val="none" w:sz="0" w:space="0" w:color="auto"/>
                                    <w:bottom w:val="none" w:sz="0" w:space="0" w:color="auto"/>
                                    <w:right w:val="none" w:sz="0" w:space="0" w:color="auto"/>
                                  </w:divBdr>
                                  <w:divsChild>
                                    <w:div w:id="1228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15973">
      <w:bodyDiv w:val="1"/>
      <w:marLeft w:val="0"/>
      <w:marRight w:val="0"/>
      <w:marTop w:val="0"/>
      <w:marBottom w:val="0"/>
      <w:divBdr>
        <w:top w:val="none" w:sz="0" w:space="0" w:color="auto"/>
        <w:left w:val="none" w:sz="0" w:space="0" w:color="auto"/>
        <w:bottom w:val="none" w:sz="0" w:space="0" w:color="auto"/>
        <w:right w:val="none" w:sz="0" w:space="0" w:color="auto"/>
      </w:divBdr>
      <w:divsChild>
        <w:div w:id="1941645748">
          <w:marLeft w:val="0"/>
          <w:marRight w:val="0"/>
          <w:marTop w:val="0"/>
          <w:marBottom w:val="0"/>
          <w:divBdr>
            <w:top w:val="none" w:sz="0" w:space="0" w:color="auto"/>
            <w:left w:val="none" w:sz="0" w:space="0" w:color="auto"/>
            <w:bottom w:val="none" w:sz="0" w:space="0" w:color="auto"/>
            <w:right w:val="none" w:sz="0" w:space="0" w:color="auto"/>
          </w:divBdr>
          <w:divsChild>
            <w:div w:id="1690787790">
              <w:marLeft w:val="0"/>
              <w:marRight w:val="0"/>
              <w:marTop w:val="0"/>
              <w:marBottom w:val="0"/>
              <w:divBdr>
                <w:top w:val="none" w:sz="0" w:space="0" w:color="auto"/>
                <w:left w:val="none" w:sz="0" w:space="0" w:color="auto"/>
                <w:bottom w:val="none" w:sz="0" w:space="0" w:color="auto"/>
                <w:right w:val="none" w:sz="0" w:space="0" w:color="auto"/>
              </w:divBdr>
              <w:divsChild>
                <w:div w:id="1118985362">
                  <w:marLeft w:val="0"/>
                  <w:marRight w:val="0"/>
                  <w:marTop w:val="0"/>
                  <w:marBottom w:val="0"/>
                  <w:divBdr>
                    <w:top w:val="none" w:sz="0" w:space="0" w:color="auto"/>
                    <w:left w:val="none" w:sz="0" w:space="0" w:color="auto"/>
                    <w:bottom w:val="none" w:sz="0" w:space="0" w:color="auto"/>
                    <w:right w:val="none" w:sz="0" w:space="0" w:color="auto"/>
                  </w:divBdr>
                  <w:divsChild>
                    <w:div w:id="1206405874">
                      <w:marLeft w:val="0"/>
                      <w:marRight w:val="0"/>
                      <w:marTop w:val="0"/>
                      <w:marBottom w:val="864"/>
                      <w:divBdr>
                        <w:top w:val="none" w:sz="0" w:space="0" w:color="auto"/>
                        <w:left w:val="none" w:sz="0" w:space="0" w:color="auto"/>
                        <w:bottom w:val="none" w:sz="0" w:space="0" w:color="auto"/>
                        <w:right w:val="none" w:sz="0" w:space="0" w:color="auto"/>
                      </w:divBdr>
                      <w:divsChild>
                        <w:div w:id="1373770108">
                          <w:marLeft w:val="0"/>
                          <w:marRight w:val="0"/>
                          <w:marTop w:val="0"/>
                          <w:marBottom w:val="0"/>
                          <w:divBdr>
                            <w:top w:val="none" w:sz="0" w:space="0" w:color="auto"/>
                            <w:left w:val="none" w:sz="0" w:space="0" w:color="auto"/>
                            <w:bottom w:val="none" w:sz="0" w:space="0" w:color="auto"/>
                            <w:right w:val="none" w:sz="0" w:space="0" w:color="auto"/>
                          </w:divBdr>
                          <w:divsChild>
                            <w:div w:id="1319261889">
                              <w:marLeft w:val="0"/>
                              <w:marRight w:val="0"/>
                              <w:marTop w:val="0"/>
                              <w:marBottom w:val="0"/>
                              <w:divBdr>
                                <w:top w:val="none" w:sz="0" w:space="0" w:color="auto"/>
                                <w:left w:val="none" w:sz="0" w:space="0" w:color="auto"/>
                                <w:bottom w:val="none" w:sz="0" w:space="0" w:color="auto"/>
                                <w:right w:val="none" w:sz="0" w:space="0" w:color="auto"/>
                              </w:divBdr>
                              <w:divsChild>
                                <w:div w:id="1686980698">
                                  <w:marLeft w:val="0"/>
                                  <w:marRight w:val="0"/>
                                  <w:marTop w:val="0"/>
                                  <w:marBottom w:val="0"/>
                                  <w:divBdr>
                                    <w:top w:val="none" w:sz="0" w:space="0" w:color="auto"/>
                                    <w:left w:val="none" w:sz="0" w:space="0" w:color="auto"/>
                                    <w:bottom w:val="none" w:sz="0" w:space="0" w:color="auto"/>
                                    <w:right w:val="none" w:sz="0" w:space="0" w:color="auto"/>
                                  </w:divBdr>
                                  <w:divsChild>
                                    <w:div w:id="21152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596990">
      <w:bodyDiv w:val="1"/>
      <w:marLeft w:val="0"/>
      <w:marRight w:val="0"/>
      <w:marTop w:val="0"/>
      <w:marBottom w:val="0"/>
      <w:divBdr>
        <w:top w:val="none" w:sz="0" w:space="0" w:color="auto"/>
        <w:left w:val="none" w:sz="0" w:space="0" w:color="auto"/>
        <w:bottom w:val="none" w:sz="0" w:space="0" w:color="auto"/>
        <w:right w:val="none" w:sz="0" w:space="0" w:color="auto"/>
      </w:divBdr>
      <w:divsChild>
        <w:div w:id="1380935987">
          <w:marLeft w:val="0"/>
          <w:marRight w:val="0"/>
          <w:marTop w:val="0"/>
          <w:marBottom w:val="0"/>
          <w:divBdr>
            <w:top w:val="none" w:sz="0" w:space="0" w:color="auto"/>
            <w:left w:val="none" w:sz="0" w:space="0" w:color="auto"/>
            <w:bottom w:val="none" w:sz="0" w:space="0" w:color="auto"/>
            <w:right w:val="none" w:sz="0" w:space="0" w:color="auto"/>
          </w:divBdr>
          <w:divsChild>
            <w:div w:id="568734329">
              <w:marLeft w:val="0"/>
              <w:marRight w:val="0"/>
              <w:marTop w:val="0"/>
              <w:marBottom w:val="0"/>
              <w:divBdr>
                <w:top w:val="none" w:sz="0" w:space="0" w:color="auto"/>
                <w:left w:val="none" w:sz="0" w:space="0" w:color="auto"/>
                <w:bottom w:val="none" w:sz="0" w:space="0" w:color="auto"/>
                <w:right w:val="none" w:sz="0" w:space="0" w:color="auto"/>
              </w:divBdr>
              <w:divsChild>
                <w:div w:id="310058851">
                  <w:marLeft w:val="0"/>
                  <w:marRight w:val="0"/>
                  <w:marTop w:val="0"/>
                  <w:marBottom w:val="0"/>
                  <w:divBdr>
                    <w:top w:val="none" w:sz="0" w:space="0" w:color="auto"/>
                    <w:left w:val="none" w:sz="0" w:space="0" w:color="auto"/>
                    <w:bottom w:val="none" w:sz="0" w:space="0" w:color="auto"/>
                    <w:right w:val="none" w:sz="0" w:space="0" w:color="auto"/>
                  </w:divBdr>
                  <w:divsChild>
                    <w:div w:id="755632446">
                      <w:marLeft w:val="0"/>
                      <w:marRight w:val="0"/>
                      <w:marTop w:val="0"/>
                      <w:marBottom w:val="864"/>
                      <w:divBdr>
                        <w:top w:val="none" w:sz="0" w:space="0" w:color="auto"/>
                        <w:left w:val="none" w:sz="0" w:space="0" w:color="auto"/>
                        <w:bottom w:val="none" w:sz="0" w:space="0" w:color="auto"/>
                        <w:right w:val="none" w:sz="0" w:space="0" w:color="auto"/>
                      </w:divBdr>
                      <w:divsChild>
                        <w:div w:id="1647784244">
                          <w:marLeft w:val="0"/>
                          <w:marRight w:val="0"/>
                          <w:marTop w:val="0"/>
                          <w:marBottom w:val="0"/>
                          <w:divBdr>
                            <w:top w:val="none" w:sz="0" w:space="0" w:color="auto"/>
                            <w:left w:val="none" w:sz="0" w:space="0" w:color="auto"/>
                            <w:bottom w:val="none" w:sz="0" w:space="0" w:color="auto"/>
                            <w:right w:val="none" w:sz="0" w:space="0" w:color="auto"/>
                          </w:divBdr>
                          <w:divsChild>
                            <w:div w:id="2139033593">
                              <w:marLeft w:val="0"/>
                              <w:marRight w:val="0"/>
                              <w:marTop w:val="0"/>
                              <w:marBottom w:val="0"/>
                              <w:divBdr>
                                <w:top w:val="none" w:sz="0" w:space="0" w:color="auto"/>
                                <w:left w:val="none" w:sz="0" w:space="0" w:color="auto"/>
                                <w:bottom w:val="none" w:sz="0" w:space="0" w:color="auto"/>
                                <w:right w:val="none" w:sz="0" w:space="0" w:color="auto"/>
                              </w:divBdr>
                              <w:divsChild>
                                <w:div w:id="1480150905">
                                  <w:marLeft w:val="0"/>
                                  <w:marRight w:val="0"/>
                                  <w:marTop w:val="0"/>
                                  <w:marBottom w:val="0"/>
                                  <w:divBdr>
                                    <w:top w:val="none" w:sz="0" w:space="0" w:color="auto"/>
                                    <w:left w:val="none" w:sz="0" w:space="0" w:color="auto"/>
                                    <w:bottom w:val="none" w:sz="0" w:space="0" w:color="auto"/>
                                    <w:right w:val="none" w:sz="0" w:space="0" w:color="auto"/>
                                  </w:divBdr>
                                  <w:divsChild>
                                    <w:div w:id="7242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343950">
      <w:bodyDiv w:val="1"/>
      <w:marLeft w:val="0"/>
      <w:marRight w:val="0"/>
      <w:marTop w:val="0"/>
      <w:marBottom w:val="0"/>
      <w:divBdr>
        <w:top w:val="none" w:sz="0" w:space="0" w:color="auto"/>
        <w:left w:val="none" w:sz="0" w:space="0" w:color="auto"/>
        <w:bottom w:val="none" w:sz="0" w:space="0" w:color="auto"/>
        <w:right w:val="none" w:sz="0" w:space="0" w:color="auto"/>
      </w:divBdr>
      <w:divsChild>
        <w:div w:id="108861855">
          <w:marLeft w:val="0"/>
          <w:marRight w:val="0"/>
          <w:marTop w:val="0"/>
          <w:marBottom w:val="0"/>
          <w:divBdr>
            <w:top w:val="none" w:sz="0" w:space="0" w:color="auto"/>
            <w:left w:val="none" w:sz="0" w:space="0" w:color="auto"/>
            <w:bottom w:val="none" w:sz="0" w:space="0" w:color="auto"/>
            <w:right w:val="none" w:sz="0" w:space="0" w:color="auto"/>
          </w:divBdr>
          <w:divsChild>
            <w:div w:id="1581451355">
              <w:marLeft w:val="0"/>
              <w:marRight w:val="0"/>
              <w:marTop w:val="0"/>
              <w:marBottom w:val="0"/>
              <w:divBdr>
                <w:top w:val="none" w:sz="0" w:space="0" w:color="auto"/>
                <w:left w:val="none" w:sz="0" w:space="0" w:color="auto"/>
                <w:bottom w:val="none" w:sz="0" w:space="0" w:color="auto"/>
                <w:right w:val="none" w:sz="0" w:space="0" w:color="auto"/>
              </w:divBdr>
              <w:divsChild>
                <w:div w:id="1147362633">
                  <w:marLeft w:val="0"/>
                  <w:marRight w:val="0"/>
                  <w:marTop w:val="0"/>
                  <w:marBottom w:val="0"/>
                  <w:divBdr>
                    <w:top w:val="none" w:sz="0" w:space="0" w:color="auto"/>
                    <w:left w:val="none" w:sz="0" w:space="0" w:color="auto"/>
                    <w:bottom w:val="none" w:sz="0" w:space="0" w:color="auto"/>
                    <w:right w:val="none" w:sz="0" w:space="0" w:color="auto"/>
                  </w:divBdr>
                  <w:divsChild>
                    <w:div w:id="289094301">
                      <w:marLeft w:val="0"/>
                      <w:marRight w:val="0"/>
                      <w:marTop w:val="0"/>
                      <w:marBottom w:val="864"/>
                      <w:divBdr>
                        <w:top w:val="none" w:sz="0" w:space="0" w:color="auto"/>
                        <w:left w:val="none" w:sz="0" w:space="0" w:color="auto"/>
                        <w:bottom w:val="none" w:sz="0" w:space="0" w:color="auto"/>
                        <w:right w:val="none" w:sz="0" w:space="0" w:color="auto"/>
                      </w:divBdr>
                      <w:divsChild>
                        <w:div w:id="1588735183">
                          <w:marLeft w:val="0"/>
                          <w:marRight w:val="0"/>
                          <w:marTop w:val="0"/>
                          <w:marBottom w:val="0"/>
                          <w:divBdr>
                            <w:top w:val="none" w:sz="0" w:space="0" w:color="auto"/>
                            <w:left w:val="none" w:sz="0" w:space="0" w:color="auto"/>
                            <w:bottom w:val="none" w:sz="0" w:space="0" w:color="auto"/>
                            <w:right w:val="none" w:sz="0" w:space="0" w:color="auto"/>
                          </w:divBdr>
                          <w:divsChild>
                            <w:div w:id="1863322921">
                              <w:marLeft w:val="0"/>
                              <w:marRight w:val="0"/>
                              <w:marTop w:val="0"/>
                              <w:marBottom w:val="0"/>
                              <w:divBdr>
                                <w:top w:val="none" w:sz="0" w:space="0" w:color="auto"/>
                                <w:left w:val="none" w:sz="0" w:space="0" w:color="auto"/>
                                <w:bottom w:val="none" w:sz="0" w:space="0" w:color="auto"/>
                                <w:right w:val="none" w:sz="0" w:space="0" w:color="auto"/>
                              </w:divBdr>
                              <w:divsChild>
                                <w:div w:id="1276910633">
                                  <w:marLeft w:val="0"/>
                                  <w:marRight w:val="0"/>
                                  <w:marTop w:val="0"/>
                                  <w:marBottom w:val="0"/>
                                  <w:divBdr>
                                    <w:top w:val="none" w:sz="0" w:space="0" w:color="auto"/>
                                    <w:left w:val="none" w:sz="0" w:space="0" w:color="auto"/>
                                    <w:bottom w:val="none" w:sz="0" w:space="0" w:color="auto"/>
                                    <w:right w:val="none" w:sz="0" w:space="0" w:color="auto"/>
                                  </w:divBdr>
                                  <w:divsChild>
                                    <w:div w:id="2806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311535">
      <w:bodyDiv w:val="1"/>
      <w:marLeft w:val="0"/>
      <w:marRight w:val="0"/>
      <w:marTop w:val="0"/>
      <w:marBottom w:val="0"/>
      <w:divBdr>
        <w:top w:val="none" w:sz="0" w:space="0" w:color="auto"/>
        <w:left w:val="none" w:sz="0" w:space="0" w:color="auto"/>
        <w:bottom w:val="none" w:sz="0" w:space="0" w:color="auto"/>
        <w:right w:val="none" w:sz="0" w:space="0" w:color="auto"/>
      </w:divBdr>
      <w:divsChild>
        <w:div w:id="1654722634">
          <w:marLeft w:val="0"/>
          <w:marRight w:val="0"/>
          <w:marTop w:val="0"/>
          <w:marBottom w:val="0"/>
          <w:divBdr>
            <w:top w:val="none" w:sz="0" w:space="0" w:color="auto"/>
            <w:left w:val="none" w:sz="0" w:space="0" w:color="auto"/>
            <w:bottom w:val="none" w:sz="0" w:space="0" w:color="auto"/>
            <w:right w:val="none" w:sz="0" w:space="0" w:color="auto"/>
          </w:divBdr>
          <w:divsChild>
            <w:div w:id="1338263466">
              <w:marLeft w:val="0"/>
              <w:marRight w:val="0"/>
              <w:marTop w:val="0"/>
              <w:marBottom w:val="0"/>
              <w:divBdr>
                <w:top w:val="none" w:sz="0" w:space="0" w:color="auto"/>
                <w:left w:val="none" w:sz="0" w:space="0" w:color="auto"/>
                <w:bottom w:val="none" w:sz="0" w:space="0" w:color="auto"/>
                <w:right w:val="none" w:sz="0" w:space="0" w:color="auto"/>
              </w:divBdr>
              <w:divsChild>
                <w:div w:id="153499427">
                  <w:marLeft w:val="0"/>
                  <w:marRight w:val="0"/>
                  <w:marTop w:val="0"/>
                  <w:marBottom w:val="0"/>
                  <w:divBdr>
                    <w:top w:val="none" w:sz="0" w:space="0" w:color="auto"/>
                    <w:left w:val="none" w:sz="0" w:space="0" w:color="auto"/>
                    <w:bottom w:val="none" w:sz="0" w:space="0" w:color="auto"/>
                    <w:right w:val="none" w:sz="0" w:space="0" w:color="auto"/>
                  </w:divBdr>
                  <w:divsChild>
                    <w:div w:id="40983091">
                      <w:marLeft w:val="0"/>
                      <w:marRight w:val="0"/>
                      <w:marTop w:val="0"/>
                      <w:marBottom w:val="864"/>
                      <w:divBdr>
                        <w:top w:val="none" w:sz="0" w:space="0" w:color="auto"/>
                        <w:left w:val="none" w:sz="0" w:space="0" w:color="auto"/>
                        <w:bottom w:val="none" w:sz="0" w:space="0" w:color="auto"/>
                        <w:right w:val="none" w:sz="0" w:space="0" w:color="auto"/>
                      </w:divBdr>
                      <w:divsChild>
                        <w:div w:id="2074694872">
                          <w:marLeft w:val="0"/>
                          <w:marRight w:val="0"/>
                          <w:marTop w:val="0"/>
                          <w:marBottom w:val="0"/>
                          <w:divBdr>
                            <w:top w:val="none" w:sz="0" w:space="0" w:color="auto"/>
                            <w:left w:val="none" w:sz="0" w:space="0" w:color="auto"/>
                            <w:bottom w:val="none" w:sz="0" w:space="0" w:color="auto"/>
                            <w:right w:val="none" w:sz="0" w:space="0" w:color="auto"/>
                          </w:divBdr>
                          <w:divsChild>
                            <w:div w:id="229198743">
                              <w:marLeft w:val="0"/>
                              <w:marRight w:val="0"/>
                              <w:marTop w:val="0"/>
                              <w:marBottom w:val="0"/>
                              <w:divBdr>
                                <w:top w:val="none" w:sz="0" w:space="0" w:color="auto"/>
                                <w:left w:val="none" w:sz="0" w:space="0" w:color="auto"/>
                                <w:bottom w:val="none" w:sz="0" w:space="0" w:color="auto"/>
                                <w:right w:val="none" w:sz="0" w:space="0" w:color="auto"/>
                              </w:divBdr>
                              <w:divsChild>
                                <w:div w:id="2097050956">
                                  <w:marLeft w:val="0"/>
                                  <w:marRight w:val="0"/>
                                  <w:marTop w:val="0"/>
                                  <w:marBottom w:val="0"/>
                                  <w:divBdr>
                                    <w:top w:val="none" w:sz="0" w:space="0" w:color="auto"/>
                                    <w:left w:val="none" w:sz="0" w:space="0" w:color="auto"/>
                                    <w:bottom w:val="none" w:sz="0" w:space="0" w:color="auto"/>
                                    <w:right w:val="none" w:sz="0" w:space="0" w:color="auto"/>
                                  </w:divBdr>
                                  <w:divsChild>
                                    <w:div w:id="13338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989949">
      <w:bodyDiv w:val="1"/>
      <w:marLeft w:val="0"/>
      <w:marRight w:val="0"/>
      <w:marTop w:val="0"/>
      <w:marBottom w:val="0"/>
      <w:divBdr>
        <w:top w:val="none" w:sz="0" w:space="0" w:color="auto"/>
        <w:left w:val="none" w:sz="0" w:space="0" w:color="auto"/>
        <w:bottom w:val="none" w:sz="0" w:space="0" w:color="auto"/>
        <w:right w:val="none" w:sz="0" w:space="0" w:color="auto"/>
      </w:divBdr>
      <w:divsChild>
        <w:div w:id="543568866">
          <w:marLeft w:val="0"/>
          <w:marRight w:val="0"/>
          <w:marTop w:val="0"/>
          <w:marBottom w:val="0"/>
          <w:divBdr>
            <w:top w:val="none" w:sz="0" w:space="0" w:color="auto"/>
            <w:left w:val="none" w:sz="0" w:space="0" w:color="auto"/>
            <w:bottom w:val="none" w:sz="0" w:space="0" w:color="auto"/>
            <w:right w:val="none" w:sz="0" w:space="0" w:color="auto"/>
          </w:divBdr>
          <w:divsChild>
            <w:div w:id="414859583">
              <w:marLeft w:val="0"/>
              <w:marRight w:val="0"/>
              <w:marTop w:val="0"/>
              <w:marBottom w:val="0"/>
              <w:divBdr>
                <w:top w:val="none" w:sz="0" w:space="0" w:color="auto"/>
                <w:left w:val="none" w:sz="0" w:space="0" w:color="auto"/>
                <w:bottom w:val="none" w:sz="0" w:space="0" w:color="auto"/>
                <w:right w:val="none" w:sz="0" w:space="0" w:color="auto"/>
              </w:divBdr>
              <w:divsChild>
                <w:div w:id="642664053">
                  <w:marLeft w:val="0"/>
                  <w:marRight w:val="0"/>
                  <w:marTop w:val="0"/>
                  <w:marBottom w:val="0"/>
                  <w:divBdr>
                    <w:top w:val="none" w:sz="0" w:space="0" w:color="auto"/>
                    <w:left w:val="none" w:sz="0" w:space="0" w:color="auto"/>
                    <w:bottom w:val="none" w:sz="0" w:space="0" w:color="auto"/>
                    <w:right w:val="none" w:sz="0" w:space="0" w:color="auto"/>
                  </w:divBdr>
                  <w:divsChild>
                    <w:div w:id="1072971755">
                      <w:marLeft w:val="0"/>
                      <w:marRight w:val="0"/>
                      <w:marTop w:val="0"/>
                      <w:marBottom w:val="864"/>
                      <w:divBdr>
                        <w:top w:val="none" w:sz="0" w:space="0" w:color="auto"/>
                        <w:left w:val="none" w:sz="0" w:space="0" w:color="auto"/>
                        <w:bottom w:val="none" w:sz="0" w:space="0" w:color="auto"/>
                        <w:right w:val="none" w:sz="0" w:space="0" w:color="auto"/>
                      </w:divBdr>
                      <w:divsChild>
                        <w:div w:id="1521747246">
                          <w:marLeft w:val="0"/>
                          <w:marRight w:val="0"/>
                          <w:marTop w:val="0"/>
                          <w:marBottom w:val="0"/>
                          <w:divBdr>
                            <w:top w:val="none" w:sz="0" w:space="0" w:color="auto"/>
                            <w:left w:val="none" w:sz="0" w:space="0" w:color="auto"/>
                            <w:bottom w:val="none" w:sz="0" w:space="0" w:color="auto"/>
                            <w:right w:val="none" w:sz="0" w:space="0" w:color="auto"/>
                          </w:divBdr>
                          <w:divsChild>
                            <w:div w:id="2119786839">
                              <w:marLeft w:val="0"/>
                              <w:marRight w:val="0"/>
                              <w:marTop w:val="0"/>
                              <w:marBottom w:val="0"/>
                              <w:divBdr>
                                <w:top w:val="none" w:sz="0" w:space="0" w:color="auto"/>
                                <w:left w:val="none" w:sz="0" w:space="0" w:color="auto"/>
                                <w:bottom w:val="none" w:sz="0" w:space="0" w:color="auto"/>
                                <w:right w:val="none" w:sz="0" w:space="0" w:color="auto"/>
                              </w:divBdr>
                              <w:divsChild>
                                <w:div w:id="728648255">
                                  <w:marLeft w:val="0"/>
                                  <w:marRight w:val="0"/>
                                  <w:marTop w:val="0"/>
                                  <w:marBottom w:val="0"/>
                                  <w:divBdr>
                                    <w:top w:val="none" w:sz="0" w:space="0" w:color="auto"/>
                                    <w:left w:val="none" w:sz="0" w:space="0" w:color="auto"/>
                                    <w:bottom w:val="none" w:sz="0" w:space="0" w:color="auto"/>
                                    <w:right w:val="none" w:sz="0" w:space="0" w:color="auto"/>
                                  </w:divBdr>
                                  <w:divsChild>
                                    <w:div w:id="11071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9" Type="http://schemas.openxmlformats.org/officeDocument/2006/relationships/hyperlink" Target="http://www.australiancurriculum.edu.au/Curriculum/ContentDescription/ACELA1512" TargetMode="External"/><Relationship Id="rId21" Type="http://schemas.openxmlformats.org/officeDocument/2006/relationships/image" Target="media/image11.png"/><Relationship Id="rId34" Type="http://schemas.openxmlformats.org/officeDocument/2006/relationships/hyperlink" Target="http://www.australiancurriculum.edu.au/Curriculum/ContentDescription/ACELA1506" TargetMode="External"/><Relationship Id="rId42" Type="http://schemas.openxmlformats.org/officeDocument/2006/relationships/hyperlink" Target="http://www.australiancurriculum.edu.au/Curriculum/ContentDescription/ACELT1608" TargetMode="External"/><Relationship Id="rId47" Type="http://schemas.openxmlformats.org/officeDocument/2006/relationships/hyperlink" Target="http://www.australiancurriculum.edu.au/Curriculum/ContentDescription/ACELT1612" TargetMode="External"/><Relationship Id="rId50" Type="http://schemas.openxmlformats.org/officeDocument/2006/relationships/hyperlink" Target="http://www.australiancurriculum.edu.au/Curriculum/ContentDescription/ACELY1699" TargetMode="External"/><Relationship Id="rId55" Type="http://schemas.openxmlformats.org/officeDocument/2006/relationships/hyperlink" Target="http://www.australiancurriculum.edu.au/Curriculum/ContentDescription/ACELY170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australiancurriculum.edu.au/Curriculum/ContentDescription/ACELA1500" TargetMode="External"/><Relationship Id="rId41" Type="http://schemas.openxmlformats.org/officeDocument/2006/relationships/hyperlink" Target="http://www.australiancurriculum.edu.au/Curriculum/ContentDescription/ACELA1514" TargetMode="External"/><Relationship Id="rId54" Type="http://schemas.openxmlformats.org/officeDocument/2006/relationships/hyperlink" Target="http://www.australiancurriculum.edu.au/Curriculum/ContentDescription/ACELY17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qsa.qld.edu.au" TargetMode="External"/><Relationship Id="rId32" Type="http://schemas.openxmlformats.org/officeDocument/2006/relationships/hyperlink" Target="http://www.australiancurriculum.edu.au/Curriculum/ContentDescription/ACELA1504" TargetMode="External"/><Relationship Id="rId37" Type="http://schemas.openxmlformats.org/officeDocument/2006/relationships/hyperlink" Target="http://www.australiancurriculum.edu.au/Curriculum/ContentDescription/ACELA1508" TargetMode="External"/><Relationship Id="rId40" Type="http://schemas.openxmlformats.org/officeDocument/2006/relationships/hyperlink" Target="http://www.australiancurriculum.edu.au/Curriculum/ContentDescription/ACELA1513" TargetMode="External"/><Relationship Id="rId45" Type="http://schemas.openxmlformats.org/officeDocument/2006/relationships/hyperlink" Target="http://www.australiancurriculum.edu.au/Curriculum/ContentDescription/ACELT1610" TargetMode="External"/><Relationship Id="rId53" Type="http://schemas.openxmlformats.org/officeDocument/2006/relationships/hyperlink" Target="http://www.australiancurriculum.edu.au/Curriculum/ContentDescription/ACELY1701" TargetMode="External"/><Relationship Id="rId58" Type="http://schemas.openxmlformats.org/officeDocument/2006/relationships/hyperlink" Target="http://www.australiancurriculum.edu.au/Curriculum/ContentDescription/ACELY1706"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3.xml"/><Relationship Id="rId36" Type="http://schemas.openxmlformats.org/officeDocument/2006/relationships/hyperlink" Target="http://www.australiancurriculum.edu.au/Curriculum/ContentDescription/ACELA1507" TargetMode="External"/><Relationship Id="rId49" Type="http://schemas.openxmlformats.org/officeDocument/2006/relationships/hyperlink" Target="http://www.australiancurriculum.edu.au/Curriculum/ContentDescription/ACELY1698" TargetMode="External"/><Relationship Id="rId57" Type="http://schemas.openxmlformats.org/officeDocument/2006/relationships/hyperlink" Target="http://www.australiancurriculum.edu.au/Curriculum/ContentDescription/ACELY1705" TargetMode="External"/><Relationship Id="rId61" Type="http://schemas.openxmlformats.org/officeDocument/2006/relationships/theme" Target="theme/theme1.xml"/><Relationship Id="rId10" Type="http://schemas.openxmlformats.org/officeDocument/2006/relationships/hyperlink" Target="http://www.australiancurriculum.edu.au/Glossary?a=E&amp;t=digital+texts" TargetMode="External"/><Relationship Id="rId19" Type="http://schemas.openxmlformats.org/officeDocument/2006/relationships/image" Target="media/image9.png"/><Relationship Id="rId31" Type="http://schemas.openxmlformats.org/officeDocument/2006/relationships/hyperlink" Target="http://www.australiancurriculum.edu.au/Curriculum/ContentDescription/ACELA1502" TargetMode="External"/><Relationship Id="rId44" Type="http://schemas.openxmlformats.org/officeDocument/2006/relationships/hyperlink" Target="http://www.australiancurriculum.edu.au/Curriculum/ContentDescription/ACELT1795" TargetMode="External"/><Relationship Id="rId52" Type="http://schemas.openxmlformats.org/officeDocument/2006/relationships/hyperlink" Target="http://www.australiancurriculum.edu.au/Curriculum/ContentDescription/ACELY1700"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Glossary?a=E&amp;t=media+texts"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hyperlink" Target="http://www.australiancurriculum.edu.au/Curriculum/ContentDescription/ACELA1501" TargetMode="External"/><Relationship Id="rId35" Type="http://schemas.openxmlformats.org/officeDocument/2006/relationships/hyperlink" Target="http://www.australiancurriculum.edu.au/Curriculum/ContentDescription/ACELA1797" TargetMode="External"/><Relationship Id="rId43" Type="http://schemas.openxmlformats.org/officeDocument/2006/relationships/hyperlink" Target="http://www.australiancurriculum.edu.au/Curriculum/ContentDescription/ACELT1609" TargetMode="External"/><Relationship Id="rId48" Type="http://schemas.openxmlformats.org/officeDocument/2006/relationships/hyperlink" Target="http://www.australiancurriculum.edu.au/Curriculum/ContentDescription/ACELT1798" TargetMode="External"/><Relationship Id="rId56" Type="http://schemas.openxmlformats.org/officeDocument/2006/relationships/hyperlink" Target="http://www.australiancurriculum.edu.au/Curriculum/ContentDescription/ACELY1704"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ELY1796"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33" Type="http://schemas.openxmlformats.org/officeDocument/2006/relationships/hyperlink" Target="http://www.australiancurriculum.edu.au/Curriculum/ContentDescription/ACELA1505" TargetMode="External"/><Relationship Id="rId38" Type="http://schemas.openxmlformats.org/officeDocument/2006/relationships/hyperlink" Target="http://www.australiancurriculum.edu.au/Curriculum/ContentDescription/ACELA1511" TargetMode="External"/><Relationship Id="rId46" Type="http://schemas.openxmlformats.org/officeDocument/2006/relationships/hyperlink" Target="http://www.australiancurriculum.edu.au/Curriculum/ContentDescription/ACELT1611" TargetMode="External"/><Relationship Id="rId59" Type="http://schemas.openxmlformats.org/officeDocument/2006/relationships/hyperlink" Target="http://www.australiancurriculum.edu.au/Curriculum/ContentDescription/ACELY170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8170-68C4-48B4-AE7E-1DB04A5E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5 plan — Australian Curriculum: English</vt:lpstr>
    </vt:vector>
  </TitlesOfParts>
  <Company>Queensland Studies Authority</Company>
  <LinksUpToDate>false</LinksUpToDate>
  <CharactersWithSpaces>19196</CharactersWithSpaces>
  <SharedDoc>false</SharedDoc>
  <HLinks>
    <vt:vector size="204" baseType="variant">
      <vt:variant>
        <vt:i4>6422560</vt:i4>
      </vt:variant>
      <vt:variant>
        <vt:i4>108</vt:i4>
      </vt:variant>
      <vt:variant>
        <vt:i4>0</vt:i4>
      </vt:variant>
      <vt:variant>
        <vt:i4>5</vt:i4>
      </vt:variant>
      <vt:variant>
        <vt:lpwstr>http://www.australiancurriculum.edu.au/Curriculum/ContentDescription/ACELY1707</vt:lpwstr>
      </vt:variant>
      <vt:variant>
        <vt:lpwstr/>
      </vt:variant>
      <vt:variant>
        <vt:i4>6488096</vt:i4>
      </vt:variant>
      <vt:variant>
        <vt:i4>105</vt:i4>
      </vt:variant>
      <vt:variant>
        <vt:i4>0</vt:i4>
      </vt:variant>
      <vt:variant>
        <vt:i4>5</vt:i4>
      </vt:variant>
      <vt:variant>
        <vt:lpwstr>http://www.australiancurriculum.edu.au/Curriculum/ContentDescription/ACELY1706</vt:lpwstr>
      </vt:variant>
      <vt:variant>
        <vt:lpwstr/>
      </vt:variant>
      <vt:variant>
        <vt:i4>6291488</vt:i4>
      </vt:variant>
      <vt:variant>
        <vt:i4>102</vt:i4>
      </vt:variant>
      <vt:variant>
        <vt:i4>0</vt:i4>
      </vt:variant>
      <vt:variant>
        <vt:i4>5</vt:i4>
      </vt:variant>
      <vt:variant>
        <vt:lpwstr>http://www.australiancurriculum.edu.au/Curriculum/ContentDescription/ACELY1705</vt:lpwstr>
      </vt:variant>
      <vt:variant>
        <vt:lpwstr/>
      </vt:variant>
      <vt:variant>
        <vt:i4>6357024</vt:i4>
      </vt:variant>
      <vt:variant>
        <vt:i4>99</vt:i4>
      </vt:variant>
      <vt:variant>
        <vt:i4>0</vt:i4>
      </vt:variant>
      <vt:variant>
        <vt:i4>5</vt:i4>
      </vt:variant>
      <vt:variant>
        <vt:lpwstr>http://www.australiancurriculum.edu.au/Curriculum/ContentDescription/ACELY1704</vt:lpwstr>
      </vt:variant>
      <vt:variant>
        <vt:lpwstr/>
      </vt:variant>
      <vt:variant>
        <vt:i4>6684704</vt:i4>
      </vt:variant>
      <vt:variant>
        <vt:i4>96</vt:i4>
      </vt:variant>
      <vt:variant>
        <vt:i4>0</vt:i4>
      </vt:variant>
      <vt:variant>
        <vt:i4>5</vt:i4>
      </vt:variant>
      <vt:variant>
        <vt:lpwstr>http://www.australiancurriculum.edu.au/Curriculum/ContentDescription/ACELY1703</vt:lpwstr>
      </vt:variant>
      <vt:variant>
        <vt:lpwstr/>
      </vt:variant>
      <vt:variant>
        <vt:i4>6750240</vt:i4>
      </vt:variant>
      <vt:variant>
        <vt:i4>93</vt:i4>
      </vt:variant>
      <vt:variant>
        <vt:i4>0</vt:i4>
      </vt:variant>
      <vt:variant>
        <vt:i4>5</vt:i4>
      </vt:variant>
      <vt:variant>
        <vt:lpwstr>http://www.australiancurriculum.edu.au/Curriculum/ContentDescription/ACELY1702</vt:lpwstr>
      </vt:variant>
      <vt:variant>
        <vt:lpwstr/>
      </vt:variant>
      <vt:variant>
        <vt:i4>6553632</vt:i4>
      </vt:variant>
      <vt:variant>
        <vt:i4>90</vt:i4>
      </vt:variant>
      <vt:variant>
        <vt:i4>0</vt:i4>
      </vt:variant>
      <vt:variant>
        <vt:i4>5</vt:i4>
      </vt:variant>
      <vt:variant>
        <vt:lpwstr>http://www.australiancurriculum.edu.au/Curriculum/ContentDescription/ACELY1701</vt:lpwstr>
      </vt:variant>
      <vt:variant>
        <vt:lpwstr/>
      </vt:variant>
      <vt:variant>
        <vt:i4>6619168</vt:i4>
      </vt:variant>
      <vt:variant>
        <vt:i4>87</vt:i4>
      </vt:variant>
      <vt:variant>
        <vt:i4>0</vt:i4>
      </vt:variant>
      <vt:variant>
        <vt:i4>5</vt:i4>
      </vt:variant>
      <vt:variant>
        <vt:lpwstr>http://www.australiancurriculum.edu.au/Curriculum/ContentDescription/ACELY1700</vt:lpwstr>
      </vt:variant>
      <vt:variant>
        <vt:lpwstr/>
      </vt:variant>
      <vt:variant>
        <vt:i4>6488105</vt:i4>
      </vt:variant>
      <vt:variant>
        <vt:i4>84</vt:i4>
      </vt:variant>
      <vt:variant>
        <vt:i4>0</vt:i4>
      </vt:variant>
      <vt:variant>
        <vt:i4>5</vt:i4>
      </vt:variant>
      <vt:variant>
        <vt:lpwstr>http://www.australiancurriculum.edu.au/Curriculum/ContentDescription/ACELY1796</vt:lpwstr>
      </vt:variant>
      <vt:variant>
        <vt:lpwstr/>
      </vt:variant>
      <vt:variant>
        <vt:i4>7143465</vt:i4>
      </vt:variant>
      <vt:variant>
        <vt:i4>81</vt:i4>
      </vt:variant>
      <vt:variant>
        <vt:i4>0</vt:i4>
      </vt:variant>
      <vt:variant>
        <vt:i4>5</vt:i4>
      </vt:variant>
      <vt:variant>
        <vt:lpwstr>http://www.australiancurriculum.edu.au/Curriculum/ContentDescription/ACELY1699</vt:lpwstr>
      </vt:variant>
      <vt:variant>
        <vt:lpwstr/>
      </vt:variant>
      <vt:variant>
        <vt:i4>7077929</vt:i4>
      </vt:variant>
      <vt:variant>
        <vt:i4>78</vt:i4>
      </vt:variant>
      <vt:variant>
        <vt:i4>0</vt:i4>
      </vt:variant>
      <vt:variant>
        <vt:i4>5</vt:i4>
      </vt:variant>
      <vt:variant>
        <vt:lpwstr>http://www.australiancurriculum.edu.au/Curriculum/ContentDescription/ACELY1698</vt:lpwstr>
      </vt:variant>
      <vt:variant>
        <vt:lpwstr/>
      </vt:variant>
      <vt:variant>
        <vt:i4>6291497</vt:i4>
      </vt:variant>
      <vt:variant>
        <vt:i4>75</vt:i4>
      </vt:variant>
      <vt:variant>
        <vt:i4>0</vt:i4>
      </vt:variant>
      <vt:variant>
        <vt:i4>5</vt:i4>
      </vt:variant>
      <vt:variant>
        <vt:lpwstr>http://www.australiancurriculum.edu.au/Curriculum/ContentDescription/ACELT1798</vt:lpwstr>
      </vt:variant>
      <vt:variant>
        <vt:lpwstr/>
      </vt:variant>
      <vt:variant>
        <vt:i4>7012385</vt:i4>
      </vt:variant>
      <vt:variant>
        <vt:i4>72</vt:i4>
      </vt:variant>
      <vt:variant>
        <vt:i4>0</vt:i4>
      </vt:variant>
      <vt:variant>
        <vt:i4>5</vt:i4>
      </vt:variant>
      <vt:variant>
        <vt:lpwstr>http://www.australiancurriculum.edu.au/Curriculum/ContentDescription/ACELT1612</vt:lpwstr>
      </vt:variant>
      <vt:variant>
        <vt:lpwstr/>
      </vt:variant>
      <vt:variant>
        <vt:i4>6815777</vt:i4>
      </vt:variant>
      <vt:variant>
        <vt:i4>69</vt:i4>
      </vt:variant>
      <vt:variant>
        <vt:i4>0</vt:i4>
      </vt:variant>
      <vt:variant>
        <vt:i4>5</vt:i4>
      </vt:variant>
      <vt:variant>
        <vt:lpwstr>http://www.australiancurriculum.edu.au/Curriculum/ContentDescription/ACELT1611</vt:lpwstr>
      </vt:variant>
      <vt:variant>
        <vt:lpwstr/>
      </vt:variant>
      <vt:variant>
        <vt:i4>6881313</vt:i4>
      </vt:variant>
      <vt:variant>
        <vt:i4>66</vt:i4>
      </vt:variant>
      <vt:variant>
        <vt:i4>0</vt:i4>
      </vt:variant>
      <vt:variant>
        <vt:i4>5</vt:i4>
      </vt:variant>
      <vt:variant>
        <vt:lpwstr>http://www.australiancurriculum.edu.au/Curriculum/ContentDescription/ACELT1610</vt:lpwstr>
      </vt:variant>
      <vt:variant>
        <vt:lpwstr/>
      </vt:variant>
      <vt:variant>
        <vt:i4>7143465</vt:i4>
      </vt:variant>
      <vt:variant>
        <vt:i4>63</vt:i4>
      </vt:variant>
      <vt:variant>
        <vt:i4>0</vt:i4>
      </vt:variant>
      <vt:variant>
        <vt:i4>5</vt:i4>
      </vt:variant>
      <vt:variant>
        <vt:lpwstr>http://www.australiancurriculum.edu.au/Curriculum/ContentDescription/ACELT1795</vt:lpwstr>
      </vt:variant>
      <vt:variant>
        <vt:lpwstr/>
      </vt:variant>
      <vt:variant>
        <vt:i4>6291488</vt:i4>
      </vt:variant>
      <vt:variant>
        <vt:i4>60</vt:i4>
      </vt:variant>
      <vt:variant>
        <vt:i4>0</vt:i4>
      </vt:variant>
      <vt:variant>
        <vt:i4>5</vt:i4>
      </vt:variant>
      <vt:variant>
        <vt:lpwstr>http://www.australiancurriculum.edu.au/Curriculum/ContentDescription/ACELT1609</vt:lpwstr>
      </vt:variant>
      <vt:variant>
        <vt:lpwstr/>
      </vt:variant>
      <vt:variant>
        <vt:i4>6357024</vt:i4>
      </vt:variant>
      <vt:variant>
        <vt:i4>57</vt:i4>
      </vt:variant>
      <vt:variant>
        <vt:i4>0</vt:i4>
      </vt:variant>
      <vt:variant>
        <vt:i4>5</vt:i4>
      </vt:variant>
      <vt:variant>
        <vt:lpwstr>http://www.australiancurriculum.edu.au/Curriculum/ContentDescription/ACELT1608</vt:lpwstr>
      </vt:variant>
      <vt:variant>
        <vt:lpwstr/>
      </vt:variant>
      <vt:variant>
        <vt:i4>8060961</vt:i4>
      </vt:variant>
      <vt:variant>
        <vt:i4>54</vt:i4>
      </vt:variant>
      <vt:variant>
        <vt:i4>0</vt:i4>
      </vt:variant>
      <vt:variant>
        <vt:i4>5</vt:i4>
      </vt:variant>
      <vt:variant>
        <vt:lpwstr>http://www.australiancurriculum.edu.au/Curriculum/ContentDescription/ACELA1514</vt:lpwstr>
      </vt:variant>
      <vt:variant>
        <vt:lpwstr/>
      </vt:variant>
      <vt:variant>
        <vt:i4>8126497</vt:i4>
      </vt:variant>
      <vt:variant>
        <vt:i4>51</vt:i4>
      </vt:variant>
      <vt:variant>
        <vt:i4>0</vt:i4>
      </vt:variant>
      <vt:variant>
        <vt:i4>5</vt:i4>
      </vt:variant>
      <vt:variant>
        <vt:lpwstr>http://www.australiancurriculum.edu.au/Curriculum/ContentDescription/ACELA1513</vt:lpwstr>
      </vt:variant>
      <vt:variant>
        <vt:lpwstr/>
      </vt:variant>
      <vt:variant>
        <vt:i4>8192033</vt:i4>
      </vt:variant>
      <vt:variant>
        <vt:i4>48</vt:i4>
      </vt:variant>
      <vt:variant>
        <vt:i4>0</vt:i4>
      </vt:variant>
      <vt:variant>
        <vt:i4>5</vt:i4>
      </vt:variant>
      <vt:variant>
        <vt:lpwstr>http://www.australiancurriculum.edu.au/Curriculum/ContentDescription/ACELA1512</vt:lpwstr>
      </vt:variant>
      <vt:variant>
        <vt:lpwstr/>
      </vt:variant>
      <vt:variant>
        <vt:i4>8257569</vt:i4>
      </vt:variant>
      <vt:variant>
        <vt:i4>45</vt:i4>
      </vt:variant>
      <vt:variant>
        <vt:i4>0</vt:i4>
      </vt:variant>
      <vt:variant>
        <vt:i4>5</vt:i4>
      </vt:variant>
      <vt:variant>
        <vt:lpwstr>http://www.australiancurriculum.edu.au/Curriculum/ContentDescription/ACELA1511</vt:lpwstr>
      </vt:variant>
      <vt:variant>
        <vt:lpwstr/>
      </vt:variant>
      <vt:variant>
        <vt:i4>7798816</vt:i4>
      </vt:variant>
      <vt:variant>
        <vt:i4>42</vt:i4>
      </vt:variant>
      <vt:variant>
        <vt:i4>0</vt:i4>
      </vt:variant>
      <vt:variant>
        <vt:i4>5</vt:i4>
      </vt:variant>
      <vt:variant>
        <vt:lpwstr>http://www.australiancurriculum.edu.au/Curriculum/ContentDescription/ACELA1508</vt:lpwstr>
      </vt:variant>
      <vt:variant>
        <vt:lpwstr/>
      </vt:variant>
      <vt:variant>
        <vt:i4>7864352</vt:i4>
      </vt:variant>
      <vt:variant>
        <vt:i4>39</vt:i4>
      </vt:variant>
      <vt:variant>
        <vt:i4>0</vt:i4>
      </vt:variant>
      <vt:variant>
        <vt:i4>5</vt:i4>
      </vt:variant>
      <vt:variant>
        <vt:lpwstr>http://www.australiancurriculum.edu.au/Curriculum/ContentDescription/ACELA1507</vt:lpwstr>
      </vt:variant>
      <vt:variant>
        <vt:lpwstr/>
      </vt:variant>
      <vt:variant>
        <vt:i4>7995433</vt:i4>
      </vt:variant>
      <vt:variant>
        <vt:i4>36</vt:i4>
      </vt:variant>
      <vt:variant>
        <vt:i4>0</vt:i4>
      </vt:variant>
      <vt:variant>
        <vt:i4>5</vt:i4>
      </vt:variant>
      <vt:variant>
        <vt:lpwstr>http://www.australiancurriculum.edu.au/Curriculum/ContentDescription/ACELA1797</vt:lpwstr>
      </vt:variant>
      <vt:variant>
        <vt:lpwstr/>
      </vt:variant>
      <vt:variant>
        <vt:i4>7929888</vt:i4>
      </vt:variant>
      <vt:variant>
        <vt:i4>33</vt:i4>
      </vt:variant>
      <vt:variant>
        <vt:i4>0</vt:i4>
      </vt:variant>
      <vt:variant>
        <vt:i4>5</vt:i4>
      </vt:variant>
      <vt:variant>
        <vt:lpwstr>http://www.australiancurriculum.edu.au/Curriculum/ContentDescription/ACELA1506</vt:lpwstr>
      </vt:variant>
      <vt:variant>
        <vt:lpwstr/>
      </vt:variant>
      <vt:variant>
        <vt:i4>7995424</vt:i4>
      </vt:variant>
      <vt:variant>
        <vt:i4>30</vt:i4>
      </vt:variant>
      <vt:variant>
        <vt:i4>0</vt:i4>
      </vt:variant>
      <vt:variant>
        <vt:i4>5</vt:i4>
      </vt:variant>
      <vt:variant>
        <vt:lpwstr>http://www.australiancurriculum.edu.au/Curriculum/ContentDescription/ACELA1505</vt:lpwstr>
      </vt:variant>
      <vt:variant>
        <vt:lpwstr/>
      </vt:variant>
      <vt:variant>
        <vt:i4>8060960</vt:i4>
      </vt:variant>
      <vt:variant>
        <vt:i4>27</vt:i4>
      </vt:variant>
      <vt:variant>
        <vt:i4>0</vt:i4>
      </vt:variant>
      <vt:variant>
        <vt:i4>5</vt:i4>
      </vt:variant>
      <vt:variant>
        <vt:lpwstr>http://www.australiancurriculum.edu.au/Curriculum/ContentDescription/ACELA1504</vt:lpwstr>
      </vt:variant>
      <vt:variant>
        <vt:lpwstr/>
      </vt:variant>
      <vt:variant>
        <vt:i4>8192032</vt:i4>
      </vt:variant>
      <vt:variant>
        <vt:i4>24</vt:i4>
      </vt:variant>
      <vt:variant>
        <vt:i4>0</vt:i4>
      </vt:variant>
      <vt:variant>
        <vt:i4>5</vt:i4>
      </vt:variant>
      <vt:variant>
        <vt:lpwstr>http://www.australiancurriculum.edu.au/Curriculum/ContentDescription/ACELA1502</vt:lpwstr>
      </vt:variant>
      <vt:variant>
        <vt:lpwstr/>
      </vt:variant>
      <vt:variant>
        <vt:i4>8257568</vt:i4>
      </vt:variant>
      <vt:variant>
        <vt:i4>21</vt:i4>
      </vt:variant>
      <vt:variant>
        <vt:i4>0</vt:i4>
      </vt:variant>
      <vt:variant>
        <vt:i4>5</vt:i4>
      </vt:variant>
      <vt:variant>
        <vt:lpwstr>http://www.australiancurriculum.edu.au/Curriculum/ContentDescription/ACELA1501</vt:lpwstr>
      </vt:variant>
      <vt:variant>
        <vt:lpwstr/>
      </vt:variant>
      <vt:variant>
        <vt:i4>8323104</vt:i4>
      </vt:variant>
      <vt:variant>
        <vt:i4>18</vt:i4>
      </vt:variant>
      <vt:variant>
        <vt:i4>0</vt:i4>
      </vt:variant>
      <vt:variant>
        <vt:i4>5</vt:i4>
      </vt:variant>
      <vt:variant>
        <vt:lpwstr>http://www.australiancurriculum.edu.au/Curriculum/ContentDescription/ACELA1500</vt:lpwstr>
      </vt:variant>
      <vt:variant>
        <vt:lpwstr/>
      </vt:variant>
      <vt:variant>
        <vt:i4>7340144</vt:i4>
      </vt:variant>
      <vt:variant>
        <vt:i4>15</vt:i4>
      </vt:variant>
      <vt:variant>
        <vt:i4>0</vt:i4>
      </vt:variant>
      <vt:variant>
        <vt:i4>5</vt:i4>
      </vt:variant>
      <vt:variant>
        <vt:lpwstr>http://www.qsa.qld.edu.au/</vt:lpwstr>
      </vt:variant>
      <vt:variant>
        <vt:lpwstr/>
      </vt:variant>
      <vt:variant>
        <vt:i4>6553708</vt:i4>
      </vt:variant>
      <vt:variant>
        <vt:i4>3</vt:i4>
      </vt:variant>
      <vt:variant>
        <vt:i4>0</vt:i4>
      </vt:variant>
      <vt:variant>
        <vt:i4>5</vt:i4>
      </vt:variant>
      <vt:variant>
        <vt:lpwstr>http://www.australiancurriculum.edu.au/Glossary?a=E&amp;t=digital+texts</vt:lpwstr>
      </vt:variant>
      <vt:variant>
        <vt:lpwstr/>
      </vt:variant>
      <vt:variant>
        <vt:i4>589855</vt:i4>
      </vt:variant>
      <vt:variant>
        <vt:i4>0</vt:i4>
      </vt:variant>
      <vt:variant>
        <vt:i4>0</vt:i4>
      </vt:variant>
      <vt:variant>
        <vt:i4>5</vt:i4>
      </vt:variant>
      <vt:variant>
        <vt:lpwstr>http://www.australiancurriculum.edu.au/Glossary?a=E&amp;t=media+texts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plan — Australian Curriculum: English</dc:title>
  <dc:subject>Australian Curriculum</dc:subject>
  <dc:creator>Queensland Studies Authority</dc:creator>
  <cp:keywords/>
  <cp:lastModifiedBy>QSA</cp:lastModifiedBy>
  <cp:revision>2</cp:revision>
  <cp:lastPrinted>2011-12-05T23:28:00Z</cp:lastPrinted>
  <dcterms:created xsi:type="dcterms:W3CDTF">2014-06-18T06:02:00Z</dcterms:created>
  <dcterms:modified xsi:type="dcterms:W3CDTF">2014-06-18T06:02:00Z</dcterms:modified>
</cp:coreProperties>
</file>