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1FB9" w:rsidRDefault="00B364FA" w:rsidP="00FA6EEB">
      <w:pPr>
        <w:pStyle w:val="Heading1TOP"/>
        <w:tabs>
          <w:tab w:val="right" w:pos="20978"/>
        </w:tabs>
      </w:pPr>
      <w:bookmarkStart w:id="0" w:name="_GoBack"/>
      <w:bookmarkEnd w:id="0"/>
      <w:r w:rsidRPr="00414AA6">
        <w:t xml:space="preserve">Year </w:t>
      </w:r>
      <w:r w:rsidR="00A974EA">
        <w:t>2</w:t>
      </w:r>
      <w:r w:rsidRPr="00414AA6">
        <w:t xml:space="preserve"> </w:t>
      </w:r>
      <w:r w:rsidR="009D471C">
        <w:t xml:space="preserve">plan </w:t>
      </w:r>
      <w:r>
        <w:t>— Australian Curriculum</w:t>
      </w:r>
      <w:r w:rsidRPr="00414AA6">
        <w:t xml:space="preserve">: </w:t>
      </w:r>
      <w:r w:rsidR="007C0F07">
        <w:t>English</w:t>
      </w:r>
    </w:p>
    <w:p w:rsidR="00B364FA" w:rsidRPr="00B364FA" w:rsidRDefault="00B364FA" w:rsidP="008B7158">
      <w:pPr>
        <w:pStyle w:val="Tablesubhead"/>
        <w:tabs>
          <w:tab w:val="left" w:pos="5060"/>
        </w:tabs>
        <w:spacing w:after="120"/>
        <w:rPr>
          <w:lang w:eastAsia="zh-CN"/>
        </w:rPr>
      </w:pPr>
      <w:r>
        <w:rPr>
          <w:lang w:eastAsia="zh-CN"/>
        </w:rPr>
        <w:t xml:space="preserve">Implementation year: </w:t>
      </w:r>
      <w:r>
        <w:rPr>
          <w:lang w:eastAsia="zh-CN"/>
        </w:rPr>
        <w:tab/>
        <w:t>School name:</w:t>
      </w:r>
      <w:r w:rsidR="008B7158">
        <w:rPr>
          <w:lang w:eastAsia="zh-CN"/>
        </w:rPr>
        <w:t xml:space="preserve"> </w:t>
      </w:r>
    </w:p>
    <w:tbl>
      <w:tblPr>
        <w:tblW w:w="20979" w:type="dxa"/>
        <w:jc w:val="center"/>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bottom w:w="28" w:type="dxa"/>
        </w:tblCellMar>
        <w:tblLook w:val="01E0" w:firstRow="1" w:lastRow="1" w:firstColumn="1" w:lastColumn="1" w:noHBand="0" w:noVBand="0"/>
      </w:tblPr>
      <w:tblGrid>
        <w:gridCol w:w="661"/>
        <w:gridCol w:w="2860"/>
        <w:gridCol w:w="4363"/>
        <w:gridCol w:w="4364"/>
        <w:gridCol w:w="4367"/>
        <w:gridCol w:w="4364"/>
      </w:tblGrid>
      <w:tr w:rsidR="00FB51FB" w:rsidTr="003E4E3E">
        <w:trPr>
          <w:jc w:val="center"/>
        </w:trPr>
        <w:tc>
          <w:tcPr>
            <w:tcW w:w="661" w:type="dxa"/>
            <w:vMerge w:val="restart"/>
            <w:shd w:val="clear" w:color="auto" w:fill="8CC8C9"/>
            <w:textDirection w:val="btLr"/>
            <w:vAlign w:val="center"/>
          </w:tcPr>
          <w:p w:rsidR="00FB51FB" w:rsidRDefault="00FB51FB" w:rsidP="00704B88">
            <w:pPr>
              <w:pStyle w:val="Tablesubhead"/>
              <w:jc w:val="center"/>
            </w:pPr>
            <w:r>
              <w:t>Identify c</w:t>
            </w:r>
            <w:r w:rsidRPr="00491FB9">
              <w:t>urriculum</w:t>
            </w:r>
          </w:p>
        </w:tc>
        <w:tc>
          <w:tcPr>
            <w:tcW w:w="2860" w:type="dxa"/>
            <w:shd w:val="clear" w:color="auto" w:fill="CFE7E6"/>
          </w:tcPr>
          <w:p w:rsidR="00FB51FB" w:rsidRDefault="00FB51FB" w:rsidP="00414AA6">
            <w:pPr>
              <w:pStyle w:val="Tablesubhead"/>
            </w:pPr>
            <w:r w:rsidRPr="00491FB9">
              <w:t>Year level description</w:t>
            </w:r>
          </w:p>
          <w:p w:rsidR="00C55E47" w:rsidRDefault="00C55E47" w:rsidP="00414AA6">
            <w:pPr>
              <w:pStyle w:val="Tablesubhead"/>
            </w:pPr>
            <w:r>
              <w:t>(highlighted a</w:t>
            </w:r>
            <w:r w:rsidRPr="004E4B32">
              <w:t xml:space="preserve">spects </w:t>
            </w:r>
            <w:r>
              <w:t xml:space="preserve">indicate </w:t>
            </w:r>
            <w:r w:rsidRPr="004E4B32">
              <w:t>differen</w:t>
            </w:r>
            <w:r>
              <w:t>ces</w:t>
            </w:r>
            <w:r w:rsidRPr="004E4B32">
              <w:t xml:space="preserve"> from the previous year level</w:t>
            </w:r>
            <w:r>
              <w:t>)</w:t>
            </w:r>
          </w:p>
        </w:tc>
        <w:tc>
          <w:tcPr>
            <w:tcW w:w="17458" w:type="dxa"/>
            <w:gridSpan w:val="4"/>
            <w:shd w:val="clear" w:color="auto" w:fill="auto"/>
          </w:tcPr>
          <w:p w:rsidR="00225585" w:rsidRDefault="00225585" w:rsidP="00225585">
            <w:pPr>
              <w:pStyle w:val="Tabletext"/>
            </w:pPr>
            <w:r>
              <w:t xml:space="preserve">In Year 2, students communicate with peers, teachers, students from other classes, and </w:t>
            </w:r>
            <w:r w:rsidRPr="00225585">
              <w:rPr>
                <w:highlight w:val="yellow"/>
              </w:rPr>
              <w:t>community members</w:t>
            </w:r>
            <w:r>
              <w:t>.</w:t>
            </w:r>
          </w:p>
          <w:p w:rsidR="00225585" w:rsidRDefault="00225585" w:rsidP="00225585">
            <w:pPr>
              <w:pStyle w:val="Tabletext"/>
            </w:pPr>
            <w:r>
              <w:t xml:space="preserve">Students engage with a variety of texts for enjoyment. They listen to, read, view and interpret spoken, written and multimodal texts in which the primary purpose is to entertain, as well as texts designed to inform and </w:t>
            </w:r>
            <w:r w:rsidRPr="00225585">
              <w:rPr>
                <w:highlight w:val="yellow"/>
              </w:rPr>
              <w:t>persuade</w:t>
            </w:r>
            <w:r>
              <w:t xml:space="preserve">. These encompass traditional oral texts, picture books, various types of print and </w:t>
            </w:r>
            <w:r w:rsidRPr="00225585">
              <w:rPr>
                <w:highlight w:val="yellow"/>
              </w:rPr>
              <w:t>digital stories</w:t>
            </w:r>
            <w:r>
              <w:t xml:space="preserve">, simple chapter books, rhyming verse, poetry, non-fiction, film, </w:t>
            </w:r>
            <w:r w:rsidRPr="00225585">
              <w:rPr>
                <w:highlight w:val="yellow"/>
              </w:rPr>
              <w:t>multimodal texts</w:t>
            </w:r>
            <w:r>
              <w:t>, dramatic performances, and texts used by students as models for constructing their own work.</w:t>
            </w:r>
          </w:p>
          <w:p w:rsidR="00225585" w:rsidRDefault="00225585" w:rsidP="00225585">
            <w:pPr>
              <w:pStyle w:val="Tabletext"/>
            </w:pPr>
            <w:r>
              <w:t>The range of literary texts for Foundation to Year 10 comprises Australian literature, including the oral narrative traditions of Aboriginal and Torres Strait Islander peoples, as well as the contemporary literature of these two cultural groups, and classic and contemporary world literature, including texts from and about Asia.</w:t>
            </w:r>
          </w:p>
          <w:p w:rsidR="00225585" w:rsidRDefault="00225585" w:rsidP="00225585">
            <w:pPr>
              <w:pStyle w:val="Tabletext"/>
            </w:pPr>
            <w:r>
              <w:t xml:space="preserve">Literary texts that support and extend Year 2 students as independent readers involve sequences of events that </w:t>
            </w:r>
            <w:r w:rsidRPr="00225585">
              <w:rPr>
                <w:highlight w:val="yellow"/>
              </w:rPr>
              <w:t>span several pages and present unusual happenings</w:t>
            </w:r>
            <w:r>
              <w:t xml:space="preserve"> within a framework of familiar experiences. Informative texts present new content about topics of interest and topics being studied in other areas of the curriculum. These texts include language features such as </w:t>
            </w:r>
            <w:r w:rsidRPr="00225585">
              <w:rPr>
                <w:highlight w:val="yellow"/>
              </w:rPr>
              <w:t>varied sentence structures</w:t>
            </w:r>
            <w:r>
              <w:t xml:space="preserve">, some unfamiliar vocabulary, </w:t>
            </w:r>
            <w:r w:rsidRPr="00225585">
              <w:rPr>
                <w:highlight w:val="yellow"/>
              </w:rPr>
              <w:t>a significant number of high-frequency sight words</w:t>
            </w:r>
            <w:r>
              <w:t xml:space="preserve"> and words that need to be decoded phonically, and a range of </w:t>
            </w:r>
            <w:r w:rsidRPr="00225585">
              <w:rPr>
                <w:highlight w:val="yellow"/>
              </w:rPr>
              <w:t>punctuation conventions</w:t>
            </w:r>
            <w:r>
              <w:t xml:space="preserve">, as well as illustrations and diagrams that both support and </w:t>
            </w:r>
            <w:r w:rsidRPr="00225585">
              <w:rPr>
                <w:highlight w:val="yellow"/>
              </w:rPr>
              <w:t>extend the printed text</w:t>
            </w:r>
            <w:r>
              <w:t>.</w:t>
            </w:r>
          </w:p>
          <w:p w:rsidR="00FB51FB" w:rsidRDefault="00225585" w:rsidP="00225585">
            <w:pPr>
              <w:pStyle w:val="Tabletext"/>
            </w:pPr>
            <w:r>
              <w:t xml:space="preserve">Students create a range of imaginative, informative and persuasive texts including </w:t>
            </w:r>
            <w:r w:rsidRPr="00225585">
              <w:rPr>
                <w:highlight w:val="yellow"/>
              </w:rPr>
              <w:t>imaginative retellings, reports</w:t>
            </w:r>
            <w:r>
              <w:t xml:space="preserve">, performances, poetry and </w:t>
            </w:r>
            <w:r w:rsidRPr="00225585">
              <w:rPr>
                <w:highlight w:val="yellow"/>
              </w:rPr>
              <w:t>expositions</w:t>
            </w:r>
            <w:r>
              <w:t>.</w:t>
            </w:r>
          </w:p>
        </w:tc>
      </w:tr>
      <w:tr w:rsidR="00FB51FB" w:rsidTr="00885B44">
        <w:trPr>
          <w:trHeight w:val="988"/>
          <w:jc w:val="center"/>
        </w:trPr>
        <w:tc>
          <w:tcPr>
            <w:tcW w:w="661" w:type="dxa"/>
            <w:vMerge/>
            <w:shd w:val="clear" w:color="auto" w:fill="8CC8C9"/>
            <w:textDirection w:val="btLr"/>
            <w:vAlign w:val="center"/>
          </w:tcPr>
          <w:p w:rsidR="00FB51FB" w:rsidRDefault="00FB51FB" w:rsidP="00704B88">
            <w:pPr>
              <w:pStyle w:val="Tablesubhead"/>
              <w:jc w:val="center"/>
            </w:pPr>
          </w:p>
        </w:tc>
        <w:tc>
          <w:tcPr>
            <w:tcW w:w="2860" w:type="dxa"/>
            <w:vMerge w:val="restart"/>
            <w:shd w:val="clear" w:color="auto" w:fill="CFE7E6"/>
          </w:tcPr>
          <w:p w:rsidR="00FB51FB" w:rsidRDefault="00FB51FB" w:rsidP="00414AA6">
            <w:pPr>
              <w:pStyle w:val="Tablesubhead"/>
            </w:pPr>
            <w:r w:rsidRPr="00491FB9">
              <w:t>Achievement standard</w:t>
            </w:r>
          </w:p>
        </w:tc>
        <w:tc>
          <w:tcPr>
            <w:tcW w:w="17458" w:type="dxa"/>
            <w:gridSpan w:val="4"/>
            <w:tcBorders>
              <w:bottom w:val="single" w:sz="4" w:space="0" w:color="00948D"/>
            </w:tcBorders>
            <w:shd w:val="clear" w:color="auto" w:fill="auto"/>
          </w:tcPr>
          <w:p w:rsidR="00225585" w:rsidRDefault="00225585" w:rsidP="00225585">
            <w:pPr>
              <w:pStyle w:val="Tablesubhead"/>
            </w:pPr>
            <w:r>
              <w:t>Receptive modes (listening, reading and viewing)</w:t>
            </w:r>
          </w:p>
          <w:p w:rsidR="00225585" w:rsidRDefault="00225585" w:rsidP="00225585">
            <w:pPr>
              <w:pStyle w:val="Tabletext"/>
            </w:pPr>
            <w:r>
              <w:t>By the end of Year 2, students understand how similar texts share characteristics by identifying text structures and language features used to describe characters, settings and events.</w:t>
            </w:r>
          </w:p>
          <w:p w:rsidR="00225585" w:rsidRDefault="00225585" w:rsidP="00225585">
            <w:pPr>
              <w:pStyle w:val="Tabletext"/>
            </w:pPr>
            <w:r>
              <w:t>They read texts that contain varied sentence structures, some unfamiliar vocabulary, a significant number of high frequency sight words and images that provide additional information. They monitor meaning and self-correct using context, prior knowledge, punctuation, language and phonic knowledge. They identify literal and implied meaning, main ideas and supporting detail. Students make connections between texts by comparing content. They listen for particular purposes. They listen for and manipulate sound combinations and rhythmic sound patterns.</w:t>
            </w:r>
          </w:p>
          <w:p w:rsidR="00225585" w:rsidRDefault="00225585" w:rsidP="00225585">
            <w:pPr>
              <w:pStyle w:val="Tablesubhead"/>
            </w:pPr>
            <w:r>
              <w:t>Productive modes (speaking, writing and creating)</w:t>
            </w:r>
          </w:p>
          <w:p w:rsidR="00225585" w:rsidRDefault="00225585" w:rsidP="00225585">
            <w:pPr>
              <w:pStyle w:val="Tabletext"/>
            </w:pPr>
            <w:r>
              <w:t>When discussing their ideas and experiences, students use everyday language features and topic-specific vocabulary. They explain their preferences for aspects of texts using other texts as comparisons. They create texts that show how images support the meaning of the text.</w:t>
            </w:r>
          </w:p>
          <w:p w:rsidR="00FB51FB" w:rsidRPr="00225585" w:rsidRDefault="00225585" w:rsidP="00225585">
            <w:pPr>
              <w:pStyle w:val="Tabletext"/>
            </w:pPr>
            <w:r>
              <w:t>Students create texts, drawing on their own experiences, their imagination and information they have learned. They use a variety of strategies to engage in group and class discussions and make presentations. They accurately spell familiar words and attempt to spell less familiar words and use punctuation accurately. They legibly write unjoined upper- and lower-case letters.</w:t>
            </w:r>
          </w:p>
        </w:tc>
      </w:tr>
      <w:tr w:rsidR="00FB51FB" w:rsidTr="00FB51FB">
        <w:trPr>
          <w:jc w:val="center"/>
        </w:trPr>
        <w:tc>
          <w:tcPr>
            <w:tcW w:w="661" w:type="dxa"/>
            <w:vMerge/>
            <w:shd w:val="clear" w:color="auto" w:fill="8CC8C9"/>
            <w:textDirection w:val="btLr"/>
            <w:vAlign w:val="center"/>
          </w:tcPr>
          <w:p w:rsidR="00FB51FB" w:rsidRDefault="00FB51FB" w:rsidP="00704B88">
            <w:pPr>
              <w:pStyle w:val="Tablesubhead"/>
              <w:jc w:val="center"/>
            </w:pPr>
          </w:p>
        </w:tc>
        <w:tc>
          <w:tcPr>
            <w:tcW w:w="2860" w:type="dxa"/>
            <w:vMerge/>
            <w:tcBorders>
              <w:bottom w:val="single" w:sz="4" w:space="0" w:color="00948D"/>
            </w:tcBorders>
            <w:shd w:val="clear" w:color="auto" w:fill="CFE7E6"/>
          </w:tcPr>
          <w:p w:rsidR="00FB51FB" w:rsidRPr="00491FB9" w:rsidRDefault="00FB51FB" w:rsidP="00414AA6">
            <w:pPr>
              <w:pStyle w:val="Tablesubhead"/>
            </w:pPr>
          </w:p>
        </w:tc>
        <w:tc>
          <w:tcPr>
            <w:tcW w:w="17458" w:type="dxa"/>
            <w:gridSpan w:val="4"/>
            <w:tcBorders>
              <w:bottom w:val="single" w:sz="4" w:space="0" w:color="00948D"/>
            </w:tcBorders>
            <w:shd w:val="clear" w:color="auto" w:fill="auto"/>
          </w:tcPr>
          <w:p w:rsidR="00FB51FB" w:rsidRPr="00B404CC" w:rsidRDefault="00FB51FB" w:rsidP="00EA6202">
            <w:pPr>
              <w:pStyle w:val="ACversionline"/>
            </w:pPr>
            <w:r w:rsidRPr="00B404CC">
              <w:t xml:space="preserve">Source: </w:t>
            </w:r>
            <w:r w:rsidRPr="003446DF">
              <w:t>Australian</w:t>
            </w:r>
            <w:r w:rsidRPr="00B404CC">
              <w:t xml:space="preserve"> Curriculum, Assessment and Reporting Authority (ACARA),</w:t>
            </w:r>
            <w:r w:rsidRPr="00B404CC">
              <w:rPr>
                <w:sz w:val="18"/>
                <w:szCs w:val="18"/>
                <w:lang w:val="en-GB"/>
              </w:rPr>
              <w:t xml:space="preserve"> </w:t>
            </w:r>
            <w:r w:rsidR="002D1EC9">
              <w:rPr>
                <w:i/>
              </w:rPr>
              <w:t>Australian Curriculum v</w:t>
            </w:r>
            <w:r w:rsidR="00EA6202">
              <w:rPr>
                <w:i/>
              </w:rPr>
              <w:t>3</w:t>
            </w:r>
            <w:r>
              <w:rPr>
                <w:i/>
              </w:rPr>
              <w:t>.0</w:t>
            </w:r>
            <w:r w:rsidRPr="00B404CC">
              <w:rPr>
                <w:i/>
              </w:rPr>
              <w:t xml:space="preserve">: </w:t>
            </w:r>
            <w:r>
              <w:rPr>
                <w:i/>
              </w:rPr>
              <w:t>English</w:t>
            </w:r>
            <w:r w:rsidRPr="00B404CC">
              <w:rPr>
                <w:i/>
              </w:rPr>
              <w:t xml:space="preserve"> for Foundation–10</w:t>
            </w:r>
            <w:r w:rsidRPr="00B404CC">
              <w:t>, &lt;</w:t>
            </w:r>
            <w:r w:rsidRPr="00B404CC">
              <w:rPr>
                <w:rFonts w:eastAsia="SimSun"/>
              </w:rPr>
              <w:t>www.australiancurriculum.edu.au/</w:t>
            </w:r>
            <w:r>
              <w:t>English</w:t>
            </w:r>
            <w:r w:rsidRPr="00B404CC">
              <w:rPr>
                <w:rFonts w:eastAsia="SimSun"/>
              </w:rPr>
              <w:t>/Curriculum/F-10</w:t>
            </w:r>
            <w:r w:rsidRPr="00B404CC">
              <w:t>&gt;.</w:t>
            </w:r>
          </w:p>
        </w:tc>
      </w:tr>
      <w:tr w:rsidR="00FB51FB" w:rsidRPr="00704B88" w:rsidTr="004C424F">
        <w:trPr>
          <w:jc w:val="center"/>
        </w:trPr>
        <w:tc>
          <w:tcPr>
            <w:tcW w:w="661" w:type="dxa"/>
            <w:vMerge w:val="restart"/>
            <w:shd w:val="clear" w:color="auto" w:fill="8CC8C9"/>
            <w:textDirection w:val="btLr"/>
            <w:vAlign w:val="center"/>
          </w:tcPr>
          <w:p w:rsidR="00FB51FB" w:rsidRDefault="00FB51FB" w:rsidP="00704B88">
            <w:pPr>
              <w:pStyle w:val="Tablesubhead"/>
              <w:jc w:val="center"/>
            </w:pPr>
            <w:r w:rsidRPr="00491FB9">
              <w:t xml:space="preserve">Teaching and </w:t>
            </w:r>
            <w:r>
              <w:t>l</w:t>
            </w:r>
            <w:r w:rsidRPr="00491FB9">
              <w:t>earning</w:t>
            </w:r>
          </w:p>
        </w:tc>
        <w:tc>
          <w:tcPr>
            <w:tcW w:w="2860" w:type="dxa"/>
            <w:vMerge w:val="restart"/>
            <w:shd w:val="clear" w:color="auto" w:fill="CFE7E6"/>
          </w:tcPr>
          <w:p w:rsidR="00FB51FB" w:rsidRDefault="00FB51FB" w:rsidP="00414AA6">
            <w:pPr>
              <w:pStyle w:val="Tablesubhead"/>
            </w:pPr>
            <w:r w:rsidRPr="00491FB9">
              <w:t>Term overview</w:t>
            </w:r>
          </w:p>
        </w:tc>
        <w:tc>
          <w:tcPr>
            <w:tcW w:w="4363" w:type="dxa"/>
            <w:shd w:val="clear" w:color="auto" w:fill="8CC8C9"/>
          </w:tcPr>
          <w:p w:rsidR="00FB51FB" w:rsidRDefault="00FB51FB" w:rsidP="00414AA6">
            <w:pPr>
              <w:pStyle w:val="Tablesubhead"/>
            </w:pPr>
            <w:r w:rsidRPr="00491FB9">
              <w:t>Term</w:t>
            </w:r>
            <w:r>
              <w:t xml:space="preserve"> 1</w:t>
            </w:r>
          </w:p>
        </w:tc>
        <w:tc>
          <w:tcPr>
            <w:tcW w:w="4364" w:type="dxa"/>
            <w:shd w:val="clear" w:color="auto" w:fill="8CC8C9"/>
          </w:tcPr>
          <w:p w:rsidR="00FB51FB" w:rsidRDefault="00FB51FB" w:rsidP="00414AA6">
            <w:pPr>
              <w:pStyle w:val="Tablesubhead"/>
            </w:pPr>
            <w:r w:rsidRPr="00491FB9">
              <w:t>Term</w:t>
            </w:r>
            <w:r>
              <w:t xml:space="preserve"> 2</w:t>
            </w:r>
          </w:p>
        </w:tc>
        <w:tc>
          <w:tcPr>
            <w:tcW w:w="4367" w:type="dxa"/>
            <w:shd w:val="clear" w:color="auto" w:fill="CFE7E6"/>
          </w:tcPr>
          <w:p w:rsidR="00FB51FB" w:rsidRDefault="00FB51FB" w:rsidP="00414AA6">
            <w:pPr>
              <w:pStyle w:val="Tablesubhead"/>
            </w:pPr>
            <w:r w:rsidRPr="00491FB9">
              <w:t>Term</w:t>
            </w:r>
            <w:r>
              <w:t xml:space="preserve"> 3</w:t>
            </w:r>
          </w:p>
        </w:tc>
        <w:tc>
          <w:tcPr>
            <w:tcW w:w="4364" w:type="dxa"/>
            <w:shd w:val="clear" w:color="auto" w:fill="8CC8C9"/>
          </w:tcPr>
          <w:p w:rsidR="00FB51FB" w:rsidRDefault="00FB51FB" w:rsidP="00414AA6">
            <w:pPr>
              <w:pStyle w:val="Tablesubhead"/>
            </w:pPr>
            <w:r w:rsidRPr="00491FB9">
              <w:t>Term</w:t>
            </w:r>
            <w:r>
              <w:t xml:space="preserve"> 4</w:t>
            </w:r>
          </w:p>
        </w:tc>
      </w:tr>
      <w:tr w:rsidR="00FB51FB" w:rsidTr="004C424F">
        <w:trPr>
          <w:jc w:val="center"/>
        </w:trPr>
        <w:tc>
          <w:tcPr>
            <w:tcW w:w="661" w:type="dxa"/>
            <w:vMerge/>
            <w:shd w:val="clear" w:color="auto" w:fill="8CC8C9"/>
            <w:textDirection w:val="btLr"/>
            <w:vAlign w:val="center"/>
          </w:tcPr>
          <w:p w:rsidR="00FB51FB" w:rsidRDefault="00FB51FB" w:rsidP="00704B88">
            <w:pPr>
              <w:pStyle w:val="Tablesubhead"/>
              <w:jc w:val="center"/>
            </w:pPr>
          </w:p>
        </w:tc>
        <w:tc>
          <w:tcPr>
            <w:tcW w:w="2860" w:type="dxa"/>
            <w:vMerge/>
            <w:tcBorders>
              <w:bottom w:val="single" w:sz="4" w:space="0" w:color="00948D"/>
            </w:tcBorders>
            <w:shd w:val="clear" w:color="auto" w:fill="CFE7E6"/>
          </w:tcPr>
          <w:p w:rsidR="00FB51FB" w:rsidRDefault="00FB51FB" w:rsidP="00414AA6">
            <w:pPr>
              <w:pStyle w:val="Tablesubhead"/>
            </w:pPr>
          </w:p>
        </w:tc>
        <w:tc>
          <w:tcPr>
            <w:tcW w:w="4363" w:type="dxa"/>
            <w:shd w:val="clear" w:color="auto" w:fill="auto"/>
          </w:tcPr>
          <w:p w:rsidR="004C424F" w:rsidRDefault="004C424F" w:rsidP="004C424F">
            <w:pPr>
              <w:pStyle w:val="Tablesubhead"/>
            </w:pPr>
            <w:r>
              <w:t>Telling stories about family and friends</w:t>
            </w:r>
          </w:p>
          <w:p w:rsidR="004C424F" w:rsidRDefault="004C424F" w:rsidP="004C424F">
            <w:pPr>
              <w:pStyle w:val="Tabletext"/>
            </w:pPr>
            <w:r w:rsidRPr="00A559B9">
              <w:t>Children listen to and record stories from family, friends and community members to learn about their own history and the history of others</w:t>
            </w:r>
            <w:r>
              <w:t>,</w:t>
            </w:r>
            <w:r w:rsidRPr="00A559B9">
              <w:t xml:space="preserve"> including Aboriginal people</w:t>
            </w:r>
            <w:r>
              <w:t>s’</w:t>
            </w:r>
            <w:r w:rsidRPr="00A559B9">
              <w:t xml:space="preserve"> and Torres Strait Islander peoples’ oral </w:t>
            </w:r>
            <w:r>
              <w:t xml:space="preserve">narrative </w:t>
            </w:r>
            <w:r w:rsidRPr="00A559B9">
              <w:t>traditions that reinforce family connections</w:t>
            </w:r>
            <w:r>
              <w:t>.</w:t>
            </w:r>
          </w:p>
          <w:p w:rsidR="00FB51FB" w:rsidRPr="00225585" w:rsidRDefault="004C424F" w:rsidP="004C424F">
            <w:pPr>
              <w:pStyle w:val="Tabletext"/>
            </w:pPr>
            <w:r w:rsidRPr="00A559B9">
              <w:t xml:space="preserve">Children record and retell stories </w:t>
            </w:r>
            <w:r>
              <w:t>as a</w:t>
            </w:r>
            <w:r w:rsidRPr="00A559B9">
              <w:t xml:space="preserve"> </w:t>
            </w:r>
            <w:r>
              <w:t>multimodal text</w:t>
            </w:r>
            <w:r w:rsidRPr="00A559B9">
              <w:t>.</w:t>
            </w:r>
          </w:p>
        </w:tc>
        <w:tc>
          <w:tcPr>
            <w:tcW w:w="4364" w:type="dxa"/>
            <w:shd w:val="clear" w:color="auto" w:fill="auto"/>
          </w:tcPr>
          <w:p w:rsidR="004C424F" w:rsidRPr="004C424F" w:rsidRDefault="004C424F" w:rsidP="004C424F">
            <w:pPr>
              <w:pStyle w:val="Tablesubhead"/>
            </w:pPr>
            <w:r w:rsidRPr="004C424F">
              <w:t>Persuading people</w:t>
            </w:r>
          </w:p>
          <w:p w:rsidR="004C424F" w:rsidRPr="004C424F" w:rsidRDefault="004C424F" w:rsidP="004C424F">
            <w:pPr>
              <w:pStyle w:val="Tabletext"/>
            </w:pPr>
            <w:r w:rsidRPr="004C424F">
              <w:t>Children listen to, read, view and compare persuasive texts and analyse the features of persuasive texts.</w:t>
            </w:r>
          </w:p>
          <w:p w:rsidR="00FB51FB" w:rsidRPr="00225585" w:rsidRDefault="004C424F" w:rsidP="004C424F">
            <w:pPr>
              <w:pStyle w:val="Tabletext"/>
            </w:pPr>
            <w:r w:rsidRPr="004C424F">
              <w:t>Children create short persuasive texts explaining their personal preferences for a text or texts.</w:t>
            </w:r>
          </w:p>
        </w:tc>
        <w:tc>
          <w:tcPr>
            <w:tcW w:w="4367" w:type="dxa"/>
            <w:shd w:val="clear" w:color="auto" w:fill="CFE7E6"/>
          </w:tcPr>
          <w:p w:rsidR="004C424F" w:rsidRPr="004C424F" w:rsidRDefault="004C424F" w:rsidP="004C424F">
            <w:pPr>
              <w:pStyle w:val="Tablesubhead"/>
            </w:pPr>
            <w:r w:rsidRPr="004C424F">
              <w:t>Exemplar unit: Finding and using information</w:t>
            </w:r>
          </w:p>
          <w:p w:rsidR="004C424F" w:rsidRPr="004C424F" w:rsidRDefault="004C424F" w:rsidP="004C424F">
            <w:pPr>
              <w:pStyle w:val="Tabletext"/>
            </w:pPr>
            <w:r w:rsidRPr="004C424F">
              <w:t xml:space="preserve">Children listen to, read, view, interpret and create multimodal texts that inform and explain. Children understand the structure and organisation of these texts and the way language and visuals (including illustrations and diagrams) are used to communicate information. </w:t>
            </w:r>
          </w:p>
          <w:p w:rsidR="00FB51FB" w:rsidRPr="00225585" w:rsidRDefault="004C424F" w:rsidP="004C424F">
            <w:pPr>
              <w:pStyle w:val="Tabletext"/>
            </w:pPr>
            <w:r w:rsidRPr="004C424F">
              <w:t>Children give a spoken/signed explanation of key facts about their chosen topic and create a multimodal informative report including written facts, supporting evidence and illustrations or images.</w:t>
            </w:r>
          </w:p>
        </w:tc>
        <w:tc>
          <w:tcPr>
            <w:tcW w:w="4364" w:type="dxa"/>
            <w:shd w:val="clear" w:color="auto" w:fill="auto"/>
          </w:tcPr>
          <w:p w:rsidR="004C424F" w:rsidRPr="004C424F" w:rsidRDefault="004C424F" w:rsidP="004C424F">
            <w:pPr>
              <w:pStyle w:val="Tablesubhead"/>
            </w:pPr>
            <w:r w:rsidRPr="004C424F">
              <w:t xml:space="preserve">Stories from </w:t>
            </w:r>
            <w:smartTag w:uri="urn:schemas-microsoft-com:office:smarttags" w:element="place">
              <w:smartTag w:uri="urn:schemas-microsoft-com:office:smarttags" w:element="country-region">
                <w:r w:rsidRPr="004C424F">
                  <w:t>Australia</w:t>
                </w:r>
              </w:smartTag>
            </w:smartTag>
          </w:p>
          <w:p w:rsidR="004C424F" w:rsidRPr="004C424F" w:rsidRDefault="004C424F" w:rsidP="004C424F">
            <w:pPr>
              <w:pStyle w:val="Tabletext"/>
            </w:pPr>
            <w:r w:rsidRPr="004C424F">
              <w:t xml:space="preserve">Children explore Australian poetry and stories, visual art and music inspired by the environment, historic buildings or where an author or artist lives, including Aboriginal peoples and Torres Strait Islander peoples who have stories, poetry, oral narrative traditions deeply connected to land and country. </w:t>
            </w:r>
          </w:p>
          <w:p w:rsidR="004C424F" w:rsidRPr="004C424F" w:rsidRDefault="004C424F" w:rsidP="004C424F">
            <w:pPr>
              <w:pStyle w:val="Tabletext"/>
            </w:pPr>
            <w:r w:rsidRPr="004C424F">
              <w:t xml:space="preserve">Children analyse texts using new knowledge of context, language and visual features. </w:t>
            </w:r>
          </w:p>
          <w:p w:rsidR="00FB51FB" w:rsidRPr="00225585" w:rsidRDefault="004C424F" w:rsidP="004C424F">
            <w:pPr>
              <w:pStyle w:val="Tabletext"/>
            </w:pPr>
            <w:r w:rsidRPr="004C424F">
              <w:t>Children create a multimodal dramatic performance of a poem.</w:t>
            </w:r>
          </w:p>
        </w:tc>
      </w:tr>
      <w:tr w:rsidR="00FB51FB" w:rsidTr="00885B44">
        <w:trPr>
          <w:jc w:val="center"/>
        </w:trPr>
        <w:tc>
          <w:tcPr>
            <w:tcW w:w="661" w:type="dxa"/>
            <w:vMerge/>
            <w:shd w:val="clear" w:color="auto" w:fill="8CC8C9"/>
            <w:textDirection w:val="btLr"/>
            <w:vAlign w:val="center"/>
          </w:tcPr>
          <w:p w:rsidR="00FB51FB" w:rsidRDefault="00FB51FB" w:rsidP="00704B88">
            <w:pPr>
              <w:pStyle w:val="Tablesubhead"/>
              <w:jc w:val="center"/>
            </w:pPr>
          </w:p>
        </w:tc>
        <w:tc>
          <w:tcPr>
            <w:tcW w:w="2860" w:type="dxa"/>
            <w:tcBorders>
              <w:bottom w:val="single" w:sz="4" w:space="0" w:color="00948D"/>
            </w:tcBorders>
            <w:shd w:val="clear" w:color="auto" w:fill="CFE7E6"/>
          </w:tcPr>
          <w:p w:rsidR="00FB51FB" w:rsidRPr="00491FB9" w:rsidRDefault="00FB51FB" w:rsidP="00885B44">
            <w:pPr>
              <w:pStyle w:val="Tablesubhead"/>
            </w:pPr>
            <w:r>
              <w:t>Aboriginal and Torres Strait Islander perspectives</w:t>
            </w:r>
          </w:p>
        </w:tc>
        <w:tc>
          <w:tcPr>
            <w:tcW w:w="17458" w:type="dxa"/>
            <w:gridSpan w:val="4"/>
            <w:tcBorders>
              <w:bottom w:val="single" w:sz="4" w:space="0" w:color="00948D"/>
            </w:tcBorders>
            <w:shd w:val="clear" w:color="auto" w:fill="auto"/>
          </w:tcPr>
          <w:p w:rsidR="00713A93" w:rsidRPr="00C858C5" w:rsidRDefault="00713A93" w:rsidP="00713A93">
            <w:pPr>
              <w:pStyle w:val="Tabletext"/>
              <w:rPr>
                <w:b/>
              </w:rPr>
            </w:pPr>
            <w:r w:rsidRPr="00C858C5">
              <w:t>English provides opportunities for children to strengthen their appreciation and understanding of Aboriginal peoples and Torres Strait Islander peoples and their living cultures. Specific content and skills within relevant sections of the curriculum can be drawn upon to encourage engagement with:</w:t>
            </w:r>
          </w:p>
          <w:p w:rsidR="00713A93" w:rsidRPr="00C858C5" w:rsidRDefault="00713A93" w:rsidP="00DF435F">
            <w:pPr>
              <w:pStyle w:val="Tablebullets"/>
              <w:numPr>
                <w:ilvl w:val="0"/>
                <w:numId w:val="1"/>
              </w:numPr>
              <w:ind w:left="284" w:hanging="284"/>
            </w:pPr>
            <w:r w:rsidRPr="00C858C5">
              <w:t xml:space="preserve">Aboriginal and Torres Strait Islander </w:t>
            </w:r>
            <w:r>
              <w:t>storytelling traditions and contemporary literature</w:t>
            </w:r>
          </w:p>
          <w:p w:rsidR="00713A93" w:rsidRDefault="00713A93" w:rsidP="00DF435F">
            <w:pPr>
              <w:pStyle w:val="Tablebullets"/>
              <w:numPr>
                <w:ilvl w:val="0"/>
                <w:numId w:val="1"/>
              </w:numPr>
              <w:ind w:left="284" w:hanging="284"/>
            </w:pPr>
            <w:r>
              <w:rPr>
                <w:rFonts w:cs="Arial"/>
              </w:rPr>
              <w:t>S</w:t>
            </w:r>
            <w:r w:rsidRPr="00C858C5">
              <w:rPr>
                <w:rFonts w:cs="Arial"/>
              </w:rPr>
              <w:t>ocial, historical and cultural contexts associated with different uses of language and textual features</w:t>
            </w:r>
            <w:r w:rsidRPr="00C858C5">
              <w:t xml:space="preserve"> </w:t>
            </w:r>
            <w:r>
              <w:t>in Australian Indigenous societies</w:t>
            </w:r>
          </w:p>
          <w:p w:rsidR="00713A93" w:rsidRPr="00C858C5" w:rsidRDefault="00713A93" w:rsidP="00DF435F">
            <w:pPr>
              <w:pStyle w:val="Tablebullets"/>
              <w:numPr>
                <w:ilvl w:val="0"/>
                <w:numId w:val="1"/>
              </w:numPr>
              <w:ind w:left="284" w:hanging="284"/>
            </w:pPr>
            <w:r>
              <w:t xml:space="preserve">The diversity of </w:t>
            </w:r>
            <w:r w:rsidRPr="00C858C5">
              <w:t>Indigenous</w:t>
            </w:r>
            <w:r>
              <w:t xml:space="preserve"> experiences and their representation in literature and other texts</w:t>
            </w:r>
            <w:r w:rsidRPr="00C858C5">
              <w:t>.</w:t>
            </w:r>
          </w:p>
          <w:p w:rsidR="00FB51FB" w:rsidRPr="007005DB" w:rsidRDefault="00713A93" w:rsidP="00BE1D94">
            <w:pPr>
              <w:pStyle w:val="Tabletext"/>
            </w:pPr>
            <w:r w:rsidRPr="00C858C5">
              <w:t xml:space="preserve">English </w:t>
            </w:r>
            <w:r w:rsidRPr="00C858C5">
              <w:rPr>
                <w:rFonts w:cs="Arial"/>
              </w:rPr>
              <w:t xml:space="preserve">articulates aspects of </w:t>
            </w:r>
            <w:r>
              <w:rPr>
                <w:rFonts w:cs="Arial"/>
              </w:rPr>
              <w:t xml:space="preserve">the </w:t>
            </w:r>
            <w:r w:rsidRPr="00C858C5">
              <w:rPr>
                <w:rFonts w:cs="Arial"/>
              </w:rPr>
              <w:t xml:space="preserve">languages, literatures and literacies </w:t>
            </w:r>
            <w:r>
              <w:rPr>
                <w:rFonts w:cs="Arial"/>
              </w:rPr>
              <w:t xml:space="preserve">of </w:t>
            </w:r>
            <w:r w:rsidRPr="00C858C5">
              <w:rPr>
                <w:rFonts w:cs="Arial"/>
              </w:rPr>
              <w:t xml:space="preserve">Aboriginal </w:t>
            </w:r>
            <w:r>
              <w:rPr>
                <w:rFonts w:cs="Arial"/>
              </w:rPr>
              <w:t xml:space="preserve">peoples </w:t>
            </w:r>
            <w:r w:rsidRPr="00C858C5">
              <w:rPr>
                <w:rFonts w:cs="Arial"/>
              </w:rPr>
              <w:t>and Torres Strait Islander</w:t>
            </w:r>
            <w:r>
              <w:rPr>
                <w:rFonts w:cs="Arial"/>
              </w:rPr>
              <w:t xml:space="preserve"> peoples</w:t>
            </w:r>
            <w:r w:rsidRPr="00C858C5">
              <w:rPr>
                <w:rFonts w:cs="Arial"/>
              </w:rPr>
              <w:t xml:space="preserve">. </w:t>
            </w:r>
            <w:r>
              <w:rPr>
                <w:rFonts w:cs="Arial"/>
              </w:rPr>
              <w:t xml:space="preserve">It </w:t>
            </w:r>
            <w:r w:rsidRPr="00C858C5">
              <w:t xml:space="preserve">provides opportunities </w:t>
            </w:r>
            <w:r>
              <w:t xml:space="preserve">for </w:t>
            </w:r>
            <w:r w:rsidR="00BE1D94">
              <w:t>children</w:t>
            </w:r>
            <w:r>
              <w:t xml:space="preserve"> </w:t>
            </w:r>
            <w:r w:rsidRPr="00C858C5">
              <w:t xml:space="preserve">to </w:t>
            </w:r>
            <w:r w:rsidRPr="00C858C5">
              <w:rPr>
                <w:rFonts w:cs="Arial"/>
              </w:rPr>
              <w:t>develop an awareness</w:t>
            </w:r>
            <w:r>
              <w:rPr>
                <w:rFonts w:cs="Arial"/>
              </w:rPr>
              <w:t>,</w:t>
            </w:r>
            <w:r w:rsidRPr="00C858C5">
              <w:rPr>
                <w:rFonts w:cs="Arial"/>
              </w:rPr>
              <w:t xml:space="preserve"> appreciation of, and respect for the literature of Aboriginal</w:t>
            </w:r>
            <w:r>
              <w:rPr>
                <w:rFonts w:cs="Arial"/>
              </w:rPr>
              <w:t xml:space="preserve"> peoples</w:t>
            </w:r>
            <w:r w:rsidRPr="00C858C5">
              <w:rPr>
                <w:rFonts w:cs="Arial"/>
              </w:rPr>
              <w:t xml:space="preserve"> and Torres Strait Islander </w:t>
            </w:r>
            <w:r>
              <w:rPr>
                <w:rFonts w:cs="Arial"/>
              </w:rPr>
              <w:t>p</w:t>
            </w:r>
            <w:r w:rsidRPr="00C858C5">
              <w:rPr>
                <w:rFonts w:cs="Arial"/>
              </w:rPr>
              <w:t>eoples</w:t>
            </w:r>
            <w:r>
              <w:rPr>
                <w:rFonts w:cs="Arial"/>
              </w:rPr>
              <w:t>,</w:t>
            </w:r>
            <w:r w:rsidRPr="00C858C5">
              <w:rPr>
                <w:rFonts w:cs="Arial"/>
              </w:rPr>
              <w:t xml:space="preserve"> including storytelling traditions (oral narrative) as well as contemporary literature. Through respectful engagement </w:t>
            </w:r>
            <w:r>
              <w:rPr>
                <w:rFonts w:cs="Arial"/>
              </w:rPr>
              <w:t>with</w:t>
            </w:r>
            <w:r w:rsidRPr="00C858C5">
              <w:rPr>
                <w:rFonts w:cs="Arial"/>
              </w:rPr>
              <w:t xml:space="preserve"> </w:t>
            </w:r>
            <w:r>
              <w:rPr>
                <w:rFonts w:cs="Arial"/>
              </w:rPr>
              <w:t xml:space="preserve">Australian </w:t>
            </w:r>
            <w:r w:rsidRPr="00C858C5">
              <w:rPr>
                <w:rFonts w:cs="Arial"/>
              </w:rPr>
              <w:t>Indigenous people</w:t>
            </w:r>
            <w:r>
              <w:rPr>
                <w:rFonts w:cs="Arial"/>
              </w:rPr>
              <w:t xml:space="preserve">s, and </w:t>
            </w:r>
            <w:r w:rsidRPr="00C858C5">
              <w:rPr>
                <w:rFonts w:cs="Arial"/>
              </w:rPr>
              <w:t>their</w:t>
            </w:r>
            <w:r>
              <w:rPr>
                <w:rFonts w:cs="Arial"/>
              </w:rPr>
              <w:t xml:space="preserve"> knowledge and</w:t>
            </w:r>
            <w:r w:rsidRPr="00C858C5">
              <w:rPr>
                <w:rFonts w:cs="Arial"/>
              </w:rPr>
              <w:t xml:space="preserve"> stories, </w:t>
            </w:r>
            <w:r w:rsidR="00BE1D94">
              <w:rPr>
                <w:rFonts w:cs="Arial"/>
              </w:rPr>
              <w:t>children</w:t>
            </w:r>
            <w:r w:rsidRPr="00C858C5">
              <w:rPr>
                <w:rFonts w:cs="Arial"/>
              </w:rPr>
              <w:t xml:space="preserve"> develop critical understandings of the social, historical and cultural contexts associated with different uses of language and textual features</w:t>
            </w:r>
            <w:r>
              <w:rPr>
                <w:rFonts w:cs="Arial"/>
              </w:rPr>
              <w:t>.</w:t>
            </w:r>
          </w:p>
        </w:tc>
      </w:tr>
    </w:tbl>
    <w:p w:rsidR="00BE1D94" w:rsidRDefault="00BE1D94">
      <w:r>
        <w:rPr>
          <w:b/>
        </w:rPr>
        <w:br w:type="page"/>
      </w:r>
    </w:p>
    <w:tbl>
      <w:tblPr>
        <w:tblW w:w="20979" w:type="dxa"/>
        <w:jc w:val="center"/>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bottom w:w="28" w:type="dxa"/>
        </w:tblCellMar>
        <w:tblLook w:val="01E0" w:firstRow="1" w:lastRow="1" w:firstColumn="1" w:lastColumn="1" w:noHBand="0" w:noVBand="0"/>
      </w:tblPr>
      <w:tblGrid>
        <w:gridCol w:w="661"/>
        <w:gridCol w:w="2860"/>
        <w:gridCol w:w="875"/>
        <w:gridCol w:w="3488"/>
        <w:gridCol w:w="906"/>
        <w:gridCol w:w="3458"/>
        <w:gridCol w:w="844"/>
        <w:gridCol w:w="3523"/>
        <w:gridCol w:w="870"/>
        <w:gridCol w:w="7"/>
        <w:gridCol w:w="3487"/>
      </w:tblGrid>
      <w:tr w:rsidR="00FB51FB" w:rsidTr="00FE062E">
        <w:trPr>
          <w:jc w:val="center"/>
        </w:trPr>
        <w:tc>
          <w:tcPr>
            <w:tcW w:w="661" w:type="dxa"/>
            <w:vMerge w:val="restart"/>
            <w:shd w:val="clear" w:color="auto" w:fill="8CC8C9"/>
            <w:textDirection w:val="btLr"/>
            <w:vAlign w:val="center"/>
          </w:tcPr>
          <w:p w:rsidR="00FB51FB" w:rsidRDefault="007D7D5F" w:rsidP="00704B88">
            <w:pPr>
              <w:pStyle w:val="Tablesubhead"/>
              <w:jc w:val="center"/>
            </w:pPr>
            <w:r w:rsidRPr="00491FB9">
              <w:t xml:space="preserve">Teaching and </w:t>
            </w:r>
            <w:r>
              <w:t>l</w:t>
            </w:r>
            <w:r w:rsidRPr="00491FB9">
              <w:t>earning</w:t>
            </w:r>
          </w:p>
        </w:tc>
        <w:tc>
          <w:tcPr>
            <w:tcW w:w="2860" w:type="dxa"/>
            <w:tcBorders>
              <w:bottom w:val="single" w:sz="4" w:space="0" w:color="00948D"/>
            </w:tcBorders>
            <w:shd w:val="clear" w:color="auto" w:fill="CFE7E6"/>
          </w:tcPr>
          <w:p w:rsidR="00FB51FB" w:rsidRDefault="00FB51FB" w:rsidP="003E4E3E">
            <w:pPr>
              <w:pStyle w:val="Tablesubhead"/>
            </w:pPr>
            <w:r w:rsidRPr="00491FB9">
              <w:t xml:space="preserve">General capabilities and </w:t>
            </w:r>
            <w:r>
              <w:t>c</w:t>
            </w:r>
            <w:r w:rsidRPr="00491FB9">
              <w:t>ross</w:t>
            </w:r>
            <w:r>
              <w:noBreakHyphen/>
            </w:r>
            <w:r w:rsidRPr="00491FB9">
              <w:t>curriculum priorities</w:t>
            </w:r>
          </w:p>
        </w:tc>
        <w:tc>
          <w:tcPr>
            <w:tcW w:w="4363" w:type="dxa"/>
            <w:gridSpan w:val="2"/>
            <w:tcBorders>
              <w:bottom w:val="single" w:sz="4" w:space="0" w:color="00948D"/>
            </w:tcBorders>
            <w:shd w:val="clear" w:color="auto" w:fill="auto"/>
          </w:tcPr>
          <w:p w:rsidR="004C424F" w:rsidRPr="004C424F" w:rsidRDefault="004C424F" w:rsidP="004C424F">
            <w:pPr>
              <w:pStyle w:val="Tabletext"/>
            </w:pPr>
            <w:r w:rsidRPr="004C424F">
              <w:t>Opportunities to engage with:</w:t>
            </w:r>
          </w:p>
          <w:p w:rsidR="004C424F" w:rsidRPr="004C424F" w:rsidRDefault="008E6BB8" w:rsidP="004C424F">
            <w:pPr>
              <w:spacing w:before="40" w:after="40" w:line="220" w:lineRule="atLeast"/>
              <w:rPr>
                <w:sz w:val="17"/>
                <w:szCs w:val="17"/>
              </w:rPr>
            </w:pPr>
            <w:r>
              <w:rPr>
                <w:noProof/>
                <w:sz w:val="17"/>
                <w:szCs w:val="17"/>
                <w:lang w:eastAsia="en-AU"/>
              </w:rPr>
              <w:drawing>
                <wp:inline distT="0" distB="0" distL="0" distR="0">
                  <wp:extent cx="189865" cy="189865"/>
                  <wp:effectExtent l="0" t="0" r="635" b="635"/>
                  <wp:docPr id="6" name="Picture 19" descr="Description: gc_lit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escription: gc_literac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Pr>
                <w:noProof/>
                <w:sz w:val="17"/>
                <w:szCs w:val="17"/>
                <w:lang w:eastAsia="en-AU"/>
              </w:rPr>
              <w:drawing>
                <wp:inline distT="0" distB="0" distL="0" distR="0">
                  <wp:extent cx="189865" cy="189865"/>
                  <wp:effectExtent l="0" t="0" r="635" b="635"/>
                  <wp:docPr id="7" name="Picture 18" descr="Description: gc_num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escription: gc_numeracy"/>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Pr>
                <w:noProof/>
                <w:sz w:val="17"/>
                <w:szCs w:val="17"/>
                <w:lang w:eastAsia="en-AU"/>
              </w:rPr>
              <w:drawing>
                <wp:inline distT="0" distB="0" distL="0" distR="0">
                  <wp:extent cx="189865" cy="189865"/>
                  <wp:effectExtent l="0" t="0" r="635" b="635"/>
                  <wp:docPr id="8" name="Picture 17" descr="Description: gc_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escription: gc_ic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Pr>
                <w:noProof/>
                <w:sz w:val="17"/>
                <w:szCs w:val="17"/>
                <w:lang w:eastAsia="en-AU"/>
              </w:rPr>
              <w:drawing>
                <wp:inline distT="0" distB="0" distL="0" distR="0">
                  <wp:extent cx="189865" cy="189865"/>
                  <wp:effectExtent l="0" t="0" r="635" b="635"/>
                  <wp:docPr id="9" name="Picture 16" descr="Description: gc_cri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escription: gc_critica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Pr>
                <w:noProof/>
                <w:sz w:val="17"/>
                <w:szCs w:val="17"/>
                <w:lang w:eastAsia="en-AU"/>
              </w:rPr>
              <w:drawing>
                <wp:inline distT="0" distB="0" distL="0" distR="0">
                  <wp:extent cx="189865" cy="189865"/>
                  <wp:effectExtent l="0" t="0" r="635" b="635"/>
                  <wp:docPr id="10" name="Picture 15" descr="Description: gc_eth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escription: gc_ethical"/>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Pr>
                <w:noProof/>
                <w:sz w:val="17"/>
                <w:szCs w:val="17"/>
                <w:lang w:eastAsia="en-AU"/>
              </w:rPr>
              <w:drawing>
                <wp:inline distT="0" distB="0" distL="0" distR="0">
                  <wp:extent cx="189865" cy="189865"/>
                  <wp:effectExtent l="0" t="0" r="635" b="635"/>
                  <wp:docPr id="11" name="Picture 14" descr="Description: gc_personal_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escription: gc_personal_social"/>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Pr>
                <w:noProof/>
                <w:sz w:val="17"/>
                <w:szCs w:val="17"/>
                <w:lang w:eastAsia="en-AU"/>
              </w:rPr>
              <w:drawing>
                <wp:inline distT="0" distB="0" distL="0" distR="0">
                  <wp:extent cx="189865" cy="189865"/>
                  <wp:effectExtent l="0" t="0" r="635" b="635"/>
                  <wp:docPr id="12" name="Picture 13" descr="Description: gc_intercultu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escription: gc_intercultural"/>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p>
          <w:p w:rsidR="00FB51FB" w:rsidRPr="00225585" w:rsidRDefault="008E6BB8" w:rsidP="004C424F">
            <w:r>
              <w:rPr>
                <w:noProof/>
                <w:lang w:eastAsia="en-AU"/>
              </w:rPr>
              <mc:AlternateContent>
                <mc:Choice Requires="wpg">
                  <w:drawing>
                    <wp:inline distT="0" distB="0" distL="0" distR="0">
                      <wp:extent cx="568325" cy="179705"/>
                      <wp:effectExtent l="0" t="0" r="3175" b="0"/>
                      <wp:docPr id="52"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325" cy="179705"/>
                                <a:chOff x="7798" y="5622"/>
                                <a:chExt cx="895" cy="283"/>
                              </a:xfrm>
                            </wpg:grpSpPr>
                            <pic:pic xmlns:pic="http://schemas.openxmlformats.org/drawingml/2006/picture">
                              <pic:nvPicPr>
                                <pic:cNvPr id="53" name="Picture 4" descr="flag_aboriginal"/>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779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7" name="Picture 5" descr="flag_torres_strait_islande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826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id="Group 20" o:spid="_x0000_s1026" style="width:44.75pt;height:14.15pt;mso-position-horizontal-relative:char;mso-position-vertical-relative:line" coordorigin="7798,5622" coordsize="895,2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alt="flag_aboriginal" style="position:absolute;left:779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8au4fCAAAA2wAAAA8AAABkcnMvZG93bnJldi54bWxEj1FrwkAQhN8L/odjBV+KbqooEj1FAoJQ&#10;+tDoD1hyaxLM7YXcNSb/3isU+jjMzDfM/jjYRvXc+dqJho9FAoqlcKaWUsPtep5vQflAYqhxwhpG&#10;9nA8TN72lBr3lG/u81CqCBGfkoYqhDZF9EXFlvzCtSzRu7vOUoiyK9F09Ixw2+AySTZoqZa4UFHL&#10;WcXFI/+xGs5l4vBr1WeZH/PP8d0hFWvUejYdTjtQgYfwH/5rX4yG9Qp+v8QfgIcX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GruHwgAAANsAAAAPAAAAAAAAAAAAAAAAAJ8C&#10;AABkcnMvZG93bnJldi54bWxQSwUGAAAAAAQABAD3AAAAjgMAAAAA&#10;">
                        <v:imagedata r:id="rId18" o:title="flag_aboriginal"/>
                      </v:shape>
                      <v:shape id="Picture 5" o:spid="_x0000_s1028" type="#_x0000_t75" alt="flag_torres_strait_islander" style="position:absolute;left:826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sq1GPDAAAA2wAAAA8AAABkcnMvZG93bnJldi54bWxEj0FrwkAUhO9C/8PyCt50U6m2pG5CqRTt&#10;TdNqr4/sSzY0+zZkV43/3i0IHoeZ+YZZ5oNtxYl63zhW8DRNQBCXTjdcK/j5/py8gvABWWPrmBRc&#10;yEOePYyWmGp35h2dilCLCGGfogITQpdK6UtDFv3UdcTRq1xvMUTZ11L3eI5w28pZkiykxYbjgsGO&#10;PgyVf8XRKigKMpvKbPe/9vlrTdVhVy5WRqnx4/D+BiLQEO7hW3ujFcxf4P9L/AEyuwI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iyrUY8MAAADbAAAADwAAAAAAAAAAAAAAAACf&#10;AgAAZHJzL2Rvd25yZXYueG1sUEsFBgAAAAAEAAQA9wAAAI8DAAAAAA==&#10;">
                        <v:imagedata r:id="rId19" o:title="flag_torres_strait_islander"/>
                      </v:shape>
                      <w10:anchorlock/>
                    </v:group>
                  </w:pict>
                </mc:Fallback>
              </mc:AlternateContent>
            </w:r>
            <w:r w:rsidR="004C424F">
              <w:rPr>
                <w:b/>
                <w:sz w:val="17"/>
                <w:szCs w:val="17"/>
              </w:rPr>
              <w:t xml:space="preserve"> </w:t>
            </w:r>
            <w:r>
              <w:rPr>
                <w:noProof/>
                <w:position w:val="-2"/>
                <w:sz w:val="17"/>
                <w:szCs w:val="17"/>
                <w:lang w:eastAsia="en-AU"/>
              </w:rPr>
              <w:drawing>
                <wp:inline distT="0" distB="0" distL="0" distR="0">
                  <wp:extent cx="225425" cy="166370"/>
                  <wp:effectExtent l="0" t="0" r="3175" b="5080"/>
                  <wp:docPr id="13" name="Picture 23" descr="Description: cc_as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Description: cc_asia"/>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5425" cy="166370"/>
                          </a:xfrm>
                          <a:prstGeom prst="rect">
                            <a:avLst/>
                          </a:prstGeom>
                          <a:noFill/>
                          <a:ln>
                            <a:noFill/>
                          </a:ln>
                        </pic:spPr>
                      </pic:pic>
                    </a:graphicData>
                  </a:graphic>
                </wp:inline>
              </w:drawing>
            </w:r>
          </w:p>
        </w:tc>
        <w:tc>
          <w:tcPr>
            <w:tcW w:w="4364" w:type="dxa"/>
            <w:gridSpan w:val="2"/>
            <w:tcBorders>
              <w:bottom w:val="single" w:sz="4" w:space="0" w:color="00948D"/>
            </w:tcBorders>
            <w:shd w:val="clear" w:color="auto" w:fill="auto"/>
          </w:tcPr>
          <w:p w:rsidR="004C424F" w:rsidRPr="004C424F" w:rsidRDefault="004C424F" w:rsidP="004C424F">
            <w:pPr>
              <w:pStyle w:val="Tabletext"/>
            </w:pPr>
            <w:r w:rsidRPr="004C424F">
              <w:t>Opportunities to engage with:</w:t>
            </w:r>
          </w:p>
          <w:p w:rsidR="004C424F" w:rsidRPr="004C424F" w:rsidRDefault="008E6BB8" w:rsidP="004C424F">
            <w:pPr>
              <w:spacing w:before="40" w:after="40" w:line="220" w:lineRule="atLeast"/>
              <w:rPr>
                <w:sz w:val="17"/>
                <w:szCs w:val="17"/>
              </w:rPr>
            </w:pPr>
            <w:r>
              <w:rPr>
                <w:noProof/>
                <w:sz w:val="17"/>
                <w:szCs w:val="17"/>
                <w:lang w:eastAsia="en-AU"/>
              </w:rPr>
              <w:drawing>
                <wp:inline distT="0" distB="0" distL="0" distR="0">
                  <wp:extent cx="189865" cy="189865"/>
                  <wp:effectExtent l="0" t="0" r="635" b="635"/>
                  <wp:docPr id="14" name="Picture 30" descr="Description: gc_lit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escription: gc_literac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Pr>
                <w:noProof/>
                <w:sz w:val="17"/>
                <w:szCs w:val="17"/>
                <w:lang w:eastAsia="en-AU"/>
              </w:rPr>
              <w:drawing>
                <wp:inline distT="0" distB="0" distL="0" distR="0">
                  <wp:extent cx="189865" cy="189865"/>
                  <wp:effectExtent l="0" t="0" r="635" b="635"/>
                  <wp:docPr id="15" name="Picture 29" descr="Description: gc_num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escription: gc_numeracy"/>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Pr>
                <w:noProof/>
                <w:sz w:val="17"/>
                <w:szCs w:val="17"/>
                <w:lang w:eastAsia="en-AU"/>
              </w:rPr>
              <w:drawing>
                <wp:inline distT="0" distB="0" distL="0" distR="0">
                  <wp:extent cx="189865" cy="189865"/>
                  <wp:effectExtent l="0" t="0" r="635" b="635"/>
                  <wp:docPr id="16" name="Picture 28" descr="Description: gc_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Description: gc_ic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Pr>
                <w:noProof/>
                <w:sz w:val="17"/>
                <w:szCs w:val="17"/>
                <w:lang w:eastAsia="en-AU"/>
              </w:rPr>
              <w:drawing>
                <wp:inline distT="0" distB="0" distL="0" distR="0">
                  <wp:extent cx="189865" cy="189865"/>
                  <wp:effectExtent l="0" t="0" r="635" b="635"/>
                  <wp:docPr id="17" name="Picture 27" descr="Description: gc_cri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Description: gc_critica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Pr>
                <w:noProof/>
                <w:sz w:val="17"/>
                <w:szCs w:val="17"/>
                <w:lang w:eastAsia="en-AU"/>
              </w:rPr>
              <w:drawing>
                <wp:inline distT="0" distB="0" distL="0" distR="0">
                  <wp:extent cx="189865" cy="189865"/>
                  <wp:effectExtent l="0" t="0" r="635" b="635"/>
                  <wp:docPr id="18" name="Picture 26" descr="Description: gc_eth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Description: gc_ethical"/>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Pr>
                <w:noProof/>
                <w:sz w:val="17"/>
                <w:szCs w:val="17"/>
                <w:lang w:eastAsia="en-AU"/>
              </w:rPr>
              <w:drawing>
                <wp:inline distT="0" distB="0" distL="0" distR="0">
                  <wp:extent cx="189865" cy="189865"/>
                  <wp:effectExtent l="0" t="0" r="635" b="635"/>
                  <wp:docPr id="19" name="Picture 25" descr="Description: gc_personal_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Description: gc_personal_social"/>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Pr>
                <w:noProof/>
                <w:sz w:val="17"/>
                <w:szCs w:val="17"/>
                <w:lang w:eastAsia="en-AU"/>
              </w:rPr>
              <w:drawing>
                <wp:inline distT="0" distB="0" distL="0" distR="0">
                  <wp:extent cx="189865" cy="189865"/>
                  <wp:effectExtent l="0" t="0" r="635" b="635"/>
                  <wp:docPr id="20" name="Picture 24" descr="Description: gc_intercultu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Description: gc_intercultural"/>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p>
          <w:p w:rsidR="00FB51FB" w:rsidRPr="00225585" w:rsidRDefault="008E6BB8" w:rsidP="004C424F">
            <w:r>
              <w:rPr>
                <w:noProof/>
                <w:lang w:eastAsia="en-AU"/>
              </w:rPr>
              <mc:AlternateContent>
                <mc:Choice Requires="wpg">
                  <w:drawing>
                    <wp:inline distT="0" distB="0" distL="0" distR="0">
                      <wp:extent cx="568325" cy="179705"/>
                      <wp:effectExtent l="0" t="0" r="3175" b="0"/>
                      <wp:docPr id="49"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325" cy="179705"/>
                                <a:chOff x="7798" y="5622"/>
                                <a:chExt cx="895" cy="283"/>
                              </a:xfrm>
                            </wpg:grpSpPr>
                            <pic:pic xmlns:pic="http://schemas.openxmlformats.org/drawingml/2006/picture">
                              <pic:nvPicPr>
                                <pic:cNvPr id="50" name="Picture 7" descr="flag_aboriginal"/>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779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1" name="Picture 8" descr="flag_torres_strait_islande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826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id="Group 32" o:spid="_x0000_s1026" style="width:44.75pt;height:14.15pt;mso-position-horizontal-relative:char;mso-position-vertical-relative:line" coordorigin="7798,5622" coordsize="895,2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">
                      <v:shape id="Picture 7" o:spid="_x0000_s1027" type="#_x0000_t75" alt="flag_aboriginal" style="position:absolute;left:779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IJfC+AAAA2wAAAA8AAABkcnMvZG93bnJldi54bWxET82KwjAQvgu+QxjBi+h0d1GkGkUKwsKy&#10;B6sPMDRjW2wmpcnW9u3NYcHjx/e/Pw62UT13vnai4WOVgGIpnKml1HC7npdbUD6QGGqcsIaRPRwP&#10;08meUuOecuE+D6WKIeJT0lCF0KaIvqjYkl+5liVyd9dZChF2JZqOnjHcNviZJBu0VEtsqKjlrOLi&#10;kf9ZDecycfj71WeZH/OfceGQijVqPZ8Npx2owEN4i//d30bDOq6PX+IPwMML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I/IJfC+AAAA2wAAAA8AAAAAAAAAAAAAAAAAnwIAAGRy&#10;cy9kb3ducmV2LnhtbFBLBQYAAAAABAAEAPcAAACKAwAAAAA=&#10;">
                        <v:imagedata r:id="rId18" o:title="flag_aboriginal"/>
                      </v:shape>
                      <v:shape id="Picture 8" o:spid="_x0000_s1028" type="#_x0000_t75" alt="flag_torres_strait_islander" style="position:absolute;left:826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uP6YzCAAAA2wAAAA8AAABkcnMvZG93bnJldi54bWxEj0+LwjAUxO8LfofwhL2tqYuKVKOIy6Le&#10;tP67PprXpti8lCar3W9vFhY8DjPzG2a+7Gwt7tT6yrGC4SABQZw7XXGp4HT8/piC8AFZY+2YFPyS&#10;h+Wi9zbHVLsHH+iehVJECPsUFZgQmlRKnxuy6AeuIY5e4VqLIcq2lLrFR4TbWn4myURarDguGGxo&#10;bSi/ZT9WQZaR2RZmf77a0W5DxeWQT76MUu/9bjUDEagLr/B/e6sVjIfw9yX+ALl4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rj+mMwgAAANsAAAAPAAAAAAAAAAAAAAAAAJ8C&#10;AABkcnMvZG93bnJldi54bWxQSwUGAAAAAAQABAD3AAAAjgMAAAAA&#10;">
                        <v:imagedata r:id="rId19" o:title="flag_torres_strait_islander"/>
                      </v:shape>
                      <w10:anchorlock/>
                    </v:group>
                  </w:pict>
                </mc:Fallback>
              </mc:AlternateContent>
            </w:r>
            <w:r w:rsidR="004C424F">
              <w:rPr>
                <w:b/>
                <w:sz w:val="17"/>
                <w:szCs w:val="17"/>
              </w:rPr>
              <w:t xml:space="preserve"> </w:t>
            </w:r>
            <w:r>
              <w:rPr>
                <w:noProof/>
                <w:position w:val="-2"/>
                <w:sz w:val="17"/>
                <w:szCs w:val="17"/>
                <w:lang w:eastAsia="en-AU"/>
              </w:rPr>
              <w:drawing>
                <wp:inline distT="0" distB="0" distL="0" distR="0">
                  <wp:extent cx="225425" cy="166370"/>
                  <wp:effectExtent l="0" t="0" r="3175" b="5080"/>
                  <wp:docPr id="21" name="Picture 36" descr="Description: cc_as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Description: cc_asia"/>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5425" cy="166370"/>
                          </a:xfrm>
                          <a:prstGeom prst="rect">
                            <a:avLst/>
                          </a:prstGeom>
                          <a:noFill/>
                          <a:ln>
                            <a:noFill/>
                          </a:ln>
                        </pic:spPr>
                      </pic:pic>
                    </a:graphicData>
                  </a:graphic>
                </wp:inline>
              </w:drawing>
            </w:r>
          </w:p>
        </w:tc>
        <w:tc>
          <w:tcPr>
            <w:tcW w:w="4367" w:type="dxa"/>
            <w:gridSpan w:val="2"/>
            <w:tcBorders>
              <w:bottom w:val="single" w:sz="4" w:space="0" w:color="00948D"/>
            </w:tcBorders>
            <w:shd w:val="clear" w:color="auto" w:fill="CFE7E6"/>
          </w:tcPr>
          <w:p w:rsidR="004C424F" w:rsidRPr="00B51A6E" w:rsidRDefault="004C424F" w:rsidP="004C424F">
            <w:pPr>
              <w:pStyle w:val="Tabletext"/>
            </w:pPr>
            <w:r w:rsidRPr="00B51A6E">
              <w:t>Opportunities to engage with:</w:t>
            </w:r>
          </w:p>
          <w:p w:rsidR="004C424F" w:rsidRDefault="008E6BB8" w:rsidP="004C424F">
            <w:pPr>
              <w:pStyle w:val="Tabletext"/>
              <w:rPr>
                <w:sz w:val="17"/>
                <w:szCs w:val="17"/>
              </w:rPr>
            </w:pPr>
            <w:r>
              <w:rPr>
                <w:noProof/>
                <w:sz w:val="17"/>
                <w:szCs w:val="17"/>
                <w:lang w:eastAsia="en-AU"/>
              </w:rPr>
              <w:drawing>
                <wp:inline distT="0" distB="0" distL="0" distR="0">
                  <wp:extent cx="189865" cy="189865"/>
                  <wp:effectExtent l="0" t="0" r="635" b="635"/>
                  <wp:docPr id="22" name="Picture 43" descr="Description: gc_lit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Description: gc_literac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Pr>
                <w:noProof/>
                <w:sz w:val="17"/>
                <w:szCs w:val="17"/>
                <w:lang w:eastAsia="en-AU"/>
              </w:rPr>
              <w:drawing>
                <wp:inline distT="0" distB="0" distL="0" distR="0">
                  <wp:extent cx="189865" cy="189865"/>
                  <wp:effectExtent l="0" t="0" r="635" b="635"/>
                  <wp:docPr id="23" name="Picture 42" descr="Description: gc_num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Description: gc_numeracy"/>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Pr>
                <w:noProof/>
                <w:sz w:val="17"/>
                <w:szCs w:val="17"/>
                <w:lang w:eastAsia="en-AU"/>
              </w:rPr>
              <w:drawing>
                <wp:inline distT="0" distB="0" distL="0" distR="0">
                  <wp:extent cx="189865" cy="189865"/>
                  <wp:effectExtent l="0" t="0" r="635" b="635"/>
                  <wp:docPr id="24" name="Picture 41" descr="Description: gc_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Description: gc_ic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Pr>
                <w:noProof/>
                <w:sz w:val="17"/>
                <w:szCs w:val="17"/>
                <w:lang w:eastAsia="en-AU"/>
              </w:rPr>
              <w:drawing>
                <wp:inline distT="0" distB="0" distL="0" distR="0">
                  <wp:extent cx="189865" cy="189865"/>
                  <wp:effectExtent l="0" t="0" r="635" b="635"/>
                  <wp:docPr id="25" name="Picture 40" descr="Description: gc_cri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Description: gc_critica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Pr>
                <w:noProof/>
                <w:sz w:val="17"/>
                <w:szCs w:val="17"/>
                <w:lang w:eastAsia="en-AU"/>
              </w:rPr>
              <w:drawing>
                <wp:inline distT="0" distB="0" distL="0" distR="0">
                  <wp:extent cx="189865" cy="189865"/>
                  <wp:effectExtent l="0" t="0" r="635" b="635"/>
                  <wp:docPr id="26" name="Picture 39" descr="Description: gc_eth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Description: gc_ethical"/>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Pr>
                <w:noProof/>
                <w:sz w:val="17"/>
                <w:szCs w:val="17"/>
                <w:shd w:val="clear" w:color="auto" w:fill="CFE7E6"/>
                <w:lang w:eastAsia="en-AU"/>
              </w:rPr>
              <w:drawing>
                <wp:inline distT="0" distB="0" distL="0" distR="0">
                  <wp:extent cx="189865" cy="189865"/>
                  <wp:effectExtent l="0" t="0" r="635" b="635"/>
                  <wp:docPr id="27" name="Picture 38" descr="Description: gc_personal_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Description: gc_personal_social"/>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Pr>
                <w:noProof/>
                <w:sz w:val="17"/>
                <w:szCs w:val="17"/>
                <w:lang w:eastAsia="en-AU"/>
              </w:rPr>
              <w:drawing>
                <wp:inline distT="0" distB="0" distL="0" distR="0">
                  <wp:extent cx="189865" cy="189865"/>
                  <wp:effectExtent l="0" t="0" r="635" b="635"/>
                  <wp:docPr id="28" name="Picture 37" descr="Description: gc_intercultu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Description: gc_intercultural"/>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p>
          <w:p w:rsidR="00FB51FB" w:rsidRPr="00225585" w:rsidRDefault="008E6BB8" w:rsidP="004C424F">
            <w:r>
              <w:rPr>
                <w:noProof/>
                <w:lang w:eastAsia="en-AU"/>
              </w:rPr>
              <mc:AlternateContent>
                <mc:Choice Requires="wpg">
                  <w:drawing>
                    <wp:inline distT="0" distB="0" distL="0" distR="0">
                      <wp:extent cx="568325" cy="179705"/>
                      <wp:effectExtent l="0" t="0" r="3175" b="0"/>
                      <wp:docPr id="46"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325" cy="179705"/>
                                <a:chOff x="7798" y="5622"/>
                                <a:chExt cx="895" cy="283"/>
                              </a:xfrm>
                            </wpg:grpSpPr>
                            <pic:pic xmlns:pic="http://schemas.openxmlformats.org/drawingml/2006/picture">
                              <pic:nvPicPr>
                                <pic:cNvPr id="47" name="Picture 10" descr="flag_aboriginal"/>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779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8" name="Picture 11" descr="flag_torres_strait_islande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826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id="Group 44" o:spid="_x0000_s1026" style="width:44.75pt;height:14.15pt;mso-position-horizontal-relative:char;mso-position-vertical-relative:line" coordorigin="7798,5622" coordsize="895,2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">
                      <v:shape id="Picture 10" o:spid="_x0000_s1027" type="#_x0000_t75" alt="flag_aboriginal" style="position:absolute;left:779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X4K1nDAAAA2wAAAA8AAABkcnMvZG93bnJldi54bWxEj1FrwkAQhN8L/odjhb4U3dS2KtFTJCAU&#10;Sh9M/QFLbk2Cub2Qu8bk3/cEoY/DzHzDbPeDbVTPna+daHidJ6BYCmdqKTWcf46zNSgfSAw1TljD&#10;yB72u8nTllLjbnLiPg+lihDxKWmoQmhTRF9UbMnPXcsSvYvrLIUouxJNR7cItw0ukmSJlmqJCxW1&#10;nFVcXPNfq+FYJg6/3/os82P+Nb44pOIDtX6eDocNqMBD+A8/2p9Gw/sK7l/iD8DdH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hfgrWcMAAADbAAAADwAAAAAAAAAAAAAAAACf&#10;AgAAZHJzL2Rvd25yZXYueG1sUEsFBgAAAAAEAAQA9wAAAI8DAAAAAA==&#10;">
                        <v:imagedata r:id="rId18" o:title="flag_aboriginal"/>
                      </v:shape>
                      <v:shape id="Picture 11" o:spid="_x0000_s1028" type="#_x0000_t75" alt="flag_torres_strait_islander" style="position:absolute;left:826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9s1sy+AAAA2wAAAA8AAABkcnMvZG93bnJldi54bWxET8uKwjAU3Qv+Q7iCO00VkaEaZRgRdaf1&#10;MdtLc9uUaW5KE7X+vVkIszyc93Ld2Vo8qPWVYwWTcQKCOHe64lLB5bwdfYHwAVlj7ZgUvMjDetXv&#10;LTHV7sknemShFDGEfYoKTAhNKqXPDVn0Y9cQR65wrcUQYVtK3eIzhttaTpNkLi1WHBsMNvRjKP/L&#10;7lZBlpHZF+Z4/bWzw46K2ymfb4xSw0H3vQARqAv/4o97rxXM4tj4Jf4AuXoD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H9s1sy+AAAA2wAAAA8AAAAAAAAAAAAAAAAAnwIAAGRy&#10;cy9kb3ducmV2LnhtbFBLBQYAAAAABAAEAPcAAACKAwAAAAA=&#10;">
                        <v:imagedata r:id="rId19" o:title="flag_torres_strait_islander"/>
                      </v:shape>
                      <w10:anchorlock/>
                    </v:group>
                  </w:pict>
                </mc:Fallback>
              </mc:AlternateContent>
            </w:r>
            <w:r w:rsidR="00FE062E">
              <w:rPr>
                <w:b/>
                <w:sz w:val="17"/>
                <w:szCs w:val="17"/>
              </w:rPr>
              <w:t xml:space="preserve"> </w:t>
            </w:r>
            <w:r>
              <w:rPr>
                <w:noProof/>
                <w:position w:val="-2"/>
                <w:sz w:val="17"/>
                <w:szCs w:val="17"/>
                <w:lang w:eastAsia="en-AU"/>
              </w:rPr>
              <w:drawing>
                <wp:inline distT="0" distB="0" distL="0" distR="0">
                  <wp:extent cx="225425" cy="166370"/>
                  <wp:effectExtent l="0" t="0" r="3175" b="5080"/>
                  <wp:docPr id="29" name="Picture 47" descr="Description: cc_as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Description: cc_asia"/>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5425" cy="166370"/>
                          </a:xfrm>
                          <a:prstGeom prst="rect">
                            <a:avLst/>
                          </a:prstGeom>
                          <a:noFill/>
                          <a:ln>
                            <a:noFill/>
                          </a:ln>
                        </pic:spPr>
                      </pic:pic>
                    </a:graphicData>
                  </a:graphic>
                </wp:inline>
              </w:drawing>
            </w:r>
          </w:p>
        </w:tc>
        <w:tc>
          <w:tcPr>
            <w:tcW w:w="4364" w:type="dxa"/>
            <w:gridSpan w:val="3"/>
            <w:tcBorders>
              <w:bottom w:val="single" w:sz="4" w:space="0" w:color="00948D"/>
            </w:tcBorders>
            <w:shd w:val="clear" w:color="auto" w:fill="auto"/>
          </w:tcPr>
          <w:p w:rsidR="00FE062E" w:rsidRPr="00FE062E" w:rsidRDefault="00FE062E" w:rsidP="00FE062E">
            <w:pPr>
              <w:spacing w:before="40" w:after="40" w:line="220" w:lineRule="atLeast"/>
              <w:rPr>
                <w:sz w:val="20"/>
              </w:rPr>
            </w:pPr>
            <w:r w:rsidRPr="00FE062E">
              <w:rPr>
                <w:sz w:val="20"/>
              </w:rPr>
              <w:t>Opportunities to engage with:</w:t>
            </w:r>
          </w:p>
          <w:p w:rsidR="00FE062E" w:rsidRPr="00FE062E" w:rsidRDefault="008E6BB8" w:rsidP="00FE062E">
            <w:pPr>
              <w:spacing w:before="40" w:after="40" w:line="220" w:lineRule="atLeast"/>
              <w:rPr>
                <w:sz w:val="17"/>
                <w:szCs w:val="17"/>
              </w:rPr>
            </w:pPr>
            <w:r>
              <w:rPr>
                <w:noProof/>
                <w:sz w:val="17"/>
                <w:szCs w:val="17"/>
                <w:lang w:eastAsia="en-AU"/>
              </w:rPr>
              <w:drawing>
                <wp:inline distT="0" distB="0" distL="0" distR="0">
                  <wp:extent cx="189865" cy="189865"/>
                  <wp:effectExtent l="0" t="0" r="635" b="635"/>
                  <wp:docPr id="30" name="Picture 53" descr="Description: gc_lit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Description: gc_literac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Pr>
                <w:noProof/>
                <w:sz w:val="17"/>
                <w:szCs w:val="17"/>
                <w:lang w:eastAsia="en-AU"/>
              </w:rPr>
              <w:drawing>
                <wp:inline distT="0" distB="0" distL="0" distR="0">
                  <wp:extent cx="189865" cy="189865"/>
                  <wp:effectExtent l="0" t="0" r="635" b="635"/>
                  <wp:docPr id="31" name="Picture 52" descr="Description: gc_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Description: gc_ic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Pr>
                <w:noProof/>
                <w:sz w:val="17"/>
                <w:szCs w:val="17"/>
                <w:lang w:eastAsia="en-AU"/>
              </w:rPr>
              <w:drawing>
                <wp:inline distT="0" distB="0" distL="0" distR="0">
                  <wp:extent cx="189865" cy="189865"/>
                  <wp:effectExtent l="0" t="0" r="635" b="635"/>
                  <wp:docPr id="32" name="Picture 51" descr="Description: gc_cri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Description: gc_critica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Pr>
                <w:noProof/>
                <w:sz w:val="17"/>
                <w:szCs w:val="17"/>
                <w:lang w:eastAsia="en-AU"/>
              </w:rPr>
              <w:drawing>
                <wp:inline distT="0" distB="0" distL="0" distR="0">
                  <wp:extent cx="189865" cy="189865"/>
                  <wp:effectExtent l="0" t="0" r="635" b="635"/>
                  <wp:docPr id="33" name="Picture 50" descr="Description: gc_eth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Description: gc_ethical"/>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Pr>
                <w:noProof/>
                <w:sz w:val="17"/>
                <w:szCs w:val="17"/>
                <w:lang w:eastAsia="en-AU"/>
              </w:rPr>
              <w:drawing>
                <wp:inline distT="0" distB="0" distL="0" distR="0">
                  <wp:extent cx="189865" cy="189865"/>
                  <wp:effectExtent l="0" t="0" r="635" b="635"/>
                  <wp:docPr id="34" name="Picture 49" descr="Description: gc_personal_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Description: gc_personal_social"/>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Pr>
                <w:noProof/>
                <w:sz w:val="17"/>
                <w:szCs w:val="17"/>
                <w:lang w:eastAsia="en-AU"/>
              </w:rPr>
              <w:drawing>
                <wp:inline distT="0" distB="0" distL="0" distR="0">
                  <wp:extent cx="189865" cy="189865"/>
                  <wp:effectExtent l="0" t="0" r="635" b="635"/>
                  <wp:docPr id="35" name="Picture 48" descr="Description: gc_intercultu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Description: gc_intercultural"/>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p>
          <w:p w:rsidR="00FB51FB" w:rsidRPr="00225585" w:rsidRDefault="008E6BB8" w:rsidP="00FE062E">
            <w:r>
              <w:rPr>
                <w:noProof/>
                <w:lang w:eastAsia="en-AU"/>
              </w:rPr>
              <mc:AlternateContent>
                <mc:Choice Requires="wpg">
                  <w:drawing>
                    <wp:inline distT="0" distB="0" distL="0" distR="0">
                      <wp:extent cx="568325" cy="179705"/>
                      <wp:effectExtent l="0" t="0" r="3175" b="0"/>
                      <wp:docPr id="54"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325" cy="179705"/>
                                <a:chOff x="7798" y="5622"/>
                                <a:chExt cx="895" cy="283"/>
                              </a:xfrm>
                            </wpg:grpSpPr>
                            <pic:pic xmlns:pic="http://schemas.openxmlformats.org/drawingml/2006/picture">
                              <pic:nvPicPr>
                                <pic:cNvPr id="55" name="Picture 13" descr="flag_aboriginal"/>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779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6" name="Picture 14" descr="flag_torres_strait_islande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826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id="Group 54" o:spid="_x0000_s1026" style="width:44.75pt;height:14.15pt;mso-position-horizontal-relative:char;mso-position-vertical-relative:line" coordorigin="7798,5622" coordsize="895,2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">
                      <v:shape id="Picture 13" o:spid="_x0000_s1027" type="#_x0000_t75" alt="flag_aboriginal" style="position:absolute;left:779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hmjCAAAA2wAAAA8AAABkcnMvZG93bnJldi54bWxEj1FrwkAQhN8L/odjBV+KbrREJHqKBASh&#10;9KFpf8CSW5Ngbi/kzpj8+16h0MdhZr5hDqfRtmrg3jdONKxXCSiW0plGKg3fX5flDpQPJIZaJ6xh&#10;Yg+n4+zlQJlxT/nkoQiVihDxGWmoQ+gyRF/WbMmvXMcSvZvrLYUo+wpNT88Ity1ukmSLlhqJCzV1&#10;nNdc3ouH1XCpEocfb0Oe+6l4n14dUpmi1ov5eN6DCjyG//Bf+2o0pCn8fok/AI8/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fv4ZowgAAANsAAAAPAAAAAAAAAAAAAAAAAJ8C&#10;AABkcnMvZG93bnJldi54bWxQSwUGAAAAAAQABAD3AAAAjgMAAAAA&#10;">
                        <v:imagedata r:id="rId18" o:title="flag_aboriginal"/>
                      </v:shape>
                      <v:shape id="Picture 14" o:spid="_x0000_s1028" type="#_x0000_t75" alt="flag_torres_strait_islander" style="position:absolute;left:826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RmcfjCAAAA2wAAAA8AAABkcnMvZG93bnJldi54bWxEj0FrwkAUhO8F/8PyBG91o9Qg0VWKUqo3&#10;jbZeH9mXbGj2bchuNf57t1DwOMzMN8xy3dtGXKnztWMFk3ECgrhwuuZKwfn08ToH4QOyxsYxKbiT&#10;h/Vq8LLETLsbH+mah0pECPsMFZgQ2kxKXxiy6MeuJY5e6TqLIcqukrrDW4TbRk6TJJUWa44LBlva&#10;GCp+8l+rIM/J7Epz+LrYt/0nld/HIt0apUbD/n0BIlAfnuH/9k4rmKXw9yX+ALl6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kZnH4wgAAANsAAAAPAAAAAAAAAAAAAAAAAJ8C&#10;AABkcnMvZG93bnJldi54bWxQSwUGAAAAAAQABAD3AAAAjgMAAAAA&#10;">
                        <v:imagedata r:id="rId19" o:title="flag_torres_strait_islander"/>
                      </v:shape>
                      <w10:anchorlock/>
                    </v:group>
                  </w:pict>
                </mc:Fallback>
              </mc:AlternateContent>
            </w:r>
            <w:r w:rsidR="00FE062E">
              <w:rPr>
                <w:b/>
                <w:sz w:val="17"/>
                <w:szCs w:val="17"/>
              </w:rPr>
              <w:t xml:space="preserve"> </w:t>
            </w:r>
            <w:r>
              <w:rPr>
                <w:noProof/>
                <w:position w:val="-2"/>
                <w:sz w:val="17"/>
                <w:szCs w:val="17"/>
                <w:lang w:eastAsia="en-AU"/>
              </w:rPr>
              <w:drawing>
                <wp:inline distT="0" distB="0" distL="0" distR="0">
                  <wp:extent cx="225425" cy="166370"/>
                  <wp:effectExtent l="0" t="0" r="3175" b="5080"/>
                  <wp:docPr id="36" name="Picture 57" descr="Description: cc_as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Description: cc_asia"/>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5425" cy="166370"/>
                          </a:xfrm>
                          <a:prstGeom prst="rect">
                            <a:avLst/>
                          </a:prstGeom>
                          <a:noFill/>
                          <a:ln>
                            <a:noFill/>
                          </a:ln>
                        </pic:spPr>
                      </pic:pic>
                    </a:graphicData>
                  </a:graphic>
                </wp:inline>
              </w:drawing>
            </w:r>
          </w:p>
        </w:tc>
      </w:tr>
      <w:tr w:rsidR="00FB51FB" w:rsidTr="00962F43">
        <w:trPr>
          <w:jc w:val="center"/>
        </w:trPr>
        <w:tc>
          <w:tcPr>
            <w:tcW w:w="661" w:type="dxa"/>
            <w:vMerge/>
            <w:shd w:val="clear" w:color="auto" w:fill="8CC8C9"/>
            <w:textDirection w:val="btLr"/>
            <w:vAlign w:val="center"/>
          </w:tcPr>
          <w:p w:rsidR="00FB51FB" w:rsidRDefault="00FB51FB" w:rsidP="00704B88">
            <w:pPr>
              <w:pStyle w:val="Tablesubhead"/>
              <w:jc w:val="center"/>
            </w:pPr>
          </w:p>
        </w:tc>
        <w:tc>
          <w:tcPr>
            <w:tcW w:w="2860" w:type="dxa"/>
            <w:tcBorders>
              <w:top w:val="single" w:sz="4" w:space="0" w:color="00948D"/>
            </w:tcBorders>
            <w:shd w:val="clear" w:color="auto" w:fill="E5F4F3"/>
          </w:tcPr>
          <w:p w:rsidR="00FB51FB" w:rsidRPr="009818F9" w:rsidRDefault="00FB51FB" w:rsidP="00071773">
            <w:pPr>
              <w:pStyle w:val="Tablesubhead"/>
              <w:rPr>
                <w:b w:val="0"/>
                <w:sz w:val="17"/>
                <w:szCs w:val="17"/>
              </w:rPr>
            </w:pPr>
            <w:r w:rsidRPr="009818F9">
              <w:rPr>
                <w:sz w:val="17"/>
                <w:szCs w:val="17"/>
              </w:rPr>
              <w:t>Key</w:t>
            </w:r>
            <w:r w:rsidRPr="009818F9">
              <w:rPr>
                <w:b w:val="0"/>
                <w:sz w:val="17"/>
                <w:szCs w:val="17"/>
              </w:rPr>
              <w:t xml:space="preserve"> to general </w:t>
            </w:r>
            <w:r w:rsidRPr="009818F9">
              <w:rPr>
                <w:b w:val="0"/>
                <w:spacing w:val="2"/>
                <w:sz w:val="17"/>
                <w:szCs w:val="17"/>
              </w:rPr>
              <w:t>capabilities</w:t>
            </w:r>
            <w:r w:rsidRPr="009818F9">
              <w:rPr>
                <w:b w:val="0"/>
                <w:sz w:val="17"/>
                <w:szCs w:val="17"/>
              </w:rPr>
              <w:t xml:space="preserve"> and cross</w:t>
            </w:r>
            <w:r>
              <w:rPr>
                <w:b w:val="0"/>
                <w:sz w:val="17"/>
                <w:szCs w:val="17"/>
              </w:rPr>
              <w:t>-</w:t>
            </w:r>
            <w:r w:rsidRPr="009818F9">
              <w:rPr>
                <w:b w:val="0"/>
                <w:sz w:val="17"/>
                <w:szCs w:val="17"/>
              </w:rPr>
              <w:t>curriculum priorities</w:t>
            </w:r>
          </w:p>
        </w:tc>
        <w:tc>
          <w:tcPr>
            <w:tcW w:w="17458" w:type="dxa"/>
            <w:gridSpan w:val="9"/>
            <w:tcBorders>
              <w:top w:val="single" w:sz="4" w:space="0" w:color="00948D"/>
            </w:tcBorders>
            <w:shd w:val="clear" w:color="auto" w:fill="E5F4F3"/>
            <w:tcMar>
              <w:right w:w="28" w:type="dxa"/>
            </w:tcMar>
          </w:tcPr>
          <w:p w:rsidR="00FB51FB" w:rsidRPr="003E4E3E" w:rsidRDefault="008E6BB8" w:rsidP="003E4E3E">
            <w:pPr>
              <w:pStyle w:val="Tabletext"/>
              <w:tabs>
                <w:tab w:val="left" w:pos="1433"/>
                <w:tab w:val="left" w:pos="3083"/>
                <w:tab w:val="left" w:pos="7923"/>
                <w:tab w:val="left" w:pos="10783"/>
                <w:tab w:val="left" w:pos="13085"/>
                <w:tab w:val="left" w:pos="16393"/>
              </w:tabs>
              <w:rPr>
                <w:sz w:val="17"/>
                <w:szCs w:val="17"/>
              </w:rPr>
            </w:pPr>
            <w:r>
              <w:rPr>
                <w:noProof/>
                <w:sz w:val="17"/>
                <w:szCs w:val="17"/>
                <w:lang w:eastAsia="en-AU"/>
              </w:rPr>
              <w:drawing>
                <wp:inline distT="0" distB="0" distL="0" distR="0">
                  <wp:extent cx="189865" cy="189865"/>
                  <wp:effectExtent l="0" t="0" r="635" b="635"/>
                  <wp:docPr id="37" name="Picture 2" descr="Description: gc_lit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gc_literac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FB51FB" w:rsidRPr="003E4E3E">
              <w:rPr>
                <w:sz w:val="17"/>
                <w:szCs w:val="17"/>
              </w:rPr>
              <w:t> Literacy</w:t>
            </w:r>
            <w:r w:rsidR="00FB51FB" w:rsidRPr="003E4E3E">
              <w:rPr>
                <w:sz w:val="17"/>
                <w:szCs w:val="17"/>
              </w:rPr>
              <w:t> </w:t>
            </w:r>
            <w:r w:rsidR="00FB51FB" w:rsidRPr="003E4E3E">
              <w:rPr>
                <w:sz w:val="17"/>
                <w:szCs w:val="17"/>
              </w:rPr>
              <w:t> </w:t>
            </w:r>
            <w:r>
              <w:rPr>
                <w:noProof/>
                <w:sz w:val="17"/>
                <w:szCs w:val="17"/>
                <w:lang w:eastAsia="en-AU"/>
              </w:rPr>
              <w:drawing>
                <wp:inline distT="0" distB="0" distL="0" distR="0">
                  <wp:extent cx="189865" cy="189865"/>
                  <wp:effectExtent l="0" t="0" r="635" b="635"/>
                  <wp:docPr id="38" name="Picture 3" descr="Description: gc_num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gc_numeracy"/>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FB51FB" w:rsidRPr="003E4E3E">
              <w:rPr>
                <w:sz w:val="17"/>
                <w:szCs w:val="17"/>
              </w:rPr>
              <w:t> Numeracy</w:t>
            </w:r>
            <w:r w:rsidR="00FB51FB" w:rsidRPr="003E4E3E">
              <w:rPr>
                <w:sz w:val="17"/>
                <w:szCs w:val="17"/>
              </w:rPr>
              <w:t> </w:t>
            </w:r>
            <w:r w:rsidR="00FB51FB" w:rsidRPr="003E4E3E">
              <w:rPr>
                <w:sz w:val="17"/>
                <w:szCs w:val="17"/>
              </w:rPr>
              <w:t> </w:t>
            </w:r>
            <w:r>
              <w:rPr>
                <w:noProof/>
                <w:sz w:val="17"/>
                <w:szCs w:val="17"/>
                <w:lang w:eastAsia="en-AU"/>
              </w:rPr>
              <w:drawing>
                <wp:inline distT="0" distB="0" distL="0" distR="0">
                  <wp:extent cx="189865" cy="189865"/>
                  <wp:effectExtent l="0" t="0" r="635" b="635"/>
                  <wp:docPr id="39" name="Picture 4" descr="Description: gc_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gc_ic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FB51FB" w:rsidRPr="003E4E3E">
              <w:rPr>
                <w:sz w:val="17"/>
                <w:szCs w:val="17"/>
              </w:rPr>
              <w:t xml:space="preserve"> ICT </w:t>
            </w:r>
            <w:r w:rsidR="004A5B19">
              <w:rPr>
                <w:sz w:val="17"/>
                <w:szCs w:val="17"/>
              </w:rPr>
              <w:t>capability</w:t>
            </w:r>
            <w:r w:rsidR="00FB51FB" w:rsidRPr="003E4E3E">
              <w:rPr>
                <w:sz w:val="17"/>
                <w:szCs w:val="17"/>
              </w:rPr>
              <w:t> </w:t>
            </w:r>
            <w:r w:rsidR="00FB51FB" w:rsidRPr="003E4E3E">
              <w:rPr>
                <w:sz w:val="17"/>
                <w:szCs w:val="17"/>
              </w:rPr>
              <w:t> </w:t>
            </w:r>
            <w:r>
              <w:rPr>
                <w:noProof/>
                <w:sz w:val="17"/>
                <w:szCs w:val="17"/>
                <w:lang w:eastAsia="en-AU"/>
              </w:rPr>
              <w:drawing>
                <wp:inline distT="0" distB="0" distL="0" distR="0">
                  <wp:extent cx="189865" cy="189865"/>
                  <wp:effectExtent l="0" t="0" r="635" b="635"/>
                  <wp:docPr id="40" name="Picture 5" descr="Description: gc_cri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gc_critica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FB51FB" w:rsidRPr="003E4E3E">
              <w:rPr>
                <w:sz w:val="17"/>
                <w:szCs w:val="17"/>
              </w:rPr>
              <w:t> Critical and creative thinking</w:t>
            </w:r>
            <w:r w:rsidR="00FB51FB" w:rsidRPr="003E4E3E">
              <w:rPr>
                <w:sz w:val="17"/>
                <w:szCs w:val="17"/>
              </w:rPr>
              <w:t> </w:t>
            </w:r>
            <w:r w:rsidR="00FB51FB" w:rsidRPr="003E4E3E">
              <w:rPr>
                <w:sz w:val="17"/>
                <w:szCs w:val="17"/>
              </w:rPr>
              <w:t> </w:t>
            </w:r>
            <w:r>
              <w:rPr>
                <w:noProof/>
                <w:sz w:val="17"/>
                <w:szCs w:val="17"/>
                <w:lang w:eastAsia="en-AU"/>
              </w:rPr>
              <w:drawing>
                <wp:inline distT="0" distB="0" distL="0" distR="0">
                  <wp:extent cx="189865" cy="189865"/>
                  <wp:effectExtent l="0" t="0" r="635" b="635"/>
                  <wp:docPr id="41" name="Picture 6" descr="Description: gc_eth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gc_ethical"/>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FB51FB" w:rsidRPr="003E4E3E">
              <w:rPr>
                <w:sz w:val="17"/>
                <w:szCs w:val="17"/>
              </w:rPr>
              <w:t xml:space="preserve"> Ethical </w:t>
            </w:r>
            <w:r w:rsidR="009B76AF">
              <w:rPr>
                <w:sz w:val="17"/>
                <w:szCs w:val="17"/>
              </w:rPr>
              <w:t>behaviour</w:t>
            </w:r>
            <w:r w:rsidR="00FB51FB" w:rsidRPr="003E4E3E">
              <w:rPr>
                <w:sz w:val="17"/>
                <w:szCs w:val="17"/>
              </w:rPr>
              <w:t> </w:t>
            </w:r>
            <w:r w:rsidR="00FB51FB" w:rsidRPr="003E4E3E">
              <w:rPr>
                <w:sz w:val="17"/>
                <w:szCs w:val="17"/>
              </w:rPr>
              <w:t> </w:t>
            </w:r>
            <w:r>
              <w:rPr>
                <w:noProof/>
                <w:sz w:val="17"/>
                <w:szCs w:val="17"/>
                <w:lang w:eastAsia="en-AU"/>
              </w:rPr>
              <w:drawing>
                <wp:inline distT="0" distB="0" distL="0" distR="0">
                  <wp:extent cx="189865" cy="189865"/>
                  <wp:effectExtent l="0" t="0" r="635" b="635"/>
                  <wp:docPr id="42" name="Picture 7" descr="Description: gc_personal_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gc_personal_social"/>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FB51FB" w:rsidRPr="003E4E3E">
              <w:rPr>
                <w:sz w:val="17"/>
                <w:szCs w:val="17"/>
              </w:rPr>
              <w:t xml:space="preserve"> Personal and social </w:t>
            </w:r>
            <w:r w:rsidR="004A5B19">
              <w:rPr>
                <w:sz w:val="17"/>
                <w:szCs w:val="17"/>
              </w:rPr>
              <w:t>capability</w:t>
            </w:r>
            <w:r w:rsidR="00FB51FB" w:rsidRPr="003E4E3E">
              <w:rPr>
                <w:sz w:val="17"/>
                <w:szCs w:val="17"/>
              </w:rPr>
              <w:t> </w:t>
            </w:r>
            <w:r w:rsidR="00FB51FB" w:rsidRPr="003E4E3E">
              <w:rPr>
                <w:sz w:val="17"/>
                <w:szCs w:val="17"/>
              </w:rPr>
              <w:t> </w:t>
            </w:r>
            <w:r>
              <w:rPr>
                <w:noProof/>
                <w:sz w:val="17"/>
                <w:szCs w:val="17"/>
                <w:lang w:eastAsia="en-AU"/>
              </w:rPr>
              <w:drawing>
                <wp:inline distT="0" distB="0" distL="0" distR="0">
                  <wp:extent cx="189865" cy="189865"/>
                  <wp:effectExtent l="0" t="0" r="635" b="635"/>
                  <wp:docPr id="43" name="Picture 8" descr="Description: gc_intercultu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gc_intercultural"/>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FB51FB" w:rsidRPr="003E4E3E">
              <w:rPr>
                <w:sz w:val="17"/>
                <w:szCs w:val="17"/>
              </w:rPr>
              <w:t xml:space="preserve"> Intercultural </w:t>
            </w:r>
            <w:r w:rsidR="009B76AF">
              <w:rPr>
                <w:sz w:val="17"/>
                <w:szCs w:val="17"/>
              </w:rPr>
              <w:t>understanding</w:t>
            </w:r>
          </w:p>
          <w:p w:rsidR="00FB51FB" w:rsidRDefault="008E6BB8" w:rsidP="009B76AF">
            <w:pPr>
              <w:pStyle w:val="Tabletext"/>
            </w:pPr>
            <w:r>
              <w:rPr>
                <w:noProof/>
                <w:lang w:eastAsia="en-AU"/>
              </w:rPr>
              <mc:AlternateContent>
                <mc:Choice Requires="wpg">
                  <w:drawing>
                    <wp:inline distT="0" distB="0" distL="0" distR="0">
                      <wp:extent cx="568325" cy="179705"/>
                      <wp:effectExtent l="0" t="0" r="3175" b="0"/>
                      <wp:docPr id="3"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325" cy="179705"/>
                                <a:chOff x="7798" y="5622"/>
                                <a:chExt cx="895" cy="283"/>
                              </a:xfrm>
                            </wpg:grpSpPr>
                            <pic:pic xmlns:pic="http://schemas.openxmlformats.org/drawingml/2006/picture">
                              <pic:nvPicPr>
                                <pic:cNvPr id="4" name="Picture 58" descr="flag_aboriginal"/>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779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 name="Picture 59" descr="flag_torres_strait_islande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826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id="Group 57" o:spid="_x0000_s1026" style="width:44.75pt;height:14.15pt;mso-position-horizontal-relative:char;mso-position-vertical-relative:line" coordorigin="7798,5622" coordsize="895,2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">
                      <v:shape id="Picture 58" o:spid="_x0000_s1027" type="#_x0000_t75" alt="flag_aboriginal" style="position:absolute;left:779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n1koLCAAAA2gAAAA8AAABkcnMvZG93bnJldi54bWxEj8FqwzAQRO+B/oPYQi8hWbdJS3Aim2II&#10;FEIPcfsBi7WxTa2VsVTH/vsqUMhxmJk3zCGfbKdGHnzrRMPzOgHFUjnTSq3h++u42oHygcRQ54Q1&#10;zOwhzx4WB0qNu8qZxzLUKkLEp6ShCaFPEX3VsCW/dj1L9C5usBSiHGo0A10j3Hb4kiRvaKmVuNBQ&#10;z0XD1U/5azUc68Th52YsCj+Xp3npkKpX1PrpcXrfgwo8hXv4v/1hNGzhdiXeAMz+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p9ZKCwgAAANoAAAAPAAAAAAAAAAAAAAAAAJ8C&#10;AABkcnMvZG93bnJldi54bWxQSwUGAAAAAAQABAD3AAAAjgMAAAAA&#10;">
                        <v:imagedata r:id="rId18" o:title="flag_aboriginal"/>
                      </v:shape>
                      <v:shape id="Picture 59" o:spid="_x0000_s1028" type="#_x0000_t75" alt="flag_torres_strait_islander" style="position:absolute;left:826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g1EcjCAAAA2gAAAA8AAABkcnMvZG93bnJldi54bWxEj0FrwkAUhO8F/8PyhN6ajWJFUtcgimhv&#10;NbXt9ZF9yQazb0N2jem/7xYKPQ4z8w2zzkfbioF63zhWMEtSEMSl0w3XCi7vh6cVCB+QNbaOScE3&#10;ecg3k4c1Ztrd+UxDEWoRIewzVGBC6DIpfWnIok9cRxy9yvUWQ5R9LXWP9wi3rZyn6VJabDguGOxo&#10;Z6i8FjeroCjInCrz9vFlF69Hqj7P5XJvlHqcjtsXEIHG8B/+a5+0gmf4vRJvgNz8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INRHIwgAAANoAAAAPAAAAAAAAAAAAAAAAAJ8C&#10;AABkcnMvZG93bnJldi54bWxQSwUGAAAAAAQABAD3AAAAjgMAAAAA&#10;">
                        <v:imagedata r:id="rId19" o:title="flag_torres_strait_islander"/>
                      </v:shape>
                      <w10:anchorlock/>
                    </v:group>
                  </w:pict>
                </mc:Fallback>
              </mc:AlternateContent>
            </w:r>
            <w:r w:rsidR="00FB51FB" w:rsidRPr="003E4E3E">
              <w:rPr>
                <w:sz w:val="17"/>
                <w:szCs w:val="17"/>
              </w:rPr>
              <w:t> </w:t>
            </w:r>
            <w:r w:rsidR="00FB51FB" w:rsidRPr="003E4E3E">
              <w:rPr>
                <w:sz w:val="17"/>
                <w:szCs w:val="17"/>
              </w:rPr>
              <w:t>Aboriginal and Torres Strait Islander histories and cultures</w:t>
            </w:r>
            <w:r w:rsidR="00FB51FB" w:rsidRPr="003E4E3E">
              <w:rPr>
                <w:sz w:val="17"/>
                <w:szCs w:val="17"/>
              </w:rPr>
              <w:t> </w:t>
            </w:r>
            <w:r w:rsidR="00FB51FB" w:rsidRPr="003E4E3E">
              <w:rPr>
                <w:sz w:val="17"/>
                <w:szCs w:val="17"/>
              </w:rPr>
              <w:t> </w:t>
            </w:r>
            <w:r>
              <w:rPr>
                <w:noProof/>
                <w:position w:val="-2"/>
                <w:sz w:val="17"/>
                <w:szCs w:val="17"/>
                <w:lang w:eastAsia="en-AU"/>
              </w:rPr>
              <w:drawing>
                <wp:inline distT="0" distB="0" distL="0" distR="0">
                  <wp:extent cx="225425" cy="166370"/>
                  <wp:effectExtent l="0" t="0" r="3175" b="5080"/>
                  <wp:docPr id="44" name="Picture 36" descr="Description: cc_as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Description: cc_asia"/>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5425" cy="166370"/>
                          </a:xfrm>
                          <a:prstGeom prst="rect">
                            <a:avLst/>
                          </a:prstGeom>
                          <a:noFill/>
                          <a:ln>
                            <a:noFill/>
                          </a:ln>
                        </pic:spPr>
                      </pic:pic>
                    </a:graphicData>
                  </a:graphic>
                </wp:inline>
              </w:drawing>
            </w:r>
            <w:r w:rsidR="00FB51FB" w:rsidRPr="008C4E21">
              <w:rPr>
                <w:position w:val="-2"/>
                <w:sz w:val="17"/>
                <w:szCs w:val="17"/>
              </w:rPr>
              <w:t> </w:t>
            </w:r>
            <w:r w:rsidR="00FB51FB" w:rsidRPr="003E4E3E">
              <w:rPr>
                <w:sz w:val="17"/>
                <w:szCs w:val="17"/>
              </w:rPr>
              <w:t>Asia and Australia’s engagement with Asia</w:t>
            </w:r>
            <w:r w:rsidR="00FB51FB" w:rsidRPr="003E4E3E">
              <w:rPr>
                <w:sz w:val="17"/>
                <w:szCs w:val="17"/>
              </w:rPr>
              <w:t> </w:t>
            </w:r>
            <w:r w:rsidR="00FB51FB" w:rsidRPr="003E4E3E">
              <w:rPr>
                <w:sz w:val="17"/>
                <w:szCs w:val="17"/>
              </w:rPr>
              <w:t> </w:t>
            </w:r>
            <w:r>
              <w:rPr>
                <w:noProof/>
                <w:sz w:val="17"/>
                <w:szCs w:val="17"/>
                <w:lang w:eastAsia="en-AU"/>
              </w:rPr>
              <w:drawing>
                <wp:inline distT="0" distB="0" distL="0" distR="0">
                  <wp:extent cx="225425" cy="166370"/>
                  <wp:effectExtent l="0" t="0" r="3175" b="5080"/>
                  <wp:docPr id="45" name="Picture 10" descr="Description: cc_s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ption: cc_sust"/>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5425" cy="166370"/>
                          </a:xfrm>
                          <a:prstGeom prst="rect">
                            <a:avLst/>
                          </a:prstGeom>
                          <a:noFill/>
                          <a:ln>
                            <a:noFill/>
                          </a:ln>
                        </pic:spPr>
                      </pic:pic>
                    </a:graphicData>
                  </a:graphic>
                </wp:inline>
              </w:drawing>
            </w:r>
            <w:r w:rsidR="00FB51FB" w:rsidRPr="003E4E3E">
              <w:rPr>
                <w:sz w:val="17"/>
                <w:szCs w:val="17"/>
              </w:rPr>
              <w:t> Sustainability</w:t>
            </w:r>
          </w:p>
        </w:tc>
      </w:tr>
      <w:tr w:rsidR="00BE1D94" w:rsidTr="005A733B">
        <w:trPr>
          <w:jc w:val="center"/>
        </w:trPr>
        <w:tc>
          <w:tcPr>
            <w:tcW w:w="661" w:type="dxa"/>
            <w:vMerge w:val="restart"/>
            <w:shd w:val="clear" w:color="auto" w:fill="8CC8C9"/>
            <w:textDirection w:val="btLr"/>
            <w:vAlign w:val="center"/>
          </w:tcPr>
          <w:p w:rsidR="00BE1D94" w:rsidRDefault="00BE1D94" w:rsidP="00704B88">
            <w:pPr>
              <w:pStyle w:val="Tablesubhead"/>
              <w:jc w:val="center"/>
            </w:pPr>
            <w:r w:rsidRPr="00491FB9">
              <w:t>Develop assessment</w:t>
            </w:r>
          </w:p>
        </w:tc>
        <w:tc>
          <w:tcPr>
            <w:tcW w:w="2860" w:type="dxa"/>
            <w:vMerge w:val="restart"/>
            <w:shd w:val="clear" w:color="auto" w:fill="CFE7E6"/>
          </w:tcPr>
          <w:p w:rsidR="00BE1D94" w:rsidRDefault="00BE1D94" w:rsidP="00414AA6">
            <w:pPr>
              <w:pStyle w:val="Tablesubhead"/>
            </w:pPr>
            <w:r>
              <w:t>Assessment</w:t>
            </w:r>
          </w:p>
          <w:p w:rsidR="00AD5CA4" w:rsidRPr="00167653" w:rsidRDefault="00AD5CA4" w:rsidP="00AD5CA4">
            <w:pPr>
              <w:pStyle w:val="Tablesubhead"/>
              <w:rPr>
                <w:b w:val="0"/>
              </w:rPr>
            </w:pPr>
            <w:r w:rsidRPr="00167653">
              <w:rPr>
                <w:b w:val="0"/>
              </w:rPr>
              <w:t xml:space="preserve">For advice and guidelines on assessment, see: </w:t>
            </w:r>
            <w:hyperlink r:id="rId22" w:history="1">
              <w:r w:rsidRPr="00167653">
                <w:rPr>
                  <w:rStyle w:val="Hyperlink"/>
                  <w:b w:val="0"/>
                  <w:sz w:val="20"/>
                </w:rPr>
                <w:t>www.qsa.q</w:t>
              </w:r>
              <w:r w:rsidRPr="00167653">
                <w:rPr>
                  <w:rStyle w:val="Hyperlink"/>
                  <w:b w:val="0"/>
                  <w:sz w:val="20"/>
                </w:rPr>
                <w:t>l</w:t>
              </w:r>
              <w:r w:rsidRPr="00167653">
                <w:rPr>
                  <w:rStyle w:val="Hyperlink"/>
                  <w:b w:val="0"/>
                  <w:sz w:val="20"/>
                </w:rPr>
                <w:t>d.edu.au</w:t>
              </w:r>
            </w:hyperlink>
          </w:p>
          <w:p w:rsidR="00AD5CA4" w:rsidRDefault="00AD5CA4" w:rsidP="00414AA6">
            <w:pPr>
              <w:pStyle w:val="Tablesubhead"/>
            </w:pPr>
          </w:p>
        </w:tc>
        <w:tc>
          <w:tcPr>
            <w:tcW w:w="17458" w:type="dxa"/>
            <w:gridSpan w:val="9"/>
            <w:tcBorders>
              <w:bottom w:val="single" w:sz="4" w:space="0" w:color="00948D"/>
            </w:tcBorders>
            <w:shd w:val="clear" w:color="auto" w:fill="auto"/>
          </w:tcPr>
          <w:p w:rsidR="00BE1D94" w:rsidRPr="00225585" w:rsidRDefault="005329D3" w:rsidP="00BE1D94">
            <w:pPr>
              <w:pStyle w:val="Tabletext"/>
            </w:pPr>
            <w:r w:rsidRPr="005329D3">
              <w:t>An assessment folio is a targeted collection of a child’s work for ongoing review and analysis, and for reporting a child’s achievement and progress at a point in time. Administrators and teachers determine the evidence that will be collected to demonstrate a pattern of achievement within the child’s learning across the Australian Curriculum and the remaining Queensland learning areas, where applicable.</w:t>
            </w:r>
          </w:p>
        </w:tc>
      </w:tr>
      <w:tr w:rsidR="00BE1D94" w:rsidTr="00FE062E">
        <w:trPr>
          <w:jc w:val="center"/>
        </w:trPr>
        <w:tc>
          <w:tcPr>
            <w:tcW w:w="661" w:type="dxa"/>
            <w:vMerge/>
            <w:shd w:val="clear" w:color="auto" w:fill="8CC8C9"/>
            <w:textDirection w:val="btLr"/>
            <w:vAlign w:val="center"/>
          </w:tcPr>
          <w:p w:rsidR="00BE1D94" w:rsidRDefault="00BE1D94" w:rsidP="00704B88">
            <w:pPr>
              <w:pStyle w:val="Tablesubhead"/>
              <w:jc w:val="center"/>
            </w:pPr>
          </w:p>
        </w:tc>
        <w:tc>
          <w:tcPr>
            <w:tcW w:w="2860" w:type="dxa"/>
            <w:vMerge/>
            <w:shd w:val="clear" w:color="auto" w:fill="CFE7E6"/>
          </w:tcPr>
          <w:p w:rsidR="00BE1D94" w:rsidRDefault="00BE1D94" w:rsidP="00414AA6">
            <w:pPr>
              <w:pStyle w:val="Tablesubhead"/>
            </w:pPr>
          </w:p>
        </w:tc>
        <w:tc>
          <w:tcPr>
            <w:tcW w:w="4363" w:type="dxa"/>
            <w:gridSpan w:val="2"/>
            <w:shd w:val="clear" w:color="auto" w:fill="8CC8C9"/>
          </w:tcPr>
          <w:p w:rsidR="00BE1D94" w:rsidRDefault="00BE1D94" w:rsidP="0030637D">
            <w:pPr>
              <w:pStyle w:val="Tablesubhead"/>
            </w:pPr>
            <w:r w:rsidRPr="00491FB9">
              <w:t>Term</w:t>
            </w:r>
            <w:r>
              <w:t xml:space="preserve"> 1</w:t>
            </w:r>
          </w:p>
        </w:tc>
        <w:tc>
          <w:tcPr>
            <w:tcW w:w="4364" w:type="dxa"/>
            <w:gridSpan w:val="2"/>
            <w:shd w:val="clear" w:color="auto" w:fill="8CC8C9"/>
          </w:tcPr>
          <w:p w:rsidR="00BE1D94" w:rsidRDefault="00BE1D94" w:rsidP="0030637D">
            <w:pPr>
              <w:pStyle w:val="Tablesubhead"/>
            </w:pPr>
            <w:r w:rsidRPr="00491FB9">
              <w:t>Term</w:t>
            </w:r>
            <w:r>
              <w:t xml:space="preserve"> 2</w:t>
            </w:r>
          </w:p>
        </w:tc>
        <w:tc>
          <w:tcPr>
            <w:tcW w:w="4367" w:type="dxa"/>
            <w:gridSpan w:val="2"/>
            <w:shd w:val="clear" w:color="auto" w:fill="CFE7E6"/>
          </w:tcPr>
          <w:p w:rsidR="00BE1D94" w:rsidRDefault="00BE1D94" w:rsidP="0030637D">
            <w:pPr>
              <w:pStyle w:val="Tablesubhead"/>
            </w:pPr>
            <w:r w:rsidRPr="00491FB9">
              <w:t>Term</w:t>
            </w:r>
            <w:r>
              <w:t xml:space="preserve"> 3</w:t>
            </w:r>
          </w:p>
        </w:tc>
        <w:tc>
          <w:tcPr>
            <w:tcW w:w="4364" w:type="dxa"/>
            <w:gridSpan w:val="3"/>
            <w:shd w:val="clear" w:color="auto" w:fill="8CC8C9"/>
          </w:tcPr>
          <w:p w:rsidR="00BE1D94" w:rsidRDefault="00BE1D94" w:rsidP="0030637D">
            <w:pPr>
              <w:pStyle w:val="Tablesubhead"/>
            </w:pPr>
            <w:r w:rsidRPr="00491FB9">
              <w:t>Term</w:t>
            </w:r>
            <w:r>
              <w:t xml:space="preserve"> 4</w:t>
            </w:r>
          </w:p>
        </w:tc>
      </w:tr>
      <w:tr w:rsidR="00BE1D94" w:rsidTr="00FE062E">
        <w:trPr>
          <w:jc w:val="center"/>
        </w:trPr>
        <w:tc>
          <w:tcPr>
            <w:tcW w:w="661" w:type="dxa"/>
            <w:vMerge/>
            <w:shd w:val="clear" w:color="auto" w:fill="8CC8C9"/>
            <w:textDirection w:val="btLr"/>
            <w:vAlign w:val="center"/>
          </w:tcPr>
          <w:p w:rsidR="00BE1D94" w:rsidRDefault="00BE1D94" w:rsidP="00704B88">
            <w:pPr>
              <w:pStyle w:val="Tablesubhead"/>
              <w:jc w:val="center"/>
            </w:pPr>
          </w:p>
        </w:tc>
        <w:tc>
          <w:tcPr>
            <w:tcW w:w="2860" w:type="dxa"/>
            <w:vMerge/>
            <w:shd w:val="clear" w:color="auto" w:fill="CFE7E6"/>
          </w:tcPr>
          <w:p w:rsidR="00BE1D94" w:rsidRDefault="00BE1D94" w:rsidP="00414AA6">
            <w:pPr>
              <w:pStyle w:val="Tablesubhead"/>
            </w:pPr>
          </w:p>
        </w:tc>
        <w:tc>
          <w:tcPr>
            <w:tcW w:w="875" w:type="dxa"/>
            <w:shd w:val="clear" w:color="auto" w:fill="auto"/>
          </w:tcPr>
          <w:p w:rsidR="00BE1D94" w:rsidRDefault="00BE1D94" w:rsidP="00071773">
            <w:pPr>
              <w:pStyle w:val="Tablesubhead"/>
              <w:tabs>
                <w:tab w:val="left" w:pos="885"/>
              </w:tabs>
            </w:pPr>
            <w:r w:rsidRPr="00491FB9">
              <w:t>Week</w:t>
            </w:r>
          </w:p>
        </w:tc>
        <w:tc>
          <w:tcPr>
            <w:tcW w:w="3488" w:type="dxa"/>
            <w:shd w:val="clear" w:color="auto" w:fill="auto"/>
          </w:tcPr>
          <w:p w:rsidR="00BE1D94" w:rsidRDefault="00BE1D94" w:rsidP="00071773">
            <w:pPr>
              <w:pStyle w:val="Tablesubhead"/>
              <w:tabs>
                <w:tab w:val="left" w:pos="885"/>
              </w:tabs>
            </w:pPr>
            <w:r>
              <w:t>Assessment instrument</w:t>
            </w:r>
          </w:p>
        </w:tc>
        <w:tc>
          <w:tcPr>
            <w:tcW w:w="906" w:type="dxa"/>
            <w:shd w:val="clear" w:color="auto" w:fill="auto"/>
          </w:tcPr>
          <w:p w:rsidR="00BE1D94" w:rsidRDefault="00BE1D94" w:rsidP="003E4E3E">
            <w:pPr>
              <w:pStyle w:val="Tablesubhead"/>
            </w:pPr>
            <w:r w:rsidRPr="00491FB9">
              <w:t>Week</w:t>
            </w:r>
          </w:p>
        </w:tc>
        <w:tc>
          <w:tcPr>
            <w:tcW w:w="3458" w:type="dxa"/>
            <w:shd w:val="clear" w:color="auto" w:fill="auto"/>
          </w:tcPr>
          <w:p w:rsidR="00BE1D94" w:rsidRDefault="00BE1D94" w:rsidP="00071773">
            <w:pPr>
              <w:pStyle w:val="Tablesubhead"/>
            </w:pPr>
            <w:r>
              <w:t>Assessment instrument</w:t>
            </w:r>
          </w:p>
        </w:tc>
        <w:tc>
          <w:tcPr>
            <w:tcW w:w="844" w:type="dxa"/>
            <w:shd w:val="clear" w:color="auto" w:fill="CFE7E6"/>
          </w:tcPr>
          <w:p w:rsidR="00BE1D94" w:rsidRDefault="00BE1D94" w:rsidP="003E4E3E">
            <w:pPr>
              <w:pStyle w:val="Tablesubhead"/>
            </w:pPr>
            <w:r w:rsidRPr="00491FB9">
              <w:t>Week</w:t>
            </w:r>
          </w:p>
        </w:tc>
        <w:tc>
          <w:tcPr>
            <w:tcW w:w="3523" w:type="dxa"/>
            <w:shd w:val="clear" w:color="auto" w:fill="CFE7E6"/>
          </w:tcPr>
          <w:p w:rsidR="00BE1D94" w:rsidRDefault="00BE1D94" w:rsidP="00071773">
            <w:pPr>
              <w:pStyle w:val="Tablesubhead"/>
            </w:pPr>
            <w:r>
              <w:t>Assessment instrument</w:t>
            </w:r>
          </w:p>
        </w:tc>
        <w:tc>
          <w:tcPr>
            <w:tcW w:w="870" w:type="dxa"/>
            <w:shd w:val="clear" w:color="auto" w:fill="auto"/>
          </w:tcPr>
          <w:p w:rsidR="00BE1D94" w:rsidRDefault="00BE1D94" w:rsidP="003E4E3E">
            <w:pPr>
              <w:pStyle w:val="Tablesubhead"/>
            </w:pPr>
            <w:r w:rsidRPr="00491FB9">
              <w:t>Week</w:t>
            </w:r>
          </w:p>
        </w:tc>
        <w:tc>
          <w:tcPr>
            <w:tcW w:w="3494" w:type="dxa"/>
            <w:gridSpan w:val="2"/>
            <w:shd w:val="clear" w:color="auto" w:fill="auto"/>
          </w:tcPr>
          <w:p w:rsidR="00BE1D94" w:rsidRDefault="00BE1D94" w:rsidP="00071773">
            <w:pPr>
              <w:pStyle w:val="Tablesubhead"/>
            </w:pPr>
            <w:r>
              <w:t>Assessment instrument</w:t>
            </w:r>
          </w:p>
        </w:tc>
      </w:tr>
      <w:tr w:rsidR="00BE1D94" w:rsidRPr="00704B88" w:rsidTr="00FE062E">
        <w:trPr>
          <w:jc w:val="center"/>
        </w:trPr>
        <w:tc>
          <w:tcPr>
            <w:tcW w:w="661" w:type="dxa"/>
            <w:vMerge/>
            <w:shd w:val="clear" w:color="auto" w:fill="8CC8C9"/>
            <w:textDirection w:val="btLr"/>
            <w:vAlign w:val="center"/>
          </w:tcPr>
          <w:p w:rsidR="00BE1D94" w:rsidRDefault="00BE1D94" w:rsidP="00704B88">
            <w:pPr>
              <w:pStyle w:val="Tablesubhead"/>
              <w:jc w:val="center"/>
            </w:pPr>
          </w:p>
        </w:tc>
        <w:tc>
          <w:tcPr>
            <w:tcW w:w="2860" w:type="dxa"/>
            <w:vMerge/>
            <w:shd w:val="clear" w:color="auto" w:fill="CFE7E6"/>
          </w:tcPr>
          <w:p w:rsidR="00BE1D94" w:rsidRDefault="00BE1D94" w:rsidP="00414AA6">
            <w:pPr>
              <w:pStyle w:val="Tablesubhead"/>
            </w:pPr>
          </w:p>
        </w:tc>
        <w:tc>
          <w:tcPr>
            <w:tcW w:w="875" w:type="dxa"/>
            <w:shd w:val="clear" w:color="auto" w:fill="auto"/>
          </w:tcPr>
          <w:p w:rsidR="00BE1D94" w:rsidRPr="00B51A6E" w:rsidRDefault="00BE1D94" w:rsidP="000D75B6">
            <w:pPr>
              <w:pStyle w:val="Tabletext"/>
            </w:pPr>
            <w:r w:rsidRPr="00B51A6E">
              <w:t>1</w:t>
            </w:r>
            <w:r>
              <w:t>–</w:t>
            </w:r>
            <w:r w:rsidRPr="00B51A6E">
              <w:t>10</w:t>
            </w:r>
          </w:p>
        </w:tc>
        <w:tc>
          <w:tcPr>
            <w:tcW w:w="3488" w:type="dxa"/>
            <w:shd w:val="clear" w:color="auto" w:fill="auto"/>
          </w:tcPr>
          <w:p w:rsidR="00BE1D94" w:rsidRPr="00B51A6E" w:rsidRDefault="00BE1D94" w:rsidP="000D75B6">
            <w:pPr>
              <w:pStyle w:val="Tabletext"/>
            </w:pPr>
            <w:r w:rsidRPr="00B51A6E">
              <w:t>Observation</w:t>
            </w:r>
            <w:r>
              <w:t xml:space="preserve">s, </w:t>
            </w:r>
            <w:r w:rsidRPr="00B51A6E">
              <w:t>anecdot</w:t>
            </w:r>
            <w:r>
              <w:t xml:space="preserve">al evidence and </w:t>
            </w:r>
            <w:r w:rsidRPr="00B51A6E">
              <w:t>checklist</w:t>
            </w:r>
            <w:r>
              <w:t xml:space="preserve">s </w:t>
            </w:r>
          </w:p>
        </w:tc>
        <w:tc>
          <w:tcPr>
            <w:tcW w:w="906" w:type="dxa"/>
            <w:shd w:val="clear" w:color="auto" w:fill="auto"/>
          </w:tcPr>
          <w:p w:rsidR="00BE1D94" w:rsidRPr="00B51A6E" w:rsidRDefault="00BE1D94" w:rsidP="000D75B6">
            <w:pPr>
              <w:pStyle w:val="Tabletext"/>
            </w:pPr>
            <w:r w:rsidRPr="00B51A6E">
              <w:t>1</w:t>
            </w:r>
            <w:r>
              <w:t>–</w:t>
            </w:r>
            <w:r w:rsidRPr="00B51A6E">
              <w:t>10</w:t>
            </w:r>
          </w:p>
        </w:tc>
        <w:tc>
          <w:tcPr>
            <w:tcW w:w="3458" w:type="dxa"/>
            <w:shd w:val="clear" w:color="auto" w:fill="auto"/>
          </w:tcPr>
          <w:p w:rsidR="00BE1D94" w:rsidRPr="00B51A6E" w:rsidRDefault="00BE1D94" w:rsidP="000D75B6">
            <w:pPr>
              <w:pStyle w:val="Tabletext"/>
            </w:pPr>
            <w:r w:rsidRPr="00B51A6E">
              <w:t>Observation</w:t>
            </w:r>
            <w:r>
              <w:t xml:space="preserve">s, </w:t>
            </w:r>
            <w:r w:rsidRPr="00B51A6E">
              <w:t>anecdot</w:t>
            </w:r>
            <w:r>
              <w:t xml:space="preserve">al evidence and </w:t>
            </w:r>
            <w:r w:rsidRPr="00B51A6E">
              <w:t>checklist</w:t>
            </w:r>
            <w:r>
              <w:t>s</w:t>
            </w:r>
          </w:p>
        </w:tc>
        <w:tc>
          <w:tcPr>
            <w:tcW w:w="844" w:type="dxa"/>
            <w:shd w:val="clear" w:color="auto" w:fill="CFE7E6"/>
          </w:tcPr>
          <w:p w:rsidR="00BE1D94" w:rsidRDefault="00BE1D94" w:rsidP="003D3BE8">
            <w:pPr>
              <w:pStyle w:val="Tabletext"/>
            </w:pPr>
            <w:r>
              <w:t>1</w:t>
            </w:r>
            <w:r w:rsidR="003D3BE8">
              <w:t>–</w:t>
            </w:r>
            <w:r>
              <w:t>10</w:t>
            </w:r>
          </w:p>
        </w:tc>
        <w:tc>
          <w:tcPr>
            <w:tcW w:w="3523" w:type="dxa"/>
            <w:shd w:val="clear" w:color="auto" w:fill="CFE7E6"/>
          </w:tcPr>
          <w:p w:rsidR="00BE1D94" w:rsidRPr="00B51A6E" w:rsidRDefault="00BE1D94" w:rsidP="000D75B6">
            <w:pPr>
              <w:pStyle w:val="Tabletext"/>
            </w:pPr>
            <w:r w:rsidRPr="00B51A6E">
              <w:t>Observation</w:t>
            </w:r>
            <w:r>
              <w:t xml:space="preserve">s, </w:t>
            </w:r>
            <w:r w:rsidRPr="00B51A6E">
              <w:t>anecdot</w:t>
            </w:r>
            <w:r>
              <w:t xml:space="preserve">al evidence and </w:t>
            </w:r>
            <w:r w:rsidRPr="00B51A6E">
              <w:t>checklist</w:t>
            </w:r>
            <w:r>
              <w:t>s</w:t>
            </w:r>
          </w:p>
        </w:tc>
        <w:tc>
          <w:tcPr>
            <w:tcW w:w="877" w:type="dxa"/>
            <w:gridSpan w:val="2"/>
            <w:shd w:val="clear" w:color="auto" w:fill="auto"/>
          </w:tcPr>
          <w:p w:rsidR="00BE1D94" w:rsidRDefault="00BE1D94" w:rsidP="00D47251">
            <w:pPr>
              <w:pStyle w:val="Tabletext"/>
            </w:pPr>
            <w:r>
              <w:t>1-10</w:t>
            </w:r>
          </w:p>
        </w:tc>
        <w:tc>
          <w:tcPr>
            <w:tcW w:w="3487" w:type="dxa"/>
            <w:shd w:val="clear" w:color="auto" w:fill="auto"/>
          </w:tcPr>
          <w:p w:rsidR="00BE1D94" w:rsidRPr="00B51A6E" w:rsidRDefault="00BE1D94" w:rsidP="00D47251">
            <w:pPr>
              <w:pStyle w:val="Tabletext"/>
            </w:pPr>
            <w:r w:rsidRPr="00B51A6E">
              <w:t>Observation</w:t>
            </w:r>
            <w:r>
              <w:t xml:space="preserve">s, </w:t>
            </w:r>
            <w:r w:rsidRPr="00B51A6E">
              <w:t>anecdot</w:t>
            </w:r>
            <w:r>
              <w:t xml:space="preserve">al evidence and </w:t>
            </w:r>
            <w:r w:rsidRPr="00B51A6E">
              <w:t>checklist</w:t>
            </w:r>
            <w:r>
              <w:t>s</w:t>
            </w:r>
          </w:p>
        </w:tc>
      </w:tr>
      <w:tr w:rsidR="00BE1D94" w:rsidRPr="00704B88" w:rsidTr="00FE062E">
        <w:trPr>
          <w:jc w:val="center"/>
        </w:trPr>
        <w:tc>
          <w:tcPr>
            <w:tcW w:w="661" w:type="dxa"/>
            <w:vMerge/>
            <w:shd w:val="clear" w:color="auto" w:fill="8CC8C9"/>
            <w:textDirection w:val="btLr"/>
            <w:vAlign w:val="center"/>
          </w:tcPr>
          <w:p w:rsidR="00BE1D94" w:rsidRDefault="00BE1D94" w:rsidP="00704B88">
            <w:pPr>
              <w:pStyle w:val="Tablesubhead"/>
              <w:jc w:val="center"/>
            </w:pPr>
          </w:p>
        </w:tc>
        <w:tc>
          <w:tcPr>
            <w:tcW w:w="2860" w:type="dxa"/>
            <w:vMerge/>
            <w:shd w:val="clear" w:color="auto" w:fill="CFE7E6"/>
          </w:tcPr>
          <w:p w:rsidR="00BE1D94" w:rsidRDefault="00BE1D94" w:rsidP="00414AA6">
            <w:pPr>
              <w:pStyle w:val="Tablesubhead"/>
            </w:pPr>
          </w:p>
        </w:tc>
        <w:tc>
          <w:tcPr>
            <w:tcW w:w="875" w:type="dxa"/>
            <w:shd w:val="clear" w:color="auto" w:fill="auto"/>
          </w:tcPr>
          <w:p w:rsidR="00BE1D94" w:rsidRPr="00B51A6E" w:rsidRDefault="00BE1D94" w:rsidP="000D75B6">
            <w:pPr>
              <w:pStyle w:val="Tabletext"/>
            </w:pPr>
            <w:r w:rsidRPr="00B51A6E">
              <w:t>6</w:t>
            </w:r>
          </w:p>
        </w:tc>
        <w:tc>
          <w:tcPr>
            <w:tcW w:w="3488" w:type="dxa"/>
            <w:shd w:val="clear" w:color="auto" w:fill="auto"/>
          </w:tcPr>
          <w:p w:rsidR="00BE1D94" w:rsidRDefault="00BE1D94" w:rsidP="000D75B6">
            <w:pPr>
              <w:pStyle w:val="Tablesubhead"/>
              <w:spacing w:before="0" w:after="0" w:line="240" w:lineRule="auto"/>
              <w:rPr>
                <w:b w:val="0"/>
              </w:rPr>
            </w:pPr>
            <w:r>
              <w:rPr>
                <w:b w:val="0"/>
              </w:rPr>
              <w:t>Imaginative</w:t>
            </w:r>
            <w:r w:rsidR="003D3BE8">
              <w:rPr>
                <w:b w:val="0"/>
              </w:rPr>
              <w:t xml:space="preserve">: </w:t>
            </w:r>
            <w:r>
              <w:rPr>
                <w:b w:val="0"/>
              </w:rPr>
              <w:t>Literary retelling (Multimodal)</w:t>
            </w:r>
          </w:p>
          <w:p w:rsidR="00BE1D94" w:rsidRDefault="00BE1D94" w:rsidP="000D75B6">
            <w:pPr>
              <w:pStyle w:val="Tabletext"/>
            </w:pPr>
            <w:r w:rsidRPr="00971C1D">
              <w:t>Create an imaginative story.</w:t>
            </w:r>
          </w:p>
        </w:tc>
        <w:tc>
          <w:tcPr>
            <w:tcW w:w="906" w:type="dxa"/>
            <w:shd w:val="clear" w:color="auto" w:fill="auto"/>
          </w:tcPr>
          <w:p w:rsidR="00BE1D94" w:rsidRPr="00B51A6E" w:rsidRDefault="00BE1D94" w:rsidP="000D75B6">
            <w:pPr>
              <w:pStyle w:val="Tabletext"/>
            </w:pPr>
            <w:r w:rsidRPr="00B51A6E">
              <w:t>7</w:t>
            </w:r>
          </w:p>
        </w:tc>
        <w:tc>
          <w:tcPr>
            <w:tcW w:w="3458" w:type="dxa"/>
            <w:shd w:val="clear" w:color="auto" w:fill="auto"/>
          </w:tcPr>
          <w:p w:rsidR="00BE1D94" w:rsidRDefault="00BE1D94" w:rsidP="000D75B6">
            <w:pPr>
              <w:pStyle w:val="Tablesubhead"/>
              <w:spacing w:before="0" w:after="0" w:line="240" w:lineRule="auto"/>
              <w:rPr>
                <w:b w:val="0"/>
              </w:rPr>
            </w:pPr>
            <w:r>
              <w:rPr>
                <w:b w:val="0"/>
              </w:rPr>
              <w:t>Persuasive</w:t>
            </w:r>
            <w:r w:rsidR="003D3BE8">
              <w:rPr>
                <w:b w:val="0"/>
              </w:rPr>
              <w:t xml:space="preserve">: </w:t>
            </w:r>
            <w:r>
              <w:rPr>
                <w:b w:val="0"/>
              </w:rPr>
              <w:t xml:space="preserve"> Speech</w:t>
            </w:r>
            <w:r w:rsidDel="00757CE3">
              <w:rPr>
                <w:b w:val="0"/>
              </w:rPr>
              <w:t xml:space="preserve"> </w:t>
            </w:r>
            <w:r>
              <w:rPr>
                <w:b w:val="0"/>
              </w:rPr>
              <w:t>(</w:t>
            </w:r>
            <w:r w:rsidRPr="0095164C">
              <w:rPr>
                <w:b w:val="0"/>
              </w:rPr>
              <w:t>Spoken/signed</w:t>
            </w:r>
            <w:r>
              <w:rPr>
                <w:b w:val="0"/>
              </w:rPr>
              <w:t>)</w:t>
            </w:r>
          </w:p>
          <w:p w:rsidR="00BE1D94" w:rsidRDefault="00BE1D94" w:rsidP="000D75B6">
            <w:pPr>
              <w:pStyle w:val="Tabletext"/>
            </w:pPr>
            <w:r w:rsidRPr="00971C1D">
              <w:t>Present a persuasive speech.</w:t>
            </w:r>
          </w:p>
        </w:tc>
        <w:tc>
          <w:tcPr>
            <w:tcW w:w="844" w:type="dxa"/>
            <w:shd w:val="clear" w:color="auto" w:fill="CFE7E6"/>
          </w:tcPr>
          <w:p w:rsidR="00BE1D94" w:rsidRPr="00B51A6E" w:rsidRDefault="00BE1D94" w:rsidP="000D75B6">
            <w:pPr>
              <w:pStyle w:val="Tabletext"/>
            </w:pPr>
            <w:r>
              <w:t>7–</w:t>
            </w:r>
            <w:r w:rsidRPr="00B51A6E">
              <w:t>8</w:t>
            </w:r>
          </w:p>
        </w:tc>
        <w:tc>
          <w:tcPr>
            <w:tcW w:w="3523" w:type="dxa"/>
            <w:shd w:val="clear" w:color="auto" w:fill="CFE7E6"/>
          </w:tcPr>
          <w:p w:rsidR="00BE1D94" w:rsidRDefault="00BE1D94" w:rsidP="000D75B6">
            <w:pPr>
              <w:pStyle w:val="Tabletext"/>
            </w:pPr>
            <w:r>
              <w:t>Informative</w:t>
            </w:r>
            <w:r w:rsidR="003D3BE8">
              <w:t xml:space="preserve">: </w:t>
            </w:r>
            <w:r>
              <w:t>Report on key facts</w:t>
            </w:r>
            <w:r w:rsidRPr="00B51A6E">
              <w:t xml:space="preserve"> </w:t>
            </w:r>
            <w:r>
              <w:t>(Spoken/signed)</w:t>
            </w:r>
          </w:p>
          <w:p w:rsidR="00BE1D94" w:rsidRPr="004E4B32" w:rsidRDefault="00BE1D94" w:rsidP="000D75B6">
            <w:pPr>
              <w:pStyle w:val="Tabletext"/>
            </w:pPr>
            <w:r>
              <w:t>Explain key facts on a chosen topic.</w:t>
            </w:r>
          </w:p>
        </w:tc>
        <w:tc>
          <w:tcPr>
            <w:tcW w:w="877" w:type="dxa"/>
            <w:gridSpan w:val="2"/>
            <w:shd w:val="clear" w:color="auto" w:fill="auto"/>
          </w:tcPr>
          <w:p w:rsidR="00BE1D94" w:rsidRPr="00B51A6E" w:rsidRDefault="00BE1D94" w:rsidP="00D47251">
            <w:pPr>
              <w:pStyle w:val="Tabletext"/>
            </w:pPr>
            <w:r w:rsidRPr="00B51A6E">
              <w:t>1</w:t>
            </w:r>
            <w:r>
              <w:t>–</w:t>
            </w:r>
            <w:r w:rsidRPr="00B51A6E">
              <w:t>10</w:t>
            </w:r>
          </w:p>
        </w:tc>
        <w:tc>
          <w:tcPr>
            <w:tcW w:w="3487" w:type="dxa"/>
            <w:shd w:val="clear" w:color="auto" w:fill="auto"/>
          </w:tcPr>
          <w:p w:rsidR="00BE1D94" w:rsidRDefault="00BE1D94" w:rsidP="00D47251">
            <w:pPr>
              <w:pStyle w:val="Tabletext"/>
            </w:pPr>
            <w:r>
              <w:t>Informative</w:t>
            </w:r>
            <w:r w:rsidR="00476093">
              <w:t xml:space="preserve">: </w:t>
            </w:r>
            <w:r>
              <w:t>E</w:t>
            </w:r>
            <w:r w:rsidRPr="00B51A6E">
              <w:t xml:space="preserve">xposition </w:t>
            </w:r>
            <w:r>
              <w:t>(</w:t>
            </w:r>
            <w:r w:rsidRPr="00B51A6E">
              <w:t>Spoken/signed</w:t>
            </w:r>
            <w:r>
              <w:t>)</w:t>
            </w:r>
          </w:p>
          <w:p w:rsidR="00BE1D94" w:rsidRPr="00B51A6E" w:rsidRDefault="00BE1D94" w:rsidP="00D47251">
            <w:pPr>
              <w:pStyle w:val="Tabletext"/>
            </w:pPr>
            <w:r>
              <w:t>E</w:t>
            </w:r>
            <w:r w:rsidRPr="00B51A6E">
              <w:t>xplain features of multimodal texts.</w:t>
            </w:r>
          </w:p>
        </w:tc>
      </w:tr>
      <w:tr w:rsidR="00BE1D94" w:rsidRPr="00704B88" w:rsidTr="00FE062E">
        <w:trPr>
          <w:jc w:val="center"/>
        </w:trPr>
        <w:tc>
          <w:tcPr>
            <w:tcW w:w="661" w:type="dxa"/>
            <w:vMerge/>
            <w:shd w:val="clear" w:color="auto" w:fill="8CC8C9"/>
            <w:textDirection w:val="btLr"/>
            <w:vAlign w:val="center"/>
          </w:tcPr>
          <w:p w:rsidR="00BE1D94" w:rsidRDefault="00BE1D94" w:rsidP="00704B88">
            <w:pPr>
              <w:pStyle w:val="Tablesubhead"/>
              <w:jc w:val="center"/>
            </w:pPr>
          </w:p>
        </w:tc>
        <w:tc>
          <w:tcPr>
            <w:tcW w:w="2860" w:type="dxa"/>
            <w:vMerge/>
            <w:shd w:val="clear" w:color="auto" w:fill="CFE7E6"/>
          </w:tcPr>
          <w:p w:rsidR="00BE1D94" w:rsidRDefault="00BE1D94" w:rsidP="00414AA6">
            <w:pPr>
              <w:pStyle w:val="Tablesubhead"/>
            </w:pPr>
          </w:p>
        </w:tc>
        <w:tc>
          <w:tcPr>
            <w:tcW w:w="875" w:type="dxa"/>
            <w:shd w:val="clear" w:color="auto" w:fill="auto"/>
          </w:tcPr>
          <w:p w:rsidR="00BE1D94" w:rsidRDefault="00BE1D94" w:rsidP="000D75B6">
            <w:pPr>
              <w:pStyle w:val="Tabletext"/>
            </w:pPr>
          </w:p>
        </w:tc>
        <w:tc>
          <w:tcPr>
            <w:tcW w:w="3488" w:type="dxa"/>
            <w:shd w:val="clear" w:color="auto" w:fill="auto"/>
          </w:tcPr>
          <w:p w:rsidR="00BE1D94" w:rsidRPr="00B51A6E" w:rsidRDefault="00BE1D94" w:rsidP="003D3BE8">
            <w:pPr>
              <w:pStyle w:val="Tabletext"/>
            </w:pPr>
            <w:r>
              <w:t xml:space="preserve">Year 2 </w:t>
            </w:r>
            <w:r w:rsidRPr="00B51A6E">
              <w:t xml:space="preserve">Diagnostic Net </w:t>
            </w:r>
            <w:r w:rsidR="003D3BE8">
              <w:t>c</w:t>
            </w:r>
            <w:r w:rsidRPr="00B51A6E">
              <w:t>ontinua</w:t>
            </w:r>
          </w:p>
        </w:tc>
        <w:tc>
          <w:tcPr>
            <w:tcW w:w="906" w:type="dxa"/>
            <w:shd w:val="clear" w:color="auto" w:fill="auto"/>
          </w:tcPr>
          <w:p w:rsidR="00BE1D94" w:rsidRDefault="00BE1D94" w:rsidP="000D75B6">
            <w:pPr>
              <w:pStyle w:val="Tabletext"/>
            </w:pPr>
          </w:p>
        </w:tc>
        <w:tc>
          <w:tcPr>
            <w:tcW w:w="3458" w:type="dxa"/>
            <w:shd w:val="clear" w:color="auto" w:fill="auto"/>
          </w:tcPr>
          <w:p w:rsidR="00BE1D94" w:rsidRPr="00B51A6E" w:rsidRDefault="00BE1D94" w:rsidP="003D3BE8">
            <w:pPr>
              <w:pStyle w:val="Tabletext"/>
            </w:pPr>
            <w:r w:rsidRPr="00B51A6E">
              <w:t xml:space="preserve">Year 2 Diagnostic Net </w:t>
            </w:r>
            <w:r w:rsidR="003D3BE8">
              <w:t>v</w:t>
            </w:r>
            <w:r w:rsidRPr="00B51A6E">
              <w:t>alidation</w:t>
            </w:r>
          </w:p>
        </w:tc>
        <w:tc>
          <w:tcPr>
            <w:tcW w:w="844" w:type="dxa"/>
            <w:shd w:val="clear" w:color="auto" w:fill="CFE7E6"/>
          </w:tcPr>
          <w:p w:rsidR="00BE1D94" w:rsidRPr="00B51A6E" w:rsidRDefault="00BE1D94" w:rsidP="000D75B6">
            <w:pPr>
              <w:pStyle w:val="Tabletext"/>
            </w:pPr>
            <w:r>
              <w:t>9-10</w:t>
            </w:r>
          </w:p>
        </w:tc>
        <w:tc>
          <w:tcPr>
            <w:tcW w:w="3523" w:type="dxa"/>
            <w:shd w:val="clear" w:color="auto" w:fill="CFE7E6"/>
          </w:tcPr>
          <w:p w:rsidR="00BE1D94" w:rsidRDefault="00BE1D94" w:rsidP="000D75B6">
            <w:pPr>
              <w:pStyle w:val="Tabletext"/>
            </w:pPr>
            <w:r>
              <w:t>Informative</w:t>
            </w:r>
            <w:r w:rsidR="003D3BE8">
              <w:t xml:space="preserve">: </w:t>
            </w:r>
            <w:r>
              <w:t xml:space="preserve">Presentation (Multimodal) </w:t>
            </w:r>
          </w:p>
          <w:p w:rsidR="00BE1D94" w:rsidRDefault="00BE1D94" w:rsidP="00A55BAC">
            <w:pPr>
              <w:pStyle w:val="Tabletext"/>
            </w:pPr>
            <w:r>
              <w:t xml:space="preserve">Create an </w:t>
            </w:r>
            <w:r w:rsidRPr="00B51A6E">
              <w:t>informative</w:t>
            </w:r>
            <w:r>
              <w:t xml:space="preserve"> presentation to present new content about a topic of interest.</w:t>
            </w:r>
          </w:p>
        </w:tc>
        <w:tc>
          <w:tcPr>
            <w:tcW w:w="877" w:type="dxa"/>
            <w:gridSpan w:val="2"/>
            <w:shd w:val="clear" w:color="auto" w:fill="auto"/>
          </w:tcPr>
          <w:p w:rsidR="00BE1D94" w:rsidRPr="00B51A6E" w:rsidRDefault="00BE1D94" w:rsidP="00D47251">
            <w:pPr>
              <w:pStyle w:val="Tabletext"/>
            </w:pPr>
            <w:r w:rsidRPr="00B51A6E">
              <w:t>7</w:t>
            </w:r>
          </w:p>
        </w:tc>
        <w:tc>
          <w:tcPr>
            <w:tcW w:w="3487" w:type="dxa"/>
            <w:shd w:val="clear" w:color="auto" w:fill="auto"/>
          </w:tcPr>
          <w:p w:rsidR="00BE1D94" w:rsidRDefault="00BE1D94" w:rsidP="00D47251">
            <w:pPr>
              <w:pStyle w:val="Tabletext"/>
            </w:pPr>
            <w:r>
              <w:t>Imaginative</w:t>
            </w:r>
            <w:r w:rsidR="00476093">
              <w:t xml:space="preserve">: </w:t>
            </w:r>
            <w:r>
              <w:t>P</w:t>
            </w:r>
            <w:r w:rsidRPr="00B51A6E">
              <w:t xml:space="preserve">erformance </w:t>
            </w:r>
            <w:r>
              <w:t>(</w:t>
            </w:r>
            <w:r w:rsidRPr="00B51A6E">
              <w:t>Multimodal</w:t>
            </w:r>
            <w:r>
              <w:t>)</w:t>
            </w:r>
          </w:p>
          <w:p w:rsidR="00BE1D94" w:rsidRPr="009055AF" w:rsidRDefault="00BE1D94" w:rsidP="00D47251">
            <w:pPr>
              <w:pStyle w:val="Tabletext"/>
            </w:pPr>
            <w:r w:rsidRPr="009055AF">
              <w:t xml:space="preserve">Present </w:t>
            </w:r>
            <w:r>
              <w:t>a</w:t>
            </w:r>
            <w:r w:rsidRPr="009055AF">
              <w:t xml:space="preserve"> </w:t>
            </w:r>
            <w:r>
              <w:t>dramatic</w:t>
            </w:r>
            <w:r w:rsidRPr="009055AF">
              <w:t xml:space="preserve"> poetry performance.</w:t>
            </w:r>
          </w:p>
        </w:tc>
      </w:tr>
      <w:tr w:rsidR="00BE1D94" w:rsidRPr="00704B88" w:rsidTr="00FE062E">
        <w:trPr>
          <w:jc w:val="center"/>
        </w:trPr>
        <w:tc>
          <w:tcPr>
            <w:tcW w:w="661" w:type="dxa"/>
            <w:vMerge/>
            <w:shd w:val="clear" w:color="auto" w:fill="8CC8C9"/>
            <w:textDirection w:val="btLr"/>
            <w:vAlign w:val="center"/>
          </w:tcPr>
          <w:p w:rsidR="00BE1D94" w:rsidRDefault="00BE1D94" w:rsidP="00704B88">
            <w:pPr>
              <w:pStyle w:val="Tablesubhead"/>
              <w:jc w:val="center"/>
            </w:pPr>
          </w:p>
        </w:tc>
        <w:tc>
          <w:tcPr>
            <w:tcW w:w="2860" w:type="dxa"/>
            <w:vMerge/>
            <w:shd w:val="clear" w:color="auto" w:fill="CFE7E6"/>
          </w:tcPr>
          <w:p w:rsidR="00BE1D94" w:rsidRDefault="00BE1D94" w:rsidP="00414AA6">
            <w:pPr>
              <w:pStyle w:val="Tablesubhead"/>
            </w:pPr>
          </w:p>
        </w:tc>
        <w:tc>
          <w:tcPr>
            <w:tcW w:w="875" w:type="dxa"/>
            <w:shd w:val="clear" w:color="auto" w:fill="auto"/>
          </w:tcPr>
          <w:p w:rsidR="00BE1D94" w:rsidRDefault="00BE1D94" w:rsidP="000D75B6">
            <w:pPr>
              <w:pStyle w:val="Tabletext"/>
            </w:pPr>
          </w:p>
        </w:tc>
        <w:tc>
          <w:tcPr>
            <w:tcW w:w="3488" w:type="dxa"/>
            <w:shd w:val="clear" w:color="auto" w:fill="auto"/>
          </w:tcPr>
          <w:p w:rsidR="00BE1D94" w:rsidRDefault="00BE1D94" w:rsidP="000D75B6">
            <w:pPr>
              <w:pStyle w:val="Tabletext"/>
            </w:pPr>
          </w:p>
        </w:tc>
        <w:tc>
          <w:tcPr>
            <w:tcW w:w="906" w:type="dxa"/>
            <w:shd w:val="clear" w:color="auto" w:fill="auto"/>
          </w:tcPr>
          <w:p w:rsidR="00BE1D94" w:rsidRDefault="00BE1D94" w:rsidP="000D75B6">
            <w:pPr>
              <w:pStyle w:val="Tabletext"/>
            </w:pPr>
          </w:p>
        </w:tc>
        <w:tc>
          <w:tcPr>
            <w:tcW w:w="3458" w:type="dxa"/>
            <w:shd w:val="clear" w:color="auto" w:fill="auto"/>
          </w:tcPr>
          <w:p w:rsidR="00BE1D94" w:rsidRPr="00B51A6E" w:rsidRDefault="00BE1D94" w:rsidP="000D75B6">
            <w:pPr>
              <w:pStyle w:val="Tabletext"/>
            </w:pPr>
          </w:p>
        </w:tc>
        <w:tc>
          <w:tcPr>
            <w:tcW w:w="844" w:type="dxa"/>
            <w:shd w:val="clear" w:color="auto" w:fill="CFE7E6"/>
          </w:tcPr>
          <w:p w:rsidR="00BE1D94" w:rsidRDefault="00BE1D94" w:rsidP="000D75B6">
            <w:pPr>
              <w:pStyle w:val="Tabletext"/>
            </w:pPr>
          </w:p>
        </w:tc>
        <w:tc>
          <w:tcPr>
            <w:tcW w:w="3523" w:type="dxa"/>
            <w:shd w:val="clear" w:color="auto" w:fill="CFE7E6"/>
          </w:tcPr>
          <w:p w:rsidR="00476093" w:rsidRDefault="00BE1D94" w:rsidP="00476093">
            <w:pPr>
              <w:pStyle w:val="Tabletext"/>
            </w:pPr>
            <w:r>
              <w:t xml:space="preserve">The </w:t>
            </w:r>
            <w:r w:rsidR="00476093">
              <w:t xml:space="preserve">following </w:t>
            </w:r>
            <w:r>
              <w:t xml:space="preserve">assessment packages </w:t>
            </w:r>
            <w:r w:rsidR="00476093">
              <w:t>in the QSA Assessment Bank could be used as assessment in this unit:</w:t>
            </w:r>
          </w:p>
          <w:p w:rsidR="00476093" w:rsidRPr="0036200F" w:rsidRDefault="00BE1D94" w:rsidP="0036200F">
            <w:pPr>
              <w:pStyle w:val="Tabletext"/>
              <w:numPr>
                <w:ilvl w:val="0"/>
                <w:numId w:val="2"/>
              </w:numPr>
            </w:pPr>
            <w:r>
              <w:rPr>
                <w:i/>
                <w:iCs/>
              </w:rPr>
              <w:t>Words and pictures</w:t>
            </w:r>
          </w:p>
          <w:p w:rsidR="00BE1D94" w:rsidRDefault="00BE1D94" w:rsidP="0036200F">
            <w:pPr>
              <w:pStyle w:val="Tabletext"/>
              <w:numPr>
                <w:ilvl w:val="0"/>
                <w:numId w:val="2"/>
              </w:numPr>
            </w:pPr>
            <w:r>
              <w:rPr>
                <w:i/>
                <w:iCs/>
              </w:rPr>
              <w:t>Bread</w:t>
            </w:r>
            <w:r w:rsidR="00D17BC0">
              <w:rPr>
                <w:i/>
                <w:iCs/>
              </w:rPr>
              <w:t xml:space="preserve"> —</w:t>
            </w:r>
            <w:r>
              <w:rPr>
                <w:i/>
                <w:iCs/>
              </w:rPr>
              <w:t xml:space="preserve"> from farm to table</w:t>
            </w:r>
            <w:r w:rsidR="00476093">
              <w:rPr>
                <w:i/>
                <w:iCs/>
              </w:rPr>
              <w:t>.</w:t>
            </w:r>
            <w:r>
              <w:t xml:space="preserve"> </w:t>
            </w:r>
          </w:p>
        </w:tc>
        <w:tc>
          <w:tcPr>
            <w:tcW w:w="877" w:type="dxa"/>
            <w:gridSpan w:val="2"/>
            <w:shd w:val="clear" w:color="auto" w:fill="auto"/>
          </w:tcPr>
          <w:p w:rsidR="00BE1D94" w:rsidRPr="00B51A6E" w:rsidRDefault="00BE1D94" w:rsidP="000D75B6">
            <w:pPr>
              <w:pStyle w:val="Tabletext"/>
            </w:pPr>
          </w:p>
        </w:tc>
        <w:tc>
          <w:tcPr>
            <w:tcW w:w="3487" w:type="dxa"/>
            <w:shd w:val="clear" w:color="auto" w:fill="auto"/>
          </w:tcPr>
          <w:p w:rsidR="00BE1D94" w:rsidRPr="004E4B32" w:rsidRDefault="00BE1D94" w:rsidP="000D75B6">
            <w:pPr>
              <w:pStyle w:val="Tabletext"/>
            </w:pPr>
          </w:p>
        </w:tc>
      </w:tr>
      <w:tr w:rsidR="00582B44" w:rsidTr="00FE062E">
        <w:trPr>
          <w:cantSplit/>
          <w:trHeight w:val="2328"/>
          <w:jc w:val="center"/>
        </w:trPr>
        <w:tc>
          <w:tcPr>
            <w:tcW w:w="661" w:type="dxa"/>
            <w:shd w:val="clear" w:color="auto" w:fill="8CC8C9"/>
            <w:textDirection w:val="btLr"/>
            <w:vAlign w:val="center"/>
          </w:tcPr>
          <w:p w:rsidR="00582B44" w:rsidRDefault="00582B44" w:rsidP="00704B88">
            <w:pPr>
              <w:pStyle w:val="Tablesubhead"/>
              <w:jc w:val="center"/>
            </w:pPr>
            <w:r w:rsidRPr="00491FB9">
              <w:t>Make judgments and use feedback</w:t>
            </w:r>
          </w:p>
        </w:tc>
        <w:tc>
          <w:tcPr>
            <w:tcW w:w="2860" w:type="dxa"/>
            <w:shd w:val="clear" w:color="auto" w:fill="CFE7E6"/>
          </w:tcPr>
          <w:p w:rsidR="00582B44" w:rsidRDefault="00582B44" w:rsidP="00414AA6">
            <w:pPr>
              <w:pStyle w:val="Tablesubhead"/>
            </w:pPr>
            <w:r w:rsidRPr="00491FB9">
              <w:t>Moderation</w:t>
            </w:r>
          </w:p>
        </w:tc>
        <w:tc>
          <w:tcPr>
            <w:tcW w:w="4363" w:type="dxa"/>
            <w:gridSpan w:val="2"/>
            <w:shd w:val="clear" w:color="auto" w:fill="auto"/>
          </w:tcPr>
          <w:p w:rsidR="00582B44" w:rsidRPr="004E4B32" w:rsidRDefault="00582B44" w:rsidP="000D75B6">
            <w:pPr>
              <w:pStyle w:val="Tabletext"/>
            </w:pPr>
            <w:r>
              <w:t>T</w:t>
            </w:r>
            <w:r w:rsidRPr="00B51A6E">
              <w:t xml:space="preserve">eachers meet to review samples of multimodal presentations and moderate to </w:t>
            </w:r>
            <w:r>
              <w:t>ensure</w:t>
            </w:r>
            <w:r w:rsidRPr="00B51A6E">
              <w:t xml:space="preserve"> consistency</w:t>
            </w:r>
            <w:r>
              <w:t xml:space="preserve"> of judgments</w:t>
            </w:r>
            <w:r w:rsidRPr="00B51A6E">
              <w:t>.</w:t>
            </w:r>
          </w:p>
        </w:tc>
        <w:tc>
          <w:tcPr>
            <w:tcW w:w="4364" w:type="dxa"/>
            <w:gridSpan w:val="2"/>
            <w:shd w:val="clear" w:color="auto" w:fill="auto"/>
          </w:tcPr>
          <w:p w:rsidR="00582B44" w:rsidRPr="004E4B32" w:rsidRDefault="00582B44" w:rsidP="000D75B6">
            <w:pPr>
              <w:pStyle w:val="Tabletext"/>
            </w:pPr>
            <w:r>
              <w:t>Curriculum leaders randomly sample folios to check for consistency of teacher judgments.</w:t>
            </w:r>
          </w:p>
        </w:tc>
        <w:tc>
          <w:tcPr>
            <w:tcW w:w="4367" w:type="dxa"/>
            <w:gridSpan w:val="2"/>
            <w:shd w:val="clear" w:color="auto" w:fill="CFE7E6"/>
          </w:tcPr>
          <w:p w:rsidR="00582B44" w:rsidRPr="004E4B32" w:rsidRDefault="00582B44" w:rsidP="000D75B6">
            <w:pPr>
              <w:pStyle w:val="Tabletext"/>
            </w:pPr>
            <w:r>
              <w:t>T</w:t>
            </w:r>
            <w:r w:rsidRPr="00B51A6E">
              <w:t xml:space="preserve">eachers meet to review </w:t>
            </w:r>
            <w:r>
              <w:t>data</w:t>
            </w:r>
            <w:r w:rsidRPr="00B51A6E">
              <w:t xml:space="preserve"> </w:t>
            </w:r>
            <w:r>
              <w:t>collected using the Year 2 D</w:t>
            </w:r>
            <w:r w:rsidRPr="00B51A6E">
              <w:t xml:space="preserve">iagnostic </w:t>
            </w:r>
            <w:r>
              <w:t>N</w:t>
            </w:r>
            <w:r w:rsidRPr="00B51A6E">
              <w:t>et</w:t>
            </w:r>
            <w:r>
              <w:t>.</w:t>
            </w:r>
          </w:p>
        </w:tc>
        <w:tc>
          <w:tcPr>
            <w:tcW w:w="4364" w:type="dxa"/>
            <w:gridSpan w:val="3"/>
            <w:shd w:val="clear" w:color="auto" w:fill="auto"/>
          </w:tcPr>
          <w:p w:rsidR="00582B44" w:rsidRPr="004E4B32" w:rsidRDefault="00582B44" w:rsidP="000D75B6">
            <w:pPr>
              <w:pStyle w:val="Tabletext"/>
            </w:pPr>
            <w:r>
              <w:t xml:space="preserve">School cluster moderates data collected using the Year 2 Diagnostic Net to ensure comparability of standards across the </w:t>
            </w:r>
            <w:r w:rsidR="00476093">
              <w:t>S</w:t>
            </w:r>
            <w:r>
              <w:t>tate.</w:t>
            </w:r>
          </w:p>
        </w:tc>
      </w:tr>
    </w:tbl>
    <w:p w:rsidR="00FA6EEB" w:rsidRDefault="00FA6EEB" w:rsidP="00907592"/>
    <w:p w:rsidR="006A3A08" w:rsidRDefault="00FA6EEB" w:rsidP="00FA6EEB">
      <w:pPr>
        <w:pStyle w:val="Tabletitle"/>
      </w:pPr>
      <w:r>
        <w:br w:type="page"/>
      </w:r>
      <w:r w:rsidRPr="00FA6EEB">
        <w:lastRenderedPageBreak/>
        <w:t xml:space="preserve">Year </w:t>
      </w:r>
      <w:r w:rsidR="000D75B6">
        <w:t>2</w:t>
      </w:r>
      <w:r>
        <w:t xml:space="preserve"> </w:t>
      </w:r>
      <w:r w:rsidR="007C0F07">
        <w:t>English</w:t>
      </w:r>
      <w:r w:rsidRPr="00FA6EEB">
        <w:t>: review for balance and coverage of content descriptions</w:t>
      </w:r>
    </w:p>
    <w:p w:rsidR="00970419" w:rsidRDefault="00970419" w:rsidP="002670EB">
      <w:pPr>
        <w:pStyle w:val="Tablesubhead"/>
        <w:sectPr w:rsidR="00970419" w:rsidSect="002670EB">
          <w:footerReference w:type="even" r:id="rId23"/>
          <w:footerReference w:type="default" r:id="rId24"/>
          <w:headerReference w:type="first" r:id="rId25"/>
          <w:footerReference w:type="first" r:id="rId26"/>
          <w:type w:val="continuous"/>
          <w:pgSz w:w="23814" w:h="16840" w:orient="landscape" w:code="8"/>
          <w:pgMar w:top="1134" w:right="1418" w:bottom="1196" w:left="1418" w:header="709" w:footer="709" w:gutter="0"/>
          <w:pgNumType w:start="1"/>
          <w:cols w:space="720"/>
          <w:formProt w:val="0"/>
          <w:noEndnote/>
          <w:docGrid w:linePitch="299"/>
        </w:sectPr>
      </w:pPr>
    </w:p>
    <w:p w:rsidR="00E830B2" w:rsidRPr="00D62FBF" w:rsidRDefault="00E830B2" w:rsidP="00E830B2">
      <w:pPr>
        <w:pStyle w:val="smallspace"/>
      </w:pPr>
    </w:p>
    <w:tbl>
      <w:tblPr>
        <w:tblW w:w="4900" w:type="pct"/>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Layout w:type="fixed"/>
        <w:tblLook w:val="01E0" w:firstRow="1" w:lastRow="1" w:firstColumn="1" w:lastColumn="1" w:noHBand="0" w:noVBand="0"/>
      </w:tblPr>
      <w:tblGrid>
        <w:gridCol w:w="4305"/>
        <w:gridCol w:w="597"/>
        <w:gridCol w:w="597"/>
        <w:gridCol w:w="597"/>
        <w:gridCol w:w="597"/>
      </w:tblGrid>
      <w:tr w:rsidR="002670EB" w:rsidTr="00CC76A8">
        <w:trPr>
          <w:cantSplit/>
          <w:tblHeader/>
        </w:trPr>
        <w:tc>
          <w:tcPr>
            <w:tcW w:w="4305" w:type="dxa"/>
            <w:shd w:val="clear" w:color="auto" w:fill="8CC8C9"/>
          </w:tcPr>
          <w:p w:rsidR="002670EB" w:rsidRPr="0046639C" w:rsidRDefault="007C0F07" w:rsidP="002670EB">
            <w:pPr>
              <w:pStyle w:val="Tablesubhead"/>
            </w:pPr>
            <w:r>
              <w:t>Language</w:t>
            </w:r>
          </w:p>
        </w:tc>
        <w:tc>
          <w:tcPr>
            <w:tcW w:w="597" w:type="dxa"/>
            <w:tcBorders>
              <w:bottom w:val="single" w:sz="4" w:space="0" w:color="00948D"/>
            </w:tcBorders>
            <w:shd w:val="clear" w:color="auto" w:fill="8CC8C9"/>
          </w:tcPr>
          <w:p w:rsidR="002670EB" w:rsidRPr="00D62FBF" w:rsidRDefault="002670EB" w:rsidP="00704B88">
            <w:pPr>
              <w:pStyle w:val="Tablesubhead"/>
              <w:jc w:val="center"/>
            </w:pPr>
            <w:r w:rsidRPr="00D62FBF">
              <w:t>1</w:t>
            </w:r>
          </w:p>
        </w:tc>
        <w:tc>
          <w:tcPr>
            <w:tcW w:w="597" w:type="dxa"/>
            <w:shd w:val="clear" w:color="auto" w:fill="8CC8C9"/>
          </w:tcPr>
          <w:p w:rsidR="002670EB" w:rsidRPr="00D62FBF" w:rsidRDefault="002670EB" w:rsidP="00704B88">
            <w:pPr>
              <w:pStyle w:val="Tablesubhead"/>
              <w:jc w:val="center"/>
            </w:pPr>
            <w:r w:rsidRPr="00D62FBF">
              <w:t>2</w:t>
            </w:r>
          </w:p>
        </w:tc>
        <w:tc>
          <w:tcPr>
            <w:tcW w:w="597" w:type="dxa"/>
            <w:tcBorders>
              <w:bottom w:val="single" w:sz="4" w:space="0" w:color="00948D"/>
            </w:tcBorders>
            <w:shd w:val="clear" w:color="auto" w:fill="8CC8C9"/>
          </w:tcPr>
          <w:p w:rsidR="002670EB" w:rsidRPr="00D62FBF" w:rsidRDefault="002670EB" w:rsidP="00704B88">
            <w:pPr>
              <w:pStyle w:val="Tablesubhead"/>
              <w:jc w:val="center"/>
            </w:pPr>
            <w:r w:rsidRPr="00D62FBF">
              <w:t>3</w:t>
            </w:r>
          </w:p>
        </w:tc>
        <w:tc>
          <w:tcPr>
            <w:tcW w:w="597" w:type="dxa"/>
            <w:shd w:val="clear" w:color="auto" w:fill="8CC8C9"/>
          </w:tcPr>
          <w:p w:rsidR="002670EB" w:rsidRDefault="002670EB" w:rsidP="00704B88">
            <w:pPr>
              <w:pStyle w:val="Tablesubhead"/>
              <w:jc w:val="center"/>
            </w:pPr>
            <w:r w:rsidRPr="00D62FBF">
              <w:t>4</w:t>
            </w:r>
          </w:p>
        </w:tc>
      </w:tr>
      <w:tr w:rsidR="0077298E" w:rsidRPr="00704B88" w:rsidTr="00A174AC">
        <w:tc>
          <w:tcPr>
            <w:tcW w:w="6693" w:type="dxa"/>
            <w:gridSpan w:val="5"/>
            <w:shd w:val="clear" w:color="auto" w:fill="CFE7E6"/>
          </w:tcPr>
          <w:p w:rsidR="0077298E" w:rsidRPr="000D75B6" w:rsidRDefault="00E50788" w:rsidP="00E50788">
            <w:pPr>
              <w:pStyle w:val="Tablesubhead"/>
            </w:pPr>
            <w:r w:rsidRPr="00E50788">
              <w:t>Language variation and change</w:t>
            </w:r>
          </w:p>
        </w:tc>
      </w:tr>
      <w:tr w:rsidR="002670EB" w:rsidRPr="00704B88" w:rsidTr="0077298E">
        <w:tc>
          <w:tcPr>
            <w:tcW w:w="4305" w:type="dxa"/>
            <w:shd w:val="clear" w:color="auto" w:fill="auto"/>
          </w:tcPr>
          <w:p w:rsidR="002670EB" w:rsidRPr="000D75B6" w:rsidRDefault="00E50788" w:rsidP="00E50788">
            <w:pPr>
              <w:pStyle w:val="Tabletext"/>
            </w:pPr>
            <w:r w:rsidRPr="00E50788">
              <w:t xml:space="preserve">Understand that spoken, visual and written forms of language are different modes of communication with different features and their use varies according to the audience, purpose, context and cultural background </w:t>
            </w:r>
            <w:hyperlink r:id="rId27" w:tooltip="View additional details of ACELA1460" w:history="1">
              <w:r w:rsidRPr="00E50788">
                <w:rPr>
                  <w:rStyle w:val="Hyperlink"/>
                  <w:sz w:val="20"/>
                </w:rPr>
                <w:t>(ACELA1460)</w:t>
              </w:r>
            </w:hyperlink>
            <w:r w:rsidRPr="00E50788">
              <w:t xml:space="preserve"> </w:t>
            </w:r>
          </w:p>
        </w:tc>
        <w:tc>
          <w:tcPr>
            <w:tcW w:w="597" w:type="dxa"/>
            <w:shd w:val="clear" w:color="auto" w:fill="E6E6E6"/>
          </w:tcPr>
          <w:p w:rsidR="002670EB" w:rsidRPr="00704B88" w:rsidRDefault="002670EB" w:rsidP="00704B88">
            <w:pPr>
              <w:pStyle w:val="Tabletext"/>
              <w:jc w:val="center"/>
              <w:rPr>
                <w:sz w:val="24"/>
                <w:szCs w:val="24"/>
              </w:rPr>
            </w:pPr>
            <w:r w:rsidRPr="00704B88">
              <w:rPr>
                <w:sz w:val="24"/>
                <w:szCs w:val="24"/>
              </w:rPr>
              <w:sym w:font="Wingdings" w:char="F0FC"/>
            </w:r>
          </w:p>
        </w:tc>
        <w:tc>
          <w:tcPr>
            <w:tcW w:w="597" w:type="dxa"/>
            <w:shd w:val="clear" w:color="auto" w:fill="auto"/>
          </w:tcPr>
          <w:p w:rsidR="002670EB" w:rsidRPr="00704B88" w:rsidRDefault="00753AA4" w:rsidP="00704B88">
            <w:pPr>
              <w:pStyle w:val="Tabletext"/>
              <w:jc w:val="center"/>
              <w:rPr>
                <w:sz w:val="24"/>
                <w:szCs w:val="24"/>
              </w:rPr>
            </w:pPr>
            <w:r w:rsidRPr="00704B88">
              <w:rPr>
                <w:sz w:val="24"/>
                <w:szCs w:val="24"/>
              </w:rPr>
              <w:sym w:font="Wingdings" w:char="F0FC"/>
            </w:r>
          </w:p>
        </w:tc>
        <w:tc>
          <w:tcPr>
            <w:tcW w:w="597" w:type="dxa"/>
            <w:shd w:val="clear" w:color="auto" w:fill="E6E6E6"/>
          </w:tcPr>
          <w:p w:rsidR="002670EB" w:rsidRPr="00704B88" w:rsidRDefault="00753AA4" w:rsidP="00704B88">
            <w:pPr>
              <w:pStyle w:val="Tabletext"/>
              <w:jc w:val="center"/>
              <w:rPr>
                <w:sz w:val="24"/>
                <w:szCs w:val="24"/>
              </w:rPr>
            </w:pPr>
            <w:r w:rsidRPr="00704B88">
              <w:rPr>
                <w:sz w:val="24"/>
                <w:szCs w:val="24"/>
              </w:rPr>
              <w:sym w:font="Wingdings" w:char="F0FC"/>
            </w:r>
          </w:p>
        </w:tc>
        <w:tc>
          <w:tcPr>
            <w:tcW w:w="597" w:type="dxa"/>
            <w:shd w:val="clear" w:color="auto" w:fill="auto"/>
          </w:tcPr>
          <w:p w:rsidR="002670EB" w:rsidRPr="00704B88" w:rsidRDefault="00753AA4" w:rsidP="00704B88">
            <w:pPr>
              <w:pStyle w:val="Tabletext"/>
              <w:jc w:val="center"/>
              <w:rPr>
                <w:sz w:val="24"/>
                <w:szCs w:val="24"/>
              </w:rPr>
            </w:pPr>
            <w:r w:rsidRPr="00704B88">
              <w:rPr>
                <w:sz w:val="24"/>
                <w:szCs w:val="24"/>
              </w:rPr>
              <w:sym w:font="Wingdings" w:char="F0FC"/>
            </w:r>
          </w:p>
        </w:tc>
      </w:tr>
      <w:tr w:rsidR="00E50788" w:rsidRPr="00704B88" w:rsidTr="00E50788">
        <w:tc>
          <w:tcPr>
            <w:tcW w:w="6693" w:type="dxa"/>
            <w:gridSpan w:val="5"/>
            <w:shd w:val="clear" w:color="auto" w:fill="CFE7E6"/>
          </w:tcPr>
          <w:p w:rsidR="00E50788" w:rsidRPr="00704B88" w:rsidRDefault="00E50788" w:rsidP="00E50788">
            <w:pPr>
              <w:pStyle w:val="Tablesubhead"/>
              <w:rPr>
                <w:sz w:val="24"/>
                <w:szCs w:val="24"/>
              </w:rPr>
            </w:pPr>
            <w:r>
              <w:t>Language for interaction</w:t>
            </w:r>
          </w:p>
        </w:tc>
      </w:tr>
      <w:tr w:rsidR="00287D53" w:rsidRPr="00704B88" w:rsidTr="0077298E">
        <w:tc>
          <w:tcPr>
            <w:tcW w:w="4305" w:type="dxa"/>
            <w:shd w:val="clear" w:color="auto" w:fill="auto"/>
          </w:tcPr>
          <w:p w:rsidR="00287D53" w:rsidRDefault="00E50788" w:rsidP="00E50788">
            <w:pPr>
              <w:pStyle w:val="Tabletext"/>
            </w:pPr>
            <w:r w:rsidRPr="00E50788">
              <w:t xml:space="preserve">Understand that language varies when people take on different roles in social and classroom interactions and how the use of key interpersonal language resources varies depending on context </w:t>
            </w:r>
            <w:hyperlink r:id="rId28" w:tooltip="View additional details of ACELA1461" w:history="1">
              <w:r w:rsidRPr="00E50788">
                <w:rPr>
                  <w:rStyle w:val="Hyperlink"/>
                  <w:sz w:val="20"/>
                </w:rPr>
                <w:t>(ACELA1461)</w:t>
              </w:r>
            </w:hyperlink>
          </w:p>
        </w:tc>
        <w:tc>
          <w:tcPr>
            <w:tcW w:w="597" w:type="dxa"/>
            <w:shd w:val="clear" w:color="auto" w:fill="E6E6E6"/>
          </w:tcPr>
          <w:p w:rsidR="00287D53" w:rsidRPr="00704B88" w:rsidRDefault="00753AA4" w:rsidP="00704B88">
            <w:pPr>
              <w:pStyle w:val="Tabletext"/>
              <w:jc w:val="center"/>
              <w:rPr>
                <w:sz w:val="24"/>
                <w:szCs w:val="24"/>
              </w:rPr>
            </w:pPr>
            <w:r w:rsidRPr="00704B88">
              <w:rPr>
                <w:sz w:val="24"/>
                <w:szCs w:val="24"/>
              </w:rPr>
              <w:sym w:font="Wingdings" w:char="F0FC"/>
            </w:r>
          </w:p>
        </w:tc>
        <w:tc>
          <w:tcPr>
            <w:tcW w:w="597" w:type="dxa"/>
            <w:shd w:val="clear" w:color="auto" w:fill="auto"/>
          </w:tcPr>
          <w:p w:rsidR="00287D53" w:rsidRPr="00704B88" w:rsidRDefault="00287D53" w:rsidP="00704B88">
            <w:pPr>
              <w:pStyle w:val="Tabletext"/>
              <w:jc w:val="center"/>
              <w:rPr>
                <w:sz w:val="24"/>
                <w:szCs w:val="24"/>
              </w:rPr>
            </w:pPr>
          </w:p>
        </w:tc>
        <w:tc>
          <w:tcPr>
            <w:tcW w:w="597" w:type="dxa"/>
            <w:shd w:val="clear" w:color="auto" w:fill="E6E6E6"/>
          </w:tcPr>
          <w:p w:rsidR="00287D53" w:rsidRPr="00704B88" w:rsidRDefault="00753AA4" w:rsidP="00704B88">
            <w:pPr>
              <w:pStyle w:val="Tabletext"/>
              <w:jc w:val="center"/>
              <w:rPr>
                <w:sz w:val="24"/>
                <w:szCs w:val="24"/>
              </w:rPr>
            </w:pPr>
            <w:r w:rsidRPr="00704B88">
              <w:rPr>
                <w:sz w:val="24"/>
                <w:szCs w:val="24"/>
              </w:rPr>
              <w:sym w:font="Wingdings" w:char="F0FC"/>
            </w:r>
          </w:p>
        </w:tc>
        <w:tc>
          <w:tcPr>
            <w:tcW w:w="597" w:type="dxa"/>
            <w:shd w:val="clear" w:color="auto" w:fill="auto"/>
          </w:tcPr>
          <w:p w:rsidR="00287D53" w:rsidRPr="00704B88" w:rsidRDefault="00287D53" w:rsidP="00704B88">
            <w:pPr>
              <w:pStyle w:val="Tabletext"/>
              <w:jc w:val="center"/>
              <w:rPr>
                <w:sz w:val="24"/>
                <w:szCs w:val="24"/>
              </w:rPr>
            </w:pPr>
          </w:p>
        </w:tc>
      </w:tr>
      <w:tr w:rsidR="00287D53" w:rsidRPr="00704B88" w:rsidTr="0077298E">
        <w:tc>
          <w:tcPr>
            <w:tcW w:w="4305" w:type="dxa"/>
            <w:shd w:val="clear" w:color="auto" w:fill="auto"/>
          </w:tcPr>
          <w:p w:rsidR="00287D53" w:rsidRDefault="00E50788" w:rsidP="00E50788">
            <w:pPr>
              <w:pStyle w:val="Tabletext"/>
            </w:pPr>
            <w:r w:rsidRPr="00E50788">
              <w:t xml:space="preserve">Identify language that can be used for appreciating texts and the qualities of people and things </w:t>
            </w:r>
            <w:hyperlink r:id="rId29" w:tooltip="View additional details of ACELA1462" w:history="1">
              <w:r w:rsidRPr="00E50788">
                <w:rPr>
                  <w:rStyle w:val="Hyperlink"/>
                  <w:sz w:val="20"/>
                </w:rPr>
                <w:t>(ACELA1462)</w:t>
              </w:r>
            </w:hyperlink>
            <w:r w:rsidRPr="00E50788">
              <w:t xml:space="preserve"> </w:t>
            </w:r>
          </w:p>
        </w:tc>
        <w:tc>
          <w:tcPr>
            <w:tcW w:w="597" w:type="dxa"/>
            <w:shd w:val="clear" w:color="auto" w:fill="E6E6E6"/>
          </w:tcPr>
          <w:p w:rsidR="00287D53" w:rsidRPr="00704B88" w:rsidRDefault="00753AA4" w:rsidP="00704B88">
            <w:pPr>
              <w:pStyle w:val="Tabletext"/>
              <w:jc w:val="center"/>
              <w:rPr>
                <w:sz w:val="24"/>
                <w:szCs w:val="24"/>
              </w:rPr>
            </w:pPr>
            <w:r w:rsidRPr="00704B88">
              <w:rPr>
                <w:sz w:val="24"/>
                <w:szCs w:val="24"/>
              </w:rPr>
              <w:sym w:font="Wingdings" w:char="F0FC"/>
            </w:r>
          </w:p>
        </w:tc>
        <w:tc>
          <w:tcPr>
            <w:tcW w:w="597" w:type="dxa"/>
            <w:shd w:val="clear" w:color="auto" w:fill="auto"/>
          </w:tcPr>
          <w:p w:rsidR="00287D53" w:rsidRPr="00704B88" w:rsidRDefault="00287D53" w:rsidP="00704B88">
            <w:pPr>
              <w:pStyle w:val="Tabletext"/>
              <w:jc w:val="center"/>
              <w:rPr>
                <w:sz w:val="24"/>
                <w:szCs w:val="24"/>
              </w:rPr>
            </w:pPr>
          </w:p>
        </w:tc>
        <w:tc>
          <w:tcPr>
            <w:tcW w:w="597" w:type="dxa"/>
            <w:shd w:val="clear" w:color="auto" w:fill="E6E6E6"/>
          </w:tcPr>
          <w:p w:rsidR="00287D53" w:rsidRPr="00704B88" w:rsidRDefault="00753AA4" w:rsidP="00704B88">
            <w:pPr>
              <w:pStyle w:val="Tabletext"/>
              <w:jc w:val="center"/>
              <w:rPr>
                <w:sz w:val="24"/>
                <w:szCs w:val="24"/>
              </w:rPr>
            </w:pPr>
            <w:r w:rsidRPr="00704B88">
              <w:rPr>
                <w:sz w:val="24"/>
                <w:szCs w:val="24"/>
              </w:rPr>
              <w:sym w:font="Wingdings" w:char="F0FC"/>
            </w:r>
          </w:p>
        </w:tc>
        <w:tc>
          <w:tcPr>
            <w:tcW w:w="597" w:type="dxa"/>
            <w:shd w:val="clear" w:color="auto" w:fill="auto"/>
          </w:tcPr>
          <w:p w:rsidR="00287D53" w:rsidRPr="00704B88" w:rsidRDefault="00287D53" w:rsidP="00704B88">
            <w:pPr>
              <w:pStyle w:val="Tabletext"/>
              <w:jc w:val="center"/>
              <w:rPr>
                <w:sz w:val="24"/>
                <w:szCs w:val="24"/>
              </w:rPr>
            </w:pPr>
          </w:p>
        </w:tc>
      </w:tr>
      <w:tr w:rsidR="00E50788" w:rsidRPr="00704B88" w:rsidTr="00E50788">
        <w:tc>
          <w:tcPr>
            <w:tcW w:w="6693" w:type="dxa"/>
            <w:gridSpan w:val="5"/>
            <w:shd w:val="clear" w:color="auto" w:fill="CFE7E6"/>
          </w:tcPr>
          <w:p w:rsidR="00E50788" w:rsidRPr="00704B88" w:rsidRDefault="00E50788" w:rsidP="00E50788">
            <w:pPr>
              <w:pStyle w:val="Tablesubhead"/>
              <w:rPr>
                <w:sz w:val="24"/>
                <w:szCs w:val="24"/>
              </w:rPr>
            </w:pPr>
            <w:r w:rsidRPr="00E50788">
              <w:t>Text structure and organisation</w:t>
            </w:r>
          </w:p>
        </w:tc>
      </w:tr>
      <w:tr w:rsidR="00287D53" w:rsidRPr="00704B88" w:rsidTr="0077298E">
        <w:tc>
          <w:tcPr>
            <w:tcW w:w="4305" w:type="dxa"/>
            <w:shd w:val="clear" w:color="auto" w:fill="auto"/>
          </w:tcPr>
          <w:p w:rsidR="00287D53" w:rsidRDefault="00E50788" w:rsidP="00E50788">
            <w:pPr>
              <w:pStyle w:val="Tabletext"/>
            </w:pPr>
            <w:r w:rsidRPr="00E50788">
              <w:t xml:space="preserve">Understand that different types of texts have identifiable text structures and language features that help the text serve its purpose </w:t>
            </w:r>
            <w:hyperlink r:id="rId30" w:tooltip="View additional details of ACELA1463" w:history="1">
              <w:r w:rsidRPr="00E50788">
                <w:rPr>
                  <w:rStyle w:val="Hyperlink"/>
                  <w:sz w:val="20"/>
                </w:rPr>
                <w:t>(ACELA1463)</w:t>
              </w:r>
            </w:hyperlink>
            <w:r w:rsidRPr="00E50788">
              <w:t xml:space="preserve"> </w:t>
            </w:r>
          </w:p>
        </w:tc>
        <w:tc>
          <w:tcPr>
            <w:tcW w:w="597" w:type="dxa"/>
            <w:shd w:val="clear" w:color="auto" w:fill="E6E6E6"/>
          </w:tcPr>
          <w:p w:rsidR="00287D53" w:rsidRPr="00704B88" w:rsidRDefault="00287D53" w:rsidP="00704B88">
            <w:pPr>
              <w:pStyle w:val="Tabletext"/>
              <w:jc w:val="center"/>
              <w:rPr>
                <w:sz w:val="24"/>
                <w:szCs w:val="24"/>
              </w:rPr>
            </w:pPr>
          </w:p>
        </w:tc>
        <w:tc>
          <w:tcPr>
            <w:tcW w:w="597" w:type="dxa"/>
            <w:shd w:val="clear" w:color="auto" w:fill="auto"/>
          </w:tcPr>
          <w:p w:rsidR="00287D53" w:rsidRPr="00704B88" w:rsidRDefault="00753AA4" w:rsidP="00704B88">
            <w:pPr>
              <w:pStyle w:val="Tabletext"/>
              <w:jc w:val="center"/>
              <w:rPr>
                <w:sz w:val="24"/>
                <w:szCs w:val="24"/>
              </w:rPr>
            </w:pPr>
            <w:r w:rsidRPr="00704B88">
              <w:rPr>
                <w:sz w:val="24"/>
                <w:szCs w:val="24"/>
              </w:rPr>
              <w:sym w:font="Wingdings" w:char="F0FC"/>
            </w:r>
          </w:p>
        </w:tc>
        <w:tc>
          <w:tcPr>
            <w:tcW w:w="597" w:type="dxa"/>
            <w:shd w:val="clear" w:color="auto" w:fill="E6E6E6"/>
          </w:tcPr>
          <w:p w:rsidR="00287D53" w:rsidRPr="00704B88" w:rsidRDefault="00753AA4" w:rsidP="00704B88">
            <w:pPr>
              <w:pStyle w:val="Tabletext"/>
              <w:jc w:val="center"/>
              <w:rPr>
                <w:sz w:val="24"/>
                <w:szCs w:val="24"/>
              </w:rPr>
            </w:pPr>
            <w:r w:rsidRPr="00704B88">
              <w:rPr>
                <w:sz w:val="24"/>
                <w:szCs w:val="24"/>
              </w:rPr>
              <w:sym w:font="Wingdings" w:char="F0FC"/>
            </w:r>
          </w:p>
        </w:tc>
        <w:tc>
          <w:tcPr>
            <w:tcW w:w="597" w:type="dxa"/>
            <w:shd w:val="clear" w:color="auto" w:fill="auto"/>
          </w:tcPr>
          <w:p w:rsidR="00287D53" w:rsidRPr="00704B88" w:rsidRDefault="00753AA4" w:rsidP="00704B88">
            <w:pPr>
              <w:pStyle w:val="Tabletext"/>
              <w:jc w:val="center"/>
              <w:rPr>
                <w:sz w:val="24"/>
                <w:szCs w:val="24"/>
              </w:rPr>
            </w:pPr>
            <w:r w:rsidRPr="00704B88">
              <w:rPr>
                <w:sz w:val="24"/>
                <w:szCs w:val="24"/>
              </w:rPr>
              <w:sym w:font="Wingdings" w:char="F0FC"/>
            </w:r>
          </w:p>
        </w:tc>
      </w:tr>
      <w:tr w:rsidR="00287D53" w:rsidRPr="00704B88" w:rsidTr="0077298E">
        <w:tc>
          <w:tcPr>
            <w:tcW w:w="4305" w:type="dxa"/>
            <w:shd w:val="clear" w:color="auto" w:fill="auto"/>
          </w:tcPr>
          <w:p w:rsidR="00287D53" w:rsidRDefault="00E50788" w:rsidP="00E50788">
            <w:pPr>
              <w:pStyle w:val="Tabletext"/>
            </w:pPr>
            <w:r w:rsidRPr="00E50788">
              <w:t>Understand how texts are made cohesive through resources, for example word associations, s</w:t>
            </w:r>
            <w:r>
              <w:t>y</w:t>
            </w:r>
            <w:r w:rsidRPr="00E50788">
              <w:t xml:space="preserve">nonyms, and antonyms </w:t>
            </w:r>
            <w:hyperlink r:id="rId31" w:tooltip="View additional details of ACELA1464" w:history="1">
              <w:r w:rsidRPr="00E50788">
                <w:rPr>
                  <w:rStyle w:val="Hyperlink"/>
                  <w:sz w:val="20"/>
                </w:rPr>
                <w:t>(ACELA1464)</w:t>
              </w:r>
            </w:hyperlink>
            <w:r w:rsidRPr="00E50788">
              <w:t xml:space="preserve"> </w:t>
            </w:r>
          </w:p>
        </w:tc>
        <w:tc>
          <w:tcPr>
            <w:tcW w:w="597" w:type="dxa"/>
            <w:shd w:val="clear" w:color="auto" w:fill="E6E6E6"/>
          </w:tcPr>
          <w:p w:rsidR="00287D53" w:rsidRPr="00704B88" w:rsidRDefault="00753AA4" w:rsidP="00704B88">
            <w:pPr>
              <w:pStyle w:val="Tabletext"/>
              <w:jc w:val="center"/>
              <w:rPr>
                <w:sz w:val="24"/>
                <w:szCs w:val="24"/>
              </w:rPr>
            </w:pPr>
            <w:r w:rsidRPr="00704B88">
              <w:rPr>
                <w:sz w:val="24"/>
                <w:szCs w:val="24"/>
              </w:rPr>
              <w:sym w:font="Wingdings" w:char="F0FC"/>
            </w:r>
          </w:p>
        </w:tc>
        <w:tc>
          <w:tcPr>
            <w:tcW w:w="597" w:type="dxa"/>
            <w:shd w:val="clear" w:color="auto" w:fill="auto"/>
          </w:tcPr>
          <w:p w:rsidR="00287D53" w:rsidRPr="00704B88" w:rsidRDefault="00287D53" w:rsidP="00704B88">
            <w:pPr>
              <w:pStyle w:val="Tabletext"/>
              <w:jc w:val="center"/>
              <w:rPr>
                <w:sz w:val="24"/>
                <w:szCs w:val="24"/>
              </w:rPr>
            </w:pPr>
          </w:p>
        </w:tc>
        <w:tc>
          <w:tcPr>
            <w:tcW w:w="597" w:type="dxa"/>
            <w:shd w:val="clear" w:color="auto" w:fill="E6E6E6"/>
          </w:tcPr>
          <w:p w:rsidR="00287D53" w:rsidRPr="00704B88" w:rsidRDefault="00287D53" w:rsidP="00704B88">
            <w:pPr>
              <w:pStyle w:val="Tabletext"/>
              <w:jc w:val="center"/>
              <w:rPr>
                <w:sz w:val="24"/>
                <w:szCs w:val="24"/>
              </w:rPr>
            </w:pPr>
          </w:p>
        </w:tc>
        <w:tc>
          <w:tcPr>
            <w:tcW w:w="597" w:type="dxa"/>
            <w:shd w:val="clear" w:color="auto" w:fill="auto"/>
          </w:tcPr>
          <w:p w:rsidR="00287D53" w:rsidRPr="00704B88" w:rsidRDefault="00753AA4" w:rsidP="00704B88">
            <w:pPr>
              <w:pStyle w:val="Tabletext"/>
              <w:jc w:val="center"/>
              <w:rPr>
                <w:sz w:val="24"/>
                <w:szCs w:val="24"/>
              </w:rPr>
            </w:pPr>
            <w:r w:rsidRPr="00704B88">
              <w:rPr>
                <w:sz w:val="24"/>
                <w:szCs w:val="24"/>
              </w:rPr>
              <w:sym w:font="Wingdings" w:char="F0FC"/>
            </w:r>
          </w:p>
        </w:tc>
      </w:tr>
      <w:tr w:rsidR="002670EB" w:rsidRPr="00704B88" w:rsidTr="0077298E">
        <w:tc>
          <w:tcPr>
            <w:tcW w:w="4305" w:type="dxa"/>
            <w:shd w:val="clear" w:color="auto" w:fill="auto"/>
          </w:tcPr>
          <w:p w:rsidR="002670EB" w:rsidRDefault="00E50788" w:rsidP="00E50788">
            <w:pPr>
              <w:pStyle w:val="Tabletext"/>
            </w:pPr>
            <w:r w:rsidRPr="00E50788">
              <w:t xml:space="preserve">Recognise that capital letters signal proper nouns and commas are used to separate items in lists </w:t>
            </w:r>
            <w:hyperlink r:id="rId32" w:tooltip="View additional details of ACELA1465" w:history="1">
              <w:r w:rsidRPr="00E50788">
                <w:rPr>
                  <w:rStyle w:val="Hyperlink"/>
                  <w:sz w:val="20"/>
                </w:rPr>
                <w:t>(ACELA1465)</w:t>
              </w:r>
            </w:hyperlink>
            <w:r w:rsidRPr="00E50788">
              <w:t xml:space="preserve"> </w:t>
            </w:r>
          </w:p>
        </w:tc>
        <w:tc>
          <w:tcPr>
            <w:tcW w:w="597" w:type="dxa"/>
            <w:shd w:val="clear" w:color="auto" w:fill="E6E6E6"/>
          </w:tcPr>
          <w:p w:rsidR="002670EB" w:rsidRPr="00704B88" w:rsidRDefault="002670EB" w:rsidP="00704B88">
            <w:pPr>
              <w:pStyle w:val="Tabletext"/>
              <w:jc w:val="center"/>
              <w:rPr>
                <w:sz w:val="24"/>
                <w:szCs w:val="24"/>
              </w:rPr>
            </w:pPr>
          </w:p>
        </w:tc>
        <w:tc>
          <w:tcPr>
            <w:tcW w:w="597" w:type="dxa"/>
            <w:shd w:val="clear" w:color="auto" w:fill="auto"/>
          </w:tcPr>
          <w:p w:rsidR="002670EB" w:rsidRPr="00704B88" w:rsidRDefault="00753AA4" w:rsidP="00704B88">
            <w:pPr>
              <w:pStyle w:val="Tabletext"/>
              <w:jc w:val="center"/>
              <w:rPr>
                <w:sz w:val="24"/>
                <w:szCs w:val="24"/>
              </w:rPr>
            </w:pPr>
            <w:r w:rsidRPr="00704B88">
              <w:rPr>
                <w:sz w:val="24"/>
                <w:szCs w:val="24"/>
              </w:rPr>
              <w:sym w:font="Wingdings" w:char="F0FC"/>
            </w:r>
          </w:p>
        </w:tc>
        <w:tc>
          <w:tcPr>
            <w:tcW w:w="597" w:type="dxa"/>
            <w:shd w:val="clear" w:color="auto" w:fill="E6E6E6"/>
          </w:tcPr>
          <w:p w:rsidR="002670EB" w:rsidRPr="00704B88" w:rsidRDefault="00753AA4" w:rsidP="00704B88">
            <w:pPr>
              <w:pStyle w:val="Tabletext"/>
              <w:jc w:val="center"/>
              <w:rPr>
                <w:sz w:val="24"/>
                <w:szCs w:val="24"/>
              </w:rPr>
            </w:pPr>
            <w:r w:rsidRPr="00704B88">
              <w:rPr>
                <w:sz w:val="24"/>
                <w:szCs w:val="24"/>
              </w:rPr>
              <w:sym w:font="Wingdings" w:char="F0FC"/>
            </w:r>
          </w:p>
        </w:tc>
        <w:tc>
          <w:tcPr>
            <w:tcW w:w="597" w:type="dxa"/>
            <w:shd w:val="clear" w:color="auto" w:fill="auto"/>
          </w:tcPr>
          <w:p w:rsidR="002670EB" w:rsidRPr="00704B88" w:rsidRDefault="00753AA4" w:rsidP="00704B88">
            <w:pPr>
              <w:pStyle w:val="Tabletext"/>
              <w:jc w:val="center"/>
              <w:rPr>
                <w:sz w:val="24"/>
                <w:szCs w:val="24"/>
              </w:rPr>
            </w:pPr>
            <w:r w:rsidRPr="00704B88">
              <w:rPr>
                <w:sz w:val="24"/>
                <w:szCs w:val="24"/>
              </w:rPr>
              <w:sym w:font="Wingdings" w:char="F0FC"/>
            </w:r>
          </w:p>
        </w:tc>
      </w:tr>
      <w:tr w:rsidR="00287D53" w:rsidRPr="00704B88" w:rsidTr="0077298E">
        <w:tc>
          <w:tcPr>
            <w:tcW w:w="4305" w:type="dxa"/>
            <w:shd w:val="clear" w:color="auto" w:fill="auto"/>
          </w:tcPr>
          <w:p w:rsidR="00287D53" w:rsidRDefault="00E50788" w:rsidP="00E50788">
            <w:pPr>
              <w:pStyle w:val="Tabletext"/>
            </w:pPr>
            <w:r w:rsidRPr="00E50788">
              <w:t xml:space="preserve">Know some features of text organisation including page and screen layouts, alphabetical order, and different types of diagrams, for example timelines </w:t>
            </w:r>
            <w:hyperlink r:id="rId33" w:tooltip="View additional details of ACELA1466" w:history="1">
              <w:r w:rsidRPr="00E50788">
                <w:rPr>
                  <w:rStyle w:val="Hyperlink"/>
                  <w:sz w:val="20"/>
                </w:rPr>
                <w:t>(ACELA1466)</w:t>
              </w:r>
            </w:hyperlink>
            <w:r w:rsidRPr="00E50788">
              <w:t xml:space="preserve"> </w:t>
            </w:r>
          </w:p>
        </w:tc>
        <w:tc>
          <w:tcPr>
            <w:tcW w:w="597" w:type="dxa"/>
            <w:shd w:val="clear" w:color="auto" w:fill="E6E6E6"/>
          </w:tcPr>
          <w:p w:rsidR="00287D53" w:rsidRPr="00704B88" w:rsidRDefault="00753AA4" w:rsidP="00704B88">
            <w:pPr>
              <w:pStyle w:val="Tabletext"/>
              <w:jc w:val="center"/>
              <w:rPr>
                <w:sz w:val="24"/>
                <w:szCs w:val="24"/>
              </w:rPr>
            </w:pPr>
            <w:r w:rsidRPr="00704B88">
              <w:rPr>
                <w:sz w:val="24"/>
                <w:szCs w:val="24"/>
              </w:rPr>
              <w:sym w:font="Wingdings" w:char="F0FC"/>
            </w:r>
          </w:p>
        </w:tc>
        <w:tc>
          <w:tcPr>
            <w:tcW w:w="597" w:type="dxa"/>
            <w:shd w:val="clear" w:color="auto" w:fill="auto"/>
          </w:tcPr>
          <w:p w:rsidR="00287D53" w:rsidRPr="00704B88" w:rsidRDefault="00753AA4" w:rsidP="00704B88">
            <w:pPr>
              <w:pStyle w:val="Tabletext"/>
              <w:jc w:val="center"/>
              <w:rPr>
                <w:sz w:val="24"/>
                <w:szCs w:val="24"/>
              </w:rPr>
            </w:pPr>
            <w:r w:rsidRPr="00704B88">
              <w:rPr>
                <w:sz w:val="24"/>
                <w:szCs w:val="24"/>
              </w:rPr>
              <w:sym w:font="Wingdings" w:char="F0FC"/>
            </w:r>
          </w:p>
        </w:tc>
        <w:tc>
          <w:tcPr>
            <w:tcW w:w="597" w:type="dxa"/>
            <w:shd w:val="clear" w:color="auto" w:fill="E6E6E6"/>
          </w:tcPr>
          <w:p w:rsidR="00287D53" w:rsidRPr="00704B88" w:rsidRDefault="00753AA4" w:rsidP="00704B88">
            <w:pPr>
              <w:pStyle w:val="Tabletext"/>
              <w:jc w:val="center"/>
              <w:rPr>
                <w:sz w:val="24"/>
                <w:szCs w:val="24"/>
              </w:rPr>
            </w:pPr>
            <w:r w:rsidRPr="00704B88">
              <w:rPr>
                <w:sz w:val="24"/>
                <w:szCs w:val="24"/>
              </w:rPr>
              <w:sym w:font="Wingdings" w:char="F0FC"/>
            </w:r>
          </w:p>
        </w:tc>
        <w:tc>
          <w:tcPr>
            <w:tcW w:w="597" w:type="dxa"/>
            <w:shd w:val="clear" w:color="auto" w:fill="auto"/>
          </w:tcPr>
          <w:p w:rsidR="00287D53" w:rsidRPr="00704B88" w:rsidRDefault="00287D53" w:rsidP="00704B88">
            <w:pPr>
              <w:pStyle w:val="Tabletext"/>
              <w:jc w:val="center"/>
              <w:rPr>
                <w:sz w:val="24"/>
                <w:szCs w:val="24"/>
              </w:rPr>
            </w:pPr>
          </w:p>
        </w:tc>
      </w:tr>
      <w:tr w:rsidR="00E50788" w:rsidRPr="00704B88" w:rsidTr="00E50788">
        <w:tc>
          <w:tcPr>
            <w:tcW w:w="6693" w:type="dxa"/>
            <w:gridSpan w:val="5"/>
            <w:shd w:val="clear" w:color="auto" w:fill="CFE7E6"/>
          </w:tcPr>
          <w:p w:rsidR="00E50788" w:rsidRPr="00704B88" w:rsidRDefault="00E50788" w:rsidP="00E50788">
            <w:pPr>
              <w:pStyle w:val="Tablesubhead"/>
              <w:rPr>
                <w:sz w:val="24"/>
                <w:szCs w:val="24"/>
              </w:rPr>
            </w:pPr>
            <w:r w:rsidRPr="00E50788">
              <w:t>Expressing and developing ideas</w:t>
            </w:r>
          </w:p>
        </w:tc>
      </w:tr>
      <w:tr w:rsidR="00287D53" w:rsidRPr="00704B88" w:rsidTr="0077298E">
        <w:tc>
          <w:tcPr>
            <w:tcW w:w="4305" w:type="dxa"/>
            <w:shd w:val="clear" w:color="auto" w:fill="auto"/>
          </w:tcPr>
          <w:p w:rsidR="00287D53" w:rsidRDefault="001C0FC5" w:rsidP="00E50788">
            <w:pPr>
              <w:pStyle w:val="Tabletext"/>
            </w:pPr>
            <w:r w:rsidRPr="001C0FC5">
              <w:t xml:space="preserve">Understand that simple connections can be made between ideas by using a compound sentence with two or more clauses usually linked by a coordinating conjunction </w:t>
            </w:r>
            <w:hyperlink r:id="rId34" w:tooltip="View additional details of ACELA1467" w:history="1">
              <w:r w:rsidR="00E50788" w:rsidRPr="00E50788">
                <w:rPr>
                  <w:rStyle w:val="Hyperlink"/>
                  <w:sz w:val="20"/>
                </w:rPr>
                <w:t>(ACELA1467)</w:t>
              </w:r>
            </w:hyperlink>
          </w:p>
        </w:tc>
        <w:tc>
          <w:tcPr>
            <w:tcW w:w="597" w:type="dxa"/>
            <w:shd w:val="clear" w:color="auto" w:fill="E6E6E6"/>
          </w:tcPr>
          <w:p w:rsidR="00287D53" w:rsidRPr="00704B88" w:rsidRDefault="00753AA4" w:rsidP="00704B88">
            <w:pPr>
              <w:pStyle w:val="Tabletext"/>
              <w:jc w:val="center"/>
              <w:rPr>
                <w:sz w:val="24"/>
                <w:szCs w:val="24"/>
              </w:rPr>
            </w:pPr>
            <w:r w:rsidRPr="00704B88">
              <w:rPr>
                <w:sz w:val="24"/>
                <w:szCs w:val="24"/>
              </w:rPr>
              <w:sym w:font="Wingdings" w:char="F0FC"/>
            </w:r>
          </w:p>
        </w:tc>
        <w:tc>
          <w:tcPr>
            <w:tcW w:w="597" w:type="dxa"/>
            <w:shd w:val="clear" w:color="auto" w:fill="auto"/>
          </w:tcPr>
          <w:p w:rsidR="00287D53" w:rsidRPr="00704B88" w:rsidRDefault="00753AA4" w:rsidP="00704B88">
            <w:pPr>
              <w:pStyle w:val="Tabletext"/>
              <w:jc w:val="center"/>
              <w:rPr>
                <w:sz w:val="24"/>
                <w:szCs w:val="24"/>
              </w:rPr>
            </w:pPr>
            <w:r w:rsidRPr="00704B88">
              <w:rPr>
                <w:sz w:val="24"/>
                <w:szCs w:val="24"/>
              </w:rPr>
              <w:sym w:font="Wingdings" w:char="F0FC"/>
            </w:r>
          </w:p>
        </w:tc>
        <w:tc>
          <w:tcPr>
            <w:tcW w:w="597" w:type="dxa"/>
            <w:shd w:val="clear" w:color="auto" w:fill="E6E6E6"/>
          </w:tcPr>
          <w:p w:rsidR="00287D53" w:rsidRPr="00704B88" w:rsidRDefault="00753AA4" w:rsidP="00704B88">
            <w:pPr>
              <w:pStyle w:val="Tabletext"/>
              <w:jc w:val="center"/>
              <w:rPr>
                <w:sz w:val="24"/>
                <w:szCs w:val="24"/>
              </w:rPr>
            </w:pPr>
            <w:r w:rsidRPr="00704B88">
              <w:rPr>
                <w:sz w:val="24"/>
                <w:szCs w:val="24"/>
              </w:rPr>
              <w:sym w:font="Wingdings" w:char="F0FC"/>
            </w:r>
          </w:p>
        </w:tc>
        <w:tc>
          <w:tcPr>
            <w:tcW w:w="597" w:type="dxa"/>
            <w:shd w:val="clear" w:color="auto" w:fill="auto"/>
          </w:tcPr>
          <w:p w:rsidR="00287D53" w:rsidRPr="00704B88" w:rsidRDefault="00287D53" w:rsidP="00704B88">
            <w:pPr>
              <w:pStyle w:val="Tabletext"/>
              <w:jc w:val="center"/>
              <w:rPr>
                <w:sz w:val="24"/>
                <w:szCs w:val="24"/>
              </w:rPr>
            </w:pPr>
          </w:p>
        </w:tc>
      </w:tr>
      <w:tr w:rsidR="00287D53" w:rsidRPr="00704B88" w:rsidTr="0077298E">
        <w:tc>
          <w:tcPr>
            <w:tcW w:w="4305" w:type="dxa"/>
            <w:shd w:val="clear" w:color="auto" w:fill="auto"/>
          </w:tcPr>
          <w:p w:rsidR="00287D53" w:rsidRDefault="007D0AA1" w:rsidP="00E50788">
            <w:pPr>
              <w:pStyle w:val="Tabletext"/>
            </w:pPr>
            <w:r w:rsidRPr="007D0AA1">
              <w:t xml:space="preserve">Understand that nouns represent people, places, things and ideas and can be, for example, common, proper, concrete and abstract, and that noun groups/phrases can be expanded using articles and adjectives </w:t>
            </w:r>
            <w:hyperlink r:id="rId35" w:tooltip="View additional details of ACELA1468" w:history="1">
              <w:r w:rsidR="00E50788" w:rsidRPr="00E50788">
                <w:rPr>
                  <w:rStyle w:val="Hyperlink"/>
                  <w:sz w:val="20"/>
                </w:rPr>
                <w:t>(ACELA1468)</w:t>
              </w:r>
            </w:hyperlink>
            <w:r w:rsidR="00E50788" w:rsidRPr="00E50788">
              <w:t xml:space="preserve"> </w:t>
            </w:r>
          </w:p>
        </w:tc>
        <w:tc>
          <w:tcPr>
            <w:tcW w:w="597" w:type="dxa"/>
            <w:shd w:val="clear" w:color="auto" w:fill="E6E6E6"/>
          </w:tcPr>
          <w:p w:rsidR="00287D53" w:rsidRPr="00704B88" w:rsidRDefault="00753AA4" w:rsidP="00704B88">
            <w:pPr>
              <w:pStyle w:val="Tabletext"/>
              <w:jc w:val="center"/>
              <w:rPr>
                <w:sz w:val="24"/>
                <w:szCs w:val="24"/>
              </w:rPr>
            </w:pPr>
            <w:r w:rsidRPr="00704B88">
              <w:rPr>
                <w:sz w:val="24"/>
                <w:szCs w:val="24"/>
              </w:rPr>
              <w:sym w:font="Wingdings" w:char="F0FC"/>
            </w:r>
          </w:p>
        </w:tc>
        <w:tc>
          <w:tcPr>
            <w:tcW w:w="597" w:type="dxa"/>
            <w:shd w:val="clear" w:color="auto" w:fill="auto"/>
          </w:tcPr>
          <w:p w:rsidR="00287D53" w:rsidRPr="00704B88" w:rsidRDefault="00753AA4" w:rsidP="00704B88">
            <w:pPr>
              <w:pStyle w:val="Tabletext"/>
              <w:jc w:val="center"/>
              <w:rPr>
                <w:sz w:val="24"/>
                <w:szCs w:val="24"/>
              </w:rPr>
            </w:pPr>
            <w:r w:rsidRPr="00704B88">
              <w:rPr>
                <w:sz w:val="24"/>
                <w:szCs w:val="24"/>
              </w:rPr>
              <w:sym w:font="Wingdings" w:char="F0FC"/>
            </w:r>
          </w:p>
        </w:tc>
        <w:tc>
          <w:tcPr>
            <w:tcW w:w="597" w:type="dxa"/>
            <w:shd w:val="clear" w:color="auto" w:fill="E6E6E6"/>
          </w:tcPr>
          <w:p w:rsidR="00287D53" w:rsidRPr="00704B88" w:rsidRDefault="00287D53" w:rsidP="00704B88">
            <w:pPr>
              <w:pStyle w:val="Tabletext"/>
              <w:jc w:val="center"/>
              <w:rPr>
                <w:sz w:val="24"/>
                <w:szCs w:val="24"/>
              </w:rPr>
            </w:pPr>
          </w:p>
        </w:tc>
        <w:tc>
          <w:tcPr>
            <w:tcW w:w="597" w:type="dxa"/>
            <w:shd w:val="clear" w:color="auto" w:fill="auto"/>
          </w:tcPr>
          <w:p w:rsidR="00287D53" w:rsidRPr="00704B88" w:rsidRDefault="00753AA4" w:rsidP="00704B88">
            <w:pPr>
              <w:pStyle w:val="Tabletext"/>
              <w:jc w:val="center"/>
              <w:rPr>
                <w:sz w:val="24"/>
                <w:szCs w:val="24"/>
              </w:rPr>
            </w:pPr>
            <w:r w:rsidRPr="00704B88">
              <w:rPr>
                <w:sz w:val="24"/>
                <w:szCs w:val="24"/>
              </w:rPr>
              <w:sym w:font="Wingdings" w:char="F0FC"/>
            </w:r>
          </w:p>
        </w:tc>
      </w:tr>
      <w:tr w:rsidR="00287D53" w:rsidRPr="00704B88" w:rsidTr="0077298E">
        <w:tc>
          <w:tcPr>
            <w:tcW w:w="4305" w:type="dxa"/>
            <w:shd w:val="clear" w:color="auto" w:fill="auto"/>
          </w:tcPr>
          <w:p w:rsidR="00287D53" w:rsidRDefault="00E50788" w:rsidP="00E50788">
            <w:pPr>
              <w:pStyle w:val="Tabletext"/>
            </w:pPr>
            <w:r w:rsidRPr="00E50788">
              <w:t xml:space="preserve">Identify visual representations of characters’ actions, reactions, speech and thought processes in narratives, and consider how these images add to or contradict or multiply the meaning of accompanying words </w:t>
            </w:r>
            <w:hyperlink r:id="rId36" w:tooltip="View additional details of ACELA1469" w:history="1">
              <w:r w:rsidRPr="00E50788">
                <w:rPr>
                  <w:rStyle w:val="Hyperlink"/>
                  <w:sz w:val="20"/>
                </w:rPr>
                <w:t>(ACELA1469)</w:t>
              </w:r>
            </w:hyperlink>
            <w:r w:rsidRPr="00E50788">
              <w:t xml:space="preserve"> </w:t>
            </w:r>
          </w:p>
        </w:tc>
        <w:tc>
          <w:tcPr>
            <w:tcW w:w="597" w:type="dxa"/>
            <w:shd w:val="clear" w:color="auto" w:fill="E6E6E6"/>
          </w:tcPr>
          <w:p w:rsidR="00287D53" w:rsidRPr="00704B88" w:rsidRDefault="00753AA4" w:rsidP="00704B88">
            <w:pPr>
              <w:pStyle w:val="Tabletext"/>
              <w:jc w:val="center"/>
              <w:rPr>
                <w:sz w:val="24"/>
                <w:szCs w:val="24"/>
              </w:rPr>
            </w:pPr>
            <w:r w:rsidRPr="00704B88">
              <w:rPr>
                <w:sz w:val="24"/>
                <w:szCs w:val="24"/>
              </w:rPr>
              <w:sym w:font="Wingdings" w:char="F0FC"/>
            </w:r>
          </w:p>
        </w:tc>
        <w:tc>
          <w:tcPr>
            <w:tcW w:w="597" w:type="dxa"/>
            <w:shd w:val="clear" w:color="auto" w:fill="auto"/>
          </w:tcPr>
          <w:p w:rsidR="00287D53" w:rsidRPr="00704B88" w:rsidRDefault="00287D53" w:rsidP="00704B88">
            <w:pPr>
              <w:pStyle w:val="Tabletext"/>
              <w:jc w:val="center"/>
              <w:rPr>
                <w:sz w:val="24"/>
                <w:szCs w:val="24"/>
              </w:rPr>
            </w:pPr>
          </w:p>
        </w:tc>
        <w:tc>
          <w:tcPr>
            <w:tcW w:w="597" w:type="dxa"/>
            <w:shd w:val="clear" w:color="auto" w:fill="E6E6E6"/>
          </w:tcPr>
          <w:p w:rsidR="00287D53" w:rsidRPr="00704B88" w:rsidRDefault="00287D53" w:rsidP="00704B88">
            <w:pPr>
              <w:pStyle w:val="Tabletext"/>
              <w:jc w:val="center"/>
              <w:rPr>
                <w:sz w:val="24"/>
                <w:szCs w:val="24"/>
              </w:rPr>
            </w:pPr>
          </w:p>
        </w:tc>
        <w:tc>
          <w:tcPr>
            <w:tcW w:w="597" w:type="dxa"/>
            <w:shd w:val="clear" w:color="auto" w:fill="auto"/>
          </w:tcPr>
          <w:p w:rsidR="00287D53" w:rsidRPr="00704B88" w:rsidRDefault="00753AA4" w:rsidP="00704B88">
            <w:pPr>
              <w:pStyle w:val="Tabletext"/>
              <w:jc w:val="center"/>
              <w:rPr>
                <w:sz w:val="24"/>
                <w:szCs w:val="24"/>
              </w:rPr>
            </w:pPr>
            <w:r w:rsidRPr="00704B88">
              <w:rPr>
                <w:sz w:val="24"/>
                <w:szCs w:val="24"/>
              </w:rPr>
              <w:sym w:font="Wingdings" w:char="F0FC"/>
            </w:r>
          </w:p>
        </w:tc>
      </w:tr>
      <w:tr w:rsidR="00C92B8C" w:rsidRPr="00704B88" w:rsidTr="00C92B8C">
        <w:trPr>
          <w:trHeight w:val="312"/>
        </w:trPr>
        <w:tc>
          <w:tcPr>
            <w:tcW w:w="6693" w:type="dxa"/>
            <w:gridSpan w:val="5"/>
            <w:shd w:val="clear" w:color="auto" w:fill="CFE7E6"/>
          </w:tcPr>
          <w:p w:rsidR="00C92B8C" w:rsidRPr="00704B88" w:rsidRDefault="00C92B8C" w:rsidP="00C92B8C">
            <w:pPr>
              <w:pStyle w:val="Tablesubhead"/>
              <w:keepNext/>
              <w:rPr>
                <w:sz w:val="24"/>
                <w:szCs w:val="24"/>
              </w:rPr>
            </w:pPr>
            <w:r w:rsidRPr="00E50788">
              <w:t>Expressing and developing ideas</w:t>
            </w:r>
          </w:p>
        </w:tc>
      </w:tr>
      <w:tr w:rsidR="00C92B8C" w:rsidRPr="00704B88" w:rsidTr="000662B2">
        <w:trPr>
          <w:trHeight w:val="677"/>
        </w:trPr>
        <w:tc>
          <w:tcPr>
            <w:tcW w:w="4305" w:type="dxa"/>
            <w:shd w:val="clear" w:color="auto" w:fill="auto"/>
          </w:tcPr>
          <w:p w:rsidR="00C92B8C" w:rsidRPr="00E50788" w:rsidRDefault="00C92B8C" w:rsidP="00CC76A8">
            <w:pPr>
              <w:pStyle w:val="Tabletext"/>
              <w:keepNext/>
            </w:pPr>
            <w:r w:rsidRPr="00E50788">
              <w:t xml:space="preserve">Understand the use of vocabulary about familiar and new topics and experiment with and begin to make conscious choices of vocabulary to suit </w:t>
            </w:r>
            <w:r w:rsidRPr="00D85D06">
              <w:t>audience</w:t>
            </w:r>
            <w:r w:rsidRPr="00E50788">
              <w:t xml:space="preserve"> and purpose </w:t>
            </w:r>
            <w:hyperlink r:id="rId37" w:tooltip="View additional details of ACELA1470" w:history="1">
              <w:r w:rsidRPr="00E50788">
                <w:rPr>
                  <w:rStyle w:val="Hyperlink"/>
                  <w:sz w:val="20"/>
                </w:rPr>
                <w:t>(ACELA1470)</w:t>
              </w:r>
            </w:hyperlink>
            <w:r w:rsidRPr="00E50788">
              <w:t xml:space="preserve"> </w:t>
            </w:r>
          </w:p>
        </w:tc>
        <w:tc>
          <w:tcPr>
            <w:tcW w:w="597" w:type="dxa"/>
            <w:shd w:val="clear" w:color="auto" w:fill="E6E6E6"/>
          </w:tcPr>
          <w:p w:rsidR="00C92B8C" w:rsidRPr="00704B88" w:rsidRDefault="00C92B8C" w:rsidP="00704B88">
            <w:pPr>
              <w:pStyle w:val="Tabletext"/>
              <w:jc w:val="center"/>
              <w:rPr>
                <w:sz w:val="24"/>
                <w:szCs w:val="24"/>
              </w:rPr>
            </w:pPr>
            <w:r w:rsidRPr="00704B88">
              <w:rPr>
                <w:sz w:val="24"/>
                <w:szCs w:val="24"/>
              </w:rPr>
              <w:sym w:font="Wingdings" w:char="F0FC"/>
            </w:r>
          </w:p>
        </w:tc>
        <w:tc>
          <w:tcPr>
            <w:tcW w:w="597" w:type="dxa"/>
            <w:shd w:val="clear" w:color="auto" w:fill="auto"/>
          </w:tcPr>
          <w:p w:rsidR="00C92B8C" w:rsidRPr="00704B88" w:rsidRDefault="00C92B8C" w:rsidP="00704B88">
            <w:pPr>
              <w:pStyle w:val="Tabletext"/>
              <w:jc w:val="center"/>
              <w:rPr>
                <w:sz w:val="24"/>
                <w:szCs w:val="24"/>
              </w:rPr>
            </w:pPr>
            <w:r w:rsidRPr="00704B88">
              <w:rPr>
                <w:sz w:val="24"/>
                <w:szCs w:val="24"/>
              </w:rPr>
              <w:sym w:font="Wingdings" w:char="F0FC"/>
            </w:r>
          </w:p>
        </w:tc>
        <w:tc>
          <w:tcPr>
            <w:tcW w:w="597" w:type="dxa"/>
            <w:shd w:val="clear" w:color="auto" w:fill="E6E6E6"/>
          </w:tcPr>
          <w:p w:rsidR="00C92B8C" w:rsidRPr="00704B88" w:rsidRDefault="00C92B8C" w:rsidP="00704B88">
            <w:pPr>
              <w:pStyle w:val="Tabletext"/>
              <w:jc w:val="center"/>
              <w:rPr>
                <w:sz w:val="24"/>
                <w:szCs w:val="24"/>
              </w:rPr>
            </w:pPr>
            <w:r w:rsidRPr="00704B88">
              <w:rPr>
                <w:sz w:val="24"/>
                <w:szCs w:val="24"/>
              </w:rPr>
              <w:sym w:font="Wingdings" w:char="F0FC"/>
            </w:r>
          </w:p>
        </w:tc>
        <w:tc>
          <w:tcPr>
            <w:tcW w:w="597" w:type="dxa"/>
            <w:shd w:val="clear" w:color="auto" w:fill="auto"/>
          </w:tcPr>
          <w:p w:rsidR="00C92B8C" w:rsidRPr="00704B88" w:rsidRDefault="00C92B8C" w:rsidP="00704B88">
            <w:pPr>
              <w:pStyle w:val="Tabletext"/>
              <w:jc w:val="center"/>
              <w:rPr>
                <w:sz w:val="24"/>
                <w:szCs w:val="24"/>
              </w:rPr>
            </w:pPr>
          </w:p>
        </w:tc>
      </w:tr>
      <w:tr w:rsidR="00C92B8C" w:rsidRPr="00704B88" w:rsidTr="0077298E">
        <w:tc>
          <w:tcPr>
            <w:tcW w:w="4305" w:type="dxa"/>
            <w:shd w:val="clear" w:color="auto" w:fill="auto"/>
          </w:tcPr>
          <w:p w:rsidR="00C92B8C" w:rsidRPr="00E50788" w:rsidRDefault="00C92B8C" w:rsidP="00CB046B">
            <w:pPr>
              <w:pStyle w:val="Tabletext"/>
            </w:pPr>
            <w:r w:rsidRPr="00CB046B">
              <w:t xml:space="preserve">Understand how to use digraphs, long vowels, blends and silent letters to spell words, and use morphemes and syllabification to break up simple words and use visual memory to write irregular words </w:t>
            </w:r>
            <w:hyperlink r:id="rId38" w:tooltip="View additional details of ACELA1471" w:history="1">
              <w:r w:rsidRPr="00CB046B">
                <w:rPr>
                  <w:rStyle w:val="Hyperlink"/>
                  <w:sz w:val="20"/>
                </w:rPr>
                <w:t>(ACELA1471)</w:t>
              </w:r>
            </w:hyperlink>
            <w:r w:rsidRPr="00CB046B">
              <w:t xml:space="preserve"> </w:t>
            </w:r>
          </w:p>
        </w:tc>
        <w:tc>
          <w:tcPr>
            <w:tcW w:w="597" w:type="dxa"/>
            <w:shd w:val="clear" w:color="auto" w:fill="E6E6E6"/>
          </w:tcPr>
          <w:p w:rsidR="00C92B8C" w:rsidRPr="00704B88" w:rsidRDefault="00C92B8C" w:rsidP="00704B88">
            <w:pPr>
              <w:pStyle w:val="Tabletext"/>
              <w:jc w:val="center"/>
              <w:rPr>
                <w:sz w:val="24"/>
                <w:szCs w:val="24"/>
              </w:rPr>
            </w:pPr>
            <w:r w:rsidRPr="00704B88">
              <w:rPr>
                <w:sz w:val="24"/>
                <w:szCs w:val="24"/>
              </w:rPr>
              <w:sym w:font="Wingdings" w:char="F0FC"/>
            </w:r>
          </w:p>
        </w:tc>
        <w:tc>
          <w:tcPr>
            <w:tcW w:w="597" w:type="dxa"/>
            <w:shd w:val="clear" w:color="auto" w:fill="auto"/>
          </w:tcPr>
          <w:p w:rsidR="00C92B8C" w:rsidRPr="00704B88" w:rsidRDefault="00C92B8C" w:rsidP="00704B88">
            <w:pPr>
              <w:pStyle w:val="Tabletext"/>
              <w:jc w:val="center"/>
              <w:rPr>
                <w:sz w:val="24"/>
                <w:szCs w:val="24"/>
              </w:rPr>
            </w:pPr>
            <w:r w:rsidRPr="00704B88">
              <w:rPr>
                <w:sz w:val="24"/>
                <w:szCs w:val="24"/>
              </w:rPr>
              <w:sym w:font="Wingdings" w:char="F0FC"/>
            </w:r>
          </w:p>
        </w:tc>
        <w:tc>
          <w:tcPr>
            <w:tcW w:w="597" w:type="dxa"/>
            <w:shd w:val="clear" w:color="auto" w:fill="E6E6E6"/>
          </w:tcPr>
          <w:p w:rsidR="00C92B8C" w:rsidRPr="00704B88" w:rsidRDefault="00C92B8C" w:rsidP="00704B88">
            <w:pPr>
              <w:pStyle w:val="Tabletext"/>
              <w:jc w:val="center"/>
              <w:rPr>
                <w:sz w:val="24"/>
                <w:szCs w:val="24"/>
              </w:rPr>
            </w:pPr>
          </w:p>
        </w:tc>
        <w:tc>
          <w:tcPr>
            <w:tcW w:w="597" w:type="dxa"/>
            <w:shd w:val="clear" w:color="auto" w:fill="auto"/>
          </w:tcPr>
          <w:p w:rsidR="00C92B8C" w:rsidRPr="00704B88" w:rsidRDefault="00C92B8C" w:rsidP="00704B88">
            <w:pPr>
              <w:pStyle w:val="Tabletext"/>
              <w:jc w:val="center"/>
              <w:rPr>
                <w:sz w:val="24"/>
                <w:szCs w:val="24"/>
              </w:rPr>
            </w:pPr>
            <w:r w:rsidRPr="00704B88">
              <w:rPr>
                <w:sz w:val="24"/>
                <w:szCs w:val="24"/>
              </w:rPr>
              <w:sym w:font="Wingdings" w:char="F0FC"/>
            </w:r>
          </w:p>
        </w:tc>
      </w:tr>
      <w:tr w:rsidR="00C92B8C" w:rsidRPr="00704B88" w:rsidTr="0077298E">
        <w:tc>
          <w:tcPr>
            <w:tcW w:w="4305" w:type="dxa"/>
            <w:shd w:val="clear" w:color="auto" w:fill="auto"/>
          </w:tcPr>
          <w:p w:rsidR="00C92B8C" w:rsidRPr="00E50788" w:rsidRDefault="00C92B8C" w:rsidP="00E50788">
            <w:pPr>
              <w:pStyle w:val="Tabletext"/>
            </w:pPr>
            <w:r w:rsidRPr="00CB046B">
              <w:t xml:space="preserve">Recognise common prefixes and suffixes and how they change a word’s meaning </w:t>
            </w:r>
            <w:hyperlink r:id="rId39" w:tooltip="View additional details of ACELA1472" w:history="1">
              <w:r w:rsidRPr="00CB046B">
                <w:rPr>
                  <w:rStyle w:val="Hyperlink"/>
                  <w:sz w:val="20"/>
                </w:rPr>
                <w:t>(ACELA1472)</w:t>
              </w:r>
            </w:hyperlink>
          </w:p>
        </w:tc>
        <w:tc>
          <w:tcPr>
            <w:tcW w:w="597" w:type="dxa"/>
            <w:shd w:val="clear" w:color="auto" w:fill="E6E6E6"/>
          </w:tcPr>
          <w:p w:rsidR="00C92B8C" w:rsidRPr="00704B88" w:rsidRDefault="00C92B8C" w:rsidP="00704B88">
            <w:pPr>
              <w:pStyle w:val="Tabletext"/>
              <w:jc w:val="center"/>
              <w:rPr>
                <w:sz w:val="24"/>
                <w:szCs w:val="24"/>
              </w:rPr>
            </w:pPr>
            <w:r w:rsidRPr="00704B88">
              <w:rPr>
                <w:sz w:val="24"/>
                <w:szCs w:val="24"/>
              </w:rPr>
              <w:sym w:font="Wingdings" w:char="F0FC"/>
            </w:r>
          </w:p>
        </w:tc>
        <w:tc>
          <w:tcPr>
            <w:tcW w:w="597" w:type="dxa"/>
            <w:shd w:val="clear" w:color="auto" w:fill="auto"/>
          </w:tcPr>
          <w:p w:rsidR="00C92B8C" w:rsidRPr="00704B88" w:rsidRDefault="00C92B8C" w:rsidP="00704B88">
            <w:pPr>
              <w:pStyle w:val="Tabletext"/>
              <w:jc w:val="center"/>
              <w:rPr>
                <w:sz w:val="24"/>
                <w:szCs w:val="24"/>
              </w:rPr>
            </w:pPr>
            <w:r w:rsidRPr="00704B88">
              <w:rPr>
                <w:sz w:val="24"/>
                <w:szCs w:val="24"/>
              </w:rPr>
              <w:sym w:font="Wingdings" w:char="F0FC"/>
            </w:r>
          </w:p>
        </w:tc>
        <w:tc>
          <w:tcPr>
            <w:tcW w:w="597" w:type="dxa"/>
            <w:shd w:val="clear" w:color="auto" w:fill="E6E6E6"/>
          </w:tcPr>
          <w:p w:rsidR="00C92B8C" w:rsidRPr="00704B88" w:rsidRDefault="00C92B8C" w:rsidP="00704B88">
            <w:pPr>
              <w:pStyle w:val="Tabletext"/>
              <w:jc w:val="center"/>
              <w:rPr>
                <w:sz w:val="24"/>
                <w:szCs w:val="24"/>
              </w:rPr>
            </w:pPr>
          </w:p>
        </w:tc>
        <w:tc>
          <w:tcPr>
            <w:tcW w:w="597" w:type="dxa"/>
            <w:shd w:val="clear" w:color="auto" w:fill="auto"/>
          </w:tcPr>
          <w:p w:rsidR="00C92B8C" w:rsidRPr="00704B88" w:rsidRDefault="00C92B8C" w:rsidP="00704B88">
            <w:pPr>
              <w:pStyle w:val="Tabletext"/>
              <w:jc w:val="center"/>
              <w:rPr>
                <w:sz w:val="24"/>
                <w:szCs w:val="24"/>
              </w:rPr>
            </w:pPr>
            <w:r w:rsidRPr="00704B88">
              <w:rPr>
                <w:sz w:val="24"/>
                <w:szCs w:val="24"/>
              </w:rPr>
              <w:sym w:font="Wingdings" w:char="F0FC"/>
            </w:r>
          </w:p>
        </w:tc>
      </w:tr>
      <w:tr w:rsidR="00C92B8C" w:rsidRPr="00704B88" w:rsidTr="00CB046B">
        <w:tc>
          <w:tcPr>
            <w:tcW w:w="6693" w:type="dxa"/>
            <w:gridSpan w:val="5"/>
            <w:shd w:val="clear" w:color="auto" w:fill="CFE7E6"/>
          </w:tcPr>
          <w:p w:rsidR="00C92B8C" w:rsidRPr="00704B88" w:rsidRDefault="00C92B8C" w:rsidP="00CB046B">
            <w:pPr>
              <w:pStyle w:val="Tablesubhead"/>
              <w:rPr>
                <w:sz w:val="24"/>
                <w:szCs w:val="24"/>
              </w:rPr>
            </w:pPr>
            <w:r>
              <w:t>Sound and letter knowledge</w:t>
            </w:r>
          </w:p>
        </w:tc>
      </w:tr>
      <w:tr w:rsidR="00C92B8C" w:rsidRPr="00704B88" w:rsidTr="0077298E">
        <w:tc>
          <w:tcPr>
            <w:tcW w:w="4305" w:type="dxa"/>
            <w:shd w:val="clear" w:color="auto" w:fill="auto"/>
          </w:tcPr>
          <w:p w:rsidR="00C92B8C" w:rsidRPr="00E50788" w:rsidRDefault="00C92B8C" w:rsidP="00CB046B">
            <w:pPr>
              <w:pStyle w:val="Tabletext"/>
            </w:pPr>
            <w:r w:rsidRPr="00CB046B">
              <w:t xml:space="preserve">Recognise most sound–letter matches including silent letters, vowel/consonant digraphs and many less common sound–letter combinations </w:t>
            </w:r>
            <w:hyperlink r:id="rId40" w:tooltip="View additional details of ACELA1474" w:history="1">
              <w:r w:rsidRPr="00CB046B">
                <w:rPr>
                  <w:rStyle w:val="Hyperlink"/>
                  <w:sz w:val="20"/>
                </w:rPr>
                <w:t>(ACELA1474)</w:t>
              </w:r>
            </w:hyperlink>
            <w:r w:rsidRPr="00CB046B">
              <w:t xml:space="preserve"> </w:t>
            </w:r>
          </w:p>
        </w:tc>
        <w:tc>
          <w:tcPr>
            <w:tcW w:w="597" w:type="dxa"/>
            <w:shd w:val="clear" w:color="auto" w:fill="E6E6E6"/>
          </w:tcPr>
          <w:p w:rsidR="00C92B8C" w:rsidRPr="00704B88" w:rsidRDefault="00C92B8C" w:rsidP="00704B88">
            <w:pPr>
              <w:pStyle w:val="Tabletext"/>
              <w:jc w:val="center"/>
              <w:rPr>
                <w:sz w:val="24"/>
                <w:szCs w:val="24"/>
              </w:rPr>
            </w:pPr>
            <w:r w:rsidRPr="00704B88">
              <w:rPr>
                <w:sz w:val="24"/>
                <w:szCs w:val="24"/>
              </w:rPr>
              <w:sym w:font="Wingdings" w:char="F0FC"/>
            </w:r>
          </w:p>
        </w:tc>
        <w:tc>
          <w:tcPr>
            <w:tcW w:w="597" w:type="dxa"/>
            <w:shd w:val="clear" w:color="auto" w:fill="auto"/>
          </w:tcPr>
          <w:p w:rsidR="00C92B8C" w:rsidRPr="00704B88" w:rsidRDefault="00C92B8C" w:rsidP="00704B88">
            <w:pPr>
              <w:pStyle w:val="Tabletext"/>
              <w:jc w:val="center"/>
              <w:rPr>
                <w:sz w:val="24"/>
                <w:szCs w:val="24"/>
              </w:rPr>
            </w:pPr>
            <w:r w:rsidRPr="00704B88">
              <w:rPr>
                <w:sz w:val="24"/>
                <w:szCs w:val="24"/>
              </w:rPr>
              <w:sym w:font="Wingdings" w:char="F0FC"/>
            </w:r>
          </w:p>
        </w:tc>
        <w:tc>
          <w:tcPr>
            <w:tcW w:w="597" w:type="dxa"/>
            <w:shd w:val="clear" w:color="auto" w:fill="E6E6E6"/>
          </w:tcPr>
          <w:p w:rsidR="00C92B8C" w:rsidRPr="00704B88" w:rsidRDefault="00C92B8C" w:rsidP="00704B88">
            <w:pPr>
              <w:pStyle w:val="Tabletext"/>
              <w:jc w:val="center"/>
              <w:rPr>
                <w:sz w:val="24"/>
                <w:szCs w:val="24"/>
              </w:rPr>
            </w:pPr>
          </w:p>
        </w:tc>
        <w:tc>
          <w:tcPr>
            <w:tcW w:w="597" w:type="dxa"/>
            <w:shd w:val="clear" w:color="auto" w:fill="auto"/>
          </w:tcPr>
          <w:p w:rsidR="00C92B8C" w:rsidRPr="00704B88" w:rsidRDefault="00C92B8C" w:rsidP="00704B88">
            <w:pPr>
              <w:pStyle w:val="Tabletext"/>
              <w:jc w:val="center"/>
              <w:rPr>
                <w:sz w:val="24"/>
                <w:szCs w:val="24"/>
              </w:rPr>
            </w:pPr>
          </w:p>
        </w:tc>
      </w:tr>
    </w:tbl>
    <w:p w:rsidR="00287D53" w:rsidRDefault="00287D53" w:rsidP="00E830B2">
      <w:pPr>
        <w:pStyle w:val="smallspace"/>
      </w:pPr>
    </w:p>
    <w:p w:rsidR="00F75CDB" w:rsidRDefault="00F75CDB" w:rsidP="00E830B2">
      <w:pPr>
        <w:pStyle w:val="smallspace"/>
      </w:pPr>
    </w:p>
    <w:p w:rsidR="00F75CDB" w:rsidRDefault="00F75CDB" w:rsidP="00E830B2">
      <w:pPr>
        <w:pStyle w:val="smallspace"/>
      </w:pPr>
    </w:p>
    <w:p w:rsidR="00F75CDB" w:rsidRDefault="00F75CDB" w:rsidP="00E830B2">
      <w:pPr>
        <w:pStyle w:val="smallspace"/>
      </w:pPr>
    </w:p>
    <w:p w:rsidR="00F75CDB" w:rsidRDefault="00F75CDB" w:rsidP="00E830B2">
      <w:pPr>
        <w:pStyle w:val="smallspace"/>
      </w:pPr>
    </w:p>
    <w:p w:rsidR="00F75CDB" w:rsidRDefault="00F75CDB" w:rsidP="00E830B2">
      <w:pPr>
        <w:pStyle w:val="smallspace"/>
      </w:pPr>
    </w:p>
    <w:p w:rsidR="00F75CDB" w:rsidRDefault="00F75CDB" w:rsidP="00E830B2">
      <w:pPr>
        <w:pStyle w:val="smallspace"/>
      </w:pPr>
    </w:p>
    <w:p w:rsidR="00F75CDB" w:rsidRDefault="00F75CDB" w:rsidP="00E830B2">
      <w:pPr>
        <w:pStyle w:val="smallspace"/>
      </w:pPr>
    </w:p>
    <w:p w:rsidR="00F75CDB" w:rsidRDefault="00F75CDB" w:rsidP="00E830B2">
      <w:pPr>
        <w:pStyle w:val="smallspace"/>
      </w:pPr>
    </w:p>
    <w:p w:rsidR="00F75CDB" w:rsidRDefault="00F75CDB" w:rsidP="00E830B2">
      <w:pPr>
        <w:pStyle w:val="smallspace"/>
      </w:pPr>
    </w:p>
    <w:p w:rsidR="00F75CDB" w:rsidRDefault="00F75CDB" w:rsidP="00E830B2">
      <w:pPr>
        <w:pStyle w:val="smallspace"/>
      </w:pPr>
    </w:p>
    <w:p w:rsidR="00F75CDB" w:rsidRDefault="00F75CDB" w:rsidP="00E830B2">
      <w:pPr>
        <w:pStyle w:val="smallspace"/>
      </w:pPr>
    </w:p>
    <w:p w:rsidR="00F75CDB" w:rsidRDefault="00F75CDB" w:rsidP="00E830B2">
      <w:pPr>
        <w:pStyle w:val="smallspace"/>
      </w:pPr>
    </w:p>
    <w:p w:rsidR="00F75CDB" w:rsidRDefault="00F75CDB" w:rsidP="00E830B2">
      <w:pPr>
        <w:pStyle w:val="smallspace"/>
      </w:pPr>
    </w:p>
    <w:p w:rsidR="00287D53" w:rsidRPr="00287D53" w:rsidRDefault="00287D53" w:rsidP="00287D53">
      <w:pPr>
        <w:pStyle w:val="smallspace"/>
      </w:pPr>
    </w:p>
    <w:tbl>
      <w:tblPr>
        <w:tblW w:w="4900" w:type="pct"/>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Layout w:type="fixed"/>
        <w:tblLook w:val="01E0" w:firstRow="1" w:lastRow="1" w:firstColumn="1" w:lastColumn="1" w:noHBand="0" w:noVBand="0"/>
      </w:tblPr>
      <w:tblGrid>
        <w:gridCol w:w="4248"/>
        <w:gridCol w:w="611"/>
        <w:gridCol w:w="611"/>
        <w:gridCol w:w="611"/>
        <w:gridCol w:w="612"/>
      </w:tblGrid>
      <w:tr w:rsidR="002670EB" w:rsidTr="00753AA4">
        <w:tc>
          <w:tcPr>
            <w:tcW w:w="4248" w:type="dxa"/>
            <w:shd w:val="clear" w:color="auto" w:fill="8CC8C9"/>
          </w:tcPr>
          <w:p w:rsidR="002670EB" w:rsidRPr="0046639C" w:rsidRDefault="007C0F07" w:rsidP="00B346BB">
            <w:pPr>
              <w:pStyle w:val="Tablesubhead"/>
            </w:pPr>
            <w:r>
              <w:t>Literature</w:t>
            </w:r>
          </w:p>
        </w:tc>
        <w:tc>
          <w:tcPr>
            <w:tcW w:w="611" w:type="dxa"/>
            <w:tcBorders>
              <w:bottom w:val="single" w:sz="4" w:space="0" w:color="00948D"/>
            </w:tcBorders>
            <w:shd w:val="clear" w:color="auto" w:fill="8CC8C9"/>
          </w:tcPr>
          <w:p w:rsidR="002670EB" w:rsidRPr="00D62FBF" w:rsidRDefault="002670EB" w:rsidP="00704B88">
            <w:pPr>
              <w:pStyle w:val="Tablesubhead"/>
              <w:jc w:val="center"/>
            </w:pPr>
            <w:r w:rsidRPr="00D62FBF">
              <w:t>1</w:t>
            </w:r>
          </w:p>
        </w:tc>
        <w:tc>
          <w:tcPr>
            <w:tcW w:w="611" w:type="dxa"/>
            <w:shd w:val="clear" w:color="auto" w:fill="8CC8C9"/>
          </w:tcPr>
          <w:p w:rsidR="002670EB" w:rsidRPr="00D62FBF" w:rsidRDefault="002670EB" w:rsidP="00704B88">
            <w:pPr>
              <w:pStyle w:val="Tablesubhead"/>
              <w:jc w:val="center"/>
            </w:pPr>
            <w:r w:rsidRPr="00D62FBF">
              <w:t>2</w:t>
            </w:r>
          </w:p>
        </w:tc>
        <w:tc>
          <w:tcPr>
            <w:tcW w:w="611" w:type="dxa"/>
            <w:tcBorders>
              <w:bottom w:val="single" w:sz="4" w:space="0" w:color="00948D"/>
            </w:tcBorders>
            <w:shd w:val="clear" w:color="auto" w:fill="8CC8C9"/>
          </w:tcPr>
          <w:p w:rsidR="002670EB" w:rsidRPr="00D62FBF" w:rsidRDefault="002670EB" w:rsidP="00704B88">
            <w:pPr>
              <w:pStyle w:val="Tablesubhead"/>
              <w:jc w:val="center"/>
            </w:pPr>
            <w:r w:rsidRPr="00D62FBF">
              <w:t>3</w:t>
            </w:r>
          </w:p>
        </w:tc>
        <w:tc>
          <w:tcPr>
            <w:tcW w:w="612" w:type="dxa"/>
            <w:shd w:val="clear" w:color="auto" w:fill="8CC8C9"/>
          </w:tcPr>
          <w:p w:rsidR="002670EB" w:rsidRDefault="002670EB" w:rsidP="00704B88">
            <w:pPr>
              <w:pStyle w:val="Tablesubhead"/>
              <w:jc w:val="center"/>
            </w:pPr>
            <w:r w:rsidRPr="00D62FBF">
              <w:t>4</w:t>
            </w:r>
          </w:p>
        </w:tc>
      </w:tr>
      <w:tr w:rsidR="0077298E" w:rsidRPr="00704B88" w:rsidTr="00A174AC">
        <w:tc>
          <w:tcPr>
            <w:tcW w:w="6693" w:type="dxa"/>
            <w:gridSpan w:val="5"/>
            <w:shd w:val="clear" w:color="auto" w:fill="CFE7E6"/>
          </w:tcPr>
          <w:p w:rsidR="0077298E" w:rsidRPr="000D75B6" w:rsidRDefault="00CB046B" w:rsidP="00CB046B">
            <w:pPr>
              <w:pStyle w:val="Tablesubhead"/>
            </w:pPr>
            <w:r>
              <w:t>Literature and context</w:t>
            </w:r>
          </w:p>
        </w:tc>
      </w:tr>
      <w:tr w:rsidR="002670EB" w:rsidRPr="00704B88" w:rsidTr="00753AA4">
        <w:tc>
          <w:tcPr>
            <w:tcW w:w="4248" w:type="dxa"/>
            <w:shd w:val="clear" w:color="auto" w:fill="auto"/>
          </w:tcPr>
          <w:p w:rsidR="002670EB" w:rsidRPr="000D75B6" w:rsidRDefault="00CB046B" w:rsidP="00CB046B">
            <w:pPr>
              <w:tabs>
                <w:tab w:val="num" w:pos="1440"/>
              </w:tabs>
              <w:spacing w:before="0"/>
            </w:pPr>
            <w:r w:rsidRPr="00CB046B">
              <w:rPr>
                <w:rStyle w:val="TabletextCharChar"/>
                <w:sz w:val="20"/>
              </w:rPr>
              <w:t xml:space="preserve">Discuss how depictions of characters in print, sound and images reflect the </w:t>
            </w:r>
            <w:r w:rsidRPr="00CB046B">
              <w:rPr>
                <w:rStyle w:val="TabletextCharChar"/>
                <w:rFonts w:eastAsia="SimSun"/>
                <w:sz w:val="20"/>
              </w:rPr>
              <w:t>contexts</w:t>
            </w:r>
            <w:r w:rsidRPr="00CB046B">
              <w:rPr>
                <w:rStyle w:val="TabletextCharChar"/>
                <w:sz w:val="20"/>
              </w:rPr>
              <w:t xml:space="preserve"> in which they were created </w:t>
            </w:r>
            <w:hyperlink r:id="rId41" w:tooltip="View additional details of ACELT1587" w:history="1">
              <w:r w:rsidRPr="002D0A5A">
                <w:rPr>
                  <w:rStyle w:val="Hyperlink"/>
                  <w:sz w:val="20"/>
                </w:rPr>
                <w:t>(ACELT1587)</w:t>
              </w:r>
            </w:hyperlink>
            <w:r w:rsidRPr="00CB046B">
              <w:t xml:space="preserve"> </w:t>
            </w:r>
          </w:p>
        </w:tc>
        <w:tc>
          <w:tcPr>
            <w:tcW w:w="611" w:type="dxa"/>
            <w:shd w:val="clear" w:color="auto" w:fill="E6E6E6"/>
          </w:tcPr>
          <w:p w:rsidR="002670EB" w:rsidRPr="00704B88" w:rsidRDefault="00753AA4" w:rsidP="00704B88">
            <w:pPr>
              <w:pStyle w:val="Tabletext"/>
              <w:jc w:val="center"/>
              <w:rPr>
                <w:sz w:val="24"/>
                <w:szCs w:val="24"/>
              </w:rPr>
            </w:pPr>
            <w:r w:rsidRPr="00704B88">
              <w:rPr>
                <w:sz w:val="24"/>
                <w:szCs w:val="24"/>
              </w:rPr>
              <w:sym w:font="Wingdings" w:char="F0FC"/>
            </w:r>
          </w:p>
        </w:tc>
        <w:tc>
          <w:tcPr>
            <w:tcW w:w="611" w:type="dxa"/>
            <w:shd w:val="clear" w:color="auto" w:fill="auto"/>
          </w:tcPr>
          <w:p w:rsidR="002670EB" w:rsidRPr="00704B88" w:rsidRDefault="00753AA4" w:rsidP="00704B88">
            <w:pPr>
              <w:pStyle w:val="Tabletext"/>
              <w:jc w:val="center"/>
              <w:rPr>
                <w:sz w:val="24"/>
                <w:szCs w:val="24"/>
              </w:rPr>
            </w:pPr>
            <w:r w:rsidRPr="00704B88">
              <w:rPr>
                <w:sz w:val="24"/>
                <w:szCs w:val="24"/>
              </w:rPr>
              <w:sym w:font="Wingdings" w:char="F0FC"/>
            </w:r>
          </w:p>
        </w:tc>
        <w:tc>
          <w:tcPr>
            <w:tcW w:w="611" w:type="dxa"/>
            <w:shd w:val="clear" w:color="auto" w:fill="E6E6E6"/>
          </w:tcPr>
          <w:p w:rsidR="002670EB" w:rsidRPr="00704B88" w:rsidRDefault="002670EB" w:rsidP="00704B88">
            <w:pPr>
              <w:pStyle w:val="Tabletext"/>
              <w:jc w:val="center"/>
              <w:rPr>
                <w:sz w:val="24"/>
                <w:szCs w:val="24"/>
              </w:rPr>
            </w:pPr>
          </w:p>
        </w:tc>
        <w:tc>
          <w:tcPr>
            <w:tcW w:w="612" w:type="dxa"/>
            <w:shd w:val="clear" w:color="auto" w:fill="auto"/>
          </w:tcPr>
          <w:p w:rsidR="002670EB" w:rsidRPr="00704B88" w:rsidRDefault="00753AA4" w:rsidP="00704B88">
            <w:pPr>
              <w:pStyle w:val="Tabletext"/>
              <w:jc w:val="center"/>
              <w:rPr>
                <w:sz w:val="24"/>
                <w:szCs w:val="24"/>
              </w:rPr>
            </w:pPr>
            <w:r w:rsidRPr="00704B88">
              <w:rPr>
                <w:sz w:val="24"/>
                <w:szCs w:val="24"/>
              </w:rPr>
              <w:sym w:font="Wingdings" w:char="F0FC"/>
            </w:r>
          </w:p>
        </w:tc>
      </w:tr>
      <w:tr w:rsidR="002D0A5A" w:rsidRPr="00704B88" w:rsidTr="002D0A5A">
        <w:tc>
          <w:tcPr>
            <w:tcW w:w="6693" w:type="dxa"/>
            <w:gridSpan w:val="5"/>
            <w:shd w:val="clear" w:color="auto" w:fill="CFE7E6"/>
          </w:tcPr>
          <w:p w:rsidR="002D0A5A" w:rsidRPr="00704B88" w:rsidRDefault="002D0A5A" w:rsidP="002D0A5A">
            <w:pPr>
              <w:pStyle w:val="Tablesubhead"/>
              <w:rPr>
                <w:sz w:val="24"/>
                <w:szCs w:val="24"/>
              </w:rPr>
            </w:pPr>
            <w:r w:rsidRPr="002D0A5A">
              <w:t>Responding to literature</w:t>
            </w:r>
          </w:p>
        </w:tc>
      </w:tr>
      <w:tr w:rsidR="009537B6" w:rsidRPr="00704B88" w:rsidTr="00753AA4">
        <w:tc>
          <w:tcPr>
            <w:tcW w:w="4248" w:type="dxa"/>
            <w:shd w:val="clear" w:color="auto" w:fill="auto"/>
          </w:tcPr>
          <w:p w:rsidR="009537B6" w:rsidRDefault="002D0A5A" w:rsidP="002D0A5A">
            <w:pPr>
              <w:pStyle w:val="Tabletext"/>
            </w:pPr>
            <w:r w:rsidRPr="002D0A5A">
              <w:t xml:space="preserve">Compare opinions about characters, events and settings in and between texts </w:t>
            </w:r>
            <w:hyperlink r:id="rId42" w:tooltip="View additional details of ACELT1589" w:history="1">
              <w:r w:rsidRPr="002D0A5A">
                <w:rPr>
                  <w:rStyle w:val="Hyperlink"/>
                  <w:sz w:val="20"/>
                </w:rPr>
                <w:t>(ACELT1589)</w:t>
              </w:r>
            </w:hyperlink>
            <w:r w:rsidRPr="002D0A5A">
              <w:t xml:space="preserve"> </w:t>
            </w:r>
          </w:p>
        </w:tc>
        <w:tc>
          <w:tcPr>
            <w:tcW w:w="611" w:type="dxa"/>
            <w:shd w:val="clear" w:color="auto" w:fill="E6E6E6"/>
          </w:tcPr>
          <w:p w:rsidR="009537B6" w:rsidRPr="00704B88" w:rsidRDefault="00753AA4" w:rsidP="00704B88">
            <w:pPr>
              <w:pStyle w:val="Tabletext"/>
              <w:jc w:val="center"/>
              <w:rPr>
                <w:sz w:val="24"/>
                <w:szCs w:val="24"/>
              </w:rPr>
            </w:pPr>
            <w:r w:rsidRPr="00704B88">
              <w:rPr>
                <w:sz w:val="24"/>
                <w:szCs w:val="24"/>
              </w:rPr>
              <w:sym w:font="Wingdings" w:char="F0FC"/>
            </w:r>
          </w:p>
        </w:tc>
        <w:tc>
          <w:tcPr>
            <w:tcW w:w="611" w:type="dxa"/>
            <w:shd w:val="clear" w:color="auto" w:fill="auto"/>
          </w:tcPr>
          <w:p w:rsidR="009537B6" w:rsidRPr="00704B88" w:rsidRDefault="00753AA4" w:rsidP="00704B88">
            <w:pPr>
              <w:pStyle w:val="Tabletext"/>
              <w:jc w:val="center"/>
              <w:rPr>
                <w:sz w:val="24"/>
                <w:szCs w:val="24"/>
              </w:rPr>
            </w:pPr>
            <w:r w:rsidRPr="00704B88">
              <w:rPr>
                <w:sz w:val="24"/>
                <w:szCs w:val="24"/>
              </w:rPr>
              <w:sym w:font="Wingdings" w:char="F0FC"/>
            </w:r>
          </w:p>
        </w:tc>
        <w:tc>
          <w:tcPr>
            <w:tcW w:w="611" w:type="dxa"/>
            <w:shd w:val="clear" w:color="auto" w:fill="E6E6E6"/>
          </w:tcPr>
          <w:p w:rsidR="009537B6" w:rsidRPr="00704B88" w:rsidRDefault="00753AA4" w:rsidP="00704B88">
            <w:pPr>
              <w:pStyle w:val="Tabletext"/>
              <w:jc w:val="center"/>
              <w:rPr>
                <w:sz w:val="24"/>
                <w:szCs w:val="24"/>
              </w:rPr>
            </w:pPr>
            <w:r w:rsidRPr="00704B88">
              <w:rPr>
                <w:sz w:val="24"/>
                <w:szCs w:val="24"/>
              </w:rPr>
              <w:sym w:font="Wingdings" w:char="F0FC"/>
            </w:r>
          </w:p>
        </w:tc>
        <w:tc>
          <w:tcPr>
            <w:tcW w:w="612" w:type="dxa"/>
            <w:shd w:val="clear" w:color="auto" w:fill="auto"/>
          </w:tcPr>
          <w:p w:rsidR="009537B6" w:rsidRPr="00704B88" w:rsidRDefault="00753AA4" w:rsidP="00704B88">
            <w:pPr>
              <w:pStyle w:val="Tabletext"/>
              <w:jc w:val="center"/>
              <w:rPr>
                <w:sz w:val="24"/>
                <w:szCs w:val="24"/>
              </w:rPr>
            </w:pPr>
            <w:r w:rsidRPr="00704B88">
              <w:rPr>
                <w:sz w:val="24"/>
                <w:szCs w:val="24"/>
              </w:rPr>
              <w:sym w:font="Wingdings" w:char="F0FC"/>
            </w:r>
          </w:p>
        </w:tc>
      </w:tr>
      <w:tr w:rsidR="009537B6" w:rsidRPr="00704B88" w:rsidTr="00753AA4">
        <w:tc>
          <w:tcPr>
            <w:tcW w:w="4248" w:type="dxa"/>
            <w:shd w:val="clear" w:color="auto" w:fill="auto"/>
          </w:tcPr>
          <w:p w:rsidR="009537B6" w:rsidRDefault="002D0A5A" w:rsidP="002D0A5A">
            <w:pPr>
              <w:pStyle w:val="Tabletext"/>
            </w:pPr>
            <w:r w:rsidRPr="002D0A5A">
              <w:t xml:space="preserve">Identify aspects of different types of literary texts that entertain, and give reasons for personal preferences </w:t>
            </w:r>
            <w:hyperlink r:id="rId43" w:tooltip="View additional details of ACELT1590" w:history="1">
              <w:r w:rsidRPr="002D0A5A">
                <w:rPr>
                  <w:rStyle w:val="Hyperlink"/>
                  <w:sz w:val="20"/>
                </w:rPr>
                <w:t>(ACELT1590)</w:t>
              </w:r>
            </w:hyperlink>
            <w:r w:rsidRPr="002D0A5A">
              <w:t xml:space="preserve"> </w:t>
            </w:r>
          </w:p>
        </w:tc>
        <w:tc>
          <w:tcPr>
            <w:tcW w:w="611" w:type="dxa"/>
            <w:shd w:val="clear" w:color="auto" w:fill="E6E6E6"/>
          </w:tcPr>
          <w:p w:rsidR="009537B6" w:rsidRPr="00704B88" w:rsidRDefault="00753AA4" w:rsidP="00704B88">
            <w:pPr>
              <w:pStyle w:val="Tabletext"/>
              <w:jc w:val="center"/>
              <w:rPr>
                <w:sz w:val="24"/>
                <w:szCs w:val="24"/>
              </w:rPr>
            </w:pPr>
            <w:r w:rsidRPr="00704B88">
              <w:rPr>
                <w:sz w:val="24"/>
                <w:szCs w:val="24"/>
              </w:rPr>
              <w:sym w:font="Wingdings" w:char="F0FC"/>
            </w:r>
          </w:p>
        </w:tc>
        <w:tc>
          <w:tcPr>
            <w:tcW w:w="611" w:type="dxa"/>
            <w:shd w:val="clear" w:color="auto" w:fill="auto"/>
          </w:tcPr>
          <w:p w:rsidR="009537B6" w:rsidRPr="00704B88" w:rsidRDefault="00753AA4" w:rsidP="00704B88">
            <w:pPr>
              <w:pStyle w:val="Tabletext"/>
              <w:jc w:val="center"/>
              <w:rPr>
                <w:sz w:val="24"/>
                <w:szCs w:val="24"/>
              </w:rPr>
            </w:pPr>
            <w:r w:rsidRPr="00704B88">
              <w:rPr>
                <w:sz w:val="24"/>
                <w:szCs w:val="24"/>
              </w:rPr>
              <w:sym w:font="Wingdings" w:char="F0FC"/>
            </w:r>
          </w:p>
        </w:tc>
        <w:tc>
          <w:tcPr>
            <w:tcW w:w="611" w:type="dxa"/>
            <w:shd w:val="clear" w:color="auto" w:fill="E6E6E6"/>
          </w:tcPr>
          <w:p w:rsidR="009537B6" w:rsidRPr="00704B88" w:rsidRDefault="009537B6" w:rsidP="00704B88">
            <w:pPr>
              <w:pStyle w:val="Tabletext"/>
              <w:jc w:val="center"/>
              <w:rPr>
                <w:sz w:val="24"/>
                <w:szCs w:val="24"/>
              </w:rPr>
            </w:pPr>
          </w:p>
        </w:tc>
        <w:tc>
          <w:tcPr>
            <w:tcW w:w="612" w:type="dxa"/>
            <w:shd w:val="clear" w:color="auto" w:fill="auto"/>
          </w:tcPr>
          <w:p w:rsidR="009537B6" w:rsidRPr="00704B88" w:rsidRDefault="00753AA4" w:rsidP="00704B88">
            <w:pPr>
              <w:pStyle w:val="Tabletext"/>
              <w:jc w:val="center"/>
              <w:rPr>
                <w:sz w:val="24"/>
                <w:szCs w:val="24"/>
              </w:rPr>
            </w:pPr>
            <w:r w:rsidRPr="00704B88">
              <w:rPr>
                <w:sz w:val="24"/>
                <w:szCs w:val="24"/>
              </w:rPr>
              <w:sym w:font="Wingdings" w:char="F0FC"/>
            </w:r>
          </w:p>
        </w:tc>
      </w:tr>
      <w:tr w:rsidR="002D0A5A" w:rsidRPr="00704B88" w:rsidTr="002D0A5A">
        <w:tc>
          <w:tcPr>
            <w:tcW w:w="6693" w:type="dxa"/>
            <w:gridSpan w:val="5"/>
            <w:shd w:val="clear" w:color="auto" w:fill="CFE7E6"/>
          </w:tcPr>
          <w:p w:rsidR="002D0A5A" w:rsidRPr="00704B88" w:rsidRDefault="002D0A5A" w:rsidP="002D0A5A">
            <w:pPr>
              <w:pStyle w:val="Tablesubhead"/>
              <w:rPr>
                <w:sz w:val="24"/>
                <w:szCs w:val="24"/>
              </w:rPr>
            </w:pPr>
            <w:r w:rsidRPr="002D0A5A">
              <w:t>Examining literature</w:t>
            </w:r>
          </w:p>
        </w:tc>
      </w:tr>
      <w:tr w:rsidR="009537B6" w:rsidRPr="00704B88" w:rsidTr="00753AA4">
        <w:tc>
          <w:tcPr>
            <w:tcW w:w="4248" w:type="dxa"/>
            <w:shd w:val="clear" w:color="auto" w:fill="auto"/>
          </w:tcPr>
          <w:p w:rsidR="009537B6" w:rsidRDefault="002D0A5A" w:rsidP="002D0A5A">
            <w:pPr>
              <w:pStyle w:val="Tabletext"/>
            </w:pPr>
            <w:r w:rsidRPr="002D0A5A">
              <w:t xml:space="preserve">Discuss the characters and settings of different texts and explore how language is used to present these features in different ways </w:t>
            </w:r>
            <w:hyperlink r:id="rId44" w:tooltip="View additional details of ACELT1591" w:history="1">
              <w:r w:rsidRPr="002D0A5A">
                <w:rPr>
                  <w:rStyle w:val="Hyperlink"/>
                  <w:sz w:val="20"/>
                </w:rPr>
                <w:t>(ACELT1591)</w:t>
              </w:r>
            </w:hyperlink>
            <w:r w:rsidRPr="002D0A5A">
              <w:t xml:space="preserve"> </w:t>
            </w:r>
          </w:p>
        </w:tc>
        <w:tc>
          <w:tcPr>
            <w:tcW w:w="611" w:type="dxa"/>
            <w:shd w:val="clear" w:color="auto" w:fill="E6E6E6"/>
          </w:tcPr>
          <w:p w:rsidR="009537B6" w:rsidRPr="00704B88" w:rsidRDefault="009537B6" w:rsidP="00704B88">
            <w:pPr>
              <w:pStyle w:val="Tabletext"/>
              <w:jc w:val="center"/>
              <w:rPr>
                <w:sz w:val="24"/>
                <w:szCs w:val="24"/>
              </w:rPr>
            </w:pPr>
          </w:p>
        </w:tc>
        <w:tc>
          <w:tcPr>
            <w:tcW w:w="611" w:type="dxa"/>
            <w:shd w:val="clear" w:color="auto" w:fill="auto"/>
          </w:tcPr>
          <w:p w:rsidR="009537B6" w:rsidRPr="00704B88" w:rsidRDefault="00753AA4" w:rsidP="00704B88">
            <w:pPr>
              <w:pStyle w:val="Tabletext"/>
              <w:jc w:val="center"/>
              <w:rPr>
                <w:sz w:val="24"/>
                <w:szCs w:val="24"/>
              </w:rPr>
            </w:pPr>
            <w:r w:rsidRPr="00704B88">
              <w:rPr>
                <w:sz w:val="24"/>
                <w:szCs w:val="24"/>
              </w:rPr>
              <w:sym w:font="Wingdings" w:char="F0FC"/>
            </w:r>
          </w:p>
        </w:tc>
        <w:tc>
          <w:tcPr>
            <w:tcW w:w="611" w:type="dxa"/>
            <w:shd w:val="clear" w:color="auto" w:fill="E6E6E6"/>
          </w:tcPr>
          <w:p w:rsidR="009537B6" w:rsidRPr="00704B88" w:rsidRDefault="009537B6" w:rsidP="00704B88">
            <w:pPr>
              <w:pStyle w:val="Tabletext"/>
              <w:jc w:val="center"/>
              <w:rPr>
                <w:sz w:val="24"/>
                <w:szCs w:val="24"/>
              </w:rPr>
            </w:pPr>
          </w:p>
        </w:tc>
        <w:tc>
          <w:tcPr>
            <w:tcW w:w="612" w:type="dxa"/>
            <w:shd w:val="clear" w:color="auto" w:fill="auto"/>
          </w:tcPr>
          <w:p w:rsidR="009537B6" w:rsidRPr="00704B88" w:rsidRDefault="00753AA4" w:rsidP="00704B88">
            <w:pPr>
              <w:pStyle w:val="Tabletext"/>
              <w:jc w:val="center"/>
              <w:rPr>
                <w:sz w:val="24"/>
                <w:szCs w:val="24"/>
              </w:rPr>
            </w:pPr>
            <w:r w:rsidRPr="00704B88">
              <w:rPr>
                <w:sz w:val="24"/>
                <w:szCs w:val="24"/>
              </w:rPr>
              <w:sym w:font="Wingdings" w:char="F0FC"/>
            </w:r>
          </w:p>
        </w:tc>
      </w:tr>
      <w:tr w:rsidR="009537B6" w:rsidRPr="00704B88" w:rsidTr="00753AA4">
        <w:tc>
          <w:tcPr>
            <w:tcW w:w="4248" w:type="dxa"/>
            <w:shd w:val="clear" w:color="auto" w:fill="auto"/>
          </w:tcPr>
          <w:p w:rsidR="009537B6" w:rsidRDefault="002D0A5A" w:rsidP="002D0A5A">
            <w:pPr>
              <w:pStyle w:val="Tabletext"/>
            </w:pPr>
            <w:r w:rsidRPr="002D0A5A">
              <w:t xml:space="preserve">Identify, reproduce and experiment with rhythmic, sound and word patterns in poems, chants, rhymes and songs </w:t>
            </w:r>
            <w:hyperlink r:id="rId45" w:tooltip="View additional details of ACELT1592" w:history="1">
              <w:r w:rsidRPr="002D0A5A">
                <w:rPr>
                  <w:rStyle w:val="Hyperlink"/>
                  <w:sz w:val="20"/>
                </w:rPr>
                <w:t>(ACELT1592)</w:t>
              </w:r>
            </w:hyperlink>
            <w:r w:rsidRPr="002D0A5A">
              <w:t xml:space="preserve"> </w:t>
            </w:r>
          </w:p>
        </w:tc>
        <w:tc>
          <w:tcPr>
            <w:tcW w:w="611" w:type="dxa"/>
            <w:shd w:val="clear" w:color="auto" w:fill="E6E6E6"/>
          </w:tcPr>
          <w:p w:rsidR="009537B6" w:rsidRPr="00704B88" w:rsidRDefault="009537B6" w:rsidP="00704B88">
            <w:pPr>
              <w:pStyle w:val="Tabletext"/>
              <w:jc w:val="center"/>
              <w:rPr>
                <w:sz w:val="24"/>
                <w:szCs w:val="24"/>
              </w:rPr>
            </w:pPr>
          </w:p>
        </w:tc>
        <w:tc>
          <w:tcPr>
            <w:tcW w:w="611" w:type="dxa"/>
            <w:shd w:val="clear" w:color="auto" w:fill="auto"/>
          </w:tcPr>
          <w:p w:rsidR="009537B6" w:rsidRPr="00704B88" w:rsidRDefault="00753AA4" w:rsidP="00704B88">
            <w:pPr>
              <w:pStyle w:val="Tabletext"/>
              <w:jc w:val="center"/>
              <w:rPr>
                <w:sz w:val="24"/>
                <w:szCs w:val="24"/>
              </w:rPr>
            </w:pPr>
            <w:r w:rsidRPr="00704B88">
              <w:rPr>
                <w:sz w:val="24"/>
                <w:szCs w:val="24"/>
              </w:rPr>
              <w:sym w:font="Wingdings" w:char="F0FC"/>
            </w:r>
          </w:p>
        </w:tc>
        <w:tc>
          <w:tcPr>
            <w:tcW w:w="611" w:type="dxa"/>
            <w:shd w:val="clear" w:color="auto" w:fill="E6E6E6"/>
          </w:tcPr>
          <w:p w:rsidR="009537B6" w:rsidRPr="00704B88" w:rsidRDefault="009537B6" w:rsidP="00704B88">
            <w:pPr>
              <w:pStyle w:val="Tabletext"/>
              <w:jc w:val="center"/>
              <w:rPr>
                <w:sz w:val="24"/>
                <w:szCs w:val="24"/>
              </w:rPr>
            </w:pPr>
          </w:p>
        </w:tc>
        <w:tc>
          <w:tcPr>
            <w:tcW w:w="612" w:type="dxa"/>
            <w:shd w:val="clear" w:color="auto" w:fill="auto"/>
          </w:tcPr>
          <w:p w:rsidR="009537B6" w:rsidRPr="00704B88" w:rsidRDefault="00753AA4" w:rsidP="00704B88">
            <w:pPr>
              <w:pStyle w:val="Tabletext"/>
              <w:jc w:val="center"/>
              <w:rPr>
                <w:sz w:val="24"/>
                <w:szCs w:val="24"/>
              </w:rPr>
            </w:pPr>
            <w:r w:rsidRPr="00704B88">
              <w:rPr>
                <w:sz w:val="24"/>
                <w:szCs w:val="24"/>
              </w:rPr>
              <w:sym w:font="Wingdings" w:char="F0FC"/>
            </w:r>
          </w:p>
        </w:tc>
      </w:tr>
      <w:tr w:rsidR="002D0A5A" w:rsidRPr="00704B88" w:rsidTr="002D0A5A">
        <w:tc>
          <w:tcPr>
            <w:tcW w:w="6693" w:type="dxa"/>
            <w:gridSpan w:val="5"/>
            <w:shd w:val="clear" w:color="auto" w:fill="CFE7E6"/>
          </w:tcPr>
          <w:p w:rsidR="002D0A5A" w:rsidRPr="00704B88" w:rsidRDefault="002D0A5A" w:rsidP="002D0A5A">
            <w:pPr>
              <w:pStyle w:val="Tablesubhead"/>
              <w:rPr>
                <w:sz w:val="24"/>
                <w:szCs w:val="24"/>
              </w:rPr>
            </w:pPr>
            <w:r w:rsidRPr="002D0A5A">
              <w:t>Creating literature</w:t>
            </w:r>
          </w:p>
        </w:tc>
      </w:tr>
      <w:tr w:rsidR="009537B6" w:rsidRPr="00704B88" w:rsidTr="00753AA4">
        <w:tc>
          <w:tcPr>
            <w:tcW w:w="4248" w:type="dxa"/>
            <w:shd w:val="clear" w:color="auto" w:fill="auto"/>
          </w:tcPr>
          <w:p w:rsidR="009537B6" w:rsidRDefault="002D0A5A" w:rsidP="002D0A5A">
            <w:pPr>
              <w:pStyle w:val="Tabletext"/>
            </w:pPr>
            <w:r w:rsidRPr="002D0A5A">
              <w:t xml:space="preserve">Create events and characters using different media that develop key events and characters from literary texts </w:t>
            </w:r>
            <w:hyperlink r:id="rId46" w:tooltip="View additional details of ACELT1593" w:history="1">
              <w:r w:rsidRPr="002D0A5A">
                <w:rPr>
                  <w:rStyle w:val="Hyperlink"/>
                  <w:sz w:val="20"/>
                </w:rPr>
                <w:t>(ACELT1593)</w:t>
              </w:r>
            </w:hyperlink>
            <w:r w:rsidRPr="002D0A5A">
              <w:t xml:space="preserve"> </w:t>
            </w:r>
          </w:p>
        </w:tc>
        <w:tc>
          <w:tcPr>
            <w:tcW w:w="611" w:type="dxa"/>
            <w:shd w:val="clear" w:color="auto" w:fill="E6E6E6"/>
          </w:tcPr>
          <w:p w:rsidR="009537B6" w:rsidRPr="00704B88" w:rsidRDefault="00753AA4" w:rsidP="00704B88">
            <w:pPr>
              <w:pStyle w:val="Tabletext"/>
              <w:jc w:val="center"/>
              <w:rPr>
                <w:sz w:val="24"/>
                <w:szCs w:val="24"/>
              </w:rPr>
            </w:pPr>
            <w:r w:rsidRPr="00704B88">
              <w:rPr>
                <w:sz w:val="24"/>
                <w:szCs w:val="24"/>
              </w:rPr>
              <w:sym w:font="Wingdings" w:char="F0FC"/>
            </w:r>
          </w:p>
        </w:tc>
        <w:tc>
          <w:tcPr>
            <w:tcW w:w="611" w:type="dxa"/>
            <w:shd w:val="clear" w:color="auto" w:fill="auto"/>
          </w:tcPr>
          <w:p w:rsidR="009537B6" w:rsidRPr="00704B88" w:rsidRDefault="00753AA4" w:rsidP="00704B88">
            <w:pPr>
              <w:pStyle w:val="Tabletext"/>
              <w:jc w:val="center"/>
              <w:rPr>
                <w:sz w:val="24"/>
                <w:szCs w:val="24"/>
              </w:rPr>
            </w:pPr>
            <w:r w:rsidRPr="00704B88">
              <w:rPr>
                <w:sz w:val="24"/>
                <w:szCs w:val="24"/>
              </w:rPr>
              <w:sym w:font="Wingdings" w:char="F0FC"/>
            </w:r>
          </w:p>
        </w:tc>
        <w:tc>
          <w:tcPr>
            <w:tcW w:w="611" w:type="dxa"/>
            <w:shd w:val="clear" w:color="auto" w:fill="E6E6E6"/>
          </w:tcPr>
          <w:p w:rsidR="009537B6" w:rsidRPr="00704B88" w:rsidRDefault="00753AA4" w:rsidP="00704B88">
            <w:pPr>
              <w:pStyle w:val="Tabletext"/>
              <w:jc w:val="center"/>
              <w:rPr>
                <w:sz w:val="24"/>
                <w:szCs w:val="24"/>
              </w:rPr>
            </w:pPr>
            <w:r w:rsidRPr="00704B88">
              <w:rPr>
                <w:sz w:val="24"/>
                <w:szCs w:val="24"/>
              </w:rPr>
              <w:sym w:font="Wingdings" w:char="F0FC"/>
            </w:r>
          </w:p>
        </w:tc>
        <w:tc>
          <w:tcPr>
            <w:tcW w:w="612" w:type="dxa"/>
            <w:shd w:val="clear" w:color="auto" w:fill="auto"/>
          </w:tcPr>
          <w:p w:rsidR="009537B6" w:rsidRPr="00704B88" w:rsidRDefault="00753AA4" w:rsidP="00704B88">
            <w:pPr>
              <w:pStyle w:val="Tabletext"/>
              <w:jc w:val="center"/>
              <w:rPr>
                <w:sz w:val="24"/>
                <w:szCs w:val="24"/>
              </w:rPr>
            </w:pPr>
            <w:r w:rsidRPr="00704B88">
              <w:rPr>
                <w:sz w:val="24"/>
                <w:szCs w:val="24"/>
              </w:rPr>
              <w:sym w:font="Wingdings" w:char="F0FC"/>
            </w:r>
          </w:p>
        </w:tc>
      </w:tr>
    </w:tbl>
    <w:p w:rsidR="00287D53" w:rsidRDefault="00287D53" w:rsidP="00E830B2">
      <w:pPr>
        <w:pStyle w:val="smallspace"/>
      </w:pPr>
    </w:p>
    <w:p w:rsidR="002670EB" w:rsidRPr="00287D53" w:rsidRDefault="00287D53" w:rsidP="00287D53">
      <w:pPr>
        <w:pStyle w:val="smallspace"/>
      </w:pPr>
      <w:r>
        <w:br w:type="column"/>
      </w:r>
    </w:p>
    <w:tbl>
      <w:tblPr>
        <w:tblW w:w="4900" w:type="pct"/>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Layout w:type="fixed"/>
        <w:tblLook w:val="01E0" w:firstRow="1" w:lastRow="1" w:firstColumn="1" w:lastColumn="1" w:noHBand="0" w:noVBand="0"/>
      </w:tblPr>
      <w:tblGrid>
        <w:gridCol w:w="4722"/>
        <w:gridCol w:w="492"/>
        <w:gridCol w:w="493"/>
        <w:gridCol w:w="493"/>
        <w:gridCol w:w="493"/>
      </w:tblGrid>
      <w:tr w:rsidR="002670EB" w:rsidTr="0077298E">
        <w:tc>
          <w:tcPr>
            <w:tcW w:w="4722" w:type="dxa"/>
            <w:shd w:val="clear" w:color="auto" w:fill="8CC8C9"/>
          </w:tcPr>
          <w:p w:rsidR="002670EB" w:rsidRPr="0046639C" w:rsidRDefault="007C0F07" w:rsidP="00B346BB">
            <w:pPr>
              <w:pStyle w:val="Tablesubhead"/>
            </w:pPr>
            <w:r>
              <w:t>Literacy</w:t>
            </w:r>
          </w:p>
        </w:tc>
        <w:tc>
          <w:tcPr>
            <w:tcW w:w="492" w:type="dxa"/>
            <w:tcBorders>
              <w:bottom w:val="single" w:sz="4" w:space="0" w:color="00948D"/>
            </w:tcBorders>
            <w:shd w:val="clear" w:color="auto" w:fill="8CC8C9"/>
          </w:tcPr>
          <w:p w:rsidR="002670EB" w:rsidRPr="00D62FBF" w:rsidRDefault="002670EB" w:rsidP="00704B88">
            <w:pPr>
              <w:pStyle w:val="Tablesubhead"/>
              <w:jc w:val="center"/>
            </w:pPr>
            <w:r w:rsidRPr="00D62FBF">
              <w:t>1</w:t>
            </w:r>
          </w:p>
        </w:tc>
        <w:tc>
          <w:tcPr>
            <w:tcW w:w="493" w:type="dxa"/>
            <w:shd w:val="clear" w:color="auto" w:fill="8CC8C9"/>
          </w:tcPr>
          <w:p w:rsidR="002670EB" w:rsidRPr="00D62FBF" w:rsidRDefault="002670EB" w:rsidP="00704B88">
            <w:pPr>
              <w:pStyle w:val="Tablesubhead"/>
              <w:jc w:val="center"/>
            </w:pPr>
            <w:r w:rsidRPr="00D62FBF">
              <w:t>2</w:t>
            </w:r>
          </w:p>
        </w:tc>
        <w:tc>
          <w:tcPr>
            <w:tcW w:w="493" w:type="dxa"/>
            <w:tcBorders>
              <w:bottom w:val="single" w:sz="4" w:space="0" w:color="00948D"/>
            </w:tcBorders>
            <w:shd w:val="clear" w:color="auto" w:fill="8CC8C9"/>
          </w:tcPr>
          <w:p w:rsidR="002670EB" w:rsidRPr="00D62FBF" w:rsidRDefault="002670EB" w:rsidP="00704B88">
            <w:pPr>
              <w:pStyle w:val="Tablesubhead"/>
              <w:jc w:val="center"/>
            </w:pPr>
            <w:r w:rsidRPr="00D62FBF">
              <w:t>3</w:t>
            </w:r>
          </w:p>
        </w:tc>
        <w:tc>
          <w:tcPr>
            <w:tcW w:w="493" w:type="dxa"/>
            <w:shd w:val="clear" w:color="auto" w:fill="8CC8C9"/>
          </w:tcPr>
          <w:p w:rsidR="002670EB" w:rsidRDefault="002670EB" w:rsidP="00704B88">
            <w:pPr>
              <w:pStyle w:val="Tablesubhead"/>
              <w:jc w:val="center"/>
            </w:pPr>
            <w:r w:rsidRPr="00D62FBF">
              <w:t>4</w:t>
            </w:r>
          </w:p>
        </w:tc>
      </w:tr>
      <w:tr w:rsidR="0077298E" w:rsidRPr="00704B88" w:rsidTr="00A174AC">
        <w:tc>
          <w:tcPr>
            <w:tcW w:w="6693" w:type="dxa"/>
            <w:gridSpan w:val="5"/>
            <w:shd w:val="clear" w:color="auto" w:fill="CFE7E6"/>
          </w:tcPr>
          <w:p w:rsidR="0077298E" w:rsidRPr="000D75B6" w:rsidRDefault="00DF435F" w:rsidP="00DF435F">
            <w:pPr>
              <w:pStyle w:val="Tablesubhead"/>
            </w:pPr>
            <w:r w:rsidRPr="00DF435F">
              <w:t>Texts in context</w:t>
            </w:r>
          </w:p>
        </w:tc>
      </w:tr>
      <w:tr w:rsidR="002670EB" w:rsidRPr="00704B88" w:rsidTr="0077298E">
        <w:tc>
          <w:tcPr>
            <w:tcW w:w="4722" w:type="dxa"/>
            <w:shd w:val="clear" w:color="auto" w:fill="auto"/>
          </w:tcPr>
          <w:p w:rsidR="002670EB" w:rsidRPr="000D75B6" w:rsidRDefault="00DF435F" w:rsidP="00DF435F">
            <w:pPr>
              <w:spacing w:before="0"/>
            </w:pPr>
            <w:r w:rsidRPr="00DF435F">
              <w:rPr>
                <w:rStyle w:val="TabletextCharChar"/>
                <w:sz w:val="20"/>
              </w:rPr>
              <w:t xml:space="preserve">Discuss different </w:t>
            </w:r>
            <w:r w:rsidRPr="00DF435F">
              <w:rPr>
                <w:rStyle w:val="TabletextCharChar"/>
                <w:rFonts w:eastAsia="SimSun"/>
                <w:sz w:val="20"/>
              </w:rPr>
              <w:t>texts</w:t>
            </w:r>
            <w:r w:rsidRPr="00DF435F">
              <w:rPr>
                <w:rStyle w:val="TabletextCharChar"/>
                <w:sz w:val="20"/>
              </w:rPr>
              <w:t xml:space="preserve"> on a similar topic, identifying similarities and differences between the </w:t>
            </w:r>
            <w:r w:rsidRPr="00DF435F">
              <w:rPr>
                <w:rStyle w:val="TabletextCharChar"/>
                <w:rFonts w:eastAsia="SimSun"/>
                <w:sz w:val="20"/>
              </w:rPr>
              <w:t>texts</w:t>
            </w:r>
            <w:r w:rsidRPr="00DF435F">
              <w:t xml:space="preserve"> </w:t>
            </w:r>
            <w:hyperlink r:id="rId47" w:tooltip="View additional details of ACELY1665" w:history="1">
              <w:r w:rsidRPr="00074EB0">
                <w:rPr>
                  <w:rStyle w:val="Hyperlink"/>
                  <w:sz w:val="20"/>
                </w:rPr>
                <w:t>(ACELY1665)</w:t>
              </w:r>
            </w:hyperlink>
            <w:r w:rsidRPr="00074EB0">
              <w:rPr>
                <w:sz w:val="20"/>
              </w:rPr>
              <w:t xml:space="preserve"> </w:t>
            </w:r>
          </w:p>
        </w:tc>
        <w:tc>
          <w:tcPr>
            <w:tcW w:w="492" w:type="dxa"/>
            <w:shd w:val="clear" w:color="auto" w:fill="E6E6E6"/>
          </w:tcPr>
          <w:p w:rsidR="002670EB" w:rsidRPr="00704B88" w:rsidRDefault="002670EB" w:rsidP="00704B88">
            <w:pPr>
              <w:pStyle w:val="Tabletext"/>
              <w:jc w:val="center"/>
              <w:rPr>
                <w:sz w:val="24"/>
                <w:szCs w:val="24"/>
              </w:rPr>
            </w:pPr>
          </w:p>
        </w:tc>
        <w:tc>
          <w:tcPr>
            <w:tcW w:w="493" w:type="dxa"/>
            <w:shd w:val="clear" w:color="auto" w:fill="auto"/>
          </w:tcPr>
          <w:p w:rsidR="002670EB" w:rsidRPr="00704B88" w:rsidRDefault="00B923DD" w:rsidP="00704B88">
            <w:pPr>
              <w:pStyle w:val="Tabletext"/>
              <w:jc w:val="center"/>
              <w:rPr>
                <w:sz w:val="24"/>
                <w:szCs w:val="24"/>
              </w:rPr>
            </w:pPr>
            <w:r w:rsidRPr="00704B88">
              <w:rPr>
                <w:sz w:val="24"/>
                <w:szCs w:val="24"/>
              </w:rPr>
              <w:sym w:font="Wingdings" w:char="F0FC"/>
            </w:r>
          </w:p>
        </w:tc>
        <w:tc>
          <w:tcPr>
            <w:tcW w:w="493" w:type="dxa"/>
            <w:shd w:val="clear" w:color="auto" w:fill="E6E6E6"/>
          </w:tcPr>
          <w:p w:rsidR="002670EB" w:rsidRPr="00704B88" w:rsidRDefault="00B923DD" w:rsidP="00704B88">
            <w:pPr>
              <w:pStyle w:val="Tabletext"/>
              <w:jc w:val="center"/>
              <w:rPr>
                <w:sz w:val="24"/>
                <w:szCs w:val="24"/>
              </w:rPr>
            </w:pPr>
            <w:r w:rsidRPr="00704B88">
              <w:rPr>
                <w:sz w:val="24"/>
                <w:szCs w:val="24"/>
              </w:rPr>
              <w:sym w:font="Wingdings" w:char="F0FC"/>
            </w:r>
          </w:p>
        </w:tc>
        <w:tc>
          <w:tcPr>
            <w:tcW w:w="493" w:type="dxa"/>
            <w:shd w:val="clear" w:color="auto" w:fill="auto"/>
          </w:tcPr>
          <w:p w:rsidR="002670EB" w:rsidRPr="00704B88" w:rsidRDefault="002670EB" w:rsidP="00704B88">
            <w:pPr>
              <w:pStyle w:val="Tabletext"/>
              <w:jc w:val="center"/>
              <w:rPr>
                <w:sz w:val="24"/>
                <w:szCs w:val="24"/>
              </w:rPr>
            </w:pPr>
          </w:p>
        </w:tc>
      </w:tr>
      <w:tr w:rsidR="00DF435F" w:rsidRPr="00704B88" w:rsidTr="00DF435F">
        <w:tc>
          <w:tcPr>
            <w:tcW w:w="6693" w:type="dxa"/>
            <w:gridSpan w:val="5"/>
            <w:shd w:val="clear" w:color="auto" w:fill="CFE7E6"/>
          </w:tcPr>
          <w:p w:rsidR="00DF435F" w:rsidRPr="00704B88" w:rsidRDefault="00DF435F" w:rsidP="00DF435F">
            <w:pPr>
              <w:pStyle w:val="Tablesubhead"/>
              <w:rPr>
                <w:sz w:val="24"/>
                <w:szCs w:val="24"/>
              </w:rPr>
            </w:pPr>
            <w:r w:rsidRPr="00DF435F">
              <w:t>Interacting with others</w:t>
            </w:r>
          </w:p>
        </w:tc>
      </w:tr>
      <w:tr w:rsidR="00287D53" w:rsidRPr="00704B88" w:rsidTr="0077298E">
        <w:tc>
          <w:tcPr>
            <w:tcW w:w="4722" w:type="dxa"/>
            <w:shd w:val="clear" w:color="auto" w:fill="auto"/>
          </w:tcPr>
          <w:p w:rsidR="00287D53" w:rsidRDefault="00DF435F" w:rsidP="00DF435F">
            <w:pPr>
              <w:pStyle w:val="Tabletext"/>
            </w:pPr>
            <w:r w:rsidRPr="00DF435F">
              <w:t xml:space="preserve">Listen for specific purposes and information, including instructions, and extend students’ own and others' ideas in discussions </w:t>
            </w:r>
            <w:hyperlink r:id="rId48" w:tooltip="View additional details of ACELY1666" w:history="1">
              <w:r w:rsidRPr="00DF435F">
                <w:rPr>
                  <w:rStyle w:val="Hyperlink"/>
                  <w:sz w:val="20"/>
                </w:rPr>
                <w:t>(ACELY1666)</w:t>
              </w:r>
            </w:hyperlink>
            <w:r w:rsidRPr="00DF435F">
              <w:t xml:space="preserve"> </w:t>
            </w:r>
          </w:p>
        </w:tc>
        <w:tc>
          <w:tcPr>
            <w:tcW w:w="492" w:type="dxa"/>
            <w:shd w:val="clear" w:color="auto" w:fill="E6E6E6"/>
          </w:tcPr>
          <w:p w:rsidR="00287D53" w:rsidRPr="00704B88" w:rsidRDefault="00287D53" w:rsidP="00704B88">
            <w:pPr>
              <w:pStyle w:val="Tabletext"/>
              <w:jc w:val="center"/>
              <w:rPr>
                <w:sz w:val="24"/>
                <w:szCs w:val="24"/>
              </w:rPr>
            </w:pPr>
          </w:p>
        </w:tc>
        <w:tc>
          <w:tcPr>
            <w:tcW w:w="493" w:type="dxa"/>
            <w:shd w:val="clear" w:color="auto" w:fill="auto"/>
          </w:tcPr>
          <w:p w:rsidR="00287D53" w:rsidRPr="00704B88" w:rsidRDefault="00B923DD" w:rsidP="00704B88">
            <w:pPr>
              <w:pStyle w:val="Tabletext"/>
              <w:jc w:val="center"/>
              <w:rPr>
                <w:sz w:val="24"/>
                <w:szCs w:val="24"/>
              </w:rPr>
            </w:pPr>
            <w:r w:rsidRPr="00704B88">
              <w:rPr>
                <w:sz w:val="24"/>
                <w:szCs w:val="24"/>
              </w:rPr>
              <w:sym w:font="Wingdings" w:char="F0FC"/>
            </w:r>
          </w:p>
        </w:tc>
        <w:tc>
          <w:tcPr>
            <w:tcW w:w="493" w:type="dxa"/>
            <w:shd w:val="clear" w:color="auto" w:fill="E6E6E6"/>
          </w:tcPr>
          <w:p w:rsidR="00287D53" w:rsidRPr="00704B88" w:rsidRDefault="00B923DD" w:rsidP="00704B88">
            <w:pPr>
              <w:pStyle w:val="Tabletext"/>
              <w:jc w:val="center"/>
              <w:rPr>
                <w:sz w:val="24"/>
                <w:szCs w:val="24"/>
              </w:rPr>
            </w:pPr>
            <w:r w:rsidRPr="00704B88">
              <w:rPr>
                <w:sz w:val="24"/>
                <w:szCs w:val="24"/>
              </w:rPr>
              <w:sym w:font="Wingdings" w:char="F0FC"/>
            </w:r>
          </w:p>
        </w:tc>
        <w:tc>
          <w:tcPr>
            <w:tcW w:w="493" w:type="dxa"/>
            <w:shd w:val="clear" w:color="auto" w:fill="auto"/>
          </w:tcPr>
          <w:p w:rsidR="00287D53" w:rsidRPr="00704B88" w:rsidRDefault="00287D53" w:rsidP="00704B88">
            <w:pPr>
              <w:pStyle w:val="Tabletext"/>
              <w:jc w:val="center"/>
              <w:rPr>
                <w:sz w:val="24"/>
                <w:szCs w:val="24"/>
              </w:rPr>
            </w:pPr>
          </w:p>
        </w:tc>
      </w:tr>
      <w:tr w:rsidR="00287D53" w:rsidRPr="00704B88" w:rsidTr="0077298E">
        <w:tc>
          <w:tcPr>
            <w:tcW w:w="4722" w:type="dxa"/>
            <w:shd w:val="clear" w:color="auto" w:fill="auto"/>
          </w:tcPr>
          <w:p w:rsidR="00287D53" w:rsidRDefault="00DF435F" w:rsidP="006C1EB3">
            <w:pPr>
              <w:pStyle w:val="Tabletext"/>
            </w:pPr>
            <w:r w:rsidRPr="00DF435F">
              <w:t xml:space="preserve">Use interaction skills including initiating topics, making positive statements and voicing disagreement in an appropriate manner, speaking clearly and varying tone, volume and pace appropriately </w:t>
            </w:r>
            <w:hyperlink r:id="rId49" w:tooltip="View additional details of ACELY1789" w:history="1">
              <w:r w:rsidRPr="00DF435F">
                <w:rPr>
                  <w:rStyle w:val="Hyperlink"/>
                  <w:sz w:val="20"/>
                </w:rPr>
                <w:t>(ACELY1789)</w:t>
              </w:r>
            </w:hyperlink>
          </w:p>
        </w:tc>
        <w:tc>
          <w:tcPr>
            <w:tcW w:w="492" w:type="dxa"/>
            <w:shd w:val="clear" w:color="auto" w:fill="E6E6E6"/>
          </w:tcPr>
          <w:p w:rsidR="00287D53" w:rsidRPr="00704B88" w:rsidRDefault="00B923DD" w:rsidP="00704B88">
            <w:pPr>
              <w:pStyle w:val="Tabletext"/>
              <w:jc w:val="center"/>
              <w:rPr>
                <w:sz w:val="24"/>
                <w:szCs w:val="24"/>
              </w:rPr>
            </w:pPr>
            <w:r w:rsidRPr="00704B88">
              <w:rPr>
                <w:sz w:val="24"/>
                <w:szCs w:val="24"/>
              </w:rPr>
              <w:sym w:font="Wingdings" w:char="F0FC"/>
            </w:r>
          </w:p>
        </w:tc>
        <w:tc>
          <w:tcPr>
            <w:tcW w:w="493" w:type="dxa"/>
            <w:shd w:val="clear" w:color="auto" w:fill="auto"/>
          </w:tcPr>
          <w:p w:rsidR="00287D53" w:rsidRPr="00704B88" w:rsidRDefault="00287D53" w:rsidP="00704B88">
            <w:pPr>
              <w:pStyle w:val="Tabletext"/>
              <w:jc w:val="center"/>
              <w:rPr>
                <w:sz w:val="24"/>
                <w:szCs w:val="24"/>
              </w:rPr>
            </w:pPr>
          </w:p>
        </w:tc>
        <w:tc>
          <w:tcPr>
            <w:tcW w:w="493" w:type="dxa"/>
            <w:shd w:val="clear" w:color="auto" w:fill="E6E6E6"/>
          </w:tcPr>
          <w:p w:rsidR="00287D53" w:rsidRPr="00704B88" w:rsidRDefault="00B923DD" w:rsidP="00704B88">
            <w:pPr>
              <w:pStyle w:val="Tabletext"/>
              <w:jc w:val="center"/>
              <w:rPr>
                <w:sz w:val="24"/>
                <w:szCs w:val="24"/>
              </w:rPr>
            </w:pPr>
            <w:r w:rsidRPr="00704B88">
              <w:rPr>
                <w:sz w:val="24"/>
                <w:szCs w:val="24"/>
              </w:rPr>
              <w:sym w:font="Wingdings" w:char="F0FC"/>
            </w:r>
          </w:p>
        </w:tc>
        <w:tc>
          <w:tcPr>
            <w:tcW w:w="493" w:type="dxa"/>
            <w:shd w:val="clear" w:color="auto" w:fill="auto"/>
          </w:tcPr>
          <w:p w:rsidR="00287D53" w:rsidRPr="00704B88" w:rsidRDefault="00B923DD" w:rsidP="00704B88">
            <w:pPr>
              <w:pStyle w:val="Tabletext"/>
              <w:jc w:val="center"/>
              <w:rPr>
                <w:sz w:val="24"/>
                <w:szCs w:val="24"/>
              </w:rPr>
            </w:pPr>
            <w:r w:rsidRPr="00704B88">
              <w:rPr>
                <w:sz w:val="24"/>
                <w:szCs w:val="24"/>
              </w:rPr>
              <w:sym w:font="Wingdings" w:char="F0FC"/>
            </w:r>
          </w:p>
        </w:tc>
      </w:tr>
      <w:tr w:rsidR="00287D53" w:rsidRPr="00704B88" w:rsidTr="0077298E">
        <w:tc>
          <w:tcPr>
            <w:tcW w:w="4722" w:type="dxa"/>
            <w:shd w:val="clear" w:color="auto" w:fill="auto"/>
          </w:tcPr>
          <w:p w:rsidR="00287D53" w:rsidRDefault="00DF435F" w:rsidP="00DF435F">
            <w:pPr>
              <w:pStyle w:val="Tabletext"/>
            </w:pPr>
            <w:r w:rsidRPr="00DF435F">
              <w:t xml:space="preserve">Rehearse and deliver short presentations on familiar and new topics </w:t>
            </w:r>
            <w:hyperlink r:id="rId50" w:tooltip="View additional details of ACELY1667" w:history="1">
              <w:r w:rsidRPr="00DF435F">
                <w:rPr>
                  <w:rStyle w:val="Hyperlink"/>
                  <w:sz w:val="20"/>
                </w:rPr>
                <w:t>(ACELY1667)</w:t>
              </w:r>
            </w:hyperlink>
          </w:p>
        </w:tc>
        <w:tc>
          <w:tcPr>
            <w:tcW w:w="492" w:type="dxa"/>
            <w:shd w:val="clear" w:color="auto" w:fill="E6E6E6"/>
          </w:tcPr>
          <w:p w:rsidR="00287D53" w:rsidRPr="00704B88" w:rsidRDefault="00B923DD" w:rsidP="00704B88">
            <w:pPr>
              <w:pStyle w:val="Tabletext"/>
              <w:jc w:val="center"/>
              <w:rPr>
                <w:sz w:val="24"/>
                <w:szCs w:val="24"/>
              </w:rPr>
            </w:pPr>
            <w:r w:rsidRPr="00704B88">
              <w:rPr>
                <w:sz w:val="24"/>
                <w:szCs w:val="24"/>
              </w:rPr>
              <w:sym w:font="Wingdings" w:char="F0FC"/>
            </w:r>
          </w:p>
        </w:tc>
        <w:tc>
          <w:tcPr>
            <w:tcW w:w="493" w:type="dxa"/>
            <w:shd w:val="clear" w:color="auto" w:fill="auto"/>
          </w:tcPr>
          <w:p w:rsidR="00287D53" w:rsidRPr="00704B88" w:rsidRDefault="00287D53" w:rsidP="00704B88">
            <w:pPr>
              <w:pStyle w:val="Tabletext"/>
              <w:jc w:val="center"/>
              <w:rPr>
                <w:sz w:val="24"/>
                <w:szCs w:val="24"/>
              </w:rPr>
            </w:pPr>
          </w:p>
        </w:tc>
        <w:tc>
          <w:tcPr>
            <w:tcW w:w="493" w:type="dxa"/>
            <w:shd w:val="clear" w:color="auto" w:fill="E6E6E6"/>
          </w:tcPr>
          <w:p w:rsidR="00287D53" w:rsidRPr="00704B88" w:rsidRDefault="00B923DD" w:rsidP="00704B88">
            <w:pPr>
              <w:pStyle w:val="Tabletext"/>
              <w:jc w:val="center"/>
              <w:rPr>
                <w:sz w:val="24"/>
                <w:szCs w:val="24"/>
              </w:rPr>
            </w:pPr>
            <w:r w:rsidRPr="00704B88">
              <w:rPr>
                <w:sz w:val="24"/>
                <w:szCs w:val="24"/>
              </w:rPr>
              <w:sym w:font="Wingdings" w:char="F0FC"/>
            </w:r>
          </w:p>
        </w:tc>
        <w:tc>
          <w:tcPr>
            <w:tcW w:w="493" w:type="dxa"/>
            <w:shd w:val="clear" w:color="auto" w:fill="auto"/>
          </w:tcPr>
          <w:p w:rsidR="00287D53" w:rsidRPr="00704B88" w:rsidRDefault="00B923DD" w:rsidP="00704B88">
            <w:pPr>
              <w:pStyle w:val="Tabletext"/>
              <w:jc w:val="center"/>
              <w:rPr>
                <w:sz w:val="24"/>
                <w:szCs w:val="24"/>
              </w:rPr>
            </w:pPr>
            <w:r w:rsidRPr="00704B88">
              <w:rPr>
                <w:sz w:val="24"/>
                <w:szCs w:val="24"/>
              </w:rPr>
              <w:sym w:font="Wingdings" w:char="F0FC"/>
            </w:r>
          </w:p>
        </w:tc>
      </w:tr>
      <w:tr w:rsidR="00DF435F" w:rsidRPr="00704B88" w:rsidTr="00DF435F">
        <w:tc>
          <w:tcPr>
            <w:tcW w:w="6693" w:type="dxa"/>
            <w:gridSpan w:val="5"/>
            <w:shd w:val="clear" w:color="auto" w:fill="CFE7E6"/>
          </w:tcPr>
          <w:p w:rsidR="00DF435F" w:rsidRPr="00704B88" w:rsidRDefault="00DF435F" w:rsidP="00DF435F">
            <w:pPr>
              <w:pStyle w:val="Tablesubhead"/>
              <w:rPr>
                <w:sz w:val="24"/>
                <w:szCs w:val="24"/>
              </w:rPr>
            </w:pPr>
            <w:r w:rsidRPr="00DF435F">
              <w:t>Interpreting, analysing, evaluating</w:t>
            </w:r>
          </w:p>
        </w:tc>
      </w:tr>
      <w:tr w:rsidR="00287D53" w:rsidRPr="00704B88" w:rsidTr="0077298E">
        <w:tc>
          <w:tcPr>
            <w:tcW w:w="4722" w:type="dxa"/>
            <w:shd w:val="clear" w:color="auto" w:fill="auto"/>
          </w:tcPr>
          <w:p w:rsidR="00287D53" w:rsidRDefault="00DF435F" w:rsidP="00DF435F">
            <w:pPr>
              <w:pStyle w:val="Tabletext"/>
            </w:pPr>
            <w:r w:rsidRPr="00DF435F">
              <w:t xml:space="preserve">Identify the audience of imaginative, informative and persuasive texts </w:t>
            </w:r>
            <w:hyperlink r:id="rId51" w:tooltip="View additional details of ACELY1668" w:history="1">
              <w:r w:rsidRPr="00DF435F">
                <w:rPr>
                  <w:rStyle w:val="Hyperlink"/>
                  <w:sz w:val="20"/>
                </w:rPr>
                <w:t>(ACELY1668)</w:t>
              </w:r>
            </w:hyperlink>
            <w:r w:rsidRPr="00DF435F">
              <w:t xml:space="preserve"> </w:t>
            </w:r>
          </w:p>
        </w:tc>
        <w:tc>
          <w:tcPr>
            <w:tcW w:w="492" w:type="dxa"/>
            <w:shd w:val="clear" w:color="auto" w:fill="E6E6E6"/>
          </w:tcPr>
          <w:p w:rsidR="00287D53" w:rsidRPr="00704B88" w:rsidRDefault="00B923DD" w:rsidP="00704B88">
            <w:pPr>
              <w:pStyle w:val="Tabletext"/>
              <w:jc w:val="center"/>
              <w:rPr>
                <w:sz w:val="24"/>
                <w:szCs w:val="24"/>
              </w:rPr>
            </w:pPr>
            <w:r w:rsidRPr="00704B88">
              <w:rPr>
                <w:sz w:val="24"/>
                <w:szCs w:val="24"/>
              </w:rPr>
              <w:sym w:font="Wingdings" w:char="F0FC"/>
            </w:r>
          </w:p>
        </w:tc>
        <w:tc>
          <w:tcPr>
            <w:tcW w:w="493" w:type="dxa"/>
            <w:shd w:val="clear" w:color="auto" w:fill="auto"/>
          </w:tcPr>
          <w:p w:rsidR="00287D53" w:rsidRPr="00704B88" w:rsidRDefault="00B923DD" w:rsidP="00704B88">
            <w:pPr>
              <w:pStyle w:val="Tabletext"/>
              <w:jc w:val="center"/>
              <w:rPr>
                <w:sz w:val="24"/>
                <w:szCs w:val="24"/>
              </w:rPr>
            </w:pPr>
            <w:r w:rsidRPr="00704B88">
              <w:rPr>
                <w:sz w:val="24"/>
                <w:szCs w:val="24"/>
              </w:rPr>
              <w:sym w:font="Wingdings" w:char="F0FC"/>
            </w:r>
          </w:p>
        </w:tc>
        <w:tc>
          <w:tcPr>
            <w:tcW w:w="493" w:type="dxa"/>
            <w:shd w:val="clear" w:color="auto" w:fill="E6E6E6"/>
          </w:tcPr>
          <w:p w:rsidR="00287D53" w:rsidRPr="00704B88" w:rsidRDefault="00B923DD" w:rsidP="00704B88">
            <w:pPr>
              <w:pStyle w:val="Tabletext"/>
              <w:jc w:val="center"/>
              <w:rPr>
                <w:sz w:val="24"/>
                <w:szCs w:val="24"/>
              </w:rPr>
            </w:pPr>
            <w:r w:rsidRPr="00704B88">
              <w:rPr>
                <w:sz w:val="24"/>
                <w:szCs w:val="24"/>
              </w:rPr>
              <w:sym w:font="Wingdings" w:char="F0FC"/>
            </w:r>
          </w:p>
        </w:tc>
        <w:tc>
          <w:tcPr>
            <w:tcW w:w="493" w:type="dxa"/>
            <w:shd w:val="clear" w:color="auto" w:fill="auto"/>
          </w:tcPr>
          <w:p w:rsidR="00287D53" w:rsidRPr="00704B88" w:rsidRDefault="00B923DD" w:rsidP="00704B88">
            <w:pPr>
              <w:pStyle w:val="Tabletext"/>
              <w:jc w:val="center"/>
              <w:rPr>
                <w:sz w:val="24"/>
                <w:szCs w:val="24"/>
              </w:rPr>
            </w:pPr>
            <w:r w:rsidRPr="00704B88">
              <w:rPr>
                <w:sz w:val="24"/>
                <w:szCs w:val="24"/>
              </w:rPr>
              <w:sym w:font="Wingdings" w:char="F0FC"/>
            </w:r>
          </w:p>
        </w:tc>
      </w:tr>
      <w:tr w:rsidR="00287D53" w:rsidRPr="00704B88" w:rsidTr="0077298E">
        <w:tc>
          <w:tcPr>
            <w:tcW w:w="4722" w:type="dxa"/>
            <w:shd w:val="clear" w:color="auto" w:fill="auto"/>
          </w:tcPr>
          <w:p w:rsidR="00287D53" w:rsidRDefault="00DF435F" w:rsidP="00DF435F">
            <w:pPr>
              <w:pStyle w:val="Tabletext"/>
            </w:pPr>
            <w:r w:rsidRPr="00DF435F">
              <w:t xml:space="preserve">Read less predictable texts with phrasing and fluency by combining contextual, semantic, grammatical and phonic knowledge using text processing strategies, for example monitoring meaning, predicting, rereading and self-correcting </w:t>
            </w:r>
            <w:hyperlink r:id="rId52" w:tooltip="View additional details of ACELY1669" w:history="1">
              <w:r w:rsidRPr="00DF435F">
                <w:rPr>
                  <w:rStyle w:val="Hyperlink"/>
                  <w:sz w:val="20"/>
                </w:rPr>
                <w:t>(ACELY1669)</w:t>
              </w:r>
            </w:hyperlink>
            <w:r w:rsidRPr="00DF435F">
              <w:t xml:space="preserve"> </w:t>
            </w:r>
          </w:p>
        </w:tc>
        <w:tc>
          <w:tcPr>
            <w:tcW w:w="492" w:type="dxa"/>
            <w:shd w:val="clear" w:color="auto" w:fill="E6E6E6"/>
          </w:tcPr>
          <w:p w:rsidR="00287D53" w:rsidRPr="00704B88" w:rsidRDefault="00287D53" w:rsidP="00704B88">
            <w:pPr>
              <w:pStyle w:val="Tabletext"/>
              <w:jc w:val="center"/>
              <w:rPr>
                <w:sz w:val="24"/>
                <w:szCs w:val="24"/>
              </w:rPr>
            </w:pPr>
          </w:p>
        </w:tc>
        <w:tc>
          <w:tcPr>
            <w:tcW w:w="493" w:type="dxa"/>
            <w:shd w:val="clear" w:color="auto" w:fill="auto"/>
          </w:tcPr>
          <w:p w:rsidR="00287D53" w:rsidRPr="00704B88" w:rsidRDefault="00B923DD" w:rsidP="00704B88">
            <w:pPr>
              <w:pStyle w:val="Tabletext"/>
              <w:jc w:val="center"/>
              <w:rPr>
                <w:sz w:val="24"/>
                <w:szCs w:val="24"/>
              </w:rPr>
            </w:pPr>
            <w:r w:rsidRPr="00704B88">
              <w:rPr>
                <w:sz w:val="24"/>
                <w:szCs w:val="24"/>
              </w:rPr>
              <w:sym w:font="Wingdings" w:char="F0FC"/>
            </w:r>
          </w:p>
        </w:tc>
        <w:tc>
          <w:tcPr>
            <w:tcW w:w="493" w:type="dxa"/>
            <w:shd w:val="clear" w:color="auto" w:fill="E6E6E6"/>
          </w:tcPr>
          <w:p w:rsidR="00287D53" w:rsidRPr="00704B88" w:rsidRDefault="00B923DD" w:rsidP="00704B88">
            <w:pPr>
              <w:pStyle w:val="Tabletext"/>
              <w:jc w:val="center"/>
              <w:rPr>
                <w:sz w:val="24"/>
                <w:szCs w:val="24"/>
              </w:rPr>
            </w:pPr>
            <w:r w:rsidRPr="00704B88">
              <w:rPr>
                <w:sz w:val="24"/>
                <w:szCs w:val="24"/>
              </w:rPr>
              <w:sym w:font="Wingdings" w:char="F0FC"/>
            </w:r>
          </w:p>
        </w:tc>
        <w:tc>
          <w:tcPr>
            <w:tcW w:w="493" w:type="dxa"/>
            <w:shd w:val="clear" w:color="auto" w:fill="auto"/>
          </w:tcPr>
          <w:p w:rsidR="00287D53" w:rsidRPr="00704B88" w:rsidRDefault="00B923DD" w:rsidP="00704B88">
            <w:pPr>
              <w:pStyle w:val="Tabletext"/>
              <w:jc w:val="center"/>
              <w:rPr>
                <w:sz w:val="24"/>
                <w:szCs w:val="24"/>
              </w:rPr>
            </w:pPr>
            <w:r w:rsidRPr="00704B88">
              <w:rPr>
                <w:sz w:val="24"/>
                <w:szCs w:val="24"/>
              </w:rPr>
              <w:sym w:font="Wingdings" w:char="F0FC"/>
            </w:r>
          </w:p>
        </w:tc>
      </w:tr>
      <w:tr w:rsidR="00287D53" w:rsidRPr="00704B88" w:rsidTr="0077298E">
        <w:tc>
          <w:tcPr>
            <w:tcW w:w="4722" w:type="dxa"/>
            <w:shd w:val="clear" w:color="auto" w:fill="auto"/>
          </w:tcPr>
          <w:p w:rsidR="00287D53" w:rsidRDefault="00DF435F" w:rsidP="00DF435F">
            <w:pPr>
              <w:pStyle w:val="Tabletext"/>
            </w:pPr>
            <w:r w:rsidRPr="00DF435F">
              <w:t xml:space="preserve">Use comprehension strategies to build literal and inferred meaning and begin to analyse texts by drawing on growing knowledge of context, language and visual features and print and multimodal text structures </w:t>
            </w:r>
            <w:hyperlink r:id="rId53" w:tooltip="View additional details of ACELY1670" w:history="1">
              <w:r w:rsidRPr="00DF435F">
                <w:rPr>
                  <w:rStyle w:val="Hyperlink"/>
                  <w:sz w:val="20"/>
                </w:rPr>
                <w:t>(ACELY1670)</w:t>
              </w:r>
            </w:hyperlink>
            <w:r w:rsidRPr="00DF435F">
              <w:t xml:space="preserve"> </w:t>
            </w:r>
          </w:p>
        </w:tc>
        <w:tc>
          <w:tcPr>
            <w:tcW w:w="492" w:type="dxa"/>
            <w:shd w:val="clear" w:color="auto" w:fill="E6E6E6"/>
          </w:tcPr>
          <w:p w:rsidR="00287D53" w:rsidRPr="00704B88" w:rsidRDefault="00B923DD" w:rsidP="00704B88">
            <w:pPr>
              <w:pStyle w:val="Tabletext"/>
              <w:jc w:val="center"/>
              <w:rPr>
                <w:sz w:val="24"/>
                <w:szCs w:val="24"/>
              </w:rPr>
            </w:pPr>
            <w:r w:rsidRPr="00704B88">
              <w:rPr>
                <w:sz w:val="24"/>
                <w:szCs w:val="24"/>
              </w:rPr>
              <w:sym w:font="Wingdings" w:char="F0FC"/>
            </w:r>
          </w:p>
        </w:tc>
        <w:tc>
          <w:tcPr>
            <w:tcW w:w="493" w:type="dxa"/>
            <w:shd w:val="clear" w:color="auto" w:fill="auto"/>
          </w:tcPr>
          <w:p w:rsidR="00287D53" w:rsidRPr="00704B88" w:rsidRDefault="00B923DD" w:rsidP="00704B88">
            <w:pPr>
              <w:pStyle w:val="Tabletext"/>
              <w:jc w:val="center"/>
              <w:rPr>
                <w:sz w:val="24"/>
                <w:szCs w:val="24"/>
              </w:rPr>
            </w:pPr>
            <w:r w:rsidRPr="00704B88">
              <w:rPr>
                <w:sz w:val="24"/>
                <w:szCs w:val="24"/>
              </w:rPr>
              <w:sym w:font="Wingdings" w:char="F0FC"/>
            </w:r>
          </w:p>
        </w:tc>
        <w:tc>
          <w:tcPr>
            <w:tcW w:w="493" w:type="dxa"/>
            <w:shd w:val="clear" w:color="auto" w:fill="E6E6E6"/>
          </w:tcPr>
          <w:p w:rsidR="00287D53" w:rsidRPr="00704B88" w:rsidRDefault="00B923DD" w:rsidP="00704B88">
            <w:pPr>
              <w:pStyle w:val="Tabletext"/>
              <w:jc w:val="center"/>
              <w:rPr>
                <w:sz w:val="24"/>
                <w:szCs w:val="24"/>
              </w:rPr>
            </w:pPr>
            <w:r w:rsidRPr="00704B88">
              <w:rPr>
                <w:sz w:val="24"/>
                <w:szCs w:val="24"/>
              </w:rPr>
              <w:sym w:font="Wingdings" w:char="F0FC"/>
            </w:r>
          </w:p>
        </w:tc>
        <w:tc>
          <w:tcPr>
            <w:tcW w:w="493" w:type="dxa"/>
            <w:shd w:val="clear" w:color="auto" w:fill="auto"/>
          </w:tcPr>
          <w:p w:rsidR="00287D53" w:rsidRPr="00704B88" w:rsidRDefault="00B923DD" w:rsidP="00704B88">
            <w:pPr>
              <w:pStyle w:val="Tabletext"/>
              <w:jc w:val="center"/>
              <w:rPr>
                <w:sz w:val="24"/>
                <w:szCs w:val="24"/>
              </w:rPr>
            </w:pPr>
            <w:r w:rsidRPr="00704B88">
              <w:rPr>
                <w:sz w:val="24"/>
                <w:szCs w:val="24"/>
              </w:rPr>
              <w:sym w:font="Wingdings" w:char="F0FC"/>
            </w:r>
          </w:p>
        </w:tc>
      </w:tr>
      <w:tr w:rsidR="00DF435F" w:rsidRPr="00704B88" w:rsidTr="00DF435F">
        <w:tc>
          <w:tcPr>
            <w:tcW w:w="6693" w:type="dxa"/>
            <w:gridSpan w:val="5"/>
            <w:shd w:val="clear" w:color="auto" w:fill="CFE7E6"/>
          </w:tcPr>
          <w:p w:rsidR="00DF435F" w:rsidRPr="00704B88" w:rsidRDefault="00DF435F" w:rsidP="00DF435F">
            <w:pPr>
              <w:pStyle w:val="Tablesubhead"/>
              <w:rPr>
                <w:sz w:val="24"/>
                <w:szCs w:val="24"/>
              </w:rPr>
            </w:pPr>
            <w:r w:rsidRPr="00DF435F">
              <w:t>Creating texts</w:t>
            </w:r>
          </w:p>
        </w:tc>
      </w:tr>
      <w:tr w:rsidR="00287D53" w:rsidRPr="00704B88" w:rsidTr="0077298E">
        <w:tc>
          <w:tcPr>
            <w:tcW w:w="4722" w:type="dxa"/>
            <w:shd w:val="clear" w:color="auto" w:fill="auto"/>
          </w:tcPr>
          <w:p w:rsidR="00287D53" w:rsidRDefault="00DF435F" w:rsidP="00DF435F">
            <w:pPr>
              <w:pStyle w:val="Tabletext"/>
            </w:pPr>
            <w:r w:rsidRPr="00DF435F">
              <w:t xml:space="preserve">Create short imaginative, informative and persuasive texts using growing knowledge of text structures and language features for familiar and some less familiar audiences, selecting print and multimodal elements appropriate to the audience and purpose </w:t>
            </w:r>
            <w:hyperlink r:id="rId54" w:tooltip="View additional details of ACELY1671" w:history="1">
              <w:r w:rsidRPr="00DF435F">
                <w:rPr>
                  <w:rStyle w:val="Hyperlink"/>
                  <w:sz w:val="20"/>
                </w:rPr>
                <w:t>(ACELY1671)</w:t>
              </w:r>
            </w:hyperlink>
            <w:r w:rsidRPr="00DF435F">
              <w:t xml:space="preserve"> </w:t>
            </w:r>
          </w:p>
        </w:tc>
        <w:tc>
          <w:tcPr>
            <w:tcW w:w="492" w:type="dxa"/>
            <w:shd w:val="clear" w:color="auto" w:fill="E6E6E6"/>
          </w:tcPr>
          <w:p w:rsidR="00287D53" w:rsidRPr="00704B88" w:rsidRDefault="00B923DD" w:rsidP="00704B88">
            <w:pPr>
              <w:pStyle w:val="Tabletext"/>
              <w:jc w:val="center"/>
              <w:rPr>
                <w:sz w:val="24"/>
                <w:szCs w:val="24"/>
              </w:rPr>
            </w:pPr>
            <w:r w:rsidRPr="00704B88">
              <w:rPr>
                <w:sz w:val="24"/>
                <w:szCs w:val="24"/>
              </w:rPr>
              <w:sym w:font="Wingdings" w:char="F0FC"/>
            </w:r>
          </w:p>
        </w:tc>
        <w:tc>
          <w:tcPr>
            <w:tcW w:w="493" w:type="dxa"/>
            <w:shd w:val="clear" w:color="auto" w:fill="auto"/>
          </w:tcPr>
          <w:p w:rsidR="00287D53" w:rsidRPr="00704B88" w:rsidRDefault="00B923DD" w:rsidP="00704B88">
            <w:pPr>
              <w:pStyle w:val="Tabletext"/>
              <w:jc w:val="center"/>
              <w:rPr>
                <w:sz w:val="24"/>
                <w:szCs w:val="24"/>
              </w:rPr>
            </w:pPr>
            <w:r w:rsidRPr="00704B88">
              <w:rPr>
                <w:sz w:val="24"/>
                <w:szCs w:val="24"/>
              </w:rPr>
              <w:sym w:font="Wingdings" w:char="F0FC"/>
            </w:r>
          </w:p>
        </w:tc>
        <w:tc>
          <w:tcPr>
            <w:tcW w:w="493" w:type="dxa"/>
            <w:shd w:val="clear" w:color="auto" w:fill="E6E6E6"/>
          </w:tcPr>
          <w:p w:rsidR="00287D53" w:rsidRPr="00704B88" w:rsidRDefault="00B923DD" w:rsidP="00704B88">
            <w:pPr>
              <w:pStyle w:val="Tabletext"/>
              <w:jc w:val="center"/>
              <w:rPr>
                <w:sz w:val="24"/>
                <w:szCs w:val="24"/>
              </w:rPr>
            </w:pPr>
            <w:r w:rsidRPr="00704B88">
              <w:rPr>
                <w:sz w:val="24"/>
                <w:szCs w:val="24"/>
              </w:rPr>
              <w:sym w:font="Wingdings" w:char="F0FC"/>
            </w:r>
          </w:p>
        </w:tc>
        <w:tc>
          <w:tcPr>
            <w:tcW w:w="493" w:type="dxa"/>
            <w:shd w:val="clear" w:color="auto" w:fill="auto"/>
          </w:tcPr>
          <w:p w:rsidR="00287D53" w:rsidRPr="00704B88" w:rsidRDefault="00B923DD" w:rsidP="00704B88">
            <w:pPr>
              <w:pStyle w:val="Tabletext"/>
              <w:jc w:val="center"/>
              <w:rPr>
                <w:sz w:val="24"/>
                <w:szCs w:val="24"/>
              </w:rPr>
            </w:pPr>
            <w:r w:rsidRPr="00704B88">
              <w:rPr>
                <w:sz w:val="24"/>
                <w:szCs w:val="24"/>
              </w:rPr>
              <w:sym w:font="Wingdings" w:char="F0FC"/>
            </w:r>
          </w:p>
        </w:tc>
      </w:tr>
      <w:tr w:rsidR="00287D53" w:rsidRPr="00704B88" w:rsidTr="0077298E">
        <w:tc>
          <w:tcPr>
            <w:tcW w:w="4722" w:type="dxa"/>
            <w:shd w:val="clear" w:color="auto" w:fill="auto"/>
          </w:tcPr>
          <w:p w:rsidR="00287D53" w:rsidRDefault="00DF435F" w:rsidP="00DF435F">
            <w:pPr>
              <w:pStyle w:val="Tabletext"/>
            </w:pPr>
            <w:r w:rsidRPr="00DF435F">
              <w:t xml:space="preserve">Reread and edit text for spelling, sentence-boundary punctuation and text structure </w:t>
            </w:r>
            <w:hyperlink r:id="rId55" w:tooltip="View additional details of ACELY1672" w:history="1">
              <w:r w:rsidRPr="00DF435F">
                <w:rPr>
                  <w:rStyle w:val="Hyperlink"/>
                  <w:sz w:val="20"/>
                </w:rPr>
                <w:t>(ACELY1672)</w:t>
              </w:r>
            </w:hyperlink>
            <w:r w:rsidRPr="00DF435F">
              <w:t xml:space="preserve"> </w:t>
            </w:r>
          </w:p>
        </w:tc>
        <w:tc>
          <w:tcPr>
            <w:tcW w:w="492" w:type="dxa"/>
            <w:shd w:val="clear" w:color="auto" w:fill="E6E6E6"/>
          </w:tcPr>
          <w:p w:rsidR="00287D53" w:rsidRPr="00704B88" w:rsidRDefault="00B923DD" w:rsidP="00704B88">
            <w:pPr>
              <w:pStyle w:val="Tabletext"/>
              <w:jc w:val="center"/>
              <w:rPr>
                <w:sz w:val="24"/>
                <w:szCs w:val="24"/>
              </w:rPr>
            </w:pPr>
            <w:r w:rsidRPr="00704B88">
              <w:rPr>
                <w:sz w:val="24"/>
                <w:szCs w:val="24"/>
              </w:rPr>
              <w:sym w:font="Wingdings" w:char="F0FC"/>
            </w:r>
          </w:p>
        </w:tc>
        <w:tc>
          <w:tcPr>
            <w:tcW w:w="493" w:type="dxa"/>
            <w:shd w:val="clear" w:color="auto" w:fill="auto"/>
          </w:tcPr>
          <w:p w:rsidR="00287D53" w:rsidRPr="00704B88" w:rsidRDefault="00B923DD" w:rsidP="00704B88">
            <w:pPr>
              <w:pStyle w:val="Tabletext"/>
              <w:jc w:val="center"/>
              <w:rPr>
                <w:sz w:val="24"/>
                <w:szCs w:val="24"/>
              </w:rPr>
            </w:pPr>
            <w:r w:rsidRPr="00704B88">
              <w:rPr>
                <w:sz w:val="24"/>
                <w:szCs w:val="24"/>
              </w:rPr>
              <w:sym w:font="Wingdings" w:char="F0FC"/>
            </w:r>
          </w:p>
        </w:tc>
        <w:tc>
          <w:tcPr>
            <w:tcW w:w="493" w:type="dxa"/>
            <w:shd w:val="clear" w:color="auto" w:fill="E6E6E6"/>
          </w:tcPr>
          <w:p w:rsidR="00287D53" w:rsidRPr="00704B88" w:rsidRDefault="00B923DD" w:rsidP="00704B88">
            <w:pPr>
              <w:pStyle w:val="Tabletext"/>
              <w:jc w:val="center"/>
              <w:rPr>
                <w:sz w:val="24"/>
                <w:szCs w:val="24"/>
              </w:rPr>
            </w:pPr>
            <w:r w:rsidRPr="00704B88">
              <w:rPr>
                <w:sz w:val="24"/>
                <w:szCs w:val="24"/>
              </w:rPr>
              <w:sym w:font="Wingdings" w:char="F0FC"/>
            </w:r>
          </w:p>
        </w:tc>
        <w:tc>
          <w:tcPr>
            <w:tcW w:w="493" w:type="dxa"/>
            <w:shd w:val="clear" w:color="auto" w:fill="auto"/>
          </w:tcPr>
          <w:p w:rsidR="00287D53" w:rsidRPr="00B923DD" w:rsidRDefault="00B923DD" w:rsidP="00704B88">
            <w:pPr>
              <w:pStyle w:val="Tabletext"/>
              <w:jc w:val="center"/>
              <w:rPr>
                <w:b/>
                <w:sz w:val="24"/>
                <w:szCs w:val="24"/>
              </w:rPr>
            </w:pPr>
            <w:r w:rsidRPr="00704B88">
              <w:rPr>
                <w:sz w:val="24"/>
                <w:szCs w:val="24"/>
              </w:rPr>
              <w:sym w:font="Wingdings" w:char="F0FC"/>
            </w:r>
          </w:p>
        </w:tc>
      </w:tr>
      <w:tr w:rsidR="00287D53" w:rsidRPr="00704B88" w:rsidTr="0077298E">
        <w:tc>
          <w:tcPr>
            <w:tcW w:w="4722" w:type="dxa"/>
            <w:shd w:val="clear" w:color="auto" w:fill="auto"/>
          </w:tcPr>
          <w:p w:rsidR="00287D53" w:rsidRDefault="00DF435F" w:rsidP="00DF435F">
            <w:pPr>
              <w:pStyle w:val="Tabletext"/>
            </w:pPr>
            <w:r w:rsidRPr="00DF435F">
              <w:t xml:space="preserve">Write legibly and with growing fluency using unjoined upper case and lower case letters </w:t>
            </w:r>
            <w:hyperlink r:id="rId56" w:tooltip="View additional details of ACELY1673" w:history="1">
              <w:r w:rsidRPr="00DF435F">
                <w:rPr>
                  <w:rStyle w:val="Hyperlink"/>
                  <w:sz w:val="20"/>
                </w:rPr>
                <w:t>(ACELY1673)</w:t>
              </w:r>
            </w:hyperlink>
            <w:r w:rsidRPr="00DF435F">
              <w:t xml:space="preserve"> </w:t>
            </w:r>
          </w:p>
        </w:tc>
        <w:tc>
          <w:tcPr>
            <w:tcW w:w="492" w:type="dxa"/>
            <w:shd w:val="clear" w:color="auto" w:fill="E6E6E6"/>
          </w:tcPr>
          <w:p w:rsidR="00287D53" w:rsidRPr="00704B88" w:rsidRDefault="00B923DD" w:rsidP="00704B88">
            <w:pPr>
              <w:pStyle w:val="Tabletext"/>
              <w:jc w:val="center"/>
              <w:rPr>
                <w:sz w:val="24"/>
                <w:szCs w:val="24"/>
              </w:rPr>
            </w:pPr>
            <w:r w:rsidRPr="00704B88">
              <w:rPr>
                <w:sz w:val="24"/>
                <w:szCs w:val="24"/>
              </w:rPr>
              <w:sym w:font="Wingdings" w:char="F0FC"/>
            </w:r>
          </w:p>
        </w:tc>
        <w:tc>
          <w:tcPr>
            <w:tcW w:w="493" w:type="dxa"/>
            <w:shd w:val="clear" w:color="auto" w:fill="auto"/>
          </w:tcPr>
          <w:p w:rsidR="00287D53" w:rsidRPr="00704B88" w:rsidRDefault="00287D53" w:rsidP="00704B88">
            <w:pPr>
              <w:pStyle w:val="Tabletext"/>
              <w:jc w:val="center"/>
              <w:rPr>
                <w:sz w:val="24"/>
                <w:szCs w:val="24"/>
              </w:rPr>
            </w:pPr>
          </w:p>
        </w:tc>
        <w:tc>
          <w:tcPr>
            <w:tcW w:w="493" w:type="dxa"/>
            <w:shd w:val="clear" w:color="auto" w:fill="E6E6E6"/>
          </w:tcPr>
          <w:p w:rsidR="00287D53" w:rsidRPr="00704B88" w:rsidRDefault="00B923DD" w:rsidP="00704B88">
            <w:pPr>
              <w:pStyle w:val="Tabletext"/>
              <w:jc w:val="center"/>
              <w:rPr>
                <w:sz w:val="24"/>
                <w:szCs w:val="24"/>
              </w:rPr>
            </w:pPr>
            <w:r w:rsidRPr="00704B88">
              <w:rPr>
                <w:sz w:val="24"/>
                <w:szCs w:val="24"/>
              </w:rPr>
              <w:sym w:font="Wingdings" w:char="F0FC"/>
            </w:r>
          </w:p>
        </w:tc>
        <w:tc>
          <w:tcPr>
            <w:tcW w:w="493" w:type="dxa"/>
            <w:shd w:val="clear" w:color="auto" w:fill="auto"/>
          </w:tcPr>
          <w:p w:rsidR="00287D53" w:rsidRPr="00704B88" w:rsidRDefault="00B923DD" w:rsidP="00704B88">
            <w:pPr>
              <w:pStyle w:val="Tabletext"/>
              <w:jc w:val="center"/>
              <w:rPr>
                <w:sz w:val="24"/>
                <w:szCs w:val="24"/>
              </w:rPr>
            </w:pPr>
            <w:r w:rsidRPr="00704B88">
              <w:rPr>
                <w:sz w:val="24"/>
                <w:szCs w:val="24"/>
              </w:rPr>
              <w:sym w:font="Wingdings" w:char="F0FC"/>
            </w:r>
          </w:p>
        </w:tc>
      </w:tr>
      <w:tr w:rsidR="00DF435F" w:rsidRPr="00704B88" w:rsidTr="00436AE0">
        <w:trPr>
          <w:trHeight w:val="239"/>
        </w:trPr>
        <w:tc>
          <w:tcPr>
            <w:tcW w:w="4722" w:type="dxa"/>
            <w:shd w:val="clear" w:color="auto" w:fill="auto"/>
          </w:tcPr>
          <w:p w:rsidR="00DF435F" w:rsidRDefault="00DF435F" w:rsidP="006847C1">
            <w:pPr>
              <w:pStyle w:val="Tabletext"/>
            </w:pPr>
            <w:r w:rsidRPr="00DF435F">
              <w:t xml:space="preserve">Construct texts featuring print, visual and audio elements using software, including word processing programs </w:t>
            </w:r>
            <w:hyperlink r:id="rId57" w:tooltip="View additional details of ACELY1674" w:history="1">
              <w:r w:rsidRPr="00DF435F">
                <w:rPr>
                  <w:rStyle w:val="Hyperlink"/>
                  <w:sz w:val="20"/>
                </w:rPr>
                <w:t>(ACELY1674)</w:t>
              </w:r>
            </w:hyperlink>
            <w:r w:rsidRPr="00DF435F">
              <w:t xml:space="preserve"> </w:t>
            </w:r>
          </w:p>
        </w:tc>
        <w:tc>
          <w:tcPr>
            <w:tcW w:w="492" w:type="dxa"/>
            <w:shd w:val="clear" w:color="auto" w:fill="E6E6E6"/>
          </w:tcPr>
          <w:p w:rsidR="00DF435F" w:rsidRPr="00704B88" w:rsidRDefault="00B923DD" w:rsidP="00704B88">
            <w:pPr>
              <w:pStyle w:val="Tabletext"/>
              <w:jc w:val="center"/>
              <w:rPr>
                <w:sz w:val="24"/>
                <w:szCs w:val="24"/>
              </w:rPr>
            </w:pPr>
            <w:r w:rsidRPr="00704B88">
              <w:rPr>
                <w:sz w:val="24"/>
                <w:szCs w:val="24"/>
              </w:rPr>
              <w:sym w:font="Wingdings" w:char="F0FC"/>
            </w:r>
          </w:p>
        </w:tc>
        <w:tc>
          <w:tcPr>
            <w:tcW w:w="493" w:type="dxa"/>
            <w:shd w:val="clear" w:color="auto" w:fill="auto"/>
          </w:tcPr>
          <w:p w:rsidR="00DF435F" w:rsidRPr="00704B88" w:rsidRDefault="00DF435F" w:rsidP="00704B88">
            <w:pPr>
              <w:pStyle w:val="Tabletext"/>
              <w:jc w:val="center"/>
              <w:rPr>
                <w:sz w:val="24"/>
                <w:szCs w:val="24"/>
              </w:rPr>
            </w:pPr>
          </w:p>
        </w:tc>
        <w:tc>
          <w:tcPr>
            <w:tcW w:w="493" w:type="dxa"/>
            <w:shd w:val="clear" w:color="auto" w:fill="E6E6E6"/>
          </w:tcPr>
          <w:p w:rsidR="00DF435F" w:rsidRPr="00704B88" w:rsidRDefault="00DF435F" w:rsidP="00704B88">
            <w:pPr>
              <w:pStyle w:val="Tabletext"/>
              <w:jc w:val="center"/>
              <w:rPr>
                <w:sz w:val="24"/>
                <w:szCs w:val="24"/>
              </w:rPr>
            </w:pPr>
          </w:p>
        </w:tc>
        <w:tc>
          <w:tcPr>
            <w:tcW w:w="493" w:type="dxa"/>
            <w:shd w:val="clear" w:color="auto" w:fill="auto"/>
          </w:tcPr>
          <w:p w:rsidR="00DF435F" w:rsidRPr="00704B88" w:rsidRDefault="00B923DD" w:rsidP="00704B88">
            <w:pPr>
              <w:pStyle w:val="Tabletext"/>
              <w:jc w:val="center"/>
              <w:rPr>
                <w:sz w:val="24"/>
                <w:szCs w:val="24"/>
              </w:rPr>
            </w:pPr>
            <w:r w:rsidRPr="00704B88">
              <w:rPr>
                <w:sz w:val="24"/>
                <w:szCs w:val="24"/>
              </w:rPr>
              <w:sym w:font="Wingdings" w:char="F0FC"/>
            </w:r>
          </w:p>
        </w:tc>
      </w:tr>
    </w:tbl>
    <w:p w:rsidR="00970419" w:rsidRDefault="00970419" w:rsidP="00FB51FB">
      <w:pPr>
        <w:pStyle w:val="smallspace"/>
      </w:pPr>
    </w:p>
    <w:p w:rsidR="00287D53" w:rsidRDefault="00287D53" w:rsidP="00907592">
      <w:pPr>
        <w:sectPr w:rsidR="00287D53" w:rsidSect="009537B6">
          <w:type w:val="continuous"/>
          <w:pgSz w:w="23814" w:h="16840" w:orient="landscape" w:code="8"/>
          <w:pgMar w:top="1134" w:right="1418" w:bottom="1196" w:left="1418" w:header="709" w:footer="709" w:gutter="0"/>
          <w:cols w:num="3" w:space="567"/>
          <w:formProt w:val="0"/>
          <w:noEndnote/>
          <w:docGrid w:linePitch="299"/>
        </w:sectPr>
      </w:pPr>
    </w:p>
    <w:p w:rsidR="00287D53" w:rsidRPr="00FA6EEB" w:rsidRDefault="00FB51FB" w:rsidP="00FB51FB">
      <w:pPr>
        <w:pStyle w:val="ACversionline"/>
      </w:pPr>
      <w:r w:rsidRPr="00B404CC">
        <w:t>Source: Australian Curriculum, Assessment and Reporting Authority (ACARA),</w:t>
      </w:r>
      <w:r w:rsidRPr="00B404CC">
        <w:rPr>
          <w:sz w:val="18"/>
          <w:szCs w:val="18"/>
          <w:lang w:val="en-GB"/>
        </w:rPr>
        <w:t xml:space="preserve"> </w:t>
      </w:r>
      <w:r w:rsidR="009F5296">
        <w:rPr>
          <w:i/>
        </w:rPr>
        <w:t>Australian Curriculum v</w:t>
      </w:r>
      <w:r w:rsidR="00EA6202">
        <w:rPr>
          <w:i/>
        </w:rPr>
        <w:t>3</w:t>
      </w:r>
      <w:r>
        <w:rPr>
          <w:i/>
        </w:rPr>
        <w:t>.0</w:t>
      </w:r>
      <w:r w:rsidRPr="00B404CC">
        <w:rPr>
          <w:i/>
        </w:rPr>
        <w:t xml:space="preserve">: </w:t>
      </w:r>
      <w:r>
        <w:rPr>
          <w:i/>
        </w:rPr>
        <w:t>English</w:t>
      </w:r>
      <w:r w:rsidRPr="00B404CC">
        <w:rPr>
          <w:i/>
        </w:rPr>
        <w:t xml:space="preserve"> for Foundation–10</w:t>
      </w:r>
      <w:r w:rsidR="0061398B">
        <w:rPr>
          <w:i/>
        </w:rPr>
        <w:t xml:space="preserve">, </w:t>
      </w:r>
      <w:r w:rsidRPr="00B404CC">
        <w:t>&lt;</w:t>
      </w:r>
      <w:r w:rsidRPr="00B404CC">
        <w:rPr>
          <w:rFonts w:eastAsia="SimSun"/>
        </w:rPr>
        <w:t>www.australiancurriculum.edu.au/</w:t>
      </w:r>
      <w:r>
        <w:t>English</w:t>
      </w:r>
      <w:r w:rsidRPr="00B404CC">
        <w:rPr>
          <w:rFonts w:eastAsia="SimSun"/>
        </w:rPr>
        <w:t>/Curriculum/F-10</w:t>
      </w:r>
      <w:r w:rsidRPr="00B404CC">
        <w:t>&gt;.</w:t>
      </w:r>
    </w:p>
    <w:sectPr w:rsidR="00287D53" w:rsidRPr="00FA6EEB" w:rsidSect="002670EB">
      <w:type w:val="continuous"/>
      <w:pgSz w:w="23814" w:h="16840" w:orient="landscape" w:code="8"/>
      <w:pgMar w:top="1134" w:right="1418" w:bottom="1196" w:left="1418" w:header="709" w:footer="709" w:gutter="0"/>
      <w:pgNumType w:start="1"/>
      <w:cols w:space="720"/>
      <w:formProt w:val="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4D4B" w:rsidRDefault="00574D4B">
      <w:r>
        <w:separator/>
      </w:r>
    </w:p>
  </w:endnote>
  <w:endnote w:type="continuationSeparator" w:id="0">
    <w:p w:rsidR="00574D4B" w:rsidRDefault="00574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BE8" w:rsidRPr="00063C91" w:rsidRDefault="003D3BE8" w:rsidP="00FA6EEB">
    <w:pPr>
      <w:pStyle w:val="Footereven"/>
      <w:tabs>
        <w:tab w:val="right" w:pos="20978"/>
      </w:tabs>
    </w:pPr>
    <w:r w:rsidRPr="001947AE">
      <w:rPr>
        <w:rStyle w:val="Footerbold"/>
      </w:rPr>
      <w:fldChar w:fldCharType="begin"/>
    </w:r>
    <w:r w:rsidRPr="001947AE">
      <w:rPr>
        <w:rStyle w:val="Footerbold"/>
      </w:rPr>
      <w:instrText xml:space="preserve">PAGE  </w:instrText>
    </w:r>
    <w:r w:rsidRPr="001947AE">
      <w:rPr>
        <w:rStyle w:val="Footerbold"/>
      </w:rPr>
      <w:fldChar w:fldCharType="separate"/>
    </w:r>
    <w:r w:rsidR="008E6BB8">
      <w:rPr>
        <w:rStyle w:val="Footerbold"/>
        <w:noProof/>
      </w:rPr>
      <w:t>2</w:t>
    </w:r>
    <w:r w:rsidRPr="001947AE">
      <w:rPr>
        <w:rStyle w:val="Footerbold"/>
      </w:rPr>
      <w:fldChar w:fldCharType="end"/>
    </w:r>
    <w:r w:rsidRPr="00AA55F1">
      <w:tab/>
      <w:t>|</w:t>
    </w:r>
    <w:r w:rsidRPr="00AA55F1">
      <w:tab/>
    </w:r>
    <w:r>
      <w:rPr>
        <w:rStyle w:val="Footerbold"/>
      </w:rPr>
      <w:t>Year 2</w:t>
    </w:r>
    <w:r w:rsidRPr="00063C91">
      <w:rPr>
        <w:rStyle w:val="Footerbold"/>
      </w:rPr>
      <w:t xml:space="preserve"> plan</w:t>
    </w:r>
    <w:r>
      <w:rPr>
        <w:rStyle w:val="Footerbold"/>
      </w:rPr>
      <w:t> </w:t>
    </w:r>
    <w:r w:rsidRPr="00DE6765">
      <w:rPr>
        <w:rStyle w:val="Footerbold"/>
        <w:b w:val="0"/>
      </w:rPr>
      <w:t xml:space="preserve">Australian Curriculum: </w:t>
    </w:r>
    <w:r>
      <w:rPr>
        <w:rStyle w:val="Footerbold"/>
        <w:b w:val="0"/>
      </w:rPr>
      <w:t>English</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BE8" w:rsidRPr="00FB51FB" w:rsidRDefault="003D3BE8" w:rsidP="00FB51FB">
    <w:pPr>
      <w:pStyle w:val="Footerodd"/>
    </w:pPr>
    <w:r>
      <w:rPr>
        <w:rStyle w:val="Footerbold"/>
      </w:rPr>
      <w:tab/>
      <w:t>Queensland Studies Authority</w:t>
    </w:r>
    <w:r>
      <w:rPr>
        <w:rStyle w:val="Footerbold"/>
      </w:rPr>
      <w:t> </w:t>
    </w:r>
    <w:r>
      <w:t>January 201</w:t>
    </w:r>
    <w:r w:rsidR="0036200F">
      <w:t>2</w:t>
    </w:r>
    <w:r w:rsidRPr="00F3327C">
      <w:tab/>
    </w:r>
    <w:r w:rsidRPr="00AA55F1">
      <w:t>|</w:t>
    </w:r>
    <w:r w:rsidRPr="00AA55F1">
      <w:tab/>
    </w:r>
    <w:r w:rsidRPr="001947AE">
      <w:rPr>
        <w:rStyle w:val="Footerbold"/>
      </w:rPr>
      <w:fldChar w:fldCharType="begin"/>
    </w:r>
    <w:r w:rsidRPr="001947AE">
      <w:rPr>
        <w:rStyle w:val="Footerbold"/>
      </w:rPr>
      <w:instrText xml:space="preserve">PAGE  </w:instrText>
    </w:r>
    <w:r w:rsidRPr="001947AE">
      <w:rPr>
        <w:rStyle w:val="Footerbold"/>
      </w:rPr>
      <w:fldChar w:fldCharType="separate"/>
    </w:r>
    <w:r w:rsidR="008E6BB8">
      <w:rPr>
        <w:rStyle w:val="Footerbold"/>
      </w:rPr>
      <w:t>1</w:t>
    </w:r>
    <w:r w:rsidRPr="001947AE">
      <w:rPr>
        <w:rStyle w:val="Footerbold"/>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BE8" w:rsidRDefault="008E6BB8" w:rsidP="003636A6">
    <w:pPr>
      <w:ind w:right="-261"/>
    </w:pPr>
    <w:r>
      <w:rPr>
        <w:noProof/>
        <w:lang w:eastAsia="en-AU"/>
      </w:rPr>
      <w:drawing>
        <wp:anchor distT="0" distB="0" distL="114300" distR="114300" simplePos="0" relativeHeight="251657216" behindDoc="1" locked="0" layoutInCell="1" allowOverlap="1">
          <wp:simplePos x="0" y="0"/>
          <wp:positionH relativeFrom="page">
            <wp:align>center</wp:align>
          </wp:positionH>
          <wp:positionV relativeFrom="page">
            <wp:align>bottom</wp:align>
          </wp:positionV>
          <wp:extent cx="15156180" cy="871220"/>
          <wp:effectExtent l="0" t="0" r="7620" b="5080"/>
          <wp:wrapNone/>
          <wp:docPr id="1" name="Picture 31" descr="Description: A3_landscape_GREEN_footer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Description: A3_landscape_GREEN_footer_we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56180" cy="87122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4D4B" w:rsidRDefault="00574D4B">
      <w:r>
        <w:separator/>
      </w:r>
    </w:p>
  </w:footnote>
  <w:footnote w:type="continuationSeparator" w:id="0">
    <w:p w:rsidR="00574D4B" w:rsidRDefault="00574D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BE8" w:rsidRPr="00DF7388" w:rsidRDefault="008E6BB8" w:rsidP="00D90209">
    <w:pPr>
      <w:rPr>
        <w:color w:val="00928F"/>
      </w:rPr>
    </w:pPr>
    <w:r>
      <w:rPr>
        <w:noProof/>
        <w:lang w:eastAsia="en-AU"/>
      </w:rPr>
      <w:drawing>
        <wp:anchor distT="0" distB="0" distL="114300" distR="114300" simplePos="0" relativeHeight="251658240" behindDoc="1" locked="0" layoutInCell="1" allowOverlap="1">
          <wp:simplePos x="0" y="0"/>
          <wp:positionH relativeFrom="page">
            <wp:align>center</wp:align>
          </wp:positionH>
          <wp:positionV relativeFrom="page">
            <wp:align>top</wp:align>
          </wp:positionV>
          <wp:extent cx="15005050" cy="1065530"/>
          <wp:effectExtent l="0" t="0" r="6350" b="1270"/>
          <wp:wrapNone/>
          <wp:docPr id="2" name="Picture 33" descr="Description: A3_landscape_GREEN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Description: A3_landscape_GREEN_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05050" cy="106553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pPr w:vertAnchor="page" w:horzAnchor="margin" w:tblpX="-800" w:tblpY="455"/>
      <w:tblW w:w="21780" w:type="dxa"/>
      <w:tblLayout w:type="fixed"/>
      <w:tblCellMar>
        <w:left w:w="0" w:type="dxa"/>
        <w:right w:w="0" w:type="dxa"/>
      </w:tblCellMar>
      <w:tblLook w:val="01E0" w:firstRow="1" w:lastRow="1" w:firstColumn="1" w:lastColumn="1" w:noHBand="0" w:noVBand="0"/>
    </w:tblPr>
    <w:tblGrid>
      <w:gridCol w:w="21780"/>
    </w:tblGrid>
    <w:tr w:rsidR="003D3BE8" w:rsidTr="00704B88">
      <w:tc>
        <w:tcPr>
          <w:tcW w:w="21780" w:type="dxa"/>
          <w:shd w:val="clear" w:color="auto" w:fill="auto"/>
        </w:tcPr>
        <w:p w:rsidR="003D3BE8" w:rsidRPr="00704B88" w:rsidRDefault="003D3BE8" w:rsidP="00704B88">
          <w:pPr>
            <w:tabs>
              <w:tab w:val="left" w:pos="-28"/>
            </w:tabs>
            <w:rPr>
              <w:rFonts w:eastAsia="MS Gothic"/>
            </w:rPr>
          </w:pPr>
          <w:r w:rsidRPr="00704B88">
            <w:rPr>
              <w:rFonts w:eastAsia="MS Gothic"/>
            </w:rPr>
            <w:t>Year X plan 2011: English</w:t>
          </w:r>
        </w:p>
        <w:p w:rsidR="003D3BE8" w:rsidRPr="00704B88" w:rsidRDefault="003D3BE8" w:rsidP="00704B88">
          <w:pPr>
            <w:tabs>
              <w:tab w:val="left" w:pos="-28"/>
            </w:tabs>
            <w:rPr>
              <w:rFonts w:eastAsia="MS Gothic"/>
            </w:rPr>
          </w:pPr>
          <w:bookmarkStart w:id="1" w:name="OLE_LINK1"/>
          <w:bookmarkStart w:id="2" w:name="OLE_LINK2"/>
          <w:r w:rsidRPr="00704B88">
            <w:rPr>
              <w:rFonts w:eastAsia="MS Gothic"/>
            </w:rPr>
            <w:t>Australian Curriculum P–10 draft for trial</w:t>
          </w:r>
          <w:bookmarkEnd w:id="1"/>
          <w:bookmarkEnd w:id="2"/>
        </w:p>
      </w:tc>
    </w:tr>
  </w:tbl>
  <w:p w:rsidR="003D3BE8" w:rsidRPr="00954490" w:rsidRDefault="003D3BE8" w:rsidP="00D9020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6872E7"/>
    <w:multiLevelType w:val="hybridMultilevel"/>
    <w:tmpl w:val="A404BB56"/>
    <w:lvl w:ilvl="0" w:tplc="1714A5C4">
      <w:start w:val="1"/>
      <w:numFmt w:val="bullet"/>
      <w:lvlText w:val="•"/>
      <w:lvlJc w:val="left"/>
      <w:pPr>
        <w:ind w:left="360" w:hanging="360"/>
      </w:pPr>
      <w:rPr>
        <w:rFonts w:ascii="Arial" w:hAnsi="Arial" w:hint="default"/>
        <w:b w:val="0"/>
        <w:bCs w:val="0"/>
        <w:i w:val="0"/>
        <w:iCs w:val="0"/>
        <w:caps w:val="0"/>
        <w:strike w:val="0"/>
        <w:dstrike w:val="0"/>
        <w:vanish w:val="0"/>
        <w:color w:val="00948D"/>
        <w:spacing w:val="0"/>
        <w:kern w:val="0"/>
        <w:position w:val="0"/>
        <w:sz w:val="28"/>
        <w:szCs w:val="28"/>
        <w:u w:val="none"/>
        <w:effect w:val="none"/>
        <w:vertAlign w:val="baseline"/>
        <w:em w:val="none"/>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7D003458"/>
    <w:multiLevelType w:val="hybridMultilevel"/>
    <w:tmpl w:val="88440336"/>
    <w:lvl w:ilvl="0" w:tplc="1714A5C4">
      <w:start w:val="1"/>
      <w:numFmt w:val="bullet"/>
      <w:lvlText w:val="•"/>
      <w:lvlJc w:val="left"/>
      <w:pPr>
        <w:ind w:left="788" w:hanging="360"/>
      </w:pPr>
      <w:rPr>
        <w:rFonts w:ascii="Arial" w:hAnsi="Arial" w:hint="default"/>
        <w:b w:val="0"/>
        <w:bCs w:val="0"/>
        <w:i w:val="0"/>
        <w:iCs w:val="0"/>
        <w:caps w:val="0"/>
        <w:strike w:val="0"/>
        <w:dstrike w:val="0"/>
        <w:vanish w:val="0"/>
        <w:color w:val="00948D"/>
        <w:spacing w:val="0"/>
        <w:kern w:val="0"/>
        <w:position w:val="0"/>
        <w:sz w:val="28"/>
        <w:szCs w:val="28"/>
        <w:u w:val="none"/>
        <w:effect w:val="none"/>
        <w:vertAlign w:val="baseline"/>
        <w:em w:val="none"/>
      </w:rPr>
    </w:lvl>
    <w:lvl w:ilvl="1" w:tplc="0C090003" w:tentative="1">
      <w:start w:val="1"/>
      <w:numFmt w:val="bullet"/>
      <w:lvlText w:val="o"/>
      <w:lvlJc w:val="left"/>
      <w:pPr>
        <w:ind w:left="1508" w:hanging="360"/>
      </w:pPr>
      <w:rPr>
        <w:rFonts w:ascii="Courier New" w:hAnsi="Courier New" w:cs="Courier New" w:hint="default"/>
      </w:rPr>
    </w:lvl>
    <w:lvl w:ilvl="2" w:tplc="0C090005" w:tentative="1">
      <w:start w:val="1"/>
      <w:numFmt w:val="bullet"/>
      <w:lvlText w:val=""/>
      <w:lvlJc w:val="left"/>
      <w:pPr>
        <w:ind w:left="2228" w:hanging="360"/>
      </w:pPr>
      <w:rPr>
        <w:rFonts w:ascii="Wingdings" w:hAnsi="Wingdings" w:hint="default"/>
      </w:rPr>
    </w:lvl>
    <w:lvl w:ilvl="3" w:tplc="0C090001" w:tentative="1">
      <w:start w:val="1"/>
      <w:numFmt w:val="bullet"/>
      <w:lvlText w:val=""/>
      <w:lvlJc w:val="left"/>
      <w:pPr>
        <w:ind w:left="2948" w:hanging="360"/>
      </w:pPr>
      <w:rPr>
        <w:rFonts w:ascii="Symbol" w:hAnsi="Symbol" w:hint="default"/>
      </w:rPr>
    </w:lvl>
    <w:lvl w:ilvl="4" w:tplc="0C090003" w:tentative="1">
      <w:start w:val="1"/>
      <w:numFmt w:val="bullet"/>
      <w:lvlText w:val="o"/>
      <w:lvlJc w:val="left"/>
      <w:pPr>
        <w:ind w:left="3668" w:hanging="360"/>
      </w:pPr>
      <w:rPr>
        <w:rFonts w:ascii="Courier New" w:hAnsi="Courier New" w:cs="Courier New" w:hint="default"/>
      </w:rPr>
    </w:lvl>
    <w:lvl w:ilvl="5" w:tplc="0C090005" w:tentative="1">
      <w:start w:val="1"/>
      <w:numFmt w:val="bullet"/>
      <w:lvlText w:val=""/>
      <w:lvlJc w:val="left"/>
      <w:pPr>
        <w:ind w:left="4388" w:hanging="360"/>
      </w:pPr>
      <w:rPr>
        <w:rFonts w:ascii="Wingdings" w:hAnsi="Wingdings" w:hint="default"/>
      </w:rPr>
    </w:lvl>
    <w:lvl w:ilvl="6" w:tplc="0C090001" w:tentative="1">
      <w:start w:val="1"/>
      <w:numFmt w:val="bullet"/>
      <w:lvlText w:val=""/>
      <w:lvlJc w:val="left"/>
      <w:pPr>
        <w:ind w:left="5108" w:hanging="360"/>
      </w:pPr>
      <w:rPr>
        <w:rFonts w:ascii="Symbol" w:hAnsi="Symbol" w:hint="default"/>
      </w:rPr>
    </w:lvl>
    <w:lvl w:ilvl="7" w:tplc="0C090003" w:tentative="1">
      <w:start w:val="1"/>
      <w:numFmt w:val="bullet"/>
      <w:lvlText w:val="o"/>
      <w:lvlJc w:val="left"/>
      <w:pPr>
        <w:ind w:left="5828" w:hanging="360"/>
      </w:pPr>
      <w:rPr>
        <w:rFonts w:ascii="Courier New" w:hAnsi="Courier New" w:cs="Courier New" w:hint="default"/>
      </w:rPr>
    </w:lvl>
    <w:lvl w:ilvl="8" w:tplc="0C090005" w:tentative="1">
      <w:start w:val="1"/>
      <w:numFmt w:val="bullet"/>
      <w:lvlText w:val=""/>
      <w:lvlJc w:val="left"/>
      <w:pPr>
        <w:ind w:left="6548" w:hanging="360"/>
      </w:pPr>
      <w:rPr>
        <w:rFonts w:ascii="Wingdings" w:hAnsi="Wingdings" w:hint="default"/>
      </w:rPr>
    </w:lvl>
  </w:abstractNum>
  <w:num w:numId="1">
    <w:abstractNumId w:val="1"/>
  </w:num>
  <w:num w:numId="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ctiveWritingStyle w:appName="MSWord" w:lang="en-AU" w:vendorID="8" w:dllVersion="513"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720"/>
  <w:evenAndOddHeaders/>
  <w:drawingGridHorizontalSpacing w:val="110"/>
  <w:drawingGridVerticalSpacing w:val="299"/>
  <w:displayHorizontalDrawingGridEvery w:val="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F02"/>
    <w:rsid w:val="00001DE7"/>
    <w:rsid w:val="00025D91"/>
    <w:rsid w:val="00032413"/>
    <w:rsid w:val="00033DBD"/>
    <w:rsid w:val="00035203"/>
    <w:rsid w:val="00042417"/>
    <w:rsid w:val="00042CCA"/>
    <w:rsid w:val="00043015"/>
    <w:rsid w:val="00046924"/>
    <w:rsid w:val="00050412"/>
    <w:rsid w:val="00053F7C"/>
    <w:rsid w:val="0006205A"/>
    <w:rsid w:val="00063C91"/>
    <w:rsid w:val="000658BE"/>
    <w:rsid w:val="000662B2"/>
    <w:rsid w:val="00067264"/>
    <w:rsid w:val="00067DE0"/>
    <w:rsid w:val="00071773"/>
    <w:rsid w:val="00074EB0"/>
    <w:rsid w:val="0007560B"/>
    <w:rsid w:val="00080EB2"/>
    <w:rsid w:val="00083F6D"/>
    <w:rsid w:val="00085773"/>
    <w:rsid w:val="000869F0"/>
    <w:rsid w:val="00095CC0"/>
    <w:rsid w:val="0009781F"/>
    <w:rsid w:val="000A0941"/>
    <w:rsid w:val="000A1078"/>
    <w:rsid w:val="000A6B3B"/>
    <w:rsid w:val="000A6F02"/>
    <w:rsid w:val="000B2F97"/>
    <w:rsid w:val="000C7031"/>
    <w:rsid w:val="000C76A5"/>
    <w:rsid w:val="000C7E57"/>
    <w:rsid w:val="000D2D55"/>
    <w:rsid w:val="000D4545"/>
    <w:rsid w:val="000D5850"/>
    <w:rsid w:val="000D75B6"/>
    <w:rsid w:val="000E1FFE"/>
    <w:rsid w:val="000E2AB4"/>
    <w:rsid w:val="000E3660"/>
    <w:rsid w:val="000E3F33"/>
    <w:rsid w:val="000E49E2"/>
    <w:rsid w:val="000E6E59"/>
    <w:rsid w:val="000F1EC4"/>
    <w:rsid w:val="000F76EF"/>
    <w:rsid w:val="001029DB"/>
    <w:rsid w:val="00122E3C"/>
    <w:rsid w:val="00124A32"/>
    <w:rsid w:val="00130772"/>
    <w:rsid w:val="00135C0D"/>
    <w:rsid w:val="00140672"/>
    <w:rsid w:val="00145904"/>
    <w:rsid w:val="0015354A"/>
    <w:rsid w:val="001551A7"/>
    <w:rsid w:val="00167653"/>
    <w:rsid w:val="001703E9"/>
    <w:rsid w:val="001739A8"/>
    <w:rsid w:val="001771C3"/>
    <w:rsid w:val="00177A03"/>
    <w:rsid w:val="001947AE"/>
    <w:rsid w:val="001A51A3"/>
    <w:rsid w:val="001A7D7B"/>
    <w:rsid w:val="001C0FC5"/>
    <w:rsid w:val="001C3D08"/>
    <w:rsid w:val="001C6D32"/>
    <w:rsid w:val="001C763E"/>
    <w:rsid w:val="001D4529"/>
    <w:rsid w:val="001D6C85"/>
    <w:rsid w:val="001E1961"/>
    <w:rsid w:val="001F1CE1"/>
    <w:rsid w:val="001F2178"/>
    <w:rsid w:val="00200478"/>
    <w:rsid w:val="002008B6"/>
    <w:rsid w:val="0020301A"/>
    <w:rsid w:val="00205D97"/>
    <w:rsid w:val="00207832"/>
    <w:rsid w:val="00210577"/>
    <w:rsid w:val="00221C9C"/>
    <w:rsid w:val="00225585"/>
    <w:rsid w:val="00227AE9"/>
    <w:rsid w:val="00227B1B"/>
    <w:rsid w:val="00233BB5"/>
    <w:rsid w:val="00257074"/>
    <w:rsid w:val="00262739"/>
    <w:rsid w:val="002638DA"/>
    <w:rsid w:val="00263C89"/>
    <w:rsid w:val="002670EB"/>
    <w:rsid w:val="00274EBE"/>
    <w:rsid w:val="00286A7F"/>
    <w:rsid w:val="00287D53"/>
    <w:rsid w:val="00292FF4"/>
    <w:rsid w:val="00297AE4"/>
    <w:rsid w:val="002B66CD"/>
    <w:rsid w:val="002C1F67"/>
    <w:rsid w:val="002C3949"/>
    <w:rsid w:val="002D0A5A"/>
    <w:rsid w:val="002D1EC9"/>
    <w:rsid w:val="002D290F"/>
    <w:rsid w:val="002D7859"/>
    <w:rsid w:val="002E4C72"/>
    <w:rsid w:val="002F25CE"/>
    <w:rsid w:val="002F33A4"/>
    <w:rsid w:val="003044FC"/>
    <w:rsid w:val="0030637D"/>
    <w:rsid w:val="00310CE5"/>
    <w:rsid w:val="00330CF7"/>
    <w:rsid w:val="003406AC"/>
    <w:rsid w:val="00346E9C"/>
    <w:rsid w:val="0035205B"/>
    <w:rsid w:val="003547DB"/>
    <w:rsid w:val="0036200F"/>
    <w:rsid w:val="0036333C"/>
    <w:rsid w:val="003636A6"/>
    <w:rsid w:val="003664A3"/>
    <w:rsid w:val="00372E92"/>
    <w:rsid w:val="00374483"/>
    <w:rsid w:val="00382029"/>
    <w:rsid w:val="00393E8B"/>
    <w:rsid w:val="00396C14"/>
    <w:rsid w:val="003B07B0"/>
    <w:rsid w:val="003B512D"/>
    <w:rsid w:val="003B5D8D"/>
    <w:rsid w:val="003B7C9B"/>
    <w:rsid w:val="003C72FA"/>
    <w:rsid w:val="003C7C20"/>
    <w:rsid w:val="003D3BE8"/>
    <w:rsid w:val="003D7CEA"/>
    <w:rsid w:val="003E0E83"/>
    <w:rsid w:val="003E4E3E"/>
    <w:rsid w:val="003E62B0"/>
    <w:rsid w:val="003F1A88"/>
    <w:rsid w:val="003F1B1C"/>
    <w:rsid w:val="004005C2"/>
    <w:rsid w:val="004113A8"/>
    <w:rsid w:val="00414AA6"/>
    <w:rsid w:val="00415B31"/>
    <w:rsid w:val="004167A6"/>
    <w:rsid w:val="00417E9D"/>
    <w:rsid w:val="00423A60"/>
    <w:rsid w:val="00436AE0"/>
    <w:rsid w:val="004456BE"/>
    <w:rsid w:val="0044592B"/>
    <w:rsid w:val="00455603"/>
    <w:rsid w:val="00456DE6"/>
    <w:rsid w:val="00460455"/>
    <w:rsid w:val="0046639C"/>
    <w:rsid w:val="00470904"/>
    <w:rsid w:val="00472DDE"/>
    <w:rsid w:val="004730FF"/>
    <w:rsid w:val="00474CDB"/>
    <w:rsid w:val="00475EF5"/>
    <w:rsid w:val="00476093"/>
    <w:rsid w:val="00483F3B"/>
    <w:rsid w:val="00487176"/>
    <w:rsid w:val="00491FB9"/>
    <w:rsid w:val="004A2506"/>
    <w:rsid w:val="004A3149"/>
    <w:rsid w:val="004A5B19"/>
    <w:rsid w:val="004A60BB"/>
    <w:rsid w:val="004A63FF"/>
    <w:rsid w:val="004A6B37"/>
    <w:rsid w:val="004B42A8"/>
    <w:rsid w:val="004C146C"/>
    <w:rsid w:val="004C3954"/>
    <w:rsid w:val="004C424F"/>
    <w:rsid w:val="004C43C1"/>
    <w:rsid w:val="004C7384"/>
    <w:rsid w:val="004D04F0"/>
    <w:rsid w:val="004D19DD"/>
    <w:rsid w:val="004E1518"/>
    <w:rsid w:val="004E4B32"/>
    <w:rsid w:val="004E5983"/>
    <w:rsid w:val="004E5C44"/>
    <w:rsid w:val="004E6802"/>
    <w:rsid w:val="004F36D4"/>
    <w:rsid w:val="004F3B8B"/>
    <w:rsid w:val="004F6801"/>
    <w:rsid w:val="004F6974"/>
    <w:rsid w:val="005052ED"/>
    <w:rsid w:val="00515102"/>
    <w:rsid w:val="0052010F"/>
    <w:rsid w:val="0052313B"/>
    <w:rsid w:val="005329D3"/>
    <w:rsid w:val="00537D1B"/>
    <w:rsid w:val="0054120B"/>
    <w:rsid w:val="0055092E"/>
    <w:rsid w:val="00554DCF"/>
    <w:rsid w:val="005632AE"/>
    <w:rsid w:val="005678C2"/>
    <w:rsid w:val="00574D4B"/>
    <w:rsid w:val="00576206"/>
    <w:rsid w:val="00582B44"/>
    <w:rsid w:val="00597736"/>
    <w:rsid w:val="005A29D0"/>
    <w:rsid w:val="005A5365"/>
    <w:rsid w:val="005A6DDB"/>
    <w:rsid w:val="005A733B"/>
    <w:rsid w:val="005B330E"/>
    <w:rsid w:val="005C0F27"/>
    <w:rsid w:val="005C5B93"/>
    <w:rsid w:val="005C68F1"/>
    <w:rsid w:val="005D2FDE"/>
    <w:rsid w:val="005E1659"/>
    <w:rsid w:val="005E1AD6"/>
    <w:rsid w:val="005E6236"/>
    <w:rsid w:val="005E70B4"/>
    <w:rsid w:val="005F1C74"/>
    <w:rsid w:val="005F7BF6"/>
    <w:rsid w:val="006043EE"/>
    <w:rsid w:val="0061398B"/>
    <w:rsid w:val="00622EEE"/>
    <w:rsid w:val="00626CCB"/>
    <w:rsid w:val="00643FEC"/>
    <w:rsid w:val="00644EF5"/>
    <w:rsid w:val="00660414"/>
    <w:rsid w:val="00660C85"/>
    <w:rsid w:val="00671070"/>
    <w:rsid w:val="00677F9B"/>
    <w:rsid w:val="006847C1"/>
    <w:rsid w:val="00686DF2"/>
    <w:rsid w:val="00687891"/>
    <w:rsid w:val="00687F39"/>
    <w:rsid w:val="00696083"/>
    <w:rsid w:val="00696948"/>
    <w:rsid w:val="006A03B7"/>
    <w:rsid w:val="006A0D93"/>
    <w:rsid w:val="006A381D"/>
    <w:rsid w:val="006A3A08"/>
    <w:rsid w:val="006A5222"/>
    <w:rsid w:val="006B22CB"/>
    <w:rsid w:val="006B57D6"/>
    <w:rsid w:val="006B6B74"/>
    <w:rsid w:val="006B708E"/>
    <w:rsid w:val="006C1EB3"/>
    <w:rsid w:val="006C4EEF"/>
    <w:rsid w:val="006C6F65"/>
    <w:rsid w:val="006C7B26"/>
    <w:rsid w:val="006E229B"/>
    <w:rsid w:val="006F3FB4"/>
    <w:rsid w:val="006F6BFB"/>
    <w:rsid w:val="006F7561"/>
    <w:rsid w:val="00704B88"/>
    <w:rsid w:val="00707D7E"/>
    <w:rsid w:val="00711051"/>
    <w:rsid w:val="00711D99"/>
    <w:rsid w:val="00713A93"/>
    <w:rsid w:val="007211E7"/>
    <w:rsid w:val="00722885"/>
    <w:rsid w:val="00726039"/>
    <w:rsid w:val="007322C6"/>
    <w:rsid w:val="00737522"/>
    <w:rsid w:val="00743BF0"/>
    <w:rsid w:val="00745BFF"/>
    <w:rsid w:val="00753AA4"/>
    <w:rsid w:val="00754CB1"/>
    <w:rsid w:val="0077298E"/>
    <w:rsid w:val="00777729"/>
    <w:rsid w:val="00783EF7"/>
    <w:rsid w:val="00791E9D"/>
    <w:rsid w:val="00795430"/>
    <w:rsid w:val="0079628F"/>
    <w:rsid w:val="007A28F1"/>
    <w:rsid w:val="007A2DBD"/>
    <w:rsid w:val="007A570B"/>
    <w:rsid w:val="007B1E7A"/>
    <w:rsid w:val="007C0F07"/>
    <w:rsid w:val="007C1618"/>
    <w:rsid w:val="007C2582"/>
    <w:rsid w:val="007C5E1C"/>
    <w:rsid w:val="007D0AA1"/>
    <w:rsid w:val="007D7D5F"/>
    <w:rsid w:val="007E14E8"/>
    <w:rsid w:val="007E2D8B"/>
    <w:rsid w:val="007E3D38"/>
    <w:rsid w:val="008108D8"/>
    <w:rsid w:val="00825079"/>
    <w:rsid w:val="008331B9"/>
    <w:rsid w:val="008406A0"/>
    <w:rsid w:val="00841E74"/>
    <w:rsid w:val="00842772"/>
    <w:rsid w:val="00842D41"/>
    <w:rsid w:val="00845566"/>
    <w:rsid w:val="0086615E"/>
    <w:rsid w:val="0087051F"/>
    <w:rsid w:val="00871BC9"/>
    <w:rsid w:val="008721B3"/>
    <w:rsid w:val="00881EFD"/>
    <w:rsid w:val="00885B44"/>
    <w:rsid w:val="0088630F"/>
    <w:rsid w:val="0089026E"/>
    <w:rsid w:val="00893B6D"/>
    <w:rsid w:val="008A12B0"/>
    <w:rsid w:val="008A1957"/>
    <w:rsid w:val="008A31C9"/>
    <w:rsid w:val="008A3701"/>
    <w:rsid w:val="008B1906"/>
    <w:rsid w:val="008B7158"/>
    <w:rsid w:val="008C4F74"/>
    <w:rsid w:val="008C526C"/>
    <w:rsid w:val="008C78DF"/>
    <w:rsid w:val="008D55A1"/>
    <w:rsid w:val="008D6F87"/>
    <w:rsid w:val="008E05BD"/>
    <w:rsid w:val="008E1D6A"/>
    <w:rsid w:val="008E6BB8"/>
    <w:rsid w:val="008F2C5C"/>
    <w:rsid w:val="00902F07"/>
    <w:rsid w:val="00905E95"/>
    <w:rsid w:val="00907592"/>
    <w:rsid w:val="00912EE6"/>
    <w:rsid w:val="00933AC0"/>
    <w:rsid w:val="00945AC0"/>
    <w:rsid w:val="0094644D"/>
    <w:rsid w:val="00952075"/>
    <w:rsid w:val="009537B6"/>
    <w:rsid w:val="00954490"/>
    <w:rsid w:val="00954542"/>
    <w:rsid w:val="00962F1D"/>
    <w:rsid w:val="00962F43"/>
    <w:rsid w:val="00970419"/>
    <w:rsid w:val="00980DE3"/>
    <w:rsid w:val="009818F9"/>
    <w:rsid w:val="009915CF"/>
    <w:rsid w:val="0099576A"/>
    <w:rsid w:val="00997F6F"/>
    <w:rsid w:val="009A2E8A"/>
    <w:rsid w:val="009B25E8"/>
    <w:rsid w:val="009B579E"/>
    <w:rsid w:val="009B76AF"/>
    <w:rsid w:val="009B7A46"/>
    <w:rsid w:val="009C39B5"/>
    <w:rsid w:val="009D471C"/>
    <w:rsid w:val="009E2A43"/>
    <w:rsid w:val="009E5523"/>
    <w:rsid w:val="009F23BC"/>
    <w:rsid w:val="009F5296"/>
    <w:rsid w:val="009F6619"/>
    <w:rsid w:val="009F6B3E"/>
    <w:rsid w:val="00A002C7"/>
    <w:rsid w:val="00A1382A"/>
    <w:rsid w:val="00A1505C"/>
    <w:rsid w:val="00A174AC"/>
    <w:rsid w:val="00A17CED"/>
    <w:rsid w:val="00A20D15"/>
    <w:rsid w:val="00A21585"/>
    <w:rsid w:val="00A224CD"/>
    <w:rsid w:val="00A22B31"/>
    <w:rsid w:val="00A23112"/>
    <w:rsid w:val="00A25984"/>
    <w:rsid w:val="00A3109F"/>
    <w:rsid w:val="00A3143A"/>
    <w:rsid w:val="00A3396F"/>
    <w:rsid w:val="00A508A9"/>
    <w:rsid w:val="00A5506A"/>
    <w:rsid w:val="00A552F0"/>
    <w:rsid w:val="00A55BAC"/>
    <w:rsid w:val="00A55FB3"/>
    <w:rsid w:val="00A57ED4"/>
    <w:rsid w:val="00A63230"/>
    <w:rsid w:val="00A65E51"/>
    <w:rsid w:val="00A72C38"/>
    <w:rsid w:val="00A84EFE"/>
    <w:rsid w:val="00A9118B"/>
    <w:rsid w:val="00A93A2E"/>
    <w:rsid w:val="00A974EA"/>
    <w:rsid w:val="00A9783D"/>
    <w:rsid w:val="00AB7E76"/>
    <w:rsid w:val="00AD5CA4"/>
    <w:rsid w:val="00AE7F34"/>
    <w:rsid w:val="00AF5074"/>
    <w:rsid w:val="00AF543B"/>
    <w:rsid w:val="00B02A7A"/>
    <w:rsid w:val="00B04CEE"/>
    <w:rsid w:val="00B05173"/>
    <w:rsid w:val="00B101E4"/>
    <w:rsid w:val="00B13144"/>
    <w:rsid w:val="00B26531"/>
    <w:rsid w:val="00B3254A"/>
    <w:rsid w:val="00B34144"/>
    <w:rsid w:val="00B346BB"/>
    <w:rsid w:val="00B364FA"/>
    <w:rsid w:val="00B4591B"/>
    <w:rsid w:val="00B57D25"/>
    <w:rsid w:val="00B62E37"/>
    <w:rsid w:val="00B84A97"/>
    <w:rsid w:val="00B923DD"/>
    <w:rsid w:val="00B94A92"/>
    <w:rsid w:val="00B96411"/>
    <w:rsid w:val="00BA44DA"/>
    <w:rsid w:val="00BA5999"/>
    <w:rsid w:val="00BA5AF0"/>
    <w:rsid w:val="00BB200B"/>
    <w:rsid w:val="00BC3210"/>
    <w:rsid w:val="00BC6005"/>
    <w:rsid w:val="00BC7A1D"/>
    <w:rsid w:val="00BE1D94"/>
    <w:rsid w:val="00BE64CF"/>
    <w:rsid w:val="00BE6FCF"/>
    <w:rsid w:val="00BE7ACC"/>
    <w:rsid w:val="00C032ED"/>
    <w:rsid w:val="00C06B50"/>
    <w:rsid w:val="00C17C5D"/>
    <w:rsid w:val="00C313F2"/>
    <w:rsid w:val="00C32150"/>
    <w:rsid w:val="00C4086D"/>
    <w:rsid w:val="00C44783"/>
    <w:rsid w:val="00C518D4"/>
    <w:rsid w:val="00C52CEF"/>
    <w:rsid w:val="00C55E47"/>
    <w:rsid w:val="00C61DBF"/>
    <w:rsid w:val="00C66664"/>
    <w:rsid w:val="00C66DDE"/>
    <w:rsid w:val="00C80AA2"/>
    <w:rsid w:val="00C819E4"/>
    <w:rsid w:val="00C832FB"/>
    <w:rsid w:val="00C8490F"/>
    <w:rsid w:val="00C8500A"/>
    <w:rsid w:val="00C90DCF"/>
    <w:rsid w:val="00C92B8C"/>
    <w:rsid w:val="00C97B75"/>
    <w:rsid w:val="00CA11A8"/>
    <w:rsid w:val="00CA4675"/>
    <w:rsid w:val="00CB046B"/>
    <w:rsid w:val="00CC1119"/>
    <w:rsid w:val="00CC1967"/>
    <w:rsid w:val="00CC1BEC"/>
    <w:rsid w:val="00CC22B0"/>
    <w:rsid w:val="00CC3D59"/>
    <w:rsid w:val="00CC76A8"/>
    <w:rsid w:val="00CC76F5"/>
    <w:rsid w:val="00CD553C"/>
    <w:rsid w:val="00CD7584"/>
    <w:rsid w:val="00CE1AC5"/>
    <w:rsid w:val="00CF1348"/>
    <w:rsid w:val="00CF1DC3"/>
    <w:rsid w:val="00CF3501"/>
    <w:rsid w:val="00D02E2F"/>
    <w:rsid w:val="00D045BC"/>
    <w:rsid w:val="00D1265B"/>
    <w:rsid w:val="00D14D37"/>
    <w:rsid w:val="00D15107"/>
    <w:rsid w:val="00D1758B"/>
    <w:rsid w:val="00D17BC0"/>
    <w:rsid w:val="00D22FF0"/>
    <w:rsid w:val="00D256AF"/>
    <w:rsid w:val="00D32FF2"/>
    <w:rsid w:val="00D3575B"/>
    <w:rsid w:val="00D368B1"/>
    <w:rsid w:val="00D41726"/>
    <w:rsid w:val="00D43C31"/>
    <w:rsid w:val="00D46952"/>
    <w:rsid w:val="00D47251"/>
    <w:rsid w:val="00D57A59"/>
    <w:rsid w:val="00D6503F"/>
    <w:rsid w:val="00D71B49"/>
    <w:rsid w:val="00D75580"/>
    <w:rsid w:val="00D76152"/>
    <w:rsid w:val="00D82110"/>
    <w:rsid w:val="00D85D06"/>
    <w:rsid w:val="00D8768B"/>
    <w:rsid w:val="00D87F03"/>
    <w:rsid w:val="00D90209"/>
    <w:rsid w:val="00DA2605"/>
    <w:rsid w:val="00DA3F5B"/>
    <w:rsid w:val="00DA4B94"/>
    <w:rsid w:val="00DB5734"/>
    <w:rsid w:val="00DC2DC8"/>
    <w:rsid w:val="00DC3444"/>
    <w:rsid w:val="00DC4258"/>
    <w:rsid w:val="00DC4B1E"/>
    <w:rsid w:val="00DD75F1"/>
    <w:rsid w:val="00DE2DC2"/>
    <w:rsid w:val="00DE3E6E"/>
    <w:rsid w:val="00DE4B3F"/>
    <w:rsid w:val="00DE604C"/>
    <w:rsid w:val="00DE7B47"/>
    <w:rsid w:val="00DF08A9"/>
    <w:rsid w:val="00DF435F"/>
    <w:rsid w:val="00DF7388"/>
    <w:rsid w:val="00E0258F"/>
    <w:rsid w:val="00E15490"/>
    <w:rsid w:val="00E2355E"/>
    <w:rsid w:val="00E2387D"/>
    <w:rsid w:val="00E24044"/>
    <w:rsid w:val="00E3350D"/>
    <w:rsid w:val="00E37EC9"/>
    <w:rsid w:val="00E411C4"/>
    <w:rsid w:val="00E4148E"/>
    <w:rsid w:val="00E44969"/>
    <w:rsid w:val="00E44A69"/>
    <w:rsid w:val="00E450BE"/>
    <w:rsid w:val="00E45D49"/>
    <w:rsid w:val="00E50788"/>
    <w:rsid w:val="00E60AD6"/>
    <w:rsid w:val="00E71123"/>
    <w:rsid w:val="00E77002"/>
    <w:rsid w:val="00E80F35"/>
    <w:rsid w:val="00E830B2"/>
    <w:rsid w:val="00E83BAD"/>
    <w:rsid w:val="00E965F1"/>
    <w:rsid w:val="00EA6202"/>
    <w:rsid w:val="00EB4E34"/>
    <w:rsid w:val="00EC46AF"/>
    <w:rsid w:val="00EC7E25"/>
    <w:rsid w:val="00ED062B"/>
    <w:rsid w:val="00ED4985"/>
    <w:rsid w:val="00ED6C05"/>
    <w:rsid w:val="00EE0AFE"/>
    <w:rsid w:val="00EE2DC7"/>
    <w:rsid w:val="00EF12C0"/>
    <w:rsid w:val="00F11918"/>
    <w:rsid w:val="00F142C3"/>
    <w:rsid w:val="00F24A94"/>
    <w:rsid w:val="00F30500"/>
    <w:rsid w:val="00F3327C"/>
    <w:rsid w:val="00F412D4"/>
    <w:rsid w:val="00F4206B"/>
    <w:rsid w:val="00F43651"/>
    <w:rsid w:val="00F551FC"/>
    <w:rsid w:val="00F561C0"/>
    <w:rsid w:val="00F662FF"/>
    <w:rsid w:val="00F7378C"/>
    <w:rsid w:val="00F744DD"/>
    <w:rsid w:val="00F75CDB"/>
    <w:rsid w:val="00F75D5F"/>
    <w:rsid w:val="00F8272A"/>
    <w:rsid w:val="00F865D2"/>
    <w:rsid w:val="00F95DF3"/>
    <w:rsid w:val="00F96E23"/>
    <w:rsid w:val="00F97316"/>
    <w:rsid w:val="00FA0595"/>
    <w:rsid w:val="00FA449E"/>
    <w:rsid w:val="00FA6EEB"/>
    <w:rsid w:val="00FB1D8F"/>
    <w:rsid w:val="00FB3688"/>
    <w:rsid w:val="00FB51FB"/>
    <w:rsid w:val="00FC195A"/>
    <w:rsid w:val="00FC4958"/>
    <w:rsid w:val="00FD01ED"/>
    <w:rsid w:val="00FD637E"/>
    <w:rsid w:val="00FE062E"/>
    <w:rsid w:val="00FE09CB"/>
    <w:rsid w:val="00FE4341"/>
    <w:rsid w:val="00FF5141"/>
    <w:rsid w:val="00FF5E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A7D7B"/>
    <w:pPr>
      <w:spacing w:before="120" w:line="260" w:lineRule="atLeast"/>
    </w:pPr>
    <w:rPr>
      <w:rFonts w:ascii="Arial" w:hAnsi="Arial"/>
      <w:sz w:val="21"/>
      <w:lang w:eastAsia="en-US"/>
    </w:rPr>
  </w:style>
  <w:style w:type="paragraph" w:styleId="Heading1">
    <w:name w:val="heading 1"/>
    <w:basedOn w:val="Normal"/>
    <w:next w:val="Normal"/>
    <w:link w:val="Heading1Char"/>
    <w:qFormat/>
    <w:rsid w:val="0088630F"/>
    <w:pPr>
      <w:keepNext/>
      <w:spacing w:before="600" w:after="240" w:line="440" w:lineRule="atLeast"/>
      <w:outlineLvl w:val="0"/>
    </w:pPr>
    <w:rPr>
      <w:rFonts w:eastAsia="SimSun" w:cs="Arial"/>
      <w:b/>
      <w:bCs/>
      <w:color w:val="00948D"/>
      <w:kern w:val="32"/>
      <w:sz w:val="40"/>
      <w:szCs w:val="40"/>
      <w:lang w:eastAsia="zh-CN"/>
    </w:rPr>
  </w:style>
  <w:style w:type="paragraph" w:styleId="Heading2">
    <w:name w:val="heading 2"/>
    <w:basedOn w:val="Normal"/>
    <w:next w:val="Normal"/>
    <w:link w:val="Heading2Char1"/>
    <w:qFormat/>
    <w:rsid w:val="0088630F"/>
    <w:pPr>
      <w:keepNext/>
      <w:spacing w:before="360" w:after="120" w:line="360" w:lineRule="atLeast"/>
      <w:outlineLvl w:val="1"/>
    </w:pPr>
    <w:rPr>
      <w:rFonts w:eastAsia="SimSun" w:cs="Arial"/>
      <w:b/>
      <w:bCs/>
      <w:iCs/>
      <w:color w:val="00948D"/>
      <w:sz w:val="32"/>
      <w:szCs w:val="28"/>
      <w:lang w:eastAsia="zh-CN"/>
    </w:rPr>
  </w:style>
  <w:style w:type="paragraph" w:styleId="Heading3">
    <w:name w:val="heading 3"/>
    <w:basedOn w:val="Normal"/>
    <w:next w:val="Normal"/>
    <w:link w:val="Heading3Char"/>
    <w:qFormat/>
    <w:rsid w:val="0088630F"/>
    <w:pPr>
      <w:keepNext/>
      <w:spacing w:before="240" w:after="60" w:line="320" w:lineRule="atLeast"/>
      <w:outlineLvl w:val="2"/>
    </w:pPr>
    <w:rPr>
      <w:rFonts w:eastAsia="SimSun" w:cs="Arial"/>
      <w:b/>
      <w:bCs/>
      <w:i/>
      <w:color w:val="00948D"/>
      <w:sz w:val="28"/>
      <w:szCs w:val="28"/>
      <w:lang w:eastAsia="zh-CN"/>
    </w:rPr>
  </w:style>
  <w:style w:type="paragraph" w:styleId="Heading4">
    <w:name w:val="heading 4"/>
    <w:basedOn w:val="Normal"/>
    <w:next w:val="Normal"/>
    <w:link w:val="Heading4Char"/>
    <w:qFormat/>
    <w:rsid w:val="00E45D49"/>
    <w:pPr>
      <w:keepNext/>
      <w:numPr>
        <w:ilvl w:val="3"/>
      </w:numPr>
      <w:spacing w:before="240" w:after="60" w:line="280" w:lineRule="atLeast"/>
      <w:outlineLvl w:val="3"/>
    </w:pPr>
    <w:rPr>
      <w:rFonts w:eastAsia="SimSun"/>
      <w:b/>
      <w:bCs/>
      <w:sz w:val="24"/>
      <w:szCs w:val="24"/>
      <w:lang w:eastAsia="zh-CN"/>
    </w:rPr>
  </w:style>
  <w:style w:type="paragraph" w:styleId="Heading5">
    <w:name w:val="heading 5"/>
    <w:basedOn w:val="Normal"/>
    <w:next w:val="Normal"/>
    <w:qFormat/>
    <w:rsid w:val="00E45D49"/>
    <w:pPr>
      <w:spacing w:before="60"/>
      <w:outlineLvl w:val="4"/>
    </w:pPr>
    <w:rPr>
      <w:b/>
      <w:i/>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8630F"/>
    <w:rPr>
      <w:rFonts w:ascii="Arial" w:eastAsia="SimSun" w:hAnsi="Arial" w:cs="Arial"/>
      <w:b/>
      <w:bCs/>
      <w:color w:val="00948D"/>
      <w:kern w:val="32"/>
      <w:sz w:val="40"/>
      <w:szCs w:val="40"/>
      <w:lang w:val="en-AU" w:eastAsia="zh-CN" w:bidi="ar-SA"/>
    </w:rPr>
  </w:style>
  <w:style w:type="character" w:customStyle="1" w:styleId="Heading2Char1">
    <w:name w:val="Heading 2 Char1"/>
    <w:link w:val="Heading2"/>
    <w:rsid w:val="0088630F"/>
    <w:rPr>
      <w:rFonts w:ascii="Arial" w:eastAsia="SimSun" w:hAnsi="Arial" w:cs="Arial"/>
      <w:b/>
      <w:bCs/>
      <w:iCs/>
      <w:color w:val="00948D"/>
      <w:sz w:val="32"/>
      <w:szCs w:val="28"/>
      <w:lang w:val="en-AU" w:eastAsia="zh-CN" w:bidi="ar-SA"/>
    </w:rPr>
  </w:style>
  <w:style w:type="character" w:customStyle="1" w:styleId="Heading3Char">
    <w:name w:val="Heading 3 Char"/>
    <w:link w:val="Heading3"/>
    <w:rsid w:val="0088630F"/>
    <w:rPr>
      <w:rFonts w:ascii="Arial" w:eastAsia="SimSun" w:hAnsi="Arial" w:cs="Arial"/>
      <w:b/>
      <w:bCs/>
      <w:i/>
      <w:color w:val="00948D"/>
      <w:kern w:val="32"/>
      <w:sz w:val="28"/>
      <w:szCs w:val="28"/>
      <w:lang w:val="en-AU" w:eastAsia="zh-CN" w:bidi="ar-SA"/>
    </w:rPr>
  </w:style>
  <w:style w:type="character" w:customStyle="1" w:styleId="Heading2Char">
    <w:name w:val="Heading 2 Char"/>
    <w:rsid w:val="004A60BB"/>
    <w:rPr>
      <w:rFonts w:ascii="Arial" w:eastAsia="SimSun" w:hAnsi="Arial" w:cs="Arial"/>
      <w:b/>
      <w:bCs/>
      <w:color w:val="00948D"/>
      <w:kern w:val="32"/>
      <w:sz w:val="32"/>
      <w:szCs w:val="40"/>
      <w:lang w:val="en-AU" w:eastAsia="zh-CN" w:bidi="ar-SA"/>
    </w:rPr>
  </w:style>
  <w:style w:type="character" w:customStyle="1" w:styleId="Heading4Char">
    <w:name w:val="Heading 4 Char"/>
    <w:link w:val="Heading4"/>
    <w:rsid w:val="00E45D49"/>
    <w:rPr>
      <w:rFonts w:ascii="Arial" w:eastAsia="SimSun" w:hAnsi="Arial"/>
      <w:b/>
      <w:bCs/>
      <w:sz w:val="24"/>
      <w:szCs w:val="24"/>
      <w:lang w:val="en-AU" w:eastAsia="zh-CN" w:bidi="ar-SA"/>
    </w:rPr>
  </w:style>
  <w:style w:type="paragraph" w:styleId="FootnoteText">
    <w:name w:val="footnote text"/>
    <w:basedOn w:val="Normal"/>
    <w:semiHidden/>
    <w:rsid w:val="001F2178"/>
    <w:pPr>
      <w:widowControl w:val="0"/>
      <w:spacing w:before="80"/>
    </w:pPr>
    <w:rPr>
      <w:sz w:val="20"/>
    </w:rPr>
  </w:style>
  <w:style w:type="paragraph" w:customStyle="1" w:styleId="Heading2TOP">
    <w:name w:val="Heading 2 TOP"/>
    <w:basedOn w:val="Heading2"/>
    <w:next w:val="Normal"/>
    <w:rsid w:val="001F2178"/>
    <w:pPr>
      <w:pageBreakBefore/>
      <w:tabs>
        <w:tab w:val="left" w:pos="284"/>
      </w:tabs>
      <w:spacing w:before="0"/>
    </w:pPr>
  </w:style>
  <w:style w:type="paragraph" w:customStyle="1" w:styleId="Heading3TOP">
    <w:name w:val="Heading 3 TOP"/>
    <w:basedOn w:val="Heading3"/>
    <w:next w:val="Normal"/>
    <w:link w:val="Heading3TOPChar"/>
    <w:rsid w:val="001F2178"/>
    <w:pPr>
      <w:pageBreakBefore/>
      <w:spacing w:before="0"/>
    </w:pPr>
  </w:style>
  <w:style w:type="character" w:customStyle="1" w:styleId="Heading3TOPChar">
    <w:name w:val="Heading 3 TOP Char"/>
    <w:link w:val="Heading3TOP"/>
    <w:rsid w:val="007211E7"/>
    <w:rPr>
      <w:rFonts w:ascii="Arial" w:eastAsia="SimSun" w:hAnsi="Arial" w:cs="Arial"/>
      <w:b/>
      <w:bCs/>
      <w:i/>
      <w:color w:val="00948D"/>
      <w:kern w:val="32"/>
      <w:sz w:val="28"/>
      <w:szCs w:val="28"/>
      <w:lang w:val="en-AU" w:eastAsia="zh-CN" w:bidi="ar-SA"/>
    </w:rPr>
  </w:style>
  <w:style w:type="character" w:styleId="Hyperlink">
    <w:name w:val="Hyperlink"/>
    <w:rsid w:val="001F2178"/>
    <w:rPr>
      <w:rFonts w:ascii="Arial" w:hAnsi="Arial"/>
      <w:color w:val="0000FF"/>
      <w:sz w:val="21"/>
      <w:u w:val="none"/>
    </w:rPr>
  </w:style>
  <w:style w:type="paragraph" w:customStyle="1" w:styleId="ACversionline">
    <w:name w:val="AC version line"/>
    <w:qFormat/>
    <w:rsid w:val="00FB51FB"/>
    <w:pPr>
      <w:spacing w:before="40" w:after="40"/>
    </w:pPr>
    <w:rPr>
      <w:rFonts w:ascii="Arial" w:eastAsia="MS Gothic" w:hAnsi="Arial"/>
      <w:color w:val="00928F"/>
      <w:sz w:val="16"/>
      <w:szCs w:val="16"/>
      <w:lang w:eastAsia="zh-CN"/>
    </w:rPr>
  </w:style>
  <w:style w:type="character" w:customStyle="1" w:styleId="TablebulletsChar">
    <w:name w:val="Table bullets Char"/>
    <w:rsid w:val="00FB51FB"/>
  </w:style>
  <w:style w:type="paragraph" w:styleId="Footer">
    <w:name w:val="footer"/>
    <w:basedOn w:val="Normal"/>
    <w:link w:val="FooterChar"/>
    <w:rsid w:val="00FB51FB"/>
    <w:pPr>
      <w:tabs>
        <w:tab w:val="center" w:pos="4513"/>
        <w:tab w:val="right" w:pos="9026"/>
      </w:tabs>
    </w:pPr>
  </w:style>
  <w:style w:type="paragraph" w:styleId="BalloonText">
    <w:name w:val="Balloon Text"/>
    <w:basedOn w:val="Normal"/>
    <w:semiHidden/>
    <w:rsid w:val="001F2178"/>
    <w:rPr>
      <w:rFonts w:ascii="Tahoma" w:hAnsi="Tahoma" w:cs="Tahoma"/>
      <w:sz w:val="16"/>
      <w:szCs w:val="16"/>
    </w:rPr>
  </w:style>
  <w:style w:type="paragraph" w:customStyle="1" w:styleId="Bulletslevel1">
    <w:name w:val="Bullets level 1"/>
    <w:rsid w:val="00FB51FB"/>
    <w:pPr>
      <w:tabs>
        <w:tab w:val="num" w:pos="284"/>
      </w:tabs>
      <w:ind w:left="284" w:hanging="284"/>
    </w:pPr>
    <w:rPr>
      <w:rFonts w:ascii="Arial" w:hAnsi="Arial"/>
      <w:sz w:val="21"/>
      <w:lang w:eastAsia="en-US"/>
    </w:rPr>
  </w:style>
  <w:style w:type="paragraph" w:customStyle="1" w:styleId="Bulletslevel2">
    <w:name w:val="Bullets level 2"/>
    <w:basedOn w:val="Bulletslevel1"/>
    <w:rsid w:val="001F2178"/>
    <w:pPr>
      <w:tabs>
        <w:tab w:val="left" w:pos="567"/>
      </w:tabs>
      <w:ind w:left="567" w:hanging="283"/>
    </w:pPr>
  </w:style>
  <w:style w:type="paragraph" w:customStyle="1" w:styleId="Bulletslevel3">
    <w:name w:val="Bullets level 3"/>
    <w:basedOn w:val="Normal"/>
    <w:rsid w:val="001F2178"/>
    <w:pPr>
      <w:tabs>
        <w:tab w:val="num" w:pos="284"/>
        <w:tab w:val="left" w:pos="851"/>
      </w:tabs>
      <w:ind w:left="851" w:hanging="284"/>
    </w:pPr>
  </w:style>
  <w:style w:type="character" w:styleId="CommentReference">
    <w:name w:val="annotation reference"/>
    <w:semiHidden/>
    <w:rsid w:val="001F2178"/>
    <w:rPr>
      <w:sz w:val="16"/>
      <w:szCs w:val="16"/>
    </w:rPr>
  </w:style>
  <w:style w:type="paragraph" w:styleId="CommentText">
    <w:name w:val="annotation text"/>
    <w:basedOn w:val="Normal"/>
    <w:semiHidden/>
    <w:rsid w:val="001F2178"/>
    <w:rPr>
      <w:sz w:val="20"/>
    </w:rPr>
  </w:style>
  <w:style w:type="paragraph" w:styleId="CommentSubject">
    <w:name w:val="annotation subject"/>
    <w:basedOn w:val="CommentText"/>
    <w:next w:val="CommentText"/>
    <w:semiHidden/>
    <w:rsid w:val="001F2178"/>
    <w:rPr>
      <w:b/>
      <w:bCs/>
    </w:rPr>
  </w:style>
  <w:style w:type="paragraph" w:styleId="DocumentMap">
    <w:name w:val="Document Map"/>
    <w:basedOn w:val="Normal"/>
    <w:semiHidden/>
    <w:rsid w:val="004A60BB"/>
    <w:pPr>
      <w:shd w:val="clear" w:color="auto" w:fill="000080"/>
    </w:pPr>
    <w:rPr>
      <w:rFonts w:ascii="Tahoma" w:hAnsi="Tahoma" w:cs="Tahoma"/>
      <w:sz w:val="20"/>
    </w:rPr>
  </w:style>
  <w:style w:type="paragraph" w:customStyle="1" w:styleId="Footereven">
    <w:name w:val="Footer even"/>
    <w:basedOn w:val="Normal"/>
    <w:rsid w:val="00E15490"/>
    <w:pPr>
      <w:tabs>
        <w:tab w:val="left" w:pos="-28"/>
        <w:tab w:val="left" w:pos="220"/>
      </w:tabs>
      <w:spacing w:before="0" w:line="240" w:lineRule="auto"/>
      <w:ind w:left="-397"/>
    </w:pPr>
    <w:rPr>
      <w:rFonts w:eastAsia="MS Gothic"/>
      <w:color w:val="00928F"/>
      <w:sz w:val="16"/>
      <w:szCs w:val="16"/>
    </w:rPr>
  </w:style>
  <w:style w:type="paragraph" w:customStyle="1" w:styleId="Footerodd">
    <w:name w:val="Footer odd"/>
    <w:rsid w:val="00554DCF"/>
    <w:pPr>
      <w:tabs>
        <w:tab w:val="right" w:pos="20689"/>
        <w:tab w:val="right" w:pos="21010"/>
        <w:tab w:val="left" w:pos="21230"/>
      </w:tabs>
    </w:pPr>
    <w:rPr>
      <w:rFonts w:ascii="Arial" w:eastAsia="MS Gothic" w:hAnsi="Arial"/>
      <w:noProof/>
      <w:color w:val="00928F"/>
      <w:sz w:val="16"/>
      <w:szCs w:val="16"/>
      <w:lang w:eastAsia="en-US"/>
    </w:rPr>
  </w:style>
  <w:style w:type="paragraph" w:customStyle="1" w:styleId="footnote">
    <w:name w:val="footnote"/>
    <w:basedOn w:val="Normal"/>
    <w:link w:val="footnoteChar"/>
    <w:rsid w:val="00954542"/>
    <w:pPr>
      <w:spacing w:line="240" w:lineRule="auto"/>
      <w:ind w:hanging="170"/>
    </w:pPr>
    <w:rPr>
      <w:sz w:val="20"/>
      <w:szCs w:val="22"/>
    </w:rPr>
  </w:style>
  <w:style w:type="character" w:customStyle="1" w:styleId="footnoteChar">
    <w:name w:val="footnote Char"/>
    <w:link w:val="footnote"/>
    <w:rsid w:val="00954542"/>
    <w:rPr>
      <w:rFonts w:ascii="Arial" w:hAnsi="Arial"/>
      <w:szCs w:val="22"/>
      <w:lang w:val="en-AU" w:eastAsia="en-US" w:bidi="ar-SA"/>
    </w:rPr>
  </w:style>
  <w:style w:type="character" w:styleId="FootnoteReference">
    <w:name w:val="footnote reference"/>
    <w:semiHidden/>
    <w:rsid w:val="001F2178"/>
    <w:rPr>
      <w:vertAlign w:val="superscript"/>
    </w:rPr>
  </w:style>
  <w:style w:type="paragraph" w:customStyle="1" w:styleId="footnoteseparator">
    <w:name w:val="footnote separator"/>
    <w:basedOn w:val="footnote"/>
    <w:rsid w:val="00954542"/>
    <w:pPr>
      <w:pBdr>
        <w:top w:val="single" w:sz="4" w:space="1" w:color="00948D"/>
      </w:pBdr>
      <w:spacing w:before="0"/>
      <w:ind w:firstLine="0"/>
    </w:pPr>
    <w:rPr>
      <w:sz w:val="4"/>
    </w:rPr>
  </w:style>
  <w:style w:type="paragraph" w:customStyle="1" w:styleId="Heading1TOP">
    <w:name w:val="Heading 1 TOP"/>
    <w:basedOn w:val="Heading1"/>
    <w:next w:val="Normal"/>
    <w:rsid w:val="001F2178"/>
    <w:pPr>
      <w:pageBreakBefore/>
      <w:spacing w:before="0"/>
    </w:pPr>
  </w:style>
  <w:style w:type="paragraph" w:customStyle="1" w:styleId="Normallead-in">
    <w:name w:val="Normal lead-in"/>
    <w:basedOn w:val="Normal"/>
    <w:next w:val="Bulletslevel1"/>
    <w:rsid w:val="001F2178"/>
    <w:pPr>
      <w:keepNext/>
    </w:pPr>
  </w:style>
  <w:style w:type="character" w:customStyle="1" w:styleId="TabletextCharChar">
    <w:name w:val="Table text Char Char"/>
    <w:link w:val="Tabletext"/>
    <w:rsid w:val="00414AA6"/>
    <w:rPr>
      <w:rFonts w:ascii="Arial" w:hAnsi="Arial"/>
      <w:lang w:val="en-AU" w:eastAsia="en-US" w:bidi="ar-SA"/>
    </w:rPr>
  </w:style>
  <w:style w:type="paragraph" w:customStyle="1" w:styleId="Tabletext">
    <w:name w:val="Table text"/>
    <w:link w:val="TabletextCharChar"/>
    <w:rsid w:val="00414AA6"/>
    <w:pPr>
      <w:spacing w:before="40" w:after="40" w:line="220" w:lineRule="atLeast"/>
    </w:pPr>
    <w:rPr>
      <w:rFonts w:ascii="Arial" w:hAnsi="Arial"/>
      <w:lang w:eastAsia="en-US"/>
    </w:rPr>
  </w:style>
  <w:style w:type="paragraph" w:customStyle="1" w:styleId="Numberedbulletslevel1">
    <w:name w:val="Numbered bullets level 1"/>
    <w:rsid w:val="00E45D49"/>
    <w:pPr>
      <w:tabs>
        <w:tab w:val="num" w:pos="397"/>
      </w:tabs>
      <w:ind w:left="397" w:hanging="397"/>
    </w:pPr>
  </w:style>
  <w:style w:type="paragraph" w:customStyle="1" w:styleId="Numberedbulletslevel2">
    <w:name w:val="Numbered bullets level 2"/>
    <w:basedOn w:val="Numberedbulletslevel1"/>
    <w:rsid w:val="004D19DD"/>
    <w:pPr>
      <w:tabs>
        <w:tab w:val="clear" w:pos="397"/>
        <w:tab w:val="left" w:pos="798"/>
      </w:tabs>
      <w:ind w:left="794"/>
    </w:pPr>
  </w:style>
  <w:style w:type="paragraph" w:customStyle="1" w:styleId="Numberedbulletslevel3">
    <w:name w:val="Numbered bullets level 3"/>
    <w:basedOn w:val="Numberedbulletslevel2"/>
    <w:rsid w:val="004D19DD"/>
    <w:pPr>
      <w:tabs>
        <w:tab w:val="clear" w:pos="798"/>
        <w:tab w:val="num" w:pos="1204"/>
      </w:tabs>
      <w:ind w:left="1190" w:hanging="392"/>
    </w:pPr>
  </w:style>
  <w:style w:type="paragraph" w:customStyle="1" w:styleId="Quotation">
    <w:name w:val="Quotation"/>
    <w:basedOn w:val="Normal"/>
    <w:next w:val="Normal"/>
    <w:rsid w:val="001F2178"/>
    <w:pPr>
      <w:spacing w:line="240" w:lineRule="auto"/>
      <w:ind w:left="284"/>
    </w:pPr>
    <w:rPr>
      <w:sz w:val="20"/>
    </w:rPr>
  </w:style>
  <w:style w:type="paragraph" w:customStyle="1" w:styleId="Quotationreference">
    <w:name w:val="Quotation reference"/>
    <w:basedOn w:val="Quotation"/>
    <w:rsid w:val="001F2178"/>
    <w:pPr>
      <w:keepLines/>
      <w:spacing w:before="40"/>
    </w:pPr>
  </w:style>
  <w:style w:type="paragraph" w:customStyle="1" w:styleId="Reference">
    <w:name w:val="Reference"/>
    <w:basedOn w:val="Normal"/>
    <w:rsid w:val="001F2178"/>
    <w:pPr>
      <w:tabs>
        <w:tab w:val="left" w:pos="284"/>
      </w:tabs>
      <w:spacing w:before="80"/>
      <w:ind w:left="284" w:hanging="284"/>
    </w:pPr>
    <w:rPr>
      <w:sz w:val="20"/>
    </w:rPr>
  </w:style>
  <w:style w:type="paragraph" w:customStyle="1" w:styleId="smallspace">
    <w:name w:val="small space"/>
    <w:basedOn w:val="Normal"/>
    <w:rsid w:val="001F2178"/>
    <w:pPr>
      <w:spacing w:before="0" w:line="240" w:lineRule="auto"/>
    </w:pPr>
    <w:rPr>
      <w:sz w:val="2"/>
      <w:szCs w:val="2"/>
    </w:rPr>
  </w:style>
  <w:style w:type="paragraph" w:customStyle="1" w:styleId="Tablebullets">
    <w:name w:val="Table bullets"/>
    <w:basedOn w:val="Tabletext"/>
    <w:link w:val="TablebulletsCharChar"/>
    <w:rsid w:val="00954542"/>
    <w:pPr>
      <w:tabs>
        <w:tab w:val="num" w:pos="284"/>
      </w:tabs>
      <w:ind w:left="283" w:hanging="215"/>
    </w:pPr>
  </w:style>
  <w:style w:type="character" w:customStyle="1" w:styleId="TablebulletsCharChar">
    <w:name w:val="Table bullets Char Char"/>
    <w:link w:val="Tablebullets"/>
    <w:rsid w:val="00954542"/>
    <w:rPr>
      <w:rFonts w:ascii="Arial" w:hAnsi="Arial"/>
      <w:lang w:val="en-AU" w:eastAsia="en-US" w:bidi="ar-SA"/>
    </w:rPr>
  </w:style>
  <w:style w:type="paragraph" w:customStyle="1" w:styleId="Tablebullets2">
    <w:name w:val="Table bullets 2"/>
    <w:basedOn w:val="Tablebullets"/>
    <w:rsid w:val="00954542"/>
    <w:pPr>
      <w:tabs>
        <w:tab w:val="left" w:pos="567"/>
      </w:tabs>
      <w:ind w:left="568" w:hanging="284"/>
    </w:pPr>
  </w:style>
  <w:style w:type="paragraph" w:customStyle="1" w:styleId="Tablebullets3">
    <w:name w:val="Table bullets 3"/>
    <w:basedOn w:val="Tablebullets2"/>
    <w:next w:val="Tabletext"/>
    <w:rsid w:val="00954542"/>
    <w:pPr>
      <w:tabs>
        <w:tab w:val="clear" w:pos="284"/>
        <w:tab w:val="clear" w:pos="567"/>
        <w:tab w:val="num" w:pos="851"/>
      </w:tabs>
      <w:ind w:left="851"/>
    </w:pPr>
  </w:style>
  <w:style w:type="paragraph" w:customStyle="1" w:styleId="Tablehead">
    <w:name w:val="Table head"/>
    <w:basedOn w:val="Normal"/>
    <w:next w:val="Tabletext"/>
    <w:rsid w:val="004E5C44"/>
    <w:pPr>
      <w:spacing w:before="40" w:after="40" w:line="240" w:lineRule="auto"/>
    </w:pPr>
    <w:rPr>
      <w:b/>
      <w:lang w:eastAsia="en-AU"/>
    </w:rPr>
  </w:style>
  <w:style w:type="table" w:customStyle="1" w:styleId="Tablestyle1">
    <w:name w:val="Table style 1"/>
    <w:basedOn w:val="TableNormal"/>
    <w:rsid w:val="00954542"/>
    <w:pPr>
      <w:ind w:left="57"/>
    </w:pPr>
    <w:rPr>
      <w:rFonts w:ascii="Arial" w:hAnsi="Arial"/>
    </w:rPr>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b w:val="0"/>
        <w:i w:val="0"/>
        <w:sz w:val="21"/>
        <w:szCs w:val="21"/>
      </w:rPr>
      <w:tblPr/>
      <w:tcPr>
        <w:shd w:val="clear" w:color="auto" w:fill="CFE7E6"/>
      </w:tcPr>
    </w:tblStylePr>
  </w:style>
  <w:style w:type="table" w:customStyle="1" w:styleId="Tablestyle2">
    <w:name w:val="Table style 2"/>
    <w:basedOn w:val="TableNormal"/>
    <w:rsid w:val="00954542"/>
    <w:rPr>
      <w:rFonts w:ascii="Arial" w:hAnsi="Arial"/>
    </w:rPr>
    <w:tblPr>
      <w:tblStyleRowBandSize w:val="1"/>
      <w:tblStyleColBandSize w:val="1"/>
      <w:tblInd w:w="113" w:type="dxa"/>
      <w:tblCellMar>
        <w:top w:w="113" w:type="dxa"/>
        <w:left w:w="108" w:type="dxa"/>
        <w:bottom w:w="113" w:type="dxa"/>
        <w:right w:w="108" w:type="dxa"/>
      </w:tblCellMar>
    </w:tblPr>
    <w:tblStylePr w:type="firstCol">
      <w:pPr>
        <w:wordWrap/>
        <w:spacing w:beforeLines="0" w:before="0" w:beforeAutospacing="0" w:afterLines="0" w:after="0" w:afterAutospacing="0" w:line="240" w:lineRule="auto"/>
        <w:contextualSpacing w:val="0"/>
        <w:jc w:val="right"/>
      </w:pPr>
      <w:rPr>
        <w:b w:val="0"/>
        <w:i w:val="0"/>
        <w:sz w:val="20"/>
        <w:szCs w:val="20"/>
      </w:rPr>
      <w:tblPr/>
      <w:tcPr>
        <w:tcBorders>
          <w:top w:val="nil"/>
          <w:left w:val="nil"/>
          <w:bottom w:val="nil"/>
          <w:right w:val="nil"/>
          <w:insideH w:val="nil"/>
          <w:insideV w:val="nil"/>
          <w:tl2br w:val="nil"/>
          <w:tr2bl w:val="nil"/>
        </w:tcBorders>
        <w:tcMar>
          <w:top w:w="0" w:type="nil"/>
          <w:left w:w="0" w:type="nil"/>
          <w:bottom w:w="0" w:type="nil"/>
          <w:right w:w="170" w:type="dxa"/>
        </w:tcMar>
      </w:tcPr>
    </w:tblStylePr>
    <w:tblStylePr w:type="lastCol">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1Vert">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2Vert">
      <w:tblPr/>
      <w:tcPr>
        <w:tcBorders>
          <w:top w:val="single" w:sz="4" w:space="0" w:color="00948D"/>
          <w:bottom w:val="single" w:sz="4" w:space="0" w:color="00948D"/>
          <w:insideH w:val="single" w:sz="4" w:space="0" w:color="00948D"/>
        </w:tcBorders>
      </w:tcPr>
    </w:tblStylePr>
  </w:style>
  <w:style w:type="table" w:customStyle="1" w:styleId="Tablestyle3">
    <w:name w:val="Table style 3"/>
    <w:basedOn w:val="Tablestyle1"/>
    <w:rsid w:val="00954542"/>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sz w:val="21"/>
        <w:szCs w:val="21"/>
      </w:rPr>
      <w:tblPr/>
      <w:tcPr>
        <w:tcBorders>
          <w:top w:val="single" w:sz="4" w:space="0" w:color="00928F"/>
          <w:left w:val="single" w:sz="4" w:space="0" w:color="00928F"/>
          <w:bottom w:val="single" w:sz="4" w:space="0" w:color="00928F"/>
          <w:right w:val="single" w:sz="4" w:space="0" w:color="00928F"/>
          <w:insideH w:val="single" w:sz="4" w:space="0" w:color="00928F"/>
          <w:insideV w:val="single" w:sz="4" w:space="0" w:color="00928F"/>
          <w:tl2br w:val="nil"/>
          <w:tr2bl w:val="nil"/>
        </w:tcBorders>
        <w:shd w:val="clear" w:color="auto" w:fill="00928F"/>
      </w:tcPr>
    </w:tblStylePr>
    <w:tblStylePr w:type="neCell">
      <w:pPr>
        <w:wordWrap/>
        <w:spacing w:beforeLines="0" w:before="0" w:beforeAutospacing="0"/>
      </w:pPr>
    </w:tblStylePr>
    <w:tblStylePr w:type="nwCell">
      <w:pPr>
        <w:wordWrap/>
        <w:spacing w:beforeLines="0" w:before="0" w:beforeAutospacing="0"/>
      </w:pPr>
    </w:tblStylePr>
  </w:style>
  <w:style w:type="paragraph" w:customStyle="1" w:styleId="Tablesubhead">
    <w:name w:val="Table subhead"/>
    <w:basedOn w:val="Tabletext"/>
    <w:rsid w:val="00414AA6"/>
    <w:rPr>
      <w:b/>
    </w:rPr>
  </w:style>
  <w:style w:type="paragraph" w:customStyle="1" w:styleId="Tabletitle">
    <w:name w:val="Table title"/>
    <w:basedOn w:val="Normal"/>
    <w:rsid w:val="00FA6EEB"/>
    <w:pPr>
      <w:keepNext/>
      <w:spacing w:before="0" w:after="120"/>
    </w:pPr>
    <w:rPr>
      <w:rFonts w:ascii="Arial Bold" w:hAnsi="Arial Bold"/>
      <w:b/>
      <w:color w:val="00928F"/>
      <w:szCs w:val="22"/>
    </w:rPr>
  </w:style>
  <w:style w:type="paragraph" w:styleId="TOC1">
    <w:name w:val="toc 1"/>
    <w:next w:val="Normal"/>
    <w:rsid w:val="001F2178"/>
    <w:pPr>
      <w:tabs>
        <w:tab w:val="left" w:pos="567"/>
        <w:tab w:val="right" w:leader="dot" w:pos="8505"/>
      </w:tabs>
      <w:spacing w:before="240"/>
      <w:ind w:left="567" w:right="1134" w:hanging="567"/>
    </w:pPr>
    <w:rPr>
      <w:rFonts w:ascii="Arial Bold" w:hAnsi="Arial Bold"/>
      <w:b/>
      <w:noProof/>
      <w:color w:val="00928F"/>
      <w:sz w:val="28"/>
      <w:szCs w:val="28"/>
      <w:lang w:eastAsia="en-US"/>
    </w:rPr>
  </w:style>
  <w:style w:type="paragraph" w:styleId="TOC2">
    <w:name w:val="toc 2"/>
    <w:next w:val="Normal"/>
    <w:rsid w:val="001F2178"/>
    <w:pPr>
      <w:tabs>
        <w:tab w:val="left" w:pos="567"/>
        <w:tab w:val="right" w:leader="dot" w:pos="8505"/>
      </w:tabs>
      <w:spacing w:before="80"/>
      <w:ind w:left="567" w:right="1134" w:hanging="567"/>
    </w:pPr>
    <w:rPr>
      <w:rFonts w:ascii="Arial" w:hAnsi="Arial"/>
      <w:noProof/>
      <w:sz w:val="24"/>
      <w:szCs w:val="24"/>
      <w:lang w:eastAsia="en-US"/>
    </w:rPr>
  </w:style>
  <w:style w:type="paragraph" w:styleId="TOC3">
    <w:name w:val="toc 3"/>
    <w:basedOn w:val="TOC2"/>
    <w:next w:val="Normal"/>
    <w:rsid w:val="001F2178"/>
    <w:pPr>
      <w:tabs>
        <w:tab w:val="clear" w:pos="567"/>
        <w:tab w:val="left" w:pos="851"/>
      </w:tabs>
      <w:spacing w:before="60"/>
      <w:ind w:left="1418" w:hanging="851"/>
    </w:pPr>
    <w:rPr>
      <w:sz w:val="21"/>
      <w:szCs w:val="22"/>
    </w:rPr>
  </w:style>
  <w:style w:type="paragraph" w:customStyle="1" w:styleId="TOCHeading1">
    <w:name w:val="TOC Heading1"/>
    <w:basedOn w:val="Heading1"/>
    <w:rsid w:val="001F2178"/>
    <w:pPr>
      <w:tabs>
        <w:tab w:val="left" w:pos="851"/>
      </w:tabs>
      <w:spacing w:after="400"/>
      <w:outlineLvl w:val="9"/>
    </w:pPr>
    <w:rPr>
      <w:rFonts w:cs="Tahoma"/>
      <w:bCs w:val="0"/>
      <w:kern w:val="0"/>
    </w:rPr>
  </w:style>
  <w:style w:type="paragraph" w:customStyle="1" w:styleId="checklist">
    <w:name w:val="checklist"/>
    <w:basedOn w:val="Normal"/>
    <w:rsid w:val="00455603"/>
    <w:pPr>
      <w:tabs>
        <w:tab w:val="num" w:pos="308"/>
      </w:tabs>
      <w:ind w:left="308" w:hanging="343"/>
    </w:pPr>
  </w:style>
  <w:style w:type="character" w:styleId="FollowedHyperlink">
    <w:name w:val="FollowedHyperlink"/>
    <w:rsid w:val="001F2178"/>
    <w:rPr>
      <w:rFonts w:ascii="Arial" w:hAnsi="Arial"/>
      <w:color w:val="800080"/>
      <w:sz w:val="21"/>
      <w:u w:val="none"/>
    </w:rPr>
  </w:style>
  <w:style w:type="paragraph" w:customStyle="1" w:styleId="Sectionheading">
    <w:name w:val="Section heading"/>
    <w:basedOn w:val="Heading1"/>
    <w:next w:val="Normal"/>
    <w:rsid w:val="001F2178"/>
    <w:rPr>
      <w:sz w:val="56"/>
    </w:rPr>
  </w:style>
  <w:style w:type="table" w:customStyle="1" w:styleId="Tablestyle4">
    <w:name w:val="Table style 4"/>
    <w:basedOn w:val="TableNormal"/>
    <w:rsid w:val="00954542"/>
    <w:rPr>
      <w:rFonts w:ascii="Arial" w:hAnsi="Arial"/>
    </w:rPr>
    <w:tblPr>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left w:w="108" w:type="dxa"/>
        <w:bottom w:w="28" w:type="dxa"/>
        <w:right w:w="108" w:type="dxa"/>
      </w:tblCellMar>
    </w:tblPr>
  </w:style>
  <w:style w:type="paragraph" w:customStyle="1" w:styleId="Instructions">
    <w:name w:val="Instructions"/>
    <w:basedOn w:val="Tabletext"/>
    <w:next w:val="Tabletext"/>
    <w:rsid w:val="008B7158"/>
    <w:pPr>
      <w:shd w:val="clear" w:color="auto" w:fill="FFF1D9"/>
    </w:pPr>
  </w:style>
  <w:style w:type="character" w:customStyle="1" w:styleId="Footerbold">
    <w:name w:val="Footer bold"/>
    <w:rsid w:val="006A3A08"/>
    <w:rPr>
      <w:rFonts w:ascii="Arial" w:eastAsia="MS Gothic" w:hAnsi="Arial"/>
      <w:b/>
      <w:color w:val="00948D"/>
      <w:sz w:val="16"/>
    </w:rPr>
  </w:style>
  <w:style w:type="paragraph" w:styleId="Header">
    <w:name w:val="header"/>
    <w:basedOn w:val="Normal"/>
    <w:semiHidden/>
    <w:rsid w:val="00F561C0"/>
    <w:pPr>
      <w:tabs>
        <w:tab w:val="center" w:pos="4153"/>
        <w:tab w:val="right" w:pos="8306"/>
      </w:tabs>
    </w:pPr>
  </w:style>
  <w:style w:type="character" w:customStyle="1" w:styleId="FooterChar">
    <w:name w:val="Footer Char"/>
    <w:link w:val="Footer"/>
    <w:rsid w:val="00FB51FB"/>
    <w:rPr>
      <w:rFonts w:ascii="Arial" w:hAnsi="Arial"/>
      <w:sz w:val="21"/>
      <w:lang w:eastAsia="en-US"/>
    </w:rPr>
  </w:style>
  <w:style w:type="table" w:styleId="TableGrid">
    <w:name w:val="Table Grid"/>
    <w:basedOn w:val="TableNormal"/>
    <w:rsid w:val="00DF7388"/>
    <w:pPr>
      <w:spacing w:before="120"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A7D7B"/>
    <w:pPr>
      <w:spacing w:before="120" w:line="260" w:lineRule="atLeast"/>
    </w:pPr>
    <w:rPr>
      <w:rFonts w:ascii="Arial" w:hAnsi="Arial"/>
      <w:sz w:val="21"/>
      <w:lang w:eastAsia="en-US"/>
    </w:rPr>
  </w:style>
  <w:style w:type="paragraph" w:styleId="Heading1">
    <w:name w:val="heading 1"/>
    <w:basedOn w:val="Normal"/>
    <w:next w:val="Normal"/>
    <w:link w:val="Heading1Char"/>
    <w:qFormat/>
    <w:rsid w:val="0088630F"/>
    <w:pPr>
      <w:keepNext/>
      <w:spacing w:before="600" w:after="240" w:line="440" w:lineRule="atLeast"/>
      <w:outlineLvl w:val="0"/>
    </w:pPr>
    <w:rPr>
      <w:rFonts w:eastAsia="SimSun" w:cs="Arial"/>
      <w:b/>
      <w:bCs/>
      <w:color w:val="00948D"/>
      <w:kern w:val="32"/>
      <w:sz w:val="40"/>
      <w:szCs w:val="40"/>
      <w:lang w:eastAsia="zh-CN"/>
    </w:rPr>
  </w:style>
  <w:style w:type="paragraph" w:styleId="Heading2">
    <w:name w:val="heading 2"/>
    <w:basedOn w:val="Normal"/>
    <w:next w:val="Normal"/>
    <w:link w:val="Heading2Char1"/>
    <w:qFormat/>
    <w:rsid w:val="0088630F"/>
    <w:pPr>
      <w:keepNext/>
      <w:spacing w:before="360" w:after="120" w:line="360" w:lineRule="atLeast"/>
      <w:outlineLvl w:val="1"/>
    </w:pPr>
    <w:rPr>
      <w:rFonts w:eastAsia="SimSun" w:cs="Arial"/>
      <w:b/>
      <w:bCs/>
      <w:iCs/>
      <w:color w:val="00948D"/>
      <w:sz w:val="32"/>
      <w:szCs w:val="28"/>
      <w:lang w:eastAsia="zh-CN"/>
    </w:rPr>
  </w:style>
  <w:style w:type="paragraph" w:styleId="Heading3">
    <w:name w:val="heading 3"/>
    <w:basedOn w:val="Normal"/>
    <w:next w:val="Normal"/>
    <w:link w:val="Heading3Char"/>
    <w:qFormat/>
    <w:rsid w:val="0088630F"/>
    <w:pPr>
      <w:keepNext/>
      <w:spacing w:before="240" w:after="60" w:line="320" w:lineRule="atLeast"/>
      <w:outlineLvl w:val="2"/>
    </w:pPr>
    <w:rPr>
      <w:rFonts w:eastAsia="SimSun" w:cs="Arial"/>
      <w:b/>
      <w:bCs/>
      <w:i/>
      <w:color w:val="00948D"/>
      <w:sz w:val="28"/>
      <w:szCs w:val="28"/>
      <w:lang w:eastAsia="zh-CN"/>
    </w:rPr>
  </w:style>
  <w:style w:type="paragraph" w:styleId="Heading4">
    <w:name w:val="heading 4"/>
    <w:basedOn w:val="Normal"/>
    <w:next w:val="Normal"/>
    <w:link w:val="Heading4Char"/>
    <w:qFormat/>
    <w:rsid w:val="00E45D49"/>
    <w:pPr>
      <w:keepNext/>
      <w:numPr>
        <w:ilvl w:val="3"/>
      </w:numPr>
      <w:spacing w:before="240" w:after="60" w:line="280" w:lineRule="atLeast"/>
      <w:outlineLvl w:val="3"/>
    </w:pPr>
    <w:rPr>
      <w:rFonts w:eastAsia="SimSun"/>
      <w:b/>
      <w:bCs/>
      <w:sz w:val="24"/>
      <w:szCs w:val="24"/>
      <w:lang w:eastAsia="zh-CN"/>
    </w:rPr>
  </w:style>
  <w:style w:type="paragraph" w:styleId="Heading5">
    <w:name w:val="heading 5"/>
    <w:basedOn w:val="Normal"/>
    <w:next w:val="Normal"/>
    <w:qFormat/>
    <w:rsid w:val="00E45D49"/>
    <w:pPr>
      <w:spacing w:before="60"/>
      <w:outlineLvl w:val="4"/>
    </w:pPr>
    <w:rPr>
      <w:b/>
      <w:i/>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8630F"/>
    <w:rPr>
      <w:rFonts w:ascii="Arial" w:eastAsia="SimSun" w:hAnsi="Arial" w:cs="Arial"/>
      <w:b/>
      <w:bCs/>
      <w:color w:val="00948D"/>
      <w:kern w:val="32"/>
      <w:sz w:val="40"/>
      <w:szCs w:val="40"/>
      <w:lang w:val="en-AU" w:eastAsia="zh-CN" w:bidi="ar-SA"/>
    </w:rPr>
  </w:style>
  <w:style w:type="character" w:customStyle="1" w:styleId="Heading2Char1">
    <w:name w:val="Heading 2 Char1"/>
    <w:link w:val="Heading2"/>
    <w:rsid w:val="0088630F"/>
    <w:rPr>
      <w:rFonts w:ascii="Arial" w:eastAsia="SimSun" w:hAnsi="Arial" w:cs="Arial"/>
      <w:b/>
      <w:bCs/>
      <w:iCs/>
      <w:color w:val="00948D"/>
      <w:sz w:val="32"/>
      <w:szCs w:val="28"/>
      <w:lang w:val="en-AU" w:eastAsia="zh-CN" w:bidi="ar-SA"/>
    </w:rPr>
  </w:style>
  <w:style w:type="character" w:customStyle="1" w:styleId="Heading3Char">
    <w:name w:val="Heading 3 Char"/>
    <w:link w:val="Heading3"/>
    <w:rsid w:val="0088630F"/>
    <w:rPr>
      <w:rFonts w:ascii="Arial" w:eastAsia="SimSun" w:hAnsi="Arial" w:cs="Arial"/>
      <w:b/>
      <w:bCs/>
      <w:i/>
      <w:color w:val="00948D"/>
      <w:kern w:val="32"/>
      <w:sz w:val="28"/>
      <w:szCs w:val="28"/>
      <w:lang w:val="en-AU" w:eastAsia="zh-CN" w:bidi="ar-SA"/>
    </w:rPr>
  </w:style>
  <w:style w:type="character" w:customStyle="1" w:styleId="Heading2Char">
    <w:name w:val="Heading 2 Char"/>
    <w:rsid w:val="004A60BB"/>
    <w:rPr>
      <w:rFonts w:ascii="Arial" w:eastAsia="SimSun" w:hAnsi="Arial" w:cs="Arial"/>
      <w:b/>
      <w:bCs/>
      <w:color w:val="00948D"/>
      <w:kern w:val="32"/>
      <w:sz w:val="32"/>
      <w:szCs w:val="40"/>
      <w:lang w:val="en-AU" w:eastAsia="zh-CN" w:bidi="ar-SA"/>
    </w:rPr>
  </w:style>
  <w:style w:type="character" w:customStyle="1" w:styleId="Heading4Char">
    <w:name w:val="Heading 4 Char"/>
    <w:link w:val="Heading4"/>
    <w:rsid w:val="00E45D49"/>
    <w:rPr>
      <w:rFonts w:ascii="Arial" w:eastAsia="SimSun" w:hAnsi="Arial"/>
      <w:b/>
      <w:bCs/>
      <w:sz w:val="24"/>
      <w:szCs w:val="24"/>
      <w:lang w:val="en-AU" w:eastAsia="zh-CN" w:bidi="ar-SA"/>
    </w:rPr>
  </w:style>
  <w:style w:type="paragraph" w:styleId="FootnoteText">
    <w:name w:val="footnote text"/>
    <w:basedOn w:val="Normal"/>
    <w:semiHidden/>
    <w:rsid w:val="001F2178"/>
    <w:pPr>
      <w:widowControl w:val="0"/>
      <w:spacing w:before="80"/>
    </w:pPr>
    <w:rPr>
      <w:sz w:val="20"/>
    </w:rPr>
  </w:style>
  <w:style w:type="paragraph" w:customStyle="1" w:styleId="Heading2TOP">
    <w:name w:val="Heading 2 TOP"/>
    <w:basedOn w:val="Heading2"/>
    <w:next w:val="Normal"/>
    <w:rsid w:val="001F2178"/>
    <w:pPr>
      <w:pageBreakBefore/>
      <w:tabs>
        <w:tab w:val="left" w:pos="284"/>
      </w:tabs>
      <w:spacing w:before="0"/>
    </w:pPr>
  </w:style>
  <w:style w:type="paragraph" w:customStyle="1" w:styleId="Heading3TOP">
    <w:name w:val="Heading 3 TOP"/>
    <w:basedOn w:val="Heading3"/>
    <w:next w:val="Normal"/>
    <w:link w:val="Heading3TOPChar"/>
    <w:rsid w:val="001F2178"/>
    <w:pPr>
      <w:pageBreakBefore/>
      <w:spacing w:before="0"/>
    </w:pPr>
  </w:style>
  <w:style w:type="character" w:customStyle="1" w:styleId="Heading3TOPChar">
    <w:name w:val="Heading 3 TOP Char"/>
    <w:link w:val="Heading3TOP"/>
    <w:rsid w:val="007211E7"/>
    <w:rPr>
      <w:rFonts w:ascii="Arial" w:eastAsia="SimSun" w:hAnsi="Arial" w:cs="Arial"/>
      <w:b/>
      <w:bCs/>
      <w:i/>
      <w:color w:val="00948D"/>
      <w:kern w:val="32"/>
      <w:sz w:val="28"/>
      <w:szCs w:val="28"/>
      <w:lang w:val="en-AU" w:eastAsia="zh-CN" w:bidi="ar-SA"/>
    </w:rPr>
  </w:style>
  <w:style w:type="character" w:styleId="Hyperlink">
    <w:name w:val="Hyperlink"/>
    <w:rsid w:val="001F2178"/>
    <w:rPr>
      <w:rFonts w:ascii="Arial" w:hAnsi="Arial"/>
      <w:color w:val="0000FF"/>
      <w:sz w:val="21"/>
      <w:u w:val="none"/>
    </w:rPr>
  </w:style>
  <w:style w:type="paragraph" w:customStyle="1" w:styleId="ACversionline">
    <w:name w:val="AC version line"/>
    <w:qFormat/>
    <w:rsid w:val="00FB51FB"/>
    <w:pPr>
      <w:spacing w:before="40" w:after="40"/>
    </w:pPr>
    <w:rPr>
      <w:rFonts w:ascii="Arial" w:eastAsia="MS Gothic" w:hAnsi="Arial"/>
      <w:color w:val="00928F"/>
      <w:sz w:val="16"/>
      <w:szCs w:val="16"/>
      <w:lang w:eastAsia="zh-CN"/>
    </w:rPr>
  </w:style>
  <w:style w:type="character" w:customStyle="1" w:styleId="TablebulletsChar">
    <w:name w:val="Table bullets Char"/>
    <w:rsid w:val="00FB51FB"/>
  </w:style>
  <w:style w:type="paragraph" w:styleId="Footer">
    <w:name w:val="footer"/>
    <w:basedOn w:val="Normal"/>
    <w:link w:val="FooterChar"/>
    <w:rsid w:val="00FB51FB"/>
    <w:pPr>
      <w:tabs>
        <w:tab w:val="center" w:pos="4513"/>
        <w:tab w:val="right" w:pos="9026"/>
      </w:tabs>
    </w:pPr>
  </w:style>
  <w:style w:type="paragraph" w:styleId="BalloonText">
    <w:name w:val="Balloon Text"/>
    <w:basedOn w:val="Normal"/>
    <w:semiHidden/>
    <w:rsid w:val="001F2178"/>
    <w:rPr>
      <w:rFonts w:ascii="Tahoma" w:hAnsi="Tahoma" w:cs="Tahoma"/>
      <w:sz w:val="16"/>
      <w:szCs w:val="16"/>
    </w:rPr>
  </w:style>
  <w:style w:type="paragraph" w:customStyle="1" w:styleId="Bulletslevel1">
    <w:name w:val="Bullets level 1"/>
    <w:rsid w:val="00FB51FB"/>
    <w:pPr>
      <w:tabs>
        <w:tab w:val="num" w:pos="284"/>
      </w:tabs>
      <w:ind w:left="284" w:hanging="284"/>
    </w:pPr>
    <w:rPr>
      <w:rFonts w:ascii="Arial" w:hAnsi="Arial"/>
      <w:sz w:val="21"/>
      <w:lang w:eastAsia="en-US"/>
    </w:rPr>
  </w:style>
  <w:style w:type="paragraph" w:customStyle="1" w:styleId="Bulletslevel2">
    <w:name w:val="Bullets level 2"/>
    <w:basedOn w:val="Bulletslevel1"/>
    <w:rsid w:val="001F2178"/>
    <w:pPr>
      <w:tabs>
        <w:tab w:val="left" w:pos="567"/>
      </w:tabs>
      <w:ind w:left="567" w:hanging="283"/>
    </w:pPr>
  </w:style>
  <w:style w:type="paragraph" w:customStyle="1" w:styleId="Bulletslevel3">
    <w:name w:val="Bullets level 3"/>
    <w:basedOn w:val="Normal"/>
    <w:rsid w:val="001F2178"/>
    <w:pPr>
      <w:tabs>
        <w:tab w:val="num" w:pos="284"/>
        <w:tab w:val="left" w:pos="851"/>
      </w:tabs>
      <w:ind w:left="851" w:hanging="284"/>
    </w:pPr>
  </w:style>
  <w:style w:type="character" w:styleId="CommentReference">
    <w:name w:val="annotation reference"/>
    <w:semiHidden/>
    <w:rsid w:val="001F2178"/>
    <w:rPr>
      <w:sz w:val="16"/>
      <w:szCs w:val="16"/>
    </w:rPr>
  </w:style>
  <w:style w:type="paragraph" w:styleId="CommentText">
    <w:name w:val="annotation text"/>
    <w:basedOn w:val="Normal"/>
    <w:semiHidden/>
    <w:rsid w:val="001F2178"/>
    <w:rPr>
      <w:sz w:val="20"/>
    </w:rPr>
  </w:style>
  <w:style w:type="paragraph" w:styleId="CommentSubject">
    <w:name w:val="annotation subject"/>
    <w:basedOn w:val="CommentText"/>
    <w:next w:val="CommentText"/>
    <w:semiHidden/>
    <w:rsid w:val="001F2178"/>
    <w:rPr>
      <w:b/>
      <w:bCs/>
    </w:rPr>
  </w:style>
  <w:style w:type="paragraph" w:styleId="DocumentMap">
    <w:name w:val="Document Map"/>
    <w:basedOn w:val="Normal"/>
    <w:semiHidden/>
    <w:rsid w:val="004A60BB"/>
    <w:pPr>
      <w:shd w:val="clear" w:color="auto" w:fill="000080"/>
    </w:pPr>
    <w:rPr>
      <w:rFonts w:ascii="Tahoma" w:hAnsi="Tahoma" w:cs="Tahoma"/>
      <w:sz w:val="20"/>
    </w:rPr>
  </w:style>
  <w:style w:type="paragraph" w:customStyle="1" w:styleId="Footereven">
    <w:name w:val="Footer even"/>
    <w:basedOn w:val="Normal"/>
    <w:rsid w:val="00E15490"/>
    <w:pPr>
      <w:tabs>
        <w:tab w:val="left" w:pos="-28"/>
        <w:tab w:val="left" w:pos="220"/>
      </w:tabs>
      <w:spacing w:before="0" w:line="240" w:lineRule="auto"/>
      <w:ind w:left="-397"/>
    </w:pPr>
    <w:rPr>
      <w:rFonts w:eastAsia="MS Gothic"/>
      <w:color w:val="00928F"/>
      <w:sz w:val="16"/>
      <w:szCs w:val="16"/>
    </w:rPr>
  </w:style>
  <w:style w:type="paragraph" w:customStyle="1" w:styleId="Footerodd">
    <w:name w:val="Footer odd"/>
    <w:rsid w:val="00554DCF"/>
    <w:pPr>
      <w:tabs>
        <w:tab w:val="right" w:pos="20689"/>
        <w:tab w:val="right" w:pos="21010"/>
        <w:tab w:val="left" w:pos="21230"/>
      </w:tabs>
    </w:pPr>
    <w:rPr>
      <w:rFonts w:ascii="Arial" w:eastAsia="MS Gothic" w:hAnsi="Arial"/>
      <w:noProof/>
      <w:color w:val="00928F"/>
      <w:sz w:val="16"/>
      <w:szCs w:val="16"/>
      <w:lang w:eastAsia="en-US"/>
    </w:rPr>
  </w:style>
  <w:style w:type="paragraph" w:customStyle="1" w:styleId="footnote">
    <w:name w:val="footnote"/>
    <w:basedOn w:val="Normal"/>
    <w:link w:val="footnoteChar"/>
    <w:rsid w:val="00954542"/>
    <w:pPr>
      <w:spacing w:line="240" w:lineRule="auto"/>
      <w:ind w:hanging="170"/>
    </w:pPr>
    <w:rPr>
      <w:sz w:val="20"/>
      <w:szCs w:val="22"/>
    </w:rPr>
  </w:style>
  <w:style w:type="character" w:customStyle="1" w:styleId="footnoteChar">
    <w:name w:val="footnote Char"/>
    <w:link w:val="footnote"/>
    <w:rsid w:val="00954542"/>
    <w:rPr>
      <w:rFonts w:ascii="Arial" w:hAnsi="Arial"/>
      <w:szCs w:val="22"/>
      <w:lang w:val="en-AU" w:eastAsia="en-US" w:bidi="ar-SA"/>
    </w:rPr>
  </w:style>
  <w:style w:type="character" w:styleId="FootnoteReference">
    <w:name w:val="footnote reference"/>
    <w:semiHidden/>
    <w:rsid w:val="001F2178"/>
    <w:rPr>
      <w:vertAlign w:val="superscript"/>
    </w:rPr>
  </w:style>
  <w:style w:type="paragraph" w:customStyle="1" w:styleId="footnoteseparator">
    <w:name w:val="footnote separator"/>
    <w:basedOn w:val="footnote"/>
    <w:rsid w:val="00954542"/>
    <w:pPr>
      <w:pBdr>
        <w:top w:val="single" w:sz="4" w:space="1" w:color="00948D"/>
      </w:pBdr>
      <w:spacing w:before="0"/>
      <w:ind w:firstLine="0"/>
    </w:pPr>
    <w:rPr>
      <w:sz w:val="4"/>
    </w:rPr>
  </w:style>
  <w:style w:type="paragraph" w:customStyle="1" w:styleId="Heading1TOP">
    <w:name w:val="Heading 1 TOP"/>
    <w:basedOn w:val="Heading1"/>
    <w:next w:val="Normal"/>
    <w:rsid w:val="001F2178"/>
    <w:pPr>
      <w:pageBreakBefore/>
      <w:spacing w:before="0"/>
    </w:pPr>
  </w:style>
  <w:style w:type="paragraph" w:customStyle="1" w:styleId="Normallead-in">
    <w:name w:val="Normal lead-in"/>
    <w:basedOn w:val="Normal"/>
    <w:next w:val="Bulletslevel1"/>
    <w:rsid w:val="001F2178"/>
    <w:pPr>
      <w:keepNext/>
    </w:pPr>
  </w:style>
  <w:style w:type="character" w:customStyle="1" w:styleId="TabletextCharChar">
    <w:name w:val="Table text Char Char"/>
    <w:link w:val="Tabletext"/>
    <w:rsid w:val="00414AA6"/>
    <w:rPr>
      <w:rFonts w:ascii="Arial" w:hAnsi="Arial"/>
      <w:lang w:val="en-AU" w:eastAsia="en-US" w:bidi="ar-SA"/>
    </w:rPr>
  </w:style>
  <w:style w:type="paragraph" w:customStyle="1" w:styleId="Tabletext">
    <w:name w:val="Table text"/>
    <w:link w:val="TabletextCharChar"/>
    <w:rsid w:val="00414AA6"/>
    <w:pPr>
      <w:spacing w:before="40" w:after="40" w:line="220" w:lineRule="atLeast"/>
    </w:pPr>
    <w:rPr>
      <w:rFonts w:ascii="Arial" w:hAnsi="Arial"/>
      <w:lang w:eastAsia="en-US"/>
    </w:rPr>
  </w:style>
  <w:style w:type="paragraph" w:customStyle="1" w:styleId="Numberedbulletslevel1">
    <w:name w:val="Numbered bullets level 1"/>
    <w:rsid w:val="00E45D49"/>
    <w:pPr>
      <w:tabs>
        <w:tab w:val="num" w:pos="397"/>
      </w:tabs>
      <w:ind w:left="397" w:hanging="397"/>
    </w:pPr>
  </w:style>
  <w:style w:type="paragraph" w:customStyle="1" w:styleId="Numberedbulletslevel2">
    <w:name w:val="Numbered bullets level 2"/>
    <w:basedOn w:val="Numberedbulletslevel1"/>
    <w:rsid w:val="004D19DD"/>
    <w:pPr>
      <w:tabs>
        <w:tab w:val="clear" w:pos="397"/>
        <w:tab w:val="left" w:pos="798"/>
      </w:tabs>
      <w:ind w:left="794"/>
    </w:pPr>
  </w:style>
  <w:style w:type="paragraph" w:customStyle="1" w:styleId="Numberedbulletslevel3">
    <w:name w:val="Numbered bullets level 3"/>
    <w:basedOn w:val="Numberedbulletslevel2"/>
    <w:rsid w:val="004D19DD"/>
    <w:pPr>
      <w:tabs>
        <w:tab w:val="clear" w:pos="798"/>
        <w:tab w:val="num" w:pos="1204"/>
      </w:tabs>
      <w:ind w:left="1190" w:hanging="392"/>
    </w:pPr>
  </w:style>
  <w:style w:type="paragraph" w:customStyle="1" w:styleId="Quotation">
    <w:name w:val="Quotation"/>
    <w:basedOn w:val="Normal"/>
    <w:next w:val="Normal"/>
    <w:rsid w:val="001F2178"/>
    <w:pPr>
      <w:spacing w:line="240" w:lineRule="auto"/>
      <w:ind w:left="284"/>
    </w:pPr>
    <w:rPr>
      <w:sz w:val="20"/>
    </w:rPr>
  </w:style>
  <w:style w:type="paragraph" w:customStyle="1" w:styleId="Quotationreference">
    <w:name w:val="Quotation reference"/>
    <w:basedOn w:val="Quotation"/>
    <w:rsid w:val="001F2178"/>
    <w:pPr>
      <w:keepLines/>
      <w:spacing w:before="40"/>
    </w:pPr>
  </w:style>
  <w:style w:type="paragraph" w:customStyle="1" w:styleId="Reference">
    <w:name w:val="Reference"/>
    <w:basedOn w:val="Normal"/>
    <w:rsid w:val="001F2178"/>
    <w:pPr>
      <w:tabs>
        <w:tab w:val="left" w:pos="284"/>
      </w:tabs>
      <w:spacing w:before="80"/>
      <w:ind w:left="284" w:hanging="284"/>
    </w:pPr>
    <w:rPr>
      <w:sz w:val="20"/>
    </w:rPr>
  </w:style>
  <w:style w:type="paragraph" w:customStyle="1" w:styleId="smallspace">
    <w:name w:val="small space"/>
    <w:basedOn w:val="Normal"/>
    <w:rsid w:val="001F2178"/>
    <w:pPr>
      <w:spacing w:before="0" w:line="240" w:lineRule="auto"/>
    </w:pPr>
    <w:rPr>
      <w:sz w:val="2"/>
      <w:szCs w:val="2"/>
    </w:rPr>
  </w:style>
  <w:style w:type="paragraph" w:customStyle="1" w:styleId="Tablebullets">
    <w:name w:val="Table bullets"/>
    <w:basedOn w:val="Tabletext"/>
    <w:link w:val="TablebulletsCharChar"/>
    <w:rsid w:val="00954542"/>
    <w:pPr>
      <w:tabs>
        <w:tab w:val="num" w:pos="284"/>
      </w:tabs>
      <w:ind w:left="283" w:hanging="215"/>
    </w:pPr>
  </w:style>
  <w:style w:type="character" w:customStyle="1" w:styleId="TablebulletsCharChar">
    <w:name w:val="Table bullets Char Char"/>
    <w:link w:val="Tablebullets"/>
    <w:rsid w:val="00954542"/>
    <w:rPr>
      <w:rFonts w:ascii="Arial" w:hAnsi="Arial"/>
      <w:lang w:val="en-AU" w:eastAsia="en-US" w:bidi="ar-SA"/>
    </w:rPr>
  </w:style>
  <w:style w:type="paragraph" w:customStyle="1" w:styleId="Tablebullets2">
    <w:name w:val="Table bullets 2"/>
    <w:basedOn w:val="Tablebullets"/>
    <w:rsid w:val="00954542"/>
    <w:pPr>
      <w:tabs>
        <w:tab w:val="left" w:pos="567"/>
      </w:tabs>
      <w:ind w:left="568" w:hanging="284"/>
    </w:pPr>
  </w:style>
  <w:style w:type="paragraph" w:customStyle="1" w:styleId="Tablebullets3">
    <w:name w:val="Table bullets 3"/>
    <w:basedOn w:val="Tablebullets2"/>
    <w:next w:val="Tabletext"/>
    <w:rsid w:val="00954542"/>
    <w:pPr>
      <w:tabs>
        <w:tab w:val="clear" w:pos="284"/>
        <w:tab w:val="clear" w:pos="567"/>
        <w:tab w:val="num" w:pos="851"/>
      </w:tabs>
      <w:ind w:left="851"/>
    </w:pPr>
  </w:style>
  <w:style w:type="paragraph" w:customStyle="1" w:styleId="Tablehead">
    <w:name w:val="Table head"/>
    <w:basedOn w:val="Normal"/>
    <w:next w:val="Tabletext"/>
    <w:rsid w:val="004E5C44"/>
    <w:pPr>
      <w:spacing w:before="40" w:after="40" w:line="240" w:lineRule="auto"/>
    </w:pPr>
    <w:rPr>
      <w:b/>
      <w:lang w:eastAsia="en-AU"/>
    </w:rPr>
  </w:style>
  <w:style w:type="table" w:customStyle="1" w:styleId="Tablestyle1">
    <w:name w:val="Table style 1"/>
    <w:basedOn w:val="TableNormal"/>
    <w:rsid w:val="00954542"/>
    <w:pPr>
      <w:ind w:left="57"/>
    </w:pPr>
    <w:rPr>
      <w:rFonts w:ascii="Arial" w:hAnsi="Arial"/>
    </w:rPr>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b w:val="0"/>
        <w:i w:val="0"/>
        <w:sz w:val="21"/>
        <w:szCs w:val="21"/>
      </w:rPr>
      <w:tblPr/>
      <w:tcPr>
        <w:shd w:val="clear" w:color="auto" w:fill="CFE7E6"/>
      </w:tcPr>
    </w:tblStylePr>
  </w:style>
  <w:style w:type="table" w:customStyle="1" w:styleId="Tablestyle2">
    <w:name w:val="Table style 2"/>
    <w:basedOn w:val="TableNormal"/>
    <w:rsid w:val="00954542"/>
    <w:rPr>
      <w:rFonts w:ascii="Arial" w:hAnsi="Arial"/>
    </w:rPr>
    <w:tblPr>
      <w:tblStyleRowBandSize w:val="1"/>
      <w:tblStyleColBandSize w:val="1"/>
      <w:tblInd w:w="113" w:type="dxa"/>
      <w:tblCellMar>
        <w:top w:w="113" w:type="dxa"/>
        <w:left w:w="108" w:type="dxa"/>
        <w:bottom w:w="113" w:type="dxa"/>
        <w:right w:w="108" w:type="dxa"/>
      </w:tblCellMar>
    </w:tblPr>
    <w:tblStylePr w:type="firstCol">
      <w:pPr>
        <w:wordWrap/>
        <w:spacing w:beforeLines="0" w:before="0" w:beforeAutospacing="0" w:afterLines="0" w:after="0" w:afterAutospacing="0" w:line="240" w:lineRule="auto"/>
        <w:contextualSpacing w:val="0"/>
        <w:jc w:val="right"/>
      </w:pPr>
      <w:rPr>
        <w:b w:val="0"/>
        <w:i w:val="0"/>
        <w:sz w:val="20"/>
        <w:szCs w:val="20"/>
      </w:rPr>
      <w:tblPr/>
      <w:tcPr>
        <w:tcBorders>
          <w:top w:val="nil"/>
          <w:left w:val="nil"/>
          <w:bottom w:val="nil"/>
          <w:right w:val="nil"/>
          <w:insideH w:val="nil"/>
          <w:insideV w:val="nil"/>
          <w:tl2br w:val="nil"/>
          <w:tr2bl w:val="nil"/>
        </w:tcBorders>
        <w:tcMar>
          <w:top w:w="0" w:type="nil"/>
          <w:left w:w="0" w:type="nil"/>
          <w:bottom w:w="0" w:type="nil"/>
          <w:right w:w="170" w:type="dxa"/>
        </w:tcMar>
      </w:tcPr>
    </w:tblStylePr>
    <w:tblStylePr w:type="lastCol">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1Vert">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2Vert">
      <w:tblPr/>
      <w:tcPr>
        <w:tcBorders>
          <w:top w:val="single" w:sz="4" w:space="0" w:color="00948D"/>
          <w:bottom w:val="single" w:sz="4" w:space="0" w:color="00948D"/>
          <w:insideH w:val="single" w:sz="4" w:space="0" w:color="00948D"/>
        </w:tcBorders>
      </w:tcPr>
    </w:tblStylePr>
  </w:style>
  <w:style w:type="table" w:customStyle="1" w:styleId="Tablestyle3">
    <w:name w:val="Table style 3"/>
    <w:basedOn w:val="Tablestyle1"/>
    <w:rsid w:val="00954542"/>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sz w:val="21"/>
        <w:szCs w:val="21"/>
      </w:rPr>
      <w:tblPr/>
      <w:tcPr>
        <w:tcBorders>
          <w:top w:val="single" w:sz="4" w:space="0" w:color="00928F"/>
          <w:left w:val="single" w:sz="4" w:space="0" w:color="00928F"/>
          <w:bottom w:val="single" w:sz="4" w:space="0" w:color="00928F"/>
          <w:right w:val="single" w:sz="4" w:space="0" w:color="00928F"/>
          <w:insideH w:val="single" w:sz="4" w:space="0" w:color="00928F"/>
          <w:insideV w:val="single" w:sz="4" w:space="0" w:color="00928F"/>
          <w:tl2br w:val="nil"/>
          <w:tr2bl w:val="nil"/>
        </w:tcBorders>
        <w:shd w:val="clear" w:color="auto" w:fill="00928F"/>
      </w:tcPr>
    </w:tblStylePr>
    <w:tblStylePr w:type="neCell">
      <w:pPr>
        <w:wordWrap/>
        <w:spacing w:beforeLines="0" w:before="0" w:beforeAutospacing="0"/>
      </w:pPr>
    </w:tblStylePr>
    <w:tblStylePr w:type="nwCell">
      <w:pPr>
        <w:wordWrap/>
        <w:spacing w:beforeLines="0" w:before="0" w:beforeAutospacing="0"/>
      </w:pPr>
    </w:tblStylePr>
  </w:style>
  <w:style w:type="paragraph" w:customStyle="1" w:styleId="Tablesubhead">
    <w:name w:val="Table subhead"/>
    <w:basedOn w:val="Tabletext"/>
    <w:rsid w:val="00414AA6"/>
    <w:rPr>
      <w:b/>
    </w:rPr>
  </w:style>
  <w:style w:type="paragraph" w:customStyle="1" w:styleId="Tabletitle">
    <w:name w:val="Table title"/>
    <w:basedOn w:val="Normal"/>
    <w:rsid w:val="00FA6EEB"/>
    <w:pPr>
      <w:keepNext/>
      <w:spacing w:before="0" w:after="120"/>
    </w:pPr>
    <w:rPr>
      <w:rFonts w:ascii="Arial Bold" w:hAnsi="Arial Bold"/>
      <w:b/>
      <w:color w:val="00928F"/>
      <w:szCs w:val="22"/>
    </w:rPr>
  </w:style>
  <w:style w:type="paragraph" w:styleId="TOC1">
    <w:name w:val="toc 1"/>
    <w:next w:val="Normal"/>
    <w:rsid w:val="001F2178"/>
    <w:pPr>
      <w:tabs>
        <w:tab w:val="left" w:pos="567"/>
        <w:tab w:val="right" w:leader="dot" w:pos="8505"/>
      </w:tabs>
      <w:spacing w:before="240"/>
      <w:ind w:left="567" w:right="1134" w:hanging="567"/>
    </w:pPr>
    <w:rPr>
      <w:rFonts w:ascii="Arial Bold" w:hAnsi="Arial Bold"/>
      <w:b/>
      <w:noProof/>
      <w:color w:val="00928F"/>
      <w:sz w:val="28"/>
      <w:szCs w:val="28"/>
      <w:lang w:eastAsia="en-US"/>
    </w:rPr>
  </w:style>
  <w:style w:type="paragraph" w:styleId="TOC2">
    <w:name w:val="toc 2"/>
    <w:next w:val="Normal"/>
    <w:rsid w:val="001F2178"/>
    <w:pPr>
      <w:tabs>
        <w:tab w:val="left" w:pos="567"/>
        <w:tab w:val="right" w:leader="dot" w:pos="8505"/>
      </w:tabs>
      <w:spacing w:before="80"/>
      <w:ind w:left="567" w:right="1134" w:hanging="567"/>
    </w:pPr>
    <w:rPr>
      <w:rFonts w:ascii="Arial" w:hAnsi="Arial"/>
      <w:noProof/>
      <w:sz w:val="24"/>
      <w:szCs w:val="24"/>
      <w:lang w:eastAsia="en-US"/>
    </w:rPr>
  </w:style>
  <w:style w:type="paragraph" w:styleId="TOC3">
    <w:name w:val="toc 3"/>
    <w:basedOn w:val="TOC2"/>
    <w:next w:val="Normal"/>
    <w:rsid w:val="001F2178"/>
    <w:pPr>
      <w:tabs>
        <w:tab w:val="clear" w:pos="567"/>
        <w:tab w:val="left" w:pos="851"/>
      </w:tabs>
      <w:spacing w:before="60"/>
      <w:ind w:left="1418" w:hanging="851"/>
    </w:pPr>
    <w:rPr>
      <w:sz w:val="21"/>
      <w:szCs w:val="22"/>
    </w:rPr>
  </w:style>
  <w:style w:type="paragraph" w:customStyle="1" w:styleId="TOCHeading1">
    <w:name w:val="TOC Heading1"/>
    <w:basedOn w:val="Heading1"/>
    <w:rsid w:val="001F2178"/>
    <w:pPr>
      <w:tabs>
        <w:tab w:val="left" w:pos="851"/>
      </w:tabs>
      <w:spacing w:after="400"/>
      <w:outlineLvl w:val="9"/>
    </w:pPr>
    <w:rPr>
      <w:rFonts w:cs="Tahoma"/>
      <w:bCs w:val="0"/>
      <w:kern w:val="0"/>
    </w:rPr>
  </w:style>
  <w:style w:type="paragraph" w:customStyle="1" w:styleId="checklist">
    <w:name w:val="checklist"/>
    <w:basedOn w:val="Normal"/>
    <w:rsid w:val="00455603"/>
    <w:pPr>
      <w:tabs>
        <w:tab w:val="num" w:pos="308"/>
      </w:tabs>
      <w:ind w:left="308" w:hanging="343"/>
    </w:pPr>
  </w:style>
  <w:style w:type="character" w:styleId="FollowedHyperlink">
    <w:name w:val="FollowedHyperlink"/>
    <w:rsid w:val="001F2178"/>
    <w:rPr>
      <w:rFonts w:ascii="Arial" w:hAnsi="Arial"/>
      <w:color w:val="800080"/>
      <w:sz w:val="21"/>
      <w:u w:val="none"/>
    </w:rPr>
  </w:style>
  <w:style w:type="paragraph" w:customStyle="1" w:styleId="Sectionheading">
    <w:name w:val="Section heading"/>
    <w:basedOn w:val="Heading1"/>
    <w:next w:val="Normal"/>
    <w:rsid w:val="001F2178"/>
    <w:rPr>
      <w:sz w:val="56"/>
    </w:rPr>
  </w:style>
  <w:style w:type="table" w:customStyle="1" w:styleId="Tablestyle4">
    <w:name w:val="Table style 4"/>
    <w:basedOn w:val="TableNormal"/>
    <w:rsid w:val="00954542"/>
    <w:rPr>
      <w:rFonts w:ascii="Arial" w:hAnsi="Arial"/>
    </w:rPr>
    <w:tblPr>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left w:w="108" w:type="dxa"/>
        <w:bottom w:w="28" w:type="dxa"/>
        <w:right w:w="108" w:type="dxa"/>
      </w:tblCellMar>
    </w:tblPr>
  </w:style>
  <w:style w:type="paragraph" w:customStyle="1" w:styleId="Instructions">
    <w:name w:val="Instructions"/>
    <w:basedOn w:val="Tabletext"/>
    <w:next w:val="Tabletext"/>
    <w:rsid w:val="008B7158"/>
    <w:pPr>
      <w:shd w:val="clear" w:color="auto" w:fill="FFF1D9"/>
    </w:pPr>
  </w:style>
  <w:style w:type="character" w:customStyle="1" w:styleId="Footerbold">
    <w:name w:val="Footer bold"/>
    <w:rsid w:val="006A3A08"/>
    <w:rPr>
      <w:rFonts w:ascii="Arial" w:eastAsia="MS Gothic" w:hAnsi="Arial"/>
      <w:b/>
      <w:color w:val="00948D"/>
      <w:sz w:val="16"/>
    </w:rPr>
  </w:style>
  <w:style w:type="paragraph" w:styleId="Header">
    <w:name w:val="header"/>
    <w:basedOn w:val="Normal"/>
    <w:semiHidden/>
    <w:rsid w:val="00F561C0"/>
    <w:pPr>
      <w:tabs>
        <w:tab w:val="center" w:pos="4153"/>
        <w:tab w:val="right" w:pos="8306"/>
      </w:tabs>
    </w:pPr>
  </w:style>
  <w:style w:type="character" w:customStyle="1" w:styleId="FooterChar">
    <w:name w:val="Footer Char"/>
    <w:link w:val="Footer"/>
    <w:rsid w:val="00FB51FB"/>
    <w:rPr>
      <w:rFonts w:ascii="Arial" w:hAnsi="Arial"/>
      <w:sz w:val="21"/>
      <w:lang w:eastAsia="en-US"/>
    </w:rPr>
  </w:style>
  <w:style w:type="table" w:styleId="TableGrid">
    <w:name w:val="Table Grid"/>
    <w:basedOn w:val="TableNormal"/>
    <w:rsid w:val="00DF7388"/>
    <w:pPr>
      <w:spacing w:before="120"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528948">
      <w:bodyDiv w:val="1"/>
      <w:marLeft w:val="0"/>
      <w:marRight w:val="0"/>
      <w:marTop w:val="0"/>
      <w:marBottom w:val="0"/>
      <w:divBdr>
        <w:top w:val="none" w:sz="0" w:space="0" w:color="auto"/>
        <w:left w:val="none" w:sz="0" w:space="0" w:color="auto"/>
        <w:bottom w:val="none" w:sz="0" w:space="0" w:color="auto"/>
        <w:right w:val="none" w:sz="0" w:space="0" w:color="auto"/>
      </w:divBdr>
      <w:divsChild>
        <w:div w:id="1855341860">
          <w:marLeft w:val="0"/>
          <w:marRight w:val="0"/>
          <w:marTop w:val="0"/>
          <w:marBottom w:val="0"/>
          <w:divBdr>
            <w:top w:val="none" w:sz="0" w:space="0" w:color="auto"/>
            <w:left w:val="none" w:sz="0" w:space="0" w:color="auto"/>
            <w:bottom w:val="none" w:sz="0" w:space="0" w:color="auto"/>
            <w:right w:val="none" w:sz="0" w:space="0" w:color="auto"/>
          </w:divBdr>
          <w:divsChild>
            <w:div w:id="1228305352">
              <w:marLeft w:val="0"/>
              <w:marRight w:val="0"/>
              <w:marTop w:val="0"/>
              <w:marBottom w:val="0"/>
              <w:divBdr>
                <w:top w:val="none" w:sz="0" w:space="0" w:color="auto"/>
                <w:left w:val="none" w:sz="0" w:space="0" w:color="auto"/>
                <w:bottom w:val="none" w:sz="0" w:space="0" w:color="auto"/>
                <w:right w:val="none" w:sz="0" w:space="0" w:color="auto"/>
              </w:divBdr>
              <w:divsChild>
                <w:div w:id="2125147318">
                  <w:marLeft w:val="0"/>
                  <w:marRight w:val="0"/>
                  <w:marTop w:val="0"/>
                  <w:marBottom w:val="0"/>
                  <w:divBdr>
                    <w:top w:val="none" w:sz="0" w:space="0" w:color="auto"/>
                    <w:left w:val="none" w:sz="0" w:space="0" w:color="auto"/>
                    <w:bottom w:val="none" w:sz="0" w:space="0" w:color="auto"/>
                    <w:right w:val="none" w:sz="0" w:space="0" w:color="auto"/>
                  </w:divBdr>
                  <w:divsChild>
                    <w:div w:id="307248883">
                      <w:marLeft w:val="0"/>
                      <w:marRight w:val="0"/>
                      <w:marTop w:val="0"/>
                      <w:marBottom w:val="864"/>
                      <w:divBdr>
                        <w:top w:val="none" w:sz="0" w:space="0" w:color="auto"/>
                        <w:left w:val="none" w:sz="0" w:space="0" w:color="auto"/>
                        <w:bottom w:val="none" w:sz="0" w:space="0" w:color="auto"/>
                        <w:right w:val="none" w:sz="0" w:space="0" w:color="auto"/>
                      </w:divBdr>
                      <w:divsChild>
                        <w:div w:id="1226600740">
                          <w:marLeft w:val="0"/>
                          <w:marRight w:val="0"/>
                          <w:marTop w:val="0"/>
                          <w:marBottom w:val="0"/>
                          <w:divBdr>
                            <w:top w:val="none" w:sz="0" w:space="0" w:color="auto"/>
                            <w:left w:val="none" w:sz="0" w:space="0" w:color="auto"/>
                            <w:bottom w:val="none" w:sz="0" w:space="0" w:color="auto"/>
                            <w:right w:val="none" w:sz="0" w:space="0" w:color="auto"/>
                          </w:divBdr>
                          <w:divsChild>
                            <w:div w:id="1041053672">
                              <w:marLeft w:val="0"/>
                              <w:marRight w:val="0"/>
                              <w:marTop w:val="0"/>
                              <w:marBottom w:val="0"/>
                              <w:divBdr>
                                <w:top w:val="none" w:sz="0" w:space="0" w:color="auto"/>
                                <w:left w:val="none" w:sz="0" w:space="0" w:color="auto"/>
                                <w:bottom w:val="none" w:sz="0" w:space="0" w:color="auto"/>
                                <w:right w:val="none" w:sz="0" w:space="0" w:color="auto"/>
                              </w:divBdr>
                              <w:divsChild>
                                <w:div w:id="2028365205">
                                  <w:marLeft w:val="0"/>
                                  <w:marRight w:val="0"/>
                                  <w:marTop w:val="0"/>
                                  <w:marBottom w:val="0"/>
                                  <w:divBdr>
                                    <w:top w:val="none" w:sz="0" w:space="0" w:color="auto"/>
                                    <w:left w:val="none" w:sz="0" w:space="0" w:color="auto"/>
                                    <w:bottom w:val="none" w:sz="0" w:space="0" w:color="auto"/>
                                    <w:right w:val="none" w:sz="0" w:space="0" w:color="auto"/>
                                  </w:divBdr>
                                  <w:divsChild>
                                    <w:div w:id="114532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227759">
      <w:bodyDiv w:val="1"/>
      <w:marLeft w:val="0"/>
      <w:marRight w:val="0"/>
      <w:marTop w:val="0"/>
      <w:marBottom w:val="0"/>
      <w:divBdr>
        <w:top w:val="none" w:sz="0" w:space="0" w:color="auto"/>
        <w:left w:val="none" w:sz="0" w:space="0" w:color="auto"/>
        <w:bottom w:val="none" w:sz="0" w:space="0" w:color="auto"/>
        <w:right w:val="none" w:sz="0" w:space="0" w:color="auto"/>
      </w:divBdr>
      <w:divsChild>
        <w:div w:id="1837649242">
          <w:marLeft w:val="0"/>
          <w:marRight w:val="0"/>
          <w:marTop w:val="0"/>
          <w:marBottom w:val="0"/>
          <w:divBdr>
            <w:top w:val="none" w:sz="0" w:space="0" w:color="auto"/>
            <w:left w:val="none" w:sz="0" w:space="0" w:color="auto"/>
            <w:bottom w:val="none" w:sz="0" w:space="0" w:color="auto"/>
            <w:right w:val="none" w:sz="0" w:space="0" w:color="auto"/>
          </w:divBdr>
          <w:divsChild>
            <w:div w:id="1431389885">
              <w:marLeft w:val="0"/>
              <w:marRight w:val="0"/>
              <w:marTop w:val="0"/>
              <w:marBottom w:val="0"/>
              <w:divBdr>
                <w:top w:val="none" w:sz="0" w:space="0" w:color="auto"/>
                <w:left w:val="none" w:sz="0" w:space="0" w:color="auto"/>
                <w:bottom w:val="none" w:sz="0" w:space="0" w:color="auto"/>
                <w:right w:val="none" w:sz="0" w:space="0" w:color="auto"/>
              </w:divBdr>
              <w:divsChild>
                <w:div w:id="674382638">
                  <w:marLeft w:val="0"/>
                  <w:marRight w:val="0"/>
                  <w:marTop w:val="0"/>
                  <w:marBottom w:val="0"/>
                  <w:divBdr>
                    <w:top w:val="none" w:sz="0" w:space="0" w:color="auto"/>
                    <w:left w:val="none" w:sz="0" w:space="0" w:color="auto"/>
                    <w:bottom w:val="none" w:sz="0" w:space="0" w:color="auto"/>
                    <w:right w:val="none" w:sz="0" w:space="0" w:color="auto"/>
                  </w:divBdr>
                  <w:divsChild>
                    <w:div w:id="1405224107">
                      <w:marLeft w:val="0"/>
                      <w:marRight w:val="0"/>
                      <w:marTop w:val="0"/>
                      <w:marBottom w:val="864"/>
                      <w:divBdr>
                        <w:top w:val="none" w:sz="0" w:space="0" w:color="auto"/>
                        <w:left w:val="none" w:sz="0" w:space="0" w:color="auto"/>
                        <w:bottom w:val="none" w:sz="0" w:space="0" w:color="auto"/>
                        <w:right w:val="none" w:sz="0" w:space="0" w:color="auto"/>
                      </w:divBdr>
                      <w:divsChild>
                        <w:div w:id="931595633">
                          <w:marLeft w:val="0"/>
                          <w:marRight w:val="0"/>
                          <w:marTop w:val="0"/>
                          <w:marBottom w:val="0"/>
                          <w:divBdr>
                            <w:top w:val="none" w:sz="0" w:space="0" w:color="auto"/>
                            <w:left w:val="none" w:sz="0" w:space="0" w:color="auto"/>
                            <w:bottom w:val="none" w:sz="0" w:space="0" w:color="auto"/>
                            <w:right w:val="none" w:sz="0" w:space="0" w:color="auto"/>
                          </w:divBdr>
                          <w:divsChild>
                            <w:div w:id="1583679990">
                              <w:marLeft w:val="0"/>
                              <w:marRight w:val="0"/>
                              <w:marTop w:val="0"/>
                              <w:marBottom w:val="0"/>
                              <w:divBdr>
                                <w:top w:val="none" w:sz="0" w:space="0" w:color="auto"/>
                                <w:left w:val="none" w:sz="0" w:space="0" w:color="auto"/>
                                <w:bottom w:val="none" w:sz="0" w:space="0" w:color="auto"/>
                                <w:right w:val="none" w:sz="0" w:space="0" w:color="auto"/>
                              </w:divBdr>
                              <w:divsChild>
                                <w:div w:id="1823807479">
                                  <w:marLeft w:val="0"/>
                                  <w:marRight w:val="0"/>
                                  <w:marTop w:val="0"/>
                                  <w:marBottom w:val="0"/>
                                  <w:divBdr>
                                    <w:top w:val="none" w:sz="0" w:space="0" w:color="auto"/>
                                    <w:left w:val="none" w:sz="0" w:space="0" w:color="auto"/>
                                    <w:bottom w:val="none" w:sz="0" w:space="0" w:color="auto"/>
                                    <w:right w:val="none" w:sz="0" w:space="0" w:color="auto"/>
                                  </w:divBdr>
                                  <w:divsChild>
                                    <w:div w:id="59992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5405549">
      <w:bodyDiv w:val="1"/>
      <w:marLeft w:val="0"/>
      <w:marRight w:val="0"/>
      <w:marTop w:val="0"/>
      <w:marBottom w:val="0"/>
      <w:divBdr>
        <w:top w:val="none" w:sz="0" w:space="0" w:color="auto"/>
        <w:left w:val="none" w:sz="0" w:space="0" w:color="auto"/>
        <w:bottom w:val="none" w:sz="0" w:space="0" w:color="auto"/>
        <w:right w:val="none" w:sz="0" w:space="0" w:color="auto"/>
      </w:divBdr>
      <w:divsChild>
        <w:div w:id="803039913">
          <w:marLeft w:val="0"/>
          <w:marRight w:val="0"/>
          <w:marTop w:val="0"/>
          <w:marBottom w:val="0"/>
          <w:divBdr>
            <w:top w:val="none" w:sz="0" w:space="0" w:color="auto"/>
            <w:left w:val="none" w:sz="0" w:space="0" w:color="auto"/>
            <w:bottom w:val="none" w:sz="0" w:space="0" w:color="auto"/>
            <w:right w:val="none" w:sz="0" w:space="0" w:color="auto"/>
          </w:divBdr>
          <w:divsChild>
            <w:div w:id="1466047381">
              <w:marLeft w:val="0"/>
              <w:marRight w:val="0"/>
              <w:marTop w:val="0"/>
              <w:marBottom w:val="0"/>
              <w:divBdr>
                <w:top w:val="none" w:sz="0" w:space="0" w:color="auto"/>
                <w:left w:val="none" w:sz="0" w:space="0" w:color="auto"/>
                <w:bottom w:val="none" w:sz="0" w:space="0" w:color="auto"/>
                <w:right w:val="none" w:sz="0" w:space="0" w:color="auto"/>
              </w:divBdr>
              <w:divsChild>
                <w:div w:id="2125608129">
                  <w:marLeft w:val="0"/>
                  <w:marRight w:val="0"/>
                  <w:marTop w:val="0"/>
                  <w:marBottom w:val="0"/>
                  <w:divBdr>
                    <w:top w:val="none" w:sz="0" w:space="0" w:color="auto"/>
                    <w:left w:val="none" w:sz="0" w:space="0" w:color="auto"/>
                    <w:bottom w:val="none" w:sz="0" w:space="0" w:color="auto"/>
                    <w:right w:val="none" w:sz="0" w:space="0" w:color="auto"/>
                  </w:divBdr>
                  <w:divsChild>
                    <w:div w:id="1348798104">
                      <w:marLeft w:val="0"/>
                      <w:marRight w:val="0"/>
                      <w:marTop w:val="0"/>
                      <w:marBottom w:val="864"/>
                      <w:divBdr>
                        <w:top w:val="none" w:sz="0" w:space="0" w:color="auto"/>
                        <w:left w:val="none" w:sz="0" w:space="0" w:color="auto"/>
                        <w:bottom w:val="none" w:sz="0" w:space="0" w:color="auto"/>
                        <w:right w:val="none" w:sz="0" w:space="0" w:color="auto"/>
                      </w:divBdr>
                      <w:divsChild>
                        <w:div w:id="753405568">
                          <w:marLeft w:val="0"/>
                          <w:marRight w:val="0"/>
                          <w:marTop w:val="0"/>
                          <w:marBottom w:val="0"/>
                          <w:divBdr>
                            <w:top w:val="none" w:sz="0" w:space="0" w:color="auto"/>
                            <w:left w:val="none" w:sz="0" w:space="0" w:color="auto"/>
                            <w:bottom w:val="none" w:sz="0" w:space="0" w:color="auto"/>
                            <w:right w:val="none" w:sz="0" w:space="0" w:color="auto"/>
                          </w:divBdr>
                          <w:divsChild>
                            <w:div w:id="502431527">
                              <w:marLeft w:val="0"/>
                              <w:marRight w:val="0"/>
                              <w:marTop w:val="0"/>
                              <w:marBottom w:val="0"/>
                              <w:divBdr>
                                <w:top w:val="none" w:sz="0" w:space="0" w:color="auto"/>
                                <w:left w:val="none" w:sz="0" w:space="0" w:color="auto"/>
                                <w:bottom w:val="none" w:sz="0" w:space="0" w:color="auto"/>
                                <w:right w:val="none" w:sz="0" w:space="0" w:color="auto"/>
                              </w:divBdr>
                              <w:divsChild>
                                <w:div w:id="106587350">
                                  <w:marLeft w:val="0"/>
                                  <w:marRight w:val="0"/>
                                  <w:marTop w:val="0"/>
                                  <w:marBottom w:val="0"/>
                                  <w:divBdr>
                                    <w:top w:val="none" w:sz="0" w:space="0" w:color="auto"/>
                                    <w:left w:val="none" w:sz="0" w:space="0" w:color="auto"/>
                                    <w:bottom w:val="none" w:sz="0" w:space="0" w:color="auto"/>
                                    <w:right w:val="none" w:sz="0" w:space="0" w:color="auto"/>
                                  </w:divBdr>
                                  <w:divsChild>
                                    <w:div w:id="150585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2565271">
      <w:bodyDiv w:val="1"/>
      <w:marLeft w:val="0"/>
      <w:marRight w:val="0"/>
      <w:marTop w:val="0"/>
      <w:marBottom w:val="0"/>
      <w:divBdr>
        <w:top w:val="none" w:sz="0" w:space="0" w:color="auto"/>
        <w:left w:val="none" w:sz="0" w:space="0" w:color="auto"/>
        <w:bottom w:val="none" w:sz="0" w:space="0" w:color="auto"/>
        <w:right w:val="none" w:sz="0" w:space="0" w:color="auto"/>
      </w:divBdr>
      <w:divsChild>
        <w:div w:id="1013730717">
          <w:marLeft w:val="0"/>
          <w:marRight w:val="0"/>
          <w:marTop w:val="0"/>
          <w:marBottom w:val="0"/>
          <w:divBdr>
            <w:top w:val="none" w:sz="0" w:space="0" w:color="auto"/>
            <w:left w:val="none" w:sz="0" w:space="0" w:color="auto"/>
            <w:bottom w:val="none" w:sz="0" w:space="0" w:color="auto"/>
            <w:right w:val="none" w:sz="0" w:space="0" w:color="auto"/>
          </w:divBdr>
          <w:divsChild>
            <w:div w:id="309559193">
              <w:marLeft w:val="0"/>
              <w:marRight w:val="0"/>
              <w:marTop w:val="0"/>
              <w:marBottom w:val="0"/>
              <w:divBdr>
                <w:top w:val="none" w:sz="0" w:space="0" w:color="auto"/>
                <w:left w:val="none" w:sz="0" w:space="0" w:color="auto"/>
                <w:bottom w:val="none" w:sz="0" w:space="0" w:color="auto"/>
                <w:right w:val="none" w:sz="0" w:space="0" w:color="auto"/>
              </w:divBdr>
              <w:divsChild>
                <w:div w:id="1039277829">
                  <w:marLeft w:val="0"/>
                  <w:marRight w:val="0"/>
                  <w:marTop w:val="0"/>
                  <w:marBottom w:val="0"/>
                  <w:divBdr>
                    <w:top w:val="none" w:sz="0" w:space="0" w:color="auto"/>
                    <w:left w:val="none" w:sz="0" w:space="0" w:color="auto"/>
                    <w:bottom w:val="none" w:sz="0" w:space="0" w:color="auto"/>
                    <w:right w:val="none" w:sz="0" w:space="0" w:color="auto"/>
                  </w:divBdr>
                  <w:divsChild>
                    <w:div w:id="1258517120">
                      <w:marLeft w:val="0"/>
                      <w:marRight w:val="0"/>
                      <w:marTop w:val="0"/>
                      <w:marBottom w:val="864"/>
                      <w:divBdr>
                        <w:top w:val="none" w:sz="0" w:space="0" w:color="auto"/>
                        <w:left w:val="none" w:sz="0" w:space="0" w:color="auto"/>
                        <w:bottom w:val="none" w:sz="0" w:space="0" w:color="auto"/>
                        <w:right w:val="none" w:sz="0" w:space="0" w:color="auto"/>
                      </w:divBdr>
                      <w:divsChild>
                        <w:div w:id="691152800">
                          <w:marLeft w:val="0"/>
                          <w:marRight w:val="0"/>
                          <w:marTop w:val="0"/>
                          <w:marBottom w:val="0"/>
                          <w:divBdr>
                            <w:top w:val="none" w:sz="0" w:space="0" w:color="auto"/>
                            <w:left w:val="none" w:sz="0" w:space="0" w:color="auto"/>
                            <w:bottom w:val="none" w:sz="0" w:space="0" w:color="auto"/>
                            <w:right w:val="none" w:sz="0" w:space="0" w:color="auto"/>
                          </w:divBdr>
                          <w:divsChild>
                            <w:div w:id="1721973598">
                              <w:marLeft w:val="0"/>
                              <w:marRight w:val="0"/>
                              <w:marTop w:val="0"/>
                              <w:marBottom w:val="0"/>
                              <w:divBdr>
                                <w:top w:val="none" w:sz="0" w:space="0" w:color="auto"/>
                                <w:left w:val="none" w:sz="0" w:space="0" w:color="auto"/>
                                <w:bottom w:val="none" w:sz="0" w:space="0" w:color="auto"/>
                                <w:right w:val="none" w:sz="0" w:space="0" w:color="auto"/>
                              </w:divBdr>
                              <w:divsChild>
                                <w:div w:id="492066775">
                                  <w:marLeft w:val="0"/>
                                  <w:marRight w:val="0"/>
                                  <w:marTop w:val="0"/>
                                  <w:marBottom w:val="0"/>
                                  <w:divBdr>
                                    <w:top w:val="none" w:sz="0" w:space="0" w:color="auto"/>
                                    <w:left w:val="none" w:sz="0" w:space="0" w:color="auto"/>
                                    <w:bottom w:val="none" w:sz="0" w:space="0" w:color="auto"/>
                                    <w:right w:val="none" w:sz="0" w:space="0" w:color="auto"/>
                                  </w:divBdr>
                                  <w:divsChild>
                                    <w:div w:id="201136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4790235">
      <w:bodyDiv w:val="1"/>
      <w:marLeft w:val="0"/>
      <w:marRight w:val="0"/>
      <w:marTop w:val="0"/>
      <w:marBottom w:val="0"/>
      <w:divBdr>
        <w:top w:val="none" w:sz="0" w:space="0" w:color="auto"/>
        <w:left w:val="none" w:sz="0" w:space="0" w:color="auto"/>
        <w:bottom w:val="none" w:sz="0" w:space="0" w:color="auto"/>
        <w:right w:val="none" w:sz="0" w:space="0" w:color="auto"/>
      </w:divBdr>
      <w:divsChild>
        <w:div w:id="2095201028">
          <w:marLeft w:val="0"/>
          <w:marRight w:val="0"/>
          <w:marTop w:val="0"/>
          <w:marBottom w:val="0"/>
          <w:divBdr>
            <w:top w:val="none" w:sz="0" w:space="0" w:color="auto"/>
            <w:left w:val="none" w:sz="0" w:space="0" w:color="auto"/>
            <w:bottom w:val="none" w:sz="0" w:space="0" w:color="auto"/>
            <w:right w:val="none" w:sz="0" w:space="0" w:color="auto"/>
          </w:divBdr>
          <w:divsChild>
            <w:div w:id="1369795548">
              <w:marLeft w:val="0"/>
              <w:marRight w:val="0"/>
              <w:marTop w:val="0"/>
              <w:marBottom w:val="0"/>
              <w:divBdr>
                <w:top w:val="none" w:sz="0" w:space="0" w:color="auto"/>
                <w:left w:val="none" w:sz="0" w:space="0" w:color="auto"/>
                <w:bottom w:val="none" w:sz="0" w:space="0" w:color="auto"/>
                <w:right w:val="none" w:sz="0" w:space="0" w:color="auto"/>
              </w:divBdr>
              <w:divsChild>
                <w:div w:id="226915588">
                  <w:marLeft w:val="0"/>
                  <w:marRight w:val="0"/>
                  <w:marTop w:val="0"/>
                  <w:marBottom w:val="0"/>
                  <w:divBdr>
                    <w:top w:val="none" w:sz="0" w:space="0" w:color="auto"/>
                    <w:left w:val="none" w:sz="0" w:space="0" w:color="auto"/>
                    <w:bottom w:val="none" w:sz="0" w:space="0" w:color="auto"/>
                    <w:right w:val="none" w:sz="0" w:space="0" w:color="auto"/>
                  </w:divBdr>
                  <w:divsChild>
                    <w:div w:id="703559929">
                      <w:marLeft w:val="0"/>
                      <w:marRight w:val="0"/>
                      <w:marTop w:val="0"/>
                      <w:marBottom w:val="864"/>
                      <w:divBdr>
                        <w:top w:val="none" w:sz="0" w:space="0" w:color="auto"/>
                        <w:left w:val="none" w:sz="0" w:space="0" w:color="auto"/>
                        <w:bottom w:val="none" w:sz="0" w:space="0" w:color="auto"/>
                        <w:right w:val="none" w:sz="0" w:space="0" w:color="auto"/>
                      </w:divBdr>
                      <w:divsChild>
                        <w:div w:id="1090734096">
                          <w:marLeft w:val="0"/>
                          <w:marRight w:val="0"/>
                          <w:marTop w:val="0"/>
                          <w:marBottom w:val="0"/>
                          <w:divBdr>
                            <w:top w:val="none" w:sz="0" w:space="0" w:color="auto"/>
                            <w:left w:val="none" w:sz="0" w:space="0" w:color="auto"/>
                            <w:bottom w:val="none" w:sz="0" w:space="0" w:color="auto"/>
                            <w:right w:val="none" w:sz="0" w:space="0" w:color="auto"/>
                          </w:divBdr>
                          <w:divsChild>
                            <w:div w:id="1638488949">
                              <w:marLeft w:val="0"/>
                              <w:marRight w:val="0"/>
                              <w:marTop w:val="0"/>
                              <w:marBottom w:val="0"/>
                              <w:divBdr>
                                <w:top w:val="none" w:sz="0" w:space="0" w:color="auto"/>
                                <w:left w:val="none" w:sz="0" w:space="0" w:color="auto"/>
                                <w:bottom w:val="none" w:sz="0" w:space="0" w:color="auto"/>
                                <w:right w:val="none" w:sz="0" w:space="0" w:color="auto"/>
                              </w:divBdr>
                              <w:divsChild>
                                <w:div w:id="154154921">
                                  <w:marLeft w:val="0"/>
                                  <w:marRight w:val="0"/>
                                  <w:marTop w:val="0"/>
                                  <w:marBottom w:val="0"/>
                                  <w:divBdr>
                                    <w:top w:val="none" w:sz="0" w:space="0" w:color="auto"/>
                                    <w:left w:val="none" w:sz="0" w:space="0" w:color="auto"/>
                                    <w:bottom w:val="none" w:sz="0" w:space="0" w:color="auto"/>
                                    <w:right w:val="none" w:sz="0" w:space="0" w:color="auto"/>
                                  </w:divBdr>
                                  <w:divsChild>
                                    <w:div w:id="12890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2852887">
      <w:bodyDiv w:val="1"/>
      <w:marLeft w:val="0"/>
      <w:marRight w:val="0"/>
      <w:marTop w:val="0"/>
      <w:marBottom w:val="0"/>
      <w:divBdr>
        <w:top w:val="none" w:sz="0" w:space="0" w:color="auto"/>
        <w:left w:val="none" w:sz="0" w:space="0" w:color="auto"/>
        <w:bottom w:val="none" w:sz="0" w:space="0" w:color="auto"/>
        <w:right w:val="none" w:sz="0" w:space="0" w:color="auto"/>
      </w:divBdr>
      <w:divsChild>
        <w:div w:id="1982998017">
          <w:marLeft w:val="0"/>
          <w:marRight w:val="0"/>
          <w:marTop w:val="0"/>
          <w:marBottom w:val="0"/>
          <w:divBdr>
            <w:top w:val="none" w:sz="0" w:space="0" w:color="auto"/>
            <w:left w:val="none" w:sz="0" w:space="0" w:color="auto"/>
            <w:bottom w:val="none" w:sz="0" w:space="0" w:color="auto"/>
            <w:right w:val="none" w:sz="0" w:space="0" w:color="auto"/>
          </w:divBdr>
          <w:divsChild>
            <w:div w:id="2131627542">
              <w:marLeft w:val="0"/>
              <w:marRight w:val="0"/>
              <w:marTop w:val="0"/>
              <w:marBottom w:val="0"/>
              <w:divBdr>
                <w:top w:val="none" w:sz="0" w:space="0" w:color="auto"/>
                <w:left w:val="none" w:sz="0" w:space="0" w:color="auto"/>
                <w:bottom w:val="none" w:sz="0" w:space="0" w:color="auto"/>
                <w:right w:val="none" w:sz="0" w:space="0" w:color="auto"/>
              </w:divBdr>
              <w:divsChild>
                <w:div w:id="1534611008">
                  <w:marLeft w:val="0"/>
                  <w:marRight w:val="0"/>
                  <w:marTop w:val="0"/>
                  <w:marBottom w:val="0"/>
                  <w:divBdr>
                    <w:top w:val="none" w:sz="0" w:space="0" w:color="auto"/>
                    <w:left w:val="none" w:sz="0" w:space="0" w:color="auto"/>
                    <w:bottom w:val="none" w:sz="0" w:space="0" w:color="auto"/>
                    <w:right w:val="none" w:sz="0" w:space="0" w:color="auto"/>
                  </w:divBdr>
                  <w:divsChild>
                    <w:div w:id="1871797443">
                      <w:marLeft w:val="0"/>
                      <w:marRight w:val="0"/>
                      <w:marTop w:val="0"/>
                      <w:marBottom w:val="864"/>
                      <w:divBdr>
                        <w:top w:val="none" w:sz="0" w:space="0" w:color="auto"/>
                        <w:left w:val="none" w:sz="0" w:space="0" w:color="auto"/>
                        <w:bottom w:val="none" w:sz="0" w:space="0" w:color="auto"/>
                        <w:right w:val="none" w:sz="0" w:space="0" w:color="auto"/>
                      </w:divBdr>
                      <w:divsChild>
                        <w:div w:id="695927044">
                          <w:marLeft w:val="0"/>
                          <w:marRight w:val="0"/>
                          <w:marTop w:val="0"/>
                          <w:marBottom w:val="0"/>
                          <w:divBdr>
                            <w:top w:val="none" w:sz="0" w:space="0" w:color="auto"/>
                            <w:left w:val="none" w:sz="0" w:space="0" w:color="auto"/>
                            <w:bottom w:val="none" w:sz="0" w:space="0" w:color="auto"/>
                            <w:right w:val="none" w:sz="0" w:space="0" w:color="auto"/>
                          </w:divBdr>
                          <w:divsChild>
                            <w:div w:id="56124437">
                              <w:marLeft w:val="0"/>
                              <w:marRight w:val="0"/>
                              <w:marTop w:val="0"/>
                              <w:marBottom w:val="0"/>
                              <w:divBdr>
                                <w:top w:val="none" w:sz="0" w:space="0" w:color="auto"/>
                                <w:left w:val="none" w:sz="0" w:space="0" w:color="auto"/>
                                <w:bottom w:val="none" w:sz="0" w:space="0" w:color="auto"/>
                                <w:right w:val="none" w:sz="0" w:space="0" w:color="auto"/>
                              </w:divBdr>
                              <w:divsChild>
                                <w:div w:id="374620675">
                                  <w:marLeft w:val="0"/>
                                  <w:marRight w:val="0"/>
                                  <w:marTop w:val="0"/>
                                  <w:marBottom w:val="0"/>
                                  <w:divBdr>
                                    <w:top w:val="none" w:sz="0" w:space="0" w:color="auto"/>
                                    <w:left w:val="none" w:sz="0" w:space="0" w:color="auto"/>
                                    <w:bottom w:val="none" w:sz="0" w:space="0" w:color="auto"/>
                                    <w:right w:val="none" w:sz="0" w:space="0" w:color="auto"/>
                                  </w:divBdr>
                                  <w:divsChild>
                                    <w:div w:id="23104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9259971">
      <w:bodyDiv w:val="1"/>
      <w:marLeft w:val="0"/>
      <w:marRight w:val="0"/>
      <w:marTop w:val="0"/>
      <w:marBottom w:val="0"/>
      <w:divBdr>
        <w:top w:val="none" w:sz="0" w:space="0" w:color="auto"/>
        <w:left w:val="none" w:sz="0" w:space="0" w:color="auto"/>
        <w:bottom w:val="none" w:sz="0" w:space="0" w:color="auto"/>
        <w:right w:val="none" w:sz="0" w:space="0" w:color="auto"/>
      </w:divBdr>
      <w:divsChild>
        <w:div w:id="1856534480">
          <w:marLeft w:val="0"/>
          <w:marRight w:val="0"/>
          <w:marTop w:val="0"/>
          <w:marBottom w:val="0"/>
          <w:divBdr>
            <w:top w:val="none" w:sz="0" w:space="0" w:color="auto"/>
            <w:left w:val="none" w:sz="0" w:space="0" w:color="auto"/>
            <w:bottom w:val="none" w:sz="0" w:space="0" w:color="auto"/>
            <w:right w:val="none" w:sz="0" w:space="0" w:color="auto"/>
          </w:divBdr>
          <w:divsChild>
            <w:div w:id="1482965753">
              <w:marLeft w:val="0"/>
              <w:marRight w:val="0"/>
              <w:marTop w:val="0"/>
              <w:marBottom w:val="0"/>
              <w:divBdr>
                <w:top w:val="none" w:sz="0" w:space="0" w:color="auto"/>
                <w:left w:val="none" w:sz="0" w:space="0" w:color="auto"/>
                <w:bottom w:val="none" w:sz="0" w:space="0" w:color="auto"/>
                <w:right w:val="none" w:sz="0" w:space="0" w:color="auto"/>
              </w:divBdr>
              <w:divsChild>
                <w:div w:id="3558094">
                  <w:marLeft w:val="0"/>
                  <w:marRight w:val="0"/>
                  <w:marTop w:val="0"/>
                  <w:marBottom w:val="0"/>
                  <w:divBdr>
                    <w:top w:val="none" w:sz="0" w:space="0" w:color="auto"/>
                    <w:left w:val="none" w:sz="0" w:space="0" w:color="auto"/>
                    <w:bottom w:val="none" w:sz="0" w:space="0" w:color="auto"/>
                    <w:right w:val="none" w:sz="0" w:space="0" w:color="auto"/>
                  </w:divBdr>
                  <w:divsChild>
                    <w:div w:id="1744792814">
                      <w:marLeft w:val="0"/>
                      <w:marRight w:val="0"/>
                      <w:marTop w:val="0"/>
                      <w:marBottom w:val="864"/>
                      <w:divBdr>
                        <w:top w:val="none" w:sz="0" w:space="0" w:color="auto"/>
                        <w:left w:val="none" w:sz="0" w:space="0" w:color="auto"/>
                        <w:bottom w:val="none" w:sz="0" w:space="0" w:color="auto"/>
                        <w:right w:val="none" w:sz="0" w:space="0" w:color="auto"/>
                      </w:divBdr>
                      <w:divsChild>
                        <w:div w:id="293487650">
                          <w:marLeft w:val="0"/>
                          <w:marRight w:val="0"/>
                          <w:marTop w:val="0"/>
                          <w:marBottom w:val="0"/>
                          <w:divBdr>
                            <w:top w:val="none" w:sz="0" w:space="0" w:color="auto"/>
                            <w:left w:val="none" w:sz="0" w:space="0" w:color="auto"/>
                            <w:bottom w:val="none" w:sz="0" w:space="0" w:color="auto"/>
                            <w:right w:val="none" w:sz="0" w:space="0" w:color="auto"/>
                          </w:divBdr>
                          <w:divsChild>
                            <w:div w:id="1146168353">
                              <w:marLeft w:val="0"/>
                              <w:marRight w:val="0"/>
                              <w:marTop w:val="0"/>
                              <w:marBottom w:val="0"/>
                              <w:divBdr>
                                <w:top w:val="none" w:sz="0" w:space="0" w:color="auto"/>
                                <w:left w:val="none" w:sz="0" w:space="0" w:color="auto"/>
                                <w:bottom w:val="none" w:sz="0" w:space="0" w:color="auto"/>
                                <w:right w:val="none" w:sz="0" w:space="0" w:color="auto"/>
                              </w:divBdr>
                              <w:divsChild>
                                <w:div w:id="357196465">
                                  <w:marLeft w:val="0"/>
                                  <w:marRight w:val="0"/>
                                  <w:marTop w:val="0"/>
                                  <w:marBottom w:val="0"/>
                                  <w:divBdr>
                                    <w:top w:val="none" w:sz="0" w:space="0" w:color="auto"/>
                                    <w:left w:val="none" w:sz="0" w:space="0" w:color="auto"/>
                                    <w:bottom w:val="none" w:sz="0" w:space="0" w:color="auto"/>
                                    <w:right w:val="none" w:sz="0" w:space="0" w:color="auto"/>
                                  </w:divBdr>
                                  <w:divsChild>
                                    <w:div w:id="90075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6292361">
      <w:bodyDiv w:val="1"/>
      <w:marLeft w:val="0"/>
      <w:marRight w:val="0"/>
      <w:marTop w:val="0"/>
      <w:marBottom w:val="0"/>
      <w:divBdr>
        <w:top w:val="none" w:sz="0" w:space="0" w:color="auto"/>
        <w:left w:val="none" w:sz="0" w:space="0" w:color="auto"/>
        <w:bottom w:val="none" w:sz="0" w:space="0" w:color="auto"/>
        <w:right w:val="none" w:sz="0" w:space="0" w:color="auto"/>
      </w:divBdr>
      <w:divsChild>
        <w:div w:id="900562293">
          <w:marLeft w:val="0"/>
          <w:marRight w:val="0"/>
          <w:marTop w:val="0"/>
          <w:marBottom w:val="0"/>
          <w:divBdr>
            <w:top w:val="none" w:sz="0" w:space="0" w:color="auto"/>
            <w:left w:val="none" w:sz="0" w:space="0" w:color="auto"/>
            <w:bottom w:val="none" w:sz="0" w:space="0" w:color="auto"/>
            <w:right w:val="none" w:sz="0" w:space="0" w:color="auto"/>
          </w:divBdr>
          <w:divsChild>
            <w:div w:id="953948213">
              <w:marLeft w:val="0"/>
              <w:marRight w:val="0"/>
              <w:marTop w:val="0"/>
              <w:marBottom w:val="0"/>
              <w:divBdr>
                <w:top w:val="none" w:sz="0" w:space="0" w:color="auto"/>
                <w:left w:val="none" w:sz="0" w:space="0" w:color="auto"/>
                <w:bottom w:val="none" w:sz="0" w:space="0" w:color="auto"/>
                <w:right w:val="none" w:sz="0" w:space="0" w:color="auto"/>
              </w:divBdr>
              <w:divsChild>
                <w:div w:id="1425804110">
                  <w:marLeft w:val="0"/>
                  <w:marRight w:val="0"/>
                  <w:marTop w:val="0"/>
                  <w:marBottom w:val="0"/>
                  <w:divBdr>
                    <w:top w:val="none" w:sz="0" w:space="0" w:color="auto"/>
                    <w:left w:val="none" w:sz="0" w:space="0" w:color="auto"/>
                    <w:bottom w:val="none" w:sz="0" w:space="0" w:color="auto"/>
                    <w:right w:val="none" w:sz="0" w:space="0" w:color="auto"/>
                  </w:divBdr>
                  <w:divsChild>
                    <w:div w:id="1475483331">
                      <w:marLeft w:val="0"/>
                      <w:marRight w:val="0"/>
                      <w:marTop w:val="0"/>
                      <w:marBottom w:val="864"/>
                      <w:divBdr>
                        <w:top w:val="none" w:sz="0" w:space="0" w:color="auto"/>
                        <w:left w:val="none" w:sz="0" w:space="0" w:color="auto"/>
                        <w:bottom w:val="none" w:sz="0" w:space="0" w:color="auto"/>
                        <w:right w:val="none" w:sz="0" w:space="0" w:color="auto"/>
                      </w:divBdr>
                      <w:divsChild>
                        <w:div w:id="1447578034">
                          <w:marLeft w:val="0"/>
                          <w:marRight w:val="0"/>
                          <w:marTop w:val="0"/>
                          <w:marBottom w:val="0"/>
                          <w:divBdr>
                            <w:top w:val="none" w:sz="0" w:space="0" w:color="auto"/>
                            <w:left w:val="none" w:sz="0" w:space="0" w:color="auto"/>
                            <w:bottom w:val="none" w:sz="0" w:space="0" w:color="auto"/>
                            <w:right w:val="none" w:sz="0" w:space="0" w:color="auto"/>
                          </w:divBdr>
                          <w:divsChild>
                            <w:div w:id="507405765">
                              <w:marLeft w:val="0"/>
                              <w:marRight w:val="0"/>
                              <w:marTop w:val="0"/>
                              <w:marBottom w:val="0"/>
                              <w:divBdr>
                                <w:top w:val="none" w:sz="0" w:space="0" w:color="auto"/>
                                <w:left w:val="none" w:sz="0" w:space="0" w:color="auto"/>
                                <w:bottom w:val="none" w:sz="0" w:space="0" w:color="auto"/>
                                <w:right w:val="none" w:sz="0" w:space="0" w:color="auto"/>
                              </w:divBdr>
                              <w:divsChild>
                                <w:div w:id="1836920189">
                                  <w:marLeft w:val="0"/>
                                  <w:marRight w:val="0"/>
                                  <w:marTop w:val="0"/>
                                  <w:marBottom w:val="0"/>
                                  <w:divBdr>
                                    <w:top w:val="none" w:sz="0" w:space="0" w:color="auto"/>
                                    <w:left w:val="none" w:sz="0" w:space="0" w:color="auto"/>
                                    <w:bottom w:val="none" w:sz="0" w:space="0" w:color="auto"/>
                                    <w:right w:val="none" w:sz="0" w:space="0" w:color="auto"/>
                                  </w:divBdr>
                                  <w:divsChild>
                                    <w:div w:id="52397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0288104">
      <w:bodyDiv w:val="1"/>
      <w:marLeft w:val="0"/>
      <w:marRight w:val="0"/>
      <w:marTop w:val="0"/>
      <w:marBottom w:val="0"/>
      <w:divBdr>
        <w:top w:val="none" w:sz="0" w:space="0" w:color="auto"/>
        <w:left w:val="none" w:sz="0" w:space="0" w:color="auto"/>
        <w:bottom w:val="none" w:sz="0" w:space="0" w:color="auto"/>
        <w:right w:val="none" w:sz="0" w:space="0" w:color="auto"/>
      </w:divBdr>
      <w:divsChild>
        <w:div w:id="931745802">
          <w:marLeft w:val="0"/>
          <w:marRight w:val="0"/>
          <w:marTop w:val="0"/>
          <w:marBottom w:val="0"/>
          <w:divBdr>
            <w:top w:val="none" w:sz="0" w:space="0" w:color="auto"/>
            <w:left w:val="none" w:sz="0" w:space="0" w:color="auto"/>
            <w:bottom w:val="none" w:sz="0" w:space="0" w:color="auto"/>
            <w:right w:val="none" w:sz="0" w:space="0" w:color="auto"/>
          </w:divBdr>
          <w:divsChild>
            <w:div w:id="123012081">
              <w:marLeft w:val="0"/>
              <w:marRight w:val="0"/>
              <w:marTop w:val="0"/>
              <w:marBottom w:val="0"/>
              <w:divBdr>
                <w:top w:val="none" w:sz="0" w:space="0" w:color="auto"/>
                <w:left w:val="none" w:sz="0" w:space="0" w:color="auto"/>
                <w:bottom w:val="none" w:sz="0" w:space="0" w:color="auto"/>
                <w:right w:val="none" w:sz="0" w:space="0" w:color="auto"/>
              </w:divBdr>
              <w:divsChild>
                <w:div w:id="204105725">
                  <w:marLeft w:val="0"/>
                  <w:marRight w:val="0"/>
                  <w:marTop w:val="0"/>
                  <w:marBottom w:val="0"/>
                  <w:divBdr>
                    <w:top w:val="none" w:sz="0" w:space="0" w:color="auto"/>
                    <w:left w:val="none" w:sz="0" w:space="0" w:color="auto"/>
                    <w:bottom w:val="none" w:sz="0" w:space="0" w:color="auto"/>
                    <w:right w:val="none" w:sz="0" w:space="0" w:color="auto"/>
                  </w:divBdr>
                  <w:divsChild>
                    <w:div w:id="913048793">
                      <w:marLeft w:val="0"/>
                      <w:marRight w:val="0"/>
                      <w:marTop w:val="0"/>
                      <w:marBottom w:val="864"/>
                      <w:divBdr>
                        <w:top w:val="none" w:sz="0" w:space="0" w:color="auto"/>
                        <w:left w:val="none" w:sz="0" w:space="0" w:color="auto"/>
                        <w:bottom w:val="none" w:sz="0" w:space="0" w:color="auto"/>
                        <w:right w:val="none" w:sz="0" w:space="0" w:color="auto"/>
                      </w:divBdr>
                      <w:divsChild>
                        <w:div w:id="1080327251">
                          <w:marLeft w:val="0"/>
                          <w:marRight w:val="0"/>
                          <w:marTop w:val="0"/>
                          <w:marBottom w:val="0"/>
                          <w:divBdr>
                            <w:top w:val="none" w:sz="0" w:space="0" w:color="auto"/>
                            <w:left w:val="none" w:sz="0" w:space="0" w:color="auto"/>
                            <w:bottom w:val="none" w:sz="0" w:space="0" w:color="auto"/>
                            <w:right w:val="none" w:sz="0" w:space="0" w:color="auto"/>
                          </w:divBdr>
                          <w:divsChild>
                            <w:div w:id="631058881">
                              <w:marLeft w:val="0"/>
                              <w:marRight w:val="0"/>
                              <w:marTop w:val="0"/>
                              <w:marBottom w:val="0"/>
                              <w:divBdr>
                                <w:top w:val="none" w:sz="0" w:space="0" w:color="auto"/>
                                <w:left w:val="none" w:sz="0" w:space="0" w:color="auto"/>
                                <w:bottom w:val="none" w:sz="0" w:space="0" w:color="auto"/>
                                <w:right w:val="none" w:sz="0" w:space="0" w:color="auto"/>
                              </w:divBdr>
                              <w:divsChild>
                                <w:div w:id="1641881907">
                                  <w:marLeft w:val="0"/>
                                  <w:marRight w:val="0"/>
                                  <w:marTop w:val="0"/>
                                  <w:marBottom w:val="0"/>
                                  <w:divBdr>
                                    <w:top w:val="none" w:sz="0" w:space="0" w:color="auto"/>
                                    <w:left w:val="none" w:sz="0" w:space="0" w:color="auto"/>
                                    <w:bottom w:val="none" w:sz="0" w:space="0" w:color="auto"/>
                                    <w:right w:val="none" w:sz="0" w:space="0" w:color="auto"/>
                                  </w:divBdr>
                                  <w:divsChild>
                                    <w:div w:id="64173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9264638">
      <w:bodyDiv w:val="1"/>
      <w:marLeft w:val="0"/>
      <w:marRight w:val="0"/>
      <w:marTop w:val="0"/>
      <w:marBottom w:val="0"/>
      <w:divBdr>
        <w:top w:val="none" w:sz="0" w:space="0" w:color="auto"/>
        <w:left w:val="none" w:sz="0" w:space="0" w:color="auto"/>
        <w:bottom w:val="none" w:sz="0" w:space="0" w:color="auto"/>
        <w:right w:val="none" w:sz="0" w:space="0" w:color="auto"/>
      </w:divBdr>
    </w:div>
    <w:div w:id="622922655">
      <w:bodyDiv w:val="1"/>
      <w:marLeft w:val="0"/>
      <w:marRight w:val="0"/>
      <w:marTop w:val="0"/>
      <w:marBottom w:val="0"/>
      <w:divBdr>
        <w:top w:val="none" w:sz="0" w:space="0" w:color="auto"/>
        <w:left w:val="none" w:sz="0" w:space="0" w:color="auto"/>
        <w:bottom w:val="none" w:sz="0" w:space="0" w:color="auto"/>
        <w:right w:val="none" w:sz="0" w:space="0" w:color="auto"/>
      </w:divBdr>
      <w:divsChild>
        <w:div w:id="366485947">
          <w:marLeft w:val="0"/>
          <w:marRight w:val="0"/>
          <w:marTop w:val="0"/>
          <w:marBottom w:val="0"/>
          <w:divBdr>
            <w:top w:val="none" w:sz="0" w:space="0" w:color="auto"/>
            <w:left w:val="none" w:sz="0" w:space="0" w:color="auto"/>
            <w:bottom w:val="none" w:sz="0" w:space="0" w:color="auto"/>
            <w:right w:val="none" w:sz="0" w:space="0" w:color="auto"/>
          </w:divBdr>
          <w:divsChild>
            <w:div w:id="219749235">
              <w:marLeft w:val="0"/>
              <w:marRight w:val="0"/>
              <w:marTop w:val="0"/>
              <w:marBottom w:val="0"/>
              <w:divBdr>
                <w:top w:val="none" w:sz="0" w:space="0" w:color="auto"/>
                <w:left w:val="none" w:sz="0" w:space="0" w:color="auto"/>
                <w:bottom w:val="none" w:sz="0" w:space="0" w:color="auto"/>
                <w:right w:val="none" w:sz="0" w:space="0" w:color="auto"/>
              </w:divBdr>
              <w:divsChild>
                <w:div w:id="1503624511">
                  <w:marLeft w:val="0"/>
                  <w:marRight w:val="0"/>
                  <w:marTop w:val="0"/>
                  <w:marBottom w:val="0"/>
                  <w:divBdr>
                    <w:top w:val="none" w:sz="0" w:space="0" w:color="auto"/>
                    <w:left w:val="none" w:sz="0" w:space="0" w:color="auto"/>
                    <w:bottom w:val="none" w:sz="0" w:space="0" w:color="auto"/>
                    <w:right w:val="none" w:sz="0" w:space="0" w:color="auto"/>
                  </w:divBdr>
                  <w:divsChild>
                    <w:div w:id="1834057616">
                      <w:marLeft w:val="0"/>
                      <w:marRight w:val="0"/>
                      <w:marTop w:val="0"/>
                      <w:marBottom w:val="864"/>
                      <w:divBdr>
                        <w:top w:val="none" w:sz="0" w:space="0" w:color="auto"/>
                        <w:left w:val="none" w:sz="0" w:space="0" w:color="auto"/>
                        <w:bottom w:val="none" w:sz="0" w:space="0" w:color="auto"/>
                        <w:right w:val="none" w:sz="0" w:space="0" w:color="auto"/>
                      </w:divBdr>
                      <w:divsChild>
                        <w:div w:id="1978026606">
                          <w:marLeft w:val="0"/>
                          <w:marRight w:val="0"/>
                          <w:marTop w:val="0"/>
                          <w:marBottom w:val="0"/>
                          <w:divBdr>
                            <w:top w:val="none" w:sz="0" w:space="0" w:color="auto"/>
                            <w:left w:val="none" w:sz="0" w:space="0" w:color="auto"/>
                            <w:bottom w:val="none" w:sz="0" w:space="0" w:color="auto"/>
                            <w:right w:val="none" w:sz="0" w:space="0" w:color="auto"/>
                          </w:divBdr>
                          <w:divsChild>
                            <w:div w:id="591010614">
                              <w:marLeft w:val="0"/>
                              <w:marRight w:val="0"/>
                              <w:marTop w:val="0"/>
                              <w:marBottom w:val="0"/>
                              <w:divBdr>
                                <w:top w:val="none" w:sz="0" w:space="0" w:color="auto"/>
                                <w:left w:val="none" w:sz="0" w:space="0" w:color="auto"/>
                                <w:bottom w:val="none" w:sz="0" w:space="0" w:color="auto"/>
                                <w:right w:val="none" w:sz="0" w:space="0" w:color="auto"/>
                              </w:divBdr>
                              <w:divsChild>
                                <w:div w:id="796679262">
                                  <w:marLeft w:val="0"/>
                                  <w:marRight w:val="0"/>
                                  <w:marTop w:val="0"/>
                                  <w:marBottom w:val="0"/>
                                  <w:divBdr>
                                    <w:top w:val="none" w:sz="0" w:space="0" w:color="auto"/>
                                    <w:left w:val="none" w:sz="0" w:space="0" w:color="auto"/>
                                    <w:bottom w:val="none" w:sz="0" w:space="0" w:color="auto"/>
                                    <w:right w:val="none" w:sz="0" w:space="0" w:color="auto"/>
                                  </w:divBdr>
                                  <w:divsChild>
                                    <w:div w:id="73297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7699665">
      <w:bodyDiv w:val="1"/>
      <w:marLeft w:val="0"/>
      <w:marRight w:val="0"/>
      <w:marTop w:val="0"/>
      <w:marBottom w:val="0"/>
      <w:divBdr>
        <w:top w:val="none" w:sz="0" w:space="0" w:color="auto"/>
        <w:left w:val="none" w:sz="0" w:space="0" w:color="auto"/>
        <w:bottom w:val="none" w:sz="0" w:space="0" w:color="auto"/>
        <w:right w:val="none" w:sz="0" w:space="0" w:color="auto"/>
      </w:divBdr>
      <w:divsChild>
        <w:div w:id="1910918020">
          <w:marLeft w:val="0"/>
          <w:marRight w:val="0"/>
          <w:marTop w:val="0"/>
          <w:marBottom w:val="0"/>
          <w:divBdr>
            <w:top w:val="none" w:sz="0" w:space="0" w:color="auto"/>
            <w:left w:val="none" w:sz="0" w:space="0" w:color="auto"/>
            <w:bottom w:val="none" w:sz="0" w:space="0" w:color="auto"/>
            <w:right w:val="none" w:sz="0" w:space="0" w:color="auto"/>
          </w:divBdr>
          <w:divsChild>
            <w:div w:id="1860658876">
              <w:marLeft w:val="0"/>
              <w:marRight w:val="0"/>
              <w:marTop w:val="0"/>
              <w:marBottom w:val="0"/>
              <w:divBdr>
                <w:top w:val="none" w:sz="0" w:space="0" w:color="auto"/>
                <w:left w:val="none" w:sz="0" w:space="0" w:color="auto"/>
                <w:bottom w:val="none" w:sz="0" w:space="0" w:color="auto"/>
                <w:right w:val="none" w:sz="0" w:space="0" w:color="auto"/>
              </w:divBdr>
              <w:divsChild>
                <w:div w:id="1415667781">
                  <w:marLeft w:val="0"/>
                  <w:marRight w:val="0"/>
                  <w:marTop w:val="0"/>
                  <w:marBottom w:val="0"/>
                  <w:divBdr>
                    <w:top w:val="none" w:sz="0" w:space="0" w:color="auto"/>
                    <w:left w:val="none" w:sz="0" w:space="0" w:color="auto"/>
                    <w:bottom w:val="none" w:sz="0" w:space="0" w:color="auto"/>
                    <w:right w:val="none" w:sz="0" w:space="0" w:color="auto"/>
                  </w:divBdr>
                  <w:divsChild>
                    <w:div w:id="1797599167">
                      <w:marLeft w:val="0"/>
                      <w:marRight w:val="0"/>
                      <w:marTop w:val="0"/>
                      <w:marBottom w:val="864"/>
                      <w:divBdr>
                        <w:top w:val="none" w:sz="0" w:space="0" w:color="auto"/>
                        <w:left w:val="none" w:sz="0" w:space="0" w:color="auto"/>
                        <w:bottom w:val="none" w:sz="0" w:space="0" w:color="auto"/>
                        <w:right w:val="none" w:sz="0" w:space="0" w:color="auto"/>
                      </w:divBdr>
                      <w:divsChild>
                        <w:div w:id="36248307">
                          <w:marLeft w:val="0"/>
                          <w:marRight w:val="0"/>
                          <w:marTop w:val="0"/>
                          <w:marBottom w:val="0"/>
                          <w:divBdr>
                            <w:top w:val="none" w:sz="0" w:space="0" w:color="auto"/>
                            <w:left w:val="none" w:sz="0" w:space="0" w:color="auto"/>
                            <w:bottom w:val="none" w:sz="0" w:space="0" w:color="auto"/>
                            <w:right w:val="none" w:sz="0" w:space="0" w:color="auto"/>
                          </w:divBdr>
                          <w:divsChild>
                            <w:div w:id="321276756">
                              <w:marLeft w:val="0"/>
                              <w:marRight w:val="0"/>
                              <w:marTop w:val="0"/>
                              <w:marBottom w:val="0"/>
                              <w:divBdr>
                                <w:top w:val="none" w:sz="0" w:space="0" w:color="auto"/>
                                <w:left w:val="none" w:sz="0" w:space="0" w:color="auto"/>
                                <w:bottom w:val="none" w:sz="0" w:space="0" w:color="auto"/>
                                <w:right w:val="none" w:sz="0" w:space="0" w:color="auto"/>
                              </w:divBdr>
                              <w:divsChild>
                                <w:div w:id="1510605067">
                                  <w:marLeft w:val="0"/>
                                  <w:marRight w:val="0"/>
                                  <w:marTop w:val="0"/>
                                  <w:marBottom w:val="0"/>
                                  <w:divBdr>
                                    <w:top w:val="none" w:sz="0" w:space="0" w:color="auto"/>
                                    <w:left w:val="none" w:sz="0" w:space="0" w:color="auto"/>
                                    <w:bottom w:val="none" w:sz="0" w:space="0" w:color="auto"/>
                                    <w:right w:val="none" w:sz="0" w:space="0" w:color="auto"/>
                                  </w:divBdr>
                                  <w:divsChild>
                                    <w:div w:id="109104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0319103">
      <w:bodyDiv w:val="1"/>
      <w:marLeft w:val="0"/>
      <w:marRight w:val="0"/>
      <w:marTop w:val="0"/>
      <w:marBottom w:val="0"/>
      <w:divBdr>
        <w:top w:val="none" w:sz="0" w:space="0" w:color="auto"/>
        <w:left w:val="none" w:sz="0" w:space="0" w:color="auto"/>
        <w:bottom w:val="none" w:sz="0" w:space="0" w:color="auto"/>
        <w:right w:val="none" w:sz="0" w:space="0" w:color="auto"/>
      </w:divBdr>
      <w:divsChild>
        <w:div w:id="182212712">
          <w:marLeft w:val="0"/>
          <w:marRight w:val="0"/>
          <w:marTop w:val="0"/>
          <w:marBottom w:val="0"/>
          <w:divBdr>
            <w:top w:val="none" w:sz="0" w:space="0" w:color="auto"/>
            <w:left w:val="none" w:sz="0" w:space="0" w:color="auto"/>
            <w:bottom w:val="none" w:sz="0" w:space="0" w:color="auto"/>
            <w:right w:val="none" w:sz="0" w:space="0" w:color="auto"/>
          </w:divBdr>
          <w:divsChild>
            <w:div w:id="1096636713">
              <w:marLeft w:val="0"/>
              <w:marRight w:val="0"/>
              <w:marTop w:val="0"/>
              <w:marBottom w:val="0"/>
              <w:divBdr>
                <w:top w:val="none" w:sz="0" w:space="0" w:color="auto"/>
                <w:left w:val="none" w:sz="0" w:space="0" w:color="auto"/>
                <w:bottom w:val="none" w:sz="0" w:space="0" w:color="auto"/>
                <w:right w:val="none" w:sz="0" w:space="0" w:color="auto"/>
              </w:divBdr>
              <w:divsChild>
                <w:div w:id="1736510420">
                  <w:marLeft w:val="0"/>
                  <w:marRight w:val="0"/>
                  <w:marTop w:val="0"/>
                  <w:marBottom w:val="0"/>
                  <w:divBdr>
                    <w:top w:val="none" w:sz="0" w:space="0" w:color="auto"/>
                    <w:left w:val="none" w:sz="0" w:space="0" w:color="auto"/>
                    <w:bottom w:val="none" w:sz="0" w:space="0" w:color="auto"/>
                    <w:right w:val="none" w:sz="0" w:space="0" w:color="auto"/>
                  </w:divBdr>
                  <w:divsChild>
                    <w:div w:id="338046531">
                      <w:marLeft w:val="0"/>
                      <w:marRight w:val="0"/>
                      <w:marTop w:val="0"/>
                      <w:marBottom w:val="864"/>
                      <w:divBdr>
                        <w:top w:val="none" w:sz="0" w:space="0" w:color="auto"/>
                        <w:left w:val="none" w:sz="0" w:space="0" w:color="auto"/>
                        <w:bottom w:val="none" w:sz="0" w:space="0" w:color="auto"/>
                        <w:right w:val="none" w:sz="0" w:space="0" w:color="auto"/>
                      </w:divBdr>
                      <w:divsChild>
                        <w:div w:id="785738536">
                          <w:marLeft w:val="0"/>
                          <w:marRight w:val="0"/>
                          <w:marTop w:val="0"/>
                          <w:marBottom w:val="0"/>
                          <w:divBdr>
                            <w:top w:val="none" w:sz="0" w:space="0" w:color="auto"/>
                            <w:left w:val="none" w:sz="0" w:space="0" w:color="auto"/>
                            <w:bottom w:val="none" w:sz="0" w:space="0" w:color="auto"/>
                            <w:right w:val="none" w:sz="0" w:space="0" w:color="auto"/>
                          </w:divBdr>
                          <w:divsChild>
                            <w:div w:id="885332208">
                              <w:marLeft w:val="0"/>
                              <w:marRight w:val="0"/>
                              <w:marTop w:val="0"/>
                              <w:marBottom w:val="0"/>
                              <w:divBdr>
                                <w:top w:val="none" w:sz="0" w:space="0" w:color="auto"/>
                                <w:left w:val="none" w:sz="0" w:space="0" w:color="auto"/>
                                <w:bottom w:val="none" w:sz="0" w:space="0" w:color="auto"/>
                                <w:right w:val="none" w:sz="0" w:space="0" w:color="auto"/>
                              </w:divBdr>
                              <w:divsChild>
                                <w:div w:id="145587704">
                                  <w:marLeft w:val="0"/>
                                  <w:marRight w:val="0"/>
                                  <w:marTop w:val="0"/>
                                  <w:marBottom w:val="0"/>
                                  <w:divBdr>
                                    <w:top w:val="none" w:sz="0" w:space="0" w:color="auto"/>
                                    <w:left w:val="none" w:sz="0" w:space="0" w:color="auto"/>
                                    <w:bottom w:val="none" w:sz="0" w:space="0" w:color="auto"/>
                                    <w:right w:val="none" w:sz="0" w:space="0" w:color="auto"/>
                                  </w:divBdr>
                                  <w:divsChild>
                                    <w:div w:id="105041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5416763">
      <w:bodyDiv w:val="1"/>
      <w:marLeft w:val="0"/>
      <w:marRight w:val="0"/>
      <w:marTop w:val="0"/>
      <w:marBottom w:val="0"/>
      <w:divBdr>
        <w:top w:val="none" w:sz="0" w:space="0" w:color="auto"/>
        <w:left w:val="none" w:sz="0" w:space="0" w:color="auto"/>
        <w:bottom w:val="none" w:sz="0" w:space="0" w:color="auto"/>
        <w:right w:val="none" w:sz="0" w:space="0" w:color="auto"/>
      </w:divBdr>
      <w:divsChild>
        <w:div w:id="1911304980">
          <w:marLeft w:val="0"/>
          <w:marRight w:val="0"/>
          <w:marTop w:val="0"/>
          <w:marBottom w:val="0"/>
          <w:divBdr>
            <w:top w:val="none" w:sz="0" w:space="0" w:color="auto"/>
            <w:left w:val="none" w:sz="0" w:space="0" w:color="auto"/>
            <w:bottom w:val="none" w:sz="0" w:space="0" w:color="auto"/>
            <w:right w:val="none" w:sz="0" w:space="0" w:color="auto"/>
          </w:divBdr>
          <w:divsChild>
            <w:div w:id="1259823954">
              <w:marLeft w:val="0"/>
              <w:marRight w:val="0"/>
              <w:marTop w:val="0"/>
              <w:marBottom w:val="0"/>
              <w:divBdr>
                <w:top w:val="none" w:sz="0" w:space="0" w:color="auto"/>
                <w:left w:val="none" w:sz="0" w:space="0" w:color="auto"/>
                <w:bottom w:val="none" w:sz="0" w:space="0" w:color="auto"/>
                <w:right w:val="none" w:sz="0" w:space="0" w:color="auto"/>
              </w:divBdr>
              <w:divsChild>
                <w:div w:id="388768479">
                  <w:marLeft w:val="0"/>
                  <w:marRight w:val="0"/>
                  <w:marTop w:val="0"/>
                  <w:marBottom w:val="0"/>
                  <w:divBdr>
                    <w:top w:val="none" w:sz="0" w:space="0" w:color="auto"/>
                    <w:left w:val="none" w:sz="0" w:space="0" w:color="auto"/>
                    <w:bottom w:val="none" w:sz="0" w:space="0" w:color="auto"/>
                    <w:right w:val="none" w:sz="0" w:space="0" w:color="auto"/>
                  </w:divBdr>
                  <w:divsChild>
                    <w:div w:id="307713651">
                      <w:marLeft w:val="0"/>
                      <w:marRight w:val="0"/>
                      <w:marTop w:val="0"/>
                      <w:marBottom w:val="864"/>
                      <w:divBdr>
                        <w:top w:val="none" w:sz="0" w:space="0" w:color="auto"/>
                        <w:left w:val="none" w:sz="0" w:space="0" w:color="auto"/>
                        <w:bottom w:val="none" w:sz="0" w:space="0" w:color="auto"/>
                        <w:right w:val="none" w:sz="0" w:space="0" w:color="auto"/>
                      </w:divBdr>
                      <w:divsChild>
                        <w:div w:id="783696160">
                          <w:marLeft w:val="0"/>
                          <w:marRight w:val="0"/>
                          <w:marTop w:val="0"/>
                          <w:marBottom w:val="0"/>
                          <w:divBdr>
                            <w:top w:val="none" w:sz="0" w:space="0" w:color="auto"/>
                            <w:left w:val="none" w:sz="0" w:space="0" w:color="auto"/>
                            <w:bottom w:val="none" w:sz="0" w:space="0" w:color="auto"/>
                            <w:right w:val="none" w:sz="0" w:space="0" w:color="auto"/>
                          </w:divBdr>
                          <w:divsChild>
                            <w:div w:id="670647969">
                              <w:marLeft w:val="0"/>
                              <w:marRight w:val="0"/>
                              <w:marTop w:val="0"/>
                              <w:marBottom w:val="0"/>
                              <w:divBdr>
                                <w:top w:val="none" w:sz="0" w:space="0" w:color="auto"/>
                                <w:left w:val="none" w:sz="0" w:space="0" w:color="auto"/>
                                <w:bottom w:val="none" w:sz="0" w:space="0" w:color="auto"/>
                                <w:right w:val="none" w:sz="0" w:space="0" w:color="auto"/>
                              </w:divBdr>
                              <w:divsChild>
                                <w:div w:id="1394161816">
                                  <w:marLeft w:val="0"/>
                                  <w:marRight w:val="0"/>
                                  <w:marTop w:val="0"/>
                                  <w:marBottom w:val="0"/>
                                  <w:divBdr>
                                    <w:top w:val="none" w:sz="0" w:space="0" w:color="auto"/>
                                    <w:left w:val="none" w:sz="0" w:space="0" w:color="auto"/>
                                    <w:bottom w:val="none" w:sz="0" w:space="0" w:color="auto"/>
                                    <w:right w:val="none" w:sz="0" w:space="0" w:color="auto"/>
                                  </w:divBdr>
                                  <w:divsChild>
                                    <w:div w:id="39875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2382440">
      <w:bodyDiv w:val="1"/>
      <w:marLeft w:val="0"/>
      <w:marRight w:val="0"/>
      <w:marTop w:val="0"/>
      <w:marBottom w:val="0"/>
      <w:divBdr>
        <w:top w:val="none" w:sz="0" w:space="0" w:color="auto"/>
        <w:left w:val="none" w:sz="0" w:space="0" w:color="auto"/>
        <w:bottom w:val="none" w:sz="0" w:space="0" w:color="auto"/>
        <w:right w:val="none" w:sz="0" w:space="0" w:color="auto"/>
      </w:divBdr>
      <w:divsChild>
        <w:div w:id="568459495">
          <w:marLeft w:val="0"/>
          <w:marRight w:val="0"/>
          <w:marTop w:val="0"/>
          <w:marBottom w:val="0"/>
          <w:divBdr>
            <w:top w:val="none" w:sz="0" w:space="0" w:color="auto"/>
            <w:left w:val="none" w:sz="0" w:space="0" w:color="auto"/>
            <w:bottom w:val="none" w:sz="0" w:space="0" w:color="auto"/>
            <w:right w:val="none" w:sz="0" w:space="0" w:color="auto"/>
          </w:divBdr>
          <w:divsChild>
            <w:div w:id="1283996477">
              <w:marLeft w:val="0"/>
              <w:marRight w:val="0"/>
              <w:marTop w:val="0"/>
              <w:marBottom w:val="0"/>
              <w:divBdr>
                <w:top w:val="none" w:sz="0" w:space="0" w:color="auto"/>
                <w:left w:val="none" w:sz="0" w:space="0" w:color="auto"/>
                <w:bottom w:val="none" w:sz="0" w:space="0" w:color="auto"/>
                <w:right w:val="none" w:sz="0" w:space="0" w:color="auto"/>
              </w:divBdr>
              <w:divsChild>
                <w:div w:id="617417217">
                  <w:marLeft w:val="0"/>
                  <w:marRight w:val="0"/>
                  <w:marTop w:val="0"/>
                  <w:marBottom w:val="0"/>
                  <w:divBdr>
                    <w:top w:val="none" w:sz="0" w:space="0" w:color="auto"/>
                    <w:left w:val="none" w:sz="0" w:space="0" w:color="auto"/>
                    <w:bottom w:val="none" w:sz="0" w:space="0" w:color="auto"/>
                    <w:right w:val="none" w:sz="0" w:space="0" w:color="auto"/>
                  </w:divBdr>
                  <w:divsChild>
                    <w:div w:id="1954244679">
                      <w:marLeft w:val="0"/>
                      <w:marRight w:val="0"/>
                      <w:marTop w:val="0"/>
                      <w:marBottom w:val="864"/>
                      <w:divBdr>
                        <w:top w:val="none" w:sz="0" w:space="0" w:color="auto"/>
                        <w:left w:val="none" w:sz="0" w:space="0" w:color="auto"/>
                        <w:bottom w:val="none" w:sz="0" w:space="0" w:color="auto"/>
                        <w:right w:val="none" w:sz="0" w:space="0" w:color="auto"/>
                      </w:divBdr>
                      <w:divsChild>
                        <w:div w:id="768695819">
                          <w:marLeft w:val="0"/>
                          <w:marRight w:val="0"/>
                          <w:marTop w:val="0"/>
                          <w:marBottom w:val="0"/>
                          <w:divBdr>
                            <w:top w:val="none" w:sz="0" w:space="0" w:color="auto"/>
                            <w:left w:val="none" w:sz="0" w:space="0" w:color="auto"/>
                            <w:bottom w:val="none" w:sz="0" w:space="0" w:color="auto"/>
                            <w:right w:val="none" w:sz="0" w:space="0" w:color="auto"/>
                          </w:divBdr>
                          <w:divsChild>
                            <w:div w:id="42218194">
                              <w:marLeft w:val="0"/>
                              <w:marRight w:val="0"/>
                              <w:marTop w:val="0"/>
                              <w:marBottom w:val="0"/>
                              <w:divBdr>
                                <w:top w:val="none" w:sz="0" w:space="0" w:color="auto"/>
                                <w:left w:val="none" w:sz="0" w:space="0" w:color="auto"/>
                                <w:bottom w:val="none" w:sz="0" w:space="0" w:color="auto"/>
                                <w:right w:val="none" w:sz="0" w:space="0" w:color="auto"/>
                              </w:divBdr>
                              <w:divsChild>
                                <w:div w:id="1004435087">
                                  <w:marLeft w:val="0"/>
                                  <w:marRight w:val="0"/>
                                  <w:marTop w:val="0"/>
                                  <w:marBottom w:val="0"/>
                                  <w:divBdr>
                                    <w:top w:val="none" w:sz="0" w:space="0" w:color="auto"/>
                                    <w:left w:val="none" w:sz="0" w:space="0" w:color="auto"/>
                                    <w:bottom w:val="none" w:sz="0" w:space="0" w:color="auto"/>
                                    <w:right w:val="none" w:sz="0" w:space="0" w:color="auto"/>
                                  </w:divBdr>
                                  <w:divsChild>
                                    <w:div w:id="76784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2289189">
      <w:bodyDiv w:val="1"/>
      <w:marLeft w:val="0"/>
      <w:marRight w:val="0"/>
      <w:marTop w:val="0"/>
      <w:marBottom w:val="0"/>
      <w:divBdr>
        <w:top w:val="none" w:sz="0" w:space="0" w:color="auto"/>
        <w:left w:val="none" w:sz="0" w:space="0" w:color="auto"/>
        <w:bottom w:val="none" w:sz="0" w:space="0" w:color="auto"/>
        <w:right w:val="none" w:sz="0" w:space="0" w:color="auto"/>
      </w:divBdr>
      <w:divsChild>
        <w:div w:id="1674340090">
          <w:marLeft w:val="0"/>
          <w:marRight w:val="0"/>
          <w:marTop w:val="0"/>
          <w:marBottom w:val="0"/>
          <w:divBdr>
            <w:top w:val="none" w:sz="0" w:space="0" w:color="auto"/>
            <w:left w:val="none" w:sz="0" w:space="0" w:color="auto"/>
            <w:bottom w:val="none" w:sz="0" w:space="0" w:color="auto"/>
            <w:right w:val="none" w:sz="0" w:space="0" w:color="auto"/>
          </w:divBdr>
          <w:divsChild>
            <w:div w:id="1981156742">
              <w:marLeft w:val="0"/>
              <w:marRight w:val="0"/>
              <w:marTop w:val="0"/>
              <w:marBottom w:val="0"/>
              <w:divBdr>
                <w:top w:val="none" w:sz="0" w:space="0" w:color="auto"/>
                <w:left w:val="none" w:sz="0" w:space="0" w:color="auto"/>
                <w:bottom w:val="none" w:sz="0" w:space="0" w:color="auto"/>
                <w:right w:val="none" w:sz="0" w:space="0" w:color="auto"/>
              </w:divBdr>
              <w:divsChild>
                <w:div w:id="154030142">
                  <w:marLeft w:val="0"/>
                  <w:marRight w:val="0"/>
                  <w:marTop w:val="0"/>
                  <w:marBottom w:val="0"/>
                  <w:divBdr>
                    <w:top w:val="none" w:sz="0" w:space="0" w:color="auto"/>
                    <w:left w:val="none" w:sz="0" w:space="0" w:color="auto"/>
                    <w:bottom w:val="none" w:sz="0" w:space="0" w:color="auto"/>
                    <w:right w:val="none" w:sz="0" w:space="0" w:color="auto"/>
                  </w:divBdr>
                  <w:divsChild>
                    <w:div w:id="215967588">
                      <w:marLeft w:val="0"/>
                      <w:marRight w:val="0"/>
                      <w:marTop w:val="0"/>
                      <w:marBottom w:val="864"/>
                      <w:divBdr>
                        <w:top w:val="none" w:sz="0" w:space="0" w:color="auto"/>
                        <w:left w:val="none" w:sz="0" w:space="0" w:color="auto"/>
                        <w:bottom w:val="none" w:sz="0" w:space="0" w:color="auto"/>
                        <w:right w:val="none" w:sz="0" w:space="0" w:color="auto"/>
                      </w:divBdr>
                      <w:divsChild>
                        <w:div w:id="601379679">
                          <w:marLeft w:val="0"/>
                          <w:marRight w:val="0"/>
                          <w:marTop w:val="0"/>
                          <w:marBottom w:val="0"/>
                          <w:divBdr>
                            <w:top w:val="none" w:sz="0" w:space="0" w:color="auto"/>
                            <w:left w:val="none" w:sz="0" w:space="0" w:color="auto"/>
                            <w:bottom w:val="none" w:sz="0" w:space="0" w:color="auto"/>
                            <w:right w:val="none" w:sz="0" w:space="0" w:color="auto"/>
                          </w:divBdr>
                          <w:divsChild>
                            <w:div w:id="395863735">
                              <w:marLeft w:val="0"/>
                              <w:marRight w:val="0"/>
                              <w:marTop w:val="0"/>
                              <w:marBottom w:val="0"/>
                              <w:divBdr>
                                <w:top w:val="none" w:sz="0" w:space="0" w:color="auto"/>
                                <w:left w:val="none" w:sz="0" w:space="0" w:color="auto"/>
                                <w:bottom w:val="none" w:sz="0" w:space="0" w:color="auto"/>
                                <w:right w:val="none" w:sz="0" w:space="0" w:color="auto"/>
                              </w:divBdr>
                              <w:divsChild>
                                <w:div w:id="318581366">
                                  <w:marLeft w:val="0"/>
                                  <w:marRight w:val="0"/>
                                  <w:marTop w:val="0"/>
                                  <w:marBottom w:val="0"/>
                                  <w:divBdr>
                                    <w:top w:val="none" w:sz="0" w:space="0" w:color="auto"/>
                                    <w:left w:val="none" w:sz="0" w:space="0" w:color="auto"/>
                                    <w:bottom w:val="none" w:sz="0" w:space="0" w:color="auto"/>
                                    <w:right w:val="none" w:sz="0" w:space="0" w:color="auto"/>
                                  </w:divBdr>
                                  <w:divsChild>
                                    <w:div w:id="105732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8529610">
      <w:bodyDiv w:val="1"/>
      <w:marLeft w:val="0"/>
      <w:marRight w:val="0"/>
      <w:marTop w:val="0"/>
      <w:marBottom w:val="0"/>
      <w:divBdr>
        <w:top w:val="none" w:sz="0" w:space="0" w:color="auto"/>
        <w:left w:val="none" w:sz="0" w:space="0" w:color="auto"/>
        <w:bottom w:val="none" w:sz="0" w:space="0" w:color="auto"/>
        <w:right w:val="none" w:sz="0" w:space="0" w:color="auto"/>
      </w:divBdr>
      <w:divsChild>
        <w:div w:id="517236181">
          <w:marLeft w:val="0"/>
          <w:marRight w:val="0"/>
          <w:marTop w:val="0"/>
          <w:marBottom w:val="0"/>
          <w:divBdr>
            <w:top w:val="none" w:sz="0" w:space="0" w:color="auto"/>
            <w:left w:val="none" w:sz="0" w:space="0" w:color="auto"/>
            <w:bottom w:val="none" w:sz="0" w:space="0" w:color="auto"/>
            <w:right w:val="none" w:sz="0" w:space="0" w:color="auto"/>
          </w:divBdr>
          <w:divsChild>
            <w:div w:id="230700120">
              <w:marLeft w:val="0"/>
              <w:marRight w:val="0"/>
              <w:marTop w:val="0"/>
              <w:marBottom w:val="0"/>
              <w:divBdr>
                <w:top w:val="none" w:sz="0" w:space="0" w:color="auto"/>
                <w:left w:val="none" w:sz="0" w:space="0" w:color="auto"/>
                <w:bottom w:val="none" w:sz="0" w:space="0" w:color="auto"/>
                <w:right w:val="none" w:sz="0" w:space="0" w:color="auto"/>
              </w:divBdr>
              <w:divsChild>
                <w:div w:id="812526692">
                  <w:marLeft w:val="0"/>
                  <w:marRight w:val="0"/>
                  <w:marTop w:val="0"/>
                  <w:marBottom w:val="0"/>
                  <w:divBdr>
                    <w:top w:val="none" w:sz="0" w:space="0" w:color="auto"/>
                    <w:left w:val="none" w:sz="0" w:space="0" w:color="auto"/>
                    <w:bottom w:val="none" w:sz="0" w:space="0" w:color="auto"/>
                    <w:right w:val="none" w:sz="0" w:space="0" w:color="auto"/>
                  </w:divBdr>
                  <w:divsChild>
                    <w:div w:id="1158157054">
                      <w:marLeft w:val="0"/>
                      <w:marRight w:val="0"/>
                      <w:marTop w:val="0"/>
                      <w:marBottom w:val="864"/>
                      <w:divBdr>
                        <w:top w:val="none" w:sz="0" w:space="0" w:color="auto"/>
                        <w:left w:val="none" w:sz="0" w:space="0" w:color="auto"/>
                        <w:bottom w:val="none" w:sz="0" w:space="0" w:color="auto"/>
                        <w:right w:val="none" w:sz="0" w:space="0" w:color="auto"/>
                      </w:divBdr>
                      <w:divsChild>
                        <w:div w:id="2009286936">
                          <w:marLeft w:val="0"/>
                          <w:marRight w:val="0"/>
                          <w:marTop w:val="0"/>
                          <w:marBottom w:val="0"/>
                          <w:divBdr>
                            <w:top w:val="none" w:sz="0" w:space="0" w:color="auto"/>
                            <w:left w:val="none" w:sz="0" w:space="0" w:color="auto"/>
                            <w:bottom w:val="none" w:sz="0" w:space="0" w:color="auto"/>
                            <w:right w:val="none" w:sz="0" w:space="0" w:color="auto"/>
                          </w:divBdr>
                          <w:divsChild>
                            <w:div w:id="1317609854">
                              <w:marLeft w:val="0"/>
                              <w:marRight w:val="0"/>
                              <w:marTop w:val="0"/>
                              <w:marBottom w:val="0"/>
                              <w:divBdr>
                                <w:top w:val="none" w:sz="0" w:space="0" w:color="auto"/>
                                <w:left w:val="none" w:sz="0" w:space="0" w:color="auto"/>
                                <w:bottom w:val="none" w:sz="0" w:space="0" w:color="auto"/>
                                <w:right w:val="none" w:sz="0" w:space="0" w:color="auto"/>
                              </w:divBdr>
                              <w:divsChild>
                                <w:div w:id="159196061">
                                  <w:marLeft w:val="0"/>
                                  <w:marRight w:val="0"/>
                                  <w:marTop w:val="0"/>
                                  <w:marBottom w:val="0"/>
                                  <w:divBdr>
                                    <w:top w:val="none" w:sz="0" w:space="0" w:color="auto"/>
                                    <w:left w:val="none" w:sz="0" w:space="0" w:color="auto"/>
                                    <w:bottom w:val="none" w:sz="0" w:space="0" w:color="auto"/>
                                    <w:right w:val="none" w:sz="0" w:space="0" w:color="auto"/>
                                  </w:divBdr>
                                  <w:divsChild>
                                    <w:div w:id="132809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5632059">
      <w:bodyDiv w:val="1"/>
      <w:marLeft w:val="0"/>
      <w:marRight w:val="0"/>
      <w:marTop w:val="0"/>
      <w:marBottom w:val="0"/>
      <w:divBdr>
        <w:top w:val="none" w:sz="0" w:space="0" w:color="auto"/>
        <w:left w:val="none" w:sz="0" w:space="0" w:color="auto"/>
        <w:bottom w:val="none" w:sz="0" w:space="0" w:color="auto"/>
        <w:right w:val="none" w:sz="0" w:space="0" w:color="auto"/>
      </w:divBdr>
      <w:divsChild>
        <w:div w:id="1060784728">
          <w:marLeft w:val="0"/>
          <w:marRight w:val="0"/>
          <w:marTop w:val="0"/>
          <w:marBottom w:val="0"/>
          <w:divBdr>
            <w:top w:val="none" w:sz="0" w:space="0" w:color="auto"/>
            <w:left w:val="none" w:sz="0" w:space="0" w:color="auto"/>
            <w:bottom w:val="none" w:sz="0" w:space="0" w:color="auto"/>
            <w:right w:val="none" w:sz="0" w:space="0" w:color="auto"/>
          </w:divBdr>
          <w:divsChild>
            <w:div w:id="1634679797">
              <w:marLeft w:val="0"/>
              <w:marRight w:val="0"/>
              <w:marTop w:val="0"/>
              <w:marBottom w:val="0"/>
              <w:divBdr>
                <w:top w:val="none" w:sz="0" w:space="0" w:color="auto"/>
                <w:left w:val="none" w:sz="0" w:space="0" w:color="auto"/>
                <w:bottom w:val="none" w:sz="0" w:space="0" w:color="auto"/>
                <w:right w:val="none" w:sz="0" w:space="0" w:color="auto"/>
              </w:divBdr>
              <w:divsChild>
                <w:div w:id="913852220">
                  <w:marLeft w:val="0"/>
                  <w:marRight w:val="0"/>
                  <w:marTop w:val="0"/>
                  <w:marBottom w:val="0"/>
                  <w:divBdr>
                    <w:top w:val="none" w:sz="0" w:space="0" w:color="auto"/>
                    <w:left w:val="none" w:sz="0" w:space="0" w:color="auto"/>
                    <w:bottom w:val="none" w:sz="0" w:space="0" w:color="auto"/>
                    <w:right w:val="none" w:sz="0" w:space="0" w:color="auto"/>
                  </w:divBdr>
                  <w:divsChild>
                    <w:div w:id="287707258">
                      <w:marLeft w:val="0"/>
                      <w:marRight w:val="0"/>
                      <w:marTop w:val="0"/>
                      <w:marBottom w:val="864"/>
                      <w:divBdr>
                        <w:top w:val="none" w:sz="0" w:space="0" w:color="auto"/>
                        <w:left w:val="none" w:sz="0" w:space="0" w:color="auto"/>
                        <w:bottom w:val="none" w:sz="0" w:space="0" w:color="auto"/>
                        <w:right w:val="none" w:sz="0" w:space="0" w:color="auto"/>
                      </w:divBdr>
                      <w:divsChild>
                        <w:div w:id="919560166">
                          <w:marLeft w:val="0"/>
                          <w:marRight w:val="0"/>
                          <w:marTop w:val="0"/>
                          <w:marBottom w:val="0"/>
                          <w:divBdr>
                            <w:top w:val="none" w:sz="0" w:space="0" w:color="auto"/>
                            <w:left w:val="none" w:sz="0" w:space="0" w:color="auto"/>
                            <w:bottom w:val="none" w:sz="0" w:space="0" w:color="auto"/>
                            <w:right w:val="none" w:sz="0" w:space="0" w:color="auto"/>
                          </w:divBdr>
                          <w:divsChild>
                            <w:div w:id="870802217">
                              <w:marLeft w:val="0"/>
                              <w:marRight w:val="0"/>
                              <w:marTop w:val="0"/>
                              <w:marBottom w:val="0"/>
                              <w:divBdr>
                                <w:top w:val="none" w:sz="0" w:space="0" w:color="auto"/>
                                <w:left w:val="none" w:sz="0" w:space="0" w:color="auto"/>
                                <w:bottom w:val="none" w:sz="0" w:space="0" w:color="auto"/>
                                <w:right w:val="none" w:sz="0" w:space="0" w:color="auto"/>
                              </w:divBdr>
                              <w:divsChild>
                                <w:div w:id="228884090">
                                  <w:marLeft w:val="0"/>
                                  <w:marRight w:val="0"/>
                                  <w:marTop w:val="0"/>
                                  <w:marBottom w:val="0"/>
                                  <w:divBdr>
                                    <w:top w:val="none" w:sz="0" w:space="0" w:color="auto"/>
                                    <w:left w:val="none" w:sz="0" w:space="0" w:color="auto"/>
                                    <w:bottom w:val="none" w:sz="0" w:space="0" w:color="auto"/>
                                    <w:right w:val="none" w:sz="0" w:space="0" w:color="auto"/>
                                  </w:divBdr>
                                  <w:divsChild>
                                    <w:div w:id="190795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8400958">
      <w:bodyDiv w:val="1"/>
      <w:marLeft w:val="0"/>
      <w:marRight w:val="0"/>
      <w:marTop w:val="0"/>
      <w:marBottom w:val="0"/>
      <w:divBdr>
        <w:top w:val="none" w:sz="0" w:space="0" w:color="auto"/>
        <w:left w:val="none" w:sz="0" w:space="0" w:color="auto"/>
        <w:bottom w:val="none" w:sz="0" w:space="0" w:color="auto"/>
        <w:right w:val="none" w:sz="0" w:space="0" w:color="auto"/>
      </w:divBdr>
      <w:divsChild>
        <w:div w:id="1192718342">
          <w:marLeft w:val="0"/>
          <w:marRight w:val="0"/>
          <w:marTop w:val="0"/>
          <w:marBottom w:val="0"/>
          <w:divBdr>
            <w:top w:val="none" w:sz="0" w:space="0" w:color="auto"/>
            <w:left w:val="none" w:sz="0" w:space="0" w:color="auto"/>
            <w:bottom w:val="none" w:sz="0" w:space="0" w:color="auto"/>
            <w:right w:val="none" w:sz="0" w:space="0" w:color="auto"/>
          </w:divBdr>
          <w:divsChild>
            <w:div w:id="564604880">
              <w:marLeft w:val="0"/>
              <w:marRight w:val="0"/>
              <w:marTop w:val="0"/>
              <w:marBottom w:val="0"/>
              <w:divBdr>
                <w:top w:val="none" w:sz="0" w:space="0" w:color="auto"/>
                <w:left w:val="none" w:sz="0" w:space="0" w:color="auto"/>
                <w:bottom w:val="none" w:sz="0" w:space="0" w:color="auto"/>
                <w:right w:val="none" w:sz="0" w:space="0" w:color="auto"/>
              </w:divBdr>
              <w:divsChild>
                <w:div w:id="2105688293">
                  <w:marLeft w:val="0"/>
                  <w:marRight w:val="0"/>
                  <w:marTop w:val="0"/>
                  <w:marBottom w:val="0"/>
                  <w:divBdr>
                    <w:top w:val="none" w:sz="0" w:space="0" w:color="auto"/>
                    <w:left w:val="none" w:sz="0" w:space="0" w:color="auto"/>
                    <w:bottom w:val="none" w:sz="0" w:space="0" w:color="auto"/>
                    <w:right w:val="none" w:sz="0" w:space="0" w:color="auto"/>
                  </w:divBdr>
                  <w:divsChild>
                    <w:div w:id="2055998802">
                      <w:marLeft w:val="0"/>
                      <w:marRight w:val="0"/>
                      <w:marTop w:val="0"/>
                      <w:marBottom w:val="864"/>
                      <w:divBdr>
                        <w:top w:val="none" w:sz="0" w:space="0" w:color="auto"/>
                        <w:left w:val="none" w:sz="0" w:space="0" w:color="auto"/>
                        <w:bottom w:val="none" w:sz="0" w:space="0" w:color="auto"/>
                        <w:right w:val="none" w:sz="0" w:space="0" w:color="auto"/>
                      </w:divBdr>
                      <w:divsChild>
                        <w:div w:id="886991569">
                          <w:marLeft w:val="0"/>
                          <w:marRight w:val="0"/>
                          <w:marTop w:val="0"/>
                          <w:marBottom w:val="0"/>
                          <w:divBdr>
                            <w:top w:val="none" w:sz="0" w:space="0" w:color="auto"/>
                            <w:left w:val="none" w:sz="0" w:space="0" w:color="auto"/>
                            <w:bottom w:val="none" w:sz="0" w:space="0" w:color="auto"/>
                            <w:right w:val="none" w:sz="0" w:space="0" w:color="auto"/>
                          </w:divBdr>
                          <w:divsChild>
                            <w:div w:id="1706253089">
                              <w:marLeft w:val="0"/>
                              <w:marRight w:val="0"/>
                              <w:marTop w:val="0"/>
                              <w:marBottom w:val="0"/>
                              <w:divBdr>
                                <w:top w:val="none" w:sz="0" w:space="0" w:color="auto"/>
                                <w:left w:val="none" w:sz="0" w:space="0" w:color="auto"/>
                                <w:bottom w:val="none" w:sz="0" w:space="0" w:color="auto"/>
                                <w:right w:val="none" w:sz="0" w:space="0" w:color="auto"/>
                              </w:divBdr>
                              <w:divsChild>
                                <w:div w:id="1577783940">
                                  <w:marLeft w:val="0"/>
                                  <w:marRight w:val="0"/>
                                  <w:marTop w:val="0"/>
                                  <w:marBottom w:val="0"/>
                                  <w:divBdr>
                                    <w:top w:val="none" w:sz="0" w:space="0" w:color="auto"/>
                                    <w:left w:val="none" w:sz="0" w:space="0" w:color="auto"/>
                                    <w:bottom w:val="none" w:sz="0" w:space="0" w:color="auto"/>
                                    <w:right w:val="none" w:sz="0" w:space="0" w:color="auto"/>
                                  </w:divBdr>
                                  <w:divsChild>
                                    <w:div w:id="291718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1549831">
      <w:bodyDiv w:val="1"/>
      <w:marLeft w:val="0"/>
      <w:marRight w:val="0"/>
      <w:marTop w:val="0"/>
      <w:marBottom w:val="0"/>
      <w:divBdr>
        <w:top w:val="none" w:sz="0" w:space="0" w:color="auto"/>
        <w:left w:val="none" w:sz="0" w:space="0" w:color="auto"/>
        <w:bottom w:val="none" w:sz="0" w:space="0" w:color="auto"/>
        <w:right w:val="none" w:sz="0" w:space="0" w:color="auto"/>
      </w:divBdr>
      <w:divsChild>
        <w:div w:id="768506313">
          <w:marLeft w:val="0"/>
          <w:marRight w:val="0"/>
          <w:marTop w:val="0"/>
          <w:marBottom w:val="0"/>
          <w:divBdr>
            <w:top w:val="none" w:sz="0" w:space="0" w:color="auto"/>
            <w:left w:val="none" w:sz="0" w:space="0" w:color="auto"/>
            <w:bottom w:val="none" w:sz="0" w:space="0" w:color="auto"/>
            <w:right w:val="none" w:sz="0" w:space="0" w:color="auto"/>
          </w:divBdr>
          <w:divsChild>
            <w:div w:id="483015198">
              <w:marLeft w:val="0"/>
              <w:marRight w:val="0"/>
              <w:marTop w:val="0"/>
              <w:marBottom w:val="0"/>
              <w:divBdr>
                <w:top w:val="none" w:sz="0" w:space="0" w:color="auto"/>
                <w:left w:val="none" w:sz="0" w:space="0" w:color="auto"/>
                <w:bottom w:val="none" w:sz="0" w:space="0" w:color="auto"/>
                <w:right w:val="none" w:sz="0" w:space="0" w:color="auto"/>
              </w:divBdr>
              <w:divsChild>
                <w:div w:id="871726223">
                  <w:marLeft w:val="0"/>
                  <w:marRight w:val="0"/>
                  <w:marTop w:val="0"/>
                  <w:marBottom w:val="0"/>
                  <w:divBdr>
                    <w:top w:val="none" w:sz="0" w:space="0" w:color="auto"/>
                    <w:left w:val="none" w:sz="0" w:space="0" w:color="auto"/>
                    <w:bottom w:val="none" w:sz="0" w:space="0" w:color="auto"/>
                    <w:right w:val="none" w:sz="0" w:space="0" w:color="auto"/>
                  </w:divBdr>
                  <w:divsChild>
                    <w:div w:id="171915966">
                      <w:marLeft w:val="0"/>
                      <w:marRight w:val="0"/>
                      <w:marTop w:val="0"/>
                      <w:marBottom w:val="864"/>
                      <w:divBdr>
                        <w:top w:val="none" w:sz="0" w:space="0" w:color="auto"/>
                        <w:left w:val="none" w:sz="0" w:space="0" w:color="auto"/>
                        <w:bottom w:val="none" w:sz="0" w:space="0" w:color="auto"/>
                        <w:right w:val="none" w:sz="0" w:space="0" w:color="auto"/>
                      </w:divBdr>
                      <w:divsChild>
                        <w:div w:id="1631208993">
                          <w:marLeft w:val="0"/>
                          <w:marRight w:val="0"/>
                          <w:marTop w:val="0"/>
                          <w:marBottom w:val="0"/>
                          <w:divBdr>
                            <w:top w:val="none" w:sz="0" w:space="0" w:color="auto"/>
                            <w:left w:val="none" w:sz="0" w:space="0" w:color="auto"/>
                            <w:bottom w:val="none" w:sz="0" w:space="0" w:color="auto"/>
                            <w:right w:val="none" w:sz="0" w:space="0" w:color="auto"/>
                          </w:divBdr>
                          <w:divsChild>
                            <w:div w:id="602804781">
                              <w:marLeft w:val="0"/>
                              <w:marRight w:val="0"/>
                              <w:marTop w:val="0"/>
                              <w:marBottom w:val="0"/>
                              <w:divBdr>
                                <w:top w:val="none" w:sz="0" w:space="0" w:color="auto"/>
                                <w:left w:val="none" w:sz="0" w:space="0" w:color="auto"/>
                                <w:bottom w:val="none" w:sz="0" w:space="0" w:color="auto"/>
                                <w:right w:val="none" w:sz="0" w:space="0" w:color="auto"/>
                              </w:divBdr>
                              <w:divsChild>
                                <w:div w:id="473529967">
                                  <w:marLeft w:val="0"/>
                                  <w:marRight w:val="0"/>
                                  <w:marTop w:val="0"/>
                                  <w:marBottom w:val="0"/>
                                  <w:divBdr>
                                    <w:top w:val="none" w:sz="0" w:space="0" w:color="auto"/>
                                    <w:left w:val="none" w:sz="0" w:space="0" w:color="auto"/>
                                    <w:bottom w:val="none" w:sz="0" w:space="0" w:color="auto"/>
                                    <w:right w:val="none" w:sz="0" w:space="0" w:color="auto"/>
                                  </w:divBdr>
                                  <w:divsChild>
                                    <w:div w:id="158834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565235">
      <w:bodyDiv w:val="1"/>
      <w:marLeft w:val="0"/>
      <w:marRight w:val="0"/>
      <w:marTop w:val="0"/>
      <w:marBottom w:val="0"/>
      <w:divBdr>
        <w:top w:val="none" w:sz="0" w:space="0" w:color="auto"/>
        <w:left w:val="none" w:sz="0" w:space="0" w:color="auto"/>
        <w:bottom w:val="none" w:sz="0" w:space="0" w:color="auto"/>
        <w:right w:val="none" w:sz="0" w:space="0" w:color="auto"/>
      </w:divBdr>
      <w:divsChild>
        <w:div w:id="1137257370">
          <w:marLeft w:val="0"/>
          <w:marRight w:val="0"/>
          <w:marTop w:val="0"/>
          <w:marBottom w:val="0"/>
          <w:divBdr>
            <w:top w:val="none" w:sz="0" w:space="0" w:color="auto"/>
            <w:left w:val="none" w:sz="0" w:space="0" w:color="auto"/>
            <w:bottom w:val="none" w:sz="0" w:space="0" w:color="auto"/>
            <w:right w:val="none" w:sz="0" w:space="0" w:color="auto"/>
          </w:divBdr>
          <w:divsChild>
            <w:div w:id="644310669">
              <w:marLeft w:val="0"/>
              <w:marRight w:val="0"/>
              <w:marTop w:val="0"/>
              <w:marBottom w:val="0"/>
              <w:divBdr>
                <w:top w:val="none" w:sz="0" w:space="0" w:color="auto"/>
                <w:left w:val="none" w:sz="0" w:space="0" w:color="auto"/>
                <w:bottom w:val="none" w:sz="0" w:space="0" w:color="auto"/>
                <w:right w:val="none" w:sz="0" w:space="0" w:color="auto"/>
              </w:divBdr>
              <w:divsChild>
                <w:div w:id="1726641261">
                  <w:marLeft w:val="0"/>
                  <w:marRight w:val="0"/>
                  <w:marTop w:val="0"/>
                  <w:marBottom w:val="0"/>
                  <w:divBdr>
                    <w:top w:val="none" w:sz="0" w:space="0" w:color="auto"/>
                    <w:left w:val="none" w:sz="0" w:space="0" w:color="auto"/>
                    <w:bottom w:val="none" w:sz="0" w:space="0" w:color="auto"/>
                    <w:right w:val="none" w:sz="0" w:space="0" w:color="auto"/>
                  </w:divBdr>
                  <w:divsChild>
                    <w:div w:id="886794347">
                      <w:marLeft w:val="0"/>
                      <w:marRight w:val="0"/>
                      <w:marTop w:val="0"/>
                      <w:marBottom w:val="864"/>
                      <w:divBdr>
                        <w:top w:val="none" w:sz="0" w:space="0" w:color="auto"/>
                        <w:left w:val="none" w:sz="0" w:space="0" w:color="auto"/>
                        <w:bottom w:val="none" w:sz="0" w:space="0" w:color="auto"/>
                        <w:right w:val="none" w:sz="0" w:space="0" w:color="auto"/>
                      </w:divBdr>
                      <w:divsChild>
                        <w:div w:id="349264403">
                          <w:marLeft w:val="0"/>
                          <w:marRight w:val="0"/>
                          <w:marTop w:val="0"/>
                          <w:marBottom w:val="0"/>
                          <w:divBdr>
                            <w:top w:val="none" w:sz="0" w:space="0" w:color="auto"/>
                            <w:left w:val="none" w:sz="0" w:space="0" w:color="auto"/>
                            <w:bottom w:val="none" w:sz="0" w:space="0" w:color="auto"/>
                            <w:right w:val="none" w:sz="0" w:space="0" w:color="auto"/>
                          </w:divBdr>
                          <w:divsChild>
                            <w:div w:id="579025614">
                              <w:marLeft w:val="0"/>
                              <w:marRight w:val="0"/>
                              <w:marTop w:val="0"/>
                              <w:marBottom w:val="0"/>
                              <w:divBdr>
                                <w:top w:val="none" w:sz="0" w:space="0" w:color="auto"/>
                                <w:left w:val="none" w:sz="0" w:space="0" w:color="auto"/>
                                <w:bottom w:val="none" w:sz="0" w:space="0" w:color="auto"/>
                                <w:right w:val="none" w:sz="0" w:space="0" w:color="auto"/>
                              </w:divBdr>
                              <w:divsChild>
                                <w:div w:id="1052196382">
                                  <w:marLeft w:val="0"/>
                                  <w:marRight w:val="0"/>
                                  <w:marTop w:val="0"/>
                                  <w:marBottom w:val="0"/>
                                  <w:divBdr>
                                    <w:top w:val="none" w:sz="0" w:space="0" w:color="auto"/>
                                    <w:left w:val="none" w:sz="0" w:space="0" w:color="auto"/>
                                    <w:bottom w:val="none" w:sz="0" w:space="0" w:color="auto"/>
                                    <w:right w:val="none" w:sz="0" w:space="0" w:color="auto"/>
                                  </w:divBdr>
                                  <w:divsChild>
                                    <w:div w:id="61186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5401525">
      <w:bodyDiv w:val="1"/>
      <w:marLeft w:val="0"/>
      <w:marRight w:val="0"/>
      <w:marTop w:val="0"/>
      <w:marBottom w:val="0"/>
      <w:divBdr>
        <w:top w:val="none" w:sz="0" w:space="0" w:color="auto"/>
        <w:left w:val="none" w:sz="0" w:space="0" w:color="auto"/>
        <w:bottom w:val="none" w:sz="0" w:space="0" w:color="auto"/>
        <w:right w:val="none" w:sz="0" w:space="0" w:color="auto"/>
      </w:divBdr>
      <w:divsChild>
        <w:div w:id="1152452370">
          <w:marLeft w:val="0"/>
          <w:marRight w:val="0"/>
          <w:marTop w:val="0"/>
          <w:marBottom w:val="0"/>
          <w:divBdr>
            <w:top w:val="none" w:sz="0" w:space="0" w:color="auto"/>
            <w:left w:val="none" w:sz="0" w:space="0" w:color="auto"/>
            <w:bottom w:val="none" w:sz="0" w:space="0" w:color="auto"/>
            <w:right w:val="none" w:sz="0" w:space="0" w:color="auto"/>
          </w:divBdr>
          <w:divsChild>
            <w:div w:id="1139613770">
              <w:marLeft w:val="0"/>
              <w:marRight w:val="0"/>
              <w:marTop w:val="0"/>
              <w:marBottom w:val="0"/>
              <w:divBdr>
                <w:top w:val="none" w:sz="0" w:space="0" w:color="auto"/>
                <w:left w:val="none" w:sz="0" w:space="0" w:color="auto"/>
                <w:bottom w:val="none" w:sz="0" w:space="0" w:color="auto"/>
                <w:right w:val="none" w:sz="0" w:space="0" w:color="auto"/>
              </w:divBdr>
              <w:divsChild>
                <w:div w:id="1921403234">
                  <w:marLeft w:val="0"/>
                  <w:marRight w:val="0"/>
                  <w:marTop w:val="0"/>
                  <w:marBottom w:val="0"/>
                  <w:divBdr>
                    <w:top w:val="none" w:sz="0" w:space="0" w:color="auto"/>
                    <w:left w:val="none" w:sz="0" w:space="0" w:color="auto"/>
                    <w:bottom w:val="none" w:sz="0" w:space="0" w:color="auto"/>
                    <w:right w:val="none" w:sz="0" w:space="0" w:color="auto"/>
                  </w:divBdr>
                  <w:divsChild>
                    <w:div w:id="2059278057">
                      <w:marLeft w:val="0"/>
                      <w:marRight w:val="0"/>
                      <w:marTop w:val="0"/>
                      <w:marBottom w:val="864"/>
                      <w:divBdr>
                        <w:top w:val="none" w:sz="0" w:space="0" w:color="auto"/>
                        <w:left w:val="none" w:sz="0" w:space="0" w:color="auto"/>
                        <w:bottom w:val="none" w:sz="0" w:space="0" w:color="auto"/>
                        <w:right w:val="none" w:sz="0" w:space="0" w:color="auto"/>
                      </w:divBdr>
                      <w:divsChild>
                        <w:div w:id="1295256697">
                          <w:marLeft w:val="0"/>
                          <w:marRight w:val="0"/>
                          <w:marTop w:val="0"/>
                          <w:marBottom w:val="0"/>
                          <w:divBdr>
                            <w:top w:val="none" w:sz="0" w:space="0" w:color="auto"/>
                            <w:left w:val="none" w:sz="0" w:space="0" w:color="auto"/>
                            <w:bottom w:val="none" w:sz="0" w:space="0" w:color="auto"/>
                            <w:right w:val="none" w:sz="0" w:space="0" w:color="auto"/>
                          </w:divBdr>
                          <w:divsChild>
                            <w:div w:id="495418215">
                              <w:marLeft w:val="0"/>
                              <w:marRight w:val="0"/>
                              <w:marTop w:val="0"/>
                              <w:marBottom w:val="0"/>
                              <w:divBdr>
                                <w:top w:val="none" w:sz="0" w:space="0" w:color="auto"/>
                                <w:left w:val="none" w:sz="0" w:space="0" w:color="auto"/>
                                <w:bottom w:val="none" w:sz="0" w:space="0" w:color="auto"/>
                                <w:right w:val="none" w:sz="0" w:space="0" w:color="auto"/>
                              </w:divBdr>
                              <w:divsChild>
                                <w:div w:id="635336223">
                                  <w:marLeft w:val="0"/>
                                  <w:marRight w:val="0"/>
                                  <w:marTop w:val="0"/>
                                  <w:marBottom w:val="0"/>
                                  <w:divBdr>
                                    <w:top w:val="none" w:sz="0" w:space="0" w:color="auto"/>
                                    <w:left w:val="none" w:sz="0" w:space="0" w:color="auto"/>
                                    <w:bottom w:val="none" w:sz="0" w:space="0" w:color="auto"/>
                                    <w:right w:val="none" w:sz="0" w:space="0" w:color="auto"/>
                                  </w:divBdr>
                                  <w:divsChild>
                                    <w:div w:id="36498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3504991">
      <w:bodyDiv w:val="1"/>
      <w:marLeft w:val="0"/>
      <w:marRight w:val="0"/>
      <w:marTop w:val="0"/>
      <w:marBottom w:val="0"/>
      <w:divBdr>
        <w:top w:val="none" w:sz="0" w:space="0" w:color="auto"/>
        <w:left w:val="none" w:sz="0" w:space="0" w:color="auto"/>
        <w:bottom w:val="none" w:sz="0" w:space="0" w:color="auto"/>
        <w:right w:val="none" w:sz="0" w:space="0" w:color="auto"/>
      </w:divBdr>
      <w:divsChild>
        <w:div w:id="1622035453">
          <w:marLeft w:val="0"/>
          <w:marRight w:val="0"/>
          <w:marTop w:val="0"/>
          <w:marBottom w:val="0"/>
          <w:divBdr>
            <w:top w:val="none" w:sz="0" w:space="0" w:color="auto"/>
            <w:left w:val="none" w:sz="0" w:space="0" w:color="auto"/>
            <w:bottom w:val="none" w:sz="0" w:space="0" w:color="auto"/>
            <w:right w:val="none" w:sz="0" w:space="0" w:color="auto"/>
          </w:divBdr>
          <w:divsChild>
            <w:div w:id="575406176">
              <w:marLeft w:val="0"/>
              <w:marRight w:val="0"/>
              <w:marTop w:val="0"/>
              <w:marBottom w:val="0"/>
              <w:divBdr>
                <w:top w:val="none" w:sz="0" w:space="0" w:color="auto"/>
                <w:left w:val="none" w:sz="0" w:space="0" w:color="auto"/>
                <w:bottom w:val="none" w:sz="0" w:space="0" w:color="auto"/>
                <w:right w:val="none" w:sz="0" w:space="0" w:color="auto"/>
              </w:divBdr>
              <w:divsChild>
                <w:div w:id="718742715">
                  <w:marLeft w:val="0"/>
                  <w:marRight w:val="0"/>
                  <w:marTop w:val="0"/>
                  <w:marBottom w:val="0"/>
                  <w:divBdr>
                    <w:top w:val="none" w:sz="0" w:space="0" w:color="auto"/>
                    <w:left w:val="none" w:sz="0" w:space="0" w:color="auto"/>
                    <w:bottom w:val="none" w:sz="0" w:space="0" w:color="auto"/>
                    <w:right w:val="none" w:sz="0" w:space="0" w:color="auto"/>
                  </w:divBdr>
                  <w:divsChild>
                    <w:div w:id="1838963329">
                      <w:marLeft w:val="0"/>
                      <w:marRight w:val="0"/>
                      <w:marTop w:val="0"/>
                      <w:marBottom w:val="864"/>
                      <w:divBdr>
                        <w:top w:val="none" w:sz="0" w:space="0" w:color="auto"/>
                        <w:left w:val="none" w:sz="0" w:space="0" w:color="auto"/>
                        <w:bottom w:val="none" w:sz="0" w:space="0" w:color="auto"/>
                        <w:right w:val="none" w:sz="0" w:space="0" w:color="auto"/>
                      </w:divBdr>
                      <w:divsChild>
                        <w:div w:id="776415491">
                          <w:marLeft w:val="0"/>
                          <w:marRight w:val="0"/>
                          <w:marTop w:val="0"/>
                          <w:marBottom w:val="0"/>
                          <w:divBdr>
                            <w:top w:val="none" w:sz="0" w:space="0" w:color="auto"/>
                            <w:left w:val="none" w:sz="0" w:space="0" w:color="auto"/>
                            <w:bottom w:val="none" w:sz="0" w:space="0" w:color="auto"/>
                            <w:right w:val="none" w:sz="0" w:space="0" w:color="auto"/>
                          </w:divBdr>
                          <w:divsChild>
                            <w:div w:id="1836603306">
                              <w:marLeft w:val="0"/>
                              <w:marRight w:val="0"/>
                              <w:marTop w:val="0"/>
                              <w:marBottom w:val="0"/>
                              <w:divBdr>
                                <w:top w:val="none" w:sz="0" w:space="0" w:color="auto"/>
                                <w:left w:val="none" w:sz="0" w:space="0" w:color="auto"/>
                                <w:bottom w:val="none" w:sz="0" w:space="0" w:color="auto"/>
                                <w:right w:val="none" w:sz="0" w:space="0" w:color="auto"/>
                              </w:divBdr>
                              <w:divsChild>
                                <w:div w:id="473791423">
                                  <w:marLeft w:val="0"/>
                                  <w:marRight w:val="0"/>
                                  <w:marTop w:val="0"/>
                                  <w:marBottom w:val="0"/>
                                  <w:divBdr>
                                    <w:top w:val="none" w:sz="0" w:space="0" w:color="auto"/>
                                    <w:left w:val="none" w:sz="0" w:space="0" w:color="auto"/>
                                    <w:bottom w:val="none" w:sz="0" w:space="0" w:color="auto"/>
                                    <w:right w:val="none" w:sz="0" w:space="0" w:color="auto"/>
                                  </w:divBdr>
                                  <w:divsChild>
                                    <w:div w:id="172235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1736143">
      <w:bodyDiv w:val="1"/>
      <w:marLeft w:val="0"/>
      <w:marRight w:val="0"/>
      <w:marTop w:val="0"/>
      <w:marBottom w:val="0"/>
      <w:divBdr>
        <w:top w:val="none" w:sz="0" w:space="0" w:color="auto"/>
        <w:left w:val="none" w:sz="0" w:space="0" w:color="auto"/>
        <w:bottom w:val="none" w:sz="0" w:space="0" w:color="auto"/>
        <w:right w:val="none" w:sz="0" w:space="0" w:color="auto"/>
      </w:divBdr>
      <w:divsChild>
        <w:div w:id="553197222">
          <w:marLeft w:val="0"/>
          <w:marRight w:val="0"/>
          <w:marTop w:val="0"/>
          <w:marBottom w:val="0"/>
          <w:divBdr>
            <w:top w:val="none" w:sz="0" w:space="0" w:color="auto"/>
            <w:left w:val="none" w:sz="0" w:space="0" w:color="auto"/>
            <w:bottom w:val="none" w:sz="0" w:space="0" w:color="auto"/>
            <w:right w:val="none" w:sz="0" w:space="0" w:color="auto"/>
          </w:divBdr>
          <w:divsChild>
            <w:div w:id="807865142">
              <w:marLeft w:val="0"/>
              <w:marRight w:val="0"/>
              <w:marTop w:val="0"/>
              <w:marBottom w:val="0"/>
              <w:divBdr>
                <w:top w:val="none" w:sz="0" w:space="0" w:color="auto"/>
                <w:left w:val="none" w:sz="0" w:space="0" w:color="auto"/>
                <w:bottom w:val="none" w:sz="0" w:space="0" w:color="auto"/>
                <w:right w:val="none" w:sz="0" w:space="0" w:color="auto"/>
              </w:divBdr>
              <w:divsChild>
                <w:div w:id="1261452203">
                  <w:marLeft w:val="0"/>
                  <w:marRight w:val="0"/>
                  <w:marTop w:val="0"/>
                  <w:marBottom w:val="0"/>
                  <w:divBdr>
                    <w:top w:val="none" w:sz="0" w:space="0" w:color="auto"/>
                    <w:left w:val="none" w:sz="0" w:space="0" w:color="auto"/>
                    <w:bottom w:val="none" w:sz="0" w:space="0" w:color="auto"/>
                    <w:right w:val="none" w:sz="0" w:space="0" w:color="auto"/>
                  </w:divBdr>
                  <w:divsChild>
                    <w:div w:id="2041203272">
                      <w:marLeft w:val="0"/>
                      <w:marRight w:val="0"/>
                      <w:marTop w:val="0"/>
                      <w:marBottom w:val="864"/>
                      <w:divBdr>
                        <w:top w:val="none" w:sz="0" w:space="0" w:color="auto"/>
                        <w:left w:val="none" w:sz="0" w:space="0" w:color="auto"/>
                        <w:bottom w:val="none" w:sz="0" w:space="0" w:color="auto"/>
                        <w:right w:val="none" w:sz="0" w:space="0" w:color="auto"/>
                      </w:divBdr>
                      <w:divsChild>
                        <w:div w:id="2120176469">
                          <w:marLeft w:val="0"/>
                          <w:marRight w:val="0"/>
                          <w:marTop w:val="0"/>
                          <w:marBottom w:val="0"/>
                          <w:divBdr>
                            <w:top w:val="none" w:sz="0" w:space="0" w:color="auto"/>
                            <w:left w:val="none" w:sz="0" w:space="0" w:color="auto"/>
                            <w:bottom w:val="none" w:sz="0" w:space="0" w:color="auto"/>
                            <w:right w:val="none" w:sz="0" w:space="0" w:color="auto"/>
                          </w:divBdr>
                          <w:divsChild>
                            <w:div w:id="4787918">
                              <w:marLeft w:val="0"/>
                              <w:marRight w:val="0"/>
                              <w:marTop w:val="0"/>
                              <w:marBottom w:val="0"/>
                              <w:divBdr>
                                <w:top w:val="none" w:sz="0" w:space="0" w:color="auto"/>
                                <w:left w:val="none" w:sz="0" w:space="0" w:color="auto"/>
                                <w:bottom w:val="none" w:sz="0" w:space="0" w:color="auto"/>
                                <w:right w:val="none" w:sz="0" w:space="0" w:color="auto"/>
                              </w:divBdr>
                              <w:divsChild>
                                <w:div w:id="550774733">
                                  <w:marLeft w:val="0"/>
                                  <w:marRight w:val="0"/>
                                  <w:marTop w:val="0"/>
                                  <w:marBottom w:val="0"/>
                                  <w:divBdr>
                                    <w:top w:val="none" w:sz="0" w:space="0" w:color="auto"/>
                                    <w:left w:val="none" w:sz="0" w:space="0" w:color="auto"/>
                                    <w:bottom w:val="none" w:sz="0" w:space="0" w:color="auto"/>
                                    <w:right w:val="none" w:sz="0" w:space="0" w:color="auto"/>
                                  </w:divBdr>
                                  <w:divsChild>
                                    <w:div w:id="157708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4934042">
      <w:bodyDiv w:val="1"/>
      <w:marLeft w:val="0"/>
      <w:marRight w:val="0"/>
      <w:marTop w:val="0"/>
      <w:marBottom w:val="0"/>
      <w:divBdr>
        <w:top w:val="none" w:sz="0" w:space="0" w:color="auto"/>
        <w:left w:val="none" w:sz="0" w:space="0" w:color="auto"/>
        <w:bottom w:val="none" w:sz="0" w:space="0" w:color="auto"/>
        <w:right w:val="none" w:sz="0" w:space="0" w:color="auto"/>
      </w:divBdr>
      <w:divsChild>
        <w:div w:id="336659965">
          <w:marLeft w:val="0"/>
          <w:marRight w:val="0"/>
          <w:marTop w:val="0"/>
          <w:marBottom w:val="0"/>
          <w:divBdr>
            <w:top w:val="none" w:sz="0" w:space="0" w:color="auto"/>
            <w:left w:val="none" w:sz="0" w:space="0" w:color="auto"/>
            <w:bottom w:val="none" w:sz="0" w:space="0" w:color="auto"/>
            <w:right w:val="none" w:sz="0" w:space="0" w:color="auto"/>
          </w:divBdr>
          <w:divsChild>
            <w:div w:id="1023091838">
              <w:marLeft w:val="0"/>
              <w:marRight w:val="0"/>
              <w:marTop w:val="0"/>
              <w:marBottom w:val="0"/>
              <w:divBdr>
                <w:top w:val="none" w:sz="0" w:space="0" w:color="auto"/>
                <w:left w:val="none" w:sz="0" w:space="0" w:color="auto"/>
                <w:bottom w:val="none" w:sz="0" w:space="0" w:color="auto"/>
                <w:right w:val="none" w:sz="0" w:space="0" w:color="auto"/>
              </w:divBdr>
              <w:divsChild>
                <w:div w:id="626815512">
                  <w:marLeft w:val="0"/>
                  <w:marRight w:val="0"/>
                  <w:marTop w:val="0"/>
                  <w:marBottom w:val="0"/>
                  <w:divBdr>
                    <w:top w:val="none" w:sz="0" w:space="0" w:color="auto"/>
                    <w:left w:val="none" w:sz="0" w:space="0" w:color="auto"/>
                    <w:bottom w:val="none" w:sz="0" w:space="0" w:color="auto"/>
                    <w:right w:val="none" w:sz="0" w:space="0" w:color="auto"/>
                  </w:divBdr>
                  <w:divsChild>
                    <w:div w:id="1584027291">
                      <w:marLeft w:val="0"/>
                      <w:marRight w:val="0"/>
                      <w:marTop w:val="0"/>
                      <w:marBottom w:val="864"/>
                      <w:divBdr>
                        <w:top w:val="none" w:sz="0" w:space="0" w:color="auto"/>
                        <w:left w:val="none" w:sz="0" w:space="0" w:color="auto"/>
                        <w:bottom w:val="none" w:sz="0" w:space="0" w:color="auto"/>
                        <w:right w:val="none" w:sz="0" w:space="0" w:color="auto"/>
                      </w:divBdr>
                      <w:divsChild>
                        <w:div w:id="1154375689">
                          <w:marLeft w:val="0"/>
                          <w:marRight w:val="0"/>
                          <w:marTop w:val="0"/>
                          <w:marBottom w:val="0"/>
                          <w:divBdr>
                            <w:top w:val="none" w:sz="0" w:space="0" w:color="auto"/>
                            <w:left w:val="none" w:sz="0" w:space="0" w:color="auto"/>
                            <w:bottom w:val="none" w:sz="0" w:space="0" w:color="auto"/>
                            <w:right w:val="none" w:sz="0" w:space="0" w:color="auto"/>
                          </w:divBdr>
                          <w:divsChild>
                            <w:div w:id="629672395">
                              <w:marLeft w:val="0"/>
                              <w:marRight w:val="0"/>
                              <w:marTop w:val="0"/>
                              <w:marBottom w:val="0"/>
                              <w:divBdr>
                                <w:top w:val="none" w:sz="0" w:space="0" w:color="auto"/>
                                <w:left w:val="none" w:sz="0" w:space="0" w:color="auto"/>
                                <w:bottom w:val="none" w:sz="0" w:space="0" w:color="auto"/>
                                <w:right w:val="none" w:sz="0" w:space="0" w:color="auto"/>
                              </w:divBdr>
                              <w:divsChild>
                                <w:div w:id="697780106">
                                  <w:marLeft w:val="0"/>
                                  <w:marRight w:val="0"/>
                                  <w:marTop w:val="0"/>
                                  <w:marBottom w:val="0"/>
                                  <w:divBdr>
                                    <w:top w:val="none" w:sz="0" w:space="0" w:color="auto"/>
                                    <w:left w:val="none" w:sz="0" w:space="0" w:color="auto"/>
                                    <w:bottom w:val="none" w:sz="0" w:space="0" w:color="auto"/>
                                    <w:right w:val="none" w:sz="0" w:space="0" w:color="auto"/>
                                  </w:divBdr>
                                  <w:divsChild>
                                    <w:div w:id="169911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2528668">
      <w:bodyDiv w:val="1"/>
      <w:marLeft w:val="0"/>
      <w:marRight w:val="0"/>
      <w:marTop w:val="0"/>
      <w:marBottom w:val="0"/>
      <w:divBdr>
        <w:top w:val="none" w:sz="0" w:space="0" w:color="auto"/>
        <w:left w:val="none" w:sz="0" w:space="0" w:color="auto"/>
        <w:bottom w:val="none" w:sz="0" w:space="0" w:color="auto"/>
        <w:right w:val="none" w:sz="0" w:space="0" w:color="auto"/>
      </w:divBdr>
      <w:divsChild>
        <w:div w:id="2083017896">
          <w:marLeft w:val="0"/>
          <w:marRight w:val="0"/>
          <w:marTop w:val="0"/>
          <w:marBottom w:val="0"/>
          <w:divBdr>
            <w:top w:val="none" w:sz="0" w:space="0" w:color="auto"/>
            <w:left w:val="none" w:sz="0" w:space="0" w:color="auto"/>
            <w:bottom w:val="none" w:sz="0" w:space="0" w:color="auto"/>
            <w:right w:val="none" w:sz="0" w:space="0" w:color="auto"/>
          </w:divBdr>
          <w:divsChild>
            <w:div w:id="166678627">
              <w:marLeft w:val="0"/>
              <w:marRight w:val="0"/>
              <w:marTop w:val="0"/>
              <w:marBottom w:val="0"/>
              <w:divBdr>
                <w:top w:val="none" w:sz="0" w:space="0" w:color="auto"/>
                <w:left w:val="none" w:sz="0" w:space="0" w:color="auto"/>
                <w:bottom w:val="none" w:sz="0" w:space="0" w:color="auto"/>
                <w:right w:val="none" w:sz="0" w:space="0" w:color="auto"/>
              </w:divBdr>
              <w:divsChild>
                <w:div w:id="587933545">
                  <w:marLeft w:val="0"/>
                  <w:marRight w:val="0"/>
                  <w:marTop w:val="0"/>
                  <w:marBottom w:val="0"/>
                  <w:divBdr>
                    <w:top w:val="none" w:sz="0" w:space="0" w:color="auto"/>
                    <w:left w:val="none" w:sz="0" w:space="0" w:color="auto"/>
                    <w:bottom w:val="none" w:sz="0" w:space="0" w:color="auto"/>
                    <w:right w:val="none" w:sz="0" w:space="0" w:color="auto"/>
                  </w:divBdr>
                  <w:divsChild>
                    <w:div w:id="329334949">
                      <w:marLeft w:val="0"/>
                      <w:marRight w:val="0"/>
                      <w:marTop w:val="0"/>
                      <w:marBottom w:val="864"/>
                      <w:divBdr>
                        <w:top w:val="none" w:sz="0" w:space="0" w:color="auto"/>
                        <w:left w:val="none" w:sz="0" w:space="0" w:color="auto"/>
                        <w:bottom w:val="none" w:sz="0" w:space="0" w:color="auto"/>
                        <w:right w:val="none" w:sz="0" w:space="0" w:color="auto"/>
                      </w:divBdr>
                      <w:divsChild>
                        <w:div w:id="424770172">
                          <w:marLeft w:val="0"/>
                          <w:marRight w:val="0"/>
                          <w:marTop w:val="0"/>
                          <w:marBottom w:val="0"/>
                          <w:divBdr>
                            <w:top w:val="none" w:sz="0" w:space="0" w:color="auto"/>
                            <w:left w:val="none" w:sz="0" w:space="0" w:color="auto"/>
                            <w:bottom w:val="none" w:sz="0" w:space="0" w:color="auto"/>
                            <w:right w:val="none" w:sz="0" w:space="0" w:color="auto"/>
                          </w:divBdr>
                          <w:divsChild>
                            <w:div w:id="278612004">
                              <w:marLeft w:val="0"/>
                              <w:marRight w:val="0"/>
                              <w:marTop w:val="0"/>
                              <w:marBottom w:val="0"/>
                              <w:divBdr>
                                <w:top w:val="none" w:sz="0" w:space="0" w:color="auto"/>
                                <w:left w:val="none" w:sz="0" w:space="0" w:color="auto"/>
                                <w:bottom w:val="none" w:sz="0" w:space="0" w:color="auto"/>
                                <w:right w:val="none" w:sz="0" w:space="0" w:color="auto"/>
                              </w:divBdr>
                              <w:divsChild>
                                <w:div w:id="386954662">
                                  <w:marLeft w:val="0"/>
                                  <w:marRight w:val="0"/>
                                  <w:marTop w:val="0"/>
                                  <w:marBottom w:val="0"/>
                                  <w:divBdr>
                                    <w:top w:val="none" w:sz="0" w:space="0" w:color="auto"/>
                                    <w:left w:val="none" w:sz="0" w:space="0" w:color="auto"/>
                                    <w:bottom w:val="none" w:sz="0" w:space="0" w:color="auto"/>
                                    <w:right w:val="none" w:sz="0" w:space="0" w:color="auto"/>
                                  </w:divBdr>
                                  <w:divsChild>
                                    <w:div w:id="3559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1647468">
      <w:bodyDiv w:val="1"/>
      <w:marLeft w:val="0"/>
      <w:marRight w:val="0"/>
      <w:marTop w:val="0"/>
      <w:marBottom w:val="0"/>
      <w:divBdr>
        <w:top w:val="none" w:sz="0" w:space="0" w:color="auto"/>
        <w:left w:val="none" w:sz="0" w:space="0" w:color="auto"/>
        <w:bottom w:val="none" w:sz="0" w:space="0" w:color="auto"/>
        <w:right w:val="none" w:sz="0" w:space="0" w:color="auto"/>
      </w:divBdr>
      <w:divsChild>
        <w:div w:id="1682005458">
          <w:marLeft w:val="0"/>
          <w:marRight w:val="0"/>
          <w:marTop w:val="0"/>
          <w:marBottom w:val="0"/>
          <w:divBdr>
            <w:top w:val="none" w:sz="0" w:space="0" w:color="auto"/>
            <w:left w:val="none" w:sz="0" w:space="0" w:color="auto"/>
            <w:bottom w:val="none" w:sz="0" w:space="0" w:color="auto"/>
            <w:right w:val="none" w:sz="0" w:space="0" w:color="auto"/>
          </w:divBdr>
          <w:divsChild>
            <w:div w:id="2102330511">
              <w:marLeft w:val="0"/>
              <w:marRight w:val="0"/>
              <w:marTop w:val="0"/>
              <w:marBottom w:val="0"/>
              <w:divBdr>
                <w:top w:val="none" w:sz="0" w:space="0" w:color="auto"/>
                <w:left w:val="none" w:sz="0" w:space="0" w:color="auto"/>
                <w:bottom w:val="none" w:sz="0" w:space="0" w:color="auto"/>
                <w:right w:val="none" w:sz="0" w:space="0" w:color="auto"/>
              </w:divBdr>
              <w:divsChild>
                <w:div w:id="25297763">
                  <w:marLeft w:val="0"/>
                  <w:marRight w:val="0"/>
                  <w:marTop w:val="0"/>
                  <w:marBottom w:val="0"/>
                  <w:divBdr>
                    <w:top w:val="none" w:sz="0" w:space="0" w:color="auto"/>
                    <w:left w:val="none" w:sz="0" w:space="0" w:color="auto"/>
                    <w:bottom w:val="none" w:sz="0" w:space="0" w:color="auto"/>
                    <w:right w:val="none" w:sz="0" w:space="0" w:color="auto"/>
                  </w:divBdr>
                  <w:divsChild>
                    <w:div w:id="1011294317">
                      <w:marLeft w:val="0"/>
                      <w:marRight w:val="0"/>
                      <w:marTop w:val="0"/>
                      <w:marBottom w:val="864"/>
                      <w:divBdr>
                        <w:top w:val="none" w:sz="0" w:space="0" w:color="auto"/>
                        <w:left w:val="none" w:sz="0" w:space="0" w:color="auto"/>
                        <w:bottom w:val="none" w:sz="0" w:space="0" w:color="auto"/>
                        <w:right w:val="none" w:sz="0" w:space="0" w:color="auto"/>
                      </w:divBdr>
                      <w:divsChild>
                        <w:div w:id="1140343737">
                          <w:marLeft w:val="0"/>
                          <w:marRight w:val="0"/>
                          <w:marTop w:val="0"/>
                          <w:marBottom w:val="0"/>
                          <w:divBdr>
                            <w:top w:val="none" w:sz="0" w:space="0" w:color="auto"/>
                            <w:left w:val="none" w:sz="0" w:space="0" w:color="auto"/>
                            <w:bottom w:val="none" w:sz="0" w:space="0" w:color="auto"/>
                            <w:right w:val="none" w:sz="0" w:space="0" w:color="auto"/>
                          </w:divBdr>
                          <w:divsChild>
                            <w:div w:id="1224296208">
                              <w:marLeft w:val="0"/>
                              <w:marRight w:val="0"/>
                              <w:marTop w:val="0"/>
                              <w:marBottom w:val="0"/>
                              <w:divBdr>
                                <w:top w:val="none" w:sz="0" w:space="0" w:color="auto"/>
                                <w:left w:val="none" w:sz="0" w:space="0" w:color="auto"/>
                                <w:bottom w:val="none" w:sz="0" w:space="0" w:color="auto"/>
                                <w:right w:val="none" w:sz="0" w:space="0" w:color="auto"/>
                              </w:divBdr>
                              <w:divsChild>
                                <w:div w:id="1218054056">
                                  <w:marLeft w:val="0"/>
                                  <w:marRight w:val="0"/>
                                  <w:marTop w:val="0"/>
                                  <w:marBottom w:val="0"/>
                                  <w:divBdr>
                                    <w:top w:val="none" w:sz="0" w:space="0" w:color="auto"/>
                                    <w:left w:val="none" w:sz="0" w:space="0" w:color="auto"/>
                                    <w:bottom w:val="none" w:sz="0" w:space="0" w:color="auto"/>
                                    <w:right w:val="none" w:sz="0" w:space="0" w:color="auto"/>
                                  </w:divBdr>
                                  <w:divsChild>
                                    <w:div w:id="145590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1551478">
      <w:bodyDiv w:val="1"/>
      <w:marLeft w:val="0"/>
      <w:marRight w:val="0"/>
      <w:marTop w:val="0"/>
      <w:marBottom w:val="0"/>
      <w:divBdr>
        <w:top w:val="none" w:sz="0" w:space="0" w:color="auto"/>
        <w:left w:val="none" w:sz="0" w:space="0" w:color="auto"/>
        <w:bottom w:val="none" w:sz="0" w:space="0" w:color="auto"/>
        <w:right w:val="none" w:sz="0" w:space="0" w:color="auto"/>
      </w:divBdr>
      <w:divsChild>
        <w:div w:id="163520150">
          <w:marLeft w:val="0"/>
          <w:marRight w:val="0"/>
          <w:marTop w:val="0"/>
          <w:marBottom w:val="0"/>
          <w:divBdr>
            <w:top w:val="none" w:sz="0" w:space="0" w:color="auto"/>
            <w:left w:val="none" w:sz="0" w:space="0" w:color="auto"/>
            <w:bottom w:val="none" w:sz="0" w:space="0" w:color="auto"/>
            <w:right w:val="none" w:sz="0" w:space="0" w:color="auto"/>
          </w:divBdr>
          <w:divsChild>
            <w:div w:id="693655942">
              <w:marLeft w:val="0"/>
              <w:marRight w:val="0"/>
              <w:marTop w:val="0"/>
              <w:marBottom w:val="0"/>
              <w:divBdr>
                <w:top w:val="none" w:sz="0" w:space="0" w:color="auto"/>
                <w:left w:val="none" w:sz="0" w:space="0" w:color="auto"/>
                <w:bottom w:val="none" w:sz="0" w:space="0" w:color="auto"/>
                <w:right w:val="none" w:sz="0" w:space="0" w:color="auto"/>
              </w:divBdr>
              <w:divsChild>
                <w:div w:id="106048209">
                  <w:marLeft w:val="0"/>
                  <w:marRight w:val="0"/>
                  <w:marTop w:val="0"/>
                  <w:marBottom w:val="0"/>
                  <w:divBdr>
                    <w:top w:val="none" w:sz="0" w:space="0" w:color="auto"/>
                    <w:left w:val="none" w:sz="0" w:space="0" w:color="auto"/>
                    <w:bottom w:val="none" w:sz="0" w:space="0" w:color="auto"/>
                    <w:right w:val="none" w:sz="0" w:space="0" w:color="auto"/>
                  </w:divBdr>
                  <w:divsChild>
                    <w:div w:id="1338918423">
                      <w:marLeft w:val="0"/>
                      <w:marRight w:val="0"/>
                      <w:marTop w:val="0"/>
                      <w:marBottom w:val="864"/>
                      <w:divBdr>
                        <w:top w:val="none" w:sz="0" w:space="0" w:color="auto"/>
                        <w:left w:val="none" w:sz="0" w:space="0" w:color="auto"/>
                        <w:bottom w:val="none" w:sz="0" w:space="0" w:color="auto"/>
                        <w:right w:val="none" w:sz="0" w:space="0" w:color="auto"/>
                      </w:divBdr>
                      <w:divsChild>
                        <w:div w:id="1840001750">
                          <w:marLeft w:val="0"/>
                          <w:marRight w:val="0"/>
                          <w:marTop w:val="0"/>
                          <w:marBottom w:val="0"/>
                          <w:divBdr>
                            <w:top w:val="none" w:sz="0" w:space="0" w:color="auto"/>
                            <w:left w:val="none" w:sz="0" w:space="0" w:color="auto"/>
                            <w:bottom w:val="none" w:sz="0" w:space="0" w:color="auto"/>
                            <w:right w:val="none" w:sz="0" w:space="0" w:color="auto"/>
                          </w:divBdr>
                          <w:divsChild>
                            <w:div w:id="1275793936">
                              <w:marLeft w:val="0"/>
                              <w:marRight w:val="0"/>
                              <w:marTop w:val="0"/>
                              <w:marBottom w:val="0"/>
                              <w:divBdr>
                                <w:top w:val="none" w:sz="0" w:space="0" w:color="auto"/>
                                <w:left w:val="none" w:sz="0" w:space="0" w:color="auto"/>
                                <w:bottom w:val="none" w:sz="0" w:space="0" w:color="auto"/>
                                <w:right w:val="none" w:sz="0" w:space="0" w:color="auto"/>
                              </w:divBdr>
                              <w:divsChild>
                                <w:div w:id="1095706078">
                                  <w:marLeft w:val="0"/>
                                  <w:marRight w:val="0"/>
                                  <w:marTop w:val="0"/>
                                  <w:marBottom w:val="0"/>
                                  <w:divBdr>
                                    <w:top w:val="none" w:sz="0" w:space="0" w:color="auto"/>
                                    <w:left w:val="none" w:sz="0" w:space="0" w:color="auto"/>
                                    <w:bottom w:val="none" w:sz="0" w:space="0" w:color="auto"/>
                                    <w:right w:val="none" w:sz="0" w:space="0" w:color="auto"/>
                                  </w:divBdr>
                                  <w:divsChild>
                                    <w:div w:id="191997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1380606">
      <w:bodyDiv w:val="1"/>
      <w:marLeft w:val="0"/>
      <w:marRight w:val="0"/>
      <w:marTop w:val="0"/>
      <w:marBottom w:val="0"/>
      <w:divBdr>
        <w:top w:val="none" w:sz="0" w:space="0" w:color="auto"/>
        <w:left w:val="none" w:sz="0" w:space="0" w:color="auto"/>
        <w:bottom w:val="none" w:sz="0" w:space="0" w:color="auto"/>
        <w:right w:val="none" w:sz="0" w:space="0" w:color="auto"/>
      </w:divBdr>
      <w:divsChild>
        <w:div w:id="1556241247">
          <w:marLeft w:val="0"/>
          <w:marRight w:val="0"/>
          <w:marTop w:val="0"/>
          <w:marBottom w:val="0"/>
          <w:divBdr>
            <w:top w:val="none" w:sz="0" w:space="0" w:color="auto"/>
            <w:left w:val="none" w:sz="0" w:space="0" w:color="auto"/>
            <w:bottom w:val="none" w:sz="0" w:space="0" w:color="auto"/>
            <w:right w:val="none" w:sz="0" w:space="0" w:color="auto"/>
          </w:divBdr>
          <w:divsChild>
            <w:div w:id="722211750">
              <w:marLeft w:val="0"/>
              <w:marRight w:val="0"/>
              <w:marTop w:val="0"/>
              <w:marBottom w:val="0"/>
              <w:divBdr>
                <w:top w:val="none" w:sz="0" w:space="0" w:color="auto"/>
                <w:left w:val="none" w:sz="0" w:space="0" w:color="auto"/>
                <w:bottom w:val="none" w:sz="0" w:space="0" w:color="auto"/>
                <w:right w:val="none" w:sz="0" w:space="0" w:color="auto"/>
              </w:divBdr>
              <w:divsChild>
                <w:div w:id="845752177">
                  <w:marLeft w:val="0"/>
                  <w:marRight w:val="0"/>
                  <w:marTop w:val="0"/>
                  <w:marBottom w:val="0"/>
                  <w:divBdr>
                    <w:top w:val="none" w:sz="0" w:space="0" w:color="auto"/>
                    <w:left w:val="none" w:sz="0" w:space="0" w:color="auto"/>
                    <w:bottom w:val="none" w:sz="0" w:space="0" w:color="auto"/>
                    <w:right w:val="none" w:sz="0" w:space="0" w:color="auto"/>
                  </w:divBdr>
                  <w:divsChild>
                    <w:div w:id="2038197520">
                      <w:marLeft w:val="0"/>
                      <w:marRight w:val="0"/>
                      <w:marTop w:val="0"/>
                      <w:marBottom w:val="864"/>
                      <w:divBdr>
                        <w:top w:val="none" w:sz="0" w:space="0" w:color="auto"/>
                        <w:left w:val="none" w:sz="0" w:space="0" w:color="auto"/>
                        <w:bottom w:val="none" w:sz="0" w:space="0" w:color="auto"/>
                        <w:right w:val="none" w:sz="0" w:space="0" w:color="auto"/>
                      </w:divBdr>
                      <w:divsChild>
                        <w:div w:id="1158226916">
                          <w:marLeft w:val="0"/>
                          <w:marRight w:val="0"/>
                          <w:marTop w:val="0"/>
                          <w:marBottom w:val="0"/>
                          <w:divBdr>
                            <w:top w:val="none" w:sz="0" w:space="0" w:color="auto"/>
                            <w:left w:val="none" w:sz="0" w:space="0" w:color="auto"/>
                            <w:bottom w:val="none" w:sz="0" w:space="0" w:color="auto"/>
                            <w:right w:val="none" w:sz="0" w:space="0" w:color="auto"/>
                          </w:divBdr>
                          <w:divsChild>
                            <w:div w:id="1666472147">
                              <w:marLeft w:val="0"/>
                              <w:marRight w:val="0"/>
                              <w:marTop w:val="0"/>
                              <w:marBottom w:val="0"/>
                              <w:divBdr>
                                <w:top w:val="none" w:sz="0" w:space="0" w:color="auto"/>
                                <w:left w:val="none" w:sz="0" w:space="0" w:color="auto"/>
                                <w:bottom w:val="none" w:sz="0" w:space="0" w:color="auto"/>
                                <w:right w:val="none" w:sz="0" w:space="0" w:color="auto"/>
                              </w:divBdr>
                              <w:divsChild>
                                <w:div w:id="25984805">
                                  <w:marLeft w:val="0"/>
                                  <w:marRight w:val="0"/>
                                  <w:marTop w:val="0"/>
                                  <w:marBottom w:val="0"/>
                                  <w:divBdr>
                                    <w:top w:val="none" w:sz="0" w:space="0" w:color="auto"/>
                                    <w:left w:val="none" w:sz="0" w:space="0" w:color="auto"/>
                                    <w:bottom w:val="none" w:sz="0" w:space="0" w:color="auto"/>
                                    <w:right w:val="none" w:sz="0" w:space="0" w:color="auto"/>
                                  </w:divBdr>
                                  <w:divsChild>
                                    <w:div w:id="193150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6770797">
      <w:bodyDiv w:val="1"/>
      <w:marLeft w:val="0"/>
      <w:marRight w:val="0"/>
      <w:marTop w:val="0"/>
      <w:marBottom w:val="0"/>
      <w:divBdr>
        <w:top w:val="none" w:sz="0" w:space="0" w:color="auto"/>
        <w:left w:val="none" w:sz="0" w:space="0" w:color="auto"/>
        <w:bottom w:val="none" w:sz="0" w:space="0" w:color="auto"/>
        <w:right w:val="none" w:sz="0" w:space="0" w:color="auto"/>
      </w:divBdr>
      <w:divsChild>
        <w:div w:id="1670668031">
          <w:marLeft w:val="0"/>
          <w:marRight w:val="0"/>
          <w:marTop w:val="0"/>
          <w:marBottom w:val="0"/>
          <w:divBdr>
            <w:top w:val="none" w:sz="0" w:space="0" w:color="auto"/>
            <w:left w:val="none" w:sz="0" w:space="0" w:color="auto"/>
            <w:bottom w:val="none" w:sz="0" w:space="0" w:color="auto"/>
            <w:right w:val="none" w:sz="0" w:space="0" w:color="auto"/>
          </w:divBdr>
          <w:divsChild>
            <w:div w:id="1650013093">
              <w:marLeft w:val="0"/>
              <w:marRight w:val="0"/>
              <w:marTop w:val="0"/>
              <w:marBottom w:val="0"/>
              <w:divBdr>
                <w:top w:val="none" w:sz="0" w:space="0" w:color="auto"/>
                <w:left w:val="none" w:sz="0" w:space="0" w:color="auto"/>
                <w:bottom w:val="none" w:sz="0" w:space="0" w:color="auto"/>
                <w:right w:val="none" w:sz="0" w:space="0" w:color="auto"/>
              </w:divBdr>
              <w:divsChild>
                <w:div w:id="1641426076">
                  <w:marLeft w:val="0"/>
                  <w:marRight w:val="0"/>
                  <w:marTop w:val="0"/>
                  <w:marBottom w:val="0"/>
                  <w:divBdr>
                    <w:top w:val="none" w:sz="0" w:space="0" w:color="auto"/>
                    <w:left w:val="none" w:sz="0" w:space="0" w:color="auto"/>
                    <w:bottom w:val="none" w:sz="0" w:space="0" w:color="auto"/>
                    <w:right w:val="none" w:sz="0" w:space="0" w:color="auto"/>
                  </w:divBdr>
                  <w:divsChild>
                    <w:div w:id="1475099595">
                      <w:marLeft w:val="0"/>
                      <w:marRight w:val="0"/>
                      <w:marTop w:val="0"/>
                      <w:marBottom w:val="864"/>
                      <w:divBdr>
                        <w:top w:val="none" w:sz="0" w:space="0" w:color="auto"/>
                        <w:left w:val="none" w:sz="0" w:space="0" w:color="auto"/>
                        <w:bottom w:val="none" w:sz="0" w:space="0" w:color="auto"/>
                        <w:right w:val="none" w:sz="0" w:space="0" w:color="auto"/>
                      </w:divBdr>
                      <w:divsChild>
                        <w:div w:id="82652065">
                          <w:marLeft w:val="0"/>
                          <w:marRight w:val="0"/>
                          <w:marTop w:val="0"/>
                          <w:marBottom w:val="0"/>
                          <w:divBdr>
                            <w:top w:val="none" w:sz="0" w:space="0" w:color="auto"/>
                            <w:left w:val="none" w:sz="0" w:space="0" w:color="auto"/>
                            <w:bottom w:val="none" w:sz="0" w:space="0" w:color="auto"/>
                            <w:right w:val="none" w:sz="0" w:space="0" w:color="auto"/>
                          </w:divBdr>
                          <w:divsChild>
                            <w:div w:id="634868031">
                              <w:marLeft w:val="0"/>
                              <w:marRight w:val="0"/>
                              <w:marTop w:val="0"/>
                              <w:marBottom w:val="0"/>
                              <w:divBdr>
                                <w:top w:val="none" w:sz="0" w:space="0" w:color="auto"/>
                                <w:left w:val="none" w:sz="0" w:space="0" w:color="auto"/>
                                <w:bottom w:val="none" w:sz="0" w:space="0" w:color="auto"/>
                                <w:right w:val="none" w:sz="0" w:space="0" w:color="auto"/>
                              </w:divBdr>
                              <w:divsChild>
                                <w:div w:id="822352315">
                                  <w:marLeft w:val="0"/>
                                  <w:marRight w:val="0"/>
                                  <w:marTop w:val="0"/>
                                  <w:marBottom w:val="0"/>
                                  <w:divBdr>
                                    <w:top w:val="none" w:sz="0" w:space="0" w:color="auto"/>
                                    <w:left w:val="none" w:sz="0" w:space="0" w:color="auto"/>
                                    <w:bottom w:val="none" w:sz="0" w:space="0" w:color="auto"/>
                                    <w:right w:val="none" w:sz="0" w:space="0" w:color="auto"/>
                                  </w:divBdr>
                                  <w:divsChild>
                                    <w:div w:id="213852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5144735">
      <w:bodyDiv w:val="1"/>
      <w:marLeft w:val="0"/>
      <w:marRight w:val="0"/>
      <w:marTop w:val="0"/>
      <w:marBottom w:val="0"/>
      <w:divBdr>
        <w:top w:val="none" w:sz="0" w:space="0" w:color="auto"/>
        <w:left w:val="none" w:sz="0" w:space="0" w:color="auto"/>
        <w:bottom w:val="none" w:sz="0" w:space="0" w:color="auto"/>
        <w:right w:val="none" w:sz="0" w:space="0" w:color="auto"/>
      </w:divBdr>
      <w:divsChild>
        <w:div w:id="1903522310">
          <w:marLeft w:val="0"/>
          <w:marRight w:val="0"/>
          <w:marTop w:val="0"/>
          <w:marBottom w:val="0"/>
          <w:divBdr>
            <w:top w:val="none" w:sz="0" w:space="0" w:color="auto"/>
            <w:left w:val="none" w:sz="0" w:space="0" w:color="auto"/>
            <w:bottom w:val="none" w:sz="0" w:space="0" w:color="auto"/>
            <w:right w:val="none" w:sz="0" w:space="0" w:color="auto"/>
          </w:divBdr>
          <w:divsChild>
            <w:div w:id="2115854392">
              <w:marLeft w:val="0"/>
              <w:marRight w:val="0"/>
              <w:marTop w:val="0"/>
              <w:marBottom w:val="0"/>
              <w:divBdr>
                <w:top w:val="none" w:sz="0" w:space="0" w:color="auto"/>
                <w:left w:val="none" w:sz="0" w:space="0" w:color="auto"/>
                <w:bottom w:val="none" w:sz="0" w:space="0" w:color="auto"/>
                <w:right w:val="none" w:sz="0" w:space="0" w:color="auto"/>
              </w:divBdr>
              <w:divsChild>
                <w:div w:id="1857649142">
                  <w:marLeft w:val="0"/>
                  <w:marRight w:val="0"/>
                  <w:marTop w:val="0"/>
                  <w:marBottom w:val="0"/>
                  <w:divBdr>
                    <w:top w:val="none" w:sz="0" w:space="0" w:color="auto"/>
                    <w:left w:val="none" w:sz="0" w:space="0" w:color="auto"/>
                    <w:bottom w:val="none" w:sz="0" w:space="0" w:color="auto"/>
                    <w:right w:val="none" w:sz="0" w:space="0" w:color="auto"/>
                  </w:divBdr>
                  <w:divsChild>
                    <w:div w:id="1446996992">
                      <w:marLeft w:val="0"/>
                      <w:marRight w:val="0"/>
                      <w:marTop w:val="0"/>
                      <w:marBottom w:val="864"/>
                      <w:divBdr>
                        <w:top w:val="none" w:sz="0" w:space="0" w:color="auto"/>
                        <w:left w:val="none" w:sz="0" w:space="0" w:color="auto"/>
                        <w:bottom w:val="none" w:sz="0" w:space="0" w:color="auto"/>
                        <w:right w:val="none" w:sz="0" w:space="0" w:color="auto"/>
                      </w:divBdr>
                      <w:divsChild>
                        <w:div w:id="432477278">
                          <w:marLeft w:val="0"/>
                          <w:marRight w:val="0"/>
                          <w:marTop w:val="0"/>
                          <w:marBottom w:val="0"/>
                          <w:divBdr>
                            <w:top w:val="none" w:sz="0" w:space="0" w:color="auto"/>
                            <w:left w:val="none" w:sz="0" w:space="0" w:color="auto"/>
                            <w:bottom w:val="none" w:sz="0" w:space="0" w:color="auto"/>
                            <w:right w:val="none" w:sz="0" w:space="0" w:color="auto"/>
                          </w:divBdr>
                          <w:divsChild>
                            <w:div w:id="879635149">
                              <w:marLeft w:val="0"/>
                              <w:marRight w:val="0"/>
                              <w:marTop w:val="0"/>
                              <w:marBottom w:val="0"/>
                              <w:divBdr>
                                <w:top w:val="none" w:sz="0" w:space="0" w:color="auto"/>
                                <w:left w:val="none" w:sz="0" w:space="0" w:color="auto"/>
                                <w:bottom w:val="none" w:sz="0" w:space="0" w:color="auto"/>
                                <w:right w:val="none" w:sz="0" w:space="0" w:color="auto"/>
                              </w:divBdr>
                              <w:divsChild>
                                <w:div w:id="1897621079">
                                  <w:marLeft w:val="0"/>
                                  <w:marRight w:val="0"/>
                                  <w:marTop w:val="0"/>
                                  <w:marBottom w:val="0"/>
                                  <w:divBdr>
                                    <w:top w:val="none" w:sz="0" w:space="0" w:color="auto"/>
                                    <w:left w:val="none" w:sz="0" w:space="0" w:color="auto"/>
                                    <w:bottom w:val="none" w:sz="0" w:space="0" w:color="auto"/>
                                    <w:right w:val="none" w:sz="0" w:space="0" w:color="auto"/>
                                  </w:divBdr>
                                  <w:divsChild>
                                    <w:div w:id="181957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footer" Target="footer3.xml"/><Relationship Id="rId39" Type="http://schemas.openxmlformats.org/officeDocument/2006/relationships/hyperlink" Target="http://www.australiancurriculum.edu.au/Curriculum/ContentDescription/ACELA1472" TargetMode="External"/><Relationship Id="rId21" Type="http://schemas.openxmlformats.org/officeDocument/2006/relationships/image" Target="media/image13.png"/><Relationship Id="rId34" Type="http://schemas.openxmlformats.org/officeDocument/2006/relationships/hyperlink" Target="http://www.australiancurriculum.edu.au/Curriculum/ContentDescription/ACELA1467" TargetMode="External"/><Relationship Id="rId42" Type="http://schemas.openxmlformats.org/officeDocument/2006/relationships/hyperlink" Target="http://www.australiancurriculum.edu.au/Curriculum/ContentDescription/ACELT1589" TargetMode="External"/><Relationship Id="rId47" Type="http://schemas.openxmlformats.org/officeDocument/2006/relationships/hyperlink" Target="http://www.australiancurriculum.edu.au/Curriculum/ContentDescription/ACELY1665" TargetMode="External"/><Relationship Id="rId50" Type="http://schemas.openxmlformats.org/officeDocument/2006/relationships/hyperlink" Target="http://www.australiancurriculum.edu.au/Curriculum/ContentDescription/ACELY1667" TargetMode="External"/><Relationship Id="rId55" Type="http://schemas.openxmlformats.org/officeDocument/2006/relationships/hyperlink" Target="http://www.australiancurriculum.edu.au/Curriculum/ContentDescription/ACELY1672" TargetMode="Externa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header" Target="header1.xml"/><Relationship Id="rId33" Type="http://schemas.openxmlformats.org/officeDocument/2006/relationships/hyperlink" Target="http://www.australiancurriculum.edu.au/Curriculum/ContentDescription/ACELA1466" TargetMode="External"/><Relationship Id="rId38" Type="http://schemas.openxmlformats.org/officeDocument/2006/relationships/hyperlink" Target="http://www.australiancurriculum.edu.au/Curriculum/ContentDescription/ACELA1471" TargetMode="External"/><Relationship Id="rId46" Type="http://schemas.openxmlformats.org/officeDocument/2006/relationships/hyperlink" Target="http://www.australiancurriculum.edu.au/Curriculum/ContentDescription/ACELT1593"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hyperlink" Target="http://www.australiancurriculum.edu.au/Curriculum/ContentDescription/ACELA1462" TargetMode="External"/><Relationship Id="rId41" Type="http://schemas.openxmlformats.org/officeDocument/2006/relationships/hyperlink" Target="http://www.australiancurriculum.edu.au/Curriculum/ContentDescription/ACELT1587" TargetMode="External"/><Relationship Id="rId54" Type="http://schemas.openxmlformats.org/officeDocument/2006/relationships/hyperlink" Target="http://www.australiancurriculum.edu.au/Curriculum/ContentDescription/ACELY167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oter" Target="footer2.xml"/><Relationship Id="rId32" Type="http://schemas.openxmlformats.org/officeDocument/2006/relationships/hyperlink" Target="http://www.australiancurriculum.edu.au/Curriculum/ContentDescription/ACELA1465" TargetMode="External"/><Relationship Id="rId37" Type="http://schemas.openxmlformats.org/officeDocument/2006/relationships/hyperlink" Target="http://www.australiancurriculum.edu.au/Curriculum/ContentDescription/ACELA1470" TargetMode="External"/><Relationship Id="rId40" Type="http://schemas.openxmlformats.org/officeDocument/2006/relationships/hyperlink" Target="http://www.australiancurriculum.edu.au/Curriculum/ContentDescription/ACELA1474" TargetMode="External"/><Relationship Id="rId45" Type="http://schemas.openxmlformats.org/officeDocument/2006/relationships/hyperlink" Target="http://www.australiancurriculum.edu.au/Curriculum/ContentDescription/ACELT1592" TargetMode="External"/><Relationship Id="rId53" Type="http://schemas.openxmlformats.org/officeDocument/2006/relationships/hyperlink" Target="http://www.australiancurriculum.edu.au/Curriculum/ContentDescription/ACELY1670" TargetMode="External"/><Relationship Id="rId58"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footer" Target="footer1.xml"/><Relationship Id="rId28" Type="http://schemas.openxmlformats.org/officeDocument/2006/relationships/hyperlink" Target="http://www.australiancurriculum.edu.au/Curriculum/ContentDescription/ACELA1461" TargetMode="External"/><Relationship Id="rId36" Type="http://schemas.openxmlformats.org/officeDocument/2006/relationships/hyperlink" Target="http://www.australiancurriculum.edu.au/Curriculum/ContentDescription/ACELA1469" TargetMode="External"/><Relationship Id="rId49" Type="http://schemas.openxmlformats.org/officeDocument/2006/relationships/hyperlink" Target="http://www.australiancurriculum.edu.au/Curriculum/ContentDescription/ACELY1789" TargetMode="External"/><Relationship Id="rId57" Type="http://schemas.openxmlformats.org/officeDocument/2006/relationships/hyperlink" Target="http://www.australiancurriculum.edu.au/Curriculum/ContentDescription/ACELY1674" TargetMode="Externa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hyperlink" Target="http://www.australiancurriculum.edu.au/Curriculum/ContentDescription/ACELA1464" TargetMode="External"/><Relationship Id="rId44" Type="http://schemas.openxmlformats.org/officeDocument/2006/relationships/hyperlink" Target="http://www.australiancurriculum.edu.au/Curriculum/ContentDescription/ACELT1591" TargetMode="External"/><Relationship Id="rId52" Type="http://schemas.openxmlformats.org/officeDocument/2006/relationships/hyperlink" Target="http://www.australiancurriculum.edu.au/Curriculum/ContentDescription/ACELY1669"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yperlink" Target="http://www.qsa.qld.edu.au" TargetMode="External"/><Relationship Id="rId27" Type="http://schemas.openxmlformats.org/officeDocument/2006/relationships/hyperlink" Target="http://www.australiancurriculum.edu.au/Curriculum/ContentDescription/ACELA1460" TargetMode="External"/><Relationship Id="rId30" Type="http://schemas.openxmlformats.org/officeDocument/2006/relationships/hyperlink" Target="http://www.australiancurriculum.edu.au/Curriculum/ContentDescription/ACELA1463" TargetMode="External"/><Relationship Id="rId35" Type="http://schemas.openxmlformats.org/officeDocument/2006/relationships/hyperlink" Target="http://www.australiancurriculum.edu.au/Curriculum/ContentDescription/ACELA1468" TargetMode="External"/><Relationship Id="rId43" Type="http://schemas.openxmlformats.org/officeDocument/2006/relationships/hyperlink" Target="http://www.australiancurriculum.edu.au/Curriculum/ContentDescription/ACELT1590" TargetMode="External"/><Relationship Id="rId48" Type="http://schemas.openxmlformats.org/officeDocument/2006/relationships/hyperlink" Target="http://www.australiancurriculum.edu.au/Curriculum/ContentDescription/ACELY1666" TargetMode="External"/><Relationship Id="rId56" Type="http://schemas.openxmlformats.org/officeDocument/2006/relationships/hyperlink" Target="http://www.australiancurriculum.edu.au/Curriculum/ContentDescription/ACELY1673" TargetMode="External"/><Relationship Id="rId8" Type="http://schemas.openxmlformats.org/officeDocument/2006/relationships/endnotes" Target="endnotes.xml"/><Relationship Id="rId51" Type="http://schemas.openxmlformats.org/officeDocument/2006/relationships/hyperlink" Target="http://www.australiancurriculum.edu.au/Curriculum/ContentDescription/ACELY1668" TargetMode="External"/><Relationship Id="rId3" Type="http://schemas.openxmlformats.org/officeDocument/2006/relationships/styles" Target="styles.xml"/></Relationships>
</file>

<file path=word/_rels/footer3.xml.rels><?xml version="1.0" encoding="UTF-8" standalone="yes"?>
<Relationships xmlns="http://schemas.openxmlformats.org/package/2006/relationships"><Relationship Id="rId1" Type="http://schemas.openxmlformats.org/officeDocument/2006/relationships/image" Target="media/image15.jpeg"/></Relationships>
</file>

<file path=word/_rels/header1.xml.rels><?xml version="1.0" encoding="UTF-8" standalone="yes"?>
<Relationships xmlns="http://schemas.openxmlformats.org/package/2006/relationships"><Relationship Id="rId1" Type="http://schemas.openxmlformats.org/officeDocument/2006/relationships/image" Target="media/image1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326730-F07B-44A9-A4EC-8FC0F47E8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2870</Words>
  <Characters>16360</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Year 2 plan — Australian Curriculum: English</vt:lpstr>
    </vt:vector>
  </TitlesOfParts>
  <Company>Queensland Studies Authority</Company>
  <LinksUpToDate>false</LinksUpToDate>
  <CharactersWithSpaces>19192</CharactersWithSpaces>
  <SharedDoc>false</SharedDoc>
  <HLinks>
    <vt:vector size="192" baseType="variant">
      <vt:variant>
        <vt:i4>6291495</vt:i4>
      </vt:variant>
      <vt:variant>
        <vt:i4>108</vt:i4>
      </vt:variant>
      <vt:variant>
        <vt:i4>0</vt:i4>
      </vt:variant>
      <vt:variant>
        <vt:i4>5</vt:i4>
      </vt:variant>
      <vt:variant>
        <vt:lpwstr>http://www.australiancurriculum.edu.au/Curriculum/ContentDescription/ACELY1674</vt:lpwstr>
      </vt:variant>
      <vt:variant>
        <vt:lpwstr/>
      </vt:variant>
      <vt:variant>
        <vt:i4>6750247</vt:i4>
      </vt:variant>
      <vt:variant>
        <vt:i4>105</vt:i4>
      </vt:variant>
      <vt:variant>
        <vt:i4>0</vt:i4>
      </vt:variant>
      <vt:variant>
        <vt:i4>5</vt:i4>
      </vt:variant>
      <vt:variant>
        <vt:lpwstr>http://www.australiancurriculum.edu.au/Curriculum/ContentDescription/ACELY1673</vt:lpwstr>
      </vt:variant>
      <vt:variant>
        <vt:lpwstr/>
      </vt:variant>
      <vt:variant>
        <vt:i4>6684711</vt:i4>
      </vt:variant>
      <vt:variant>
        <vt:i4>102</vt:i4>
      </vt:variant>
      <vt:variant>
        <vt:i4>0</vt:i4>
      </vt:variant>
      <vt:variant>
        <vt:i4>5</vt:i4>
      </vt:variant>
      <vt:variant>
        <vt:lpwstr>http://www.australiancurriculum.edu.au/Curriculum/ContentDescription/ACELY1672</vt:lpwstr>
      </vt:variant>
      <vt:variant>
        <vt:lpwstr/>
      </vt:variant>
      <vt:variant>
        <vt:i4>6619175</vt:i4>
      </vt:variant>
      <vt:variant>
        <vt:i4>99</vt:i4>
      </vt:variant>
      <vt:variant>
        <vt:i4>0</vt:i4>
      </vt:variant>
      <vt:variant>
        <vt:i4>5</vt:i4>
      </vt:variant>
      <vt:variant>
        <vt:lpwstr>http://www.australiancurriculum.edu.au/Curriculum/ContentDescription/ACELY1671</vt:lpwstr>
      </vt:variant>
      <vt:variant>
        <vt:lpwstr/>
      </vt:variant>
      <vt:variant>
        <vt:i4>6553639</vt:i4>
      </vt:variant>
      <vt:variant>
        <vt:i4>96</vt:i4>
      </vt:variant>
      <vt:variant>
        <vt:i4>0</vt:i4>
      </vt:variant>
      <vt:variant>
        <vt:i4>5</vt:i4>
      </vt:variant>
      <vt:variant>
        <vt:lpwstr>http://www.australiancurriculum.edu.au/Curriculum/ContentDescription/ACELY1670</vt:lpwstr>
      </vt:variant>
      <vt:variant>
        <vt:lpwstr/>
      </vt:variant>
      <vt:variant>
        <vt:i4>7143462</vt:i4>
      </vt:variant>
      <vt:variant>
        <vt:i4>93</vt:i4>
      </vt:variant>
      <vt:variant>
        <vt:i4>0</vt:i4>
      </vt:variant>
      <vt:variant>
        <vt:i4>5</vt:i4>
      </vt:variant>
      <vt:variant>
        <vt:lpwstr>http://www.australiancurriculum.edu.au/Curriculum/ContentDescription/ACELY1669</vt:lpwstr>
      </vt:variant>
      <vt:variant>
        <vt:lpwstr/>
      </vt:variant>
      <vt:variant>
        <vt:i4>7077926</vt:i4>
      </vt:variant>
      <vt:variant>
        <vt:i4>90</vt:i4>
      </vt:variant>
      <vt:variant>
        <vt:i4>0</vt:i4>
      </vt:variant>
      <vt:variant>
        <vt:i4>5</vt:i4>
      </vt:variant>
      <vt:variant>
        <vt:lpwstr>http://www.australiancurriculum.edu.au/Curriculum/ContentDescription/ACELY1668</vt:lpwstr>
      </vt:variant>
      <vt:variant>
        <vt:lpwstr/>
      </vt:variant>
      <vt:variant>
        <vt:i4>6488102</vt:i4>
      </vt:variant>
      <vt:variant>
        <vt:i4>87</vt:i4>
      </vt:variant>
      <vt:variant>
        <vt:i4>0</vt:i4>
      </vt:variant>
      <vt:variant>
        <vt:i4>5</vt:i4>
      </vt:variant>
      <vt:variant>
        <vt:lpwstr>http://www.australiancurriculum.edu.au/Curriculum/ContentDescription/ACELY1667</vt:lpwstr>
      </vt:variant>
      <vt:variant>
        <vt:lpwstr/>
      </vt:variant>
      <vt:variant>
        <vt:i4>7077928</vt:i4>
      </vt:variant>
      <vt:variant>
        <vt:i4>84</vt:i4>
      </vt:variant>
      <vt:variant>
        <vt:i4>0</vt:i4>
      </vt:variant>
      <vt:variant>
        <vt:i4>5</vt:i4>
      </vt:variant>
      <vt:variant>
        <vt:lpwstr>http://www.australiancurriculum.edu.au/Curriculum/ContentDescription/ACELY1789</vt:lpwstr>
      </vt:variant>
      <vt:variant>
        <vt:lpwstr/>
      </vt:variant>
      <vt:variant>
        <vt:i4>6422566</vt:i4>
      </vt:variant>
      <vt:variant>
        <vt:i4>81</vt:i4>
      </vt:variant>
      <vt:variant>
        <vt:i4>0</vt:i4>
      </vt:variant>
      <vt:variant>
        <vt:i4>5</vt:i4>
      </vt:variant>
      <vt:variant>
        <vt:lpwstr>http://www.australiancurriculum.edu.au/Curriculum/ContentDescription/ACELY1666</vt:lpwstr>
      </vt:variant>
      <vt:variant>
        <vt:lpwstr/>
      </vt:variant>
      <vt:variant>
        <vt:i4>6357030</vt:i4>
      </vt:variant>
      <vt:variant>
        <vt:i4>78</vt:i4>
      </vt:variant>
      <vt:variant>
        <vt:i4>0</vt:i4>
      </vt:variant>
      <vt:variant>
        <vt:i4>5</vt:i4>
      </vt:variant>
      <vt:variant>
        <vt:lpwstr>http://www.australiancurriculum.edu.au/Curriculum/ContentDescription/ACELY1665</vt:lpwstr>
      </vt:variant>
      <vt:variant>
        <vt:lpwstr/>
      </vt:variant>
      <vt:variant>
        <vt:i4>6881321</vt:i4>
      </vt:variant>
      <vt:variant>
        <vt:i4>75</vt:i4>
      </vt:variant>
      <vt:variant>
        <vt:i4>0</vt:i4>
      </vt:variant>
      <vt:variant>
        <vt:i4>5</vt:i4>
      </vt:variant>
      <vt:variant>
        <vt:lpwstr>http://www.australiancurriculum.edu.au/Curriculum/ContentDescription/ACELT1593</vt:lpwstr>
      </vt:variant>
      <vt:variant>
        <vt:lpwstr/>
      </vt:variant>
      <vt:variant>
        <vt:i4>6815785</vt:i4>
      </vt:variant>
      <vt:variant>
        <vt:i4>72</vt:i4>
      </vt:variant>
      <vt:variant>
        <vt:i4>0</vt:i4>
      </vt:variant>
      <vt:variant>
        <vt:i4>5</vt:i4>
      </vt:variant>
      <vt:variant>
        <vt:lpwstr>http://www.australiancurriculum.edu.au/Curriculum/ContentDescription/ACELT1592</vt:lpwstr>
      </vt:variant>
      <vt:variant>
        <vt:lpwstr/>
      </vt:variant>
      <vt:variant>
        <vt:i4>7012393</vt:i4>
      </vt:variant>
      <vt:variant>
        <vt:i4>69</vt:i4>
      </vt:variant>
      <vt:variant>
        <vt:i4>0</vt:i4>
      </vt:variant>
      <vt:variant>
        <vt:i4>5</vt:i4>
      </vt:variant>
      <vt:variant>
        <vt:lpwstr>http://www.australiancurriculum.edu.au/Curriculum/ContentDescription/ACELT1591</vt:lpwstr>
      </vt:variant>
      <vt:variant>
        <vt:lpwstr/>
      </vt:variant>
      <vt:variant>
        <vt:i4>6946857</vt:i4>
      </vt:variant>
      <vt:variant>
        <vt:i4>66</vt:i4>
      </vt:variant>
      <vt:variant>
        <vt:i4>0</vt:i4>
      </vt:variant>
      <vt:variant>
        <vt:i4>5</vt:i4>
      </vt:variant>
      <vt:variant>
        <vt:lpwstr>http://www.australiancurriculum.edu.au/Curriculum/ContentDescription/ACELT1590</vt:lpwstr>
      </vt:variant>
      <vt:variant>
        <vt:lpwstr/>
      </vt:variant>
      <vt:variant>
        <vt:i4>6488104</vt:i4>
      </vt:variant>
      <vt:variant>
        <vt:i4>63</vt:i4>
      </vt:variant>
      <vt:variant>
        <vt:i4>0</vt:i4>
      </vt:variant>
      <vt:variant>
        <vt:i4>5</vt:i4>
      </vt:variant>
      <vt:variant>
        <vt:lpwstr>http://www.australiancurriculum.edu.au/Curriculum/ContentDescription/ACELT1589</vt:lpwstr>
      </vt:variant>
      <vt:variant>
        <vt:lpwstr/>
      </vt:variant>
      <vt:variant>
        <vt:i4>7143464</vt:i4>
      </vt:variant>
      <vt:variant>
        <vt:i4>60</vt:i4>
      </vt:variant>
      <vt:variant>
        <vt:i4>0</vt:i4>
      </vt:variant>
      <vt:variant>
        <vt:i4>5</vt:i4>
      </vt:variant>
      <vt:variant>
        <vt:lpwstr>http://www.australiancurriculum.edu.au/Curriculum/ContentDescription/ACELT1587</vt:lpwstr>
      </vt:variant>
      <vt:variant>
        <vt:lpwstr/>
      </vt:variant>
      <vt:variant>
        <vt:i4>7995431</vt:i4>
      </vt:variant>
      <vt:variant>
        <vt:i4>57</vt:i4>
      </vt:variant>
      <vt:variant>
        <vt:i4>0</vt:i4>
      </vt:variant>
      <vt:variant>
        <vt:i4>5</vt:i4>
      </vt:variant>
      <vt:variant>
        <vt:lpwstr>http://www.australiancurriculum.edu.au/Curriculum/ContentDescription/ACELA1474</vt:lpwstr>
      </vt:variant>
      <vt:variant>
        <vt:lpwstr/>
      </vt:variant>
      <vt:variant>
        <vt:i4>8126503</vt:i4>
      </vt:variant>
      <vt:variant>
        <vt:i4>54</vt:i4>
      </vt:variant>
      <vt:variant>
        <vt:i4>0</vt:i4>
      </vt:variant>
      <vt:variant>
        <vt:i4>5</vt:i4>
      </vt:variant>
      <vt:variant>
        <vt:lpwstr>http://www.australiancurriculum.edu.au/Curriculum/ContentDescription/ACELA1472</vt:lpwstr>
      </vt:variant>
      <vt:variant>
        <vt:lpwstr/>
      </vt:variant>
      <vt:variant>
        <vt:i4>8323111</vt:i4>
      </vt:variant>
      <vt:variant>
        <vt:i4>51</vt:i4>
      </vt:variant>
      <vt:variant>
        <vt:i4>0</vt:i4>
      </vt:variant>
      <vt:variant>
        <vt:i4>5</vt:i4>
      </vt:variant>
      <vt:variant>
        <vt:lpwstr>http://www.australiancurriculum.edu.au/Curriculum/ContentDescription/ACELA1471</vt:lpwstr>
      </vt:variant>
      <vt:variant>
        <vt:lpwstr/>
      </vt:variant>
      <vt:variant>
        <vt:i4>8257575</vt:i4>
      </vt:variant>
      <vt:variant>
        <vt:i4>48</vt:i4>
      </vt:variant>
      <vt:variant>
        <vt:i4>0</vt:i4>
      </vt:variant>
      <vt:variant>
        <vt:i4>5</vt:i4>
      </vt:variant>
      <vt:variant>
        <vt:lpwstr>http://www.australiancurriculum.edu.au/Curriculum/ContentDescription/ACELA1470</vt:lpwstr>
      </vt:variant>
      <vt:variant>
        <vt:lpwstr/>
      </vt:variant>
      <vt:variant>
        <vt:i4>7798822</vt:i4>
      </vt:variant>
      <vt:variant>
        <vt:i4>45</vt:i4>
      </vt:variant>
      <vt:variant>
        <vt:i4>0</vt:i4>
      </vt:variant>
      <vt:variant>
        <vt:i4>5</vt:i4>
      </vt:variant>
      <vt:variant>
        <vt:lpwstr>http://www.australiancurriculum.edu.au/Curriculum/ContentDescription/ACELA1469</vt:lpwstr>
      </vt:variant>
      <vt:variant>
        <vt:lpwstr/>
      </vt:variant>
      <vt:variant>
        <vt:i4>7733286</vt:i4>
      </vt:variant>
      <vt:variant>
        <vt:i4>42</vt:i4>
      </vt:variant>
      <vt:variant>
        <vt:i4>0</vt:i4>
      </vt:variant>
      <vt:variant>
        <vt:i4>5</vt:i4>
      </vt:variant>
      <vt:variant>
        <vt:lpwstr>http://www.australiancurriculum.edu.au/Curriculum/ContentDescription/ACELA1468</vt:lpwstr>
      </vt:variant>
      <vt:variant>
        <vt:lpwstr/>
      </vt:variant>
      <vt:variant>
        <vt:i4>7929894</vt:i4>
      </vt:variant>
      <vt:variant>
        <vt:i4>39</vt:i4>
      </vt:variant>
      <vt:variant>
        <vt:i4>0</vt:i4>
      </vt:variant>
      <vt:variant>
        <vt:i4>5</vt:i4>
      </vt:variant>
      <vt:variant>
        <vt:lpwstr>http://www.australiancurriculum.edu.au/Curriculum/ContentDescription/ACELA1467</vt:lpwstr>
      </vt:variant>
      <vt:variant>
        <vt:lpwstr/>
      </vt:variant>
      <vt:variant>
        <vt:i4>7864358</vt:i4>
      </vt:variant>
      <vt:variant>
        <vt:i4>36</vt:i4>
      </vt:variant>
      <vt:variant>
        <vt:i4>0</vt:i4>
      </vt:variant>
      <vt:variant>
        <vt:i4>5</vt:i4>
      </vt:variant>
      <vt:variant>
        <vt:lpwstr>http://www.australiancurriculum.edu.au/Curriculum/ContentDescription/ACELA1466</vt:lpwstr>
      </vt:variant>
      <vt:variant>
        <vt:lpwstr/>
      </vt:variant>
      <vt:variant>
        <vt:i4>8060966</vt:i4>
      </vt:variant>
      <vt:variant>
        <vt:i4>33</vt:i4>
      </vt:variant>
      <vt:variant>
        <vt:i4>0</vt:i4>
      </vt:variant>
      <vt:variant>
        <vt:i4>5</vt:i4>
      </vt:variant>
      <vt:variant>
        <vt:lpwstr>http://www.australiancurriculum.edu.au/Curriculum/ContentDescription/ACELA1465</vt:lpwstr>
      </vt:variant>
      <vt:variant>
        <vt:lpwstr/>
      </vt:variant>
      <vt:variant>
        <vt:i4>7995430</vt:i4>
      </vt:variant>
      <vt:variant>
        <vt:i4>30</vt:i4>
      </vt:variant>
      <vt:variant>
        <vt:i4>0</vt:i4>
      </vt:variant>
      <vt:variant>
        <vt:i4>5</vt:i4>
      </vt:variant>
      <vt:variant>
        <vt:lpwstr>http://www.australiancurriculum.edu.au/Curriculum/ContentDescription/ACELA1464</vt:lpwstr>
      </vt:variant>
      <vt:variant>
        <vt:lpwstr/>
      </vt:variant>
      <vt:variant>
        <vt:i4>8192038</vt:i4>
      </vt:variant>
      <vt:variant>
        <vt:i4>27</vt:i4>
      </vt:variant>
      <vt:variant>
        <vt:i4>0</vt:i4>
      </vt:variant>
      <vt:variant>
        <vt:i4>5</vt:i4>
      </vt:variant>
      <vt:variant>
        <vt:lpwstr>http://www.australiancurriculum.edu.au/Curriculum/ContentDescription/ACELA1463</vt:lpwstr>
      </vt:variant>
      <vt:variant>
        <vt:lpwstr/>
      </vt:variant>
      <vt:variant>
        <vt:i4>8126502</vt:i4>
      </vt:variant>
      <vt:variant>
        <vt:i4>24</vt:i4>
      </vt:variant>
      <vt:variant>
        <vt:i4>0</vt:i4>
      </vt:variant>
      <vt:variant>
        <vt:i4>5</vt:i4>
      </vt:variant>
      <vt:variant>
        <vt:lpwstr>http://www.australiancurriculum.edu.au/Curriculum/ContentDescription/ACELA1462</vt:lpwstr>
      </vt:variant>
      <vt:variant>
        <vt:lpwstr/>
      </vt:variant>
      <vt:variant>
        <vt:i4>8323110</vt:i4>
      </vt:variant>
      <vt:variant>
        <vt:i4>21</vt:i4>
      </vt:variant>
      <vt:variant>
        <vt:i4>0</vt:i4>
      </vt:variant>
      <vt:variant>
        <vt:i4>5</vt:i4>
      </vt:variant>
      <vt:variant>
        <vt:lpwstr>http://www.australiancurriculum.edu.au/Curriculum/ContentDescription/ACELA1461</vt:lpwstr>
      </vt:variant>
      <vt:variant>
        <vt:lpwstr/>
      </vt:variant>
      <vt:variant>
        <vt:i4>8257574</vt:i4>
      </vt:variant>
      <vt:variant>
        <vt:i4>18</vt:i4>
      </vt:variant>
      <vt:variant>
        <vt:i4>0</vt:i4>
      </vt:variant>
      <vt:variant>
        <vt:i4>5</vt:i4>
      </vt:variant>
      <vt:variant>
        <vt:lpwstr>http://www.australiancurriculum.edu.au/Curriculum/ContentDescription/ACELA1460</vt:lpwstr>
      </vt:variant>
      <vt:variant>
        <vt:lpwstr/>
      </vt:variant>
      <vt:variant>
        <vt:i4>7340144</vt:i4>
      </vt:variant>
      <vt:variant>
        <vt:i4>15</vt:i4>
      </vt:variant>
      <vt:variant>
        <vt:i4>0</vt:i4>
      </vt:variant>
      <vt:variant>
        <vt:i4>5</vt:i4>
      </vt:variant>
      <vt:variant>
        <vt:lpwstr>http://www.qsa.qld.edu.au/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2 plan — Australian Curriculum: English</dc:title>
  <dc:subject>Australian Curriculum</dc:subject>
  <dc:creator>Queensland Studies Authority</dc:creator>
  <cp:keywords/>
  <cp:lastModifiedBy>QSA</cp:lastModifiedBy>
  <cp:revision>2</cp:revision>
  <cp:lastPrinted>2011-01-06T03:32:00Z</cp:lastPrinted>
  <dcterms:created xsi:type="dcterms:W3CDTF">2014-06-18T06:02:00Z</dcterms:created>
  <dcterms:modified xsi:type="dcterms:W3CDTF">2014-06-18T06:02:00Z</dcterms:modified>
</cp:coreProperties>
</file>