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FA1ECA">
        <w:t>1</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Pr="00646F06" w:rsidRDefault="00FB51FB" w:rsidP="00704B88">
            <w:pPr>
              <w:pStyle w:val="Tablesubhead"/>
              <w:jc w:val="center"/>
            </w:pPr>
            <w:r w:rsidRPr="00646F06">
              <w:t>Identify curriculum</w:t>
            </w:r>
          </w:p>
        </w:tc>
        <w:tc>
          <w:tcPr>
            <w:tcW w:w="2860" w:type="dxa"/>
            <w:shd w:val="clear" w:color="auto" w:fill="CFE7E6"/>
          </w:tcPr>
          <w:p w:rsidR="00FB51FB" w:rsidRDefault="00FB51FB" w:rsidP="00414AA6">
            <w:pPr>
              <w:pStyle w:val="Tablesubhead"/>
            </w:pPr>
            <w:r w:rsidRPr="00491FB9">
              <w:t>Year level description</w:t>
            </w:r>
          </w:p>
          <w:p w:rsidR="00A7763D" w:rsidRDefault="00A7763D" w:rsidP="00414AA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C26B90" w:rsidRDefault="00C26B90" w:rsidP="00C26B90">
            <w:pPr>
              <w:pStyle w:val="Tabletext"/>
            </w:pPr>
            <w:r>
              <w:t xml:space="preserve">In Year 1, students communicate with peers, teachers, known adults and students from other classes. </w:t>
            </w:r>
          </w:p>
          <w:p w:rsidR="00C26B90" w:rsidRDefault="00C26B90" w:rsidP="00C26B90">
            <w:pPr>
              <w:pStyle w:val="Tabletext"/>
            </w:pPr>
            <w:r>
              <w:t xml:space="preserve">Students engage with a variety of texts for enjoyment. They listen to, read, view and </w:t>
            </w:r>
            <w:r w:rsidRPr="00C26B90">
              <w:rPr>
                <w:highlight w:val="yellow"/>
              </w:rPr>
              <w:t>interpret</w:t>
            </w:r>
            <w:r>
              <w:t xml:space="preserve"> spoken, written and multimodal texts designed to entertain and </w:t>
            </w:r>
            <w:r w:rsidRPr="00C26B90">
              <w:rPr>
                <w:highlight w:val="yellow"/>
              </w:rPr>
              <w:t>inform</w:t>
            </w:r>
            <w:r>
              <w:t xml:space="preserve">. These encompass traditional oral texts including Aboriginal stories, picture books, various types of stories, rhyming verse, poetry, non-fiction, film, dramatic performances, </w:t>
            </w:r>
            <w:r w:rsidRPr="00C26B90">
              <w:rPr>
                <w:highlight w:val="yellow"/>
              </w:rPr>
              <w:t>and texts used by students as models for constructing their own texts.</w:t>
            </w:r>
            <w:r>
              <w:t xml:space="preserve"> </w:t>
            </w:r>
          </w:p>
          <w:p w:rsidR="00C26B90" w:rsidRDefault="00C26B90" w:rsidP="00C26B90">
            <w:pPr>
              <w:pStyle w:val="Tabletext"/>
            </w:pPr>
            <w:r>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C26B90" w:rsidRDefault="00C26B90" w:rsidP="00C26B90">
            <w:pPr>
              <w:pStyle w:val="Tabletext"/>
            </w:pPr>
            <w:r>
              <w:t xml:space="preserve">Literary texts that support and extend Year 1 students as </w:t>
            </w:r>
            <w:r w:rsidRPr="00C26B90">
              <w:rPr>
                <w:highlight w:val="yellow"/>
              </w:rPr>
              <w:t>independent readers</w:t>
            </w:r>
            <w:r>
              <w:t xml:space="preserve"> involve straightforward sequences of events and everyday happenings with recognisably realistic or imaginary characters. Informative texts present a small amount of new content about familiar topics of interest and topics being studied in other areas of the curriculum. These texts also present a small range of language features, including simple and compound sentences, </w:t>
            </w:r>
            <w:r w:rsidRPr="00C26B90">
              <w:rPr>
                <w:highlight w:val="yellow"/>
              </w:rPr>
              <w:t>some unfamiliar vocabulary</w:t>
            </w:r>
            <w:r>
              <w:t xml:space="preserve">, a </w:t>
            </w:r>
            <w:r w:rsidRPr="00C26B90">
              <w:rPr>
                <w:highlight w:val="yellow"/>
              </w:rPr>
              <w:t>small number</w:t>
            </w:r>
            <w:r>
              <w:t xml:space="preserve"> of high-frequency words and words that need to be decoded phonically, and </w:t>
            </w:r>
            <w:r w:rsidRPr="00C26B90">
              <w:rPr>
                <w:highlight w:val="yellow"/>
              </w:rPr>
              <w:t>sentence boundary punctuation</w:t>
            </w:r>
            <w:r>
              <w:t xml:space="preserve">, as well as illustrations and </w:t>
            </w:r>
            <w:r w:rsidRPr="00C26B90">
              <w:rPr>
                <w:highlight w:val="yellow"/>
              </w:rPr>
              <w:t>diagrams</w:t>
            </w:r>
            <w:r>
              <w:t xml:space="preserve"> that support the printed text. </w:t>
            </w:r>
          </w:p>
          <w:p w:rsidR="00FB51FB" w:rsidRDefault="00C26B90" w:rsidP="00C26B90">
            <w:pPr>
              <w:pStyle w:val="Tabletext"/>
            </w:pPr>
            <w:r>
              <w:t xml:space="preserve">Students create a variety of imaginative, informative and persuasive texts including </w:t>
            </w:r>
            <w:r w:rsidRPr="00C26B90">
              <w:rPr>
                <w:highlight w:val="yellow"/>
              </w:rPr>
              <w:t>recounts, procedures, performances, literary retellings and poetry</w:t>
            </w:r>
            <w:r>
              <w:t>.</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C26B90" w:rsidRDefault="00C26B90" w:rsidP="00C26B90">
            <w:pPr>
              <w:pStyle w:val="Tablesubhead"/>
            </w:pPr>
            <w:r>
              <w:t>Receptive modes (listening, reading and viewing)</w:t>
            </w:r>
          </w:p>
          <w:p w:rsidR="00C26B90" w:rsidRDefault="00C26B90" w:rsidP="00C26B90">
            <w:pPr>
              <w:pStyle w:val="Tabletext"/>
            </w:pPr>
            <w:r>
              <w:t xml:space="preserve">By the end of Year 1, students understand the different purposes of texts. They make connections to personal experience when explaining characters and main events in short texts. They identify the language features, images and vocabulary used to describe characters and events. </w:t>
            </w:r>
          </w:p>
          <w:p w:rsidR="00C26B90" w:rsidRDefault="00C26B90" w:rsidP="00C26B90">
            <w:pPr>
              <w:pStyle w:val="Tabletext"/>
            </w:pPr>
            <w:r>
              <w:t>Students read aloud, with developing fluency and intonation, short texts with some unfamiliar vocabulary, simple and compound sentences and supportive images. When reading, they use knowledge of sounds and letters, high frequency words, sentence boundary punctuation and directionality to make meaning. They recall key ideas and recognise literal and implied meaning in texts. They listen to others when taking part in conversations, using appropriate language features. They listen for and reproduce letter patterns and letter clusters.</w:t>
            </w:r>
          </w:p>
          <w:p w:rsidR="00C26B90" w:rsidRDefault="00C26B90" w:rsidP="00C26B90">
            <w:pPr>
              <w:pStyle w:val="Tablesubhead"/>
            </w:pPr>
            <w:r>
              <w:t>Productive modes (speaking, writing and creating)</w:t>
            </w:r>
          </w:p>
          <w:p w:rsidR="00C26B90" w:rsidRDefault="00C26B90" w:rsidP="00C26B90">
            <w:pPr>
              <w:pStyle w:val="Tabletext"/>
            </w:pPr>
            <w:r>
              <w:t xml:space="preserve">Students understand how characters in texts are developed and give reasons for personal preferences. They create texts that show understanding of the connection between writing, speech and images. </w:t>
            </w:r>
          </w:p>
          <w:p w:rsidR="00FB51FB" w:rsidRPr="00BB3EE9" w:rsidRDefault="00C26B90" w:rsidP="00C26B90">
            <w:pPr>
              <w:pStyle w:val="Tabletext"/>
            </w:pPr>
            <w:r>
              <w:t>They create short texts for a small range of purposes. They interact in pair, group and class discussions, taking turns when responding. They make short presentations of a few connected sentences on familiar and learned topics. When writing, students provide details about ideas or events. They accurately spell words with regular spelling patterns and use capital letters and full stops. They correctly form all upper- and lower-case letters.</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1045F0">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1045F0">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4A1FB2">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8CC8C9"/>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8CC8C9"/>
          </w:tcPr>
          <w:p w:rsidR="00FB51FB" w:rsidRDefault="00FB51FB" w:rsidP="00414AA6">
            <w:pPr>
              <w:pStyle w:val="Tablesubhead"/>
            </w:pPr>
            <w:r w:rsidRPr="00491FB9">
              <w:t>Term</w:t>
            </w:r>
            <w:r>
              <w:t xml:space="preserve"> 3</w:t>
            </w:r>
          </w:p>
        </w:tc>
        <w:tc>
          <w:tcPr>
            <w:tcW w:w="4364" w:type="dxa"/>
            <w:shd w:val="clear" w:color="auto" w:fill="CFE7E6"/>
          </w:tcPr>
          <w:p w:rsidR="00FB51FB" w:rsidRDefault="00FB51FB" w:rsidP="00414AA6">
            <w:pPr>
              <w:pStyle w:val="Tablesubhead"/>
            </w:pPr>
            <w:r w:rsidRPr="00491FB9">
              <w:t>Term</w:t>
            </w:r>
            <w:r>
              <w:t xml:space="preserve"> 4</w:t>
            </w:r>
          </w:p>
        </w:tc>
      </w:tr>
      <w:tr w:rsidR="00FB51FB" w:rsidTr="004A1FB2">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auto"/>
          </w:tcPr>
          <w:p w:rsidR="004A1FB2" w:rsidRDefault="004A1FB2" w:rsidP="004A1FB2">
            <w:pPr>
              <w:pStyle w:val="Tablesubhead"/>
            </w:pPr>
            <w:r>
              <w:t>My experiences</w:t>
            </w:r>
          </w:p>
          <w:p w:rsidR="004A1FB2" w:rsidRDefault="004A1FB2" w:rsidP="004A1FB2">
            <w:pPr>
              <w:pStyle w:val="Tabletext"/>
            </w:pPr>
            <w:r>
              <w:t xml:space="preserve">Children examine the language of communication in real and imaginative contexts. </w:t>
            </w:r>
          </w:p>
          <w:p w:rsidR="00FB51FB" w:rsidRPr="00BB3EE9" w:rsidRDefault="004A1FB2" w:rsidP="004A1FB2">
            <w:pPr>
              <w:pStyle w:val="Tabletext"/>
            </w:pPr>
            <w:r>
              <w:t>Children construct a personal recount about a shared class experience and share feelings about their experiences with their peers and teacher.</w:t>
            </w:r>
          </w:p>
        </w:tc>
        <w:tc>
          <w:tcPr>
            <w:tcW w:w="4364" w:type="dxa"/>
            <w:shd w:val="clear" w:color="auto" w:fill="auto"/>
          </w:tcPr>
          <w:p w:rsidR="004A1FB2" w:rsidRDefault="004A1FB2" w:rsidP="004A1FB2">
            <w:pPr>
              <w:pStyle w:val="Tablesubhead"/>
            </w:pPr>
            <w:r>
              <w:t>Word play</w:t>
            </w:r>
          </w:p>
          <w:p w:rsidR="004A1FB2" w:rsidRDefault="004A1FB2" w:rsidP="004A1FB2">
            <w:pPr>
              <w:pStyle w:val="Tabletext"/>
            </w:pPr>
            <w:r>
              <w:t xml:space="preserve">Children listen to, read and view poetry, rhyming verse and dramatic performances to engage with structure and language to create characters. </w:t>
            </w:r>
          </w:p>
          <w:p w:rsidR="00FB51FB" w:rsidRPr="00BB3EE9" w:rsidRDefault="004A1FB2" w:rsidP="004A1FB2">
            <w:pPr>
              <w:pStyle w:val="Tabletext"/>
            </w:pPr>
            <w:r>
              <w:t>Children explore and experiment with the language in rhyming verse and poetry to describe people in the world around them. They contribute ideas and use turn taking to listen and recognise the contributions of others.</w:t>
            </w:r>
          </w:p>
        </w:tc>
        <w:tc>
          <w:tcPr>
            <w:tcW w:w="4367" w:type="dxa"/>
            <w:shd w:val="clear" w:color="auto" w:fill="auto"/>
          </w:tcPr>
          <w:p w:rsidR="004A1FB2" w:rsidRDefault="004A1FB2" w:rsidP="004A1FB2">
            <w:pPr>
              <w:pStyle w:val="Tablesubhead"/>
            </w:pPr>
            <w:r>
              <w:t>My story</w:t>
            </w:r>
          </w:p>
          <w:p w:rsidR="004A1FB2" w:rsidRDefault="004A1FB2" w:rsidP="004A1FB2">
            <w:pPr>
              <w:pStyle w:val="Tabletext"/>
            </w:pPr>
            <w:r>
              <w:t xml:space="preserve">Children explore picture books, stories and films from Asian peoples, Aboriginal peoples and Torres Strait Islander peoples and traditional tales from other cultures. </w:t>
            </w:r>
          </w:p>
          <w:p w:rsidR="00FB51FB" w:rsidRPr="00BB3EE9" w:rsidRDefault="004A1FB2" w:rsidP="004A1FB2">
            <w:pPr>
              <w:pStyle w:val="Tabletext"/>
            </w:pPr>
            <w:r>
              <w:t>Children create imaginative texts with a focus on language to describe and explain events, settings and characters based on real experiences and stories from the past.</w:t>
            </w:r>
          </w:p>
        </w:tc>
        <w:tc>
          <w:tcPr>
            <w:tcW w:w="4364" w:type="dxa"/>
            <w:shd w:val="clear" w:color="auto" w:fill="CFE7E6"/>
          </w:tcPr>
          <w:p w:rsidR="004A1FB2" w:rsidRDefault="004A1FB2" w:rsidP="004A1FB2">
            <w:pPr>
              <w:pStyle w:val="Tablesubhead"/>
            </w:pPr>
            <w:r>
              <w:t xml:space="preserve">Exemplar unit: My favourite </w:t>
            </w:r>
          </w:p>
          <w:p w:rsidR="004A1FB2" w:rsidRDefault="004A1FB2" w:rsidP="004A1FB2">
            <w:pPr>
              <w:pStyle w:val="Tabletext"/>
            </w:pPr>
            <w:r>
              <w:t>Children listen to, read, view and interpret spoken, written and multimodal texts designed to inform and persuade.</w:t>
            </w:r>
          </w:p>
          <w:p w:rsidR="00FB51FB" w:rsidRPr="00BB3EE9" w:rsidRDefault="004A1FB2" w:rsidP="004A1FB2">
            <w:pPr>
              <w:pStyle w:val="Tabletext"/>
            </w:pPr>
            <w:r>
              <w:t>Children look at the way multimodal information texts use language and visual images to persuade an audience to play a game or read a particular book.</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English provides opportunities for children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671B34">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671B34">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671B34">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FA1DC2">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w:t>
            </w:r>
            <w:r w:rsidR="00A22B31">
              <w:t>children</w:t>
            </w:r>
            <w:r>
              <w:t xml:space="preserve">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w:t>
            </w:r>
            <w:r w:rsidR="00FA1DC2">
              <w:rPr>
                <w:rFonts w:cs="Arial"/>
              </w:rPr>
              <w:t>children</w:t>
            </w:r>
            <w:r w:rsidRPr="00C858C5">
              <w:rPr>
                <w:rFonts w:cs="Arial"/>
              </w:rPr>
              <w:t xml:space="preserve"> develop critical understandings of the social, historical and cultural contexts associated with different uses of language and textual features</w:t>
            </w:r>
            <w:r>
              <w:rPr>
                <w:rFonts w:cs="Arial"/>
              </w:rPr>
              <w:t>.</w:t>
            </w:r>
          </w:p>
        </w:tc>
      </w:tr>
    </w:tbl>
    <w:p w:rsidR="00FA1DC2" w:rsidRDefault="00FA1DC2">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4A1FB2">
        <w:trPr>
          <w:jc w:val="center"/>
        </w:trPr>
        <w:tc>
          <w:tcPr>
            <w:tcW w:w="661" w:type="dxa"/>
            <w:vMerge w:val="restart"/>
            <w:shd w:val="clear" w:color="auto" w:fill="8CC8C9"/>
            <w:textDirection w:val="btLr"/>
            <w:vAlign w:val="center"/>
          </w:tcPr>
          <w:p w:rsidR="00FB51FB" w:rsidRPr="00646F06" w:rsidRDefault="00646F06" w:rsidP="00704B88">
            <w:pPr>
              <w:pStyle w:val="Tablesubhead"/>
              <w:jc w:val="center"/>
              <w:rPr>
                <w:b w:val="0"/>
              </w:rP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4A1FB2" w:rsidRPr="004A1FB2" w:rsidRDefault="004A1FB2" w:rsidP="004A1FB2">
            <w:pPr>
              <w:spacing w:before="40" w:after="40" w:line="220" w:lineRule="atLeast"/>
              <w:rPr>
                <w:sz w:val="20"/>
              </w:rPr>
            </w:pPr>
            <w:r w:rsidRPr="004A1FB2">
              <w:rPr>
                <w:sz w:val="20"/>
              </w:rPr>
              <w:t>Opportunities to engage with:</w:t>
            </w:r>
          </w:p>
          <w:p w:rsidR="004A1FB2" w:rsidRPr="004A1FB2" w:rsidRDefault="0090534A" w:rsidP="004A1FB2">
            <w:pPr>
              <w:spacing w:before="40" w:after="40" w:line="220" w:lineRule="atLeast"/>
              <w:rPr>
                <w:sz w:val="17"/>
                <w:szCs w:val="17"/>
              </w:rPr>
            </w:pPr>
            <w:r>
              <w:rPr>
                <w:noProof/>
                <w:sz w:val="17"/>
                <w:szCs w:val="17"/>
                <w:lang w:eastAsia="en-AU"/>
              </w:rPr>
              <w:drawing>
                <wp:inline distT="0" distB="0" distL="0" distR="0">
                  <wp:extent cx="189865" cy="189865"/>
                  <wp:effectExtent l="0" t="0" r="635" b="635"/>
                  <wp:docPr id="6" name="Picture 1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BB3EE9" w:rsidRDefault="0090534A" w:rsidP="004A1FB2">
            <w:r>
              <w:rPr>
                <w:noProof/>
                <w:lang w:eastAsia="en-AU"/>
              </w:rPr>
              <mc:AlternateContent>
                <mc:Choice Requires="wpg">
                  <w:drawing>
                    <wp:inline distT="0" distB="0" distL="0" distR="0">
                      <wp:extent cx="568325" cy="179705"/>
                      <wp:effectExtent l="0" t="0" r="3175" b="0"/>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4"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Ft43AMAANU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OBFt43AMAANU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16"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4ShTCAAAA2wAAAA8AAABkcnMvZG93bnJldi54bWxEj0+LwjAUxO8LfofwhL2tqYuKVKOIsqi3&#10;tf67PprXpti8lCZq99tvFhY8DjPzG2a+7GwtHtT6yrGC4SABQZw7XXGp4HT8+piC8AFZY+2YFPyQ&#10;h+Wi9zbHVLsnH+iRhVJECPsUFZgQmlRKnxuy6AeuIY5e4VqLIcq2lLrFZ4TbWn4myURarDguGGxo&#10;bSi/ZXerIMvI7Arzfb7a0X5LxeWQTzZGqfd+t5qBCNSFV/i/vdMKxi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EoUwgAAANsAAAAPAAAAAAAAAAAAAAAAAJ8C&#10;AABkcnMvZG93bnJldi54bWxQSwUGAAAAAAQABAD3AAAAjgMAAAAA&#10;">
                        <v:imagedata r:id="rId17" o:title="flag_torres_strait_islander"/>
                      </v:shape>
                      <w10:anchorlock/>
                    </v:group>
                  </w:pict>
                </mc:Fallback>
              </mc:AlternateContent>
            </w:r>
            <w:r w:rsidR="004A1FB2" w:rsidRPr="004A1FB2">
              <w:t xml:space="preserve"> </w:t>
            </w:r>
            <w:r>
              <w:rPr>
                <w:noProof/>
                <w:position w:val="-2"/>
                <w:sz w:val="17"/>
                <w:szCs w:val="17"/>
                <w:lang w:eastAsia="en-AU"/>
              </w:rPr>
              <w:drawing>
                <wp:inline distT="0" distB="0" distL="0" distR="0">
                  <wp:extent cx="225425" cy="166370"/>
                  <wp:effectExtent l="0" t="0" r="3175" b="5080"/>
                  <wp:docPr id="11" name="Picture 2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12" name="Picture 2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4A1FB2" w:rsidRPr="004A1FB2" w:rsidRDefault="004A1FB2" w:rsidP="004A1FB2">
            <w:pPr>
              <w:spacing w:before="40" w:after="40" w:line="220" w:lineRule="atLeast"/>
              <w:rPr>
                <w:sz w:val="20"/>
              </w:rPr>
            </w:pPr>
            <w:r w:rsidRPr="004A1FB2">
              <w:rPr>
                <w:sz w:val="20"/>
              </w:rPr>
              <w:t>Opportunities to engage with:</w:t>
            </w:r>
          </w:p>
          <w:p w:rsidR="004A1FB2" w:rsidRPr="004A1FB2" w:rsidRDefault="0090534A" w:rsidP="004A1FB2">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3"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2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BB3EE9" w:rsidRDefault="0090534A" w:rsidP="004A1FB2">
            <w:r>
              <w:rPr>
                <w:noProof/>
                <w:lang w:eastAsia="en-AU"/>
              </w:rPr>
              <mc:AlternateContent>
                <mc:Choice Requires="wpg">
                  <w:drawing>
                    <wp:inline distT="0" distB="0" distL="0" distR="0">
                      <wp:extent cx="568325" cy="179705"/>
                      <wp:effectExtent l="0" t="0" r="3175" b="0"/>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7" name="Picture 7"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8"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5Mt3QMAANU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dgOTLd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4K1nDAAAA2wAAAA8AAABkcnMvZG93bnJldi54bWxEj1FrwkAQhN8L/odjhb4U3dS2KtFTJCAU&#10;Sh9M/QFLbk2Cub2Qu8bk3/cEoY/DzHzDbPeDbVTPna+daHidJ6BYCmdqKTWcf46zNSgfSAw1TljD&#10;yB72u8nTllLjbnLiPg+lihDxKWmoQmhTRF9UbMnPXcsSvYvrLIUouxJNR7cItw0ukmSJlmqJCxW1&#10;nFVcXPNfq+FYJg6/3/os82P+Nb44pOIDtX6eDocNqMBD+A8/2p9Gw/sK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grWcMAAADbAAAADwAAAAAAAAAAAAAAAACf&#10;AgAAZHJzL2Rvd25yZXYueG1sUEsFBgAAAAAEAAQA9wAAAI8DAAAAAA==&#10;">
                        <v:imagedata r:id="rId16"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s1sy+AAAA2wAAAA8AAABkcnMvZG93bnJldi54bWxET8uKwjAU3Qv+Q7iCO00VkaEaZRgRdaf1&#10;MdtLc9uUaW5KE7X+vVkIszyc93Ld2Vo8qPWVYwWTcQKCOHe64lLB5bwdfYHwAVlj7ZgUvMjDetXv&#10;LTHV7sknemShFDGEfYoKTAhNKqXPDVn0Y9cQR65wrcUQYVtK3eIzhttaTpNkLi1WHBsMNvRjKP/L&#10;7lZBlpHZF+Z4/bWzw46K2ymfb4xSw0H3vQARqAv/4o97rxXM4t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9s1sy+AAAA2wAAAA8AAAAAAAAAAAAAAAAAnwIAAGRy&#10;cy9kb3ducmV2LnhtbFBLBQYAAAAABAAEAPcAAACKAwAAAAA=&#10;">
                        <v:imagedata r:id="rId17" o:title="flag_torres_strait_islander"/>
                      </v:shape>
                      <w10:anchorlock/>
                    </v:group>
                  </w:pict>
                </mc:Fallback>
              </mc:AlternateContent>
            </w:r>
            <w:r w:rsidR="004A1FB2" w:rsidRPr="004A1FB2">
              <w:t xml:space="preserve"> </w:t>
            </w:r>
            <w:r>
              <w:rPr>
                <w:noProof/>
                <w:position w:val="-2"/>
                <w:sz w:val="17"/>
                <w:szCs w:val="17"/>
                <w:lang w:eastAsia="en-AU"/>
              </w:rPr>
              <w:drawing>
                <wp:inline distT="0" distB="0" distL="0" distR="0">
                  <wp:extent cx="225425" cy="166370"/>
                  <wp:effectExtent l="0" t="0" r="3175" b="5080"/>
                  <wp:docPr id="18" name="Picture 3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19" name="Picture 34"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4A1FB2" w:rsidRPr="004A1FB2" w:rsidRDefault="004A1FB2" w:rsidP="004A1FB2">
            <w:pPr>
              <w:spacing w:before="40" w:after="40" w:line="220" w:lineRule="atLeast"/>
              <w:rPr>
                <w:sz w:val="20"/>
              </w:rPr>
            </w:pPr>
            <w:r w:rsidRPr="004A1FB2">
              <w:rPr>
                <w:sz w:val="20"/>
              </w:rPr>
              <w:t>Opportunities to engage with:</w:t>
            </w:r>
          </w:p>
          <w:p w:rsidR="004A1FB2" w:rsidRPr="004A1FB2" w:rsidRDefault="0090534A" w:rsidP="004A1FB2">
            <w:pPr>
              <w:spacing w:before="40" w:after="40" w:line="220" w:lineRule="atLeast"/>
              <w:rPr>
                <w:sz w:val="17"/>
                <w:szCs w:val="17"/>
              </w:rPr>
            </w:pPr>
            <w:r>
              <w:rPr>
                <w:noProof/>
                <w:sz w:val="17"/>
                <w:szCs w:val="17"/>
                <w:lang w:eastAsia="en-AU"/>
              </w:rPr>
              <w:drawing>
                <wp:inline distT="0" distB="0" distL="0" distR="0">
                  <wp:extent cx="189865" cy="189865"/>
                  <wp:effectExtent l="0" t="0" r="635" b="635"/>
                  <wp:docPr id="20" name="Picture 39"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1" name="Picture 38"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2" name="Picture 3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3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35"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BB3EE9" w:rsidRDefault="0090534A" w:rsidP="004A1FB2">
            <w:r>
              <w:rPr>
                <w:noProof/>
                <w:lang w:eastAsia="en-AU"/>
              </w:rPr>
              <mc:AlternateContent>
                <mc:Choice Requires="wpg">
                  <w:drawing>
                    <wp:inline distT="0" distB="0" distL="0" distR="0">
                      <wp:extent cx="568325" cy="179705"/>
                      <wp:effectExtent l="0" t="0" r="3175" b="0"/>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4" name="Picture 10"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1"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im5w3wMAANc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Iim5w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tS7CAAAA2wAAAA8AAABkcnMvZG93bnJldi54bWxEj1FrwkAQhN8L/odjBV+KbmxVJHqKBIRC&#10;6UOjP2DJrUkwtxdy15j8e69Q6OMwM98w++NgG9Vz52snGpaLBBRL4UwtpYbr5TzfgvKBxFDjhDWM&#10;7OF4mLzsKTXuId/c56FUESI+JQ1VCG2K6IuKLfmFa1mid3OdpRBlV6Lp6BHhtsG3JNmgpVriQkUt&#10;ZxUX9/zHajiXicOv9z7L/Jh/jq8OqVij1rPpcNqBCjyE//Bf+8NoWK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KrUuwgAAANsAAAAPAAAAAAAAAAAAAAAAAJ8C&#10;AABkcnMvZG93bnJldi54bWxQSwUGAAAAAAQABAD3AAAAjgMAAAAA&#10;">
                        <v:imagedata r:id="rId16"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eVLCAAAA2wAAAA8AAABkcnMvZG93bnJldi54bWxEj0+LwjAUxO8LfofwhL2tqYuKVKOIsqi3&#10;tf67PprXpti8lCZq99tvFhY8DjPzG2a+7GwtHtT6yrGC4SABQZw7XXGp4HT8+piC8AFZY+2YFPyQ&#10;h+Wi9zbHVLsnH+iRhVJECPsUFZgQmlRKnxuy6AeuIY5e4VqLIcq2lLrFZ4TbWn4myURarDguGGxo&#10;bSi/ZXerIMvI7Arzfb7a0X5LxeWQTzZGqfd+t5qBCNSFV/i/vdMKRm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XlSwgAAANsAAAAPAAAAAAAAAAAAAAAAAJ8C&#10;AABkcnMvZG93bnJldi54bWxQSwUGAAAAAAQABAD3AAAAjgMAAAAA&#10;">
                        <v:imagedata r:id="rId17" o:title="flag_torres_strait_islander"/>
                      </v:shape>
                      <w10:anchorlock/>
                    </v:group>
                  </w:pict>
                </mc:Fallback>
              </mc:AlternateContent>
            </w:r>
            <w:r w:rsidR="004A1FB2" w:rsidRPr="004A1FB2">
              <w:t xml:space="preserve"> </w:t>
            </w:r>
            <w:r>
              <w:rPr>
                <w:noProof/>
                <w:position w:val="-2"/>
                <w:sz w:val="17"/>
                <w:szCs w:val="17"/>
                <w:lang w:eastAsia="en-AU"/>
              </w:rPr>
              <w:drawing>
                <wp:inline distT="0" distB="0" distL="0" distR="0">
                  <wp:extent cx="225425" cy="166370"/>
                  <wp:effectExtent l="0" t="0" r="3175" b="5080"/>
                  <wp:docPr id="25" name="Picture 4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26" name="Picture 44"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CFE7E6"/>
          </w:tcPr>
          <w:p w:rsidR="004A1FB2" w:rsidRPr="004A1FB2" w:rsidRDefault="004A1FB2" w:rsidP="004A1FB2">
            <w:pPr>
              <w:spacing w:before="40" w:after="40" w:line="220" w:lineRule="atLeast"/>
              <w:rPr>
                <w:sz w:val="20"/>
              </w:rPr>
            </w:pPr>
            <w:r w:rsidRPr="004A1FB2">
              <w:rPr>
                <w:sz w:val="20"/>
              </w:rPr>
              <w:t>Opportunities to engage with:</w:t>
            </w:r>
          </w:p>
          <w:p w:rsidR="004A1FB2" w:rsidRPr="004A1FB2" w:rsidRDefault="0090534A" w:rsidP="004A1FB2">
            <w:pPr>
              <w:spacing w:before="40" w:after="40" w:line="220" w:lineRule="atLeast"/>
              <w:rPr>
                <w:sz w:val="17"/>
                <w:szCs w:val="17"/>
              </w:rPr>
            </w:pPr>
            <w:r>
              <w:rPr>
                <w:noProof/>
                <w:sz w:val="17"/>
                <w:szCs w:val="17"/>
                <w:lang w:eastAsia="en-AU"/>
              </w:rPr>
              <w:drawing>
                <wp:inline distT="0" distB="0" distL="0" distR="0">
                  <wp:extent cx="189865" cy="189865"/>
                  <wp:effectExtent l="0" t="0" r="635" b="635"/>
                  <wp:docPr id="27" name="Picture 5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49"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9" name="Picture 48"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0" name="Picture 4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1" name="Picture 4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2" name="Picture 45"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BB3EE9" w:rsidRDefault="0090534A" w:rsidP="004A1FB2">
            <w:r>
              <w:rPr>
                <w:noProof/>
                <w:lang w:eastAsia="en-AU"/>
              </w:rPr>
              <mc:AlternateContent>
                <mc:Choice Requires="wpg">
                  <w:drawing>
                    <wp:inline distT="0" distB="0" distL="0" distR="0">
                      <wp:extent cx="568325" cy="179705"/>
                      <wp:effectExtent l="0" t="0" r="3175"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2" name="Picture 13"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4"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1"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uiG3w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BvCuiG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HhzCAAAA2wAAAA8AAABkcnMvZG93bnJldi54bWxEj1FrwkAQhN8L/odjBV+KbmpRJHqKBARB&#10;+tDoD1hyaxLM7YXcNSb/3isU+jjMzDfM7jDYRvXc+dqJho9FAoqlcKaWUsPteppvQPlAYqhxwhpG&#10;9nDYT952lBr3lG/u81CqCBGfkoYqhDZF9EXFlvzCtSzRu7vOUoiyK9F09Ixw2+AySdZoqZa4UFHL&#10;WcXFI/+xGk5l4vDrs88yP+aX8d0hFSv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Vh4cwgAAANsAAAAPAAAAAAAAAAAAAAAAAJ8C&#10;AABkcnMvZG93bnJldi54bWxQSwUGAAAAAAQABAD3AAAAjgMAAAAA&#10;">
                        <v:imagedata r:id="rId16"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0mDDAAAA2wAAAA8AAABkcnMvZG93bnJldi54bWxEj0FrwkAUhO9C/8PyCt50U6tSUjehVIr2&#10;pmm110f2JRuafRuyq8Z/7xaEHoeZ+YZZ5YNtxZl63zhW8DRNQBCXTjdcK/j++pi8gPABWWPrmBRc&#10;yUOePYxWmGp34T2di1CLCGGfogITQpdK6UtDFv3UdcTRq1xvMUTZ11L3eIlw28pZkiylxYbjgsGO&#10;3g2Vv8XJKigKMtvK7A4/dv65oeq4L5dro9T4cXh7BRFoCP/he3urFSye4e9L/A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BHSYMMAAADbAAAADwAAAAAAAAAAAAAAAACf&#10;AgAAZHJzL2Rvd25yZXYueG1sUEsFBgAAAAAEAAQA9wAAAI8DAAAAAA==&#10;">
                        <v:imagedata r:id="rId17" o:title="flag_torres_strait_islander"/>
                      </v:shape>
                      <w10:anchorlock/>
                    </v:group>
                  </w:pict>
                </mc:Fallback>
              </mc:AlternateContent>
            </w:r>
            <w:r w:rsidR="004A1FB2" w:rsidRPr="004A1FB2">
              <w:t xml:space="preserve"> </w:t>
            </w:r>
            <w:r>
              <w:rPr>
                <w:noProof/>
                <w:sz w:val="17"/>
                <w:szCs w:val="17"/>
                <w:lang w:eastAsia="en-AU"/>
              </w:rPr>
              <w:drawing>
                <wp:inline distT="0" distB="0" distL="0" distR="0">
                  <wp:extent cx="225425" cy="166370"/>
                  <wp:effectExtent l="0" t="0" r="3175" b="5080"/>
                  <wp:docPr id="33" name="Picture 54"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90534A"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4"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5"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6"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9250BF">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7"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8"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6B66E5">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9"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9250BF">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0"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6B66E5">
              <w:rPr>
                <w:sz w:val="17"/>
                <w:szCs w:val="17"/>
              </w:rPr>
              <w:t>understanding</w:t>
            </w:r>
          </w:p>
          <w:p w:rsidR="00FB51FB" w:rsidRDefault="0090534A" w:rsidP="006B66E5">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6"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7"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41" name="Picture 3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42"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72538B" w:rsidTr="005A733B">
        <w:trPr>
          <w:jc w:val="center"/>
        </w:trPr>
        <w:tc>
          <w:tcPr>
            <w:tcW w:w="661" w:type="dxa"/>
            <w:vMerge w:val="restart"/>
            <w:shd w:val="clear" w:color="auto" w:fill="8CC8C9"/>
            <w:textDirection w:val="btLr"/>
            <w:vAlign w:val="center"/>
          </w:tcPr>
          <w:p w:rsidR="0072538B" w:rsidRDefault="0072538B" w:rsidP="00704B88">
            <w:pPr>
              <w:pStyle w:val="Tablesubhead"/>
              <w:jc w:val="center"/>
            </w:pPr>
            <w:r w:rsidRPr="00491FB9">
              <w:t>Develop assessment</w:t>
            </w:r>
          </w:p>
        </w:tc>
        <w:tc>
          <w:tcPr>
            <w:tcW w:w="2860" w:type="dxa"/>
            <w:vMerge w:val="restart"/>
            <w:shd w:val="clear" w:color="auto" w:fill="CFE7E6"/>
          </w:tcPr>
          <w:p w:rsidR="0072538B" w:rsidRDefault="0072538B" w:rsidP="00414AA6">
            <w:pPr>
              <w:pStyle w:val="Tablesubhead"/>
            </w:pPr>
            <w:r>
              <w:t>Assessment</w:t>
            </w:r>
          </w:p>
          <w:p w:rsidR="007F3831" w:rsidRPr="00021D05" w:rsidRDefault="007F3831" w:rsidP="007F3831">
            <w:pPr>
              <w:pStyle w:val="Tablesubhead"/>
              <w:rPr>
                <w:b w:val="0"/>
              </w:rPr>
            </w:pPr>
            <w:r w:rsidRPr="00021D05">
              <w:rPr>
                <w:b w:val="0"/>
              </w:rPr>
              <w:t xml:space="preserve">For advice and guidelines on assessment, see: </w:t>
            </w:r>
            <w:hyperlink r:id="rId22" w:history="1">
              <w:r w:rsidRPr="00021D05">
                <w:rPr>
                  <w:rStyle w:val="Hyperlink"/>
                  <w:b w:val="0"/>
                  <w:sz w:val="20"/>
                </w:rPr>
                <w:t>www.qsa.q</w:t>
              </w:r>
              <w:r w:rsidRPr="00021D05">
                <w:rPr>
                  <w:rStyle w:val="Hyperlink"/>
                  <w:b w:val="0"/>
                  <w:sz w:val="20"/>
                </w:rPr>
                <w:t>l</w:t>
              </w:r>
              <w:r w:rsidRPr="00021D05">
                <w:rPr>
                  <w:rStyle w:val="Hyperlink"/>
                  <w:b w:val="0"/>
                  <w:sz w:val="20"/>
                </w:rPr>
                <w:t>d.edu.au</w:t>
              </w:r>
            </w:hyperlink>
          </w:p>
          <w:p w:rsidR="007F3831" w:rsidRDefault="007F3831" w:rsidP="00414AA6">
            <w:pPr>
              <w:pStyle w:val="Tablesubhead"/>
            </w:pPr>
          </w:p>
        </w:tc>
        <w:tc>
          <w:tcPr>
            <w:tcW w:w="17458" w:type="dxa"/>
            <w:gridSpan w:val="9"/>
            <w:tcBorders>
              <w:bottom w:val="single" w:sz="4" w:space="0" w:color="00948D"/>
            </w:tcBorders>
            <w:shd w:val="clear" w:color="auto" w:fill="auto"/>
          </w:tcPr>
          <w:p w:rsidR="0072538B" w:rsidRPr="00BB3EE9" w:rsidRDefault="00021D05" w:rsidP="0072538B">
            <w:pPr>
              <w:pStyle w:val="Tabletext"/>
            </w:pPr>
            <w:r w:rsidRPr="00021D05">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72538B" w:rsidTr="004A1FB2">
        <w:trPr>
          <w:jc w:val="center"/>
        </w:trPr>
        <w:tc>
          <w:tcPr>
            <w:tcW w:w="661" w:type="dxa"/>
            <w:vMerge/>
            <w:shd w:val="clear" w:color="auto" w:fill="8CC8C9"/>
            <w:textDirection w:val="btLr"/>
            <w:vAlign w:val="center"/>
          </w:tcPr>
          <w:p w:rsidR="0072538B" w:rsidRDefault="0072538B" w:rsidP="00704B88">
            <w:pPr>
              <w:pStyle w:val="Tablesubhead"/>
              <w:jc w:val="center"/>
            </w:pPr>
          </w:p>
        </w:tc>
        <w:tc>
          <w:tcPr>
            <w:tcW w:w="2860" w:type="dxa"/>
            <w:vMerge/>
            <w:shd w:val="clear" w:color="auto" w:fill="CFE7E6"/>
          </w:tcPr>
          <w:p w:rsidR="0072538B" w:rsidRDefault="0072538B" w:rsidP="00414AA6">
            <w:pPr>
              <w:pStyle w:val="Tablesubhead"/>
            </w:pPr>
          </w:p>
        </w:tc>
        <w:tc>
          <w:tcPr>
            <w:tcW w:w="4363" w:type="dxa"/>
            <w:gridSpan w:val="2"/>
            <w:shd w:val="clear" w:color="auto" w:fill="8CC8C9"/>
          </w:tcPr>
          <w:p w:rsidR="0072538B" w:rsidRDefault="0072538B" w:rsidP="0030637D">
            <w:pPr>
              <w:pStyle w:val="Tablesubhead"/>
            </w:pPr>
            <w:r w:rsidRPr="00491FB9">
              <w:t>Term</w:t>
            </w:r>
            <w:r>
              <w:t xml:space="preserve"> 1</w:t>
            </w:r>
          </w:p>
        </w:tc>
        <w:tc>
          <w:tcPr>
            <w:tcW w:w="4364" w:type="dxa"/>
            <w:gridSpan w:val="2"/>
            <w:shd w:val="clear" w:color="auto" w:fill="8CC8C9"/>
          </w:tcPr>
          <w:p w:rsidR="0072538B" w:rsidRDefault="0072538B" w:rsidP="0030637D">
            <w:pPr>
              <w:pStyle w:val="Tablesubhead"/>
            </w:pPr>
            <w:r w:rsidRPr="00491FB9">
              <w:t>Term</w:t>
            </w:r>
            <w:r>
              <w:t xml:space="preserve"> 2</w:t>
            </w:r>
          </w:p>
        </w:tc>
        <w:tc>
          <w:tcPr>
            <w:tcW w:w="4367" w:type="dxa"/>
            <w:gridSpan w:val="2"/>
            <w:shd w:val="clear" w:color="auto" w:fill="8CC8C9"/>
          </w:tcPr>
          <w:p w:rsidR="0072538B" w:rsidRDefault="0072538B" w:rsidP="0030637D">
            <w:pPr>
              <w:pStyle w:val="Tablesubhead"/>
            </w:pPr>
            <w:r w:rsidRPr="00491FB9">
              <w:t>Term</w:t>
            </w:r>
            <w:r>
              <w:t xml:space="preserve"> 3</w:t>
            </w:r>
          </w:p>
        </w:tc>
        <w:tc>
          <w:tcPr>
            <w:tcW w:w="4364" w:type="dxa"/>
            <w:gridSpan w:val="3"/>
            <w:shd w:val="clear" w:color="auto" w:fill="CFE7E6"/>
          </w:tcPr>
          <w:p w:rsidR="0072538B" w:rsidRDefault="0072538B" w:rsidP="0030637D">
            <w:pPr>
              <w:pStyle w:val="Tablesubhead"/>
            </w:pPr>
            <w:r w:rsidRPr="00491FB9">
              <w:t>Term</w:t>
            </w:r>
            <w:r>
              <w:t xml:space="preserve"> 4</w:t>
            </w:r>
          </w:p>
        </w:tc>
      </w:tr>
      <w:tr w:rsidR="0072538B" w:rsidTr="004A1FB2">
        <w:trPr>
          <w:jc w:val="center"/>
        </w:trPr>
        <w:tc>
          <w:tcPr>
            <w:tcW w:w="661" w:type="dxa"/>
            <w:vMerge/>
            <w:shd w:val="clear" w:color="auto" w:fill="8CC8C9"/>
            <w:textDirection w:val="btLr"/>
            <w:vAlign w:val="center"/>
          </w:tcPr>
          <w:p w:rsidR="0072538B" w:rsidRDefault="0072538B" w:rsidP="00704B88">
            <w:pPr>
              <w:pStyle w:val="Tablesubhead"/>
              <w:jc w:val="center"/>
            </w:pPr>
          </w:p>
        </w:tc>
        <w:tc>
          <w:tcPr>
            <w:tcW w:w="2860" w:type="dxa"/>
            <w:vMerge/>
            <w:shd w:val="clear" w:color="auto" w:fill="CFE7E6"/>
          </w:tcPr>
          <w:p w:rsidR="0072538B" w:rsidRDefault="0072538B" w:rsidP="00414AA6">
            <w:pPr>
              <w:pStyle w:val="Tablesubhead"/>
            </w:pPr>
          </w:p>
        </w:tc>
        <w:tc>
          <w:tcPr>
            <w:tcW w:w="875" w:type="dxa"/>
            <w:shd w:val="clear" w:color="auto" w:fill="auto"/>
          </w:tcPr>
          <w:p w:rsidR="0072538B" w:rsidRDefault="0072538B" w:rsidP="00071773">
            <w:pPr>
              <w:pStyle w:val="Tablesubhead"/>
              <w:tabs>
                <w:tab w:val="left" w:pos="885"/>
              </w:tabs>
            </w:pPr>
            <w:r w:rsidRPr="00491FB9">
              <w:t>Week</w:t>
            </w:r>
          </w:p>
        </w:tc>
        <w:tc>
          <w:tcPr>
            <w:tcW w:w="3488" w:type="dxa"/>
            <w:shd w:val="clear" w:color="auto" w:fill="auto"/>
          </w:tcPr>
          <w:p w:rsidR="0072538B" w:rsidRDefault="0072538B" w:rsidP="00071773">
            <w:pPr>
              <w:pStyle w:val="Tablesubhead"/>
              <w:tabs>
                <w:tab w:val="left" w:pos="885"/>
              </w:tabs>
            </w:pPr>
            <w:r>
              <w:t>Assessment instrument</w:t>
            </w:r>
          </w:p>
        </w:tc>
        <w:tc>
          <w:tcPr>
            <w:tcW w:w="906" w:type="dxa"/>
            <w:shd w:val="clear" w:color="auto" w:fill="auto"/>
          </w:tcPr>
          <w:p w:rsidR="0072538B" w:rsidRDefault="0072538B" w:rsidP="003E4E3E">
            <w:pPr>
              <w:pStyle w:val="Tablesubhead"/>
            </w:pPr>
            <w:r w:rsidRPr="00491FB9">
              <w:t>Week</w:t>
            </w:r>
          </w:p>
        </w:tc>
        <w:tc>
          <w:tcPr>
            <w:tcW w:w="3458" w:type="dxa"/>
            <w:shd w:val="clear" w:color="auto" w:fill="auto"/>
          </w:tcPr>
          <w:p w:rsidR="0072538B" w:rsidRDefault="0072538B" w:rsidP="00071773">
            <w:pPr>
              <w:pStyle w:val="Tablesubhead"/>
            </w:pPr>
            <w:r>
              <w:t>Assessment instrument</w:t>
            </w:r>
          </w:p>
        </w:tc>
        <w:tc>
          <w:tcPr>
            <w:tcW w:w="844" w:type="dxa"/>
            <w:shd w:val="clear" w:color="auto" w:fill="auto"/>
          </w:tcPr>
          <w:p w:rsidR="0072538B" w:rsidRDefault="0072538B" w:rsidP="003E4E3E">
            <w:pPr>
              <w:pStyle w:val="Tablesubhead"/>
            </w:pPr>
            <w:r w:rsidRPr="00491FB9">
              <w:t>Week</w:t>
            </w:r>
          </w:p>
        </w:tc>
        <w:tc>
          <w:tcPr>
            <w:tcW w:w="3523" w:type="dxa"/>
            <w:shd w:val="clear" w:color="auto" w:fill="auto"/>
          </w:tcPr>
          <w:p w:rsidR="0072538B" w:rsidRDefault="0072538B" w:rsidP="00071773">
            <w:pPr>
              <w:pStyle w:val="Tablesubhead"/>
            </w:pPr>
            <w:r>
              <w:t>Assessment instrument</w:t>
            </w:r>
          </w:p>
        </w:tc>
        <w:tc>
          <w:tcPr>
            <w:tcW w:w="870" w:type="dxa"/>
            <w:shd w:val="clear" w:color="auto" w:fill="CFE7E6"/>
          </w:tcPr>
          <w:p w:rsidR="0072538B" w:rsidRDefault="0072538B" w:rsidP="003E4E3E">
            <w:pPr>
              <w:pStyle w:val="Tablesubhead"/>
            </w:pPr>
            <w:r w:rsidRPr="00491FB9">
              <w:t>Week</w:t>
            </w:r>
          </w:p>
        </w:tc>
        <w:tc>
          <w:tcPr>
            <w:tcW w:w="3494" w:type="dxa"/>
            <w:gridSpan w:val="2"/>
            <w:shd w:val="clear" w:color="auto" w:fill="CFE7E6"/>
          </w:tcPr>
          <w:p w:rsidR="0072538B" w:rsidRDefault="0072538B" w:rsidP="00071773">
            <w:pPr>
              <w:pStyle w:val="Tablesubhead"/>
            </w:pPr>
            <w:r>
              <w:t>Assessment instrument</w:t>
            </w:r>
          </w:p>
        </w:tc>
      </w:tr>
      <w:tr w:rsidR="0072538B" w:rsidRPr="00704B88" w:rsidTr="004A1FB2">
        <w:trPr>
          <w:jc w:val="center"/>
        </w:trPr>
        <w:tc>
          <w:tcPr>
            <w:tcW w:w="661" w:type="dxa"/>
            <w:vMerge/>
            <w:shd w:val="clear" w:color="auto" w:fill="8CC8C9"/>
            <w:textDirection w:val="btLr"/>
            <w:vAlign w:val="center"/>
          </w:tcPr>
          <w:p w:rsidR="0072538B" w:rsidRDefault="0072538B" w:rsidP="00704B88">
            <w:pPr>
              <w:pStyle w:val="Tablesubhead"/>
              <w:jc w:val="center"/>
            </w:pPr>
          </w:p>
        </w:tc>
        <w:tc>
          <w:tcPr>
            <w:tcW w:w="2860" w:type="dxa"/>
            <w:vMerge/>
            <w:shd w:val="clear" w:color="auto" w:fill="CFE7E6"/>
          </w:tcPr>
          <w:p w:rsidR="0072538B" w:rsidRDefault="0072538B" w:rsidP="00414AA6">
            <w:pPr>
              <w:pStyle w:val="Tablesubhead"/>
            </w:pPr>
          </w:p>
        </w:tc>
        <w:tc>
          <w:tcPr>
            <w:tcW w:w="875" w:type="dxa"/>
            <w:shd w:val="clear" w:color="auto" w:fill="auto"/>
          </w:tcPr>
          <w:p w:rsidR="0072538B" w:rsidRPr="008A1373" w:rsidRDefault="0072538B" w:rsidP="0072538B">
            <w:pPr>
              <w:pStyle w:val="Tabletext"/>
            </w:pPr>
            <w:r w:rsidRPr="008A1373">
              <w:t>4–5</w:t>
            </w:r>
          </w:p>
        </w:tc>
        <w:tc>
          <w:tcPr>
            <w:tcW w:w="3488" w:type="dxa"/>
            <w:shd w:val="clear" w:color="auto" w:fill="auto"/>
          </w:tcPr>
          <w:p w:rsidR="0072538B" w:rsidRDefault="00C12C8A" w:rsidP="0072538B">
            <w:pPr>
              <w:pStyle w:val="Tabletext"/>
            </w:pPr>
            <w:r>
              <w:t>Imaginative</w:t>
            </w:r>
            <w:r w:rsidR="00A96D2D">
              <w:t xml:space="preserve">: </w:t>
            </w:r>
            <w:r w:rsidR="0072538B">
              <w:t>Recount</w:t>
            </w:r>
            <w:r>
              <w:t xml:space="preserve"> (Spoken/signed)</w:t>
            </w:r>
          </w:p>
          <w:p w:rsidR="0072538B" w:rsidRPr="004E4B32" w:rsidRDefault="0072538B" w:rsidP="0072538B">
            <w:pPr>
              <w:pStyle w:val="Tabletext"/>
            </w:pPr>
            <w:r>
              <w:t>Recount a familiar imaginative story in a different setting.</w:t>
            </w:r>
          </w:p>
        </w:tc>
        <w:tc>
          <w:tcPr>
            <w:tcW w:w="906" w:type="dxa"/>
            <w:shd w:val="clear" w:color="auto" w:fill="auto"/>
          </w:tcPr>
          <w:p w:rsidR="0072538B" w:rsidRPr="001D1A55" w:rsidRDefault="0072538B" w:rsidP="0072538B">
            <w:pPr>
              <w:pStyle w:val="Tabletext"/>
            </w:pPr>
            <w:r w:rsidRPr="001D1A55">
              <w:t>4–5</w:t>
            </w:r>
          </w:p>
        </w:tc>
        <w:tc>
          <w:tcPr>
            <w:tcW w:w="3458" w:type="dxa"/>
            <w:shd w:val="clear" w:color="auto" w:fill="auto"/>
          </w:tcPr>
          <w:p w:rsidR="0072538B" w:rsidRDefault="00C12C8A" w:rsidP="0072538B">
            <w:pPr>
              <w:pStyle w:val="Tabletext"/>
            </w:pPr>
            <w:r>
              <w:t>Imaginative</w:t>
            </w:r>
            <w:r w:rsidR="0037520B">
              <w:t xml:space="preserve">: </w:t>
            </w:r>
            <w:r w:rsidR="0072538B">
              <w:t>Performance</w:t>
            </w:r>
            <w:r>
              <w:t xml:space="preserve"> (Spoken/signed)</w:t>
            </w:r>
          </w:p>
          <w:p w:rsidR="0072538B" w:rsidRPr="004E4B32" w:rsidRDefault="0072538B" w:rsidP="0072538B">
            <w:pPr>
              <w:pStyle w:val="Tabletext"/>
            </w:pPr>
            <w:r>
              <w:t>Present an imaginative poetry performance.</w:t>
            </w:r>
          </w:p>
        </w:tc>
        <w:tc>
          <w:tcPr>
            <w:tcW w:w="844" w:type="dxa"/>
            <w:shd w:val="clear" w:color="auto" w:fill="auto"/>
          </w:tcPr>
          <w:p w:rsidR="0072538B" w:rsidRPr="00E160AC" w:rsidRDefault="0072538B" w:rsidP="0072538B">
            <w:pPr>
              <w:pStyle w:val="Tabletext"/>
            </w:pPr>
            <w:r w:rsidRPr="00E160AC">
              <w:t>6–7</w:t>
            </w:r>
          </w:p>
        </w:tc>
        <w:tc>
          <w:tcPr>
            <w:tcW w:w="3523" w:type="dxa"/>
            <w:shd w:val="clear" w:color="auto" w:fill="auto"/>
          </w:tcPr>
          <w:p w:rsidR="0072538B" w:rsidRDefault="00C12C8A" w:rsidP="0072538B">
            <w:pPr>
              <w:pStyle w:val="Tabletext"/>
            </w:pPr>
            <w:r>
              <w:t>Informative</w:t>
            </w:r>
            <w:r w:rsidR="0037520B">
              <w:t xml:space="preserve">: </w:t>
            </w:r>
            <w:r w:rsidR="0072538B">
              <w:t>Discussion</w:t>
            </w:r>
            <w:r>
              <w:t xml:space="preserve"> (Spoken/signed)</w:t>
            </w:r>
          </w:p>
          <w:p w:rsidR="0072538B" w:rsidRPr="004E4B32" w:rsidRDefault="0072538B" w:rsidP="0072538B">
            <w:pPr>
              <w:pStyle w:val="Tabletext"/>
            </w:pPr>
            <w:r>
              <w:t>Contribute to a discussion about sequences of events in imaginative texts.</w:t>
            </w:r>
          </w:p>
        </w:tc>
        <w:tc>
          <w:tcPr>
            <w:tcW w:w="877" w:type="dxa"/>
            <w:gridSpan w:val="2"/>
            <w:shd w:val="clear" w:color="auto" w:fill="CFE7E6"/>
          </w:tcPr>
          <w:p w:rsidR="0072538B" w:rsidRPr="005F447A" w:rsidRDefault="0072538B" w:rsidP="0072538B">
            <w:pPr>
              <w:pStyle w:val="Tabletext"/>
            </w:pPr>
            <w:r w:rsidRPr="005F447A">
              <w:t>4–5</w:t>
            </w:r>
          </w:p>
        </w:tc>
        <w:tc>
          <w:tcPr>
            <w:tcW w:w="3487" w:type="dxa"/>
            <w:shd w:val="clear" w:color="auto" w:fill="CFE7E6"/>
          </w:tcPr>
          <w:p w:rsidR="0072538B" w:rsidRDefault="00C12C8A" w:rsidP="0072538B">
            <w:pPr>
              <w:pStyle w:val="Tabletext"/>
            </w:pPr>
            <w:r>
              <w:t>Informative</w:t>
            </w:r>
            <w:r w:rsidR="0069190C">
              <w:t xml:space="preserve">: </w:t>
            </w:r>
            <w:r w:rsidR="0072538B">
              <w:t>Procedure</w:t>
            </w:r>
            <w:r>
              <w:t xml:space="preserve"> (Spoken/signed)</w:t>
            </w:r>
          </w:p>
          <w:p w:rsidR="0072538B" w:rsidRPr="004E4B32" w:rsidRDefault="0072538B" w:rsidP="0072538B">
            <w:pPr>
              <w:pStyle w:val="Tabletext"/>
            </w:pPr>
            <w:r>
              <w:t>Listen to and follow instructions in a procedural text.</w:t>
            </w:r>
          </w:p>
        </w:tc>
      </w:tr>
      <w:tr w:rsidR="0072538B" w:rsidRPr="00704B88" w:rsidTr="004A1FB2">
        <w:trPr>
          <w:jc w:val="center"/>
        </w:trPr>
        <w:tc>
          <w:tcPr>
            <w:tcW w:w="661" w:type="dxa"/>
            <w:vMerge/>
            <w:shd w:val="clear" w:color="auto" w:fill="8CC8C9"/>
            <w:textDirection w:val="btLr"/>
            <w:vAlign w:val="center"/>
          </w:tcPr>
          <w:p w:rsidR="0072538B" w:rsidRDefault="0072538B" w:rsidP="00704B88">
            <w:pPr>
              <w:pStyle w:val="Tablesubhead"/>
              <w:jc w:val="center"/>
            </w:pPr>
          </w:p>
        </w:tc>
        <w:tc>
          <w:tcPr>
            <w:tcW w:w="2860" w:type="dxa"/>
            <w:vMerge/>
            <w:shd w:val="clear" w:color="auto" w:fill="CFE7E6"/>
          </w:tcPr>
          <w:p w:rsidR="0072538B" w:rsidRDefault="0072538B" w:rsidP="00414AA6">
            <w:pPr>
              <w:pStyle w:val="Tablesubhead"/>
            </w:pPr>
          </w:p>
        </w:tc>
        <w:tc>
          <w:tcPr>
            <w:tcW w:w="875" w:type="dxa"/>
            <w:shd w:val="clear" w:color="auto" w:fill="auto"/>
          </w:tcPr>
          <w:p w:rsidR="0072538B" w:rsidRPr="008A1373" w:rsidRDefault="0072538B" w:rsidP="0072538B">
            <w:pPr>
              <w:pStyle w:val="Tabletext"/>
            </w:pPr>
            <w:r w:rsidRPr="008A1373">
              <w:t>6–8</w:t>
            </w:r>
          </w:p>
        </w:tc>
        <w:tc>
          <w:tcPr>
            <w:tcW w:w="3488" w:type="dxa"/>
            <w:shd w:val="clear" w:color="auto" w:fill="auto"/>
          </w:tcPr>
          <w:p w:rsidR="0072538B" w:rsidRDefault="00C12C8A" w:rsidP="0072538B">
            <w:pPr>
              <w:pStyle w:val="Tabletext"/>
            </w:pPr>
            <w:r>
              <w:t>Imaginative</w:t>
            </w:r>
            <w:r w:rsidR="00A96D2D">
              <w:t xml:space="preserve">: </w:t>
            </w:r>
            <w:r w:rsidR="0072538B">
              <w:t>Storyboard</w:t>
            </w:r>
            <w:r>
              <w:t xml:space="preserve"> (Multimodal)</w:t>
            </w:r>
          </w:p>
          <w:p w:rsidR="0072538B" w:rsidRDefault="0072538B" w:rsidP="0072538B">
            <w:pPr>
              <w:pStyle w:val="Tabletext"/>
            </w:pPr>
            <w:r>
              <w:t>Create a storyboard representation of a familiar imaginative children’s story.</w:t>
            </w:r>
          </w:p>
        </w:tc>
        <w:tc>
          <w:tcPr>
            <w:tcW w:w="906" w:type="dxa"/>
            <w:shd w:val="clear" w:color="auto" w:fill="auto"/>
          </w:tcPr>
          <w:p w:rsidR="0072538B" w:rsidRPr="001D1A55" w:rsidRDefault="0072538B" w:rsidP="0072538B">
            <w:pPr>
              <w:pStyle w:val="Tabletext"/>
            </w:pPr>
            <w:r w:rsidRPr="001D1A55">
              <w:t>6–8</w:t>
            </w:r>
          </w:p>
        </w:tc>
        <w:tc>
          <w:tcPr>
            <w:tcW w:w="3458" w:type="dxa"/>
            <w:shd w:val="clear" w:color="auto" w:fill="auto"/>
          </w:tcPr>
          <w:p w:rsidR="0072538B" w:rsidRDefault="00C12C8A" w:rsidP="0072538B">
            <w:pPr>
              <w:pStyle w:val="Tabletext"/>
            </w:pPr>
            <w:r>
              <w:t>Informative</w:t>
            </w:r>
            <w:r w:rsidR="0037520B">
              <w:t xml:space="preserve">: </w:t>
            </w:r>
            <w:r w:rsidR="0072538B">
              <w:t>Discussion</w:t>
            </w:r>
            <w:r>
              <w:t xml:space="preserve"> (Spoken/signed)</w:t>
            </w:r>
          </w:p>
          <w:p w:rsidR="0072538B" w:rsidRDefault="0072538B" w:rsidP="0072538B">
            <w:pPr>
              <w:pStyle w:val="Tabletext"/>
            </w:pPr>
            <w:r>
              <w:t>Participate in an informative discussion about own and others’ poetry performance.</w:t>
            </w:r>
          </w:p>
        </w:tc>
        <w:tc>
          <w:tcPr>
            <w:tcW w:w="844" w:type="dxa"/>
            <w:shd w:val="clear" w:color="auto" w:fill="auto"/>
          </w:tcPr>
          <w:p w:rsidR="0072538B" w:rsidRPr="00E160AC" w:rsidRDefault="0072538B" w:rsidP="0072538B">
            <w:pPr>
              <w:pStyle w:val="Tabletext"/>
            </w:pPr>
            <w:r w:rsidRPr="00E160AC">
              <w:t>7–8</w:t>
            </w:r>
          </w:p>
        </w:tc>
        <w:tc>
          <w:tcPr>
            <w:tcW w:w="3523" w:type="dxa"/>
            <w:shd w:val="clear" w:color="auto" w:fill="auto"/>
          </w:tcPr>
          <w:p w:rsidR="0072538B" w:rsidRDefault="00C12C8A" w:rsidP="0072538B">
            <w:pPr>
              <w:pStyle w:val="Tabletext"/>
            </w:pPr>
            <w:r>
              <w:t>Imaginative</w:t>
            </w:r>
            <w:r w:rsidR="0069190C">
              <w:t xml:space="preserve">: </w:t>
            </w:r>
            <w:r w:rsidR="0072538B">
              <w:t>Literary retelling</w:t>
            </w:r>
            <w:r>
              <w:t xml:space="preserve"> (Multimodal)</w:t>
            </w:r>
          </w:p>
          <w:p w:rsidR="0072538B" w:rsidRDefault="0072538B" w:rsidP="0072538B">
            <w:pPr>
              <w:pStyle w:val="Tabletext"/>
            </w:pPr>
            <w:r>
              <w:t>Create an imaginative story.</w:t>
            </w:r>
          </w:p>
        </w:tc>
        <w:tc>
          <w:tcPr>
            <w:tcW w:w="877" w:type="dxa"/>
            <w:gridSpan w:val="2"/>
            <w:shd w:val="clear" w:color="auto" w:fill="CFE7E6"/>
          </w:tcPr>
          <w:p w:rsidR="0072538B" w:rsidRPr="005F447A" w:rsidRDefault="008D076E" w:rsidP="008D076E">
            <w:pPr>
              <w:pStyle w:val="Tabletext"/>
            </w:pPr>
            <w:r>
              <w:t>7</w:t>
            </w:r>
            <w:r w:rsidR="0069190C">
              <w:t>–</w:t>
            </w:r>
            <w:r>
              <w:t>8</w:t>
            </w:r>
          </w:p>
        </w:tc>
        <w:tc>
          <w:tcPr>
            <w:tcW w:w="3487" w:type="dxa"/>
            <w:shd w:val="clear" w:color="auto" w:fill="CFE7E6"/>
          </w:tcPr>
          <w:p w:rsidR="0072538B" w:rsidRDefault="00DB4A9F" w:rsidP="0072538B">
            <w:pPr>
              <w:pStyle w:val="Tabletext"/>
            </w:pPr>
            <w:r>
              <w:t>Informative</w:t>
            </w:r>
            <w:r w:rsidR="0069190C">
              <w:t xml:space="preserve">: </w:t>
            </w:r>
            <w:r w:rsidR="00C12C8A">
              <w:t>Presentation (Multimodal)</w:t>
            </w:r>
          </w:p>
          <w:p w:rsidR="0072538B" w:rsidRDefault="001115CA" w:rsidP="001115CA">
            <w:pPr>
              <w:pStyle w:val="Tabletext"/>
            </w:pPr>
            <w:r>
              <w:t xml:space="preserve">Create an </w:t>
            </w:r>
            <w:r w:rsidR="00DB4A9F">
              <w:t>informative</w:t>
            </w:r>
            <w:r w:rsidR="0072538B">
              <w:t xml:space="preserve"> </w:t>
            </w:r>
            <w:r>
              <w:t xml:space="preserve">presentation </w:t>
            </w:r>
            <w:r w:rsidR="0072538B">
              <w:t>including words and images.</w:t>
            </w:r>
          </w:p>
        </w:tc>
      </w:tr>
      <w:tr w:rsidR="0072538B" w:rsidRPr="00704B88" w:rsidTr="004A1FB2">
        <w:trPr>
          <w:jc w:val="center"/>
        </w:trPr>
        <w:tc>
          <w:tcPr>
            <w:tcW w:w="661" w:type="dxa"/>
            <w:vMerge/>
            <w:shd w:val="clear" w:color="auto" w:fill="8CC8C9"/>
            <w:textDirection w:val="btLr"/>
            <w:vAlign w:val="center"/>
          </w:tcPr>
          <w:p w:rsidR="0072538B" w:rsidRDefault="0072538B" w:rsidP="00704B88">
            <w:pPr>
              <w:pStyle w:val="Tablesubhead"/>
              <w:jc w:val="center"/>
            </w:pPr>
          </w:p>
        </w:tc>
        <w:tc>
          <w:tcPr>
            <w:tcW w:w="2860" w:type="dxa"/>
            <w:vMerge/>
            <w:shd w:val="clear" w:color="auto" w:fill="CFE7E6"/>
          </w:tcPr>
          <w:p w:rsidR="0072538B" w:rsidRDefault="0072538B" w:rsidP="00414AA6">
            <w:pPr>
              <w:pStyle w:val="Tablesubhead"/>
            </w:pPr>
          </w:p>
        </w:tc>
        <w:tc>
          <w:tcPr>
            <w:tcW w:w="875" w:type="dxa"/>
            <w:shd w:val="clear" w:color="auto" w:fill="auto"/>
          </w:tcPr>
          <w:p w:rsidR="0072538B" w:rsidRDefault="0072538B" w:rsidP="0072538B">
            <w:pPr>
              <w:pStyle w:val="Tabletext"/>
            </w:pPr>
            <w:r w:rsidRPr="008A1373">
              <w:t>9–10</w:t>
            </w:r>
          </w:p>
        </w:tc>
        <w:tc>
          <w:tcPr>
            <w:tcW w:w="3488" w:type="dxa"/>
            <w:shd w:val="clear" w:color="auto" w:fill="auto"/>
          </w:tcPr>
          <w:p w:rsidR="0072538B" w:rsidRDefault="0072538B" w:rsidP="0072538B">
            <w:pPr>
              <w:pStyle w:val="Tabletext"/>
            </w:pPr>
            <w:r>
              <w:t xml:space="preserve">School profile </w:t>
            </w:r>
          </w:p>
          <w:p w:rsidR="0072538B" w:rsidRDefault="0072538B" w:rsidP="0072538B">
            <w:pPr>
              <w:pStyle w:val="Tabletext"/>
            </w:pPr>
            <w:r>
              <w:t>Update the school profile using reading interview and analysis, comprehension, work samples, observations and checklists.</w:t>
            </w:r>
          </w:p>
        </w:tc>
        <w:tc>
          <w:tcPr>
            <w:tcW w:w="906" w:type="dxa"/>
            <w:shd w:val="clear" w:color="auto" w:fill="auto"/>
          </w:tcPr>
          <w:p w:rsidR="0072538B" w:rsidRDefault="0072538B" w:rsidP="0072538B">
            <w:pPr>
              <w:pStyle w:val="Tabletext"/>
            </w:pPr>
            <w:r w:rsidRPr="001D1A55">
              <w:t>9–10</w:t>
            </w:r>
          </w:p>
        </w:tc>
        <w:tc>
          <w:tcPr>
            <w:tcW w:w="3458" w:type="dxa"/>
            <w:shd w:val="clear" w:color="auto" w:fill="auto"/>
          </w:tcPr>
          <w:p w:rsidR="0072538B" w:rsidRDefault="0072538B" w:rsidP="0072538B">
            <w:pPr>
              <w:pStyle w:val="Tabletext"/>
            </w:pPr>
            <w:r>
              <w:t>School profile</w:t>
            </w:r>
          </w:p>
          <w:p w:rsidR="0072538B" w:rsidRDefault="0072538B" w:rsidP="0072538B">
            <w:pPr>
              <w:pStyle w:val="Tabletext"/>
            </w:pPr>
            <w:r>
              <w:t>Update the school profile using reading interview and analysis, comprehension, work samples, observations and checklists.</w:t>
            </w:r>
          </w:p>
        </w:tc>
        <w:tc>
          <w:tcPr>
            <w:tcW w:w="844" w:type="dxa"/>
            <w:shd w:val="clear" w:color="auto" w:fill="auto"/>
          </w:tcPr>
          <w:p w:rsidR="0072538B" w:rsidRDefault="0072538B" w:rsidP="0072538B">
            <w:pPr>
              <w:pStyle w:val="Tabletext"/>
            </w:pPr>
            <w:r w:rsidRPr="00E160AC">
              <w:t>9–10</w:t>
            </w:r>
          </w:p>
        </w:tc>
        <w:tc>
          <w:tcPr>
            <w:tcW w:w="3523" w:type="dxa"/>
            <w:shd w:val="clear" w:color="auto" w:fill="auto"/>
          </w:tcPr>
          <w:p w:rsidR="0072538B" w:rsidRDefault="0072538B" w:rsidP="0072538B">
            <w:pPr>
              <w:pStyle w:val="Tabletext"/>
            </w:pPr>
            <w:r>
              <w:t xml:space="preserve">School profile </w:t>
            </w:r>
          </w:p>
          <w:p w:rsidR="0072538B" w:rsidRDefault="0072538B" w:rsidP="00C12C8A">
            <w:pPr>
              <w:pStyle w:val="Tabletext"/>
            </w:pPr>
            <w:r>
              <w:t>Update the school profile using reading interview and analysis, comprehension, work samples, observations and checklists.</w:t>
            </w:r>
          </w:p>
        </w:tc>
        <w:tc>
          <w:tcPr>
            <w:tcW w:w="877" w:type="dxa"/>
            <w:gridSpan w:val="2"/>
            <w:shd w:val="clear" w:color="auto" w:fill="CFE7E6"/>
          </w:tcPr>
          <w:p w:rsidR="0072538B" w:rsidRDefault="0072538B" w:rsidP="0072538B">
            <w:pPr>
              <w:pStyle w:val="Tabletext"/>
            </w:pPr>
            <w:r w:rsidRPr="005F447A">
              <w:t>8–10</w:t>
            </w:r>
          </w:p>
        </w:tc>
        <w:tc>
          <w:tcPr>
            <w:tcW w:w="3487" w:type="dxa"/>
            <w:shd w:val="clear" w:color="auto" w:fill="CFE7E6"/>
          </w:tcPr>
          <w:p w:rsidR="0072538B" w:rsidRDefault="0072538B" w:rsidP="0072538B">
            <w:pPr>
              <w:pStyle w:val="Tabletext"/>
            </w:pPr>
            <w:r>
              <w:t>School profile</w:t>
            </w:r>
          </w:p>
          <w:p w:rsidR="0072538B" w:rsidRDefault="0072538B" w:rsidP="0072538B">
            <w:pPr>
              <w:pStyle w:val="Tabletext"/>
            </w:pPr>
            <w:r>
              <w:t>Update the school profile using reading interview and analysis, comprehension, work samples, observations and checklists.</w:t>
            </w:r>
          </w:p>
        </w:tc>
      </w:tr>
      <w:tr w:rsidR="0072538B" w:rsidRPr="00704B88" w:rsidTr="004A1FB2">
        <w:trPr>
          <w:jc w:val="center"/>
        </w:trPr>
        <w:tc>
          <w:tcPr>
            <w:tcW w:w="661" w:type="dxa"/>
            <w:vMerge/>
            <w:shd w:val="clear" w:color="auto" w:fill="8CC8C9"/>
            <w:textDirection w:val="btLr"/>
            <w:vAlign w:val="center"/>
          </w:tcPr>
          <w:p w:rsidR="0072538B" w:rsidRDefault="0072538B" w:rsidP="00704B88">
            <w:pPr>
              <w:pStyle w:val="Tablesubhead"/>
              <w:jc w:val="center"/>
            </w:pPr>
          </w:p>
        </w:tc>
        <w:tc>
          <w:tcPr>
            <w:tcW w:w="2860" w:type="dxa"/>
            <w:vMerge/>
            <w:shd w:val="clear" w:color="auto" w:fill="CFE7E6"/>
          </w:tcPr>
          <w:p w:rsidR="0072538B" w:rsidRDefault="0072538B" w:rsidP="00414AA6">
            <w:pPr>
              <w:pStyle w:val="Tablesubhead"/>
            </w:pPr>
          </w:p>
        </w:tc>
        <w:tc>
          <w:tcPr>
            <w:tcW w:w="875" w:type="dxa"/>
            <w:shd w:val="clear" w:color="auto" w:fill="auto"/>
          </w:tcPr>
          <w:p w:rsidR="0072538B" w:rsidRPr="009E75F0" w:rsidRDefault="0072538B" w:rsidP="0072538B">
            <w:pPr>
              <w:pStyle w:val="Tabletext"/>
              <w:rPr>
                <w:b/>
              </w:rPr>
            </w:pPr>
            <w:r w:rsidRPr="009E75F0">
              <w:rPr>
                <w:b/>
              </w:rPr>
              <w:t xml:space="preserve">Feb </w:t>
            </w:r>
          </w:p>
        </w:tc>
        <w:tc>
          <w:tcPr>
            <w:tcW w:w="3488" w:type="dxa"/>
            <w:shd w:val="clear" w:color="auto" w:fill="auto"/>
          </w:tcPr>
          <w:p w:rsidR="0072538B" w:rsidRPr="009E75F0" w:rsidRDefault="0072538B" w:rsidP="0072538B">
            <w:pPr>
              <w:pStyle w:val="Tabletext"/>
              <w:rPr>
                <w:b/>
              </w:rPr>
            </w:pPr>
            <w:r w:rsidRPr="009E75F0">
              <w:rPr>
                <w:b/>
              </w:rPr>
              <w:t>Literacy and numeracy checkpoint assessments</w:t>
            </w:r>
          </w:p>
        </w:tc>
        <w:tc>
          <w:tcPr>
            <w:tcW w:w="906" w:type="dxa"/>
            <w:shd w:val="clear" w:color="auto" w:fill="auto"/>
          </w:tcPr>
          <w:p w:rsidR="0072538B" w:rsidRPr="009E75F0" w:rsidRDefault="0072538B" w:rsidP="0072538B">
            <w:pPr>
              <w:pStyle w:val="Tabletext"/>
              <w:rPr>
                <w:b/>
              </w:rPr>
            </w:pPr>
            <w:r w:rsidRPr="009E75F0">
              <w:rPr>
                <w:b/>
              </w:rPr>
              <w:t>Jun</w:t>
            </w:r>
          </w:p>
        </w:tc>
        <w:tc>
          <w:tcPr>
            <w:tcW w:w="3458" w:type="dxa"/>
            <w:shd w:val="clear" w:color="auto" w:fill="auto"/>
          </w:tcPr>
          <w:p w:rsidR="0072538B" w:rsidRPr="009E75F0" w:rsidRDefault="0072538B" w:rsidP="0072538B">
            <w:pPr>
              <w:pStyle w:val="Tabletext"/>
              <w:rPr>
                <w:b/>
              </w:rPr>
            </w:pPr>
            <w:r w:rsidRPr="009E75F0">
              <w:rPr>
                <w:b/>
              </w:rPr>
              <w:t>Literacy and numeracy checkpoint assessments</w:t>
            </w:r>
          </w:p>
        </w:tc>
        <w:tc>
          <w:tcPr>
            <w:tcW w:w="844" w:type="dxa"/>
            <w:shd w:val="clear" w:color="auto" w:fill="auto"/>
          </w:tcPr>
          <w:p w:rsidR="0072538B" w:rsidRPr="009E75F0" w:rsidRDefault="0072538B" w:rsidP="0072538B">
            <w:pPr>
              <w:pStyle w:val="Tabletext"/>
            </w:pPr>
          </w:p>
        </w:tc>
        <w:tc>
          <w:tcPr>
            <w:tcW w:w="3523" w:type="dxa"/>
            <w:shd w:val="clear" w:color="auto" w:fill="auto"/>
          </w:tcPr>
          <w:p w:rsidR="0072538B" w:rsidRPr="009E75F0" w:rsidRDefault="0072538B" w:rsidP="0072538B">
            <w:pPr>
              <w:pStyle w:val="Tabletext"/>
            </w:pPr>
          </w:p>
        </w:tc>
        <w:tc>
          <w:tcPr>
            <w:tcW w:w="877" w:type="dxa"/>
            <w:gridSpan w:val="2"/>
            <w:shd w:val="clear" w:color="auto" w:fill="CFE7E6"/>
          </w:tcPr>
          <w:p w:rsidR="0072538B" w:rsidRPr="009E75F0" w:rsidRDefault="0072538B" w:rsidP="0072538B">
            <w:pPr>
              <w:pStyle w:val="Tabletext"/>
              <w:rPr>
                <w:b/>
              </w:rPr>
            </w:pPr>
            <w:r w:rsidRPr="009E75F0">
              <w:rPr>
                <w:b/>
              </w:rPr>
              <w:t>Oct</w:t>
            </w:r>
          </w:p>
        </w:tc>
        <w:tc>
          <w:tcPr>
            <w:tcW w:w="3487" w:type="dxa"/>
            <w:shd w:val="clear" w:color="auto" w:fill="CFE7E6"/>
          </w:tcPr>
          <w:p w:rsidR="0072538B" w:rsidRPr="009E75F0" w:rsidRDefault="0072538B" w:rsidP="0072538B">
            <w:pPr>
              <w:pStyle w:val="Tabletext"/>
              <w:rPr>
                <w:b/>
              </w:rPr>
            </w:pPr>
            <w:r w:rsidRPr="009E75F0">
              <w:rPr>
                <w:b/>
              </w:rPr>
              <w:t>Literacy and numeracy checkpoint assessments</w:t>
            </w:r>
          </w:p>
        </w:tc>
      </w:tr>
      <w:tr w:rsidR="007F5E26" w:rsidTr="004A1FB2">
        <w:trPr>
          <w:cantSplit/>
          <w:trHeight w:val="2328"/>
          <w:jc w:val="center"/>
        </w:trPr>
        <w:tc>
          <w:tcPr>
            <w:tcW w:w="661" w:type="dxa"/>
            <w:shd w:val="clear" w:color="auto" w:fill="8CC8C9"/>
            <w:textDirection w:val="btLr"/>
            <w:vAlign w:val="center"/>
          </w:tcPr>
          <w:p w:rsidR="007F5E26" w:rsidRDefault="007F5E26" w:rsidP="00704B88">
            <w:pPr>
              <w:pStyle w:val="Tablesubhead"/>
              <w:jc w:val="center"/>
            </w:pPr>
            <w:r w:rsidRPr="00491FB9">
              <w:t>Make judgments and use feedback</w:t>
            </w:r>
          </w:p>
        </w:tc>
        <w:tc>
          <w:tcPr>
            <w:tcW w:w="2860" w:type="dxa"/>
            <w:shd w:val="clear" w:color="auto" w:fill="CFE7E6"/>
          </w:tcPr>
          <w:p w:rsidR="007F5E26" w:rsidRDefault="007F5E26" w:rsidP="00414AA6">
            <w:pPr>
              <w:pStyle w:val="Tablesubhead"/>
            </w:pPr>
            <w:r w:rsidRPr="00491FB9">
              <w:t>Moderation</w:t>
            </w:r>
          </w:p>
        </w:tc>
        <w:tc>
          <w:tcPr>
            <w:tcW w:w="4363" w:type="dxa"/>
            <w:gridSpan w:val="2"/>
            <w:shd w:val="clear" w:color="auto" w:fill="auto"/>
          </w:tcPr>
          <w:p w:rsidR="007F5E26" w:rsidRDefault="007F5E26" w:rsidP="00230412">
            <w:pPr>
              <w:pStyle w:val="Tabletext"/>
            </w:pPr>
            <w:r>
              <w:t xml:space="preserve">Teachers review school profiles from the previous year. </w:t>
            </w:r>
          </w:p>
          <w:p w:rsidR="007F5E26" w:rsidRPr="004E4B32" w:rsidRDefault="007F5E26" w:rsidP="00230412">
            <w:pPr>
              <w:pStyle w:val="Tabletext"/>
            </w:pPr>
            <w:r>
              <w:t>Teachers read recounts and moderate to ensure consistency of judgments.</w:t>
            </w:r>
          </w:p>
        </w:tc>
        <w:tc>
          <w:tcPr>
            <w:tcW w:w="4364" w:type="dxa"/>
            <w:gridSpan w:val="2"/>
            <w:shd w:val="clear" w:color="auto" w:fill="auto"/>
          </w:tcPr>
          <w:p w:rsidR="007F5E26" w:rsidRPr="00321931" w:rsidRDefault="007F5E26" w:rsidP="00230412">
            <w:pPr>
              <w:pStyle w:val="Tabletext"/>
            </w:pPr>
            <w:r w:rsidRPr="00321931">
              <w:t>Curriculum leaders and teachers participate in Literacy and numeracy checkpoint assessments to ensure consistency of judgments.</w:t>
            </w:r>
          </w:p>
        </w:tc>
        <w:tc>
          <w:tcPr>
            <w:tcW w:w="4367" w:type="dxa"/>
            <w:gridSpan w:val="2"/>
            <w:shd w:val="clear" w:color="auto" w:fill="auto"/>
          </w:tcPr>
          <w:p w:rsidR="007F5E26" w:rsidRPr="00321931" w:rsidRDefault="007F5E26" w:rsidP="00230412">
            <w:pPr>
              <w:pStyle w:val="Tabletext"/>
            </w:pPr>
            <w:r w:rsidRPr="00321931">
              <w:t>Teachers cross-mark a selection of narratives and moderate to ensure consistency of judgments.</w:t>
            </w:r>
          </w:p>
        </w:tc>
        <w:tc>
          <w:tcPr>
            <w:tcW w:w="4364" w:type="dxa"/>
            <w:gridSpan w:val="3"/>
            <w:shd w:val="clear" w:color="auto" w:fill="CFE7E6"/>
          </w:tcPr>
          <w:p w:rsidR="007F5E26" w:rsidRPr="00321931" w:rsidRDefault="007F5E26" w:rsidP="00230412">
            <w:pPr>
              <w:pStyle w:val="Tabletext"/>
            </w:pPr>
            <w:r w:rsidRPr="00321931">
              <w:t>Teachers review checkpoints and samples and moderate to ensure consistency of judgments.</w:t>
            </w:r>
          </w:p>
        </w:tc>
      </w:tr>
    </w:tbl>
    <w:p w:rsidR="00FA6EEB" w:rsidRDefault="00FA6EEB" w:rsidP="00907592"/>
    <w:p w:rsidR="006A3A08" w:rsidRDefault="00FA6EEB" w:rsidP="00FA6EEB">
      <w:pPr>
        <w:pStyle w:val="Tabletitle"/>
      </w:pPr>
      <w:r>
        <w:br w:type="page"/>
      </w:r>
      <w:r w:rsidRPr="00FA6EEB">
        <w:lastRenderedPageBreak/>
        <w:t xml:space="preserve">Year </w:t>
      </w:r>
      <w:r w:rsidR="00BB3EE9">
        <w:t>1</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531"/>
        <w:gridCol w:w="540"/>
        <w:gridCol w:w="541"/>
        <w:gridCol w:w="540"/>
        <w:gridCol w:w="541"/>
      </w:tblGrid>
      <w:tr w:rsidR="002670EB" w:rsidRPr="002E2428" w:rsidTr="003B342B">
        <w:trPr>
          <w:cantSplit/>
          <w:tblHeader/>
        </w:trPr>
        <w:tc>
          <w:tcPr>
            <w:tcW w:w="4531" w:type="dxa"/>
            <w:shd w:val="clear" w:color="auto" w:fill="8CC8C9"/>
          </w:tcPr>
          <w:p w:rsidR="002670EB" w:rsidRPr="0069190C" w:rsidRDefault="007C0F07" w:rsidP="00A96D2D">
            <w:pPr>
              <w:pStyle w:val="Tablesubhead"/>
            </w:pPr>
            <w:r w:rsidRPr="0069190C">
              <w:t>Language</w:t>
            </w:r>
          </w:p>
        </w:tc>
        <w:tc>
          <w:tcPr>
            <w:tcW w:w="540" w:type="dxa"/>
            <w:tcBorders>
              <w:bottom w:val="single" w:sz="4" w:space="0" w:color="00948D"/>
            </w:tcBorders>
            <w:shd w:val="clear" w:color="auto" w:fill="8CC8C9"/>
          </w:tcPr>
          <w:p w:rsidR="002670EB" w:rsidRPr="0069190C" w:rsidRDefault="002670EB" w:rsidP="00A96D2D">
            <w:pPr>
              <w:pStyle w:val="Tablesubhead"/>
              <w:jc w:val="center"/>
            </w:pPr>
            <w:r w:rsidRPr="0069190C">
              <w:t>1</w:t>
            </w:r>
          </w:p>
        </w:tc>
        <w:tc>
          <w:tcPr>
            <w:tcW w:w="541" w:type="dxa"/>
            <w:shd w:val="clear" w:color="auto" w:fill="8CC8C9"/>
          </w:tcPr>
          <w:p w:rsidR="002670EB" w:rsidRPr="0069190C" w:rsidRDefault="002670EB" w:rsidP="00A96D2D">
            <w:pPr>
              <w:pStyle w:val="Tablesubhead"/>
              <w:jc w:val="center"/>
            </w:pPr>
            <w:r w:rsidRPr="0069190C">
              <w:t>2</w:t>
            </w:r>
          </w:p>
        </w:tc>
        <w:tc>
          <w:tcPr>
            <w:tcW w:w="540" w:type="dxa"/>
            <w:tcBorders>
              <w:bottom w:val="single" w:sz="4" w:space="0" w:color="00948D"/>
            </w:tcBorders>
            <w:shd w:val="clear" w:color="auto" w:fill="8CC8C9"/>
          </w:tcPr>
          <w:p w:rsidR="002670EB" w:rsidRPr="0069190C" w:rsidRDefault="002670EB" w:rsidP="00A96D2D">
            <w:pPr>
              <w:pStyle w:val="Tablesubhead"/>
              <w:jc w:val="center"/>
            </w:pPr>
            <w:r w:rsidRPr="0069190C">
              <w:t>3</w:t>
            </w:r>
          </w:p>
        </w:tc>
        <w:tc>
          <w:tcPr>
            <w:tcW w:w="541" w:type="dxa"/>
            <w:shd w:val="clear" w:color="auto" w:fill="8CC8C9"/>
          </w:tcPr>
          <w:p w:rsidR="002670EB" w:rsidRPr="0069190C" w:rsidRDefault="002670EB" w:rsidP="00A96D2D">
            <w:pPr>
              <w:pStyle w:val="Tablesubhead"/>
              <w:jc w:val="center"/>
            </w:pPr>
            <w:r w:rsidRPr="0069190C">
              <w:t>4</w:t>
            </w:r>
          </w:p>
        </w:tc>
      </w:tr>
      <w:tr w:rsidR="0077298E" w:rsidRPr="002E2428" w:rsidTr="002429B1">
        <w:trPr>
          <w:cantSplit/>
        </w:trPr>
        <w:tc>
          <w:tcPr>
            <w:tcW w:w="6693" w:type="dxa"/>
            <w:gridSpan w:val="5"/>
            <w:shd w:val="clear" w:color="auto" w:fill="CFE7E6"/>
          </w:tcPr>
          <w:p w:rsidR="0077298E" w:rsidRPr="0069190C" w:rsidRDefault="00230412" w:rsidP="00A96D2D">
            <w:pPr>
              <w:pStyle w:val="Tablesubhead"/>
            </w:pPr>
            <w:r w:rsidRPr="0069190C">
              <w:t>Language variation and change</w:t>
            </w:r>
          </w:p>
        </w:tc>
      </w:tr>
      <w:tr w:rsidR="002670EB" w:rsidRPr="002E2428" w:rsidTr="003B342B">
        <w:trPr>
          <w:cantSplit/>
        </w:trPr>
        <w:tc>
          <w:tcPr>
            <w:tcW w:w="4531" w:type="dxa"/>
            <w:shd w:val="clear" w:color="auto" w:fill="auto"/>
          </w:tcPr>
          <w:p w:rsidR="002670EB" w:rsidRPr="002E2428" w:rsidRDefault="00230412" w:rsidP="00A96D2D">
            <w:pPr>
              <w:spacing w:before="40" w:after="40" w:line="220" w:lineRule="atLeast"/>
              <w:rPr>
                <w:sz w:val="20"/>
              </w:rPr>
            </w:pPr>
            <w:r w:rsidRPr="0069190C">
              <w:rPr>
                <w:sz w:val="20"/>
              </w:rPr>
              <w:t>Understand that people use different systems of communication to cater to different needs and purposes and that many people may use sign systems to communicate with others</w:t>
            </w:r>
            <w:r w:rsidRPr="002E2428">
              <w:rPr>
                <w:sz w:val="20"/>
              </w:rPr>
              <w:t xml:space="preserve"> </w:t>
            </w:r>
            <w:hyperlink r:id="rId27" w:tooltip="View additional details of ACELA1443" w:history="1">
              <w:r w:rsidRPr="002E2428">
                <w:rPr>
                  <w:rStyle w:val="Hyperlink"/>
                  <w:sz w:val="20"/>
                </w:rPr>
                <w:t>(ACELA1443)</w:t>
              </w:r>
            </w:hyperlink>
            <w:r w:rsidRPr="002E2428">
              <w:rPr>
                <w:sz w:val="20"/>
              </w:rPr>
              <w:t xml:space="preserve"> </w:t>
            </w:r>
          </w:p>
        </w:tc>
        <w:tc>
          <w:tcPr>
            <w:tcW w:w="540" w:type="dxa"/>
            <w:shd w:val="clear" w:color="auto" w:fill="E6E6E6"/>
          </w:tcPr>
          <w:p w:rsidR="002670EB" w:rsidRPr="00D12D57" w:rsidRDefault="002670EB" w:rsidP="00A96D2D">
            <w:pPr>
              <w:pStyle w:val="Tabletext"/>
              <w:jc w:val="center"/>
              <w:rPr>
                <w:sz w:val="24"/>
                <w:szCs w:val="24"/>
              </w:rPr>
            </w:pPr>
            <w:r w:rsidRPr="00D12D57">
              <w:rPr>
                <w:sz w:val="24"/>
                <w:szCs w:val="24"/>
              </w:rPr>
              <w:sym w:font="Wingdings" w:char="F0FC"/>
            </w:r>
          </w:p>
        </w:tc>
        <w:tc>
          <w:tcPr>
            <w:tcW w:w="541" w:type="dxa"/>
            <w:shd w:val="clear" w:color="auto" w:fill="auto"/>
          </w:tcPr>
          <w:p w:rsidR="002670EB" w:rsidRPr="00D12D57" w:rsidRDefault="002670EB" w:rsidP="00A96D2D">
            <w:pPr>
              <w:pStyle w:val="Tabletext"/>
              <w:jc w:val="center"/>
              <w:rPr>
                <w:sz w:val="24"/>
                <w:szCs w:val="24"/>
              </w:rPr>
            </w:pPr>
          </w:p>
        </w:tc>
        <w:tc>
          <w:tcPr>
            <w:tcW w:w="540" w:type="dxa"/>
            <w:shd w:val="clear" w:color="auto" w:fill="E6E6E6"/>
          </w:tcPr>
          <w:p w:rsidR="002670EB" w:rsidRPr="00D12D57" w:rsidRDefault="002670EB" w:rsidP="00A96D2D">
            <w:pPr>
              <w:pStyle w:val="Tabletext"/>
              <w:jc w:val="center"/>
              <w:rPr>
                <w:sz w:val="24"/>
                <w:szCs w:val="24"/>
              </w:rPr>
            </w:pPr>
          </w:p>
        </w:tc>
        <w:tc>
          <w:tcPr>
            <w:tcW w:w="541" w:type="dxa"/>
            <w:shd w:val="clear" w:color="auto" w:fill="auto"/>
          </w:tcPr>
          <w:p w:rsidR="002670EB" w:rsidRPr="00D12D57" w:rsidRDefault="00101E76" w:rsidP="00A96D2D">
            <w:pPr>
              <w:pStyle w:val="Tabletext"/>
              <w:jc w:val="center"/>
              <w:rPr>
                <w:sz w:val="24"/>
                <w:szCs w:val="24"/>
              </w:rPr>
            </w:pPr>
            <w:r w:rsidRPr="00D12D57">
              <w:rPr>
                <w:sz w:val="24"/>
                <w:szCs w:val="24"/>
              </w:rPr>
              <w:sym w:font="Wingdings" w:char="F0FC"/>
            </w:r>
          </w:p>
        </w:tc>
      </w:tr>
      <w:tr w:rsidR="00230412" w:rsidRPr="002E2428" w:rsidTr="002429B1">
        <w:trPr>
          <w:cantSplit/>
        </w:trPr>
        <w:tc>
          <w:tcPr>
            <w:tcW w:w="6693" w:type="dxa"/>
            <w:gridSpan w:val="5"/>
            <w:shd w:val="clear" w:color="auto" w:fill="CFE7E6"/>
          </w:tcPr>
          <w:p w:rsidR="00230412" w:rsidRPr="002E2428" w:rsidRDefault="00230412" w:rsidP="00A96D2D">
            <w:pPr>
              <w:pStyle w:val="Tablesubhead"/>
            </w:pPr>
            <w:r w:rsidRPr="0069190C">
              <w:t>Language for interaction</w:t>
            </w:r>
          </w:p>
        </w:tc>
      </w:tr>
      <w:tr w:rsidR="00287D53" w:rsidRPr="002E2428" w:rsidTr="003B342B">
        <w:trPr>
          <w:cantSplit/>
        </w:trPr>
        <w:tc>
          <w:tcPr>
            <w:tcW w:w="4531" w:type="dxa"/>
            <w:shd w:val="clear" w:color="auto" w:fill="auto"/>
          </w:tcPr>
          <w:p w:rsidR="00287D53" w:rsidRPr="0069190C" w:rsidRDefault="00230412" w:rsidP="00A96D2D">
            <w:pPr>
              <w:pStyle w:val="Tabletext"/>
            </w:pPr>
            <w:r w:rsidRPr="0069190C">
              <w:t xml:space="preserve">Understand that language is used in combination with other means of communication, for example facial expressions and gestures to interact with others </w:t>
            </w:r>
            <w:hyperlink r:id="rId28" w:tooltip="View additional details of ACELA1444" w:history="1">
              <w:r w:rsidRPr="0069190C">
                <w:rPr>
                  <w:rStyle w:val="Hyperlink"/>
                  <w:sz w:val="20"/>
                </w:rPr>
                <w:t>(ACELA1444)</w:t>
              </w:r>
            </w:hyperlink>
            <w:r w:rsidRPr="0069190C">
              <w:t xml:space="preserve"> </w:t>
            </w:r>
          </w:p>
        </w:tc>
        <w:tc>
          <w:tcPr>
            <w:tcW w:w="540" w:type="dxa"/>
            <w:shd w:val="clear" w:color="auto" w:fill="E6E6E6"/>
          </w:tcPr>
          <w:p w:rsidR="00287D53"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287D53" w:rsidP="00A96D2D">
            <w:pPr>
              <w:pStyle w:val="Tabletext"/>
              <w:jc w:val="center"/>
              <w:rPr>
                <w:sz w:val="24"/>
                <w:szCs w:val="24"/>
              </w:rPr>
            </w:pP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230412" w:rsidP="00A96D2D">
            <w:pPr>
              <w:pStyle w:val="Tabletext"/>
            </w:pPr>
            <w:r w:rsidRPr="0069190C">
              <w:t xml:space="preserve">Understand that there are different ways of asking for information, making offers and giving commands </w:t>
            </w:r>
            <w:hyperlink r:id="rId29" w:tooltip="View additional details of ACELA1446" w:history="1">
              <w:r w:rsidRPr="0069190C">
                <w:rPr>
                  <w:rStyle w:val="Hyperlink"/>
                  <w:sz w:val="20"/>
                </w:rPr>
                <w:t>(ACELA1446)</w:t>
              </w:r>
            </w:hyperlink>
            <w:r w:rsidRPr="0069190C">
              <w:t xml:space="preserve"> </w:t>
            </w:r>
          </w:p>
        </w:tc>
        <w:tc>
          <w:tcPr>
            <w:tcW w:w="540" w:type="dxa"/>
            <w:shd w:val="clear" w:color="auto" w:fill="E6E6E6"/>
          </w:tcPr>
          <w:p w:rsidR="00287D53"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230412" w:rsidP="00A96D2D">
            <w:pPr>
              <w:pStyle w:val="Tabletext"/>
            </w:pPr>
            <w:r w:rsidRPr="0069190C">
              <w:t xml:space="preserve">Explore different ways of expressing emotions, including verbal, visual, body language and facial expressions </w:t>
            </w:r>
            <w:hyperlink r:id="rId30" w:tooltip="View additional details of ACELA1787" w:history="1">
              <w:r w:rsidRPr="0069190C">
                <w:rPr>
                  <w:rStyle w:val="Hyperlink"/>
                  <w:sz w:val="20"/>
                </w:rPr>
                <w:t>(ACELA1787)</w:t>
              </w:r>
            </w:hyperlink>
            <w:r w:rsidRPr="0069190C">
              <w:t xml:space="preserve"> </w:t>
            </w:r>
          </w:p>
        </w:tc>
        <w:tc>
          <w:tcPr>
            <w:tcW w:w="540" w:type="dxa"/>
            <w:shd w:val="clear" w:color="auto" w:fill="E6E6E6"/>
          </w:tcPr>
          <w:p w:rsidR="00287D53"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r>
      <w:tr w:rsidR="00230412" w:rsidRPr="002E2428" w:rsidTr="002429B1">
        <w:trPr>
          <w:cantSplit/>
        </w:trPr>
        <w:tc>
          <w:tcPr>
            <w:tcW w:w="6693" w:type="dxa"/>
            <w:gridSpan w:val="5"/>
            <w:shd w:val="clear" w:color="auto" w:fill="CFE7E6"/>
          </w:tcPr>
          <w:p w:rsidR="00230412" w:rsidRPr="002E2428" w:rsidRDefault="00230412" w:rsidP="00A96D2D">
            <w:pPr>
              <w:pStyle w:val="Tablesubhead"/>
            </w:pPr>
            <w:r w:rsidRPr="0069190C">
              <w:t>Text structure and organisation</w:t>
            </w:r>
          </w:p>
        </w:tc>
      </w:tr>
      <w:tr w:rsidR="00287D53" w:rsidRPr="002E2428" w:rsidTr="003B342B">
        <w:trPr>
          <w:cantSplit/>
        </w:trPr>
        <w:tc>
          <w:tcPr>
            <w:tcW w:w="4531" w:type="dxa"/>
            <w:shd w:val="clear" w:color="auto" w:fill="auto"/>
          </w:tcPr>
          <w:p w:rsidR="00287D53" w:rsidRPr="0069190C" w:rsidRDefault="00230412" w:rsidP="00A96D2D">
            <w:pPr>
              <w:pStyle w:val="Tabletext"/>
            </w:pPr>
            <w:r w:rsidRPr="0069190C">
              <w:t xml:space="preserve">Understand that the purposes texts serve shape their structure in predictable ways </w:t>
            </w:r>
            <w:hyperlink r:id="rId31" w:tooltip="View additional details of ACELA1447" w:history="1">
              <w:r w:rsidRPr="0069190C">
                <w:rPr>
                  <w:rStyle w:val="Hyperlink"/>
                  <w:sz w:val="20"/>
                </w:rPr>
                <w:t>(ACELA1447)</w:t>
              </w:r>
            </w:hyperlink>
            <w:r w:rsidRPr="0069190C">
              <w:t xml:space="preserve"> </w:t>
            </w:r>
          </w:p>
        </w:tc>
        <w:tc>
          <w:tcPr>
            <w:tcW w:w="540" w:type="dxa"/>
            <w:shd w:val="clear" w:color="auto" w:fill="E6E6E6"/>
          </w:tcPr>
          <w:p w:rsidR="00287D53"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287D53" w:rsidP="00A96D2D">
            <w:pPr>
              <w:pStyle w:val="Tabletext"/>
              <w:jc w:val="center"/>
              <w:rPr>
                <w:sz w:val="24"/>
                <w:szCs w:val="24"/>
              </w:rPr>
            </w:pP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r>
      <w:tr w:rsidR="002670EB" w:rsidRPr="002E2428" w:rsidTr="003B342B">
        <w:trPr>
          <w:cantSplit/>
        </w:trPr>
        <w:tc>
          <w:tcPr>
            <w:tcW w:w="4531" w:type="dxa"/>
            <w:shd w:val="clear" w:color="auto" w:fill="auto"/>
          </w:tcPr>
          <w:p w:rsidR="002670EB" w:rsidRPr="0069190C" w:rsidRDefault="00230412" w:rsidP="00A96D2D">
            <w:pPr>
              <w:pStyle w:val="Tabletext"/>
            </w:pPr>
            <w:r w:rsidRPr="0069190C">
              <w:t xml:space="preserve">Understand patterns of repetition and contrast in simple texts </w:t>
            </w:r>
            <w:hyperlink r:id="rId32" w:tooltip="View additional details of ACELA1448" w:history="1">
              <w:r w:rsidRPr="0069190C">
                <w:rPr>
                  <w:rStyle w:val="Hyperlink"/>
                  <w:sz w:val="20"/>
                </w:rPr>
                <w:t>(ACELA1448)</w:t>
              </w:r>
            </w:hyperlink>
            <w:r w:rsidRPr="0069190C">
              <w:t xml:space="preserve"> </w:t>
            </w:r>
          </w:p>
        </w:tc>
        <w:tc>
          <w:tcPr>
            <w:tcW w:w="540" w:type="dxa"/>
            <w:shd w:val="clear" w:color="auto" w:fill="E6E6E6"/>
          </w:tcPr>
          <w:p w:rsidR="002670EB" w:rsidRPr="002E2428" w:rsidRDefault="002670EB" w:rsidP="00A96D2D">
            <w:pPr>
              <w:pStyle w:val="Tabletext"/>
              <w:jc w:val="center"/>
              <w:rPr>
                <w:sz w:val="24"/>
                <w:szCs w:val="24"/>
              </w:rPr>
            </w:pPr>
          </w:p>
        </w:tc>
        <w:tc>
          <w:tcPr>
            <w:tcW w:w="541" w:type="dxa"/>
            <w:shd w:val="clear" w:color="auto" w:fill="auto"/>
          </w:tcPr>
          <w:p w:rsidR="002670EB" w:rsidRPr="002E2428" w:rsidRDefault="002670EB" w:rsidP="00A96D2D">
            <w:pPr>
              <w:pStyle w:val="Tabletext"/>
              <w:jc w:val="center"/>
              <w:rPr>
                <w:sz w:val="24"/>
                <w:szCs w:val="24"/>
              </w:rPr>
            </w:pPr>
          </w:p>
        </w:tc>
        <w:tc>
          <w:tcPr>
            <w:tcW w:w="540" w:type="dxa"/>
            <w:shd w:val="clear" w:color="auto" w:fill="E6E6E6"/>
          </w:tcPr>
          <w:p w:rsidR="002670EB"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670EB" w:rsidRPr="002E2428" w:rsidRDefault="00101E76"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230412" w:rsidP="00A96D2D">
            <w:pPr>
              <w:pStyle w:val="Tabletext"/>
            </w:pPr>
            <w:r w:rsidRPr="0069190C">
              <w:t xml:space="preserve">Recognise that different types of punctuation, including full stops, question marks and exclamation marks, signal sentences that make statements, ask questions, express emotion or give commands </w:t>
            </w:r>
            <w:hyperlink r:id="rId33" w:tooltip="View additional details of ACELA1449" w:history="1">
              <w:r w:rsidRPr="0069190C">
                <w:rPr>
                  <w:rStyle w:val="Hyperlink"/>
                  <w:sz w:val="20"/>
                </w:rPr>
                <w:t>(ACELA1449)</w:t>
              </w:r>
            </w:hyperlink>
            <w:r w:rsidRPr="0069190C">
              <w:t xml:space="preserve"> </w:t>
            </w:r>
          </w:p>
        </w:tc>
        <w:tc>
          <w:tcPr>
            <w:tcW w:w="540" w:type="dxa"/>
            <w:shd w:val="clear" w:color="auto" w:fill="E6E6E6"/>
          </w:tcPr>
          <w:p w:rsidR="00287D53"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230412" w:rsidP="00A96D2D">
            <w:pPr>
              <w:pStyle w:val="Tabletext"/>
            </w:pPr>
            <w:r w:rsidRPr="0069190C">
              <w:t xml:space="preserve">Understand concepts about print and screen, including how different types of texts are organised using page numbering, tables of content, headings and titles, navigation buttons, bars and links </w:t>
            </w:r>
            <w:hyperlink r:id="rId34" w:tooltip="View additional details of ACELA1450" w:history="1">
              <w:r w:rsidRPr="0069190C">
                <w:rPr>
                  <w:rStyle w:val="Hyperlink"/>
                  <w:sz w:val="20"/>
                </w:rPr>
                <w:t>(ACELA1450)</w:t>
              </w:r>
            </w:hyperlink>
            <w:r w:rsidRPr="0069190C">
              <w:t xml:space="preserve"> </w:t>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287D53" w:rsidP="00A96D2D">
            <w:pPr>
              <w:pStyle w:val="Tabletext"/>
              <w:jc w:val="center"/>
              <w:rPr>
                <w:sz w:val="24"/>
                <w:szCs w:val="24"/>
              </w:rPr>
            </w:pP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101E76" w:rsidP="00A96D2D">
            <w:pPr>
              <w:pStyle w:val="Tabletext"/>
              <w:jc w:val="center"/>
              <w:rPr>
                <w:sz w:val="24"/>
                <w:szCs w:val="24"/>
              </w:rPr>
            </w:pPr>
            <w:r w:rsidRPr="002E2428">
              <w:rPr>
                <w:sz w:val="24"/>
                <w:szCs w:val="24"/>
              </w:rPr>
              <w:sym w:font="Wingdings" w:char="F0FC"/>
            </w:r>
          </w:p>
        </w:tc>
      </w:tr>
      <w:tr w:rsidR="00230412" w:rsidRPr="002E2428" w:rsidTr="002429B1">
        <w:trPr>
          <w:cantSplit/>
        </w:trPr>
        <w:tc>
          <w:tcPr>
            <w:tcW w:w="6693" w:type="dxa"/>
            <w:gridSpan w:val="5"/>
            <w:shd w:val="clear" w:color="auto" w:fill="CFE7E6"/>
          </w:tcPr>
          <w:p w:rsidR="00230412" w:rsidRPr="002E2428" w:rsidRDefault="00230412" w:rsidP="00A96D2D">
            <w:pPr>
              <w:pStyle w:val="Tablesubhead"/>
            </w:pPr>
            <w:r w:rsidRPr="0069190C">
              <w:t>Expressing and developing ideas</w:t>
            </w:r>
          </w:p>
        </w:tc>
      </w:tr>
      <w:tr w:rsidR="00230412" w:rsidRPr="002E2428" w:rsidTr="003B342B">
        <w:trPr>
          <w:cantSplit/>
        </w:trPr>
        <w:tc>
          <w:tcPr>
            <w:tcW w:w="4531" w:type="dxa"/>
            <w:shd w:val="clear" w:color="auto" w:fill="auto"/>
          </w:tcPr>
          <w:p w:rsidR="00230412" w:rsidRPr="0069190C" w:rsidRDefault="00FA2552" w:rsidP="00A96D2D">
            <w:pPr>
              <w:pStyle w:val="Tabletext"/>
            </w:pPr>
            <w:r w:rsidRPr="00FA2552">
              <w:t xml:space="preserve">Identify the parts of a simple sentence that represent ‘What’s happening?’, ‘Who or what is involved?’ and the circumstances </w:t>
            </w:r>
            <w:hyperlink r:id="rId35" w:tooltip="View additional details of ACELA1451" w:history="1">
              <w:r w:rsidR="00230412" w:rsidRPr="0069190C">
                <w:rPr>
                  <w:rStyle w:val="Hyperlink"/>
                  <w:sz w:val="20"/>
                </w:rPr>
                <w:t>(ACELA1451)</w:t>
              </w:r>
            </w:hyperlink>
            <w:r w:rsidR="00230412" w:rsidRPr="0069190C">
              <w:t xml:space="preserve"> </w:t>
            </w:r>
          </w:p>
        </w:tc>
        <w:tc>
          <w:tcPr>
            <w:tcW w:w="540" w:type="dxa"/>
            <w:shd w:val="clear" w:color="auto" w:fill="E6E6E6"/>
          </w:tcPr>
          <w:p w:rsidR="00230412" w:rsidRPr="002E2428" w:rsidRDefault="00230412" w:rsidP="00A96D2D">
            <w:pPr>
              <w:pStyle w:val="Tabletext"/>
              <w:jc w:val="center"/>
              <w:rPr>
                <w:sz w:val="24"/>
                <w:szCs w:val="24"/>
              </w:rPr>
            </w:pP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230412" w:rsidP="00A96D2D">
            <w:pPr>
              <w:pStyle w:val="Tabletext"/>
              <w:jc w:val="center"/>
              <w:rPr>
                <w:sz w:val="24"/>
                <w:szCs w:val="24"/>
              </w:rPr>
            </w:pPr>
          </w:p>
        </w:tc>
      </w:tr>
      <w:tr w:rsidR="00230412" w:rsidRPr="002E2428" w:rsidTr="003B342B">
        <w:trPr>
          <w:cantSplit/>
        </w:trPr>
        <w:tc>
          <w:tcPr>
            <w:tcW w:w="4531" w:type="dxa"/>
            <w:shd w:val="clear" w:color="auto" w:fill="auto"/>
          </w:tcPr>
          <w:p w:rsidR="00230412" w:rsidRPr="0069190C" w:rsidRDefault="00545C0E" w:rsidP="009251DA">
            <w:pPr>
              <w:pStyle w:val="Tabletext"/>
            </w:pPr>
            <w:r w:rsidRPr="00545C0E">
              <w:t xml:space="preserve">Explore differences in words that represent people, places and things (nouns, including pronouns), happenings and states actions (verbs), qualities (adjectives) and details like when, where and how (adverbs) </w:t>
            </w:r>
            <w:hyperlink r:id="rId36" w:tooltip="View additional details of ACELA1452" w:history="1">
              <w:r w:rsidR="00230412" w:rsidRPr="0069190C">
                <w:rPr>
                  <w:rStyle w:val="Hyperlink"/>
                  <w:sz w:val="20"/>
                </w:rPr>
                <w:t>(ACELA1452)</w:t>
              </w:r>
            </w:hyperlink>
            <w:r w:rsidR="00230412" w:rsidRPr="0069190C">
              <w:t xml:space="preserve"> </w:t>
            </w:r>
          </w:p>
        </w:tc>
        <w:tc>
          <w:tcPr>
            <w:tcW w:w="540" w:type="dxa"/>
            <w:shd w:val="clear" w:color="auto" w:fill="E6E6E6"/>
          </w:tcPr>
          <w:p w:rsidR="00230412"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r>
      <w:tr w:rsidR="00230412" w:rsidRPr="002E2428" w:rsidTr="003B342B">
        <w:trPr>
          <w:cantSplit/>
        </w:trPr>
        <w:tc>
          <w:tcPr>
            <w:tcW w:w="4531" w:type="dxa"/>
            <w:shd w:val="clear" w:color="auto" w:fill="auto"/>
          </w:tcPr>
          <w:p w:rsidR="00230412" w:rsidRPr="0069190C" w:rsidRDefault="00671B34" w:rsidP="002429B1">
            <w:pPr>
              <w:pStyle w:val="Tabletext"/>
              <w:keepNext/>
            </w:pPr>
            <w:r w:rsidRPr="0069190C">
              <w:t xml:space="preserve">Compare different kinds of images in narrative and informative texts and discuss how they contribute to meaning </w:t>
            </w:r>
            <w:hyperlink r:id="rId37" w:tooltip="View additional details of ACELA1453" w:history="1">
              <w:r w:rsidRPr="0069190C">
                <w:rPr>
                  <w:rStyle w:val="Hyperlink"/>
                  <w:sz w:val="20"/>
                </w:rPr>
                <w:t>(ACELA1453)</w:t>
              </w:r>
            </w:hyperlink>
            <w:r w:rsidRPr="0069190C">
              <w:t xml:space="preserve"> </w:t>
            </w:r>
          </w:p>
        </w:tc>
        <w:tc>
          <w:tcPr>
            <w:tcW w:w="540" w:type="dxa"/>
            <w:shd w:val="clear" w:color="auto" w:fill="E6E6E6"/>
          </w:tcPr>
          <w:p w:rsidR="00230412" w:rsidRPr="002E2428" w:rsidRDefault="00230412" w:rsidP="00A96D2D">
            <w:pPr>
              <w:pStyle w:val="Tabletext"/>
              <w:jc w:val="center"/>
              <w:rPr>
                <w:sz w:val="24"/>
                <w:szCs w:val="24"/>
              </w:rPr>
            </w:pP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r>
      <w:tr w:rsidR="00230412" w:rsidRPr="002E2428" w:rsidTr="003B342B">
        <w:trPr>
          <w:cantSplit/>
          <w:trHeight w:val="759"/>
        </w:trPr>
        <w:tc>
          <w:tcPr>
            <w:tcW w:w="4531" w:type="dxa"/>
            <w:shd w:val="clear" w:color="auto" w:fill="auto"/>
          </w:tcPr>
          <w:p w:rsidR="00230412" w:rsidRPr="0069190C" w:rsidRDefault="00671B34" w:rsidP="00A96D2D">
            <w:pPr>
              <w:pStyle w:val="Tabletext"/>
            </w:pPr>
            <w:r w:rsidRPr="0069190C">
              <w:t xml:space="preserve">Understand the use of vocabulary in everyday contexts as well as a growing number of school contexts, including appropriate use of formal and informal terms of address in different contexts </w:t>
            </w:r>
            <w:hyperlink r:id="rId38" w:tooltip="View additional details of ACELA1454" w:history="1">
              <w:r w:rsidRPr="0069190C">
                <w:rPr>
                  <w:rStyle w:val="Hyperlink"/>
                  <w:sz w:val="20"/>
                </w:rPr>
                <w:t>(ACELA1454)</w:t>
              </w:r>
            </w:hyperlink>
            <w:r w:rsidRPr="0069190C">
              <w:t xml:space="preserve"> </w:t>
            </w:r>
          </w:p>
        </w:tc>
        <w:tc>
          <w:tcPr>
            <w:tcW w:w="540" w:type="dxa"/>
            <w:shd w:val="clear" w:color="auto" w:fill="E6E6E6"/>
          </w:tcPr>
          <w:p w:rsidR="00230412"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A96D2D">
            <w:pPr>
              <w:pStyle w:val="Tabletext"/>
              <w:jc w:val="center"/>
              <w:rPr>
                <w:sz w:val="24"/>
                <w:szCs w:val="24"/>
              </w:rPr>
            </w:pPr>
            <w:r w:rsidRPr="002E2428">
              <w:rPr>
                <w:sz w:val="24"/>
                <w:szCs w:val="24"/>
              </w:rPr>
              <w:sym w:font="Wingdings" w:char="F0FC"/>
            </w:r>
          </w:p>
        </w:tc>
      </w:tr>
      <w:tr w:rsidR="002A6544" w:rsidRPr="002E2428" w:rsidTr="008D39A1">
        <w:trPr>
          <w:cantSplit/>
        </w:trPr>
        <w:tc>
          <w:tcPr>
            <w:tcW w:w="6693" w:type="dxa"/>
            <w:gridSpan w:val="5"/>
            <w:shd w:val="clear" w:color="auto" w:fill="CFE7E6"/>
          </w:tcPr>
          <w:p w:rsidR="002A6544" w:rsidRPr="002E2428" w:rsidRDefault="002A6544" w:rsidP="008D39A1">
            <w:pPr>
              <w:pStyle w:val="Tablesubhead"/>
            </w:pPr>
            <w:r w:rsidRPr="0069190C">
              <w:t>Expressing and developing ideas</w:t>
            </w:r>
          </w:p>
        </w:tc>
      </w:tr>
      <w:tr w:rsidR="00230412" w:rsidRPr="002E2428" w:rsidTr="003B342B">
        <w:trPr>
          <w:cantSplit/>
        </w:trPr>
        <w:tc>
          <w:tcPr>
            <w:tcW w:w="4531" w:type="dxa"/>
            <w:shd w:val="clear" w:color="auto" w:fill="auto"/>
          </w:tcPr>
          <w:p w:rsidR="00230412" w:rsidRPr="0069190C" w:rsidRDefault="00671B34" w:rsidP="00671B34">
            <w:pPr>
              <w:pStyle w:val="Tabletext"/>
            </w:pPr>
            <w:r w:rsidRPr="0069190C">
              <w:t xml:space="preserve">Know that regular one-syllable words are made up of letters and common letter clusters that correspond to the sounds heard, and how to use visual memory to write high-frequency words </w:t>
            </w:r>
            <w:hyperlink r:id="rId39" w:tooltip="View additional details of ACELA1778" w:history="1">
              <w:r w:rsidRPr="0069190C">
                <w:rPr>
                  <w:rStyle w:val="Hyperlink"/>
                  <w:sz w:val="20"/>
                </w:rPr>
                <w:t>(ACELA1778)</w:t>
              </w:r>
            </w:hyperlink>
            <w:r w:rsidRPr="0069190C">
              <w:t xml:space="preserve"> </w:t>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230412" w:rsidP="00704B88">
            <w:pPr>
              <w:pStyle w:val="Tabletext"/>
              <w:jc w:val="center"/>
              <w:rPr>
                <w:sz w:val="24"/>
                <w:szCs w:val="24"/>
              </w:rPr>
            </w:pPr>
          </w:p>
        </w:tc>
      </w:tr>
      <w:tr w:rsidR="00230412" w:rsidRPr="002E2428" w:rsidTr="003B342B">
        <w:trPr>
          <w:cantSplit/>
        </w:trPr>
        <w:tc>
          <w:tcPr>
            <w:tcW w:w="4531" w:type="dxa"/>
            <w:shd w:val="clear" w:color="auto" w:fill="auto"/>
          </w:tcPr>
          <w:p w:rsidR="00230412" w:rsidRPr="0069190C" w:rsidRDefault="00671B34" w:rsidP="00671B34">
            <w:pPr>
              <w:pStyle w:val="Tabletext"/>
            </w:pPr>
            <w:r w:rsidRPr="0069190C">
              <w:t xml:space="preserve">Recognise and know how to use morphemes in word families for example ‘play’ in ‘played’ and ‘playing’ </w:t>
            </w:r>
            <w:hyperlink r:id="rId40" w:tooltip="View additional details of ACELA1455" w:history="1">
              <w:r w:rsidRPr="0069190C">
                <w:rPr>
                  <w:rStyle w:val="Hyperlink"/>
                  <w:sz w:val="20"/>
                </w:rPr>
                <w:t>(ACELA1455)</w:t>
              </w:r>
            </w:hyperlink>
            <w:r w:rsidRPr="0069190C">
              <w:t xml:space="preserve"> </w:t>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r>
      <w:tr w:rsidR="00671B34" w:rsidRPr="002E2428" w:rsidTr="002429B1">
        <w:trPr>
          <w:cantSplit/>
        </w:trPr>
        <w:tc>
          <w:tcPr>
            <w:tcW w:w="6693" w:type="dxa"/>
            <w:gridSpan w:val="5"/>
            <w:shd w:val="clear" w:color="auto" w:fill="CFE7E6"/>
          </w:tcPr>
          <w:p w:rsidR="00671B34" w:rsidRPr="002E2428" w:rsidRDefault="00671B34" w:rsidP="00671B34">
            <w:pPr>
              <w:pStyle w:val="Tablesubhead"/>
            </w:pPr>
            <w:r w:rsidRPr="0069190C">
              <w:t>Sound and letter knowledge</w:t>
            </w:r>
          </w:p>
        </w:tc>
      </w:tr>
      <w:tr w:rsidR="00230412" w:rsidRPr="002E2428" w:rsidTr="003B342B">
        <w:trPr>
          <w:cantSplit/>
        </w:trPr>
        <w:tc>
          <w:tcPr>
            <w:tcW w:w="4531" w:type="dxa"/>
            <w:shd w:val="clear" w:color="auto" w:fill="auto"/>
          </w:tcPr>
          <w:p w:rsidR="00230412" w:rsidRPr="0069190C" w:rsidRDefault="00671B34" w:rsidP="00671B34">
            <w:pPr>
              <w:pStyle w:val="Tabletext"/>
            </w:pPr>
            <w:r w:rsidRPr="0069190C">
              <w:t xml:space="preserve">Manipulate sounds in spoken words including phoneme deletion and substitution </w:t>
            </w:r>
            <w:hyperlink r:id="rId41" w:tooltip="View additional details of ACELA1457" w:history="1">
              <w:r w:rsidRPr="0069190C">
                <w:rPr>
                  <w:rStyle w:val="Hyperlink"/>
                  <w:sz w:val="20"/>
                </w:rPr>
                <w:t>(ACELA1457)</w:t>
              </w:r>
            </w:hyperlink>
            <w:r w:rsidRPr="0069190C">
              <w:t xml:space="preserve"> </w:t>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r>
      <w:tr w:rsidR="00230412" w:rsidRPr="002E2428" w:rsidTr="003B342B">
        <w:trPr>
          <w:cantSplit/>
        </w:trPr>
        <w:tc>
          <w:tcPr>
            <w:tcW w:w="4531" w:type="dxa"/>
            <w:shd w:val="clear" w:color="auto" w:fill="auto"/>
          </w:tcPr>
          <w:p w:rsidR="00230412" w:rsidRPr="0069190C" w:rsidRDefault="00671B34" w:rsidP="00671B34">
            <w:pPr>
              <w:pStyle w:val="Tabletext"/>
            </w:pPr>
            <w:r w:rsidRPr="0069190C">
              <w:t xml:space="preserve">Recognise sound --- letter matches including common vowel and consonant digraphs and consonant blends </w:t>
            </w:r>
            <w:hyperlink r:id="rId42" w:tooltip="View additional details of ACELA1458" w:history="1">
              <w:r w:rsidRPr="0069190C">
                <w:rPr>
                  <w:rStyle w:val="Hyperlink"/>
                  <w:sz w:val="20"/>
                </w:rPr>
                <w:t>(ACELA1458)</w:t>
              </w:r>
            </w:hyperlink>
            <w:r w:rsidRPr="0069190C">
              <w:t xml:space="preserve"> </w:t>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r>
      <w:tr w:rsidR="00230412" w:rsidRPr="002E2428" w:rsidTr="003B342B">
        <w:trPr>
          <w:cantSplit/>
        </w:trPr>
        <w:tc>
          <w:tcPr>
            <w:tcW w:w="4531" w:type="dxa"/>
            <w:shd w:val="clear" w:color="auto" w:fill="auto"/>
          </w:tcPr>
          <w:p w:rsidR="00230412" w:rsidRPr="0069190C" w:rsidRDefault="00671B34" w:rsidP="002670EB">
            <w:pPr>
              <w:pStyle w:val="Tabletext"/>
            </w:pPr>
            <w:r w:rsidRPr="0069190C">
              <w:t xml:space="preserve">Understand the variability of sound --- letter matches </w:t>
            </w:r>
            <w:hyperlink r:id="rId43" w:tooltip="View additional details of ACELA1459" w:history="1">
              <w:r w:rsidRPr="0069190C">
                <w:rPr>
                  <w:rStyle w:val="Hyperlink"/>
                  <w:sz w:val="20"/>
                </w:rPr>
                <w:t>(ACELA1459)</w:t>
              </w:r>
            </w:hyperlink>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c>
          <w:tcPr>
            <w:tcW w:w="540" w:type="dxa"/>
            <w:shd w:val="clear" w:color="auto" w:fill="E6E6E6"/>
          </w:tcPr>
          <w:p w:rsidR="00230412" w:rsidRPr="002E2428" w:rsidRDefault="00101E76" w:rsidP="00704B88">
            <w:pPr>
              <w:pStyle w:val="Tabletext"/>
              <w:jc w:val="center"/>
              <w:rPr>
                <w:sz w:val="24"/>
                <w:szCs w:val="24"/>
              </w:rPr>
            </w:pPr>
            <w:r w:rsidRPr="002E2428">
              <w:rPr>
                <w:sz w:val="24"/>
                <w:szCs w:val="24"/>
              </w:rPr>
              <w:sym w:font="Wingdings" w:char="F0FC"/>
            </w:r>
          </w:p>
        </w:tc>
        <w:tc>
          <w:tcPr>
            <w:tcW w:w="541" w:type="dxa"/>
            <w:shd w:val="clear" w:color="auto" w:fill="auto"/>
          </w:tcPr>
          <w:p w:rsidR="00230412" w:rsidRPr="002E2428" w:rsidRDefault="00101E76" w:rsidP="00704B88">
            <w:pPr>
              <w:pStyle w:val="Tabletext"/>
              <w:jc w:val="center"/>
              <w:rPr>
                <w:sz w:val="24"/>
                <w:szCs w:val="24"/>
              </w:rPr>
            </w:pPr>
            <w:r w:rsidRPr="002E2428">
              <w:rPr>
                <w:sz w:val="24"/>
                <w:szCs w:val="24"/>
              </w:rPr>
              <w:sym w:font="Wingdings" w:char="F0FC"/>
            </w:r>
          </w:p>
        </w:tc>
      </w:tr>
    </w:tbl>
    <w:p w:rsidR="00287D53" w:rsidRPr="002E2428" w:rsidRDefault="00287D53" w:rsidP="00287D53">
      <w:pPr>
        <w:pStyle w:val="smallspace"/>
        <w:rPr>
          <w:sz w:val="20"/>
          <w:szCs w:val="20"/>
        </w:rPr>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531"/>
        <w:gridCol w:w="540"/>
        <w:gridCol w:w="541"/>
        <w:gridCol w:w="540"/>
        <w:gridCol w:w="541"/>
      </w:tblGrid>
      <w:tr w:rsidR="002670EB" w:rsidRPr="002E2428" w:rsidTr="003B342B">
        <w:trPr>
          <w:cantSplit/>
        </w:trPr>
        <w:tc>
          <w:tcPr>
            <w:tcW w:w="4531" w:type="dxa"/>
            <w:shd w:val="clear" w:color="auto" w:fill="8CC8C9"/>
          </w:tcPr>
          <w:p w:rsidR="002670EB" w:rsidRPr="0069190C" w:rsidRDefault="007C0F07" w:rsidP="00A96D2D">
            <w:pPr>
              <w:pStyle w:val="Tablesubhead"/>
            </w:pPr>
            <w:r w:rsidRPr="0069190C">
              <w:t>Literature</w:t>
            </w:r>
          </w:p>
        </w:tc>
        <w:tc>
          <w:tcPr>
            <w:tcW w:w="540" w:type="dxa"/>
            <w:tcBorders>
              <w:bottom w:val="single" w:sz="4" w:space="0" w:color="00948D"/>
            </w:tcBorders>
            <w:shd w:val="clear" w:color="auto" w:fill="8CC8C9"/>
          </w:tcPr>
          <w:p w:rsidR="002670EB" w:rsidRPr="0069190C" w:rsidRDefault="002670EB" w:rsidP="00A96D2D">
            <w:pPr>
              <w:pStyle w:val="Tablesubhead"/>
              <w:jc w:val="center"/>
            </w:pPr>
            <w:r w:rsidRPr="0069190C">
              <w:t>1</w:t>
            </w:r>
          </w:p>
        </w:tc>
        <w:tc>
          <w:tcPr>
            <w:tcW w:w="541" w:type="dxa"/>
            <w:shd w:val="clear" w:color="auto" w:fill="8CC8C9"/>
          </w:tcPr>
          <w:p w:rsidR="002670EB" w:rsidRPr="0069190C" w:rsidRDefault="002670EB" w:rsidP="00A96D2D">
            <w:pPr>
              <w:pStyle w:val="Tablesubhead"/>
              <w:jc w:val="center"/>
            </w:pPr>
            <w:r w:rsidRPr="0069190C">
              <w:t>2</w:t>
            </w:r>
          </w:p>
        </w:tc>
        <w:tc>
          <w:tcPr>
            <w:tcW w:w="540" w:type="dxa"/>
            <w:tcBorders>
              <w:bottom w:val="single" w:sz="4" w:space="0" w:color="00948D"/>
            </w:tcBorders>
            <w:shd w:val="clear" w:color="auto" w:fill="8CC8C9"/>
          </w:tcPr>
          <w:p w:rsidR="002670EB" w:rsidRPr="0069190C" w:rsidRDefault="002670EB" w:rsidP="00A96D2D">
            <w:pPr>
              <w:pStyle w:val="Tablesubhead"/>
              <w:jc w:val="center"/>
            </w:pPr>
            <w:r w:rsidRPr="0069190C">
              <w:t>3</w:t>
            </w:r>
          </w:p>
        </w:tc>
        <w:tc>
          <w:tcPr>
            <w:tcW w:w="541" w:type="dxa"/>
            <w:shd w:val="clear" w:color="auto" w:fill="8CC8C9"/>
          </w:tcPr>
          <w:p w:rsidR="002670EB" w:rsidRPr="0069190C" w:rsidRDefault="002670EB" w:rsidP="00A96D2D">
            <w:pPr>
              <w:pStyle w:val="Tablesubhead"/>
              <w:jc w:val="center"/>
            </w:pPr>
            <w:r w:rsidRPr="0069190C">
              <w:t>4</w:t>
            </w:r>
          </w:p>
        </w:tc>
      </w:tr>
      <w:tr w:rsidR="0077298E" w:rsidRPr="002E2428" w:rsidTr="002429B1">
        <w:trPr>
          <w:cantSplit/>
        </w:trPr>
        <w:tc>
          <w:tcPr>
            <w:tcW w:w="6693" w:type="dxa"/>
            <w:gridSpan w:val="5"/>
            <w:shd w:val="clear" w:color="auto" w:fill="CFE7E6"/>
          </w:tcPr>
          <w:p w:rsidR="0077298E" w:rsidRPr="0069190C" w:rsidRDefault="00671B34" w:rsidP="00A96D2D">
            <w:pPr>
              <w:pStyle w:val="Tablesubhead"/>
            </w:pPr>
            <w:r w:rsidRPr="0069190C">
              <w:t>Literature and context</w:t>
            </w:r>
          </w:p>
        </w:tc>
      </w:tr>
      <w:tr w:rsidR="002670EB" w:rsidRPr="002E2428" w:rsidTr="003B342B">
        <w:trPr>
          <w:cantSplit/>
        </w:trPr>
        <w:tc>
          <w:tcPr>
            <w:tcW w:w="4531" w:type="dxa"/>
            <w:shd w:val="clear" w:color="auto" w:fill="auto"/>
          </w:tcPr>
          <w:p w:rsidR="002670EB" w:rsidRPr="002E2428" w:rsidRDefault="00671B34" w:rsidP="00A96D2D">
            <w:pPr>
              <w:tabs>
                <w:tab w:val="num" w:pos="1440"/>
              </w:tabs>
              <w:spacing w:before="40" w:after="40" w:line="220" w:lineRule="atLeast"/>
              <w:rPr>
                <w:sz w:val="20"/>
              </w:rPr>
            </w:pPr>
            <w:r w:rsidRPr="0069190C">
              <w:rPr>
                <w:rStyle w:val="TabletextCharChar"/>
                <w:sz w:val="20"/>
              </w:rPr>
              <w:t xml:space="preserve">Discuss how </w:t>
            </w:r>
            <w:r w:rsidRPr="0069190C">
              <w:rPr>
                <w:rStyle w:val="TabletextCharChar"/>
                <w:rFonts w:eastAsia="SimSun"/>
                <w:sz w:val="20"/>
              </w:rPr>
              <w:t>authors</w:t>
            </w:r>
            <w:r w:rsidRPr="0069190C">
              <w:rPr>
                <w:rStyle w:val="TabletextCharChar"/>
                <w:sz w:val="20"/>
              </w:rPr>
              <w:t xml:space="preserve"> </w:t>
            </w:r>
            <w:r w:rsidRPr="0069190C">
              <w:rPr>
                <w:rStyle w:val="TabletextCharChar"/>
                <w:rFonts w:eastAsia="SimSun"/>
                <w:sz w:val="20"/>
              </w:rPr>
              <w:t>create</w:t>
            </w:r>
            <w:r w:rsidRPr="0069190C">
              <w:rPr>
                <w:rStyle w:val="TabletextCharChar"/>
                <w:sz w:val="20"/>
              </w:rPr>
              <w:t xml:space="preserve"> characters using language and images</w:t>
            </w:r>
            <w:r w:rsidRPr="002E2428">
              <w:rPr>
                <w:sz w:val="20"/>
              </w:rPr>
              <w:t xml:space="preserve"> </w:t>
            </w:r>
            <w:hyperlink r:id="rId44" w:tooltip="View additional details of ACELT1581" w:history="1">
              <w:r w:rsidRPr="002E2428">
                <w:rPr>
                  <w:rStyle w:val="Hyperlink"/>
                  <w:sz w:val="20"/>
                </w:rPr>
                <w:t>(ACELT1581)</w:t>
              </w:r>
            </w:hyperlink>
            <w:r w:rsidRPr="002E2428">
              <w:rPr>
                <w:sz w:val="20"/>
              </w:rPr>
              <w:t xml:space="preserve"> </w:t>
            </w:r>
          </w:p>
        </w:tc>
        <w:tc>
          <w:tcPr>
            <w:tcW w:w="540" w:type="dxa"/>
            <w:shd w:val="clear" w:color="auto" w:fill="E6E6E6"/>
          </w:tcPr>
          <w:p w:rsidR="002670EB" w:rsidRPr="002E2428" w:rsidRDefault="002670EB" w:rsidP="00A96D2D">
            <w:pPr>
              <w:pStyle w:val="Tabletext"/>
              <w:jc w:val="center"/>
              <w:rPr>
                <w:sz w:val="24"/>
                <w:szCs w:val="24"/>
              </w:rPr>
            </w:pPr>
          </w:p>
        </w:tc>
        <w:tc>
          <w:tcPr>
            <w:tcW w:w="541" w:type="dxa"/>
            <w:shd w:val="clear" w:color="auto" w:fill="auto"/>
          </w:tcPr>
          <w:p w:rsidR="002670EB"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2670EB"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2670EB" w:rsidRPr="002E2428" w:rsidRDefault="00101E76" w:rsidP="00A96D2D">
            <w:pPr>
              <w:pStyle w:val="Tabletext"/>
              <w:jc w:val="center"/>
              <w:rPr>
                <w:sz w:val="24"/>
                <w:szCs w:val="24"/>
              </w:rPr>
            </w:pPr>
            <w:r w:rsidRPr="002E2428">
              <w:rPr>
                <w:sz w:val="24"/>
                <w:szCs w:val="24"/>
              </w:rPr>
              <w:sym w:font="Wingdings" w:char="F0FC"/>
            </w:r>
          </w:p>
        </w:tc>
      </w:tr>
      <w:tr w:rsidR="00671B34" w:rsidRPr="002E2428" w:rsidTr="002429B1">
        <w:trPr>
          <w:cantSplit/>
        </w:trPr>
        <w:tc>
          <w:tcPr>
            <w:tcW w:w="6693" w:type="dxa"/>
            <w:gridSpan w:val="5"/>
            <w:shd w:val="clear" w:color="auto" w:fill="CFE7E6"/>
          </w:tcPr>
          <w:p w:rsidR="00671B34" w:rsidRPr="002E2428" w:rsidRDefault="00671B34" w:rsidP="00A96D2D">
            <w:pPr>
              <w:pStyle w:val="Tablesubhead"/>
            </w:pPr>
            <w:r w:rsidRPr="0069190C">
              <w:t>Responding to literature</w:t>
            </w:r>
          </w:p>
        </w:tc>
      </w:tr>
      <w:tr w:rsidR="009537B6" w:rsidRPr="002E2428" w:rsidTr="003B342B">
        <w:trPr>
          <w:cantSplit/>
        </w:trPr>
        <w:tc>
          <w:tcPr>
            <w:tcW w:w="4531" w:type="dxa"/>
            <w:shd w:val="clear" w:color="auto" w:fill="auto"/>
          </w:tcPr>
          <w:p w:rsidR="009537B6" w:rsidRPr="0069190C" w:rsidRDefault="00671B34" w:rsidP="00A96D2D">
            <w:pPr>
              <w:pStyle w:val="Tabletext"/>
            </w:pPr>
            <w:r w:rsidRPr="0069190C">
              <w:t xml:space="preserve">Discuss characters and events in a range of literary texts and share personal responses to these texts, making connections with students' own experiences </w:t>
            </w:r>
            <w:hyperlink r:id="rId45" w:tooltip="View additional details of ACELT1582" w:history="1">
              <w:r w:rsidRPr="0069190C">
                <w:rPr>
                  <w:rStyle w:val="Hyperlink"/>
                  <w:sz w:val="20"/>
                </w:rPr>
                <w:t>(ACELT1582)</w:t>
              </w:r>
            </w:hyperlink>
            <w:r w:rsidRPr="0069190C">
              <w:t xml:space="preserve"> </w:t>
            </w:r>
          </w:p>
        </w:tc>
        <w:tc>
          <w:tcPr>
            <w:tcW w:w="540" w:type="dxa"/>
            <w:shd w:val="clear" w:color="auto" w:fill="E6E6E6"/>
          </w:tcPr>
          <w:p w:rsidR="009537B6" w:rsidRPr="002E2428" w:rsidRDefault="009537B6" w:rsidP="00A96D2D">
            <w:pPr>
              <w:pStyle w:val="Tabletext"/>
              <w:jc w:val="center"/>
              <w:rPr>
                <w:sz w:val="24"/>
                <w:szCs w:val="24"/>
              </w:rPr>
            </w:pP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9537B6"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9537B6" w:rsidRPr="002E2428" w:rsidRDefault="009537B6" w:rsidP="00A96D2D">
            <w:pPr>
              <w:pStyle w:val="Tabletext"/>
              <w:jc w:val="center"/>
              <w:rPr>
                <w:sz w:val="24"/>
                <w:szCs w:val="24"/>
              </w:rPr>
            </w:pPr>
          </w:p>
        </w:tc>
      </w:tr>
      <w:tr w:rsidR="009537B6" w:rsidRPr="002E2428" w:rsidTr="003B342B">
        <w:trPr>
          <w:cantSplit/>
        </w:trPr>
        <w:tc>
          <w:tcPr>
            <w:tcW w:w="4531" w:type="dxa"/>
            <w:shd w:val="clear" w:color="auto" w:fill="auto"/>
          </w:tcPr>
          <w:p w:rsidR="009537B6" w:rsidRPr="0069190C" w:rsidRDefault="00671B34" w:rsidP="00A96D2D">
            <w:pPr>
              <w:pStyle w:val="Tabletext"/>
            </w:pPr>
            <w:r w:rsidRPr="0069190C">
              <w:t xml:space="preserve">Express preferences for specific texts and authors and listen to the opinions of others </w:t>
            </w:r>
            <w:hyperlink r:id="rId46" w:tooltip="View additional details of ACELT1583" w:history="1">
              <w:r w:rsidRPr="0069190C">
                <w:rPr>
                  <w:rStyle w:val="Hyperlink"/>
                  <w:sz w:val="20"/>
                </w:rPr>
                <w:t>(ACELT1583)</w:t>
              </w:r>
            </w:hyperlink>
            <w:r w:rsidRPr="0069190C">
              <w:t xml:space="preserve"> </w:t>
            </w:r>
          </w:p>
        </w:tc>
        <w:tc>
          <w:tcPr>
            <w:tcW w:w="540" w:type="dxa"/>
            <w:shd w:val="clear" w:color="auto" w:fill="E6E6E6"/>
          </w:tcPr>
          <w:p w:rsidR="009537B6" w:rsidRPr="002E2428" w:rsidRDefault="009537B6" w:rsidP="00A96D2D">
            <w:pPr>
              <w:pStyle w:val="Tabletext"/>
              <w:jc w:val="center"/>
              <w:rPr>
                <w:sz w:val="24"/>
                <w:szCs w:val="24"/>
              </w:rPr>
            </w:pP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9537B6"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r>
      <w:tr w:rsidR="00671B34" w:rsidRPr="002E2428" w:rsidTr="002429B1">
        <w:trPr>
          <w:cantSplit/>
        </w:trPr>
        <w:tc>
          <w:tcPr>
            <w:tcW w:w="6693" w:type="dxa"/>
            <w:gridSpan w:val="5"/>
            <w:shd w:val="clear" w:color="auto" w:fill="CFE7E6"/>
          </w:tcPr>
          <w:p w:rsidR="00671B34" w:rsidRPr="002E2428" w:rsidRDefault="00671B34" w:rsidP="00A96D2D">
            <w:pPr>
              <w:pStyle w:val="Tablesubhead"/>
            </w:pPr>
            <w:r w:rsidRPr="0069190C">
              <w:t>Examining literature</w:t>
            </w:r>
          </w:p>
        </w:tc>
      </w:tr>
      <w:tr w:rsidR="009537B6" w:rsidRPr="002E2428" w:rsidTr="003B342B">
        <w:trPr>
          <w:cantSplit/>
        </w:trPr>
        <w:tc>
          <w:tcPr>
            <w:tcW w:w="4531" w:type="dxa"/>
            <w:shd w:val="clear" w:color="auto" w:fill="auto"/>
          </w:tcPr>
          <w:p w:rsidR="009537B6" w:rsidRPr="0069190C" w:rsidRDefault="00671B34" w:rsidP="00A96D2D">
            <w:pPr>
              <w:pStyle w:val="Tabletext"/>
            </w:pPr>
            <w:r w:rsidRPr="0069190C">
              <w:t xml:space="preserve">Discuss features of plot, character and setting in different types of literature and explore some features of characters in different texts </w:t>
            </w:r>
            <w:hyperlink r:id="rId47" w:tooltip="View additional details of ACELT1584" w:history="1">
              <w:r w:rsidRPr="0069190C">
                <w:rPr>
                  <w:rStyle w:val="Hyperlink"/>
                  <w:sz w:val="20"/>
                </w:rPr>
                <w:t>(ACELT1584)</w:t>
              </w:r>
            </w:hyperlink>
            <w:r w:rsidRPr="0069190C">
              <w:t xml:space="preserve"> </w:t>
            </w:r>
          </w:p>
        </w:tc>
        <w:tc>
          <w:tcPr>
            <w:tcW w:w="540" w:type="dxa"/>
            <w:shd w:val="clear" w:color="auto" w:fill="E6E6E6"/>
          </w:tcPr>
          <w:p w:rsidR="009537B6" w:rsidRPr="002E2428" w:rsidRDefault="009537B6" w:rsidP="00A96D2D">
            <w:pPr>
              <w:pStyle w:val="Tabletext"/>
              <w:jc w:val="center"/>
              <w:rPr>
                <w:sz w:val="24"/>
                <w:szCs w:val="24"/>
              </w:rPr>
            </w:pP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9537B6"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9537B6" w:rsidRPr="002E2428" w:rsidRDefault="009537B6" w:rsidP="00A96D2D">
            <w:pPr>
              <w:pStyle w:val="Tabletext"/>
              <w:jc w:val="center"/>
              <w:rPr>
                <w:sz w:val="24"/>
                <w:szCs w:val="24"/>
              </w:rPr>
            </w:pPr>
          </w:p>
        </w:tc>
      </w:tr>
      <w:tr w:rsidR="009537B6" w:rsidRPr="002E2428" w:rsidTr="003B342B">
        <w:trPr>
          <w:cantSplit/>
        </w:trPr>
        <w:tc>
          <w:tcPr>
            <w:tcW w:w="4531" w:type="dxa"/>
            <w:shd w:val="clear" w:color="auto" w:fill="auto"/>
          </w:tcPr>
          <w:p w:rsidR="009537B6" w:rsidRPr="0069190C" w:rsidRDefault="00671B34" w:rsidP="00A96D2D">
            <w:pPr>
              <w:pStyle w:val="Tabletext"/>
            </w:pPr>
            <w:r w:rsidRPr="0069190C">
              <w:t xml:space="preserve">Listen to, recite and perform poems, chants, rhymes and songs, imitating and inventing sound patterns including alliteration and rhyme </w:t>
            </w:r>
            <w:hyperlink r:id="rId48" w:tooltip="View additional details of ACELT1585" w:history="1">
              <w:r w:rsidRPr="0069190C">
                <w:rPr>
                  <w:rStyle w:val="Hyperlink"/>
                  <w:sz w:val="20"/>
                </w:rPr>
                <w:t>(ACELT1585)</w:t>
              </w:r>
            </w:hyperlink>
            <w:r w:rsidRPr="0069190C">
              <w:t xml:space="preserve"> </w:t>
            </w:r>
          </w:p>
        </w:tc>
        <w:tc>
          <w:tcPr>
            <w:tcW w:w="540" w:type="dxa"/>
            <w:shd w:val="clear" w:color="auto" w:fill="E6E6E6"/>
          </w:tcPr>
          <w:p w:rsidR="009537B6" w:rsidRPr="002E2428" w:rsidRDefault="009537B6" w:rsidP="00A96D2D">
            <w:pPr>
              <w:pStyle w:val="Tabletext"/>
              <w:jc w:val="center"/>
              <w:rPr>
                <w:sz w:val="24"/>
                <w:szCs w:val="24"/>
              </w:rPr>
            </w:pP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9537B6" w:rsidRPr="002E2428" w:rsidRDefault="009537B6" w:rsidP="00A96D2D">
            <w:pPr>
              <w:pStyle w:val="Tabletext"/>
              <w:jc w:val="center"/>
              <w:rPr>
                <w:sz w:val="24"/>
                <w:szCs w:val="24"/>
              </w:rPr>
            </w:pPr>
          </w:p>
        </w:tc>
        <w:tc>
          <w:tcPr>
            <w:tcW w:w="541" w:type="dxa"/>
            <w:shd w:val="clear" w:color="auto" w:fill="auto"/>
          </w:tcPr>
          <w:p w:rsidR="009537B6" w:rsidRPr="002E2428" w:rsidRDefault="009537B6" w:rsidP="00A96D2D">
            <w:pPr>
              <w:pStyle w:val="Tabletext"/>
              <w:jc w:val="center"/>
              <w:rPr>
                <w:sz w:val="24"/>
                <w:szCs w:val="24"/>
              </w:rPr>
            </w:pPr>
          </w:p>
        </w:tc>
      </w:tr>
      <w:tr w:rsidR="00671B34" w:rsidRPr="002E2428" w:rsidTr="002429B1">
        <w:trPr>
          <w:cantSplit/>
        </w:trPr>
        <w:tc>
          <w:tcPr>
            <w:tcW w:w="6693" w:type="dxa"/>
            <w:gridSpan w:val="5"/>
            <w:shd w:val="clear" w:color="auto" w:fill="CFE7E6"/>
          </w:tcPr>
          <w:p w:rsidR="00671B34" w:rsidRPr="002E2428" w:rsidRDefault="00671B34" w:rsidP="002429B1">
            <w:pPr>
              <w:pStyle w:val="Tablesubhead"/>
              <w:keepNext/>
            </w:pPr>
            <w:r w:rsidRPr="0069190C">
              <w:t>Creating literature</w:t>
            </w:r>
          </w:p>
        </w:tc>
      </w:tr>
      <w:tr w:rsidR="009537B6" w:rsidRPr="002E2428" w:rsidTr="003B342B">
        <w:trPr>
          <w:cantSplit/>
        </w:trPr>
        <w:tc>
          <w:tcPr>
            <w:tcW w:w="4531" w:type="dxa"/>
            <w:shd w:val="clear" w:color="auto" w:fill="auto"/>
          </w:tcPr>
          <w:p w:rsidR="009537B6" w:rsidRPr="0069190C" w:rsidRDefault="00671B34" w:rsidP="00A96D2D">
            <w:pPr>
              <w:pStyle w:val="Tabletext"/>
            </w:pPr>
            <w:r w:rsidRPr="0069190C">
              <w:t xml:space="preserve">Recreate texts imaginatively using drawing, writing, performance and digital forms of communication </w:t>
            </w:r>
            <w:hyperlink r:id="rId49" w:tooltip="View additional details of ACELT1586" w:history="1">
              <w:r w:rsidRPr="0069190C">
                <w:rPr>
                  <w:rStyle w:val="Hyperlink"/>
                  <w:sz w:val="20"/>
                </w:rPr>
                <w:t>(ACELT1586)</w:t>
              </w:r>
            </w:hyperlink>
            <w:r w:rsidRPr="0069190C">
              <w:t xml:space="preserve"> </w:t>
            </w:r>
          </w:p>
        </w:tc>
        <w:tc>
          <w:tcPr>
            <w:tcW w:w="540" w:type="dxa"/>
            <w:shd w:val="clear" w:color="auto" w:fill="E6E6E6"/>
          </w:tcPr>
          <w:p w:rsidR="009537B6" w:rsidRPr="002E2428" w:rsidRDefault="00101E76" w:rsidP="00A96D2D">
            <w:pPr>
              <w:pStyle w:val="Tabletext"/>
              <w:jc w:val="center"/>
              <w:rPr>
                <w:sz w:val="24"/>
                <w:szCs w:val="24"/>
              </w:rPr>
            </w:pPr>
            <w:r w:rsidRPr="002E2428">
              <w:rPr>
                <w:sz w:val="24"/>
                <w:szCs w:val="24"/>
              </w:rPr>
              <w:sym w:font="Wingdings" w:char="F0FC"/>
            </w: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c>
          <w:tcPr>
            <w:tcW w:w="540" w:type="dxa"/>
            <w:shd w:val="clear" w:color="auto" w:fill="E6E6E6"/>
          </w:tcPr>
          <w:p w:rsidR="009537B6" w:rsidRPr="002E2428" w:rsidRDefault="009537B6" w:rsidP="00A96D2D">
            <w:pPr>
              <w:pStyle w:val="Tabletext"/>
              <w:jc w:val="center"/>
              <w:rPr>
                <w:sz w:val="24"/>
                <w:szCs w:val="24"/>
              </w:rPr>
            </w:pPr>
          </w:p>
        </w:tc>
        <w:tc>
          <w:tcPr>
            <w:tcW w:w="541" w:type="dxa"/>
            <w:shd w:val="clear" w:color="auto" w:fill="auto"/>
          </w:tcPr>
          <w:p w:rsidR="009537B6" w:rsidRPr="002E2428" w:rsidRDefault="00101E76" w:rsidP="00A96D2D">
            <w:pPr>
              <w:pStyle w:val="Tabletext"/>
              <w:jc w:val="center"/>
              <w:rPr>
                <w:sz w:val="24"/>
                <w:szCs w:val="24"/>
              </w:rPr>
            </w:pPr>
            <w:r w:rsidRPr="002E2428">
              <w:rPr>
                <w:sz w:val="24"/>
                <w:szCs w:val="24"/>
              </w:rPr>
              <w:sym w:font="Wingdings" w:char="F0FC"/>
            </w:r>
          </w:p>
        </w:tc>
      </w:tr>
    </w:tbl>
    <w:p w:rsidR="002429B1" w:rsidRDefault="002429B1"/>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531"/>
        <w:gridCol w:w="540"/>
        <w:gridCol w:w="541"/>
        <w:gridCol w:w="540"/>
        <w:gridCol w:w="541"/>
      </w:tblGrid>
      <w:tr w:rsidR="002670EB" w:rsidRPr="002E2428" w:rsidTr="003B342B">
        <w:trPr>
          <w:cantSplit/>
        </w:trPr>
        <w:tc>
          <w:tcPr>
            <w:tcW w:w="4531" w:type="dxa"/>
            <w:shd w:val="clear" w:color="auto" w:fill="8CC8C9"/>
          </w:tcPr>
          <w:p w:rsidR="002670EB" w:rsidRPr="0069190C" w:rsidRDefault="002429B1" w:rsidP="003B342B">
            <w:pPr>
              <w:pStyle w:val="Tablesubhead"/>
              <w:keepNext/>
            </w:pPr>
            <w:r>
              <w:br w:type="column"/>
            </w:r>
            <w:r w:rsidR="007C0F07" w:rsidRPr="0069190C">
              <w:t>Literacy</w:t>
            </w:r>
          </w:p>
        </w:tc>
        <w:tc>
          <w:tcPr>
            <w:tcW w:w="540" w:type="dxa"/>
            <w:tcBorders>
              <w:bottom w:val="single" w:sz="4" w:space="0" w:color="00948D"/>
            </w:tcBorders>
            <w:shd w:val="clear" w:color="auto" w:fill="8CC8C9"/>
          </w:tcPr>
          <w:p w:rsidR="002670EB" w:rsidRPr="0069190C" w:rsidRDefault="002670EB" w:rsidP="00A96D2D">
            <w:pPr>
              <w:pStyle w:val="Tablesubhead"/>
              <w:jc w:val="center"/>
            </w:pPr>
            <w:r w:rsidRPr="0069190C">
              <w:t>1</w:t>
            </w:r>
          </w:p>
        </w:tc>
        <w:tc>
          <w:tcPr>
            <w:tcW w:w="541" w:type="dxa"/>
            <w:shd w:val="clear" w:color="auto" w:fill="8CC8C9"/>
          </w:tcPr>
          <w:p w:rsidR="002670EB" w:rsidRPr="0069190C" w:rsidRDefault="002670EB" w:rsidP="00A96D2D">
            <w:pPr>
              <w:pStyle w:val="Tablesubhead"/>
              <w:jc w:val="center"/>
            </w:pPr>
            <w:r w:rsidRPr="0069190C">
              <w:t>2</w:t>
            </w:r>
          </w:p>
        </w:tc>
        <w:tc>
          <w:tcPr>
            <w:tcW w:w="540" w:type="dxa"/>
            <w:tcBorders>
              <w:bottom w:val="single" w:sz="4" w:space="0" w:color="00948D"/>
            </w:tcBorders>
            <w:shd w:val="clear" w:color="auto" w:fill="8CC8C9"/>
          </w:tcPr>
          <w:p w:rsidR="002670EB" w:rsidRPr="0069190C" w:rsidRDefault="002670EB" w:rsidP="00A96D2D">
            <w:pPr>
              <w:pStyle w:val="Tablesubhead"/>
              <w:jc w:val="center"/>
            </w:pPr>
            <w:r w:rsidRPr="0069190C">
              <w:t>3</w:t>
            </w:r>
          </w:p>
        </w:tc>
        <w:tc>
          <w:tcPr>
            <w:tcW w:w="541" w:type="dxa"/>
            <w:shd w:val="clear" w:color="auto" w:fill="8CC8C9"/>
          </w:tcPr>
          <w:p w:rsidR="002670EB" w:rsidRPr="0069190C" w:rsidRDefault="002670EB" w:rsidP="00A96D2D">
            <w:pPr>
              <w:pStyle w:val="Tablesubhead"/>
              <w:jc w:val="center"/>
            </w:pPr>
            <w:r w:rsidRPr="0069190C">
              <w:t>4</w:t>
            </w:r>
          </w:p>
        </w:tc>
      </w:tr>
      <w:tr w:rsidR="0077298E" w:rsidRPr="002E2428" w:rsidTr="003B342B">
        <w:trPr>
          <w:cantSplit/>
        </w:trPr>
        <w:tc>
          <w:tcPr>
            <w:tcW w:w="6693" w:type="dxa"/>
            <w:gridSpan w:val="5"/>
            <w:shd w:val="clear" w:color="auto" w:fill="CFE7E6"/>
          </w:tcPr>
          <w:p w:rsidR="0077298E" w:rsidRPr="0069190C" w:rsidRDefault="008A6053" w:rsidP="003B342B">
            <w:pPr>
              <w:pStyle w:val="Tablesubhead"/>
              <w:keepNext/>
            </w:pPr>
            <w:r w:rsidRPr="0069190C">
              <w:t>Texts in context</w:t>
            </w:r>
          </w:p>
        </w:tc>
      </w:tr>
      <w:tr w:rsidR="002670EB" w:rsidRPr="002E2428" w:rsidTr="003B342B">
        <w:trPr>
          <w:cantSplit/>
        </w:trPr>
        <w:tc>
          <w:tcPr>
            <w:tcW w:w="4531" w:type="dxa"/>
            <w:shd w:val="clear" w:color="auto" w:fill="auto"/>
          </w:tcPr>
          <w:p w:rsidR="002670EB" w:rsidRPr="002E2428" w:rsidRDefault="008A6053" w:rsidP="003B342B">
            <w:pPr>
              <w:keepNext/>
              <w:spacing w:before="40" w:after="40" w:line="220" w:lineRule="atLeast"/>
              <w:rPr>
                <w:sz w:val="20"/>
              </w:rPr>
            </w:pPr>
            <w:r w:rsidRPr="0069190C">
              <w:rPr>
                <w:rStyle w:val="TabletextCharChar"/>
                <w:sz w:val="20"/>
              </w:rPr>
              <w:t xml:space="preserve">Respond to </w:t>
            </w:r>
            <w:r w:rsidRPr="0069190C">
              <w:rPr>
                <w:rStyle w:val="TabletextCharChar"/>
                <w:rFonts w:eastAsia="SimSun"/>
                <w:sz w:val="20"/>
              </w:rPr>
              <w:t>texts</w:t>
            </w:r>
            <w:r w:rsidRPr="0069190C">
              <w:rPr>
                <w:rStyle w:val="TabletextCharChar"/>
                <w:sz w:val="20"/>
              </w:rPr>
              <w:t xml:space="preserve"> drawn from a range of cultures and experiences</w:t>
            </w:r>
            <w:r w:rsidRPr="002E2428">
              <w:rPr>
                <w:sz w:val="20"/>
              </w:rPr>
              <w:t xml:space="preserve"> </w:t>
            </w:r>
            <w:hyperlink r:id="rId50" w:tooltip="View additional details of ACELY1655" w:history="1">
              <w:r w:rsidRPr="002E2428">
                <w:rPr>
                  <w:rStyle w:val="Hyperlink"/>
                  <w:sz w:val="20"/>
                </w:rPr>
                <w:t>(ACELY1655)</w:t>
              </w:r>
            </w:hyperlink>
            <w:r w:rsidRPr="002E2428">
              <w:rPr>
                <w:sz w:val="20"/>
              </w:rPr>
              <w:t xml:space="preserve"> </w:t>
            </w:r>
          </w:p>
        </w:tc>
        <w:tc>
          <w:tcPr>
            <w:tcW w:w="540" w:type="dxa"/>
            <w:shd w:val="clear" w:color="auto" w:fill="E6E6E6"/>
          </w:tcPr>
          <w:p w:rsidR="002670EB" w:rsidRPr="002E2428" w:rsidRDefault="002670EB" w:rsidP="00A96D2D">
            <w:pPr>
              <w:pStyle w:val="Tabletext"/>
              <w:jc w:val="center"/>
              <w:rPr>
                <w:sz w:val="24"/>
                <w:szCs w:val="24"/>
              </w:rPr>
            </w:pPr>
            <w:r w:rsidRPr="002E2428">
              <w:rPr>
                <w:sz w:val="24"/>
                <w:szCs w:val="24"/>
              </w:rPr>
              <w:sym w:font="Wingdings" w:char="F0FC"/>
            </w:r>
          </w:p>
        </w:tc>
        <w:tc>
          <w:tcPr>
            <w:tcW w:w="541" w:type="dxa"/>
            <w:shd w:val="clear" w:color="auto" w:fill="auto"/>
          </w:tcPr>
          <w:p w:rsidR="002670EB" w:rsidRPr="002E2428" w:rsidRDefault="00292B77" w:rsidP="00A96D2D">
            <w:pPr>
              <w:pStyle w:val="Tabletext"/>
              <w:jc w:val="center"/>
              <w:rPr>
                <w:sz w:val="24"/>
                <w:szCs w:val="24"/>
              </w:rPr>
            </w:pPr>
            <w:r w:rsidRPr="002E2428">
              <w:rPr>
                <w:sz w:val="24"/>
                <w:szCs w:val="24"/>
              </w:rPr>
              <w:sym w:font="Wingdings" w:char="F0FC"/>
            </w:r>
          </w:p>
        </w:tc>
        <w:tc>
          <w:tcPr>
            <w:tcW w:w="540" w:type="dxa"/>
            <w:shd w:val="clear" w:color="auto" w:fill="E6E6E6"/>
          </w:tcPr>
          <w:p w:rsidR="002670EB" w:rsidRPr="002E2428" w:rsidRDefault="00292B77" w:rsidP="00A96D2D">
            <w:pPr>
              <w:pStyle w:val="Tabletext"/>
              <w:jc w:val="center"/>
              <w:rPr>
                <w:sz w:val="24"/>
                <w:szCs w:val="24"/>
              </w:rPr>
            </w:pPr>
            <w:r w:rsidRPr="002E2428">
              <w:rPr>
                <w:sz w:val="24"/>
                <w:szCs w:val="24"/>
              </w:rPr>
              <w:sym w:font="Wingdings" w:char="F0FC"/>
            </w:r>
          </w:p>
        </w:tc>
        <w:tc>
          <w:tcPr>
            <w:tcW w:w="541" w:type="dxa"/>
            <w:shd w:val="clear" w:color="auto" w:fill="auto"/>
          </w:tcPr>
          <w:p w:rsidR="002670EB" w:rsidRPr="002E2428" w:rsidRDefault="00292B77" w:rsidP="00A96D2D">
            <w:pPr>
              <w:pStyle w:val="Tabletext"/>
              <w:jc w:val="center"/>
              <w:rPr>
                <w:sz w:val="24"/>
                <w:szCs w:val="24"/>
              </w:rPr>
            </w:pPr>
            <w:r w:rsidRPr="002E2428">
              <w:rPr>
                <w:sz w:val="24"/>
                <w:szCs w:val="24"/>
              </w:rPr>
              <w:sym w:font="Wingdings" w:char="F0FC"/>
            </w:r>
          </w:p>
        </w:tc>
      </w:tr>
      <w:tr w:rsidR="008A6053" w:rsidRPr="002E2428" w:rsidTr="003B342B">
        <w:trPr>
          <w:cantSplit/>
        </w:trPr>
        <w:tc>
          <w:tcPr>
            <w:tcW w:w="6693" w:type="dxa"/>
            <w:gridSpan w:val="5"/>
            <w:shd w:val="clear" w:color="auto" w:fill="CFE7E6"/>
          </w:tcPr>
          <w:p w:rsidR="008A6053" w:rsidRPr="002E2428" w:rsidRDefault="008A6053" w:rsidP="003B342B">
            <w:pPr>
              <w:pStyle w:val="Tablesubhead"/>
              <w:keepNext/>
            </w:pPr>
            <w:r w:rsidRPr="0069190C">
              <w:t>Interacting with others</w:t>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Engage in conversations and discussions, using active listening behaviours, showing interest, and contributing ideas, information and questions </w:t>
            </w:r>
            <w:hyperlink r:id="rId51" w:tooltip="View additional details of ACELY1656" w:history="1">
              <w:r w:rsidRPr="0069190C">
                <w:rPr>
                  <w:rStyle w:val="Hyperlink"/>
                  <w:sz w:val="20"/>
                </w:rPr>
                <w:t>(ACELY1656)</w:t>
              </w:r>
            </w:hyperlink>
            <w:r w:rsidRPr="0069190C">
              <w:t xml:space="preserve"> </w:t>
            </w:r>
          </w:p>
        </w:tc>
        <w:tc>
          <w:tcPr>
            <w:tcW w:w="540" w:type="dxa"/>
            <w:shd w:val="clear" w:color="auto" w:fill="E6E6E6"/>
          </w:tcPr>
          <w:p w:rsidR="00287D53" w:rsidRPr="002E2428" w:rsidRDefault="00292B77"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292B77"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292B77"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292B77"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Use interaction skills including turn-taking, recognising the contributions of others, speaking clearly and using appropriate volume and pace </w:t>
            </w:r>
            <w:hyperlink r:id="rId52" w:tooltip="View additional details of ACELY1788" w:history="1">
              <w:r w:rsidRPr="0069190C">
                <w:rPr>
                  <w:rStyle w:val="Hyperlink"/>
                  <w:sz w:val="20"/>
                </w:rPr>
                <w:t>(ACELY1788)</w:t>
              </w:r>
            </w:hyperlink>
            <w:r w:rsidRPr="0069190C">
              <w:t xml:space="preserve"> </w:t>
            </w:r>
          </w:p>
        </w:tc>
        <w:tc>
          <w:tcPr>
            <w:tcW w:w="540" w:type="dxa"/>
            <w:shd w:val="clear" w:color="auto" w:fill="E6E6E6"/>
          </w:tcPr>
          <w:p w:rsidR="00287D53" w:rsidRPr="002E2428" w:rsidRDefault="00292B77"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287D53" w:rsidP="00A96D2D">
            <w:pPr>
              <w:pStyle w:val="Tabletext"/>
              <w:jc w:val="center"/>
              <w:rPr>
                <w:sz w:val="24"/>
                <w:szCs w:val="24"/>
              </w:rPr>
            </w:pPr>
          </w:p>
        </w:tc>
        <w:tc>
          <w:tcPr>
            <w:tcW w:w="540" w:type="dxa"/>
            <w:shd w:val="clear" w:color="auto" w:fill="E6E6E6"/>
          </w:tcPr>
          <w:p w:rsidR="00287D53" w:rsidRPr="002E2428" w:rsidRDefault="00292B77"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292B77"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Make short presentations using some introduced text structures and language, for example opening statements </w:t>
            </w:r>
            <w:hyperlink r:id="rId53" w:tooltip="View additional details of ACELY1657" w:history="1">
              <w:r w:rsidRPr="0069190C">
                <w:rPr>
                  <w:rStyle w:val="Hyperlink"/>
                  <w:sz w:val="20"/>
                </w:rPr>
                <w:t>(ACELY1657)</w:t>
              </w:r>
            </w:hyperlink>
            <w:r w:rsidRPr="0069190C">
              <w:t xml:space="preserve"> </w:t>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292B77"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292B77" w:rsidP="00A96D2D">
            <w:pPr>
              <w:pStyle w:val="Tabletext"/>
              <w:jc w:val="center"/>
              <w:rPr>
                <w:sz w:val="24"/>
                <w:szCs w:val="24"/>
              </w:rPr>
            </w:pPr>
            <w:r w:rsidRPr="002E2428">
              <w:rPr>
                <w:sz w:val="24"/>
                <w:szCs w:val="24"/>
              </w:rPr>
              <w:sym w:font="Wingdings" w:char="F0FC"/>
            </w:r>
          </w:p>
        </w:tc>
      </w:tr>
      <w:tr w:rsidR="00A75218" w:rsidRPr="002E2428" w:rsidTr="003B342B">
        <w:trPr>
          <w:cantSplit/>
        </w:trPr>
        <w:tc>
          <w:tcPr>
            <w:tcW w:w="6693" w:type="dxa"/>
            <w:gridSpan w:val="5"/>
            <w:shd w:val="clear" w:color="auto" w:fill="CFE7E6"/>
          </w:tcPr>
          <w:p w:rsidR="00A75218" w:rsidRPr="002E2428" w:rsidRDefault="00A75218" w:rsidP="00A96D2D">
            <w:pPr>
              <w:pStyle w:val="Tablesubhead"/>
            </w:pPr>
            <w:r w:rsidRPr="0069190C">
              <w:t>Interpreting, analysing, evaluating</w:t>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Describe some differences between imaginative informative and persuasive texts </w:t>
            </w:r>
            <w:hyperlink r:id="rId54" w:tooltip="View additional details of ACELY1658" w:history="1">
              <w:r w:rsidRPr="0069190C">
                <w:rPr>
                  <w:rStyle w:val="Hyperlink"/>
                  <w:sz w:val="20"/>
                </w:rPr>
                <w:t>(ACELY1658)</w:t>
              </w:r>
            </w:hyperlink>
            <w:r w:rsidRPr="0069190C">
              <w:t xml:space="preserve"> </w:t>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287D53" w:rsidP="00A96D2D">
            <w:pPr>
              <w:pStyle w:val="Tabletext"/>
              <w:jc w:val="center"/>
              <w:rPr>
                <w:sz w:val="24"/>
                <w:szCs w:val="24"/>
              </w:rPr>
            </w:pP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Read supportive texts using developing phrasing, fluency, contextual, semantic, grammatical and phonic knowledge and emerging text processing strategies, for example prediction, monitoring meaning and rereading </w:t>
            </w:r>
            <w:hyperlink r:id="rId55" w:tooltip="View additional details of ACELY1659" w:history="1">
              <w:r w:rsidRPr="0069190C">
                <w:rPr>
                  <w:rStyle w:val="Hyperlink"/>
                  <w:sz w:val="20"/>
                </w:rPr>
                <w:t>(ACELY1659)</w:t>
              </w:r>
            </w:hyperlink>
            <w:r w:rsidRPr="0069190C">
              <w:t xml:space="preserve"> </w:t>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Use comprehension strategies to build literal and inferred meaning about key events, ideas and information in texts that they listen to, view and read by drawing on growing knowledge of context, text structures and language features </w:t>
            </w:r>
            <w:hyperlink r:id="rId56" w:tooltip="View additional details of ACELY1660" w:history="1">
              <w:r w:rsidRPr="0069190C">
                <w:rPr>
                  <w:rStyle w:val="Hyperlink"/>
                  <w:sz w:val="20"/>
                </w:rPr>
                <w:t>(ACELY1660)</w:t>
              </w:r>
            </w:hyperlink>
            <w:r w:rsidRPr="0069190C">
              <w:t xml:space="preserve"> </w:t>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r>
      <w:tr w:rsidR="00A75218" w:rsidRPr="002E2428" w:rsidTr="003B342B">
        <w:trPr>
          <w:cantSplit/>
        </w:trPr>
        <w:tc>
          <w:tcPr>
            <w:tcW w:w="6693" w:type="dxa"/>
            <w:gridSpan w:val="5"/>
            <w:shd w:val="clear" w:color="auto" w:fill="CFE7E6"/>
          </w:tcPr>
          <w:p w:rsidR="00A75218" w:rsidRPr="002E2428" w:rsidRDefault="00A75218" w:rsidP="00A96D2D">
            <w:pPr>
              <w:pStyle w:val="Tablesubhead"/>
            </w:pPr>
            <w:r w:rsidRPr="0069190C">
              <w:t>Creating texts</w:t>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Create short imaginative and informative texts that show emerging use of appropriate text structure, sentence-level grammar, word choice, spelling, punctuation and appropriate multimodal elements, for example illustrations and diagrams </w:t>
            </w:r>
            <w:hyperlink r:id="rId57" w:tooltip="View additional details of ACELY1661" w:history="1">
              <w:r w:rsidRPr="0069190C">
                <w:rPr>
                  <w:rStyle w:val="Hyperlink"/>
                  <w:sz w:val="20"/>
                </w:rPr>
                <w:t>(ACELY1661)</w:t>
              </w:r>
            </w:hyperlink>
            <w:r w:rsidRPr="0069190C">
              <w:t xml:space="preserve"> </w:t>
            </w:r>
          </w:p>
        </w:tc>
        <w:tc>
          <w:tcPr>
            <w:tcW w:w="540" w:type="dxa"/>
            <w:shd w:val="clear" w:color="auto" w:fill="E6E6E6"/>
          </w:tcPr>
          <w:p w:rsidR="00287D53" w:rsidRPr="002E2428" w:rsidRDefault="00287D53" w:rsidP="00A96D2D">
            <w:pPr>
              <w:pStyle w:val="Tabletext"/>
              <w:jc w:val="center"/>
              <w:rPr>
                <w:sz w:val="24"/>
                <w:szCs w:val="24"/>
              </w:rPr>
            </w:pP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Reread student's own texts and discuss possible changes to improve meaning, spelling and punctuation </w:t>
            </w:r>
            <w:hyperlink r:id="rId58" w:tooltip="View additional details of ACELY1662" w:history="1">
              <w:r w:rsidRPr="0069190C">
                <w:rPr>
                  <w:rStyle w:val="Hyperlink"/>
                  <w:sz w:val="20"/>
                </w:rPr>
                <w:t>(ACELY1662)</w:t>
              </w:r>
            </w:hyperlink>
            <w:r w:rsidRPr="0069190C">
              <w:t xml:space="preserve"> </w:t>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r>
      <w:tr w:rsidR="00287D53" w:rsidRPr="002E2428" w:rsidTr="003B342B">
        <w:trPr>
          <w:cantSplit/>
        </w:trPr>
        <w:tc>
          <w:tcPr>
            <w:tcW w:w="4531" w:type="dxa"/>
            <w:shd w:val="clear" w:color="auto" w:fill="auto"/>
          </w:tcPr>
          <w:p w:rsidR="00287D53" w:rsidRPr="0069190C" w:rsidRDefault="00A75218" w:rsidP="00A96D2D">
            <w:pPr>
              <w:pStyle w:val="Tabletext"/>
            </w:pPr>
            <w:r w:rsidRPr="0069190C">
              <w:t xml:space="preserve">Write using unjoined lower case and upper case letters </w:t>
            </w:r>
            <w:hyperlink r:id="rId59" w:tooltip="View additional details of ACELY1663" w:history="1">
              <w:r w:rsidRPr="0069190C">
                <w:rPr>
                  <w:rStyle w:val="Hyperlink"/>
                  <w:sz w:val="20"/>
                </w:rPr>
                <w:t>(ACELY1663)</w:t>
              </w:r>
            </w:hyperlink>
            <w:r w:rsidRPr="0069190C">
              <w:t xml:space="preserve"> </w:t>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c>
          <w:tcPr>
            <w:tcW w:w="540" w:type="dxa"/>
            <w:shd w:val="clear" w:color="auto" w:fill="E6E6E6"/>
          </w:tcPr>
          <w:p w:rsidR="00287D53"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287D53" w:rsidRPr="002E2428" w:rsidRDefault="006158B2" w:rsidP="00A96D2D">
            <w:pPr>
              <w:pStyle w:val="Tabletext"/>
              <w:jc w:val="center"/>
              <w:rPr>
                <w:sz w:val="24"/>
                <w:szCs w:val="24"/>
              </w:rPr>
            </w:pPr>
            <w:r w:rsidRPr="002E2428">
              <w:rPr>
                <w:sz w:val="24"/>
                <w:szCs w:val="24"/>
              </w:rPr>
              <w:sym w:font="Wingdings" w:char="F0FC"/>
            </w:r>
          </w:p>
        </w:tc>
      </w:tr>
      <w:tr w:rsidR="00A75218" w:rsidRPr="002E2428" w:rsidTr="003B342B">
        <w:trPr>
          <w:cantSplit/>
        </w:trPr>
        <w:tc>
          <w:tcPr>
            <w:tcW w:w="4531" w:type="dxa"/>
            <w:shd w:val="clear" w:color="auto" w:fill="auto"/>
          </w:tcPr>
          <w:p w:rsidR="00A75218" w:rsidRPr="0069190C" w:rsidRDefault="00A75218" w:rsidP="00A96D2D">
            <w:pPr>
              <w:pStyle w:val="Tabletext"/>
            </w:pPr>
            <w:r w:rsidRPr="0069190C">
              <w:t xml:space="preserve">Construct texts that incorporate supporting images using software including word processing programs </w:t>
            </w:r>
            <w:hyperlink r:id="rId60" w:tooltip="View additional details of ACELY1664" w:history="1">
              <w:r w:rsidRPr="0069190C">
                <w:rPr>
                  <w:rStyle w:val="Hyperlink"/>
                  <w:sz w:val="20"/>
                </w:rPr>
                <w:t>(ACELY1664)</w:t>
              </w:r>
            </w:hyperlink>
            <w:r w:rsidRPr="0069190C">
              <w:t xml:space="preserve"> </w:t>
            </w:r>
          </w:p>
        </w:tc>
        <w:tc>
          <w:tcPr>
            <w:tcW w:w="540" w:type="dxa"/>
            <w:shd w:val="clear" w:color="auto" w:fill="E6E6E6"/>
          </w:tcPr>
          <w:p w:rsidR="00A75218" w:rsidRPr="002E2428" w:rsidRDefault="00A75218" w:rsidP="00A96D2D">
            <w:pPr>
              <w:pStyle w:val="Tabletext"/>
              <w:jc w:val="center"/>
              <w:rPr>
                <w:sz w:val="24"/>
                <w:szCs w:val="24"/>
              </w:rPr>
            </w:pPr>
          </w:p>
        </w:tc>
        <w:tc>
          <w:tcPr>
            <w:tcW w:w="541" w:type="dxa"/>
            <w:shd w:val="clear" w:color="auto" w:fill="auto"/>
          </w:tcPr>
          <w:p w:rsidR="00A75218" w:rsidRPr="002E2428" w:rsidRDefault="00A75218" w:rsidP="00A96D2D">
            <w:pPr>
              <w:pStyle w:val="Tabletext"/>
              <w:jc w:val="center"/>
              <w:rPr>
                <w:sz w:val="24"/>
                <w:szCs w:val="24"/>
              </w:rPr>
            </w:pPr>
          </w:p>
        </w:tc>
        <w:tc>
          <w:tcPr>
            <w:tcW w:w="540" w:type="dxa"/>
            <w:shd w:val="clear" w:color="auto" w:fill="E6E6E6"/>
          </w:tcPr>
          <w:p w:rsidR="00A75218" w:rsidRPr="002E2428" w:rsidRDefault="006158B2" w:rsidP="00A96D2D">
            <w:pPr>
              <w:pStyle w:val="Tabletext"/>
              <w:jc w:val="center"/>
              <w:rPr>
                <w:sz w:val="24"/>
                <w:szCs w:val="24"/>
              </w:rPr>
            </w:pPr>
            <w:r w:rsidRPr="002E2428">
              <w:rPr>
                <w:sz w:val="24"/>
                <w:szCs w:val="24"/>
              </w:rPr>
              <w:sym w:font="Wingdings" w:char="F0FC"/>
            </w:r>
          </w:p>
        </w:tc>
        <w:tc>
          <w:tcPr>
            <w:tcW w:w="541" w:type="dxa"/>
            <w:shd w:val="clear" w:color="auto" w:fill="auto"/>
          </w:tcPr>
          <w:p w:rsidR="00A75218" w:rsidRPr="002E2428" w:rsidRDefault="006158B2" w:rsidP="00A96D2D">
            <w:pPr>
              <w:pStyle w:val="Tabletext"/>
              <w:jc w:val="center"/>
              <w:rPr>
                <w:sz w:val="24"/>
                <w:szCs w:val="24"/>
              </w:rPr>
            </w:pPr>
            <w:r w:rsidRPr="002E2428">
              <w:rPr>
                <w:sz w:val="24"/>
                <w:szCs w:val="24"/>
              </w:rPr>
              <w:sym w:font="Wingdings" w:char="F0FC"/>
            </w:r>
          </w:p>
        </w:tc>
      </w:tr>
    </w:tbl>
    <w:p w:rsidR="00970419" w:rsidRDefault="00970419" w:rsidP="00FB51FB">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2429B1">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1045F0">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1D" w:rsidRDefault="0054611D">
      <w:r>
        <w:separator/>
      </w:r>
    </w:p>
  </w:endnote>
  <w:endnote w:type="continuationSeparator" w:id="0">
    <w:p w:rsidR="0054611D" w:rsidRDefault="0054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42" w:rsidRPr="00063C91" w:rsidRDefault="002C6642"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0534A">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1</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42" w:rsidRPr="00FB51FB" w:rsidRDefault="002C6642" w:rsidP="00FB51F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0534A">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42" w:rsidRDefault="0090534A"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1D" w:rsidRDefault="0054611D">
      <w:r>
        <w:separator/>
      </w:r>
    </w:p>
  </w:footnote>
  <w:footnote w:type="continuationSeparator" w:id="0">
    <w:p w:rsidR="0054611D" w:rsidRDefault="0054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42" w:rsidRPr="00DF7388" w:rsidRDefault="0090534A"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2C6642" w:rsidTr="00704B88">
      <w:tc>
        <w:tcPr>
          <w:tcW w:w="21780" w:type="dxa"/>
          <w:shd w:val="clear" w:color="auto" w:fill="auto"/>
        </w:tcPr>
        <w:p w:rsidR="002C6642" w:rsidRPr="00704B88" w:rsidRDefault="002C6642" w:rsidP="00704B88">
          <w:pPr>
            <w:tabs>
              <w:tab w:val="left" w:pos="-28"/>
            </w:tabs>
            <w:rPr>
              <w:rFonts w:eastAsia="MS Gothic"/>
            </w:rPr>
          </w:pPr>
          <w:r w:rsidRPr="00704B88">
            <w:rPr>
              <w:rFonts w:eastAsia="MS Gothic"/>
            </w:rPr>
            <w:t>Year X plan 2011: English</w:t>
          </w:r>
        </w:p>
        <w:p w:rsidR="002C6642" w:rsidRPr="00704B88" w:rsidRDefault="002C6642"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2C6642" w:rsidRPr="00954490" w:rsidRDefault="002C6642"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E08"/>
    <w:multiLevelType w:val="multilevel"/>
    <w:tmpl w:val="8D9E6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47352"/>
    <w:multiLevelType w:val="multilevel"/>
    <w:tmpl w:val="C4B4E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35851"/>
    <w:multiLevelType w:val="multilevel"/>
    <w:tmpl w:val="A6F44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00E0E"/>
    <w:multiLevelType w:val="multilevel"/>
    <w:tmpl w:val="D5EEB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476AF"/>
    <w:multiLevelType w:val="multilevel"/>
    <w:tmpl w:val="BFD60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C1008F"/>
    <w:multiLevelType w:val="multilevel"/>
    <w:tmpl w:val="42DEC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E94B82"/>
    <w:multiLevelType w:val="multilevel"/>
    <w:tmpl w:val="F8988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5456B7"/>
    <w:multiLevelType w:val="multilevel"/>
    <w:tmpl w:val="E95C1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5C327A"/>
    <w:multiLevelType w:val="multilevel"/>
    <w:tmpl w:val="5BD46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9B0DF0"/>
    <w:multiLevelType w:val="multilevel"/>
    <w:tmpl w:val="A6104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nsid w:val="7F9C6298"/>
    <w:multiLevelType w:val="multilevel"/>
    <w:tmpl w:val="6BC02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3"/>
  </w:num>
  <w:num w:numId="6">
    <w:abstractNumId w:val="4"/>
  </w:num>
  <w:num w:numId="7">
    <w:abstractNumId w:val="0"/>
  </w:num>
  <w:num w:numId="8">
    <w:abstractNumId w:val="5"/>
  </w:num>
  <w:num w:numId="9">
    <w:abstractNumId w:val="1"/>
  </w:num>
  <w:num w:numId="10">
    <w:abstractNumId w:val="2"/>
  </w:num>
  <w:num w:numId="11">
    <w:abstractNumId w:val="8"/>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1D05"/>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67DE0"/>
    <w:rsid w:val="00071773"/>
    <w:rsid w:val="0007560B"/>
    <w:rsid w:val="00080EB2"/>
    <w:rsid w:val="00083F6D"/>
    <w:rsid w:val="00085773"/>
    <w:rsid w:val="000869F0"/>
    <w:rsid w:val="00095CC0"/>
    <w:rsid w:val="0009781F"/>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6E59"/>
    <w:rsid w:val="000F1EC4"/>
    <w:rsid w:val="000F76EF"/>
    <w:rsid w:val="00101E76"/>
    <w:rsid w:val="001029DB"/>
    <w:rsid w:val="001045F0"/>
    <w:rsid w:val="001115CA"/>
    <w:rsid w:val="00121109"/>
    <w:rsid w:val="00122E3C"/>
    <w:rsid w:val="00124A32"/>
    <w:rsid w:val="00130772"/>
    <w:rsid w:val="00135C0D"/>
    <w:rsid w:val="00140672"/>
    <w:rsid w:val="00145904"/>
    <w:rsid w:val="0015354A"/>
    <w:rsid w:val="001551A7"/>
    <w:rsid w:val="001703E9"/>
    <w:rsid w:val="001739A8"/>
    <w:rsid w:val="00177A03"/>
    <w:rsid w:val="001947AE"/>
    <w:rsid w:val="001A51A3"/>
    <w:rsid w:val="001A7D7B"/>
    <w:rsid w:val="001C3D08"/>
    <w:rsid w:val="001C6D32"/>
    <w:rsid w:val="001C763E"/>
    <w:rsid w:val="001D6C85"/>
    <w:rsid w:val="001E1961"/>
    <w:rsid w:val="001F1CE1"/>
    <w:rsid w:val="001F2178"/>
    <w:rsid w:val="00200478"/>
    <w:rsid w:val="002008B6"/>
    <w:rsid w:val="0020301A"/>
    <w:rsid w:val="00205D97"/>
    <w:rsid w:val="00207832"/>
    <w:rsid w:val="00210577"/>
    <w:rsid w:val="00221C9C"/>
    <w:rsid w:val="0022586D"/>
    <w:rsid w:val="00227AE9"/>
    <w:rsid w:val="00227B1B"/>
    <w:rsid w:val="00230412"/>
    <w:rsid w:val="00233BB5"/>
    <w:rsid w:val="002429B1"/>
    <w:rsid w:val="00257074"/>
    <w:rsid w:val="002638DA"/>
    <w:rsid w:val="00263C89"/>
    <w:rsid w:val="002670EB"/>
    <w:rsid w:val="00274EBE"/>
    <w:rsid w:val="00286A7F"/>
    <w:rsid w:val="00287D53"/>
    <w:rsid w:val="00292B77"/>
    <w:rsid w:val="00292FF4"/>
    <w:rsid w:val="00297AE4"/>
    <w:rsid w:val="002A6544"/>
    <w:rsid w:val="002B66CD"/>
    <w:rsid w:val="002C1F67"/>
    <w:rsid w:val="002C3949"/>
    <w:rsid w:val="002C6642"/>
    <w:rsid w:val="002D1EC9"/>
    <w:rsid w:val="002D290F"/>
    <w:rsid w:val="002D7859"/>
    <w:rsid w:val="002E2428"/>
    <w:rsid w:val="002E4C72"/>
    <w:rsid w:val="002F25CE"/>
    <w:rsid w:val="002F33A4"/>
    <w:rsid w:val="003044FC"/>
    <w:rsid w:val="0030637D"/>
    <w:rsid w:val="00330CF7"/>
    <w:rsid w:val="003379B2"/>
    <w:rsid w:val="003406AC"/>
    <w:rsid w:val="00346E9C"/>
    <w:rsid w:val="0035205B"/>
    <w:rsid w:val="003547DB"/>
    <w:rsid w:val="0036333C"/>
    <w:rsid w:val="003636A6"/>
    <w:rsid w:val="003664A3"/>
    <w:rsid w:val="00372E92"/>
    <w:rsid w:val="00374483"/>
    <w:rsid w:val="0037520B"/>
    <w:rsid w:val="00382029"/>
    <w:rsid w:val="00393E8B"/>
    <w:rsid w:val="00396C14"/>
    <w:rsid w:val="003A46C5"/>
    <w:rsid w:val="003B07B0"/>
    <w:rsid w:val="003B342B"/>
    <w:rsid w:val="003B512D"/>
    <w:rsid w:val="003B5D8D"/>
    <w:rsid w:val="003B7C9B"/>
    <w:rsid w:val="003C2FD6"/>
    <w:rsid w:val="003C7C20"/>
    <w:rsid w:val="003D51EA"/>
    <w:rsid w:val="003D7CEA"/>
    <w:rsid w:val="003E0E83"/>
    <w:rsid w:val="003E4E3E"/>
    <w:rsid w:val="003E62B0"/>
    <w:rsid w:val="003F1A88"/>
    <w:rsid w:val="003F1B1C"/>
    <w:rsid w:val="004005C2"/>
    <w:rsid w:val="004113A8"/>
    <w:rsid w:val="00414AA6"/>
    <w:rsid w:val="00415B31"/>
    <w:rsid w:val="004167A6"/>
    <w:rsid w:val="00417E9D"/>
    <w:rsid w:val="00423A60"/>
    <w:rsid w:val="004372B9"/>
    <w:rsid w:val="004456BE"/>
    <w:rsid w:val="0044592B"/>
    <w:rsid w:val="00451AE5"/>
    <w:rsid w:val="00455603"/>
    <w:rsid w:val="00456DE6"/>
    <w:rsid w:val="00460455"/>
    <w:rsid w:val="0046639C"/>
    <w:rsid w:val="00470904"/>
    <w:rsid w:val="00472DDE"/>
    <w:rsid w:val="004730FF"/>
    <w:rsid w:val="00474CDB"/>
    <w:rsid w:val="00475EF5"/>
    <w:rsid w:val="00483F3B"/>
    <w:rsid w:val="00487176"/>
    <w:rsid w:val="00491FB9"/>
    <w:rsid w:val="004A1FB2"/>
    <w:rsid w:val="004A2506"/>
    <w:rsid w:val="004A3149"/>
    <w:rsid w:val="004A60BB"/>
    <w:rsid w:val="004A63FF"/>
    <w:rsid w:val="004A6B37"/>
    <w:rsid w:val="004B42A8"/>
    <w:rsid w:val="004C146C"/>
    <w:rsid w:val="004C3954"/>
    <w:rsid w:val="004C43C1"/>
    <w:rsid w:val="004C7384"/>
    <w:rsid w:val="004D04F0"/>
    <w:rsid w:val="004D19DD"/>
    <w:rsid w:val="004E1518"/>
    <w:rsid w:val="004E29A7"/>
    <w:rsid w:val="004E4B32"/>
    <w:rsid w:val="004E5983"/>
    <w:rsid w:val="004E5C44"/>
    <w:rsid w:val="004F36D4"/>
    <w:rsid w:val="004F3ACD"/>
    <w:rsid w:val="004F3B8B"/>
    <w:rsid w:val="004F6801"/>
    <w:rsid w:val="004F6974"/>
    <w:rsid w:val="005052ED"/>
    <w:rsid w:val="00515102"/>
    <w:rsid w:val="0052010F"/>
    <w:rsid w:val="0052313B"/>
    <w:rsid w:val="00537D1B"/>
    <w:rsid w:val="0054120B"/>
    <w:rsid w:val="00545C0E"/>
    <w:rsid w:val="0054611D"/>
    <w:rsid w:val="0055092E"/>
    <w:rsid w:val="00554DCF"/>
    <w:rsid w:val="005632AE"/>
    <w:rsid w:val="00566465"/>
    <w:rsid w:val="005678C2"/>
    <w:rsid w:val="00576206"/>
    <w:rsid w:val="00597736"/>
    <w:rsid w:val="005A29D0"/>
    <w:rsid w:val="005A5365"/>
    <w:rsid w:val="005A6DDB"/>
    <w:rsid w:val="005A733B"/>
    <w:rsid w:val="005B330E"/>
    <w:rsid w:val="005C0F27"/>
    <w:rsid w:val="005C5B93"/>
    <w:rsid w:val="005C68F1"/>
    <w:rsid w:val="005E1659"/>
    <w:rsid w:val="005E1AD6"/>
    <w:rsid w:val="005E6236"/>
    <w:rsid w:val="005E70B4"/>
    <w:rsid w:val="005F1C74"/>
    <w:rsid w:val="005F7BF6"/>
    <w:rsid w:val="006043EE"/>
    <w:rsid w:val="006158B2"/>
    <w:rsid w:val="00622EEE"/>
    <w:rsid w:val="0063052C"/>
    <w:rsid w:val="00643FEC"/>
    <w:rsid w:val="00644EF5"/>
    <w:rsid w:val="00646F06"/>
    <w:rsid w:val="00660414"/>
    <w:rsid w:val="00660C85"/>
    <w:rsid w:val="00671070"/>
    <w:rsid w:val="00671B34"/>
    <w:rsid w:val="00677F9B"/>
    <w:rsid w:val="00686DF2"/>
    <w:rsid w:val="00687891"/>
    <w:rsid w:val="00687F39"/>
    <w:rsid w:val="0069190C"/>
    <w:rsid w:val="00696083"/>
    <w:rsid w:val="006A03B7"/>
    <w:rsid w:val="006A0D93"/>
    <w:rsid w:val="006A3A08"/>
    <w:rsid w:val="006A5222"/>
    <w:rsid w:val="006B22CB"/>
    <w:rsid w:val="006B57D6"/>
    <w:rsid w:val="006B66E5"/>
    <w:rsid w:val="006B6B74"/>
    <w:rsid w:val="006B708E"/>
    <w:rsid w:val="006C1EB3"/>
    <w:rsid w:val="006C6F65"/>
    <w:rsid w:val="006C7B26"/>
    <w:rsid w:val="006E229B"/>
    <w:rsid w:val="006F6BFB"/>
    <w:rsid w:val="00704B88"/>
    <w:rsid w:val="00707D7E"/>
    <w:rsid w:val="00711051"/>
    <w:rsid w:val="00711D99"/>
    <w:rsid w:val="00713A93"/>
    <w:rsid w:val="007211E7"/>
    <w:rsid w:val="00722885"/>
    <w:rsid w:val="0072538B"/>
    <w:rsid w:val="00726039"/>
    <w:rsid w:val="007322C6"/>
    <w:rsid w:val="00737522"/>
    <w:rsid w:val="00743BF0"/>
    <w:rsid w:val="00745BFF"/>
    <w:rsid w:val="00754CB1"/>
    <w:rsid w:val="00770624"/>
    <w:rsid w:val="0077298E"/>
    <w:rsid w:val="00777729"/>
    <w:rsid w:val="00783EF7"/>
    <w:rsid w:val="00791E9D"/>
    <w:rsid w:val="00795430"/>
    <w:rsid w:val="00795916"/>
    <w:rsid w:val="0079628F"/>
    <w:rsid w:val="007A28F1"/>
    <w:rsid w:val="007A2DBD"/>
    <w:rsid w:val="007A570B"/>
    <w:rsid w:val="007B1E7A"/>
    <w:rsid w:val="007B22DE"/>
    <w:rsid w:val="007C0F07"/>
    <w:rsid w:val="007C1618"/>
    <w:rsid w:val="007C5E1C"/>
    <w:rsid w:val="007E14E8"/>
    <w:rsid w:val="007E2D8B"/>
    <w:rsid w:val="007E3D38"/>
    <w:rsid w:val="007F3831"/>
    <w:rsid w:val="007F5E26"/>
    <w:rsid w:val="008108D8"/>
    <w:rsid w:val="00810B0A"/>
    <w:rsid w:val="00825079"/>
    <w:rsid w:val="008331B9"/>
    <w:rsid w:val="008406A0"/>
    <w:rsid w:val="00841E74"/>
    <w:rsid w:val="00842772"/>
    <w:rsid w:val="00842D41"/>
    <w:rsid w:val="00864D2B"/>
    <w:rsid w:val="0087051F"/>
    <w:rsid w:val="00871BC9"/>
    <w:rsid w:val="008721B3"/>
    <w:rsid w:val="00881EFD"/>
    <w:rsid w:val="00885B44"/>
    <w:rsid w:val="0088630F"/>
    <w:rsid w:val="0089026E"/>
    <w:rsid w:val="00891214"/>
    <w:rsid w:val="00893B6D"/>
    <w:rsid w:val="008A12B0"/>
    <w:rsid w:val="008A1957"/>
    <w:rsid w:val="008A31C9"/>
    <w:rsid w:val="008A3701"/>
    <w:rsid w:val="008A6053"/>
    <w:rsid w:val="008B1906"/>
    <w:rsid w:val="008B3DD4"/>
    <w:rsid w:val="008B7158"/>
    <w:rsid w:val="008C4F74"/>
    <w:rsid w:val="008C526C"/>
    <w:rsid w:val="008C78DF"/>
    <w:rsid w:val="008D076E"/>
    <w:rsid w:val="008D39A1"/>
    <w:rsid w:val="008D55A1"/>
    <w:rsid w:val="008D6F87"/>
    <w:rsid w:val="008E05BD"/>
    <w:rsid w:val="008E1D6A"/>
    <w:rsid w:val="008F2C5C"/>
    <w:rsid w:val="00902F07"/>
    <w:rsid w:val="0090534A"/>
    <w:rsid w:val="00905E95"/>
    <w:rsid w:val="00907592"/>
    <w:rsid w:val="00912EE6"/>
    <w:rsid w:val="0091793F"/>
    <w:rsid w:val="009250BF"/>
    <w:rsid w:val="009251DA"/>
    <w:rsid w:val="00933AC0"/>
    <w:rsid w:val="00945AC0"/>
    <w:rsid w:val="0094644D"/>
    <w:rsid w:val="00952075"/>
    <w:rsid w:val="009537B6"/>
    <w:rsid w:val="00954490"/>
    <w:rsid w:val="00954542"/>
    <w:rsid w:val="00962F1D"/>
    <w:rsid w:val="00962F43"/>
    <w:rsid w:val="00970419"/>
    <w:rsid w:val="00980DE3"/>
    <w:rsid w:val="009818F9"/>
    <w:rsid w:val="009915CF"/>
    <w:rsid w:val="0099576A"/>
    <w:rsid w:val="00997F6F"/>
    <w:rsid w:val="009A2E8A"/>
    <w:rsid w:val="009B25E8"/>
    <w:rsid w:val="009C39B5"/>
    <w:rsid w:val="009D3F51"/>
    <w:rsid w:val="009D471C"/>
    <w:rsid w:val="009E4EB7"/>
    <w:rsid w:val="009E5523"/>
    <w:rsid w:val="009E75F0"/>
    <w:rsid w:val="009F23BC"/>
    <w:rsid w:val="009F5296"/>
    <w:rsid w:val="009F6619"/>
    <w:rsid w:val="009F6B3E"/>
    <w:rsid w:val="00A002C7"/>
    <w:rsid w:val="00A1382A"/>
    <w:rsid w:val="00A1505C"/>
    <w:rsid w:val="00A174AC"/>
    <w:rsid w:val="00A17CED"/>
    <w:rsid w:val="00A20D15"/>
    <w:rsid w:val="00A21585"/>
    <w:rsid w:val="00A224CD"/>
    <w:rsid w:val="00A22B31"/>
    <w:rsid w:val="00A23112"/>
    <w:rsid w:val="00A25984"/>
    <w:rsid w:val="00A3109F"/>
    <w:rsid w:val="00A3143A"/>
    <w:rsid w:val="00A3396F"/>
    <w:rsid w:val="00A508A9"/>
    <w:rsid w:val="00A5506A"/>
    <w:rsid w:val="00A552F0"/>
    <w:rsid w:val="00A55FB3"/>
    <w:rsid w:val="00A57ED4"/>
    <w:rsid w:val="00A63230"/>
    <w:rsid w:val="00A65E51"/>
    <w:rsid w:val="00A72C38"/>
    <w:rsid w:val="00A75218"/>
    <w:rsid w:val="00A7763D"/>
    <w:rsid w:val="00A84EFE"/>
    <w:rsid w:val="00A9118B"/>
    <w:rsid w:val="00A93A2E"/>
    <w:rsid w:val="00A96D2D"/>
    <w:rsid w:val="00A9783D"/>
    <w:rsid w:val="00AB7E76"/>
    <w:rsid w:val="00AE7F34"/>
    <w:rsid w:val="00AF5074"/>
    <w:rsid w:val="00AF543B"/>
    <w:rsid w:val="00B02A7A"/>
    <w:rsid w:val="00B04CEE"/>
    <w:rsid w:val="00B05173"/>
    <w:rsid w:val="00B101E4"/>
    <w:rsid w:val="00B13144"/>
    <w:rsid w:val="00B14FC2"/>
    <w:rsid w:val="00B26531"/>
    <w:rsid w:val="00B3254A"/>
    <w:rsid w:val="00B34144"/>
    <w:rsid w:val="00B346BB"/>
    <w:rsid w:val="00B364FA"/>
    <w:rsid w:val="00B4591B"/>
    <w:rsid w:val="00B57D25"/>
    <w:rsid w:val="00B62E37"/>
    <w:rsid w:val="00B84A97"/>
    <w:rsid w:val="00B94A92"/>
    <w:rsid w:val="00B96411"/>
    <w:rsid w:val="00BA44DA"/>
    <w:rsid w:val="00BA5999"/>
    <w:rsid w:val="00BA5AF0"/>
    <w:rsid w:val="00BB200B"/>
    <w:rsid w:val="00BB3EE9"/>
    <w:rsid w:val="00BC3210"/>
    <w:rsid w:val="00BC6005"/>
    <w:rsid w:val="00BC7A1D"/>
    <w:rsid w:val="00BE64CF"/>
    <w:rsid w:val="00BE7ACC"/>
    <w:rsid w:val="00C032ED"/>
    <w:rsid w:val="00C06B50"/>
    <w:rsid w:val="00C12C8A"/>
    <w:rsid w:val="00C17C5D"/>
    <w:rsid w:val="00C26B90"/>
    <w:rsid w:val="00C313F2"/>
    <w:rsid w:val="00C32150"/>
    <w:rsid w:val="00C4086D"/>
    <w:rsid w:val="00C44783"/>
    <w:rsid w:val="00C46E6C"/>
    <w:rsid w:val="00C518D4"/>
    <w:rsid w:val="00C52CEF"/>
    <w:rsid w:val="00C61DBF"/>
    <w:rsid w:val="00C66DDE"/>
    <w:rsid w:val="00C80AA2"/>
    <w:rsid w:val="00C819E4"/>
    <w:rsid w:val="00C832FB"/>
    <w:rsid w:val="00C83316"/>
    <w:rsid w:val="00C8490F"/>
    <w:rsid w:val="00C8500A"/>
    <w:rsid w:val="00C90DCF"/>
    <w:rsid w:val="00C97B75"/>
    <w:rsid w:val="00CA11A8"/>
    <w:rsid w:val="00CA4675"/>
    <w:rsid w:val="00CC1119"/>
    <w:rsid w:val="00CC1967"/>
    <w:rsid w:val="00CC1BEC"/>
    <w:rsid w:val="00CC22B0"/>
    <w:rsid w:val="00CC3D59"/>
    <w:rsid w:val="00CC76F5"/>
    <w:rsid w:val="00CD49BD"/>
    <w:rsid w:val="00CD553C"/>
    <w:rsid w:val="00CD7584"/>
    <w:rsid w:val="00CE1AC5"/>
    <w:rsid w:val="00CF1348"/>
    <w:rsid w:val="00CF1DC3"/>
    <w:rsid w:val="00CF3501"/>
    <w:rsid w:val="00D02E2F"/>
    <w:rsid w:val="00D045BC"/>
    <w:rsid w:val="00D1265B"/>
    <w:rsid w:val="00D12D57"/>
    <w:rsid w:val="00D14D37"/>
    <w:rsid w:val="00D14DB1"/>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2110"/>
    <w:rsid w:val="00D8768B"/>
    <w:rsid w:val="00D87F03"/>
    <w:rsid w:val="00D90209"/>
    <w:rsid w:val="00DA2605"/>
    <w:rsid w:val="00DA3F5B"/>
    <w:rsid w:val="00DA4B94"/>
    <w:rsid w:val="00DB4A9F"/>
    <w:rsid w:val="00DB5734"/>
    <w:rsid w:val="00DC2DC8"/>
    <w:rsid w:val="00DC3444"/>
    <w:rsid w:val="00DC4258"/>
    <w:rsid w:val="00DD75F1"/>
    <w:rsid w:val="00DE2DC2"/>
    <w:rsid w:val="00DE3E6E"/>
    <w:rsid w:val="00DE4B3F"/>
    <w:rsid w:val="00DE604C"/>
    <w:rsid w:val="00DE7B47"/>
    <w:rsid w:val="00DF08A9"/>
    <w:rsid w:val="00DF7388"/>
    <w:rsid w:val="00E0258F"/>
    <w:rsid w:val="00E12789"/>
    <w:rsid w:val="00E15490"/>
    <w:rsid w:val="00E2355E"/>
    <w:rsid w:val="00E2387D"/>
    <w:rsid w:val="00E24044"/>
    <w:rsid w:val="00E37EC9"/>
    <w:rsid w:val="00E411C4"/>
    <w:rsid w:val="00E4148E"/>
    <w:rsid w:val="00E44969"/>
    <w:rsid w:val="00E450BE"/>
    <w:rsid w:val="00E45D49"/>
    <w:rsid w:val="00E60AD6"/>
    <w:rsid w:val="00E71123"/>
    <w:rsid w:val="00E77002"/>
    <w:rsid w:val="00E80F35"/>
    <w:rsid w:val="00E830B2"/>
    <w:rsid w:val="00E83BAD"/>
    <w:rsid w:val="00E965F1"/>
    <w:rsid w:val="00EB4E34"/>
    <w:rsid w:val="00EC46AF"/>
    <w:rsid w:val="00EC7E25"/>
    <w:rsid w:val="00ED4985"/>
    <w:rsid w:val="00ED6C05"/>
    <w:rsid w:val="00EE0AFE"/>
    <w:rsid w:val="00EE2DC7"/>
    <w:rsid w:val="00EF12C0"/>
    <w:rsid w:val="00EF51CD"/>
    <w:rsid w:val="00F11918"/>
    <w:rsid w:val="00F142C3"/>
    <w:rsid w:val="00F24A94"/>
    <w:rsid w:val="00F30500"/>
    <w:rsid w:val="00F3327C"/>
    <w:rsid w:val="00F4206B"/>
    <w:rsid w:val="00F43651"/>
    <w:rsid w:val="00F551FC"/>
    <w:rsid w:val="00F561C0"/>
    <w:rsid w:val="00F662FF"/>
    <w:rsid w:val="00F706F4"/>
    <w:rsid w:val="00F7378C"/>
    <w:rsid w:val="00F744DD"/>
    <w:rsid w:val="00F75D5F"/>
    <w:rsid w:val="00F8272A"/>
    <w:rsid w:val="00F95DF3"/>
    <w:rsid w:val="00F96E23"/>
    <w:rsid w:val="00F97316"/>
    <w:rsid w:val="00FA0595"/>
    <w:rsid w:val="00FA1DC2"/>
    <w:rsid w:val="00FA1ECA"/>
    <w:rsid w:val="00FA2552"/>
    <w:rsid w:val="00FA449E"/>
    <w:rsid w:val="00FA6EEB"/>
    <w:rsid w:val="00FB1D8F"/>
    <w:rsid w:val="00FB3688"/>
    <w:rsid w:val="00FB51FB"/>
    <w:rsid w:val="00FC195A"/>
    <w:rsid w:val="00FC4958"/>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9190C"/>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9190C"/>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944">
      <w:bodyDiv w:val="1"/>
      <w:marLeft w:val="0"/>
      <w:marRight w:val="0"/>
      <w:marTop w:val="0"/>
      <w:marBottom w:val="0"/>
      <w:divBdr>
        <w:top w:val="none" w:sz="0" w:space="0" w:color="auto"/>
        <w:left w:val="none" w:sz="0" w:space="0" w:color="auto"/>
        <w:bottom w:val="none" w:sz="0" w:space="0" w:color="auto"/>
        <w:right w:val="none" w:sz="0" w:space="0" w:color="auto"/>
      </w:divBdr>
      <w:divsChild>
        <w:div w:id="2038509424">
          <w:marLeft w:val="0"/>
          <w:marRight w:val="0"/>
          <w:marTop w:val="0"/>
          <w:marBottom w:val="0"/>
          <w:divBdr>
            <w:top w:val="none" w:sz="0" w:space="0" w:color="auto"/>
            <w:left w:val="none" w:sz="0" w:space="0" w:color="auto"/>
            <w:bottom w:val="none" w:sz="0" w:space="0" w:color="auto"/>
            <w:right w:val="none" w:sz="0" w:space="0" w:color="auto"/>
          </w:divBdr>
          <w:divsChild>
            <w:div w:id="942418263">
              <w:marLeft w:val="0"/>
              <w:marRight w:val="0"/>
              <w:marTop w:val="0"/>
              <w:marBottom w:val="0"/>
              <w:divBdr>
                <w:top w:val="none" w:sz="0" w:space="0" w:color="auto"/>
                <w:left w:val="none" w:sz="0" w:space="0" w:color="auto"/>
                <w:bottom w:val="none" w:sz="0" w:space="0" w:color="auto"/>
                <w:right w:val="none" w:sz="0" w:space="0" w:color="auto"/>
              </w:divBdr>
              <w:divsChild>
                <w:div w:id="363023397">
                  <w:marLeft w:val="0"/>
                  <w:marRight w:val="0"/>
                  <w:marTop w:val="0"/>
                  <w:marBottom w:val="0"/>
                  <w:divBdr>
                    <w:top w:val="none" w:sz="0" w:space="0" w:color="auto"/>
                    <w:left w:val="none" w:sz="0" w:space="0" w:color="auto"/>
                    <w:bottom w:val="none" w:sz="0" w:space="0" w:color="auto"/>
                    <w:right w:val="none" w:sz="0" w:space="0" w:color="auto"/>
                  </w:divBdr>
                  <w:divsChild>
                    <w:div w:id="203449582">
                      <w:marLeft w:val="0"/>
                      <w:marRight w:val="0"/>
                      <w:marTop w:val="0"/>
                      <w:marBottom w:val="864"/>
                      <w:divBdr>
                        <w:top w:val="none" w:sz="0" w:space="0" w:color="auto"/>
                        <w:left w:val="none" w:sz="0" w:space="0" w:color="auto"/>
                        <w:bottom w:val="none" w:sz="0" w:space="0" w:color="auto"/>
                        <w:right w:val="none" w:sz="0" w:space="0" w:color="auto"/>
                      </w:divBdr>
                      <w:divsChild>
                        <w:div w:id="1864897414">
                          <w:marLeft w:val="0"/>
                          <w:marRight w:val="0"/>
                          <w:marTop w:val="0"/>
                          <w:marBottom w:val="0"/>
                          <w:divBdr>
                            <w:top w:val="none" w:sz="0" w:space="0" w:color="auto"/>
                            <w:left w:val="none" w:sz="0" w:space="0" w:color="auto"/>
                            <w:bottom w:val="none" w:sz="0" w:space="0" w:color="auto"/>
                            <w:right w:val="none" w:sz="0" w:space="0" w:color="auto"/>
                          </w:divBdr>
                          <w:divsChild>
                            <w:div w:id="770588572">
                              <w:marLeft w:val="0"/>
                              <w:marRight w:val="0"/>
                              <w:marTop w:val="0"/>
                              <w:marBottom w:val="0"/>
                              <w:divBdr>
                                <w:top w:val="none" w:sz="0" w:space="0" w:color="auto"/>
                                <w:left w:val="none" w:sz="0" w:space="0" w:color="auto"/>
                                <w:bottom w:val="none" w:sz="0" w:space="0" w:color="auto"/>
                                <w:right w:val="none" w:sz="0" w:space="0" w:color="auto"/>
                              </w:divBdr>
                              <w:divsChild>
                                <w:div w:id="1595896534">
                                  <w:marLeft w:val="0"/>
                                  <w:marRight w:val="0"/>
                                  <w:marTop w:val="0"/>
                                  <w:marBottom w:val="0"/>
                                  <w:divBdr>
                                    <w:top w:val="none" w:sz="0" w:space="0" w:color="auto"/>
                                    <w:left w:val="none" w:sz="0" w:space="0" w:color="auto"/>
                                    <w:bottom w:val="none" w:sz="0" w:space="0" w:color="auto"/>
                                    <w:right w:val="none" w:sz="0" w:space="0" w:color="auto"/>
                                  </w:divBdr>
                                  <w:divsChild>
                                    <w:div w:id="17540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4221">
      <w:bodyDiv w:val="1"/>
      <w:marLeft w:val="0"/>
      <w:marRight w:val="0"/>
      <w:marTop w:val="0"/>
      <w:marBottom w:val="0"/>
      <w:divBdr>
        <w:top w:val="none" w:sz="0" w:space="0" w:color="auto"/>
        <w:left w:val="none" w:sz="0" w:space="0" w:color="auto"/>
        <w:bottom w:val="none" w:sz="0" w:space="0" w:color="auto"/>
        <w:right w:val="none" w:sz="0" w:space="0" w:color="auto"/>
      </w:divBdr>
      <w:divsChild>
        <w:div w:id="2065331572">
          <w:marLeft w:val="0"/>
          <w:marRight w:val="0"/>
          <w:marTop w:val="0"/>
          <w:marBottom w:val="0"/>
          <w:divBdr>
            <w:top w:val="none" w:sz="0" w:space="0" w:color="auto"/>
            <w:left w:val="none" w:sz="0" w:space="0" w:color="auto"/>
            <w:bottom w:val="none" w:sz="0" w:space="0" w:color="auto"/>
            <w:right w:val="none" w:sz="0" w:space="0" w:color="auto"/>
          </w:divBdr>
          <w:divsChild>
            <w:div w:id="1554727734">
              <w:marLeft w:val="0"/>
              <w:marRight w:val="0"/>
              <w:marTop w:val="0"/>
              <w:marBottom w:val="0"/>
              <w:divBdr>
                <w:top w:val="none" w:sz="0" w:space="0" w:color="auto"/>
                <w:left w:val="none" w:sz="0" w:space="0" w:color="auto"/>
                <w:bottom w:val="none" w:sz="0" w:space="0" w:color="auto"/>
                <w:right w:val="none" w:sz="0" w:space="0" w:color="auto"/>
              </w:divBdr>
              <w:divsChild>
                <w:div w:id="107042691">
                  <w:marLeft w:val="0"/>
                  <w:marRight w:val="0"/>
                  <w:marTop w:val="0"/>
                  <w:marBottom w:val="0"/>
                  <w:divBdr>
                    <w:top w:val="none" w:sz="0" w:space="0" w:color="auto"/>
                    <w:left w:val="none" w:sz="0" w:space="0" w:color="auto"/>
                    <w:bottom w:val="none" w:sz="0" w:space="0" w:color="auto"/>
                    <w:right w:val="none" w:sz="0" w:space="0" w:color="auto"/>
                  </w:divBdr>
                  <w:divsChild>
                    <w:div w:id="1666084481">
                      <w:marLeft w:val="0"/>
                      <w:marRight w:val="0"/>
                      <w:marTop w:val="0"/>
                      <w:marBottom w:val="864"/>
                      <w:divBdr>
                        <w:top w:val="none" w:sz="0" w:space="0" w:color="auto"/>
                        <w:left w:val="none" w:sz="0" w:space="0" w:color="auto"/>
                        <w:bottom w:val="none" w:sz="0" w:space="0" w:color="auto"/>
                        <w:right w:val="none" w:sz="0" w:space="0" w:color="auto"/>
                      </w:divBdr>
                      <w:divsChild>
                        <w:div w:id="1912495313">
                          <w:marLeft w:val="0"/>
                          <w:marRight w:val="0"/>
                          <w:marTop w:val="0"/>
                          <w:marBottom w:val="0"/>
                          <w:divBdr>
                            <w:top w:val="none" w:sz="0" w:space="0" w:color="auto"/>
                            <w:left w:val="none" w:sz="0" w:space="0" w:color="auto"/>
                            <w:bottom w:val="none" w:sz="0" w:space="0" w:color="auto"/>
                            <w:right w:val="none" w:sz="0" w:space="0" w:color="auto"/>
                          </w:divBdr>
                          <w:divsChild>
                            <w:div w:id="1105807945">
                              <w:marLeft w:val="0"/>
                              <w:marRight w:val="0"/>
                              <w:marTop w:val="0"/>
                              <w:marBottom w:val="0"/>
                              <w:divBdr>
                                <w:top w:val="none" w:sz="0" w:space="0" w:color="auto"/>
                                <w:left w:val="none" w:sz="0" w:space="0" w:color="auto"/>
                                <w:bottom w:val="none" w:sz="0" w:space="0" w:color="auto"/>
                                <w:right w:val="none" w:sz="0" w:space="0" w:color="auto"/>
                              </w:divBdr>
                              <w:divsChild>
                                <w:div w:id="428813100">
                                  <w:marLeft w:val="0"/>
                                  <w:marRight w:val="0"/>
                                  <w:marTop w:val="0"/>
                                  <w:marBottom w:val="0"/>
                                  <w:divBdr>
                                    <w:top w:val="none" w:sz="0" w:space="0" w:color="auto"/>
                                    <w:left w:val="none" w:sz="0" w:space="0" w:color="auto"/>
                                    <w:bottom w:val="none" w:sz="0" w:space="0" w:color="auto"/>
                                    <w:right w:val="none" w:sz="0" w:space="0" w:color="auto"/>
                                  </w:divBdr>
                                  <w:divsChild>
                                    <w:div w:id="13825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694047">
      <w:bodyDiv w:val="1"/>
      <w:marLeft w:val="0"/>
      <w:marRight w:val="0"/>
      <w:marTop w:val="0"/>
      <w:marBottom w:val="0"/>
      <w:divBdr>
        <w:top w:val="none" w:sz="0" w:space="0" w:color="auto"/>
        <w:left w:val="none" w:sz="0" w:space="0" w:color="auto"/>
        <w:bottom w:val="none" w:sz="0" w:space="0" w:color="auto"/>
        <w:right w:val="none" w:sz="0" w:space="0" w:color="auto"/>
      </w:divBdr>
      <w:divsChild>
        <w:div w:id="2062245178">
          <w:marLeft w:val="0"/>
          <w:marRight w:val="0"/>
          <w:marTop w:val="0"/>
          <w:marBottom w:val="0"/>
          <w:divBdr>
            <w:top w:val="none" w:sz="0" w:space="0" w:color="auto"/>
            <w:left w:val="none" w:sz="0" w:space="0" w:color="auto"/>
            <w:bottom w:val="none" w:sz="0" w:space="0" w:color="auto"/>
            <w:right w:val="none" w:sz="0" w:space="0" w:color="auto"/>
          </w:divBdr>
          <w:divsChild>
            <w:div w:id="404300288">
              <w:marLeft w:val="0"/>
              <w:marRight w:val="0"/>
              <w:marTop w:val="0"/>
              <w:marBottom w:val="0"/>
              <w:divBdr>
                <w:top w:val="none" w:sz="0" w:space="0" w:color="auto"/>
                <w:left w:val="none" w:sz="0" w:space="0" w:color="auto"/>
                <w:bottom w:val="none" w:sz="0" w:space="0" w:color="auto"/>
                <w:right w:val="none" w:sz="0" w:space="0" w:color="auto"/>
              </w:divBdr>
              <w:divsChild>
                <w:div w:id="2082752578">
                  <w:marLeft w:val="0"/>
                  <w:marRight w:val="0"/>
                  <w:marTop w:val="0"/>
                  <w:marBottom w:val="0"/>
                  <w:divBdr>
                    <w:top w:val="none" w:sz="0" w:space="0" w:color="auto"/>
                    <w:left w:val="none" w:sz="0" w:space="0" w:color="auto"/>
                    <w:bottom w:val="none" w:sz="0" w:space="0" w:color="auto"/>
                    <w:right w:val="none" w:sz="0" w:space="0" w:color="auto"/>
                  </w:divBdr>
                  <w:divsChild>
                    <w:div w:id="959722890">
                      <w:marLeft w:val="0"/>
                      <w:marRight w:val="0"/>
                      <w:marTop w:val="0"/>
                      <w:marBottom w:val="864"/>
                      <w:divBdr>
                        <w:top w:val="none" w:sz="0" w:space="0" w:color="auto"/>
                        <w:left w:val="none" w:sz="0" w:space="0" w:color="auto"/>
                        <w:bottom w:val="none" w:sz="0" w:space="0" w:color="auto"/>
                        <w:right w:val="none" w:sz="0" w:space="0" w:color="auto"/>
                      </w:divBdr>
                      <w:divsChild>
                        <w:div w:id="1572039245">
                          <w:marLeft w:val="0"/>
                          <w:marRight w:val="0"/>
                          <w:marTop w:val="0"/>
                          <w:marBottom w:val="0"/>
                          <w:divBdr>
                            <w:top w:val="none" w:sz="0" w:space="0" w:color="auto"/>
                            <w:left w:val="none" w:sz="0" w:space="0" w:color="auto"/>
                            <w:bottom w:val="none" w:sz="0" w:space="0" w:color="auto"/>
                            <w:right w:val="none" w:sz="0" w:space="0" w:color="auto"/>
                          </w:divBdr>
                          <w:divsChild>
                            <w:div w:id="356542026">
                              <w:marLeft w:val="0"/>
                              <w:marRight w:val="0"/>
                              <w:marTop w:val="0"/>
                              <w:marBottom w:val="0"/>
                              <w:divBdr>
                                <w:top w:val="none" w:sz="0" w:space="0" w:color="auto"/>
                                <w:left w:val="none" w:sz="0" w:space="0" w:color="auto"/>
                                <w:bottom w:val="none" w:sz="0" w:space="0" w:color="auto"/>
                                <w:right w:val="none" w:sz="0" w:space="0" w:color="auto"/>
                              </w:divBdr>
                              <w:divsChild>
                                <w:div w:id="1630938866">
                                  <w:marLeft w:val="0"/>
                                  <w:marRight w:val="0"/>
                                  <w:marTop w:val="0"/>
                                  <w:marBottom w:val="0"/>
                                  <w:divBdr>
                                    <w:top w:val="none" w:sz="0" w:space="0" w:color="auto"/>
                                    <w:left w:val="none" w:sz="0" w:space="0" w:color="auto"/>
                                    <w:bottom w:val="none" w:sz="0" w:space="0" w:color="auto"/>
                                    <w:right w:val="none" w:sz="0" w:space="0" w:color="auto"/>
                                  </w:divBdr>
                                  <w:divsChild>
                                    <w:div w:id="767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5751">
      <w:bodyDiv w:val="1"/>
      <w:marLeft w:val="0"/>
      <w:marRight w:val="0"/>
      <w:marTop w:val="0"/>
      <w:marBottom w:val="0"/>
      <w:divBdr>
        <w:top w:val="none" w:sz="0" w:space="0" w:color="auto"/>
        <w:left w:val="none" w:sz="0" w:space="0" w:color="auto"/>
        <w:bottom w:val="none" w:sz="0" w:space="0" w:color="auto"/>
        <w:right w:val="none" w:sz="0" w:space="0" w:color="auto"/>
      </w:divBdr>
      <w:divsChild>
        <w:div w:id="1226183515">
          <w:marLeft w:val="0"/>
          <w:marRight w:val="0"/>
          <w:marTop w:val="0"/>
          <w:marBottom w:val="0"/>
          <w:divBdr>
            <w:top w:val="none" w:sz="0" w:space="0" w:color="auto"/>
            <w:left w:val="none" w:sz="0" w:space="0" w:color="auto"/>
            <w:bottom w:val="none" w:sz="0" w:space="0" w:color="auto"/>
            <w:right w:val="none" w:sz="0" w:space="0" w:color="auto"/>
          </w:divBdr>
          <w:divsChild>
            <w:div w:id="1854802109">
              <w:marLeft w:val="0"/>
              <w:marRight w:val="0"/>
              <w:marTop w:val="0"/>
              <w:marBottom w:val="0"/>
              <w:divBdr>
                <w:top w:val="none" w:sz="0" w:space="0" w:color="auto"/>
                <w:left w:val="none" w:sz="0" w:space="0" w:color="auto"/>
                <w:bottom w:val="none" w:sz="0" w:space="0" w:color="auto"/>
                <w:right w:val="none" w:sz="0" w:space="0" w:color="auto"/>
              </w:divBdr>
              <w:divsChild>
                <w:div w:id="267857859">
                  <w:marLeft w:val="0"/>
                  <w:marRight w:val="0"/>
                  <w:marTop w:val="0"/>
                  <w:marBottom w:val="0"/>
                  <w:divBdr>
                    <w:top w:val="none" w:sz="0" w:space="0" w:color="auto"/>
                    <w:left w:val="none" w:sz="0" w:space="0" w:color="auto"/>
                    <w:bottom w:val="none" w:sz="0" w:space="0" w:color="auto"/>
                    <w:right w:val="none" w:sz="0" w:space="0" w:color="auto"/>
                  </w:divBdr>
                  <w:divsChild>
                    <w:div w:id="341474710">
                      <w:marLeft w:val="0"/>
                      <w:marRight w:val="0"/>
                      <w:marTop w:val="0"/>
                      <w:marBottom w:val="864"/>
                      <w:divBdr>
                        <w:top w:val="none" w:sz="0" w:space="0" w:color="auto"/>
                        <w:left w:val="none" w:sz="0" w:space="0" w:color="auto"/>
                        <w:bottom w:val="none" w:sz="0" w:space="0" w:color="auto"/>
                        <w:right w:val="none" w:sz="0" w:space="0" w:color="auto"/>
                      </w:divBdr>
                      <w:divsChild>
                        <w:div w:id="61030708">
                          <w:marLeft w:val="0"/>
                          <w:marRight w:val="0"/>
                          <w:marTop w:val="0"/>
                          <w:marBottom w:val="0"/>
                          <w:divBdr>
                            <w:top w:val="none" w:sz="0" w:space="0" w:color="auto"/>
                            <w:left w:val="none" w:sz="0" w:space="0" w:color="auto"/>
                            <w:bottom w:val="none" w:sz="0" w:space="0" w:color="auto"/>
                            <w:right w:val="none" w:sz="0" w:space="0" w:color="auto"/>
                          </w:divBdr>
                          <w:divsChild>
                            <w:div w:id="542211968">
                              <w:marLeft w:val="0"/>
                              <w:marRight w:val="0"/>
                              <w:marTop w:val="0"/>
                              <w:marBottom w:val="0"/>
                              <w:divBdr>
                                <w:top w:val="none" w:sz="0" w:space="0" w:color="auto"/>
                                <w:left w:val="none" w:sz="0" w:space="0" w:color="auto"/>
                                <w:bottom w:val="none" w:sz="0" w:space="0" w:color="auto"/>
                                <w:right w:val="none" w:sz="0" w:space="0" w:color="auto"/>
                              </w:divBdr>
                              <w:divsChild>
                                <w:div w:id="908660578">
                                  <w:marLeft w:val="0"/>
                                  <w:marRight w:val="0"/>
                                  <w:marTop w:val="0"/>
                                  <w:marBottom w:val="0"/>
                                  <w:divBdr>
                                    <w:top w:val="none" w:sz="0" w:space="0" w:color="auto"/>
                                    <w:left w:val="none" w:sz="0" w:space="0" w:color="auto"/>
                                    <w:bottom w:val="none" w:sz="0" w:space="0" w:color="auto"/>
                                    <w:right w:val="none" w:sz="0" w:space="0" w:color="auto"/>
                                  </w:divBdr>
                                  <w:divsChild>
                                    <w:div w:id="10023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580229">
      <w:bodyDiv w:val="1"/>
      <w:marLeft w:val="0"/>
      <w:marRight w:val="0"/>
      <w:marTop w:val="0"/>
      <w:marBottom w:val="0"/>
      <w:divBdr>
        <w:top w:val="none" w:sz="0" w:space="0" w:color="auto"/>
        <w:left w:val="none" w:sz="0" w:space="0" w:color="auto"/>
        <w:bottom w:val="none" w:sz="0" w:space="0" w:color="auto"/>
        <w:right w:val="none" w:sz="0" w:space="0" w:color="auto"/>
      </w:divBdr>
      <w:divsChild>
        <w:div w:id="206381669">
          <w:marLeft w:val="0"/>
          <w:marRight w:val="0"/>
          <w:marTop w:val="0"/>
          <w:marBottom w:val="0"/>
          <w:divBdr>
            <w:top w:val="none" w:sz="0" w:space="0" w:color="auto"/>
            <w:left w:val="none" w:sz="0" w:space="0" w:color="auto"/>
            <w:bottom w:val="none" w:sz="0" w:space="0" w:color="auto"/>
            <w:right w:val="none" w:sz="0" w:space="0" w:color="auto"/>
          </w:divBdr>
          <w:divsChild>
            <w:div w:id="502283792">
              <w:marLeft w:val="0"/>
              <w:marRight w:val="0"/>
              <w:marTop w:val="0"/>
              <w:marBottom w:val="0"/>
              <w:divBdr>
                <w:top w:val="none" w:sz="0" w:space="0" w:color="auto"/>
                <w:left w:val="none" w:sz="0" w:space="0" w:color="auto"/>
                <w:bottom w:val="none" w:sz="0" w:space="0" w:color="auto"/>
                <w:right w:val="none" w:sz="0" w:space="0" w:color="auto"/>
              </w:divBdr>
              <w:divsChild>
                <w:div w:id="894853641">
                  <w:marLeft w:val="0"/>
                  <w:marRight w:val="0"/>
                  <w:marTop w:val="0"/>
                  <w:marBottom w:val="0"/>
                  <w:divBdr>
                    <w:top w:val="none" w:sz="0" w:space="0" w:color="auto"/>
                    <w:left w:val="none" w:sz="0" w:space="0" w:color="auto"/>
                    <w:bottom w:val="none" w:sz="0" w:space="0" w:color="auto"/>
                    <w:right w:val="none" w:sz="0" w:space="0" w:color="auto"/>
                  </w:divBdr>
                  <w:divsChild>
                    <w:div w:id="659582274">
                      <w:marLeft w:val="0"/>
                      <w:marRight w:val="0"/>
                      <w:marTop w:val="0"/>
                      <w:marBottom w:val="864"/>
                      <w:divBdr>
                        <w:top w:val="none" w:sz="0" w:space="0" w:color="auto"/>
                        <w:left w:val="none" w:sz="0" w:space="0" w:color="auto"/>
                        <w:bottom w:val="none" w:sz="0" w:space="0" w:color="auto"/>
                        <w:right w:val="none" w:sz="0" w:space="0" w:color="auto"/>
                      </w:divBdr>
                      <w:divsChild>
                        <w:div w:id="848374965">
                          <w:marLeft w:val="0"/>
                          <w:marRight w:val="0"/>
                          <w:marTop w:val="0"/>
                          <w:marBottom w:val="0"/>
                          <w:divBdr>
                            <w:top w:val="none" w:sz="0" w:space="0" w:color="auto"/>
                            <w:left w:val="none" w:sz="0" w:space="0" w:color="auto"/>
                            <w:bottom w:val="none" w:sz="0" w:space="0" w:color="auto"/>
                            <w:right w:val="none" w:sz="0" w:space="0" w:color="auto"/>
                          </w:divBdr>
                          <w:divsChild>
                            <w:div w:id="538785313">
                              <w:marLeft w:val="0"/>
                              <w:marRight w:val="0"/>
                              <w:marTop w:val="0"/>
                              <w:marBottom w:val="0"/>
                              <w:divBdr>
                                <w:top w:val="none" w:sz="0" w:space="0" w:color="auto"/>
                                <w:left w:val="none" w:sz="0" w:space="0" w:color="auto"/>
                                <w:bottom w:val="none" w:sz="0" w:space="0" w:color="auto"/>
                                <w:right w:val="none" w:sz="0" w:space="0" w:color="auto"/>
                              </w:divBdr>
                              <w:divsChild>
                                <w:div w:id="990989715">
                                  <w:marLeft w:val="0"/>
                                  <w:marRight w:val="0"/>
                                  <w:marTop w:val="0"/>
                                  <w:marBottom w:val="0"/>
                                  <w:divBdr>
                                    <w:top w:val="none" w:sz="0" w:space="0" w:color="auto"/>
                                    <w:left w:val="none" w:sz="0" w:space="0" w:color="auto"/>
                                    <w:bottom w:val="none" w:sz="0" w:space="0" w:color="auto"/>
                                    <w:right w:val="none" w:sz="0" w:space="0" w:color="auto"/>
                                  </w:divBdr>
                                  <w:divsChild>
                                    <w:div w:id="10150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727661">
      <w:bodyDiv w:val="1"/>
      <w:marLeft w:val="0"/>
      <w:marRight w:val="0"/>
      <w:marTop w:val="0"/>
      <w:marBottom w:val="0"/>
      <w:divBdr>
        <w:top w:val="none" w:sz="0" w:space="0" w:color="auto"/>
        <w:left w:val="none" w:sz="0" w:space="0" w:color="auto"/>
        <w:bottom w:val="none" w:sz="0" w:space="0" w:color="auto"/>
        <w:right w:val="none" w:sz="0" w:space="0" w:color="auto"/>
      </w:divBdr>
      <w:divsChild>
        <w:div w:id="1842768470">
          <w:marLeft w:val="0"/>
          <w:marRight w:val="0"/>
          <w:marTop w:val="0"/>
          <w:marBottom w:val="0"/>
          <w:divBdr>
            <w:top w:val="none" w:sz="0" w:space="0" w:color="auto"/>
            <w:left w:val="none" w:sz="0" w:space="0" w:color="auto"/>
            <w:bottom w:val="none" w:sz="0" w:space="0" w:color="auto"/>
            <w:right w:val="none" w:sz="0" w:space="0" w:color="auto"/>
          </w:divBdr>
          <w:divsChild>
            <w:div w:id="2015691792">
              <w:marLeft w:val="0"/>
              <w:marRight w:val="0"/>
              <w:marTop w:val="0"/>
              <w:marBottom w:val="0"/>
              <w:divBdr>
                <w:top w:val="none" w:sz="0" w:space="0" w:color="auto"/>
                <w:left w:val="none" w:sz="0" w:space="0" w:color="auto"/>
                <w:bottom w:val="none" w:sz="0" w:space="0" w:color="auto"/>
                <w:right w:val="none" w:sz="0" w:space="0" w:color="auto"/>
              </w:divBdr>
              <w:divsChild>
                <w:div w:id="1377972444">
                  <w:marLeft w:val="0"/>
                  <w:marRight w:val="0"/>
                  <w:marTop w:val="0"/>
                  <w:marBottom w:val="0"/>
                  <w:divBdr>
                    <w:top w:val="none" w:sz="0" w:space="0" w:color="auto"/>
                    <w:left w:val="none" w:sz="0" w:space="0" w:color="auto"/>
                    <w:bottom w:val="none" w:sz="0" w:space="0" w:color="auto"/>
                    <w:right w:val="none" w:sz="0" w:space="0" w:color="auto"/>
                  </w:divBdr>
                  <w:divsChild>
                    <w:div w:id="596138079">
                      <w:marLeft w:val="0"/>
                      <w:marRight w:val="0"/>
                      <w:marTop w:val="0"/>
                      <w:marBottom w:val="864"/>
                      <w:divBdr>
                        <w:top w:val="none" w:sz="0" w:space="0" w:color="auto"/>
                        <w:left w:val="none" w:sz="0" w:space="0" w:color="auto"/>
                        <w:bottom w:val="none" w:sz="0" w:space="0" w:color="auto"/>
                        <w:right w:val="none" w:sz="0" w:space="0" w:color="auto"/>
                      </w:divBdr>
                      <w:divsChild>
                        <w:div w:id="745231163">
                          <w:marLeft w:val="0"/>
                          <w:marRight w:val="0"/>
                          <w:marTop w:val="0"/>
                          <w:marBottom w:val="0"/>
                          <w:divBdr>
                            <w:top w:val="none" w:sz="0" w:space="0" w:color="auto"/>
                            <w:left w:val="none" w:sz="0" w:space="0" w:color="auto"/>
                            <w:bottom w:val="none" w:sz="0" w:space="0" w:color="auto"/>
                            <w:right w:val="none" w:sz="0" w:space="0" w:color="auto"/>
                          </w:divBdr>
                          <w:divsChild>
                            <w:div w:id="1453404992">
                              <w:marLeft w:val="0"/>
                              <w:marRight w:val="0"/>
                              <w:marTop w:val="0"/>
                              <w:marBottom w:val="0"/>
                              <w:divBdr>
                                <w:top w:val="none" w:sz="0" w:space="0" w:color="auto"/>
                                <w:left w:val="none" w:sz="0" w:space="0" w:color="auto"/>
                                <w:bottom w:val="none" w:sz="0" w:space="0" w:color="auto"/>
                                <w:right w:val="none" w:sz="0" w:space="0" w:color="auto"/>
                              </w:divBdr>
                              <w:divsChild>
                                <w:div w:id="1030646573">
                                  <w:marLeft w:val="0"/>
                                  <w:marRight w:val="0"/>
                                  <w:marTop w:val="0"/>
                                  <w:marBottom w:val="0"/>
                                  <w:divBdr>
                                    <w:top w:val="none" w:sz="0" w:space="0" w:color="auto"/>
                                    <w:left w:val="none" w:sz="0" w:space="0" w:color="auto"/>
                                    <w:bottom w:val="none" w:sz="0" w:space="0" w:color="auto"/>
                                    <w:right w:val="none" w:sz="0" w:space="0" w:color="auto"/>
                                  </w:divBdr>
                                  <w:divsChild>
                                    <w:div w:id="7607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979816">
      <w:bodyDiv w:val="1"/>
      <w:marLeft w:val="0"/>
      <w:marRight w:val="0"/>
      <w:marTop w:val="0"/>
      <w:marBottom w:val="0"/>
      <w:divBdr>
        <w:top w:val="none" w:sz="0" w:space="0" w:color="auto"/>
        <w:left w:val="none" w:sz="0" w:space="0" w:color="auto"/>
        <w:bottom w:val="none" w:sz="0" w:space="0" w:color="auto"/>
        <w:right w:val="none" w:sz="0" w:space="0" w:color="auto"/>
      </w:divBdr>
      <w:divsChild>
        <w:div w:id="1646818476">
          <w:marLeft w:val="0"/>
          <w:marRight w:val="0"/>
          <w:marTop w:val="0"/>
          <w:marBottom w:val="0"/>
          <w:divBdr>
            <w:top w:val="none" w:sz="0" w:space="0" w:color="auto"/>
            <w:left w:val="none" w:sz="0" w:space="0" w:color="auto"/>
            <w:bottom w:val="none" w:sz="0" w:space="0" w:color="auto"/>
            <w:right w:val="none" w:sz="0" w:space="0" w:color="auto"/>
          </w:divBdr>
          <w:divsChild>
            <w:div w:id="2041978501">
              <w:marLeft w:val="0"/>
              <w:marRight w:val="0"/>
              <w:marTop w:val="0"/>
              <w:marBottom w:val="0"/>
              <w:divBdr>
                <w:top w:val="none" w:sz="0" w:space="0" w:color="auto"/>
                <w:left w:val="none" w:sz="0" w:space="0" w:color="auto"/>
                <w:bottom w:val="none" w:sz="0" w:space="0" w:color="auto"/>
                <w:right w:val="none" w:sz="0" w:space="0" w:color="auto"/>
              </w:divBdr>
              <w:divsChild>
                <w:div w:id="27024010">
                  <w:marLeft w:val="0"/>
                  <w:marRight w:val="0"/>
                  <w:marTop w:val="0"/>
                  <w:marBottom w:val="0"/>
                  <w:divBdr>
                    <w:top w:val="none" w:sz="0" w:space="0" w:color="auto"/>
                    <w:left w:val="none" w:sz="0" w:space="0" w:color="auto"/>
                    <w:bottom w:val="none" w:sz="0" w:space="0" w:color="auto"/>
                    <w:right w:val="none" w:sz="0" w:space="0" w:color="auto"/>
                  </w:divBdr>
                  <w:divsChild>
                    <w:div w:id="1091240166">
                      <w:marLeft w:val="0"/>
                      <w:marRight w:val="0"/>
                      <w:marTop w:val="0"/>
                      <w:marBottom w:val="864"/>
                      <w:divBdr>
                        <w:top w:val="none" w:sz="0" w:space="0" w:color="auto"/>
                        <w:left w:val="none" w:sz="0" w:space="0" w:color="auto"/>
                        <w:bottom w:val="none" w:sz="0" w:space="0" w:color="auto"/>
                        <w:right w:val="none" w:sz="0" w:space="0" w:color="auto"/>
                      </w:divBdr>
                      <w:divsChild>
                        <w:div w:id="1283615426">
                          <w:marLeft w:val="0"/>
                          <w:marRight w:val="0"/>
                          <w:marTop w:val="0"/>
                          <w:marBottom w:val="0"/>
                          <w:divBdr>
                            <w:top w:val="none" w:sz="0" w:space="0" w:color="auto"/>
                            <w:left w:val="none" w:sz="0" w:space="0" w:color="auto"/>
                            <w:bottom w:val="none" w:sz="0" w:space="0" w:color="auto"/>
                            <w:right w:val="none" w:sz="0" w:space="0" w:color="auto"/>
                          </w:divBdr>
                          <w:divsChild>
                            <w:div w:id="624698095">
                              <w:marLeft w:val="0"/>
                              <w:marRight w:val="0"/>
                              <w:marTop w:val="0"/>
                              <w:marBottom w:val="0"/>
                              <w:divBdr>
                                <w:top w:val="none" w:sz="0" w:space="0" w:color="auto"/>
                                <w:left w:val="none" w:sz="0" w:space="0" w:color="auto"/>
                                <w:bottom w:val="none" w:sz="0" w:space="0" w:color="auto"/>
                                <w:right w:val="none" w:sz="0" w:space="0" w:color="auto"/>
                              </w:divBdr>
                              <w:divsChild>
                                <w:div w:id="713430829">
                                  <w:marLeft w:val="0"/>
                                  <w:marRight w:val="0"/>
                                  <w:marTop w:val="0"/>
                                  <w:marBottom w:val="0"/>
                                  <w:divBdr>
                                    <w:top w:val="none" w:sz="0" w:space="0" w:color="auto"/>
                                    <w:left w:val="none" w:sz="0" w:space="0" w:color="auto"/>
                                    <w:bottom w:val="none" w:sz="0" w:space="0" w:color="auto"/>
                                    <w:right w:val="none" w:sz="0" w:space="0" w:color="auto"/>
                                  </w:divBdr>
                                  <w:divsChild>
                                    <w:div w:id="1778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600658">
      <w:bodyDiv w:val="1"/>
      <w:marLeft w:val="0"/>
      <w:marRight w:val="0"/>
      <w:marTop w:val="0"/>
      <w:marBottom w:val="0"/>
      <w:divBdr>
        <w:top w:val="none" w:sz="0" w:space="0" w:color="auto"/>
        <w:left w:val="none" w:sz="0" w:space="0" w:color="auto"/>
        <w:bottom w:val="none" w:sz="0" w:space="0" w:color="auto"/>
        <w:right w:val="none" w:sz="0" w:space="0" w:color="auto"/>
      </w:divBdr>
      <w:divsChild>
        <w:div w:id="1069155676">
          <w:marLeft w:val="0"/>
          <w:marRight w:val="0"/>
          <w:marTop w:val="0"/>
          <w:marBottom w:val="0"/>
          <w:divBdr>
            <w:top w:val="none" w:sz="0" w:space="0" w:color="auto"/>
            <w:left w:val="none" w:sz="0" w:space="0" w:color="auto"/>
            <w:bottom w:val="none" w:sz="0" w:space="0" w:color="auto"/>
            <w:right w:val="none" w:sz="0" w:space="0" w:color="auto"/>
          </w:divBdr>
          <w:divsChild>
            <w:div w:id="1576665880">
              <w:marLeft w:val="0"/>
              <w:marRight w:val="0"/>
              <w:marTop w:val="0"/>
              <w:marBottom w:val="0"/>
              <w:divBdr>
                <w:top w:val="none" w:sz="0" w:space="0" w:color="auto"/>
                <w:left w:val="none" w:sz="0" w:space="0" w:color="auto"/>
                <w:bottom w:val="none" w:sz="0" w:space="0" w:color="auto"/>
                <w:right w:val="none" w:sz="0" w:space="0" w:color="auto"/>
              </w:divBdr>
              <w:divsChild>
                <w:div w:id="2111469368">
                  <w:marLeft w:val="0"/>
                  <w:marRight w:val="0"/>
                  <w:marTop w:val="0"/>
                  <w:marBottom w:val="0"/>
                  <w:divBdr>
                    <w:top w:val="none" w:sz="0" w:space="0" w:color="auto"/>
                    <w:left w:val="none" w:sz="0" w:space="0" w:color="auto"/>
                    <w:bottom w:val="none" w:sz="0" w:space="0" w:color="auto"/>
                    <w:right w:val="none" w:sz="0" w:space="0" w:color="auto"/>
                  </w:divBdr>
                  <w:divsChild>
                    <w:div w:id="76246324">
                      <w:marLeft w:val="0"/>
                      <w:marRight w:val="0"/>
                      <w:marTop w:val="0"/>
                      <w:marBottom w:val="864"/>
                      <w:divBdr>
                        <w:top w:val="none" w:sz="0" w:space="0" w:color="auto"/>
                        <w:left w:val="none" w:sz="0" w:space="0" w:color="auto"/>
                        <w:bottom w:val="none" w:sz="0" w:space="0" w:color="auto"/>
                        <w:right w:val="none" w:sz="0" w:space="0" w:color="auto"/>
                      </w:divBdr>
                      <w:divsChild>
                        <w:div w:id="1044914312">
                          <w:marLeft w:val="0"/>
                          <w:marRight w:val="0"/>
                          <w:marTop w:val="0"/>
                          <w:marBottom w:val="0"/>
                          <w:divBdr>
                            <w:top w:val="none" w:sz="0" w:space="0" w:color="auto"/>
                            <w:left w:val="none" w:sz="0" w:space="0" w:color="auto"/>
                            <w:bottom w:val="none" w:sz="0" w:space="0" w:color="auto"/>
                            <w:right w:val="none" w:sz="0" w:space="0" w:color="auto"/>
                          </w:divBdr>
                          <w:divsChild>
                            <w:div w:id="1831555960">
                              <w:marLeft w:val="0"/>
                              <w:marRight w:val="0"/>
                              <w:marTop w:val="0"/>
                              <w:marBottom w:val="0"/>
                              <w:divBdr>
                                <w:top w:val="none" w:sz="0" w:space="0" w:color="auto"/>
                                <w:left w:val="none" w:sz="0" w:space="0" w:color="auto"/>
                                <w:bottom w:val="none" w:sz="0" w:space="0" w:color="auto"/>
                                <w:right w:val="none" w:sz="0" w:space="0" w:color="auto"/>
                              </w:divBdr>
                              <w:divsChild>
                                <w:div w:id="1592736441">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24973">
      <w:bodyDiv w:val="1"/>
      <w:marLeft w:val="0"/>
      <w:marRight w:val="0"/>
      <w:marTop w:val="0"/>
      <w:marBottom w:val="0"/>
      <w:divBdr>
        <w:top w:val="none" w:sz="0" w:space="0" w:color="auto"/>
        <w:left w:val="none" w:sz="0" w:space="0" w:color="auto"/>
        <w:bottom w:val="none" w:sz="0" w:space="0" w:color="auto"/>
        <w:right w:val="none" w:sz="0" w:space="0" w:color="auto"/>
      </w:divBdr>
      <w:divsChild>
        <w:div w:id="1625773273">
          <w:marLeft w:val="0"/>
          <w:marRight w:val="0"/>
          <w:marTop w:val="0"/>
          <w:marBottom w:val="0"/>
          <w:divBdr>
            <w:top w:val="none" w:sz="0" w:space="0" w:color="auto"/>
            <w:left w:val="none" w:sz="0" w:space="0" w:color="auto"/>
            <w:bottom w:val="none" w:sz="0" w:space="0" w:color="auto"/>
            <w:right w:val="none" w:sz="0" w:space="0" w:color="auto"/>
          </w:divBdr>
          <w:divsChild>
            <w:div w:id="1233198678">
              <w:marLeft w:val="0"/>
              <w:marRight w:val="0"/>
              <w:marTop w:val="0"/>
              <w:marBottom w:val="0"/>
              <w:divBdr>
                <w:top w:val="none" w:sz="0" w:space="0" w:color="auto"/>
                <w:left w:val="none" w:sz="0" w:space="0" w:color="auto"/>
                <w:bottom w:val="none" w:sz="0" w:space="0" w:color="auto"/>
                <w:right w:val="none" w:sz="0" w:space="0" w:color="auto"/>
              </w:divBdr>
              <w:divsChild>
                <w:div w:id="1296252591">
                  <w:marLeft w:val="0"/>
                  <w:marRight w:val="0"/>
                  <w:marTop w:val="0"/>
                  <w:marBottom w:val="0"/>
                  <w:divBdr>
                    <w:top w:val="none" w:sz="0" w:space="0" w:color="auto"/>
                    <w:left w:val="none" w:sz="0" w:space="0" w:color="auto"/>
                    <w:bottom w:val="none" w:sz="0" w:space="0" w:color="auto"/>
                    <w:right w:val="none" w:sz="0" w:space="0" w:color="auto"/>
                  </w:divBdr>
                  <w:divsChild>
                    <w:div w:id="72707795">
                      <w:marLeft w:val="0"/>
                      <w:marRight w:val="0"/>
                      <w:marTop w:val="0"/>
                      <w:marBottom w:val="864"/>
                      <w:divBdr>
                        <w:top w:val="none" w:sz="0" w:space="0" w:color="auto"/>
                        <w:left w:val="none" w:sz="0" w:space="0" w:color="auto"/>
                        <w:bottom w:val="none" w:sz="0" w:space="0" w:color="auto"/>
                        <w:right w:val="none" w:sz="0" w:space="0" w:color="auto"/>
                      </w:divBdr>
                      <w:divsChild>
                        <w:div w:id="1307707943">
                          <w:marLeft w:val="0"/>
                          <w:marRight w:val="0"/>
                          <w:marTop w:val="0"/>
                          <w:marBottom w:val="0"/>
                          <w:divBdr>
                            <w:top w:val="none" w:sz="0" w:space="0" w:color="auto"/>
                            <w:left w:val="none" w:sz="0" w:space="0" w:color="auto"/>
                            <w:bottom w:val="none" w:sz="0" w:space="0" w:color="auto"/>
                            <w:right w:val="none" w:sz="0" w:space="0" w:color="auto"/>
                          </w:divBdr>
                          <w:divsChild>
                            <w:div w:id="796215823">
                              <w:marLeft w:val="0"/>
                              <w:marRight w:val="0"/>
                              <w:marTop w:val="0"/>
                              <w:marBottom w:val="0"/>
                              <w:divBdr>
                                <w:top w:val="none" w:sz="0" w:space="0" w:color="auto"/>
                                <w:left w:val="none" w:sz="0" w:space="0" w:color="auto"/>
                                <w:bottom w:val="none" w:sz="0" w:space="0" w:color="auto"/>
                                <w:right w:val="none" w:sz="0" w:space="0" w:color="auto"/>
                              </w:divBdr>
                              <w:divsChild>
                                <w:div w:id="1990744568">
                                  <w:marLeft w:val="0"/>
                                  <w:marRight w:val="0"/>
                                  <w:marTop w:val="0"/>
                                  <w:marBottom w:val="0"/>
                                  <w:divBdr>
                                    <w:top w:val="none" w:sz="0" w:space="0" w:color="auto"/>
                                    <w:left w:val="none" w:sz="0" w:space="0" w:color="auto"/>
                                    <w:bottom w:val="none" w:sz="0" w:space="0" w:color="auto"/>
                                    <w:right w:val="none" w:sz="0" w:space="0" w:color="auto"/>
                                  </w:divBdr>
                                  <w:divsChild>
                                    <w:div w:id="3630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148272">
      <w:bodyDiv w:val="1"/>
      <w:marLeft w:val="0"/>
      <w:marRight w:val="0"/>
      <w:marTop w:val="0"/>
      <w:marBottom w:val="0"/>
      <w:divBdr>
        <w:top w:val="none" w:sz="0" w:space="0" w:color="auto"/>
        <w:left w:val="none" w:sz="0" w:space="0" w:color="auto"/>
        <w:bottom w:val="none" w:sz="0" w:space="0" w:color="auto"/>
        <w:right w:val="none" w:sz="0" w:space="0" w:color="auto"/>
      </w:divBdr>
      <w:divsChild>
        <w:div w:id="1772968944">
          <w:marLeft w:val="0"/>
          <w:marRight w:val="0"/>
          <w:marTop w:val="0"/>
          <w:marBottom w:val="0"/>
          <w:divBdr>
            <w:top w:val="none" w:sz="0" w:space="0" w:color="auto"/>
            <w:left w:val="none" w:sz="0" w:space="0" w:color="auto"/>
            <w:bottom w:val="none" w:sz="0" w:space="0" w:color="auto"/>
            <w:right w:val="none" w:sz="0" w:space="0" w:color="auto"/>
          </w:divBdr>
          <w:divsChild>
            <w:div w:id="1113672332">
              <w:marLeft w:val="0"/>
              <w:marRight w:val="0"/>
              <w:marTop w:val="0"/>
              <w:marBottom w:val="0"/>
              <w:divBdr>
                <w:top w:val="none" w:sz="0" w:space="0" w:color="auto"/>
                <w:left w:val="none" w:sz="0" w:space="0" w:color="auto"/>
                <w:bottom w:val="none" w:sz="0" w:space="0" w:color="auto"/>
                <w:right w:val="none" w:sz="0" w:space="0" w:color="auto"/>
              </w:divBdr>
              <w:divsChild>
                <w:div w:id="1679578036">
                  <w:marLeft w:val="0"/>
                  <w:marRight w:val="0"/>
                  <w:marTop w:val="0"/>
                  <w:marBottom w:val="0"/>
                  <w:divBdr>
                    <w:top w:val="none" w:sz="0" w:space="0" w:color="auto"/>
                    <w:left w:val="none" w:sz="0" w:space="0" w:color="auto"/>
                    <w:bottom w:val="none" w:sz="0" w:space="0" w:color="auto"/>
                    <w:right w:val="none" w:sz="0" w:space="0" w:color="auto"/>
                  </w:divBdr>
                  <w:divsChild>
                    <w:div w:id="50007270">
                      <w:marLeft w:val="0"/>
                      <w:marRight w:val="0"/>
                      <w:marTop w:val="0"/>
                      <w:marBottom w:val="864"/>
                      <w:divBdr>
                        <w:top w:val="none" w:sz="0" w:space="0" w:color="auto"/>
                        <w:left w:val="none" w:sz="0" w:space="0" w:color="auto"/>
                        <w:bottom w:val="none" w:sz="0" w:space="0" w:color="auto"/>
                        <w:right w:val="none" w:sz="0" w:space="0" w:color="auto"/>
                      </w:divBdr>
                      <w:divsChild>
                        <w:div w:id="912935487">
                          <w:marLeft w:val="0"/>
                          <w:marRight w:val="0"/>
                          <w:marTop w:val="0"/>
                          <w:marBottom w:val="0"/>
                          <w:divBdr>
                            <w:top w:val="none" w:sz="0" w:space="0" w:color="auto"/>
                            <w:left w:val="none" w:sz="0" w:space="0" w:color="auto"/>
                            <w:bottom w:val="none" w:sz="0" w:space="0" w:color="auto"/>
                            <w:right w:val="none" w:sz="0" w:space="0" w:color="auto"/>
                          </w:divBdr>
                          <w:divsChild>
                            <w:div w:id="1372532183">
                              <w:marLeft w:val="0"/>
                              <w:marRight w:val="0"/>
                              <w:marTop w:val="0"/>
                              <w:marBottom w:val="0"/>
                              <w:divBdr>
                                <w:top w:val="none" w:sz="0" w:space="0" w:color="auto"/>
                                <w:left w:val="none" w:sz="0" w:space="0" w:color="auto"/>
                                <w:bottom w:val="none" w:sz="0" w:space="0" w:color="auto"/>
                                <w:right w:val="none" w:sz="0" w:space="0" w:color="auto"/>
                              </w:divBdr>
                              <w:divsChild>
                                <w:div w:id="1470169217">
                                  <w:marLeft w:val="0"/>
                                  <w:marRight w:val="0"/>
                                  <w:marTop w:val="0"/>
                                  <w:marBottom w:val="0"/>
                                  <w:divBdr>
                                    <w:top w:val="none" w:sz="0" w:space="0" w:color="auto"/>
                                    <w:left w:val="none" w:sz="0" w:space="0" w:color="auto"/>
                                    <w:bottom w:val="none" w:sz="0" w:space="0" w:color="auto"/>
                                    <w:right w:val="none" w:sz="0" w:space="0" w:color="auto"/>
                                  </w:divBdr>
                                  <w:divsChild>
                                    <w:div w:id="1170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22621">
      <w:bodyDiv w:val="1"/>
      <w:marLeft w:val="0"/>
      <w:marRight w:val="0"/>
      <w:marTop w:val="0"/>
      <w:marBottom w:val="0"/>
      <w:divBdr>
        <w:top w:val="none" w:sz="0" w:space="0" w:color="auto"/>
        <w:left w:val="none" w:sz="0" w:space="0" w:color="auto"/>
        <w:bottom w:val="none" w:sz="0" w:space="0" w:color="auto"/>
        <w:right w:val="none" w:sz="0" w:space="0" w:color="auto"/>
      </w:divBdr>
      <w:divsChild>
        <w:div w:id="23990678">
          <w:marLeft w:val="0"/>
          <w:marRight w:val="0"/>
          <w:marTop w:val="0"/>
          <w:marBottom w:val="0"/>
          <w:divBdr>
            <w:top w:val="none" w:sz="0" w:space="0" w:color="auto"/>
            <w:left w:val="none" w:sz="0" w:space="0" w:color="auto"/>
            <w:bottom w:val="none" w:sz="0" w:space="0" w:color="auto"/>
            <w:right w:val="none" w:sz="0" w:space="0" w:color="auto"/>
          </w:divBdr>
          <w:divsChild>
            <w:div w:id="787167212">
              <w:marLeft w:val="0"/>
              <w:marRight w:val="0"/>
              <w:marTop w:val="0"/>
              <w:marBottom w:val="0"/>
              <w:divBdr>
                <w:top w:val="none" w:sz="0" w:space="0" w:color="auto"/>
                <w:left w:val="none" w:sz="0" w:space="0" w:color="auto"/>
                <w:bottom w:val="none" w:sz="0" w:space="0" w:color="auto"/>
                <w:right w:val="none" w:sz="0" w:space="0" w:color="auto"/>
              </w:divBdr>
              <w:divsChild>
                <w:div w:id="727923831">
                  <w:marLeft w:val="0"/>
                  <w:marRight w:val="0"/>
                  <w:marTop w:val="0"/>
                  <w:marBottom w:val="0"/>
                  <w:divBdr>
                    <w:top w:val="none" w:sz="0" w:space="0" w:color="auto"/>
                    <w:left w:val="none" w:sz="0" w:space="0" w:color="auto"/>
                    <w:bottom w:val="none" w:sz="0" w:space="0" w:color="auto"/>
                    <w:right w:val="none" w:sz="0" w:space="0" w:color="auto"/>
                  </w:divBdr>
                  <w:divsChild>
                    <w:div w:id="1716545050">
                      <w:marLeft w:val="0"/>
                      <w:marRight w:val="0"/>
                      <w:marTop w:val="0"/>
                      <w:marBottom w:val="864"/>
                      <w:divBdr>
                        <w:top w:val="none" w:sz="0" w:space="0" w:color="auto"/>
                        <w:left w:val="none" w:sz="0" w:space="0" w:color="auto"/>
                        <w:bottom w:val="none" w:sz="0" w:space="0" w:color="auto"/>
                        <w:right w:val="none" w:sz="0" w:space="0" w:color="auto"/>
                      </w:divBdr>
                      <w:divsChild>
                        <w:div w:id="475604630">
                          <w:marLeft w:val="0"/>
                          <w:marRight w:val="0"/>
                          <w:marTop w:val="0"/>
                          <w:marBottom w:val="0"/>
                          <w:divBdr>
                            <w:top w:val="none" w:sz="0" w:space="0" w:color="auto"/>
                            <w:left w:val="none" w:sz="0" w:space="0" w:color="auto"/>
                            <w:bottom w:val="none" w:sz="0" w:space="0" w:color="auto"/>
                            <w:right w:val="none" w:sz="0" w:space="0" w:color="auto"/>
                          </w:divBdr>
                          <w:divsChild>
                            <w:div w:id="1863592426">
                              <w:marLeft w:val="0"/>
                              <w:marRight w:val="0"/>
                              <w:marTop w:val="0"/>
                              <w:marBottom w:val="0"/>
                              <w:divBdr>
                                <w:top w:val="none" w:sz="0" w:space="0" w:color="auto"/>
                                <w:left w:val="none" w:sz="0" w:space="0" w:color="auto"/>
                                <w:bottom w:val="none" w:sz="0" w:space="0" w:color="auto"/>
                                <w:right w:val="none" w:sz="0" w:space="0" w:color="auto"/>
                              </w:divBdr>
                              <w:divsChild>
                                <w:div w:id="1854371754">
                                  <w:marLeft w:val="0"/>
                                  <w:marRight w:val="0"/>
                                  <w:marTop w:val="0"/>
                                  <w:marBottom w:val="0"/>
                                  <w:divBdr>
                                    <w:top w:val="none" w:sz="0" w:space="0" w:color="auto"/>
                                    <w:left w:val="none" w:sz="0" w:space="0" w:color="auto"/>
                                    <w:bottom w:val="none" w:sz="0" w:space="0" w:color="auto"/>
                                    <w:right w:val="none" w:sz="0" w:space="0" w:color="auto"/>
                                  </w:divBdr>
                                  <w:divsChild>
                                    <w:div w:id="15525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54489">
      <w:bodyDiv w:val="1"/>
      <w:marLeft w:val="0"/>
      <w:marRight w:val="0"/>
      <w:marTop w:val="0"/>
      <w:marBottom w:val="0"/>
      <w:divBdr>
        <w:top w:val="none" w:sz="0" w:space="0" w:color="auto"/>
        <w:left w:val="none" w:sz="0" w:space="0" w:color="auto"/>
        <w:bottom w:val="none" w:sz="0" w:space="0" w:color="auto"/>
        <w:right w:val="none" w:sz="0" w:space="0" w:color="auto"/>
      </w:divBdr>
      <w:divsChild>
        <w:div w:id="1350452797">
          <w:marLeft w:val="0"/>
          <w:marRight w:val="0"/>
          <w:marTop w:val="0"/>
          <w:marBottom w:val="0"/>
          <w:divBdr>
            <w:top w:val="none" w:sz="0" w:space="0" w:color="auto"/>
            <w:left w:val="none" w:sz="0" w:space="0" w:color="auto"/>
            <w:bottom w:val="none" w:sz="0" w:space="0" w:color="auto"/>
            <w:right w:val="none" w:sz="0" w:space="0" w:color="auto"/>
          </w:divBdr>
          <w:divsChild>
            <w:div w:id="460347614">
              <w:marLeft w:val="0"/>
              <w:marRight w:val="0"/>
              <w:marTop w:val="0"/>
              <w:marBottom w:val="0"/>
              <w:divBdr>
                <w:top w:val="none" w:sz="0" w:space="0" w:color="auto"/>
                <w:left w:val="none" w:sz="0" w:space="0" w:color="auto"/>
                <w:bottom w:val="none" w:sz="0" w:space="0" w:color="auto"/>
                <w:right w:val="none" w:sz="0" w:space="0" w:color="auto"/>
              </w:divBdr>
              <w:divsChild>
                <w:div w:id="486212615">
                  <w:marLeft w:val="0"/>
                  <w:marRight w:val="0"/>
                  <w:marTop w:val="0"/>
                  <w:marBottom w:val="0"/>
                  <w:divBdr>
                    <w:top w:val="none" w:sz="0" w:space="0" w:color="auto"/>
                    <w:left w:val="none" w:sz="0" w:space="0" w:color="auto"/>
                    <w:bottom w:val="none" w:sz="0" w:space="0" w:color="auto"/>
                    <w:right w:val="none" w:sz="0" w:space="0" w:color="auto"/>
                  </w:divBdr>
                  <w:divsChild>
                    <w:div w:id="1418091147">
                      <w:marLeft w:val="0"/>
                      <w:marRight w:val="0"/>
                      <w:marTop w:val="0"/>
                      <w:marBottom w:val="864"/>
                      <w:divBdr>
                        <w:top w:val="none" w:sz="0" w:space="0" w:color="auto"/>
                        <w:left w:val="none" w:sz="0" w:space="0" w:color="auto"/>
                        <w:bottom w:val="none" w:sz="0" w:space="0" w:color="auto"/>
                        <w:right w:val="none" w:sz="0" w:space="0" w:color="auto"/>
                      </w:divBdr>
                      <w:divsChild>
                        <w:div w:id="460415722">
                          <w:marLeft w:val="0"/>
                          <w:marRight w:val="0"/>
                          <w:marTop w:val="0"/>
                          <w:marBottom w:val="0"/>
                          <w:divBdr>
                            <w:top w:val="none" w:sz="0" w:space="0" w:color="auto"/>
                            <w:left w:val="none" w:sz="0" w:space="0" w:color="auto"/>
                            <w:bottom w:val="none" w:sz="0" w:space="0" w:color="auto"/>
                            <w:right w:val="none" w:sz="0" w:space="0" w:color="auto"/>
                          </w:divBdr>
                          <w:divsChild>
                            <w:div w:id="1696421011">
                              <w:marLeft w:val="0"/>
                              <w:marRight w:val="0"/>
                              <w:marTop w:val="0"/>
                              <w:marBottom w:val="0"/>
                              <w:divBdr>
                                <w:top w:val="none" w:sz="0" w:space="0" w:color="auto"/>
                                <w:left w:val="none" w:sz="0" w:space="0" w:color="auto"/>
                                <w:bottom w:val="none" w:sz="0" w:space="0" w:color="auto"/>
                                <w:right w:val="none" w:sz="0" w:space="0" w:color="auto"/>
                              </w:divBdr>
                              <w:divsChild>
                                <w:div w:id="443381551">
                                  <w:marLeft w:val="0"/>
                                  <w:marRight w:val="0"/>
                                  <w:marTop w:val="0"/>
                                  <w:marBottom w:val="0"/>
                                  <w:divBdr>
                                    <w:top w:val="none" w:sz="0" w:space="0" w:color="auto"/>
                                    <w:left w:val="none" w:sz="0" w:space="0" w:color="auto"/>
                                    <w:bottom w:val="none" w:sz="0" w:space="0" w:color="auto"/>
                                    <w:right w:val="none" w:sz="0" w:space="0" w:color="auto"/>
                                  </w:divBdr>
                                  <w:divsChild>
                                    <w:div w:id="5281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977299">
      <w:bodyDiv w:val="1"/>
      <w:marLeft w:val="0"/>
      <w:marRight w:val="0"/>
      <w:marTop w:val="0"/>
      <w:marBottom w:val="0"/>
      <w:divBdr>
        <w:top w:val="none" w:sz="0" w:space="0" w:color="auto"/>
        <w:left w:val="none" w:sz="0" w:space="0" w:color="auto"/>
        <w:bottom w:val="none" w:sz="0" w:space="0" w:color="auto"/>
        <w:right w:val="none" w:sz="0" w:space="0" w:color="auto"/>
      </w:divBdr>
      <w:divsChild>
        <w:div w:id="774053554">
          <w:marLeft w:val="0"/>
          <w:marRight w:val="0"/>
          <w:marTop w:val="0"/>
          <w:marBottom w:val="0"/>
          <w:divBdr>
            <w:top w:val="none" w:sz="0" w:space="0" w:color="auto"/>
            <w:left w:val="none" w:sz="0" w:space="0" w:color="auto"/>
            <w:bottom w:val="none" w:sz="0" w:space="0" w:color="auto"/>
            <w:right w:val="none" w:sz="0" w:space="0" w:color="auto"/>
          </w:divBdr>
          <w:divsChild>
            <w:div w:id="1537810772">
              <w:marLeft w:val="0"/>
              <w:marRight w:val="0"/>
              <w:marTop w:val="0"/>
              <w:marBottom w:val="0"/>
              <w:divBdr>
                <w:top w:val="none" w:sz="0" w:space="0" w:color="auto"/>
                <w:left w:val="none" w:sz="0" w:space="0" w:color="auto"/>
                <w:bottom w:val="none" w:sz="0" w:space="0" w:color="auto"/>
                <w:right w:val="none" w:sz="0" w:space="0" w:color="auto"/>
              </w:divBdr>
              <w:divsChild>
                <w:div w:id="119110830">
                  <w:marLeft w:val="0"/>
                  <w:marRight w:val="0"/>
                  <w:marTop w:val="0"/>
                  <w:marBottom w:val="0"/>
                  <w:divBdr>
                    <w:top w:val="none" w:sz="0" w:space="0" w:color="auto"/>
                    <w:left w:val="none" w:sz="0" w:space="0" w:color="auto"/>
                    <w:bottom w:val="none" w:sz="0" w:space="0" w:color="auto"/>
                    <w:right w:val="none" w:sz="0" w:space="0" w:color="auto"/>
                  </w:divBdr>
                  <w:divsChild>
                    <w:div w:id="1829980792">
                      <w:marLeft w:val="0"/>
                      <w:marRight w:val="0"/>
                      <w:marTop w:val="0"/>
                      <w:marBottom w:val="864"/>
                      <w:divBdr>
                        <w:top w:val="none" w:sz="0" w:space="0" w:color="auto"/>
                        <w:left w:val="none" w:sz="0" w:space="0" w:color="auto"/>
                        <w:bottom w:val="none" w:sz="0" w:space="0" w:color="auto"/>
                        <w:right w:val="none" w:sz="0" w:space="0" w:color="auto"/>
                      </w:divBdr>
                      <w:divsChild>
                        <w:div w:id="1785004912">
                          <w:marLeft w:val="0"/>
                          <w:marRight w:val="0"/>
                          <w:marTop w:val="0"/>
                          <w:marBottom w:val="0"/>
                          <w:divBdr>
                            <w:top w:val="none" w:sz="0" w:space="0" w:color="auto"/>
                            <w:left w:val="none" w:sz="0" w:space="0" w:color="auto"/>
                            <w:bottom w:val="none" w:sz="0" w:space="0" w:color="auto"/>
                            <w:right w:val="none" w:sz="0" w:space="0" w:color="auto"/>
                          </w:divBdr>
                          <w:divsChild>
                            <w:div w:id="1311715854">
                              <w:marLeft w:val="0"/>
                              <w:marRight w:val="0"/>
                              <w:marTop w:val="0"/>
                              <w:marBottom w:val="0"/>
                              <w:divBdr>
                                <w:top w:val="none" w:sz="0" w:space="0" w:color="auto"/>
                                <w:left w:val="none" w:sz="0" w:space="0" w:color="auto"/>
                                <w:bottom w:val="none" w:sz="0" w:space="0" w:color="auto"/>
                                <w:right w:val="none" w:sz="0" w:space="0" w:color="auto"/>
                              </w:divBdr>
                              <w:divsChild>
                                <w:div w:id="1161429181">
                                  <w:marLeft w:val="0"/>
                                  <w:marRight w:val="0"/>
                                  <w:marTop w:val="0"/>
                                  <w:marBottom w:val="0"/>
                                  <w:divBdr>
                                    <w:top w:val="none" w:sz="0" w:space="0" w:color="auto"/>
                                    <w:left w:val="none" w:sz="0" w:space="0" w:color="auto"/>
                                    <w:bottom w:val="none" w:sz="0" w:space="0" w:color="auto"/>
                                    <w:right w:val="none" w:sz="0" w:space="0" w:color="auto"/>
                                  </w:divBdr>
                                  <w:divsChild>
                                    <w:div w:id="1402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8064">
      <w:bodyDiv w:val="1"/>
      <w:marLeft w:val="0"/>
      <w:marRight w:val="0"/>
      <w:marTop w:val="0"/>
      <w:marBottom w:val="0"/>
      <w:divBdr>
        <w:top w:val="none" w:sz="0" w:space="0" w:color="auto"/>
        <w:left w:val="none" w:sz="0" w:space="0" w:color="auto"/>
        <w:bottom w:val="none" w:sz="0" w:space="0" w:color="auto"/>
        <w:right w:val="none" w:sz="0" w:space="0" w:color="auto"/>
      </w:divBdr>
      <w:divsChild>
        <w:div w:id="1940139319">
          <w:marLeft w:val="0"/>
          <w:marRight w:val="0"/>
          <w:marTop w:val="0"/>
          <w:marBottom w:val="0"/>
          <w:divBdr>
            <w:top w:val="none" w:sz="0" w:space="0" w:color="auto"/>
            <w:left w:val="none" w:sz="0" w:space="0" w:color="auto"/>
            <w:bottom w:val="none" w:sz="0" w:space="0" w:color="auto"/>
            <w:right w:val="none" w:sz="0" w:space="0" w:color="auto"/>
          </w:divBdr>
          <w:divsChild>
            <w:div w:id="1851288813">
              <w:marLeft w:val="0"/>
              <w:marRight w:val="0"/>
              <w:marTop w:val="0"/>
              <w:marBottom w:val="0"/>
              <w:divBdr>
                <w:top w:val="none" w:sz="0" w:space="0" w:color="auto"/>
                <w:left w:val="none" w:sz="0" w:space="0" w:color="auto"/>
                <w:bottom w:val="none" w:sz="0" w:space="0" w:color="auto"/>
                <w:right w:val="none" w:sz="0" w:space="0" w:color="auto"/>
              </w:divBdr>
              <w:divsChild>
                <w:div w:id="2068801179">
                  <w:marLeft w:val="0"/>
                  <w:marRight w:val="0"/>
                  <w:marTop w:val="0"/>
                  <w:marBottom w:val="0"/>
                  <w:divBdr>
                    <w:top w:val="none" w:sz="0" w:space="0" w:color="auto"/>
                    <w:left w:val="none" w:sz="0" w:space="0" w:color="auto"/>
                    <w:bottom w:val="none" w:sz="0" w:space="0" w:color="auto"/>
                    <w:right w:val="none" w:sz="0" w:space="0" w:color="auto"/>
                  </w:divBdr>
                  <w:divsChild>
                    <w:div w:id="392705705">
                      <w:marLeft w:val="0"/>
                      <w:marRight w:val="0"/>
                      <w:marTop w:val="0"/>
                      <w:marBottom w:val="864"/>
                      <w:divBdr>
                        <w:top w:val="none" w:sz="0" w:space="0" w:color="auto"/>
                        <w:left w:val="none" w:sz="0" w:space="0" w:color="auto"/>
                        <w:bottom w:val="none" w:sz="0" w:space="0" w:color="auto"/>
                        <w:right w:val="none" w:sz="0" w:space="0" w:color="auto"/>
                      </w:divBdr>
                      <w:divsChild>
                        <w:div w:id="489751910">
                          <w:marLeft w:val="0"/>
                          <w:marRight w:val="0"/>
                          <w:marTop w:val="0"/>
                          <w:marBottom w:val="0"/>
                          <w:divBdr>
                            <w:top w:val="none" w:sz="0" w:space="0" w:color="auto"/>
                            <w:left w:val="none" w:sz="0" w:space="0" w:color="auto"/>
                            <w:bottom w:val="none" w:sz="0" w:space="0" w:color="auto"/>
                            <w:right w:val="none" w:sz="0" w:space="0" w:color="auto"/>
                          </w:divBdr>
                          <w:divsChild>
                            <w:div w:id="730691773">
                              <w:marLeft w:val="0"/>
                              <w:marRight w:val="0"/>
                              <w:marTop w:val="0"/>
                              <w:marBottom w:val="0"/>
                              <w:divBdr>
                                <w:top w:val="none" w:sz="0" w:space="0" w:color="auto"/>
                                <w:left w:val="none" w:sz="0" w:space="0" w:color="auto"/>
                                <w:bottom w:val="none" w:sz="0" w:space="0" w:color="auto"/>
                                <w:right w:val="none" w:sz="0" w:space="0" w:color="auto"/>
                              </w:divBdr>
                              <w:divsChild>
                                <w:div w:id="228736202">
                                  <w:marLeft w:val="0"/>
                                  <w:marRight w:val="0"/>
                                  <w:marTop w:val="0"/>
                                  <w:marBottom w:val="0"/>
                                  <w:divBdr>
                                    <w:top w:val="none" w:sz="0" w:space="0" w:color="auto"/>
                                    <w:left w:val="none" w:sz="0" w:space="0" w:color="auto"/>
                                    <w:bottom w:val="none" w:sz="0" w:space="0" w:color="auto"/>
                                    <w:right w:val="none" w:sz="0" w:space="0" w:color="auto"/>
                                  </w:divBdr>
                                  <w:divsChild>
                                    <w:div w:id="15498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050506">
      <w:bodyDiv w:val="1"/>
      <w:marLeft w:val="0"/>
      <w:marRight w:val="0"/>
      <w:marTop w:val="0"/>
      <w:marBottom w:val="0"/>
      <w:divBdr>
        <w:top w:val="none" w:sz="0" w:space="0" w:color="auto"/>
        <w:left w:val="none" w:sz="0" w:space="0" w:color="auto"/>
        <w:bottom w:val="none" w:sz="0" w:space="0" w:color="auto"/>
        <w:right w:val="none" w:sz="0" w:space="0" w:color="auto"/>
      </w:divBdr>
      <w:divsChild>
        <w:div w:id="946615635">
          <w:marLeft w:val="0"/>
          <w:marRight w:val="0"/>
          <w:marTop w:val="0"/>
          <w:marBottom w:val="0"/>
          <w:divBdr>
            <w:top w:val="none" w:sz="0" w:space="0" w:color="auto"/>
            <w:left w:val="none" w:sz="0" w:space="0" w:color="auto"/>
            <w:bottom w:val="none" w:sz="0" w:space="0" w:color="auto"/>
            <w:right w:val="none" w:sz="0" w:space="0" w:color="auto"/>
          </w:divBdr>
          <w:divsChild>
            <w:div w:id="1092241564">
              <w:marLeft w:val="0"/>
              <w:marRight w:val="0"/>
              <w:marTop w:val="0"/>
              <w:marBottom w:val="0"/>
              <w:divBdr>
                <w:top w:val="none" w:sz="0" w:space="0" w:color="auto"/>
                <w:left w:val="none" w:sz="0" w:space="0" w:color="auto"/>
                <w:bottom w:val="none" w:sz="0" w:space="0" w:color="auto"/>
                <w:right w:val="none" w:sz="0" w:space="0" w:color="auto"/>
              </w:divBdr>
              <w:divsChild>
                <w:div w:id="2079474564">
                  <w:marLeft w:val="0"/>
                  <w:marRight w:val="0"/>
                  <w:marTop w:val="0"/>
                  <w:marBottom w:val="0"/>
                  <w:divBdr>
                    <w:top w:val="none" w:sz="0" w:space="0" w:color="auto"/>
                    <w:left w:val="none" w:sz="0" w:space="0" w:color="auto"/>
                    <w:bottom w:val="none" w:sz="0" w:space="0" w:color="auto"/>
                    <w:right w:val="none" w:sz="0" w:space="0" w:color="auto"/>
                  </w:divBdr>
                  <w:divsChild>
                    <w:div w:id="967861819">
                      <w:marLeft w:val="0"/>
                      <w:marRight w:val="0"/>
                      <w:marTop w:val="0"/>
                      <w:marBottom w:val="864"/>
                      <w:divBdr>
                        <w:top w:val="none" w:sz="0" w:space="0" w:color="auto"/>
                        <w:left w:val="none" w:sz="0" w:space="0" w:color="auto"/>
                        <w:bottom w:val="none" w:sz="0" w:space="0" w:color="auto"/>
                        <w:right w:val="none" w:sz="0" w:space="0" w:color="auto"/>
                      </w:divBdr>
                      <w:divsChild>
                        <w:div w:id="779960099">
                          <w:marLeft w:val="0"/>
                          <w:marRight w:val="0"/>
                          <w:marTop w:val="0"/>
                          <w:marBottom w:val="0"/>
                          <w:divBdr>
                            <w:top w:val="none" w:sz="0" w:space="0" w:color="auto"/>
                            <w:left w:val="none" w:sz="0" w:space="0" w:color="auto"/>
                            <w:bottom w:val="none" w:sz="0" w:space="0" w:color="auto"/>
                            <w:right w:val="none" w:sz="0" w:space="0" w:color="auto"/>
                          </w:divBdr>
                          <w:divsChild>
                            <w:div w:id="1873836095">
                              <w:marLeft w:val="0"/>
                              <w:marRight w:val="0"/>
                              <w:marTop w:val="0"/>
                              <w:marBottom w:val="0"/>
                              <w:divBdr>
                                <w:top w:val="none" w:sz="0" w:space="0" w:color="auto"/>
                                <w:left w:val="none" w:sz="0" w:space="0" w:color="auto"/>
                                <w:bottom w:val="none" w:sz="0" w:space="0" w:color="auto"/>
                                <w:right w:val="none" w:sz="0" w:space="0" w:color="auto"/>
                              </w:divBdr>
                              <w:divsChild>
                                <w:div w:id="1833987459">
                                  <w:marLeft w:val="0"/>
                                  <w:marRight w:val="0"/>
                                  <w:marTop w:val="0"/>
                                  <w:marBottom w:val="0"/>
                                  <w:divBdr>
                                    <w:top w:val="none" w:sz="0" w:space="0" w:color="auto"/>
                                    <w:left w:val="none" w:sz="0" w:space="0" w:color="auto"/>
                                    <w:bottom w:val="none" w:sz="0" w:space="0" w:color="auto"/>
                                    <w:right w:val="none" w:sz="0" w:space="0" w:color="auto"/>
                                  </w:divBdr>
                                  <w:divsChild>
                                    <w:div w:id="9106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53310">
      <w:bodyDiv w:val="1"/>
      <w:marLeft w:val="0"/>
      <w:marRight w:val="0"/>
      <w:marTop w:val="0"/>
      <w:marBottom w:val="0"/>
      <w:divBdr>
        <w:top w:val="none" w:sz="0" w:space="0" w:color="auto"/>
        <w:left w:val="none" w:sz="0" w:space="0" w:color="auto"/>
        <w:bottom w:val="none" w:sz="0" w:space="0" w:color="auto"/>
        <w:right w:val="none" w:sz="0" w:space="0" w:color="auto"/>
      </w:divBdr>
      <w:divsChild>
        <w:div w:id="684676557">
          <w:marLeft w:val="0"/>
          <w:marRight w:val="0"/>
          <w:marTop w:val="0"/>
          <w:marBottom w:val="0"/>
          <w:divBdr>
            <w:top w:val="none" w:sz="0" w:space="0" w:color="auto"/>
            <w:left w:val="none" w:sz="0" w:space="0" w:color="auto"/>
            <w:bottom w:val="none" w:sz="0" w:space="0" w:color="auto"/>
            <w:right w:val="none" w:sz="0" w:space="0" w:color="auto"/>
          </w:divBdr>
          <w:divsChild>
            <w:div w:id="426853335">
              <w:marLeft w:val="0"/>
              <w:marRight w:val="0"/>
              <w:marTop w:val="0"/>
              <w:marBottom w:val="0"/>
              <w:divBdr>
                <w:top w:val="none" w:sz="0" w:space="0" w:color="auto"/>
                <w:left w:val="none" w:sz="0" w:space="0" w:color="auto"/>
                <w:bottom w:val="none" w:sz="0" w:space="0" w:color="auto"/>
                <w:right w:val="none" w:sz="0" w:space="0" w:color="auto"/>
              </w:divBdr>
              <w:divsChild>
                <w:div w:id="522019397">
                  <w:marLeft w:val="0"/>
                  <w:marRight w:val="0"/>
                  <w:marTop w:val="0"/>
                  <w:marBottom w:val="0"/>
                  <w:divBdr>
                    <w:top w:val="none" w:sz="0" w:space="0" w:color="auto"/>
                    <w:left w:val="none" w:sz="0" w:space="0" w:color="auto"/>
                    <w:bottom w:val="none" w:sz="0" w:space="0" w:color="auto"/>
                    <w:right w:val="none" w:sz="0" w:space="0" w:color="auto"/>
                  </w:divBdr>
                  <w:divsChild>
                    <w:div w:id="945580130">
                      <w:marLeft w:val="0"/>
                      <w:marRight w:val="0"/>
                      <w:marTop w:val="0"/>
                      <w:marBottom w:val="864"/>
                      <w:divBdr>
                        <w:top w:val="none" w:sz="0" w:space="0" w:color="auto"/>
                        <w:left w:val="none" w:sz="0" w:space="0" w:color="auto"/>
                        <w:bottom w:val="none" w:sz="0" w:space="0" w:color="auto"/>
                        <w:right w:val="none" w:sz="0" w:space="0" w:color="auto"/>
                      </w:divBdr>
                      <w:divsChild>
                        <w:div w:id="843664287">
                          <w:marLeft w:val="0"/>
                          <w:marRight w:val="0"/>
                          <w:marTop w:val="0"/>
                          <w:marBottom w:val="0"/>
                          <w:divBdr>
                            <w:top w:val="none" w:sz="0" w:space="0" w:color="auto"/>
                            <w:left w:val="none" w:sz="0" w:space="0" w:color="auto"/>
                            <w:bottom w:val="none" w:sz="0" w:space="0" w:color="auto"/>
                            <w:right w:val="none" w:sz="0" w:space="0" w:color="auto"/>
                          </w:divBdr>
                          <w:divsChild>
                            <w:div w:id="1765682827">
                              <w:marLeft w:val="0"/>
                              <w:marRight w:val="0"/>
                              <w:marTop w:val="0"/>
                              <w:marBottom w:val="0"/>
                              <w:divBdr>
                                <w:top w:val="none" w:sz="0" w:space="0" w:color="auto"/>
                                <w:left w:val="none" w:sz="0" w:space="0" w:color="auto"/>
                                <w:bottom w:val="none" w:sz="0" w:space="0" w:color="auto"/>
                                <w:right w:val="none" w:sz="0" w:space="0" w:color="auto"/>
                              </w:divBdr>
                              <w:divsChild>
                                <w:div w:id="218591513">
                                  <w:marLeft w:val="0"/>
                                  <w:marRight w:val="0"/>
                                  <w:marTop w:val="0"/>
                                  <w:marBottom w:val="0"/>
                                  <w:divBdr>
                                    <w:top w:val="none" w:sz="0" w:space="0" w:color="auto"/>
                                    <w:left w:val="none" w:sz="0" w:space="0" w:color="auto"/>
                                    <w:bottom w:val="none" w:sz="0" w:space="0" w:color="auto"/>
                                    <w:right w:val="none" w:sz="0" w:space="0" w:color="auto"/>
                                  </w:divBdr>
                                  <w:divsChild>
                                    <w:div w:id="6452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468998">
      <w:bodyDiv w:val="1"/>
      <w:marLeft w:val="0"/>
      <w:marRight w:val="0"/>
      <w:marTop w:val="0"/>
      <w:marBottom w:val="0"/>
      <w:divBdr>
        <w:top w:val="none" w:sz="0" w:space="0" w:color="auto"/>
        <w:left w:val="none" w:sz="0" w:space="0" w:color="auto"/>
        <w:bottom w:val="none" w:sz="0" w:space="0" w:color="auto"/>
        <w:right w:val="none" w:sz="0" w:space="0" w:color="auto"/>
      </w:divBdr>
      <w:divsChild>
        <w:div w:id="1142042002">
          <w:marLeft w:val="0"/>
          <w:marRight w:val="0"/>
          <w:marTop w:val="0"/>
          <w:marBottom w:val="0"/>
          <w:divBdr>
            <w:top w:val="none" w:sz="0" w:space="0" w:color="auto"/>
            <w:left w:val="none" w:sz="0" w:space="0" w:color="auto"/>
            <w:bottom w:val="none" w:sz="0" w:space="0" w:color="auto"/>
            <w:right w:val="none" w:sz="0" w:space="0" w:color="auto"/>
          </w:divBdr>
          <w:divsChild>
            <w:div w:id="1058090169">
              <w:marLeft w:val="0"/>
              <w:marRight w:val="0"/>
              <w:marTop w:val="0"/>
              <w:marBottom w:val="0"/>
              <w:divBdr>
                <w:top w:val="none" w:sz="0" w:space="0" w:color="auto"/>
                <w:left w:val="none" w:sz="0" w:space="0" w:color="auto"/>
                <w:bottom w:val="none" w:sz="0" w:space="0" w:color="auto"/>
                <w:right w:val="none" w:sz="0" w:space="0" w:color="auto"/>
              </w:divBdr>
              <w:divsChild>
                <w:div w:id="301157229">
                  <w:marLeft w:val="0"/>
                  <w:marRight w:val="0"/>
                  <w:marTop w:val="0"/>
                  <w:marBottom w:val="0"/>
                  <w:divBdr>
                    <w:top w:val="none" w:sz="0" w:space="0" w:color="auto"/>
                    <w:left w:val="none" w:sz="0" w:space="0" w:color="auto"/>
                    <w:bottom w:val="none" w:sz="0" w:space="0" w:color="auto"/>
                    <w:right w:val="none" w:sz="0" w:space="0" w:color="auto"/>
                  </w:divBdr>
                  <w:divsChild>
                    <w:div w:id="1126003894">
                      <w:marLeft w:val="0"/>
                      <w:marRight w:val="0"/>
                      <w:marTop w:val="0"/>
                      <w:marBottom w:val="864"/>
                      <w:divBdr>
                        <w:top w:val="none" w:sz="0" w:space="0" w:color="auto"/>
                        <w:left w:val="none" w:sz="0" w:space="0" w:color="auto"/>
                        <w:bottom w:val="none" w:sz="0" w:space="0" w:color="auto"/>
                        <w:right w:val="none" w:sz="0" w:space="0" w:color="auto"/>
                      </w:divBdr>
                      <w:divsChild>
                        <w:div w:id="450367484">
                          <w:marLeft w:val="0"/>
                          <w:marRight w:val="0"/>
                          <w:marTop w:val="0"/>
                          <w:marBottom w:val="0"/>
                          <w:divBdr>
                            <w:top w:val="none" w:sz="0" w:space="0" w:color="auto"/>
                            <w:left w:val="none" w:sz="0" w:space="0" w:color="auto"/>
                            <w:bottom w:val="none" w:sz="0" w:space="0" w:color="auto"/>
                            <w:right w:val="none" w:sz="0" w:space="0" w:color="auto"/>
                          </w:divBdr>
                          <w:divsChild>
                            <w:div w:id="153449120">
                              <w:marLeft w:val="0"/>
                              <w:marRight w:val="0"/>
                              <w:marTop w:val="0"/>
                              <w:marBottom w:val="0"/>
                              <w:divBdr>
                                <w:top w:val="none" w:sz="0" w:space="0" w:color="auto"/>
                                <w:left w:val="none" w:sz="0" w:space="0" w:color="auto"/>
                                <w:bottom w:val="none" w:sz="0" w:space="0" w:color="auto"/>
                                <w:right w:val="none" w:sz="0" w:space="0" w:color="auto"/>
                              </w:divBdr>
                              <w:divsChild>
                                <w:div w:id="53893713">
                                  <w:marLeft w:val="0"/>
                                  <w:marRight w:val="0"/>
                                  <w:marTop w:val="0"/>
                                  <w:marBottom w:val="0"/>
                                  <w:divBdr>
                                    <w:top w:val="none" w:sz="0" w:space="0" w:color="auto"/>
                                    <w:left w:val="none" w:sz="0" w:space="0" w:color="auto"/>
                                    <w:bottom w:val="none" w:sz="0" w:space="0" w:color="auto"/>
                                    <w:right w:val="none" w:sz="0" w:space="0" w:color="auto"/>
                                  </w:divBdr>
                                  <w:divsChild>
                                    <w:div w:id="3265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354439">
      <w:bodyDiv w:val="1"/>
      <w:marLeft w:val="0"/>
      <w:marRight w:val="0"/>
      <w:marTop w:val="0"/>
      <w:marBottom w:val="0"/>
      <w:divBdr>
        <w:top w:val="none" w:sz="0" w:space="0" w:color="auto"/>
        <w:left w:val="none" w:sz="0" w:space="0" w:color="auto"/>
        <w:bottom w:val="none" w:sz="0" w:space="0" w:color="auto"/>
        <w:right w:val="none" w:sz="0" w:space="0" w:color="auto"/>
      </w:divBdr>
      <w:divsChild>
        <w:div w:id="757365971">
          <w:marLeft w:val="0"/>
          <w:marRight w:val="0"/>
          <w:marTop w:val="0"/>
          <w:marBottom w:val="0"/>
          <w:divBdr>
            <w:top w:val="none" w:sz="0" w:space="0" w:color="auto"/>
            <w:left w:val="none" w:sz="0" w:space="0" w:color="auto"/>
            <w:bottom w:val="none" w:sz="0" w:space="0" w:color="auto"/>
            <w:right w:val="none" w:sz="0" w:space="0" w:color="auto"/>
          </w:divBdr>
          <w:divsChild>
            <w:div w:id="433790339">
              <w:marLeft w:val="0"/>
              <w:marRight w:val="0"/>
              <w:marTop w:val="0"/>
              <w:marBottom w:val="0"/>
              <w:divBdr>
                <w:top w:val="none" w:sz="0" w:space="0" w:color="auto"/>
                <w:left w:val="none" w:sz="0" w:space="0" w:color="auto"/>
                <w:bottom w:val="none" w:sz="0" w:space="0" w:color="auto"/>
                <w:right w:val="none" w:sz="0" w:space="0" w:color="auto"/>
              </w:divBdr>
              <w:divsChild>
                <w:div w:id="59983921">
                  <w:marLeft w:val="0"/>
                  <w:marRight w:val="0"/>
                  <w:marTop w:val="0"/>
                  <w:marBottom w:val="0"/>
                  <w:divBdr>
                    <w:top w:val="none" w:sz="0" w:space="0" w:color="auto"/>
                    <w:left w:val="none" w:sz="0" w:space="0" w:color="auto"/>
                    <w:bottom w:val="none" w:sz="0" w:space="0" w:color="auto"/>
                    <w:right w:val="none" w:sz="0" w:space="0" w:color="auto"/>
                  </w:divBdr>
                  <w:divsChild>
                    <w:div w:id="311250669">
                      <w:marLeft w:val="0"/>
                      <w:marRight w:val="0"/>
                      <w:marTop w:val="0"/>
                      <w:marBottom w:val="864"/>
                      <w:divBdr>
                        <w:top w:val="none" w:sz="0" w:space="0" w:color="auto"/>
                        <w:left w:val="none" w:sz="0" w:space="0" w:color="auto"/>
                        <w:bottom w:val="none" w:sz="0" w:space="0" w:color="auto"/>
                        <w:right w:val="none" w:sz="0" w:space="0" w:color="auto"/>
                      </w:divBdr>
                      <w:divsChild>
                        <w:div w:id="49693327">
                          <w:marLeft w:val="0"/>
                          <w:marRight w:val="0"/>
                          <w:marTop w:val="0"/>
                          <w:marBottom w:val="0"/>
                          <w:divBdr>
                            <w:top w:val="none" w:sz="0" w:space="0" w:color="auto"/>
                            <w:left w:val="none" w:sz="0" w:space="0" w:color="auto"/>
                            <w:bottom w:val="none" w:sz="0" w:space="0" w:color="auto"/>
                            <w:right w:val="none" w:sz="0" w:space="0" w:color="auto"/>
                          </w:divBdr>
                          <w:divsChild>
                            <w:div w:id="1934703236">
                              <w:marLeft w:val="0"/>
                              <w:marRight w:val="0"/>
                              <w:marTop w:val="0"/>
                              <w:marBottom w:val="0"/>
                              <w:divBdr>
                                <w:top w:val="none" w:sz="0" w:space="0" w:color="auto"/>
                                <w:left w:val="none" w:sz="0" w:space="0" w:color="auto"/>
                                <w:bottom w:val="none" w:sz="0" w:space="0" w:color="auto"/>
                                <w:right w:val="none" w:sz="0" w:space="0" w:color="auto"/>
                              </w:divBdr>
                              <w:divsChild>
                                <w:div w:id="1668366303">
                                  <w:marLeft w:val="0"/>
                                  <w:marRight w:val="0"/>
                                  <w:marTop w:val="0"/>
                                  <w:marBottom w:val="0"/>
                                  <w:divBdr>
                                    <w:top w:val="none" w:sz="0" w:space="0" w:color="auto"/>
                                    <w:left w:val="none" w:sz="0" w:space="0" w:color="auto"/>
                                    <w:bottom w:val="none" w:sz="0" w:space="0" w:color="auto"/>
                                    <w:right w:val="none" w:sz="0" w:space="0" w:color="auto"/>
                                  </w:divBdr>
                                  <w:divsChild>
                                    <w:div w:id="9460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7379">
      <w:bodyDiv w:val="1"/>
      <w:marLeft w:val="0"/>
      <w:marRight w:val="0"/>
      <w:marTop w:val="0"/>
      <w:marBottom w:val="0"/>
      <w:divBdr>
        <w:top w:val="none" w:sz="0" w:space="0" w:color="auto"/>
        <w:left w:val="none" w:sz="0" w:space="0" w:color="auto"/>
        <w:bottom w:val="none" w:sz="0" w:space="0" w:color="auto"/>
        <w:right w:val="none" w:sz="0" w:space="0" w:color="auto"/>
      </w:divBdr>
    </w:div>
    <w:div w:id="1325818747">
      <w:bodyDiv w:val="1"/>
      <w:marLeft w:val="0"/>
      <w:marRight w:val="0"/>
      <w:marTop w:val="0"/>
      <w:marBottom w:val="0"/>
      <w:divBdr>
        <w:top w:val="none" w:sz="0" w:space="0" w:color="auto"/>
        <w:left w:val="none" w:sz="0" w:space="0" w:color="auto"/>
        <w:bottom w:val="none" w:sz="0" w:space="0" w:color="auto"/>
        <w:right w:val="none" w:sz="0" w:space="0" w:color="auto"/>
      </w:divBdr>
      <w:divsChild>
        <w:div w:id="538205142">
          <w:marLeft w:val="0"/>
          <w:marRight w:val="0"/>
          <w:marTop w:val="0"/>
          <w:marBottom w:val="0"/>
          <w:divBdr>
            <w:top w:val="none" w:sz="0" w:space="0" w:color="auto"/>
            <w:left w:val="none" w:sz="0" w:space="0" w:color="auto"/>
            <w:bottom w:val="none" w:sz="0" w:space="0" w:color="auto"/>
            <w:right w:val="none" w:sz="0" w:space="0" w:color="auto"/>
          </w:divBdr>
          <w:divsChild>
            <w:div w:id="1968928747">
              <w:marLeft w:val="0"/>
              <w:marRight w:val="0"/>
              <w:marTop w:val="0"/>
              <w:marBottom w:val="0"/>
              <w:divBdr>
                <w:top w:val="none" w:sz="0" w:space="0" w:color="auto"/>
                <w:left w:val="none" w:sz="0" w:space="0" w:color="auto"/>
                <w:bottom w:val="none" w:sz="0" w:space="0" w:color="auto"/>
                <w:right w:val="none" w:sz="0" w:space="0" w:color="auto"/>
              </w:divBdr>
              <w:divsChild>
                <w:div w:id="1558786892">
                  <w:marLeft w:val="0"/>
                  <w:marRight w:val="0"/>
                  <w:marTop w:val="0"/>
                  <w:marBottom w:val="0"/>
                  <w:divBdr>
                    <w:top w:val="none" w:sz="0" w:space="0" w:color="auto"/>
                    <w:left w:val="none" w:sz="0" w:space="0" w:color="auto"/>
                    <w:bottom w:val="none" w:sz="0" w:space="0" w:color="auto"/>
                    <w:right w:val="none" w:sz="0" w:space="0" w:color="auto"/>
                  </w:divBdr>
                  <w:divsChild>
                    <w:div w:id="138965052">
                      <w:marLeft w:val="0"/>
                      <w:marRight w:val="0"/>
                      <w:marTop w:val="0"/>
                      <w:marBottom w:val="864"/>
                      <w:divBdr>
                        <w:top w:val="none" w:sz="0" w:space="0" w:color="auto"/>
                        <w:left w:val="none" w:sz="0" w:space="0" w:color="auto"/>
                        <w:bottom w:val="none" w:sz="0" w:space="0" w:color="auto"/>
                        <w:right w:val="none" w:sz="0" w:space="0" w:color="auto"/>
                      </w:divBdr>
                      <w:divsChild>
                        <w:div w:id="79571641">
                          <w:marLeft w:val="0"/>
                          <w:marRight w:val="0"/>
                          <w:marTop w:val="0"/>
                          <w:marBottom w:val="0"/>
                          <w:divBdr>
                            <w:top w:val="none" w:sz="0" w:space="0" w:color="auto"/>
                            <w:left w:val="none" w:sz="0" w:space="0" w:color="auto"/>
                            <w:bottom w:val="none" w:sz="0" w:space="0" w:color="auto"/>
                            <w:right w:val="none" w:sz="0" w:space="0" w:color="auto"/>
                          </w:divBdr>
                          <w:divsChild>
                            <w:div w:id="1813019643">
                              <w:marLeft w:val="0"/>
                              <w:marRight w:val="0"/>
                              <w:marTop w:val="0"/>
                              <w:marBottom w:val="0"/>
                              <w:divBdr>
                                <w:top w:val="none" w:sz="0" w:space="0" w:color="auto"/>
                                <w:left w:val="none" w:sz="0" w:space="0" w:color="auto"/>
                                <w:bottom w:val="none" w:sz="0" w:space="0" w:color="auto"/>
                                <w:right w:val="none" w:sz="0" w:space="0" w:color="auto"/>
                              </w:divBdr>
                              <w:divsChild>
                                <w:div w:id="1662587638">
                                  <w:marLeft w:val="0"/>
                                  <w:marRight w:val="0"/>
                                  <w:marTop w:val="0"/>
                                  <w:marBottom w:val="0"/>
                                  <w:divBdr>
                                    <w:top w:val="none" w:sz="0" w:space="0" w:color="auto"/>
                                    <w:left w:val="none" w:sz="0" w:space="0" w:color="auto"/>
                                    <w:bottom w:val="none" w:sz="0" w:space="0" w:color="auto"/>
                                    <w:right w:val="none" w:sz="0" w:space="0" w:color="auto"/>
                                  </w:divBdr>
                                  <w:divsChild>
                                    <w:div w:id="14970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699126">
      <w:bodyDiv w:val="1"/>
      <w:marLeft w:val="0"/>
      <w:marRight w:val="0"/>
      <w:marTop w:val="0"/>
      <w:marBottom w:val="0"/>
      <w:divBdr>
        <w:top w:val="none" w:sz="0" w:space="0" w:color="auto"/>
        <w:left w:val="none" w:sz="0" w:space="0" w:color="auto"/>
        <w:bottom w:val="none" w:sz="0" w:space="0" w:color="auto"/>
        <w:right w:val="none" w:sz="0" w:space="0" w:color="auto"/>
      </w:divBdr>
      <w:divsChild>
        <w:div w:id="1870221934">
          <w:marLeft w:val="0"/>
          <w:marRight w:val="0"/>
          <w:marTop w:val="0"/>
          <w:marBottom w:val="0"/>
          <w:divBdr>
            <w:top w:val="none" w:sz="0" w:space="0" w:color="auto"/>
            <w:left w:val="none" w:sz="0" w:space="0" w:color="auto"/>
            <w:bottom w:val="none" w:sz="0" w:space="0" w:color="auto"/>
            <w:right w:val="none" w:sz="0" w:space="0" w:color="auto"/>
          </w:divBdr>
          <w:divsChild>
            <w:div w:id="112988384">
              <w:marLeft w:val="0"/>
              <w:marRight w:val="0"/>
              <w:marTop w:val="0"/>
              <w:marBottom w:val="0"/>
              <w:divBdr>
                <w:top w:val="none" w:sz="0" w:space="0" w:color="auto"/>
                <w:left w:val="none" w:sz="0" w:space="0" w:color="auto"/>
                <w:bottom w:val="none" w:sz="0" w:space="0" w:color="auto"/>
                <w:right w:val="none" w:sz="0" w:space="0" w:color="auto"/>
              </w:divBdr>
              <w:divsChild>
                <w:div w:id="2052340223">
                  <w:marLeft w:val="0"/>
                  <w:marRight w:val="0"/>
                  <w:marTop w:val="0"/>
                  <w:marBottom w:val="0"/>
                  <w:divBdr>
                    <w:top w:val="none" w:sz="0" w:space="0" w:color="auto"/>
                    <w:left w:val="none" w:sz="0" w:space="0" w:color="auto"/>
                    <w:bottom w:val="none" w:sz="0" w:space="0" w:color="auto"/>
                    <w:right w:val="none" w:sz="0" w:space="0" w:color="auto"/>
                  </w:divBdr>
                  <w:divsChild>
                    <w:div w:id="2117477885">
                      <w:marLeft w:val="0"/>
                      <w:marRight w:val="0"/>
                      <w:marTop w:val="0"/>
                      <w:marBottom w:val="864"/>
                      <w:divBdr>
                        <w:top w:val="none" w:sz="0" w:space="0" w:color="auto"/>
                        <w:left w:val="none" w:sz="0" w:space="0" w:color="auto"/>
                        <w:bottom w:val="none" w:sz="0" w:space="0" w:color="auto"/>
                        <w:right w:val="none" w:sz="0" w:space="0" w:color="auto"/>
                      </w:divBdr>
                      <w:divsChild>
                        <w:div w:id="746002207">
                          <w:marLeft w:val="0"/>
                          <w:marRight w:val="0"/>
                          <w:marTop w:val="0"/>
                          <w:marBottom w:val="0"/>
                          <w:divBdr>
                            <w:top w:val="none" w:sz="0" w:space="0" w:color="auto"/>
                            <w:left w:val="none" w:sz="0" w:space="0" w:color="auto"/>
                            <w:bottom w:val="none" w:sz="0" w:space="0" w:color="auto"/>
                            <w:right w:val="none" w:sz="0" w:space="0" w:color="auto"/>
                          </w:divBdr>
                          <w:divsChild>
                            <w:div w:id="1079475513">
                              <w:marLeft w:val="0"/>
                              <w:marRight w:val="0"/>
                              <w:marTop w:val="0"/>
                              <w:marBottom w:val="0"/>
                              <w:divBdr>
                                <w:top w:val="none" w:sz="0" w:space="0" w:color="auto"/>
                                <w:left w:val="none" w:sz="0" w:space="0" w:color="auto"/>
                                <w:bottom w:val="none" w:sz="0" w:space="0" w:color="auto"/>
                                <w:right w:val="none" w:sz="0" w:space="0" w:color="auto"/>
                              </w:divBdr>
                              <w:divsChild>
                                <w:div w:id="2102408664">
                                  <w:marLeft w:val="0"/>
                                  <w:marRight w:val="0"/>
                                  <w:marTop w:val="0"/>
                                  <w:marBottom w:val="0"/>
                                  <w:divBdr>
                                    <w:top w:val="none" w:sz="0" w:space="0" w:color="auto"/>
                                    <w:left w:val="none" w:sz="0" w:space="0" w:color="auto"/>
                                    <w:bottom w:val="none" w:sz="0" w:space="0" w:color="auto"/>
                                    <w:right w:val="none" w:sz="0" w:space="0" w:color="auto"/>
                                  </w:divBdr>
                                  <w:divsChild>
                                    <w:div w:id="11408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385166">
      <w:bodyDiv w:val="1"/>
      <w:marLeft w:val="0"/>
      <w:marRight w:val="0"/>
      <w:marTop w:val="0"/>
      <w:marBottom w:val="0"/>
      <w:divBdr>
        <w:top w:val="none" w:sz="0" w:space="0" w:color="auto"/>
        <w:left w:val="none" w:sz="0" w:space="0" w:color="auto"/>
        <w:bottom w:val="none" w:sz="0" w:space="0" w:color="auto"/>
        <w:right w:val="none" w:sz="0" w:space="0" w:color="auto"/>
      </w:divBdr>
      <w:divsChild>
        <w:div w:id="491454773">
          <w:marLeft w:val="0"/>
          <w:marRight w:val="0"/>
          <w:marTop w:val="0"/>
          <w:marBottom w:val="0"/>
          <w:divBdr>
            <w:top w:val="none" w:sz="0" w:space="0" w:color="auto"/>
            <w:left w:val="none" w:sz="0" w:space="0" w:color="auto"/>
            <w:bottom w:val="none" w:sz="0" w:space="0" w:color="auto"/>
            <w:right w:val="none" w:sz="0" w:space="0" w:color="auto"/>
          </w:divBdr>
          <w:divsChild>
            <w:div w:id="242229671">
              <w:marLeft w:val="0"/>
              <w:marRight w:val="0"/>
              <w:marTop w:val="0"/>
              <w:marBottom w:val="0"/>
              <w:divBdr>
                <w:top w:val="none" w:sz="0" w:space="0" w:color="auto"/>
                <w:left w:val="none" w:sz="0" w:space="0" w:color="auto"/>
                <w:bottom w:val="none" w:sz="0" w:space="0" w:color="auto"/>
                <w:right w:val="none" w:sz="0" w:space="0" w:color="auto"/>
              </w:divBdr>
              <w:divsChild>
                <w:div w:id="1271745622">
                  <w:marLeft w:val="0"/>
                  <w:marRight w:val="0"/>
                  <w:marTop w:val="0"/>
                  <w:marBottom w:val="0"/>
                  <w:divBdr>
                    <w:top w:val="none" w:sz="0" w:space="0" w:color="auto"/>
                    <w:left w:val="none" w:sz="0" w:space="0" w:color="auto"/>
                    <w:bottom w:val="none" w:sz="0" w:space="0" w:color="auto"/>
                    <w:right w:val="none" w:sz="0" w:space="0" w:color="auto"/>
                  </w:divBdr>
                  <w:divsChild>
                    <w:div w:id="2082679322">
                      <w:marLeft w:val="0"/>
                      <w:marRight w:val="0"/>
                      <w:marTop w:val="0"/>
                      <w:marBottom w:val="864"/>
                      <w:divBdr>
                        <w:top w:val="none" w:sz="0" w:space="0" w:color="auto"/>
                        <w:left w:val="none" w:sz="0" w:space="0" w:color="auto"/>
                        <w:bottom w:val="none" w:sz="0" w:space="0" w:color="auto"/>
                        <w:right w:val="none" w:sz="0" w:space="0" w:color="auto"/>
                      </w:divBdr>
                      <w:divsChild>
                        <w:div w:id="557013275">
                          <w:marLeft w:val="0"/>
                          <w:marRight w:val="0"/>
                          <w:marTop w:val="0"/>
                          <w:marBottom w:val="0"/>
                          <w:divBdr>
                            <w:top w:val="none" w:sz="0" w:space="0" w:color="auto"/>
                            <w:left w:val="none" w:sz="0" w:space="0" w:color="auto"/>
                            <w:bottom w:val="none" w:sz="0" w:space="0" w:color="auto"/>
                            <w:right w:val="none" w:sz="0" w:space="0" w:color="auto"/>
                          </w:divBdr>
                          <w:divsChild>
                            <w:div w:id="2117166608">
                              <w:marLeft w:val="0"/>
                              <w:marRight w:val="0"/>
                              <w:marTop w:val="0"/>
                              <w:marBottom w:val="0"/>
                              <w:divBdr>
                                <w:top w:val="none" w:sz="0" w:space="0" w:color="auto"/>
                                <w:left w:val="none" w:sz="0" w:space="0" w:color="auto"/>
                                <w:bottom w:val="none" w:sz="0" w:space="0" w:color="auto"/>
                                <w:right w:val="none" w:sz="0" w:space="0" w:color="auto"/>
                              </w:divBdr>
                              <w:divsChild>
                                <w:div w:id="669791512">
                                  <w:marLeft w:val="0"/>
                                  <w:marRight w:val="0"/>
                                  <w:marTop w:val="0"/>
                                  <w:marBottom w:val="0"/>
                                  <w:divBdr>
                                    <w:top w:val="none" w:sz="0" w:space="0" w:color="auto"/>
                                    <w:left w:val="none" w:sz="0" w:space="0" w:color="auto"/>
                                    <w:bottom w:val="none" w:sz="0" w:space="0" w:color="auto"/>
                                    <w:right w:val="none" w:sz="0" w:space="0" w:color="auto"/>
                                  </w:divBdr>
                                  <w:divsChild>
                                    <w:div w:id="10983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573822">
      <w:bodyDiv w:val="1"/>
      <w:marLeft w:val="0"/>
      <w:marRight w:val="0"/>
      <w:marTop w:val="0"/>
      <w:marBottom w:val="0"/>
      <w:divBdr>
        <w:top w:val="none" w:sz="0" w:space="0" w:color="auto"/>
        <w:left w:val="none" w:sz="0" w:space="0" w:color="auto"/>
        <w:bottom w:val="none" w:sz="0" w:space="0" w:color="auto"/>
        <w:right w:val="none" w:sz="0" w:space="0" w:color="auto"/>
      </w:divBdr>
      <w:divsChild>
        <w:div w:id="2053071965">
          <w:marLeft w:val="0"/>
          <w:marRight w:val="0"/>
          <w:marTop w:val="0"/>
          <w:marBottom w:val="0"/>
          <w:divBdr>
            <w:top w:val="none" w:sz="0" w:space="0" w:color="auto"/>
            <w:left w:val="none" w:sz="0" w:space="0" w:color="auto"/>
            <w:bottom w:val="none" w:sz="0" w:space="0" w:color="auto"/>
            <w:right w:val="none" w:sz="0" w:space="0" w:color="auto"/>
          </w:divBdr>
          <w:divsChild>
            <w:div w:id="38285322">
              <w:marLeft w:val="0"/>
              <w:marRight w:val="0"/>
              <w:marTop w:val="0"/>
              <w:marBottom w:val="0"/>
              <w:divBdr>
                <w:top w:val="none" w:sz="0" w:space="0" w:color="auto"/>
                <w:left w:val="none" w:sz="0" w:space="0" w:color="auto"/>
                <w:bottom w:val="none" w:sz="0" w:space="0" w:color="auto"/>
                <w:right w:val="none" w:sz="0" w:space="0" w:color="auto"/>
              </w:divBdr>
              <w:divsChild>
                <w:div w:id="890728876">
                  <w:marLeft w:val="0"/>
                  <w:marRight w:val="0"/>
                  <w:marTop w:val="0"/>
                  <w:marBottom w:val="0"/>
                  <w:divBdr>
                    <w:top w:val="none" w:sz="0" w:space="0" w:color="auto"/>
                    <w:left w:val="none" w:sz="0" w:space="0" w:color="auto"/>
                    <w:bottom w:val="none" w:sz="0" w:space="0" w:color="auto"/>
                    <w:right w:val="none" w:sz="0" w:space="0" w:color="auto"/>
                  </w:divBdr>
                  <w:divsChild>
                    <w:div w:id="308485100">
                      <w:marLeft w:val="0"/>
                      <w:marRight w:val="0"/>
                      <w:marTop w:val="0"/>
                      <w:marBottom w:val="864"/>
                      <w:divBdr>
                        <w:top w:val="none" w:sz="0" w:space="0" w:color="auto"/>
                        <w:left w:val="none" w:sz="0" w:space="0" w:color="auto"/>
                        <w:bottom w:val="none" w:sz="0" w:space="0" w:color="auto"/>
                        <w:right w:val="none" w:sz="0" w:space="0" w:color="auto"/>
                      </w:divBdr>
                      <w:divsChild>
                        <w:div w:id="1451436409">
                          <w:marLeft w:val="0"/>
                          <w:marRight w:val="0"/>
                          <w:marTop w:val="0"/>
                          <w:marBottom w:val="0"/>
                          <w:divBdr>
                            <w:top w:val="none" w:sz="0" w:space="0" w:color="auto"/>
                            <w:left w:val="none" w:sz="0" w:space="0" w:color="auto"/>
                            <w:bottom w:val="none" w:sz="0" w:space="0" w:color="auto"/>
                            <w:right w:val="none" w:sz="0" w:space="0" w:color="auto"/>
                          </w:divBdr>
                          <w:divsChild>
                            <w:div w:id="1059548780">
                              <w:marLeft w:val="0"/>
                              <w:marRight w:val="0"/>
                              <w:marTop w:val="0"/>
                              <w:marBottom w:val="0"/>
                              <w:divBdr>
                                <w:top w:val="none" w:sz="0" w:space="0" w:color="auto"/>
                                <w:left w:val="none" w:sz="0" w:space="0" w:color="auto"/>
                                <w:bottom w:val="none" w:sz="0" w:space="0" w:color="auto"/>
                                <w:right w:val="none" w:sz="0" w:space="0" w:color="auto"/>
                              </w:divBdr>
                              <w:divsChild>
                                <w:div w:id="845168376">
                                  <w:marLeft w:val="0"/>
                                  <w:marRight w:val="0"/>
                                  <w:marTop w:val="0"/>
                                  <w:marBottom w:val="0"/>
                                  <w:divBdr>
                                    <w:top w:val="none" w:sz="0" w:space="0" w:color="auto"/>
                                    <w:left w:val="none" w:sz="0" w:space="0" w:color="auto"/>
                                    <w:bottom w:val="none" w:sz="0" w:space="0" w:color="auto"/>
                                    <w:right w:val="none" w:sz="0" w:space="0" w:color="auto"/>
                                  </w:divBdr>
                                  <w:divsChild>
                                    <w:div w:id="1972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98048">
      <w:bodyDiv w:val="1"/>
      <w:marLeft w:val="0"/>
      <w:marRight w:val="0"/>
      <w:marTop w:val="0"/>
      <w:marBottom w:val="0"/>
      <w:divBdr>
        <w:top w:val="none" w:sz="0" w:space="0" w:color="auto"/>
        <w:left w:val="none" w:sz="0" w:space="0" w:color="auto"/>
        <w:bottom w:val="none" w:sz="0" w:space="0" w:color="auto"/>
        <w:right w:val="none" w:sz="0" w:space="0" w:color="auto"/>
      </w:divBdr>
      <w:divsChild>
        <w:div w:id="2036929757">
          <w:marLeft w:val="0"/>
          <w:marRight w:val="0"/>
          <w:marTop w:val="0"/>
          <w:marBottom w:val="0"/>
          <w:divBdr>
            <w:top w:val="none" w:sz="0" w:space="0" w:color="auto"/>
            <w:left w:val="none" w:sz="0" w:space="0" w:color="auto"/>
            <w:bottom w:val="none" w:sz="0" w:space="0" w:color="auto"/>
            <w:right w:val="none" w:sz="0" w:space="0" w:color="auto"/>
          </w:divBdr>
          <w:divsChild>
            <w:div w:id="1897350585">
              <w:marLeft w:val="0"/>
              <w:marRight w:val="0"/>
              <w:marTop w:val="0"/>
              <w:marBottom w:val="0"/>
              <w:divBdr>
                <w:top w:val="none" w:sz="0" w:space="0" w:color="auto"/>
                <w:left w:val="none" w:sz="0" w:space="0" w:color="auto"/>
                <w:bottom w:val="none" w:sz="0" w:space="0" w:color="auto"/>
                <w:right w:val="none" w:sz="0" w:space="0" w:color="auto"/>
              </w:divBdr>
              <w:divsChild>
                <w:div w:id="666791580">
                  <w:marLeft w:val="0"/>
                  <w:marRight w:val="0"/>
                  <w:marTop w:val="0"/>
                  <w:marBottom w:val="0"/>
                  <w:divBdr>
                    <w:top w:val="none" w:sz="0" w:space="0" w:color="auto"/>
                    <w:left w:val="none" w:sz="0" w:space="0" w:color="auto"/>
                    <w:bottom w:val="none" w:sz="0" w:space="0" w:color="auto"/>
                    <w:right w:val="none" w:sz="0" w:space="0" w:color="auto"/>
                  </w:divBdr>
                  <w:divsChild>
                    <w:div w:id="577901787">
                      <w:marLeft w:val="0"/>
                      <w:marRight w:val="0"/>
                      <w:marTop w:val="0"/>
                      <w:marBottom w:val="864"/>
                      <w:divBdr>
                        <w:top w:val="none" w:sz="0" w:space="0" w:color="auto"/>
                        <w:left w:val="none" w:sz="0" w:space="0" w:color="auto"/>
                        <w:bottom w:val="none" w:sz="0" w:space="0" w:color="auto"/>
                        <w:right w:val="none" w:sz="0" w:space="0" w:color="auto"/>
                      </w:divBdr>
                      <w:divsChild>
                        <w:div w:id="2077973808">
                          <w:marLeft w:val="0"/>
                          <w:marRight w:val="0"/>
                          <w:marTop w:val="0"/>
                          <w:marBottom w:val="0"/>
                          <w:divBdr>
                            <w:top w:val="none" w:sz="0" w:space="0" w:color="auto"/>
                            <w:left w:val="none" w:sz="0" w:space="0" w:color="auto"/>
                            <w:bottom w:val="none" w:sz="0" w:space="0" w:color="auto"/>
                            <w:right w:val="none" w:sz="0" w:space="0" w:color="auto"/>
                          </w:divBdr>
                          <w:divsChild>
                            <w:div w:id="853497995">
                              <w:marLeft w:val="0"/>
                              <w:marRight w:val="0"/>
                              <w:marTop w:val="0"/>
                              <w:marBottom w:val="0"/>
                              <w:divBdr>
                                <w:top w:val="none" w:sz="0" w:space="0" w:color="auto"/>
                                <w:left w:val="none" w:sz="0" w:space="0" w:color="auto"/>
                                <w:bottom w:val="none" w:sz="0" w:space="0" w:color="auto"/>
                                <w:right w:val="none" w:sz="0" w:space="0" w:color="auto"/>
                              </w:divBdr>
                              <w:divsChild>
                                <w:div w:id="1034576784">
                                  <w:marLeft w:val="0"/>
                                  <w:marRight w:val="0"/>
                                  <w:marTop w:val="0"/>
                                  <w:marBottom w:val="0"/>
                                  <w:divBdr>
                                    <w:top w:val="none" w:sz="0" w:space="0" w:color="auto"/>
                                    <w:left w:val="none" w:sz="0" w:space="0" w:color="auto"/>
                                    <w:bottom w:val="none" w:sz="0" w:space="0" w:color="auto"/>
                                    <w:right w:val="none" w:sz="0" w:space="0" w:color="auto"/>
                                  </w:divBdr>
                                  <w:divsChild>
                                    <w:div w:id="16080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984291">
      <w:bodyDiv w:val="1"/>
      <w:marLeft w:val="0"/>
      <w:marRight w:val="0"/>
      <w:marTop w:val="0"/>
      <w:marBottom w:val="0"/>
      <w:divBdr>
        <w:top w:val="none" w:sz="0" w:space="0" w:color="auto"/>
        <w:left w:val="none" w:sz="0" w:space="0" w:color="auto"/>
        <w:bottom w:val="none" w:sz="0" w:space="0" w:color="auto"/>
        <w:right w:val="none" w:sz="0" w:space="0" w:color="auto"/>
      </w:divBdr>
      <w:divsChild>
        <w:div w:id="1432123449">
          <w:marLeft w:val="0"/>
          <w:marRight w:val="0"/>
          <w:marTop w:val="0"/>
          <w:marBottom w:val="0"/>
          <w:divBdr>
            <w:top w:val="none" w:sz="0" w:space="0" w:color="auto"/>
            <w:left w:val="none" w:sz="0" w:space="0" w:color="auto"/>
            <w:bottom w:val="none" w:sz="0" w:space="0" w:color="auto"/>
            <w:right w:val="none" w:sz="0" w:space="0" w:color="auto"/>
          </w:divBdr>
          <w:divsChild>
            <w:div w:id="874654131">
              <w:marLeft w:val="0"/>
              <w:marRight w:val="0"/>
              <w:marTop w:val="0"/>
              <w:marBottom w:val="0"/>
              <w:divBdr>
                <w:top w:val="none" w:sz="0" w:space="0" w:color="auto"/>
                <w:left w:val="none" w:sz="0" w:space="0" w:color="auto"/>
                <w:bottom w:val="none" w:sz="0" w:space="0" w:color="auto"/>
                <w:right w:val="none" w:sz="0" w:space="0" w:color="auto"/>
              </w:divBdr>
              <w:divsChild>
                <w:div w:id="1227883615">
                  <w:marLeft w:val="0"/>
                  <w:marRight w:val="0"/>
                  <w:marTop w:val="0"/>
                  <w:marBottom w:val="0"/>
                  <w:divBdr>
                    <w:top w:val="none" w:sz="0" w:space="0" w:color="auto"/>
                    <w:left w:val="none" w:sz="0" w:space="0" w:color="auto"/>
                    <w:bottom w:val="none" w:sz="0" w:space="0" w:color="auto"/>
                    <w:right w:val="none" w:sz="0" w:space="0" w:color="auto"/>
                  </w:divBdr>
                  <w:divsChild>
                    <w:div w:id="1723208320">
                      <w:marLeft w:val="0"/>
                      <w:marRight w:val="0"/>
                      <w:marTop w:val="0"/>
                      <w:marBottom w:val="864"/>
                      <w:divBdr>
                        <w:top w:val="none" w:sz="0" w:space="0" w:color="auto"/>
                        <w:left w:val="none" w:sz="0" w:space="0" w:color="auto"/>
                        <w:bottom w:val="none" w:sz="0" w:space="0" w:color="auto"/>
                        <w:right w:val="none" w:sz="0" w:space="0" w:color="auto"/>
                      </w:divBdr>
                      <w:divsChild>
                        <w:div w:id="448474004">
                          <w:marLeft w:val="0"/>
                          <w:marRight w:val="0"/>
                          <w:marTop w:val="0"/>
                          <w:marBottom w:val="0"/>
                          <w:divBdr>
                            <w:top w:val="none" w:sz="0" w:space="0" w:color="auto"/>
                            <w:left w:val="none" w:sz="0" w:space="0" w:color="auto"/>
                            <w:bottom w:val="none" w:sz="0" w:space="0" w:color="auto"/>
                            <w:right w:val="none" w:sz="0" w:space="0" w:color="auto"/>
                          </w:divBdr>
                          <w:divsChild>
                            <w:div w:id="319697974">
                              <w:marLeft w:val="0"/>
                              <w:marRight w:val="0"/>
                              <w:marTop w:val="0"/>
                              <w:marBottom w:val="0"/>
                              <w:divBdr>
                                <w:top w:val="none" w:sz="0" w:space="0" w:color="auto"/>
                                <w:left w:val="none" w:sz="0" w:space="0" w:color="auto"/>
                                <w:bottom w:val="none" w:sz="0" w:space="0" w:color="auto"/>
                                <w:right w:val="none" w:sz="0" w:space="0" w:color="auto"/>
                              </w:divBdr>
                              <w:divsChild>
                                <w:div w:id="1471945050">
                                  <w:marLeft w:val="0"/>
                                  <w:marRight w:val="0"/>
                                  <w:marTop w:val="0"/>
                                  <w:marBottom w:val="0"/>
                                  <w:divBdr>
                                    <w:top w:val="none" w:sz="0" w:space="0" w:color="auto"/>
                                    <w:left w:val="none" w:sz="0" w:space="0" w:color="auto"/>
                                    <w:bottom w:val="none" w:sz="0" w:space="0" w:color="auto"/>
                                    <w:right w:val="none" w:sz="0" w:space="0" w:color="auto"/>
                                  </w:divBdr>
                                  <w:divsChild>
                                    <w:div w:id="19398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400485">
      <w:bodyDiv w:val="1"/>
      <w:marLeft w:val="0"/>
      <w:marRight w:val="0"/>
      <w:marTop w:val="0"/>
      <w:marBottom w:val="0"/>
      <w:divBdr>
        <w:top w:val="none" w:sz="0" w:space="0" w:color="auto"/>
        <w:left w:val="none" w:sz="0" w:space="0" w:color="auto"/>
        <w:bottom w:val="none" w:sz="0" w:space="0" w:color="auto"/>
        <w:right w:val="none" w:sz="0" w:space="0" w:color="auto"/>
      </w:divBdr>
      <w:divsChild>
        <w:div w:id="1215196047">
          <w:marLeft w:val="0"/>
          <w:marRight w:val="0"/>
          <w:marTop w:val="0"/>
          <w:marBottom w:val="0"/>
          <w:divBdr>
            <w:top w:val="none" w:sz="0" w:space="0" w:color="auto"/>
            <w:left w:val="none" w:sz="0" w:space="0" w:color="auto"/>
            <w:bottom w:val="none" w:sz="0" w:space="0" w:color="auto"/>
            <w:right w:val="none" w:sz="0" w:space="0" w:color="auto"/>
          </w:divBdr>
          <w:divsChild>
            <w:div w:id="1247347480">
              <w:marLeft w:val="0"/>
              <w:marRight w:val="0"/>
              <w:marTop w:val="0"/>
              <w:marBottom w:val="0"/>
              <w:divBdr>
                <w:top w:val="none" w:sz="0" w:space="0" w:color="auto"/>
                <w:left w:val="none" w:sz="0" w:space="0" w:color="auto"/>
                <w:bottom w:val="none" w:sz="0" w:space="0" w:color="auto"/>
                <w:right w:val="none" w:sz="0" w:space="0" w:color="auto"/>
              </w:divBdr>
              <w:divsChild>
                <w:div w:id="585923558">
                  <w:marLeft w:val="0"/>
                  <w:marRight w:val="0"/>
                  <w:marTop w:val="0"/>
                  <w:marBottom w:val="0"/>
                  <w:divBdr>
                    <w:top w:val="none" w:sz="0" w:space="0" w:color="auto"/>
                    <w:left w:val="none" w:sz="0" w:space="0" w:color="auto"/>
                    <w:bottom w:val="none" w:sz="0" w:space="0" w:color="auto"/>
                    <w:right w:val="none" w:sz="0" w:space="0" w:color="auto"/>
                  </w:divBdr>
                  <w:divsChild>
                    <w:div w:id="1854957773">
                      <w:marLeft w:val="0"/>
                      <w:marRight w:val="0"/>
                      <w:marTop w:val="0"/>
                      <w:marBottom w:val="864"/>
                      <w:divBdr>
                        <w:top w:val="none" w:sz="0" w:space="0" w:color="auto"/>
                        <w:left w:val="none" w:sz="0" w:space="0" w:color="auto"/>
                        <w:bottom w:val="none" w:sz="0" w:space="0" w:color="auto"/>
                        <w:right w:val="none" w:sz="0" w:space="0" w:color="auto"/>
                      </w:divBdr>
                      <w:divsChild>
                        <w:div w:id="1574315510">
                          <w:marLeft w:val="0"/>
                          <w:marRight w:val="0"/>
                          <w:marTop w:val="0"/>
                          <w:marBottom w:val="0"/>
                          <w:divBdr>
                            <w:top w:val="none" w:sz="0" w:space="0" w:color="auto"/>
                            <w:left w:val="none" w:sz="0" w:space="0" w:color="auto"/>
                            <w:bottom w:val="none" w:sz="0" w:space="0" w:color="auto"/>
                            <w:right w:val="none" w:sz="0" w:space="0" w:color="auto"/>
                          </w:divBdr>
                          <w:divsChild>
                            <w:div w:id="2097633726">
                              <w:marLeft w:val="0"/>
                              <w:marRight w:val="0"/>
                              <w:marTop w:val="0"/>
                              <w:marBottom w:val="0"/>
                              <w:divBdr>
                                <w:top w:val="none" w:sz="0" w:space="0" w:color="auto"/>
                                <w:left w:val="none" w:sz="0" w:space="0" w:color="auto"/>
                                <w:bottom w:val="none" w:sz="0" w:space="0" w:color="auto"/>
                                <w:right w:val="none" w:sz="0" w:space="0" w:color="auto"/>
                              </w:divBdr>
                              <w:divsChild>
                                <w:div w:id="1473258038">
                                  <w:marLeft w:val="0"/>
                                  <w:marRight w:val="0"/>
                                  <w:marTop w:val="0"/>
                                  <w:marBottom w:val="0"/>
                                  <w:divBdr>
                                    <w:top w:val="none" w:sz="0" w:space="0" w:color="auto"/>
                                    <w:left w:val="none" w:sz="0" w:space="0" w:color="auto"/>
                                    <w:bottom w:val="none" w:sz="0" w:space="0" w:color="auto"/>
                                    <w:right w:val="none" w:sz="0" w:space="0" w:color="auto"/>
                                  </w:divBdr>
                                  <w:divsChild>
                                    <w:div w:id="15982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16858">
      <w:bodyDiv w:val="1"/>
      <w:marLeft w:val="0"/>
      <w:marRight w:val="0"/>
      <w:marTop w:val="0"/>
      <w:marBottom w:val="0"/>
      <w:divBdr>
        <w:top w:val="none" w:sz="0" w:space="0" w:color="auto"/>
        <w:left w:val="none" w:sz="0" w:space="0" w:color="auto"/>
        <w:bottom w:val="none" w:sz="0" w:space="0" w:color="auto"/>
        <w:right w:val="none" w:sz="0" w:space="0" w:color="auto"/>
      </w:divBdr>
      <w:divsChild>
        <w:div w:id="288779461">
          <w:marLeft w:val="0"/>
          <w:marRight w:val="0"/>
          <w:marTop w:val="0"/>
          <w:marBottom w:val="0"/>
          <w:divBdr>
            <w:top w:val="none" w:sz="0" w:space="0" w:color="auto"/>
            <w:left w:val="none" w:sz="0" w:space="0" w:color="auto"/>
            <w:bottom w:val="none" w:sz="0" w:space="0" w:color="auto"/>
            <w:right w:val="none" w:sz="0" w:space="0" w:color="auto"/>
          </w:divBdr>
          <w:divsChild>
            <w:div w:id="953710140">
              <w:marLeft w:val="0"/>
              <w:marRight w:val="0"/>
              <w:marTop w:val="0"/>
              <w:marBottom w:val="0"/>
              <w:divBdr>
                <w:top w:val="none" w:sz="0" w:space="0" w:color="auto"/>
                <w:left w:val="none" w:sz="0" w:space="0" w:color="auto"/>
                <w:bottom w:val="none" w:sz="0" w:space="0" w:color="auto"/>
                <w:right w:val="none" w:sz="0" w:space="0" w:color="auto"/>
              </w:divBdr>
              <w:divsChild>
                <w:div w:id="110100638">
                  <w:marLeft w:val="0"/>
                  <w:marRight w:val="0"/>
                  <w:marTop w:val="0"/>
                  <w:marBottom w:val="0"/>
                  <w:divBdr>
                    <w:top w:val="none" w:sz="0" w:space="0" w:color="auto"/>
                    <w:left w:val="none" w:sz="0" w:space="0" w:color="auto"/>
                    <w:bottom w:val="none" w:sz="0" w:space="0" w:color="auto"/>
                    <w:right w:val="none" w:sz="0" w:space="0" w:color="auto"/>
                  </w:divBdr>
                  <w:divsChild>
                    <w:div w:id="912667825">
                      <w:marLeft w:val="0"/>
                      <w:marRight w:val="0"/>
                      <w:marTop w:val="0"/>
                      <w:marBottom w:val="864"/>
                      <w:divBdr>
                        <w:top w:val="none" w:sz="0" w:space="0" w:color="auto"/>
                        <w:left w:val="none" w:sz="0" w:space="0" w:color="auto"/>
                        <w:bottom w:val="none" w:sz="0" w:space="0" w:color="auto"/>
                        <w:right w:val="none" w:sz="0" w:space="0" w:color="auto"/>
                      </w:divBdr>
                      <w:divsChild>
                        <w:div w:id="707485360">
                          <w:marLeft w:val="0"/>
                          <w:marRight w:val="0"/>
                          <w:marTop w:val="0"/>
                          <w:marBottom w:val="0"/>
                          <w:divBdr>
                            <w:top w:val="none" w:sz="0" w:space="0" w:color="auto"/>
                            <w:left w:val="none" w:sz="0" w:space="0" w:color="auto"/>
                            <w:bottom w:val="none" w:sz="0" w:space="0" w:color="auto"/>
                            <w:right w:val="none" w:sz="0" w:space="0" w:color="auto"/>
                          </w:divBdr>
                          <w:divsChild>
                            <w:div w:id="149626157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sChild>
                                    <w:div w:id="3946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069120">
      <w:bodyDiv w:val="1"/>
      <w:marLeft w:val="0"/>
      <w:marRight w:val="0"/>
      <w:marTop w:val="0"/>
      <w:marBottom w:val="0"/>
      <w:divBdr>
        <w:top w:val="none" w:sz="0" w:space="0" w:color="auto"/>
        <w:left w:val="none" w:sz="0" w:space="0" w:color="auto"/>
        <w:bottom w:val="none" w:sz="0" w:space="0" w:color="auto"/>
        <w:right w:val="none" w:sz="0" w:space="0" w:color="auto"/>
      </w:divBdr>
      <w:divsChild>
        <w:div w:id="757407272">
          <w:marLeft w:val="0"/>
          <w:marRight w:val="0"/>
          <w:marTop w:val="0"/>
          <w:marBottom w:val="0"/>
          <w:divBdr>
            <w:top w:val="none" w:sz="0" w:space="0" w:color="auto"/>
            <w:left w:val="none" w:sz="0" w:space="0" w:color="auto"/>
            <w:bottom w:val="none" w:sz="0" w:space="0" w:color="auto"/>
            <w:right w:val="none" w:sz="0" w:space="0" w:color="auto"/>
          </w:divBdr>
          <w:divsChild>
            <w:div w:id="1515876771">
              <w:marLeft w:val="0"/>
              <w:marRight w:val="0"/>
              <w:marTop w:val="0"/>
              <w:marBottom w:val="0"/>
              <w:divBdr>
                <w:top w:val="none" w:sz="0" w:space="0" w:color="auto"/>
                <w:left w:val="none" w:sz="0" w:space="0" w:color="auto"/>
                <w:bottom w:val="none" w:sz="0" w:space="0" w:color="auto"/>
                <w:right w:val="none" w:sz="0" w:space="0" w:color="auto"/>
              </w:divBdr>
              <w:divsChild>
                <w:div w:id="502478334">
                  <w:marLeft w:val="0"/>
                  <w:marRight w:val="0"/>
                  <w:marTop w:val="0"/>
                  <w:marBottom w:val="0"/>
                  <w:divBdr>
                    <w:top w:val="none" w:sz="0" w:space="0" w:color="auto"/>
                    <w:left w:val="none" w:sz="0" w:space="0" w:color="auto"/>
                    <w:bottom w:val="none" w:sz="0" w:space="0" w:color="auto"/>
                    <w:right w:val="none" w:sz="0" w:space="0" w:color="auto"/>
                  </w:divBdr>
                  <w:divsChild>
                    <w:div w:id="1054155329">
                      <w:marLeft w:val="0"/>
                      <w:marRight w:val="0"/>
                      <w:marTop w:val="0"/>
                      <w:marBottom w:val="864"/>
                      <w:divBdr>
                        <w:top w:val="none" w:sz="0" w:space="0" w:color="auto"/>
                        <w:left w:val="none" w:sz="0" w:space="0" w:color="auto"/>
                        <w:bottom w:val="none" w:sz="0" w:space="0" w:color="auto"/>
                        <w:right w:val="none" w:sz="0" w:space="0" w:color="auto"/>
                      </w:divBdr>
                      <w:divsChild>
                        <w:div w:id="1605384668">
                          <w:marLeft w:val="0"/>
                          <w:marRight w:val="0"/>
                          <w:marTop w:val="0"/>
                          <w:marBottom w:val="0"/>
                          <w:divBdr>
                            <w:top w:val="none" w:sz="0" w:space="0" w:color="auto"/>
                            <w:left w:val="none" w:sz="0" w:space="0" w:color="auto"/>
                            <w:bottom w:val="none" w:sz="0" w:space="0" w:color="auto"/>
                            <w:right w:val="none" w:sz="0" w:space="0" w:color="auto"/>
                          </w:divBdr>
                          <w:divsChild>
                            <w:div w:id="885219190">
                              <w:marLeft w:val="0"/>
                              <w:marRight w:val="0"/>
                              <w:marTop w:val="0"/>
                              <w:marBottom w:val="0"/>
                              <w:divBdr>
                                <w:top w:val="none" w:sz="0" w:space="0" w:color="auto"/>
                                <w:left w:val="none" w:sz="0" w:space="0" w:color="auto"/>
                                <w:bottom w:val="none" w:sz="0" w:space="0" w:color="auto"/>
                                <w:right w:val="none" w:sz="0" w:space="0" w:color="auto"/>
                              </w:divBdr>
                              <w:divsChild>
                                <w:div w:id="1964462958">
                                  <w:marLeft w:val="0"/>
                                  <w:marRight w:val="0"/>
                                  <w:marTop w:val="0"/>
                                  <w:marBottom w:val="0"/>
                                  <w:divBdr>
                                    <w:top w:val="none" w:sz="0" w:space="0" w:color="auto"/>
                                    <w:left w:val="none" w:sz="0" w:space="0" w:color="auto"/>
                                    <w:bottom w:val="none" w:sz="0" w:space="0" w:color="auto"/>
                                    <w:right w:val="none" w:sz="0" w:space="0" w:color="auto"/>
                                  </w:divBdr>
                                  <w:divsChild>
                                    <w:div w:id="5734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401132">
      <w:bodyDiv w:val="1"/>
      <w:marLeft w:val="0"/>
      <w:marRight w:val="0"/>
      <w:marTop w:val="0"/>
      <w:marBottom w:val="0"/>
      <w:divBdr>
        <w:top w:val="none" w:sz="0" w:space="0" w:color="auto"/>
        <w:left w:val="none" w:sz="0" w:space="0" w:color="auto"/>
        <w:bottom w:val="none" w:sz="0" w:space="0" w:color="auto"/>
        <w:right w:val="none" w:sz="0" w:space="0" w:color="auto"/>
      </w:divBdr>
      <w:divsChild>
        <w:div w:id="665599400">
          <w:marLeft w:val="0"/>
          <w:marRight w:val="0"/>
          <w:marTop w:val="0"/>
          <w:marBottom w:val="0"/>
          <w:divBdr>
            <w:top w:val="none" w:sz="0" w:space="0" w:color="auto"/>
            <w:left w:val="none" w:sz="0" w:space="0" w:color="auto"/>
            <w:bottom w:val="none" w:sz="0" w:space="0" w:color="auto"/>
            <w:right w:val="none" w:sz="0" w:space="0" w:color="auto"/>
          </w:divBdr>
          <w:divsChild>
            <w:div w:id="775708192">
              <w:marLeft w:val="0"/>
              <w:marRight w:val="0"/>
              <w:marTop w:val="0"/>
              <w:marBottom w:val="0"/>
              <w:divBdr>
                <w:top w:val="none" w:sz="0" w:space="0" w:color="auto"/>
                <w:left w:val="none" w:sz="0" w:space="0" w:color="auto"/>
                <w:bottom w:val="none" w:sz="0" w:space="0" w:color="auto"/>
                <w:right w:val="none" w:sz="0" w:space="0" w:color="auto"/>
              </w:divBdr>
              <w:divsChild>
                <w:div w:id="168451507">
                  <w:marLeft w:val="0"/>
                  <w:marRight w:val="0"/>
                  <w:marTop w:val="0"/>
                  <w:marBottom w:val="0"/>
                  <w:divBdr>
                    <w:top w:val="none" w:sz="0" w:space="0" w:color="auto"/>
                    <w:left w:val="none" w:sz="0" w:space="0" w:color="auto"/>
                    <w:bottom w:val="none" w:sz="0" w:space="0" w:color="auto"/>
                    <w:right w:val="none" w:sz="0" w:space="0" w:color="auto"/>
                  </w:divBdr>
                  <w:divsChild>
                    <w:div w:id="1332754950">
                      <w:marLeft w:val="0"/>
                      <w:marRight w:val="0"/>
                      <w:marTop w:val="0"/>
                      <w:marBottom w:val="864"/>
                      <w:divBdr>
                        <w:top w:val="none" w:sz="0" w:space="0" w:color="auto"/>
                        <w:left w:val="none" w:sz="0" w:space="0" w:color="auto"/>
                        <w:bottom w:val="none" w:sz="0" w:space="0" w:color="auto"/>
                        <w:right w:val="none" w:sz="0" w:space="0" w:color="auto"/>
                      </w:divBdr>
                      <w:divsChild>
                        <w:div w:id="193080999">
                          <w:marLeft w:val="0"/>
                          <w:marRight w:val="0"/>
                          <w:marTop w:val="0"/>
                          <w:marBottom w:val="0"/>
                          <w:divBdr>
                            <w:top w:val="none" w:sz="0" w:space="0" w:color="auto"/>
                            <w:left w:val="none" w:sz="0" w:space="0" w:color="auto"/>
                            <w:bottom w:val="none" w:sz="0" w:space="0" w:color="auto"/>
                            <w:right w:val="none" w:sz="0" w:space="0" w:color="auto"/>
                          </w:divBdr>
                          <w:divsChild>
                            <w:div w:id="2024897255">
                              <w:marLeft w:val="0"/>
                              <w:marRight w:val="0"/>
                              <w:marTop w:val="0"/>
                              <w:marBottom w:val="0"/>
                              <w:divBdr>
                                <w:top w:val="none" w:sz="0" w:space="0" w:color="auto"/>
                                <w:left w:val="none" w:sz="0" w:space="0" w:color="auto"/>
                                <w:bottom w:val="none" w:sz="0" w:space="0" w:color="auto"/>
                                <w:right w:val="none" w:sz="0" w:space="0" w:color="auto"/>
                              </w:divBdr>
                              <w:divsChild>
                                <w:div w:id="287665860">
                                  <w:marLeft w:val="0"/>
                                  <w:marRight w:val="0"/>
                                  <w:marTop w:val="0"/>
                                  <w:marBottom w:val="0"/>
                                  <w:divBdr>
                                    <w:top w:val="none" w:sz="0" w:space="0" w:color="auto"/>
                                    <w:left w:val="none" w:sz="0" w:space="0" w:color="auto"/>
                                    <w:bottom w:val="none" w:sz="0" w:space="0" w:color="auto"/>
                                    <w:right w:val="none" w:sz="0" w:space="0" w:color="auto"/>
                                  </w:divBdr>
                                  <w:divsChild>
                                    <w:div w:id="8659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725128">
      <w:bodyDiv w:val="1"/>
      <w:marLeft w:val="0"/>
      <w:marRight w:val="0"/>
      <w:marTop w:val="0"/>
      <w:marBottom w:val="0"/>
      <w:divBdr>
        <w:top w:val="none" w:sz="0" w:space="0" w:color="auto"/>
        <w:left w:val="none" w:sz="0" w:space="0" w:color="auto"/>
        <w:bottom w:val="none" w:sz="0" w:space="0" w:color="auto"/>
        <w:right w:val="none" w:sz="0" w:space="0" w:color="auto"/>
      </w:divBdr>
      <w:divsChild>
        <w:div w:id="1291207844">
          <w:marLeft w:val="0"/>
          <w:marRight w:val="0"/>
          <w:marTop w:val="0"/>
          <w:marBottom w:val="0"/>
          <w:divBdr>
            <w:top w:val="none" w:sz="0" w:space="0" w:color="auto"/>
            <w:left w:val="none" w:sz="0" w:space="0" w:color="auto"/>
            <w:bottom w:val="none" w:sz="0" w:space="0" w:color="auto"/>
            <w:right w:val="none" w:sz="0" w:space="0" w:color="auto"/>
          </w:divBdr>
          <w:divsChild>
            <w:div w:id="924262037">
              <w:marLeft w:val="0"/>
              <w:marRight w:val="0"/>
              <w:marTop w:val="0"/>
              <w:marBottom w:val="0"/>
              <w:divBdr>
                <w:top w:val="none" w:sz="0" w:space="0" w:color="auto"/>
                <w:left w:val="none" w:sz="0" w:space="0" w:color="auto"/>
                <w:bottom w:val="none" w:sz="0" w:space="0" w:color="auto"/>
                <w:right w:val="none" w:sz="0" w:space="0" w:color="auto"/>
              </w:divBdr>
              <w:divsChild>
                <w:div w:id="1092823017">
                  <w:marLeft w:val="0"/>
                  <w:marRight w:val="0"/>
                  <w:marTop w:val="0"/>
                  <w:marBottom w:val="0"/>
                  <w:divBdr>
                    <w:top w:val="none" w:sz="0" w:space="0" w:color="auto"/>
                    <w:left w:val="none" w:sz="0" w:space="0" w:color="auto"/>
                    <w:bottom w:val="none" w:sz="0" w:space="0" w:color="auto"/>
                    <w:right w:val="none" w:sz="0" w:space="0" w:color="auto"/>
                  </w:divBdr>
                  <w:divsChild>
                    <w:div w:id="1924950802">
                      <w:marLeft w:val="0"/>
                      <w:marRight w:val="0"/>
                      <w:marTop w:val="0"/>
                      <w:marBottom w:val="864"/>
                      <w:divBdr>
                        <w:top w:val="none" w:sz="0" w:space="0" w:color="auto"/>
                        <w:left w:val="none" w:sz="0" w:space="0" w:color="auto"/>
                        <w:bottom w:val="none" w:sz="0" w:space="0" w:color="auto"/>
                        <w:right w:val="none" w:sz="0" w:space="0" w:color="auto"/>
                      </w:divBdr>
                      <w:divsChild>
                        <w:div w:id="983973468">
                          <w:marLeft w:val="0"/>
                          <w:marRight w:val="0"/>
                          <w:marTop w:val="0"/>
                          <w:marBottom w:val="0"/>
                          <w:divBdr>
                            <w:top w:val="none" w:sz="0" w:space="0" w:color="auto"/>
                            <w:left w:val="none" w:sz="0" w:space="0" w:color="auto"/>
                            <w:bottom w:val="none" w:sz="0" w:space="0" w:color="auto"/>
                            <w:right w:val="none" w:sz="0" w:space="0" w:color="auto"/>
                          </w:divBdr>
                          <w:divsChild>
                            <w:div w:id="103810787">
                              <w:marLeft w:val="0"/>
                              <w:marRight w:val="0"/>
                              <w:marTop w:val="0"/>
                              <w:marBottom w:val="0"/>
                              <w:divBdr>
                                <w:top w:val="none" w:sz="0" w:space="0" w:color="auto"/>
                                <w:left w:val="none" w:sz="0" w:space="0" w:color="auto"/>
                                <w:bottom w:val="none" w:sz="0" w:space="0" w:color="auto"/>
                                <w:right w:val="none" w:sz="0" w:space="0" w:color="auto"/>
                              </w:divBdr>
                              <w:divsChild>
                                <w:div w:id="697508836">
                                  <w:marLeft w:val="0"/>
                                  <w:marRight w:val="0"/>
                                  <w:marTop w:val="0"/>
                                  <w:marBottom w:val="0"/>
                                  <w:divBdr>
                                    <w:top w:val="none" w:sz="0" w:space="0" w:color="auto"/>
                                    <w:left w:val="none" w:sz="0" w:space="0" w:color="auto"/>
                                    <w:bottom w:val="none" w:sz="0" w:space="0" w:color="auto"/>
                                    <w:right w:val="none" w:sz="0" w:space="0" w:color="auto"/>
                                  </w:divBdr>
                                  <w:divsChild>
                                    <w:div w:id="16743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014262">
      <w:bodyDiv w:val="1"/>
      <w:marLeft w:val="0"/>
      <w:marRight w:val="0"/>
      <w:marTop w:val="0"/>
      <w:marBottom w:val="0"/>
      <w:divBdr>
        <w:top w:val="none" w:sz="0" w:space="0" w:color="auto"/>
        <w:left w:val="none" w:sz="0" w:space="0" w:color="auto"/>
        <w:bottom w:val="none" w:sz="0" w:space="0" w:color="auto"/>
        <w:right w:val="none" w:sz="0" w:space="0" w:color="auto"/>
      </w:divBdr>
      <w:divsChild>
        <w:div w:id="135922834">
          <w:marLeft w:val="0"/>
          <w:marRight w:val="0"/>
          <w:marTop w:val="0"/>
          <w:marBottom w:val="0"/>
          <w:divBdr>
            <w:top w:val="none" w:sz="0" w:space="0" w:color="auto"/>
            <w:left w:val="none" w:sz="0" w:space="0" w:color="auto"/>
            <w:bottom w:val="none" w:sz="0" w:space="0" w:color="auto"/>
            <w:right w:val="none" w:sz="0" w:space="0" w:color="auto"/>
          </w:divBdr>
          <w:divsChild>
            <w:div w:id="47076732">
              <w:marLeft w:val="0"/>
              <w:marRight w:val="0"/>
              <w:marTop w:val="0"/>
              <w:marBottom w:val="0"/>
              <w:divBdr>
                <w:top w:val="none" w:sz="0" w:space="0" w:color="auto"/>
                <w:left w:val="none" w:sz="0" w:space="0" w:color="auto"/>
                <w:bottom w:val="none" w:sz="0" w:space="0" w:color="auto"/>
                <w:right w:val="none" w:sz="0" w:space="0" w:color="auto"/>
              </w:divBdr>
              <w:divsChild>
                <w:div w:id="1039357498">
                  <w:marLeft w:val="0"/>
                  <w:marRight w:val="0"/>
                  <w:marTop w:val="0"/>
                  <w:marBottom w:val="0"/>
                  <w:divBdr>
                    <w:top w:val="none" w:sz="0" w:space="0" w:color="auto"/>
                    <w:left w:val="none" w:sz="0" w:space="0" w:color="auto"/>
                    <w:bottom w:val="none" w:sz="0" w:space="0" w:color="auto"/>
                    <w:right w:val="none" w:sz="0" w:space="0" w:color="auto"/>
                  </w:divBdr>
                  <w:divsChild>
                    <w:div w:id="237640130">
                      <w:marLeft w:val="0"/>
                      <w:marRight w:val="0"/>
                      <w:marTop w:val="0"/>
                      <w:marBottom w:val="864"/>
                      <w:divBdr>
                        <w:top w:val="none" w:sz="0" w:space="0" w:color="auto"/>
                        <w:left w:val="none" w:sz="0" w:space="0" w:color="auto"/>
                        <w:bottom w:val="none" w:sz="0" w:space="0" w:color="auto"/>
                        <w:right w:val="none" w:sz="0" w:space="0" w:color="auto"/>
                      </w:divBdr>
                      <w:divsChild>
                        <w:div w:id="1604533936">
                          <w:marLeft w:val="0"/>
                          <w:marRight w:val="0"/>
                          <w:marTop w:val="0"/>
                          <w:marBottom w:val="0"/>
                          <w:divBdr>
                            <w:top w:val="none" w:sz="0" w:space="0" w:color="auto"/>
                            <w:left w:val="none" w:sz="0" w:space="0" w:color="auto"/>
                            <w:bottom w:val="none" w:sz="0" w:space="0" w:color="auto"/>
                            <w:right w:val="none" w:sz="0" w:space="0" w:color="auto"/>
                          </w:divBdr>
                          <w:divsChild>
                            <w:div w:id="452134464">
                              <w:marLeft w:val="0"/>
                              <w:marRight w:val="0"/>
                              <w:marTop w:val="0"/>
                              <w:marBottom w:val="0"/>
                              <w:divBdr>
                                <w:top w:val="none" w:sz="0" w:space="0" w:color="auto"/>
                                <w:left w:val="none" w:sz="0" w:space="0" w:color="auto"/>
                                <w:bottom w:val="none" w:sz="0" w:space="0" w:color="auto"/>
                                <w:right w:val="none" w:sz="0" w:space="0" w:color="auto"/>
                              </w:divBdr>
                              <w:divsChild>
                                <w:div w:id="1216429301">
                                  <w:marLeft w:val="0"/>
                                  <w:marRight w:val="0"/>
                                  <w:marTop w:val="0"/>
                                  <w:marBottom w:val="0"/>
                                  <w:divBdr>
                                    <w:top w:val="none" w:sz="0" w:space="0" w:color="auto"/>
                                    <w:left w:val="none" w:sz="0" w:space="0" w:color="auto"/>
                                    <w:bottom w:val="none" w:sz="0" w:space="0" w:color="auto"/>
                                    <w:right w:val="none" w:sz="0" w:space="0" w:color="auto"/>
                                  </w:divBdr>
                                  <w:divsChild>
                                    <w:div w:id="16521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823094">
      <w:bodyDiv w:val="1"/>
      <w:marLeft w:val="0"/>
      <w:marRight w:val="0"/>
      <w:marTop w:val="0"/>
      <w:marBottom w:val="0"/>
      <w:divBdr>
        <w:top w:val="none" w:sz="0" w:space="0" w:color="auto"/>
        <w:left w:val="none" w:sz="0" w:space="0" w:color="auto"/>
        <w:bottom w:val="none" w:sz="0" w:space="0" w:color="auto"/>
        <w:right w:val="none" w:sz="0" w:space="0" w:color="auto"/>
      </w:divBdr>
      <w:divsChild>
        <w:div w:id="808714997">
          <w:marLeft w:val="0"/>
          <w:marRight w:val="0"/>
          <w:marTop w:val="0"/>
          <w:marBottom w:val="0"/>
          <w:divBdr>
            <w:top w:val="none" w:sz="0" w:space="0" w:color="auto"/>
            <w:left w:val="none" w:sz="0" w:space="0" w:color="auto"/>
            <w:bottom w:val="none" w:sz="0" w:space="0" w:color="auto"/>
            <w:right w:val="none" w:sz="0" w:space="0" w:color="auto"/>
          </w:divBdr>
          <w:divsChild>
            <w:div w:id="1157261577">
              <w:marLeft w:val="0"/>
              <w:marRight w:val="0"/>
              <w:marTop w:val="0"/>
              <w:marBottom w:val="0"/>
              <w:divBdr>
                <w:top w:val="none" w:sz="0" w:space="0" w:color="auto"/>
                <w:left w:val="none" w:sz="0" w:space="0" w:color="auto"/>
                <w:bottom w:val="none" w:sz="0" w:space="0" w:color="auto"/>
                <w:right w:val="none" w:sz="0" w:space="0" w:color="auto"/>
              </w:divBdr>
              <w:divsChild>
                <w:div w:id="349332342">
                  <w:marLeft w:val="0"/>
                  <w:marRight w:val="0"/>
                  <w:marTop w:val="0"/>
                  <w:marBottom w:val="0"/>
                  <w:divBdr>
                    <w:top w:val="none" w:sz="0" w:space="0" w:color="auto"/>
                    <w:left w:val="none" w:sz="0" w:space="0" w:color="auto"/>
                    <w:bottom w:val="none" w:sz="0" w:space="0" w:color="auto"/>
                    <w:right w:val="none" w:sz="0" w:space="0" w:color="auto"/>
                  </w:divBdr>
                  <w:divsChild>
                    <w:div w:id="818226209">
                      <w:marLeft w:val="0"/>
                      <w:marRight w:val="0"/>
                      <w:marTop w:val="0"/>
                      <w:marBottom w:val="864"/>
                      <w:divBdr>
                        <w:top w:val="none" w:sz="0" w:space="0" w:color="auto"/>
                        <w:left w:val="none" w:sz="0" w:space="0" w:color="auto"/>
                        <w:bottom w:val="none" w:sz="0" w:space="0" w:color="auto"/>
                        <w:right w:val="none" w:sz="0" w:space="0" w:color="auto"/>
                      </w:divBdr>
                      <w:divsChild>
                        <w:div w:id="1047222056">
                          <w:marLeft w:val="0"/>
                          <w:marRight w:val="0"/>
                          <w:marTop w:val="0"/>
                          <w:marBottom w:val="0"/>
                          <w:divBdr>
                            <w:top w:val="none" w:sz="0" w:space="0" w:color="auto"/>
                            <w:left w:val="none" w:sz="0" w:space="0" w:color="auto"/>
                            <w:bottom w:val="none" w:sz="0" w:space="0" w:color="auto"/>
                            <w:right w:val="none" w:sz="0" w:space="0" w:color="auto"/>
                          </w:divBdr>
                          <w:divsChild>
                            <w:div w:id="135337710">
                              <w:marLeft w:val="0"/>
                              <w:marRight w:val="0"/>
                              <w:marTop w:val="0"/>
                              <w:marBottom w:val="0"/>
                              <w:divBdr>
                                <w:top w:val="none" w:sz="0" w:space="0" w:color="auto"/>
                                <w:left w:val="none" w:sz="0" w:space="0" w:color="auto"/>
                                <w:bottom w:val="none" w:sz="0" w:space="0" w:color="auto"/>
                                <w:right w:val="none" w:sz="0" w:space="0" w:color="auto"/>
                              </w:divBdr>
                              <w:divsChild>
                                <w:div w:id="1320697100">
                                  <w:marLeft w:val="0"/>
                                  <w:marRight w:val="0"/>
                                  <w:marTop w:val="0"/>
                                  <w:marBottom w:val="0"/>
                                  <w:divBdr>
                                    <w:top w:val="none" w:sz="0" w:space="0" w:color="auto"/>
                                    <w:left w:val="none" w:sz="0" w:space="0" w:color="auto"/>
                                    <w:bottom w:val="none" w:sz="0" w:space="0" w:color="auto"/>
                                    <w:right w:val="none" w:sz="0" w:space="0" w:color="auto"/>
                                  </w:divBdr>
                                  <w:divsChild>
                                    <w:div w:id="13164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476931">
      <w:bodyDiv w:val="1"/>
      <w:marLeft w:val="0"/>
      <w:marRight w:val="0"/>
      <w:marTop w:val="0"/>
      <w:marBottom w:val="0"/>
      <w:divBdr>
        <w:top w:val="none" w:sz="0" w:space="0" w:color="auto"/>
        <w:left w:val="none" w:sz="0" w:space="0" w:color="auto"/>
        <w:bottom w:val="none" w:sz="0" w:space="0" w:color="auto"/>
        <w:right w:val="none" w:sz="0" w:space="0" w:color="auto"/>
      </w:divBdr>
      <w:divsChild>
        <w:div w:id="1729721528">
          <w:marLeft w:val="0"/>
          <w:marRight w:val="0"/>
          <w:marTop w:val="0"/>
          <w:marBottom w:val="0"/>
          <w:divBdr>
            <w:top w:val="none" w:sz="0" w:space="0" w:color="auto"/>
            <w:left w:val="none" w:sz="0" w:space="0" w:color="auto"/>
            <w:bottom w:val="none" w:sz="0" w:space="0" w:color="auto"/>
            <w:right w:val="none" w:sz="0" w:space="0" w:color="auto"/>
          </w:divBdr>
          <w:divsChild>
            <w:div w:id="1594976936">
              <w:marLeft w:val="0"/>
              <w:marRight w:val="0"/>
              <w:marTop w:val="0"/>
              <w:marBottom w:val="0"/>
              <w:divBdr>
                <w:top w:val="none" w:sz="0" w:space="0" w:color="auto"/>
                <w:left w:val="none" w:sz="0" w:space="0" w:color="auto"/>
                <w:bottom w:val="none" w:sz="0" w:space="0" w:color="auto"/>
                <w:right w:val="none" w:sz="0" w:space="0" w:color="auto"/>
              </w:divBdr>
              <w:divsChild>
                <w:div w:id="256014490">
                  <w:marLeft w:val="0"/>
                  <w:marRight w:val="0"/>
                  <w:marTop w:val="0"/>
                  <w:marBottom w:val="0"/>
                  <w:divBdr>
                    <w:top w:val="none" w:sz="0" w:space="0" w:color="auto"/>
                    <w:left w:val="none" w:sz="0" w:space="0" w:color="auto"/>
                    <w:bottom w:val="none" w:sz="0" w:space="0" w:color="auto"/>
                    <w:right w:val="none" w:sz="0" w:space="0" w:color="auto"/>
                  </w:divBdr>
                  <w:divsChild>
                    <w:div w:id="1787235736">
                      <w:marLeft w:val="0"/>
                      <w:marRight w:val="0"/>
                      <w:marTop w:val="0"/>
                      <w:marBottom w:val="864"/>
                      <w:divBdr>
                        <w:top w:val="none" w:sz="0" w:space="0" w:color="auto"/>
                        <w:left w:val="none" w:sz="0" w:space="0" w:color="auto"/>
                        <w:bottom w:val="none" w:sz="0" w:space="0" w:color="auto"/>
                        <w:right w:val="none" w:sz="0" w:space="0" w:color="auto"/>
                      </w:divBdr>
                      <w:divsChild>
                        <w:div w:id="1004480050">
                          <w:marLeft w:val="0"/>
                          <w:marRight w:val="0"/>
                          <w:marTop w:val="0"/>
                          <w:marBottom w:val="0"/>
                          <w:divBdr>
                            <w:top w:val="none" w:sz="0" w:space="0" w:color="auto"/>
                            <w:left w:val="none" w:sz="0" w:space="0" w:color="auto"/>
                            <w:bottom w:val="none" w:sz="0" w:space="0" w:color="auto"/>
                            <w:right w:val="none" w:sz="0" w:space="0" w:color="auto"/>
                          </w:divBdr>
                          <w:divsChild>
                            <w:div w:id="1459452328">
                              <w:marLeft w:val="0"/>
                              <w:marRight w:val="0"/>
                              <w:marTop w:val="0"/>
                              <w:marBottom w:val="0"/>
                              <w:divBdr>
                                <w:top w:val="none" w:sz="0" w:space="0" w:color="auto"/>
                                <w:left w:val="none" w:sz="0" w:space="0" w:color="auto"/>
                                <w:bottom w:val="none" w:sz="0" w:space="0" w:color="auto"/>
                                <w:right w:val="none" w:sz="0" w:space="0" w:color="auto"/>
                              </w:divBdr>
                              <w:divsChild>
                                <w:div w:id="543521309">
                                  <w:marLeft w:val="0"/>
                                  <w:marRight w:val="0"/>
                                  <w:marTop w:val="0"/>
                                  <w:marBottom w:val="0"/>
                                  <w:divBdr>
                                    <w:top w:val="none" w:sz="0" w:space="0" w:color="auto"/>
                                    <w:left w:val="none" w:sz="0" w:space="0" w:color="auto"/>
                                    <w:bottom w:val="none" w:sz="0" w:space="0" w:color="auto"/>
                                    <w:right w:val="none" w:sz="0" w:space="0" w:color="auto"/>
                                  </w:divBdr>
                                  <w:divsChild>
                                    <w:div w:id="17895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00072">
      <w:bodyDiv w:val="1"/>
      <w:marLeft w:val="0"/>
      <w:marRight w:val="0"/>
      <w:marTop w:val="0"/>
      <w:marBottom w:val="0"/>
      <w:divBdr>
        <w:top w:val="none" w:sz="0" w:space="0" w:color="auto"/>
        <w:left w:val="none" w:sz="0" w:space="0" w:color="auto"/>
        <w:bottom w:val="none" w:sz="0" w:space="0" w:color="auto"/>
        <w:right w:val="none" w:sz="0" w:space="0" w:color="auto"/>
      </w:divBdr>
      <w:divsChild>
        <w:div w:id="804660777">
          <w:marLeft w:val="0"/>
          <w:marRight w:val="0"/>
          <w:marTop w:val="0"/>
          <w:marBottom w:val="0"/>
          <w:divBdr>
            <w:top w:val="none" w:sz="0" w:space="0" w:color="auto"/>
            <w:left w:val="none" w:sz="0" w:space="0" w:color="auto"/>
            <w:bottom w:val="none" w:sz="0" w:space="0" w:color="auto"/>
            <w:right w:val="none" w:sz="0" w:space="0" w:color="auto"/>
          </w:divBdr>
          <w:divsChild>
            <w:div w:id="1549873720">
              <w:marLeft w:val="0"/>
              <w:marRight w:val="0"/>
              <w:marTop w:val="0"/>
              <w:marBottom w:val="0"/>
              <w:divBdr>
                <w:top w:val="none" w:sz="0" w:space="0" w:color="auto"/>
                <w:left w:val="none" w:sz="0" w:space="0" w:color="auto"/>
                <w:bottom w:val="none" w:sz="0" w:space="0" w:color="auto"/>
                <w:right w:val="none" w:sz="0" w:space="0" w:color="auto"/>
              </w:divBdr>
              <w:divsChild>
                <w:div w:id="1369985989">
                  <w:marLeft w:val="0"/>
                  <w:marRight w:val="0"/>
                  <w:marTop w:val="0"/>
                  <w:marBottom w:val="0"/>
                  <w:divBdr>
                    <w:top w:val="none" w:sz="0" w:space="0" w:color="auto"/>
                    <w:left w:val="none" w:sz="0" w:space="0" w:color="auto"/>
                    <w:bottom w:val="none" w:sz="0" w:space="0" w:color="auto"/>
                    <w:right w:val="none" w:sz="0" w:space="0" w:color="auto"/>
                  </w:divBdr>
                  <w:divsChild>
                    <w:div w:id="1041900522">
                      <w:marLeft w:val="0"/>
                      <w:marRight w:val="0"/>
                      <w:marTop w:val="0"/>
                      <w:marBottom w:val="864"/>
                      <w:divBdr>
                        <w:top w:val="none" w:sz="0" w:space="0" w:color="auto"/>
                        <w:left w:val="none" w:sz="0" w:space="0" w:color="auto"/>
                        <w:bottom w:val="none" w:sz="0" w:space="0" w:color="auto"/>
                        <w:right w:val="none" w:sz="0" w:space="0" w:color="auto"/>
                      </w:divBdr>
                      <w:divsChild>
                        <w:div w:id="2083259711">
                          <w:marLeft w:val="0"/>
                          <w:marRight w:val="0"/>
                          <w:marTop w:val="0"/>
                          <w:marBottom w:val="0"/>
                          <w:divBdr>
                            <w:top w:val="none" w:sz="0" w:space="0" w:color="auto"/>
                            <w:left w:val="none" w:sz="0" w:space="0" w:color="auto"/>
                            <w:bottom w:val="none" w:sz="0" w:space="0" w:color="auto"/>
                            <w:right w:val="none" w:sz="0" w:space="0" w:color="auto"/>
                          </w:divBdr>
                          <w:divsChild>
                            <w:div w:id="1647902783">
                              <w:marLeft w:val="0"/>
                              <w:marRight w:val="0"/>
                              <w:marTop w:val="0"/>
                              <w:marBottom w:val="0"/>
                              <w:divBdr>
                                <w:top w:val="none" w:sz="0" w:space="0" w:color="auto"/>
                                <w:left w:val="none" w:sz="0" w:space="0" w:color="auto"/>
                                <w:bottom w:val="none" w:sz="0" w:space="0" w:color="auto"/>
                                <w:right w:val="none" w:sz="0" w:space="0" w:color="auto"/>
                              </w:divBdr>
                              <w:divsChild>
                                <w:div w:id="548078108">
                                  <w:marLeft w:val="0"/>
                                  <w:marRight w:val="0"/>
                                  <w:marTop w:val="0"/>
                                  <w:marBottom w:val="0"/>
                                  <w:divBdr>
                                    <w:top w:val="none" w:sz="0" w:space="0" w:color="auto"/>
                                    <w:left w:val="none" w:sz="0" w:space="0" w:color="auto"/>
                                    <w:bottom w:val="none" w:sz="0" w:space="0" w:color="auto"/>
                                    <w:right w:val="none" w:sz="0" w:space="0" w:color="auto"/>
                                  </w:divBdr>
                                  <w:divsChild>
                                    <w:div w:id="18487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9" Type="http://schemas.openxmlformats.org/officeDocument/2006/relationships/hyperlink" Target="http://www.australiancurriculum.edu.au/Curriculum/ContentDescription/ACELA1778" TargetMode="External"/><Relationship Id="rId21" Type="http://schemas.openxmlformats.org/officeDocument/2006/relationships/image" Target="media/image13.png"/><Relationship Id="rId34" Type="http://schemas.openxmlformats.org/officeDocument/2006/relationships/hyperlink" Target="http://www.australiancurriculum.edu.au/Curriculum/ContentDescription/ACELA1450" TargetMode="External"/><Relationship Id="rId42" Type="http://schemas.openxmlformats.org/officeDocument/2006/relationships/hyperlink" Target="http://www.australiancurriculum.edu.au/Curriculum/ContentDescription/ACELA1458" TargetMode="External"/><Relationship Id="rId47" Type="http://schemas.openxmlformats.org/officeDocument/2006/relationships/hyperlink" Target="http://www.australiancurriculum.edu.au/Curriculum/ContentDescription/ACELT1584" TargetMode="External"/><Relationship Id="rId50" Type="http://schemas.openxmlformats.org/officeDocument/2006/relationships/hyperlink" Target="http://www.australiancurriculum.edu.au/Curriculum/ContentDescription/ACELY1655" TargetMode="External"/><Relationship Id="rId55" Type="http://schemas.openxmlformats.org/officeDocument/2006/relationships/hyperlink" Target="http://www.australiancurriculum.edu.au/Curriculum/ContentDescription/ACELY165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ELA1446" TargetMode="External"/><Relationship Id="rId41" Type="http://schemas.openxmlformats.org/officeDocument/2006/relationships/hyperlink" Target="http://www.australiancurriculum.edu.au/Curriculum/ContentDescription/ACELA1457" TargetMode="External"/><Relationship Id="rId54" Type="http://schemas.openxmlformats.org/officeDocument/2006/relationships/hyperlink" Target="http://www.australiancurriculum.edu.au/Curriculum/ContentDescription/ACELY165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yperlink" Target="http://www.australiancurriculum.edu.au/Curriculum/ContentDescription/ACELA1448" TargetMode="External"/><Relationship Id="rId37" Type="http://schemas.openxmlformats.org/officeDocument/2006/relationships/hyperlink" Target="http://www.australiancurriculum.edu.au/Curriculum/ContentDescription/ACELA1453" TargetMode="External"/><Relationship Id="rId40" Type="http://schemas.openxmlformats.org/officeDocument/2006/relationships/hyperlink" Target="http://www.australiancurriculum.edu.au/Curriculum/ContentDescription/ACELA1455" TargetMode="External"/><Relationship Id="rId45" Type="http://schemas.openxmlformats.org/officeDocument/2006/relationships/hyperlink" Target="http://www.australiancurriculum.edu.au/Curriculum/ContentDescription/ACELT1582" TargetMode="External"/><Relationship Id="rId53" Type="http://schemas.openxmlformats.org/officeDocument/2006/relationships/hyperlink" Target="http://www.australiancurriculum.edu.au/Curriculum/ContentDescription/ACELY1657" TargetMode="External"/><Relationship Id="rId58" Type="http://schemas.openxmlformats.org/officeDocument/2006/relationships/hyperlink" Target="http://www.australiancurriculum.edu.au/Curriculum/ContentDescription/ACELY1662"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yperlink" Target="http://www.australiancurriculum.edu.au/Curriculum/ContentDescription/ACELA1444" TargetMode="External"/><Relationship Id="rId36" Type="http://schemas.openxmlformats.org/officeDocument/2006/relationships/hyperlink" Target="http://www.australiancurriculum.edu.au/Curriculum/ContentDescription/ACELA1452" TargetMode="External"/><Relationship Id="rId49" Type="http://schemas.openxmlformats.org/officeDocument/2006/relationships/hyperlink" Target="http://www.australiancurriculum.edu.au/Curriculum/ContentDescription/ACELT1586" TargetMode="External"/><Relationship Id="rId57" Type="http://schemas.openxmlformats.org/officeDocument/2006/relationships/hyperlink" Target="http://www.australiancurriculum.edu.au/Curriculum/ContentDescription/ACELY1661" TargetMode="Externa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ELA1447" TargetMode="External"/><Relationship Id="rId44" Type="http://schemas.openxmlformats.org/officeDocument/2006/relationships/hyperlink" Target="http://www.australiancurriculum.edu.au/Curriculum/ContentDescription/ACELT1581" TargetMode="External"/><Relationship Id="rId52" Type="http://schemas.openxmlformats.org/officeDocument/2006/relationships/hyperlink" Target="http://www.australiancurriculum.edu.au/Curriculum/ContentDescription/ACELY1788" TargetMode="External"/><Relationship Id="rId60" Type="http://schemas.openxmlformats.org/officeDocument/2006/relationships/hyperlink" Target="http://www.australiancurriculum.edu.au/Curriculum/ContentDescription/ACELY16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ELA1443" TargetMode="External"/><Relationship Id="rId30" Type="http://schemas.openxmlformats.org/officeDocument/2006/relationships/hyperlink" Target="http://www.australiancurriculum.edu.au/Curriculum/ContentDescription/ACELA1787" TargetMode="External"/><Relationship Id="rId35" Type="http://schemas.openxmlformats.org/officeDocument/2006/relationships/hyperlink" Target="http://www.australiancurriculum.edu.au/Curriculum/ContentDescription/ACELA1451" TargetMode="External"/><Relationship Id="rId43" Type="http://schemas.openxmlformats.org/officeDocument/2006/relationships/hyperlink" Target="http://www.australiancurriculum.edu.au/Curriculum/ContentDescription/ACELA1459" TargetMode="External"/><Relationship Id="rId48" Type="http://schemas.openxmlformats.org/officeDocument/2006/relationships/hyperlink" Target="http://www.australiancurriculum.edu.au/Curriculum/ContentDescription/ACELT1585" TargetMode="External"/><Relationship Id="rId56" Type="http://schemas.openxmlformats.org/officeDocument/2006/relationships/hyperlink" Target="http://www.australiancurriculum.edu.au/Curriculum/ContentDescription/ACELY1660"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ELY1656"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hyperlink" Target="http://www.australiancurriculum.edu.au/Curriculum/ContentDescription/ACELA1449" TargetMode="External"/><Relationship Id="rId38" Type="http://schemas.openxmlformats.org/officeDocument/2006/relationships/hyperlink" Target="http://www.australiancurriculum.edu.au/Curriculum/ContentDescription/ACELA1454" TargetMode="External"/><Relationship Id="rId46" Type="http://schemas.openxmlformats.org/officeDocument/2006/relationships/hyperlink" Target="http://www.australiancurriculum.edu.au/Curriculum/ContentDescription/ACELT1583" TargetMode="External"/><Relationship Id="rId59" Type="http://schemas.openxmlformats.org/officeDocument/2006/relationships/hyperlink" Target="http://www.australiancurriculum.edu.au/Curriculum/ContentDescription/ACELY166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69C7-38A5-436B-90E1-6DFF6FB9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Year 1 plan — Australian Curriculum: English</vt:lpstr>
    </vt:vector>
  </TitlesOfParts>
  <Company>Queensland Studies Authority</Company>
  <LinksUpToDate>false</LinksUpToDate>
  <CharactersWithSpaces>20017</CharactersWithSpaces>
  <SharedDoc>false</SharedDoc>
  <HLinks>
    <vt:vector size="210" baseType="variant">
      <vt:variant>
        <vt:i4>6291494</vt:i4>
      </vt:variant>
      <vt:variant>
        <vt:i4>117</vt:i4>
      </vt:variant>
      <vt:variant>
        <vt:i4>0</vt:i4>
      </vt:variant>
      <vt:variant>
        <vt:i4>5</vt:i4>
      </vt:variant>
      <vt:variant>
        <vt:lpwstr>http://www.australiancurriculum.edu.au/Curriculum/ContentDescription/ACELY1664</vt:lpwstr>
      </vt:variant>
      <vt:variant>
        <vt:lpwstr/>
      </vt:variant>
      <vt:variant>
        <vt:i4>6750246</vt:i4>
      </vt:variant>
      <vt:variant>
        <vt:i4>114</vt:i4>
      </vt:variant>
      <vt:variant>
        <vt:i4>0</vt:i4>
      </vt:variant>
      <vt:variant>
        <vt:i4>5</vt:i4>
      </vt:variant>
      <vt:variant>
        <vt:lpwstr>http://www.australiancurriculum.edu.au/Curriculum/ContentDescription/ACELY1663</vt:lpwstr>
      </vt:variant>
      <vt:variant>
        <vt:lpwstr/>
      </vt:variant>
      <vt:variant>
        <vt:i4>6684710</vt:i4>
      </vt:variant>
      <vt:variant>
        <vt:i4>111</vt:i4>
      </vt:variant>
      <vt:variant>
        <vt:i4>0</vt:i4>
      </vt:variant>
      <vt:variant>
        <vt:i4>5</vt:i4>
      </vt:variant>
      <vt:variant>
        <vt:lpwstr>http://www.australiancurriculum.edu.au/Curriculum/ContentDescription/ACELY1662</vt:lpwstr>
      </vt:variant>
      <vt:variant>
        <vt:lpwstr/>
      </vt:variant>
      <vt:variant>
        <vt:i4>6619174</vt:i4>
      </vt:variant>
      <vt:variant>
        <vt:i4>108</vt:i4>
      </vt:variant>
      <vt:variant>
        <vt:i4>0</vt:i4>
      </vt:variant>
      <vt:variant>
        <vt:i4>5</vt:i4>
      </vt:variant>
      <vt:variant>
        <vt:lpwstr>http://www.australiancurriculum.edu.au/Curriculum/ContentDescription/ACELY1661</vt:lpwstr>
      </vt:variant>
      <vt:variant>
        <vt:lpwstr/>
      </vt:variant>
      <vt:variant>
        <vt:i4>6553638</vt:i4>
      </vt:variant>
      <vt:variant>
        <vt:i4>105</vt:i4>
      </vt:variant>
      <vt:variant>
        <vt:i4>0</vt:i4>
      </vt:variant>
      <vt:variant>
        <vt:i4>5</vt:i4>
      </vt:variant>
      <vt:variant>
        <vt:lpwstr>http://www.australiancurriculum.edu.au/Curriculum/ContentDescription/ACELY1660</vt:lpwstr>
      </vt:variant>
      <vt:variant>
        <vt:lpwstr/>
      </vt:variant>
      <vt:variant>
        <vt:i4>7143461</vt:i4>
      </vt:variant>
      <vt:variant>
        <vt:i4>102</vt:i4>
      </vt:variant>
      <vt:variant>
        <vt:i4>0</vt:i4>
      </vt:variant>
      <vt:variant>
        <vt:i4>5</vt:i4>
      </vt:variant>
      <vt:variant>
        <vt:lpwstr>http://www.australiancurriculum.edu.au/Curriculum/ContentDescription/ACELY1659</vt:lpwstr>
      </vt:variant>
      <vt:variant>
        <vt:lpwstr/>
      </vt:variant>
      <vt:variant>
        <vt:i4>7077925</vt:i4>
      </vt:variant>
      <vt:variant>
        <vt:i4>99</vt:i4>
      </vt:variant>
      <vt:variant>
        <vt:i4>0</vt:i4>
      </vt:variant>
      <vt:variant>
        <vt:i4>5</vt:i4>
      </vt:variant>
      <vt:variant>
        <vt:lpwstr>http://www.australiancurriculum.edu.au/Curriculum/ContentDescription/ACELY1658</vt:lpwstr>
      </vt:variant>
      <vt:variant>
        <vt:lpwstr/>
      </vt:variant>
      <vt:variant>
        <vt:i4>6488101</vt:i4>
      </vt:variant>
      <vt:variant>
        <vt:i4>96</vt:i4>
      </vt:variant>
      <vt:variant>
        <vt:i4>0</vt:i4>
      </vt:variant>
      <vt:variant>
        <vt:i4>5</vt:i4>
      </vt:variant>
      <vt:variant>
        <vt:lpwstr>http://www.australiancurriculum.edu.au/Curriculum/ContentDescription/ACELY1657</vt:lpwstr>
      </vt:variant>
      <vt:variant>
        <vt:lpwstr/>
      </vt:variant>
      <vt:variant>
        <vt:i4>7143464</vt:i4>
      </vt:variant>
      <vt:variant>
        <vt:i4>93</vt:i4>
      </vt:variant>
      <vt:variant>
        <vt:i4>0</vt:i4>
      </vt:variant>
      <vt:variant>
        <vt:i4>5</vt:i4>
      </vt:variant>
      <vt:variant>
        <vt:lpwstr>http://www.australiancurriculum.edu.au/Curriculum/ContentDescription/ACELY1788</vt:lpwstr>
      </vt:variant>
      <vt:variant>
        <vt:lpwstr/>
      </vt:variant>
      <vt:variant>
        <vt:i4>6422565</vt:i4>
      </vt:variant>
      <vt:variant>
        <vt:i4>90</vt:i4>
      </vt:variant>
      <vt:variant>
        <vt:i4>0</vt:i4>
      </vt:variant>
      <vt:variant>
        <vt:i4>5</vt:i4>
      </vt:variant>
      <vt:variant>
        <vt:lpwstr>http://www.australiancurriculum.edu.au/Curriculum/ContentDescription/ACELY1656</vt:lpwstr>
      </vt:variant>
      <vt:variant>
        <vt:lpwstr/>
      </vt:variant>
      <vt:variant>
        <vt:i4>6357029</vt:i4>
      </vt:variant>
      <vt:variant>
        <vt:i4>87</vt:i4>
      </vt:variant>
      <vt:variant>
        <vt:i4>0</vt:i4>
      </vt:variant>
      <vt:variant>
        <vt:i4>5</vt:i4>
      </vt:variant>
      <vt:variant>
        <vt:lpwstr>http://www.australiancurriculum.edu.au/Curriculum/ContentDescription/ACELY1655</vt:lpwstr>
      </vt:variant>
      <vt:variant>
        <vt:lpwstr/>
      </vt:variant>
      <vt:variant>
        <vt:i4>7077928</vt:i4>
      </vt:variant>
      <vt:variant>
        <vt:i4>84</vt:i4>
      </vt:variant>
      <vt:variant>
        <vt:i4>0</vt:i4>
      </vt:variant>
      <vt:variant>
        <vt:i4>5</vt:i4>
      </vt:variant>
      <vt:variant>
        <vt:lpwstr>http://www.australiancurriculum.edu.au/Curriculum/ContentDescription/ACELT1586</vt:lpwstr>
      </vt:variant>
      <vt:variant>
        <vt:lpwstr/>
      </vt:variant>
      <vt:variant>
        <vt:i4>7274536</vt:i4>
      </vt:variant>
      <vt:variant>
        <vt:i4>81</vt:i4>
      </vt:variant>
      <vt:variant>
        <vt:i4>0</vt:i4>
      </vt:variant>
      <vt:variant>
        <vt:i4>5</vt:i4>
      </vt:variant>
      <vt:variant>
        <vt:lpwstr>http://www.australiancurriculum.edu.au/Curriculum/ContentDescription/ACELT1585</vt:lpwstr>
      </vt:variant>
      <vt:variant>
        <vt:lpwstr/>
      </vt:variant>
      <vt:variant>
        <vt:i4>7209000</vt:i4>
      </vt:variant>
      <vt:variant>
        <vt:i4>78</vt:i4>
      </vt:variant>
      <vt:variant>
        <vt:i4>0</vt:i4>
      </vt:variant>
      <vt:variant>
        <vt:i4>5</vt:i4>
      </vt:variant>
      <vt:variant>
        <vt:lpwstr>http://www.australiancurriculum.edu.au/Curriculum/ContentDescription/ACELT1584</vt:lpwstr>
      </vt:variant>
      <vt:variant>
        <vt:lpwstr/>
      </vt:variant>
      <vt:variant>
        <vt:i4>6881320</vt:i4>
      </vt:variant>
      <vt:variant>
        <vt:i4>75</vt:i4>
      </vt:variant>
      <vt:variant>
        <vt:i4>0</vt:i4>
      </vt:variant>
      <vt:variant>
        <vt:i4>5</vt:i4>
      </vt:variant>
      <vt:variant>
        <vt:lpwstr>http://www.australiancurriculum.edu.au/Curriculum/ContentDescription/ACELT1583</vt:lpwstr>
      </vt:variant>
      <vt:variant>
        <vt:lpwstr/>
      </vt:variant>
      <vt:variant>
        <vt:i4>6815784</vt:i4>
      </vt:variant>
      <vt:variant>
        <vt:i4>72</vt:i4>
      </vt:variant>
      <vt:variant>
        <vt:i4>0</vt:i4>
      </vt:variant>
      <vt:variant>
        <vt:i4>5</vt:i4>
      </vt:variant>
      <vt:variant>
        <vt:lpwstr>http://www.australiancurriculum.edu.au/Curriculum/ContentDescription/ACELT1582</vt:lpwstr>
      </vt:variant>
      <vt:variant>
        <vt:lpwstr/>
      </vt:variant>
      <vt:variant>
        <vt:i4>7012392</vt:i4>
      </vt:variant>
      <vt:variant>
        <vt:i4>69</vt:i4>
      </vt:variant>
      <vt:variant>
        <vt:i4>0</vt:i4>
      </vt:variant>
      <vt:variant>
        <vt:i4>5</vt:i4>
      </vt:variant>
      <vt:variant>
        <vt:lpwstr>http://www.australiancurriculum.edu.au/Curriculum/ContentDescription/ACELT1581</vt:lpwstr>
      </vt:variant>
      <vt:variant>
        <vt:lpwstr/>
      </vt:variant>
      <vt:variant>
        <vt:i4>7798821</vt:i4>
      </vt:variant>
      <vt:variant>
        <vt:i4>66</vt:i4>
      </vt:variant>
      <vt:variant>
        <vt:i4>0</vt:i4>
      </vt:variant>
      <vt:variant>
        <vt:i4>5</vt:i4>
      </vt:variant>
      <vt:variant>
        <vt:lpwstr>http://www.australiancurriculum.edu.au/Curriculum/ContentDescription/ACELA1459</vt:lpwstr>
      </vt:variant>
      <vt:variant>
        <vt:lpwstr/>
      </vt:variant>
      <vt:variant>
        <vt:i4>7733285</vt:i4>
      </vt:variant>
      <vt:variant>
        <vt:i4>63</vt:i4>
      </vt:variant>
      <vt:variant>
        <vt:i4>0</vt:i4>
      </vt:variant>
      <vt:variant>
        <vt:i4>5</vt:i4>
      </vt:variant>
      <vt:variant>
        <vt:lpwstr>http://www.australiancurriculum.edu.au/Curriculum/ContentDescription/ACELA1458</vt:lpwstr>
      </vt:variant>
      <vt:variant>
        <vt:lpwstr/>
      </vt:variant>
      <vt:variant>
        <vt:i4>7929893</vt:i4>
      </vt:variant>
      <vt:variant>
        <vt:i4>60</vt:i4>
      </vt:variant>
      <vt:variant>
        <vt:i4>0</vt:i4>
      </vt:variant>
      <vt:variant>
        <vt:i4>5</vt:i4>
      </vt:variant>
      <vt:variant>
        <vt:lpwstr>http://www.australiancurriculum.edu.au/Curriculum/ContentDescription/ACELA1457</vt:lpwstr>
      </vt:variant>
      <vt:variant>
        <vt:lpwstr/>
      </vt:variant>
      <vt:variant>
        <vt:i4>8060965</vt:i4>
      </vt:variant>
      <vt:variant>
        <vt:i4>57</vt:i4>
      </vt:variant>
      <vt:variant>
        <vt:i4>0</vt:i4>
      </vt:variant>
      <vt:variant>
        <vt:i4>5</vt:i4>
      </vt:variant>
      <vt:variant>
        <vt:lpwstr>http://www.australiancurriculum.edu.au/Curriculum/ContentDescription/ACELA1455</vt:lpwstr>
      </vt:variant>
      <vt:variant>
        <vt:lpwstr/>
      </vt:variant>
      <vt:variant>
        <vt:i4>7667751</vt:i4>
      </vt:variant>
      <vt:variant>
        <vt:i4>54</vt:i4>
      </vt:variant>
      <vt:variant>
        <vt:i4>0</vt:i4>
      </vt:variant>
      <vt:variant>
        <vt:i4>5</vt:i4>
      </vt:variant>
      <vt:variant>
        <vt:lpwstr>http://www.australiancurriculum.edu.au/Curriculum/ContentDescription/ACELA1778</vt:lpwstr>
      </vt:variant>
      <vt:variant>
        <vt:lpwstr/>
      </vt:variant>
      <vt:variant>
        <vt:i4>7995429</vt:i4>
      </vt:variant>
      <vt:variant>
        <vt:i4>51</vt:i4>
      </vt:variant>
      <vt:variant>
        <vt:i4>0</vt:i4>
      </vt:variant>
      <vt:variant>
        <vt:i4>5</vt:i4>
      </vt:variant>
      <vt:variant>
        <vt:lpwstr>http://www.australiancurriculum.edu.au/Curriculum/ContentDescription/ACELA1454</vt:lpwstr>
      </vt:variant>
      <vt:variant>
        <vt:lpwstr/>
      </vt:variant>
      <vt:variant>
        <vt:i4>8192037</vt:i4>
      </vt:variant>
      <vt:variant>
        <vt:i4>48</vt:i4>
      </vt:variant>
      <vt:variant>
        <vt:i4>0</vt:i4>
      </vt:variant>
      <vt:variant>
        <vt:i4>5</vt:i4>
      </vt:variant>
      <vt:variant>
        <vt:lpwstr>http://www.australiancurriculum.edu.au/Curriculum/ContentDescription/ACELA1453</vt:lpwstr>
      </vt:variant>
      <vt:variant>
        <vt:lpwstr/>
      </vt:variant>
      <vt:variant>
        <vt:i4>8126501</vt:i4>
      </vt:variant>
      <vt:variant>
        <vt:i4>45</vt:i4>
      </vt:variant>
      <vt:variant>
        <vt:i4>0</vt:i4>
      </vt:variant>
      <vt:variant>
        <vt:i4>5</vt:i4>
      </vt:variant>
      <vt:variant>
        <vt:lpwstr>http://www.australiancurriculum.edu.au/Curriculum/ContentDescription/ACELA1452</vt:lpwstr>
      </vt:variant>
      <vt:variant>
        <vt:lpwstr/>
      </vt:variant>
      <vt:variant>
        <vt:i4>8323109</vt:i4>
      </vt:variant>
      <vt:variant>
        <vt:i4>42</vt:i4>
      </vt:variant>
      <vt:variant>
        <vt:i4>0</vt:i4>
      </vt:variant>
      <vt:variant>
        <vt:i4>5</vt:i4>
      </vt:variant>
      <vt:variant>
        <vt:lpwstr>http://www.australiancurriculum.edu.au/Curriculum/ContentDescription/ACELA1451</vt:lpwstr>
      </vt:variant>
      <vt:variant>
        <vt:lpwstr/>
      </vt:variant>
      <vt:variant>
        <vt:i4>8257573</vt:i4>
      </vt:variant>
      <vt:variant>
        <vt:i4>39</vt:i4>
      </vt:variant>
      <vt:variant>
        <vt:i4>0</vt:i4>
      </vt:variant>
      <vt:variant>
        <vt:i4>5</vt:i4>
      </vt:variant>
      <vt:variant>
        <vt:lpwstr>http://www.australiancurriculum.edu.au/Curriculum/ContentDescription/ACELA1450</vt:lpwstr>
      </vt:variant>
      <vt:variant>
        <vt:lpwstr/>
      </vt:variant>
      <vt:variant>
        <vt:i4>7798820</vt:i4>
      </vt:variant>
      <vt:variant>
        <vt:i4>36</vt:i4>
      </vt:variant>
      <vt:variant>
        <vt:i4>0</vt:i4>
      </vt:variant>
      <vt:variant>
        <vt:i4>5</vt:i4>
      </vt:variant>
      <vt:variant>
        <vt:lpwstr>http://www.australiancurriculum.edu.au/Curriculum/ContentDescription/ACELA1449</vt:lpwstr>
      </vt:variant>
      <vt:variant>
        <vt:lpwstr/>
      </vt:variant>
      <vt:variant>
        <vt:i4>7733284</vt:i4>
      </vt:variant>
      <vt:variant>
        <vt:i4>33</vt:i4>
      </vt:variant>
      <vt:variant>
        <vt:i4>0</vt:i4>
      </vt:variant>
      <vt:variant>
        <vt:i4>5</vt:i4>
      </vt:variant>
      <vt:variant>
        <vt:lpwstr>http://www.australiancurriculum.edu.au/Curriculum/ContentDescription/ACELA1448</vt:lpwstr>
      </vt:variant>
      <vt:variant>
        <vt:lpwstr/>
      </vt:variant>
      <vt:variant>
        <vt:i4>7929892</vt:i4>
      </vt:variant>
      <vt:variant>
        <vt:i4>30</vt:i4>
      </vt:variant>
      <vt:variant>
        <vt:i4>0</vt:i4>
      </vt:variant>
      <vt:variant>
        <vt:i4>5</vt:i4>
      </vt:variant>
      <vt:variant>
        <vt:lpwstr>http://www.australiancurriculum.edu.au/Curriculum/ContentDescription/ACELA1447</vt:lpwstr>
      </vt:variant>
      <vt:variant>
        <vt:lpwstr/>
      </vt:variant>
      <vt:variant>
        <vt:i4>7995432</vt:i4>
      </vt:variant>
      <vt:variant>
        <vt:i4>27</vt:i4>
      </vt:variant>
      <vt:variant>
        <vt:i4>0</vt:i4>
      </vt:variant>
      <vt:variant>
        <vt:i4>5</vt:i4>
      </vt:variant>
      <vt:variant>
        <vt:lpwstr>http://www.australiancurriculum.edu.au/Curriculum/ContentDescription/ACELA1787</vt:lpwstr>
      </vt:variant>
      <vt:variant>
        <vt:lpwstr/>
      </vt:variant>
      <vt:variant>
        <vt:i4>7864356</vt:i4>
      </vt:variant>
      <vt:variant>
        <vt:i4>24</vt:i4>
      </vt:variant>
      <vt:variant>
        <vt:i4>0</vt:i4>
      </vt:variant>
      <vt:variant>
        <vt:i4>5</vt:i4>
      </vt:variant>
      <vt:variant>
        <vt:lpwstr>http://www.australiancurriculum.edu.au/Curriculum/ContentDescription/ACELA1446</vt:lpwstr>
      </vt:variant>
      <vt:variant>
        <vt:lpwstr/>
      </vt:variant>
      <vt:variant>
        <vt:i4>7995428</vt:i4>
      </vt:variant>
      <vt:variant>
        <vt:i4>21</vt:i4>
      </vt:variant>
      <vt:variant>
        <vt:i4>0</vt:i4>
      </vt:variant>
      <vt:variant>
        <vt:i4>5</vt:i4>
      </vt:variant>
      <vt:variant>
        <vt:lpwstr>http://www.australiancurriculum.edu.au/Curriculum/ContentDescription/ACELA1444</vt:lpwstr>
      </vt:variant>
      <vt:variant>
        <vt:lpwstr/>
      </vt:variant>
      <vt:variant>
        <vt:i4>8192036</vt:i4>
      </vt:variant>
      <vt:variant>
        <vt:i4>18</vt:i4>
      </vt:variant>
      <vt:variant>
        <vt:i4>0</vt:i4>
      </vt:variant>
      <vt:variant>
        <vt:i4>5</vt:i4>
      </vt:variant>
      <vt:variant>
        <vt:lpwstr>http://www.australiancurriculum.edu.au/Curriculum/ContentDescription/ACELA1443</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plan — Australian Curriculum: English</dc:title>
  <dc:subject>Australian Curriculum</dc:subject>
  <dc:creator>Queensland Studies Authority</dc:creator>
  <cp:keywords/>
  <cp:lastModifiedBy>QSA</cp:lastModifiedBy>
  <cp:revision>2</cp:revision>
  <cp:lastPrinted>2011-01-06T03:32:00Z</cp:lastPrinted>
  <dcterms:created xsi:type="dcterms:W3CDTF">2014-06-18T06:02:00Z</dcterms:created>
  <dcterms:modified xsi:type="dcterms:W3CDTF">2014-06-18T06:02:00Z</dcterms:modified>
</cp:coreProperties>
</file>