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23466F">
        <w:trPr>
          <w:trHeight w:val="1615"/>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p>
        </w:tc>
        <w:tc>
          <w:tcPr>
            <w:tcW w:w="15110" w:type="dxa"/>
            <w:tcBorders>
              <w:bottom w:val="single" w:sz="12" w:space="0" w:color="D52B1E"/>
            </w:tcBorders>
            <w:vAlign w:val="bottom"/>
          </w:tcPr>
          <w:sdt>
            <w:sdtPr>
              <w:rPr>
                <w:color w:val="1E1E1E"/>
                <w:sz w:val="44"/>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5557AB" w:rsidP="002D518E">
                <w:pPr>
                  <w:pStyle w:val="Title"/>
                  <w:tabs>
                    <w:tab w:val="right" w:pos="13918"/>
                  </w:tabs>
                  <w:spacing w:before="400"/>
                </w:pPr>
                <w:r>
                  <w:rPr>
                    <w:color w:val="1E1E1E"/>
                    <w:sz w:val="44"/>
                  </w:rPr>
                  <w:t>Year 5</w:t>
                </w:r>
                <w:r w:rsidR="00B65866">
                  <w:rPr>
                    <w:color w:val="1E1E1E"/>
                    <w:sz w:val="44"/>
                  </w:rPr>
                  <w:t xml:space="preserve"> standard elaborations — Australian Curriculum: </w:t>
                </w:r>
                <w:r w:rsidR="002D518E">
                  <w:rPr>
                    <w:color w:val="1E1E1E"/>
                    <w:sz w:val="44"/>
                  </w:rPr>
                  <w:br/>
                </w:r>
                <w:r>
                  <w:rPr>
                    <w:color w:val="1E1E1E"/>
                    <w:sz w:val="44"/>
                  </w:rPr>
                  <w:t>Economics and Business</w:t>
                </w:r>
                <w:r w:rsidR="00922C25">
                  <w:rPr>
                    <w:color w:val="1E1E1E"/>
                    <w:sz w:val="44"/>
                  </w:rPr>
                  <w:t xml:space="preserve"> </w:t>
                </w:r>
                <w:r w:rsidR="00B65866">
                  <w:rPr>
                    <w:color w:val="1E1E1E"/>
                    <w:sz w:val="44"/>
                  </w:rPr>
                  <w:t>DRAFT</w:t>
                </w:r>
              </w:p>
            </w:sdtContent>
          </w:sdt>
        </w:tc>
      </w:tr>
      <w:bookmarkEnd w:id="0"/>
    </w:tbl>
    <w:p w:rsidR="00950CB6" w:rsidRPr="00E50FFD" w:rsidRDefault="00950CB6" w:rsidP="00E50FFD">
      <w:pPr>
        <w:sectPr w:rsidR="00950CB6" w:rsidRPr="00E50FFD" w:rsidSect="00A246FE">
          <w:headerReference w:type="default" r:id="rId14"/>
          <w:footerReference w:type="even" r:id="rId15"/>
          <w:footerReference w:type="default" r:id="rId16"/>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p w:rsidR="009452EF" w:rsidRPr="004C72E7" w:rsidRDefault="009452EF" w:rsidP="005219C9">
      <w:pPr>
        <w:pStyle w:val="BodyText"/>
        <w:spacing w:line="250" w:lineRule="auto"/>
      </w:pPr>
      <w:r w:rsidRPr="004C72E7">
        <w:t>The Australian Curriculum achievement standards are an expectation of the depth of understanding, the extent of knowledge and the sophistication of skills that students should typically demonstrate at the end of a teaching and learning year.</w:t>
      </w:r>
      <w:r w:rsidR="001F69B9" w:rsidRPr="004C72E7">
        <w:t xml:space="preserve"> </w:t>
      </w:r>
      <w:r w:rsidR="00691B1D" w:rsidRPr="004C72E7">
        <w:t xml:space="preserve">In Queensland, the </w:t>
      </w:r>
      <w:r w:rsidR="006D1948">
        <w:t>Year 5</w:t>
      </w:r>
      <w:r w:rsidR="00261808">
        <w:t xml:space="preserve"> </w:t>
      </w:r>
      <w:r w:rsidR="001F69B9" w:rsidRPr="004C72E7">
        <w:t>Australian Curriculum ac</w:t>
      </w:r>
      <w:r w:rsidR="00AC4C5E">
        <w:t>hievement standard represents a</w:t>
      </w:r>
      <w:r w:rsidR="00AC4C5E" w:rsidRPr="00AC4C5E">
        <w:t xml:space="preserve"> </w:t>
      </w:r>
      <w:r w:rsidR="00AC4C5E" w:rsidRPr="002B62CF">
        <w:rPr>
          <w:b/>
        </w:rPr>
        <w:t>C standard</w:t>
      </w:r>
      <w:r w:rsidR="00AC4C5E" w:rsidRPr="00AC4C5E">
        <w:t xml:space="preserve"> — a sound level of knowledge and understanding of the content, and application of skills.</w:t>
      </w:r>
    </w:p>
    <w:tbl>
      <w:tblPr>
        <w:tblStyle w:val="QCAAtablestyle1"/>
        <w:tblW w:w="4900" w:type="pct"/>
        <w:tblLayout w:type="fixed"/>
        <w:tblLook w:val="04A0" w:firstRow="1" w:lastRow="0" w:firstColumn="1" w:lastColumn="0" w:noHBand="0" w:noVBand="1"/>
      </w:tblPr>
      <w:tblGrid>
        <w:gridCol w:w="846"/>
        <w:gridCol w:w="13090"/>
      </w:tblGrid>
      <w:tr w:rsidR="009452EF" w:rsidTr="0097784A">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9452EF" w:rsidRDefault="006D1948" w:rsidP="000B46C9">
            <w:pPr>
              <w:pStyle w:val="TableHeading"/>
            </w:pPr>
            <w:r>
              <w:rPr>
                <w:bCs/>
              </w:rPr>
              <w:t>Year 5</w:t>
            </w:r>
            <w:r w:rsidR="00691B1D" w:rsidRPr="00691B1D">
              <w:rPr>
                <w:bCs/>
              </w:rPr>
              <w:t xml:space="preserve"> </w:t>
            </w:r>
            <w:r w:rsidR="009452EF">
              <w:t xml:space="preserve">Australian Curriculum: </w:t>
            </w:r>
            <w:r w:rsidR="005557AB">
              <w:t>Economics and Business</w:t>
            </w:r>
            <w:r w:rsidR="00B65866" w:rsidRPr="00B65866">
              <w:t xml:space="preserve"> </w:t>
            </w:r>
            <w:r w:rsidR="009452EF">
              <w:t>achievement standard</w:t>
            </w:r>
          </w:p>
        </w:tc>
      </w:tr>
      <w:tr w:rsidR="006D1948" w:rsidTr="00120846">
        <w:trPr>
          <w:trHeight w:val="298"/>
        </w:trPr>
        <w:tc>
          <w:tcPr>
            <w:tcW w:w="13936" w:type="dxa"/>
            <w:gridSpan w:val="2"/>
            <w:tcBorders>
              <w:bottom w:val="single" w:sz="4" w:space="0" w:color="A6A8AB"/>
            </w:tcBorders>
          </w:tcPr>
          <w:p w:rsidR="006D1948" w:rsidRPr="003665DE" w:rsidRDefault="006D1948" w:rsidP="006D1948">
            <w:pPr>
              <w:pStyle w:val="TableText"/>
            </w:pPr>
            <w:r w:rsidRPr="00AA247C">
              <w:t xml:space="preserve">By the </w:t>
            </w:r>
            <w:r w:rsidRPr="003665DE">
              <w:t xml:space="preserve">end of Year 5, students distinguish between </w:t>
            </w:r>
            <w:hyperlink r:id="rId17" w:tooltip="Display the glossary entry for needs" w:history="1">
              <w:r w:rsidRPr="003665DE">
                <w:rPr>
                  <w:rStyle w:val="Hyperlink"/>
                </w:rPr>
                <w:t>needs</w:t>
              </w:r>
            </w:hyperlink>
            <w:r w:rsidRPr="003665DE">
              <w:t xml:space="preserve"> and </w:t>
            </w:r>
            <w:hyperlink r:id="rId18" w:tooltip="Display the glossary entry for wants" w:history="1">
              <w:r w:rsidRPr="003665DE">
                <w:rPr>
                  <w:rStyle w:val="Hyperlink"/>
                </w:rPr>
                <w:t>wants</w:t>
              </w:r>
            </w:hyperlink>
            <w:r w:rsidRPr="003665DE">
              <w:t xml:space="preserve"> and recognise that choices need to be made when allocating </w:t>
            </w:r>
            <w:hyperlink r:id="rId19" w:tooltip="Display the glossary entry for resources" w:history="1">
              <w:r w:rsidRPr="003665DE">
                <w:rPr>
                  <w:rStyle w:val="Hyperlink"/>
                </w:rPr>
                <w:t>resources</w:t>
              </w:r>
            </w:hyperlink>
            <w:r w:rsidRPr="003665DE">
              <w:t xml:space="preserve">. They recognise that </w:t>
            </w:r>
            <w:hyperlink r:id="rId20" w:tooltip="Display the glossary entry for consumer" w:history="1">
              <w:r w:rsidRPr="003665DE">
                <w:rPr>
                  <w:rStyle w:val="Hyperlink"/>
                </w:rPr>
                <w:t>consumer</w:t>
              </w:r>
            </w:hyperlink>
            <w:r w:rsidRPr="003665DE">
              <w:t xml:space="preserve"> choices are influenced by a range of factors. Students identify individual strategies that can be used to make informed </w:t>
            </w:r>
            <w:hyperlink r:id="rId21" w:tooltip="Display the glossary entry for consumer" w:history="1">
              <w:r w:rsidRPr="003665DE">
                <w:rPr>
                  <w:rStyle w:val="Hyperlink"/>
                </w:rPr>
                <w:t>consumer</w:t>
              </w:r>
            </w:hyperlink>
            <w:r w:rsidRPr="003665DE">
              <w:t xml:space="preserve"> and financial choices. </w:t>
            </w:r>
          </w:p>
          <w:p w:rsidR="006D1948" w:rsidRPr="0000647C" w:rsidRDefault="006D1948" w:rsidP="006D1948">
            <w:pPr>
              <w:pStyle w:val="TableText"/>
            </w:pPr>
            <w:r w:rsidRPr="003665DE">
              <w:t xml:space="preserve">Students develop questions about an </w:t>
            </w:r>
            <w:hyperlink r:id="rId22" w:tooltip="Display the glossary entry for economics" w:history="1">
              <w:r w:rsidRPr="003665DE">
                <w:rPr>
                  <w:rStyle w:val="Hyperlink"/>
                </w:rPr>
                <w:t>economics</w:t>
              </w:r>
            </w:hyperlink>
            <w:r w:rsidRPr="003665DE">
              <w:t xml:space="preserve"> or </w:t>
            </w:r>
            <w:hyperlink r:id="rId23" w:tooltip="Display the glossary entry for business" w:history="1">
              <w:r w:rsidRPr="003665DE">
                <w:rPr>
                  <w:rStyle w:val="Hyperlink"/>
                </w:rPr>
                <w:t>business</w:t>
              </w:r>
            </w:hyperlink>
            <w:r w:rsidRPr="003665DE">
              <w:t xml:space="preserve"> issue or event, and use data and information from different sources to answer them. They identify a response to an issue and apply </w:t>
            </w:r>
            <w:hyperlink r:id="rId24" w:tooltip="Display the glossary entry for economics" w:history="1">
              <w:r w:rsidRPr="003665DE">
                <w:rPr>
                  <w:rStyle w:val="Hyperlink"/>
                </w:rPr>
                <w:t>economics</w:t>
              </w:r>
            </w:hyperlink>
            <w:r w:rsidRPr="003665DE">
              <w:t xml:space="preserve"> and </w:t>
            </w:r>
            <w:hyperlink r:id="rId25" w:tooltip="Display the glossary entry for business" w:history="1">
              <w:r w:rsidRPr="003665DE">
                <w:rPr>
                  <w:rStyle w:val="Hyperlink"/>
                </w:rPr>
                <w:t>business</w:t>
              </w:r>
            </w:hyperlink>
            <w:r w:rsidRPr="003665DE">
              <w:t xml:space="preserve"> skills to everyday problems. Students present their findings using </w:t>
            </w:r>
            <w:hyperlink r:id="rId26" w:tooltip="Display the glossary entry for economics" w:history="1">
              <w:r w:rsidRPr="003665DE">
                <w:rPr>
                  <w:rStyle w:val="Hyperlink"/>
                </w:rPr>
                <w:t>economics</w:t>
              </w:r>
            </w:hyperlink>
            <w:r w:rsidRPr="003665DE">
              <w:t xml:space="preserve"> and </w:t>
            </w:r>
            <w:hyperlink r:id="rId27" w:tooltip="Display the glossary entry for business" w:history="1">
              <w:r w:rsidRPr="003665DE">
                <w:rPr>
                  <w:rStyle w:val="Hyperlink"/>
                </w:rPr>
                <w:t>business</w:t>
              </w:r>
            </w:hyperlink>
            <w:r w:rsidRPr="003665DE">
              <w:t xml:space="preserve"> terms.</w:t>
            </w:r>
          </w:p>
        </w:tc>
      </w:tr>
      <w:tr w:rsidR="006D1948" w:rsidTr="00C5702F">
        <w:trPr>
          <w:trHeight w:val="99"/>
        </w:trPr>
        <w:tc>
          <w:tcPr>
            <w:tcW w:w="846" w:type="dxa"/>
            <w:tcBorders>
              <w:right w:val="nil"/>
            </w:tcBorders>
          </w:tcPr>
          <w:p w:rsidR="006D1948" w:rsidRPr="00E5541C" w:rsidRDefault="006D1948" w:rsidP="005219C9">
            <w:pPr>
              <w:pStyle w:val="Source"/>
              <w:spacing w:before="0" w:after="0"/>
              <w:rPr>
                <w:color w:val="808080" w:themeColor="background1" w:themeShade="80"/>
              </w:rPr>
            </w:pPr>
            <w:r w:rsidRPr="00E5541C">
              <w:rPr>
                <w:color w:val="808080" w:themeColor="background1" w:themeShade="80"/>
                <w:spacing w:val="-2"/>
              </w:rPr>
              <w:t xml:space="preserve">Source: </w:t>
            </w:r>
          </w:p>
        </w:tc>
        <w:tc>
          <w:tcPr>
            <w:tcW w:w="13090" w:type="dxa"/>
            <w:tcBorders>
              <w:left w:val="nil"/>
            </w:tcBorders>
          </w:tcPr>
          <w:p w:rsidR="006D1948" w:rsidRPr="00E5541C" w:rsidRDefault="006D1948" w:rsidP="005537B9">
            <w:pPr>
              <w:pStyle w:val="Source"/>
              <w:spacing w:before="0" w:after="0"/>
              <w:rPr>
                <w:color w:val="808080" w:themeColor="background1" w:themeShade="80"/>
              </w:rPr>
            </w:pPr>
            <w:r w:rsidRPr="00120846">
              <w:rPr>
                <w:color w:val="808080" w:themeColor="background1" w:themeShade="80"/>
                <w:spacing w:val="-2"/>
              </w:rPr>
              <w:t xml:space="preserve">Australian Curriculum, Assessment and Reporting Authority (ACARA), </w:t>
            </w:r>
            <w:r w:rsidRPr="00120846">
              <w:rPr>
                <w:i/>
                <w:color w:val="808080" w:themeColor="background1" w:themeShade="80"/>
                <w:spacing w:val="-2"/>
              </w:rPr>
              <w:t xml:space="preserve">Australian Curriculum </w:t>
            </w:r>
            <w:r>
              <w:rPr>
                <w:i/>
                <w:color w:val="808080" w:themeColor="background1" w:themeShade="80"/>
                <w:spacing w:val="-2"/>
              </w:rPr>
              <w:t>Economics and Business</w:t>
            </w:r>
            <w:r w:rsidRPr="00120846">
              <w:rPr>
                <w:i/>
                <w:color w:val="808080" w:themeColor="background1" w:themeShade="80"/>
                <w:spacing w:val="-2"/>
              </w:rPr>
              <w:t xml:space="preserve"> for Foundation–10</w:t>
            </w:r>
            <w:r w:rsidRPr="00120846">
              <w:rPr>
                <w:color w:val="808080" w:themeColor="background1" w:themeShade="80"/>
                <w:spacing w:val="-2"/>
              </w:rPr>
              <w:t xml:space="preserve">, </w:t>
            </w:r>
            <w:r w:rsidRPr="00120846">
              <w:rPr>
                <w:color w:val="808080" w:themeColor="background1" w:themeShade="80"/>
                <w:spacing w:val="-2"/>
              </w:rPr>
              <w:br/>
            </w:r>
            <w:hyperlink r:id="rId28" w:anchor="level5" w:history="1">
              <w:r>
                <w:rPr>
                  <w:rStyle w:val="Hyperlink"/>
                  <w:spacing w:val="-2"/>
                </w:rPr>
                <w:t>www.australiancurriculum.edu.au/humanities-and-social-sciences/economics-and-business/curriculum/f-10?layout=1#level5</w:t>
              </w:r>
            </w:hyperlink>
          </w:p>
        </w:tc>
      </w:tr>
    </w:tbl>
    <w:p w:rsidR="009452EF" w:rsidRPr="005219C9" w:rsidRDefault="00643B67" w:rsidP="00B75880">
      <w:pPr>
        <w:pStyle w:val="BodyText"/>
        <w:spacing w:before="180"/>
      </w:pPr>
      <w:r>
        <w:t>The standard</w:t>
      </w:r>
      <w:r w:rsidR="009452EF" w:rsidRPr="005219C9">
        <w:t xml:space="preserve"> elaborations (SEs) should be used in conjunction with the Australian Curriculum achievement standard and content descriptions for the relevant year level. They provide additional clarity about using the </w:t>
      </w:r>
      <w:r w:rsidR="009452EF" w:rsidRPr="005219C9">
        <w:rPr>
          <w:spacing w:val="-2"/>
        </w:rPr>
        <w:t>Australian Curriculum achievement standard to make judgments on a five-point scale.</w:t>
      </w:r>
    </w:p>
    <w:p w:rsidR="009452EF" w:rsidRPr="005219C9" w:rsidRDefault="009452EF" w:rsidP="005219C9">
      <w:pPr>
        <w:pStyle w:val="BodyText"/>
        <w:rPr>
          <w:spacing w:val="-6"/>
        </w:rPr>
      </w:pPr>
      <w:r w:rsidRPr="005219C9">
        <w:rPr>
          <w:spacing w:val="-4"/>
        </w:rPr>
        <w:t xml:space="preserve">The SEs for </w:t>
      </w:r>
      <w:r w:rsidR="005557AB">
        <w:rPr>
          <w:spacing w:val="-4"/>
        </w:rPr>
        <w:t>Economics and Business</w:t>
      </w:r>
      <w:r w:rsidRPr="005219C9">
        <w:rPr>
          <w:spacing w:val="-4"/>
        </w:rPr>
        <w:t xml:space="preserve"> have been developed using the Australian Curriculum</w:t>
      </w:r>
      <w:r w:rsidRPr="005219C9">
        <w:rPr>
          <w:spacing w:val="-6"/>
        </w:rPr>
        <w:t xml:space="preserve"> content descriptions and the achievement standard. They</w:t>
      </w:r>
      <w:r w:rsidR="00057E0A">
        <w:rPr>
          <w:spacing w:val="-6"/>
        </w:rPr>
        <w:t> </w:t>
      </w:r>
      <w:r w:rsidRPr="005219C9">
        <w:rPr>
          <w:spacing w:val="-6"/>
        </w:rPr>
        <w:t>promote and support:</w:t>
      </w:r>
    </w:p>
    <w:p w:rsidR="009452EF" w:rsidRPr="009B18AF" w:rsidRDefault="009452EF" w:rsidP="006F3864">
      <w:pPr>
        <w:pStyle w:val="ListBullet0"/>
      </w:pPr>
      <w:r w:rsidRPr="009B18AF">
        <w:t>aligning curriculum, assessment and reporting, connecting curriculum and evidence in assessment, so that what is assessed relates directly to what students have had the opportunity to learn</w:t>
      </w:r>
    </w:p>
    <w:p w:rsidR="009452EF" w:rsidRPr="009B18AF" w:rsidRDefault="009452EF" w:rsidP="006F3864">
      <w:pPr>
        <w:pStyle w:val="ListBullet0"/>
      </w:pPr>
      <w:r w:rsidRPr="009B18AF">
        <w:t>continuing skill development from one year of schooling to another</w:t>
      </w:r>
    </w:p>
    <w:p w:rsidR="009452EF" w:rsidRPr="009B18AF" w:rsidRDefault="009452EF" w:rsidP="006F3864">
      <w:pPr>
        <w:pStyle w:val="ListBullet0"/>
      </w:pPr>
      <w:r w:rsidRPr="009B18AF">
        <w:t xml:space="preserve">making judgments on a five-point scale based on evidence of learning in a folio of student work </w:t>
      </w:r>
    </w:p>
    <w:p w:rsidR="009452EF" w:rsidRPr="009B18AF" w:rsidRDefault="009452EF" w:rsidP="006F3864">
      <w:pPr>
        <w:pStyle w:val="ListBullet0"/>
      </w:pPr>
      <w:r w:rsidRPr="009B18AF">
        <w:t>planning an assessment program and individual assessments</w:t>
      </w:r>
    </w:p>
    <w:p w:rsidR="009452EF" w:rsidRDefault="009452EF" w:rsidP="006F3864">
      <w:pPr>
        <w:pStyle w:val="ListBullet0"/>
      </w:pPr>
      <w:proofErr w:type="gramStart"/>
      <w:r w:rsidRPr="009B18AF">
        <w:t>developing</w:t>
      </w:r>
      <w:proofErr w:type="gramEnd"/>
      <w:r w:rsidRPr="009B18AF">
        <w:t xml:space="preserve"> task-specific standards and grading guides.</w:t>
      </w:r>
    </w:p>
    <w:p w:rsidR="00B76415" w:rsidRDefault="006D1948" w:rsidP="001B6D93">
      <w:pPr>
        <w:pStyle w:val="Heading2"/>
        <w:pageBreakBefore/>
        <w:tabs>
          <w:tab w:val="right" w:pos="13984"/>
        </w:tabs>
      </w:pPr>
      <w:r>
        <w:lastRenderedPageBreak/>
        <w:t>Year 5</w:t>
      </w:r>
      <w:r w:rsidR="00B76415">
        <w:t xml:space="preserve"> </w:t>
      </w:r>
      <w:r w:rsidR="005557AB">
        <w:t>Economics and Business</w:t>
      </w:r>
      <w:r w:rsidR="00B76415">
        <w:t xml:space="preserve"> standard elaborations</w:t>
      </w:r>
      <w:r w:rsidR="00B76415">
        <w:tab/>
        <w:t>DRAFT</w:t>
      </w:r>
    </w:p>
    <w:tbl>
      <w:tblPr>
        <w:tblStyle w:val="QCAAtablestyle2"/>
        <w:tblW w:w="4900" w:type="pct"/>
        <w:tblLayout w:type="fixed"/>
        <w:tblLook w:val="04A0" w:firstRow="1" w:lastRow="0" w:firstColumn="1" w:lastColumn="0" w:noHBand="0" w:noVBand="1"/>
      </w:tblPr>
      <w:tblGrid>
        <w:gridCol w:w="762"/>
        <w:gridCol w:w="763"/>
        <w:gridCol w:w="2531"/>
        <w:gridCol w:w="2532"/>
        <w:gridCol w:w="2478"/>
        <w:gridCol w:w="2435"/>
        <w:gridCol w:w="2435"/>
      </w:tblGrid>
      <w:tr w:rsidR="00465947" w:rsidTr="00A32AF8">
        <w:trPr>
          <w:cnfStyle w:val="100000000000" w:firstRow="1" w:lastRow="0" w:firstColumn="0" w:lastColumn="0" w:oddVBand="0" w:evenVBand="0" w:oddHBand="0" w:evenHBand="0" w:firstRowFirstColumn="0" w:firstRowLastColumn="0" w:lastRowFirstColumn="0" w:lastRowLastColumn="0"/>
          <w:cantSplit/>
          <w:trHeight w:val="131"/>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extDirection w:val="btLr"/>
            <w:vAlign w:val="center"/>
          </w:tcPr>
          <w:p w:rsidR="00465947" w:rsidRDefault="00465947" w:rsidP="00155858">
            <w:pPr>
              <w:ind w:left="113" w:right="113"/>
              <w:jc w:val="center"/>
              <w:rPr>
                <w:sz w:val="16"/>
                <w:szCs w:val="16"/>
              </w:rPr>
            </w:pPr>
          </w:p>
        </w:tc>
        <w:tc>
          <w:tcPr>
            <w:tcW w:w="763" w:type="dxa"/>
            <w:tcBorders>
              <w:top w:val="nil"/>
              <w:left w:val="nil"/>
              <w:bottom w:val="nil"/>
              <w:right w:val="single" w:sz="4" w:space="0" w:color="A6A8AB"/>
            </w:tcBorders>
            <w:shd w:val="clear" w:color="auto" w:fill="auto"/>
            <w:textDirection w:val="btLr"/>
            <w:vAlign w:val="center"/>
          </w:tcPr>
          <w:p w:rsidR="00465947" w:rsidRDefault="00465947" w:rsidP="00155858">
            <w:pPr>
              <w:ind w:left="113" w:right="113"/>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2531" w:type="dxa"/>
            <w:tcBorders>
              <w:left w:val="single" w:sz="4" w:space="0" w:color="A6A8AB"/>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532" w:type="dxa"/>
            <w:tcBorders>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478" w:type="dxa"/>
            <w:tcBorders>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435" w:type="dxa"/>
            <w:tcBorders>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435" w:type="dxa"/>
            <w:tcBorders>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465947" w:rsidTr="00A32AF8">
        <w:trPr>
          <w:cnfStyle w:val="100000000000" w:firstRow="1" w:lastRow="0" w:firstColumn="0" w:lastColumn="0" w:oddVBand="0" w:evenVBand="0" w:oddHBand="0" w:evenHBand="0" w:firstRowFirstColumn="0" w:firstRowLastColumn="0" w:lastRowFirstColumn="0" w:lastRowLastColumn="0"/>
          <w:cantSplit/>
          <w:trHeight w:val="60"/>
          <w:tblHeader/>
        </w:trPr>
        <w:tc>
          <w:tcPr>
            <w:cnfStyle w:val="001000000100" w:firstRow="0" w:lastRow="0" w:firstColumn="1" w:lastColumn="0" w:oddVBand="0" w:evenVBand="0" w:oddHBand="0" w:evenHBand="0" w:firstRowFirstColumn="1" w:firstRowLastColumn="0" w:lastRowFirstColumn="0" w:lastRowLastColumn="0"/>
            <w:tcW w:w="762" w:type="dxa"/>
            <w:tcBorders>
              <w:bottom w:val="single" w:sz="4" w:space="0" w:color="A6A8AB"/>
            </w:tcBorders>
            <w:shd w:val="clear" w:color="auto" w:fill="auto"/>
            <w:textDirection w:val="btLr"/>
            <w:vAlign w:val="center"/>
          </w:tcPr>
          <w:p w:rsidR="00465947" w:rsidRDefault="00465947" w:rsidP="00155858">
            <w:pPr>
              <w:ind w:left="113" w:right="113"/>
              <w:jc w:val="center"/>
              <w:rPr>
                <w:sz w:val="16"/>
                <w:szCs w:val="16"/>
              </w:rPr>
            </w:pPr>
          </w:p>
        </w:tc>
        <w:tc>
          <w:tcPr>
            <w:tcW w:w="763" w:type="dxa"/>
            <w:tcBorders>
              <w:top w:val="nil"/>
              <w:left w:val="nil"/>
              <w:bottom w:val="single" w:sz="4" w:space="0" w:color="A6A8AB"/>
              <w:right w:val="single" w:sz="4" w:space="0" w:color="A6A8AB"/>
            </w:tcBorders>
            <w:shd w:val="clear" w:color="auto" w:fill="auto"/>
            <w:textDirection w:val="btLr"/>
            <w:vAlign w:val="center"/>
          </w:tcPr>
          <w:p w:rsidR="00465947" w:rsidRDefault="00465947" w:rsidP="00155858">
            <w:pPr>
              <w:ind w:left="113" w:right="113"/>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2411" w:type="dxa"/>
            <w:gridSpan w:val="5"/>
            <w:tcBorders>
              <w:top w:val="single" w:sz="12" w:space="0" w:color="D52B1E" w:themeColor="accent1"/>
              <w:left w:val="single" w:sz="4" w:space="0" w:color="A6A8AB"/>
              <w:bottom w:val="single" w:sz="4" w:space="0" w:color="808184" w:themeColor="text2"/>
              <w:right w:val="single" w:sz="4" w:space="0" w:color="808184" w:themeColor="text2"/>
            </w:tcBorders>
            <w:shd w:val="clear" w:color="auto" w:fill="E6E7E8" w:themeFill="background2"/>
          </w:tcPr>
          <w:p w:rsidR="00465947" w:rsidRDefault="00465947" w:rsidP="00A32AF8">
            <w:pPr>
              <w:pStyle w:val="Tableheadingcolumns"/>
              <w:jc w:val="left"/>
              <w:cnfStyle w:val="100000000000" w:firstRow="1" w:lastRow="0" w:firstColumn="0" w:lastColumn="0" w:oddVBand="0" w:evenVBand="0" w:oddHBand="0" w:evenHBand="0" w:firstRowFirstColumn="0" w:firstRowLastColumn="0" w:lastRowFirstColumn="0" w:lastRowLastColumn="0"/>
            </w:pPr>
            <w:r w:rsidRPr="00A32AF8">
              <w:rPr>
                <w:color w:val="auto"/>
              </w:rPr>
              <w:t>The folio of student work has the following characteristics:</w:t>
            </w:r>
          </w:p>
        </w:tc>
      </w:tr>
      <w:tr w:rsidR="00057E0A" w:rsidTr="00A32AF8">
        <w:trPr>
          <w:cantSplit/>
          <w:trHeight w:val="1901"/>
        </w:trPr>
        <w:tc>
          <w:tcPr>
            <w:cnfStyle w:val="001000000000" w:firstRow="0" w:lastRow="0" w:firstColumn="1" w:lastColumn="0" w:oddVBand="0" w:evenVBand="0" w:oddHBand="0" w:evenHBand="0" w:firstRowFirstColumn="0" w:firstRowLastColumn="0" w:lastRowFirstColumn="0" w:lastRowLastColumn="0"/>
            <w:tcW w:w="762" w:type="dxa"/>
            <w:vMerge w:val="restart"/>
            <w:textDirection w:val="btLr"/>
            <w:vAlign w:val="center"/>
          </w:tcPr>
          <w:p w:rsidR="00057E0A" w:rsidRDefault="00057E0A" w:rsidP="00057E0A">
            <w:pPr>
              <w:pStyle w:val="Tableheadingcolumns"/>
              <w:rPr>
                <w:sz w:val="16"/>
                <w:szCs w:val="16"/>
              </w:rPr>
            </w:pPr>
            <w:r>
              <w:t>Understanding and skills dimensions</w:t>
            </w:r>
          </w:p>
        </w:tc>
        <w:tc>
          <w:tcPr>
            <w:tcW w:w="763" w:type="dxa"/>
            <w:vMerge w:val="restart"/>
            <w:shd w:val="clear" w:color="auto" w:fill="E6E7E8" w:themeFill="background2"/>
            <w:textDirection w:val="btLr"/>
            <w:vAlign w:val="center"/>
          </w:tcPr>
          <w:p w:rsidR="00057E0A" w:rsidRDefault="00CA29D2" w:rsidP="00057E0A">
            <w:pPr>
              <w:pStyle w:val="Tableheadingcolumns"/>
              <w:cnfStyle w:val="000000000000" w:firstRow="0" w:lastRow="0" w:firstColumn="0" w:lastColumn="0" w:oddVBand="0" w:evenVBand="0" w:oddHBand="0" w:evenHBand="0" w:firstRowFirstColumn="0" w:firstRowLastColumn="0" w:lastRowFirstColumn="0" w:lastRowLastColumn="0"/>
              <w:rPr>
                <w:sz w:val="16"/>
                <w:szCs w:val="16"/>
              </w:rPr>
            </w:pPr>
            <w:r>
              <w:t>K</w:t>
            </w:r>
            <w:r w:rsidR="00057E0A">
              <w:t>nowledge and understanding</w:t>
            </w:r>
          </w:p>
        </w:tc>
        <w:tc>
          <w:tcPr>
            <w:tcW w:w="2531" w:type="dxa"/>
            <w:tcBorders>
              <w:top w:val="single" w:sz="4" w:space="0" w:color="808184" w:themeColor="text2"/>
            </w:tcBorders>
          </w:tcPr>
          <w:p w:rsidR="00057E0A"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r w:rsidRPr="00057E0A">
              <w:rPr>
                <w:rStyle w:val="shadingdifferences"/>
              </w:rPr>
              <w:t>comprehensive</w:t>
            </w:r>
            <w:r w:rsidRPr="004C66B9">
              <w:rPr>
                <w:rStyle w:val="shadingkeyaspects"/>
                <w:shd w:val="clear" w:color="auto" w:fill="auto"/>
              </w:rPr>
              <w:t xml:space="preserve"> </w:t>
            </w:r>
            <w:r w:rsidRPr="00057E0A">
              <w:rPr>
                <w:rStyle w:val="shadingkeyaspects"/>
              </w:rPr>
              <w:t>description</w:t>
            </w:r>
            <w:r w:rsidRPr="00CD1D5D">
              <w:t xml:space="preserve"> </w:t>
            </w:r>
            <w:r w:rsidRPr="00942DC7">
              <w:t xml:space="preserve">between needs and wants and </w:t>
            </w:r>
            <w:r w:rsidRPr="00057E0A">
              <w:rPr>
                <w:rStyle w:val="shadingkeyaspects"/>
              </w:rPr>
              <w:t>recognition</w:t>
            </w:r>
            <w:r w:rsidRPr="00942DC7">
              <w:t xml:space="preserve"> that choices need to be made when allocating resources</w:t>
            </w:r>
          </w:p>
        </w:tc>
        <w:tc>
          <w:tcPr>
            <w:tcW w:w="2532" w:type="dxa"/>
            <w:tcBorders>
              <w:top w:val="single" w:sz="4" w:space="0" w:color="808184" w:themeColor="text2"/>
            </w:tcBorders>
          </w:tcPr>
          <w:p w:rsidR="00057E0A"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r w:rsidRPr="00057E0A">
              <w:rPr>
                <w:rStyle w:val="shadingdifferences"/>
              </w:rPr>
              <w:t>detailed</w:t>
            </w:r>
            <w:r w:rsidRPr="00CD1D5D">
              <w:t xml:space="preserve"> </w:t>
            </w:r>
            <w:r w:rsidRPr="00057E0A">
              <w:rPr>
                <w:rStyle w:val="shadingkeyaspects"/>
              </w:rPr>
              <w:t xml:space="preserve">description </w:t>
            </w:r>
            <w:r w:rsidRPr="00942DC7">
              <w:t xml:space="preserve">between needs and wants and </w:t>
            </w:r>
            <w:r w:rsidRPr="00057E0A">
              <w:rPr>
                <w:rStyle w:val="shadingkeyaspects"/>
              </w:rPr>
              <w:t>recognition</w:t>
            </w:r>
            <w:r w:rsidRPr="00942DC7">
              <w:t xml:space="preserve"> that choices need to be made when allocating resources</w:t>
            </w:r>
          </w:p>
        </w:tc>
        <w:tc>
          <w:tcPr>
            <w:tcW w:w="2478" w:type="dxa"/>
            <w:tcBorders>
              <w:top w:val="single" w:sz="4" w:space="0" w:color="808184" w:themeColor="text2"/>
            </w:tcBorders>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r w:rsidRPr="00057E0A">
              <w:rPr>
                <w:rStyle w:val="shadingkeyaspects"/>
              </w:rPr>
              <w:t>description</w:t>
            </w:r>
            <w:r w:rsidRPr="00CD1D5D">
              <w:t xml:space="preserve"> of</w:t>
            </w:r>
            <w:r w:rsidRPr="003665DE">
              <w:t xml:space="preserve"> needs and wants and </w:t>
            </w:r>
            <w:r w:rsidRPr="00057E0A">
              <w:rPr>
                <w:rStyle w:val="shadingkeyaspects"/>
              </w:rPr>
              <w:t>recognition</w:t>
            </w:r>
            <w:r w:rsidRPr="00CD1D5D">
              <w:t xml:space="preserve"> </w:t>
            </w:r>
            <w:r>
              <w:t>that choices need to be made when allocating resources</w:t>
            </w:r>
          </w:p>
        </w:tc>
        <w:tc>
          <w:tcPr>
            <w:tcW w:w="2435" w:type="dxa"/>
            <w:tcBorders>
              <w:top w:val="single" w:sz="4" w:space="0" w:color="808184" w:themeColor="text2"/>
            </w:tcBorders>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r w:rsidRPr="00057E0A">
              <w:rPr>
                <w:rStyle w:val="shadingdifferences"/>
              </w:rPr>
              <w:t>identification of</w:t>
            </w:r>
            <w:r w:rsidRPr="003665DE">
              <w:t xml:space="preserve"> needs and wants and </w:t>
            </w:r>
            <w:r w:rsidRPr="00057E0A">
              <w:rPr>
                <w:rStyle w:val="shadingkeyaspects"/>
              </w:rPr>
              <w:t>recognition</w:t>
            </w:r>
            <w:r w:rsidRPr="00CD1D5D">
              <w:t xml:space="preserve"> </w:t>
            </w:r>
            <w:r>
              <w:t>that choices need to be made when allocating resources</w:t>
            </w:r>
          </w:p>
        </w:tc>
        <w:tc>
          <w:tcPr>
            <w:tcW w:w="2435" w:type="dxa"/>
            <w:tcBorders>
              <w:top w:val="single" w:sz="4" w:space="0" w:color="808184" w:themeColor="text2"/>
            </w:tcBorders>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r w:rsidRPr="00057E0A">
              <w:rPr>
                <w:rStyle w:val="shadingdifferences"/>
              </w:rPr>
              <w:t>statements about</w:t>
            </w:r>
            <w:r>
              <w:t xml:space="preserve"> needs and wants</w:t>
            </w:r>
            <w:r w:rsidR="00A32AF8">
              <w:t xml:space="preserve"> </w:t>
            </w:r>
            <w:r>
              <w:t>and allocating resources</w:t>
            </w:r>
          </w:p>
        </w:tc>
      </w:tr>
      <w:tr w:rsidR="00057E0A" w:rsidTr="00A32AF8">
        <w:trPr>
          <w:cantSplit/>
          <w:trHeight w:val="1860"/>
        </w:trPr>
        <w:tc>
          <w:tcPr>
            <w:cnfStyle w:val="001000000000" w:firstRow="0" w:lastRow="0" w:firstColumn="1" w:lastColumn="0" w:oddVBand="0" w:evenVBand="0" w:oddHBand="0" w:evenHBand="0" w:firstRowFirstColumn="0" w:firstRowLastColumn="0" w:lastRowFirstColumn="0" w:lastRowLastColumn="0"/>
            <w:tcW w:w="762" w:type="dxa"/>
            <w:vMerge/>
            <w:textDirection w:val="btLr"/>
            <w:vAlign w:val="center"/>
          </w:tcPr>
          <w:p w:rsidR="00057E0A" w:rsidRDefault="00057E0A" w:rsidP="00F42880">
            <w:pPr>
              <w:ind w:left="113" w:right="113"/>
              <w:jc w:val="center"/>
              <w:rPr>
                <w:sz w:val="16"/>
                <w:szCs w:val="16"/>
              </w:rPr>
            </w:pPr>
          </w:p>
        </w:tc>
        <w:tc>
          <w:tcPr>
            <w:tcW w:w="763" w:type="dxa"/>
            <w:vMerge/>
            <w:shd w:val="clear" w:color="auto" w:fill="E6E7E8" w:themeFill="background2"/>
            <w:textDirection w:val="btLr"/>
            <w:vAlign w:val="center"/>
          </w:tcPr>
          <w:p w:rsidR="00057E0A" w:rsidRDefault="00057E0A" w:rsidP="006C7921">
            <w:pPr>
              <w:ind w:left="113" w:right="113"/>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531" w:type="dxa"/>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r w:rsidRPr="00057E0A">
              <w:rPr>
                <w:rStyle w:val="shadingkeyaspects"/>
              </w:rPr>
              <w:t>identification</w:t>
            </w:r>
            <w:r w:rsidRPr="003C14B9">
              <w:t xml:space="preserve"> </w:t>
            </w:r>
            <w:r w:rsidRPr="00057E0A">
              <w:rPr>
                <w:rStyle w:val="shadingdifferences"/>
              </w:rPr>
              <w:t>and explanation</w:t>
            </w:r>
            <w:r w:rsidRPr="003C14B9">
              <w:t xml:space="preserve"> </w:t>
            </w:r>
            <w:r w:rsidR="00A32AF8">
              <w:t xml:space="preserve">of </w:t>
            </w:r>
            <w:r w:rsidRPr="003665DE">
              <w:t xml:space="preserve">individual strategies that can be used to make </w:t>
            </w:r>
            <w:r w:rsidRPr="00057E0A">
              <w:rPr>
                <w:rStyle w:val="shadingkeyaspects"/>
              </w:rPr>
              <w:t xml:space="preserve">informed </w:t>
            </w:r>
            <w:r w:rsidRPr="003665DE">
              <w:t>consumer and financial choices</w:t>
            </w:r>
            <w:r>
              <w:t xml:space="preserve"> and </w:t>
            </w:r>
            <w:r w:rsidRPr="00057E0A">
              <w:rPr>
                <w:rStyle w:val="shadingkeyaspects"/>
              </w:rPr>
              <w:t xml:space="preserve">recognition </w:t>
            </w:r>
            <w:r>
              <w:t xml:space="preserve">that consumer </w:t>
            </w:r>
            <w:r w:rsidRPr="003665DE">
              <w:t>choices are influenced by a range of factors</w:t>
            </w:r>
          </w:p>
        </w:tc>
        <w:tc>
          <w:tcPr>
            <w:tcW w:w="2532" w:type="dxa"/>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r w:rsidRPr="00057E0A">
              <w:rPr>
                <w:rStyle w:val="shadingkeyaspects"/>
              </w:rPr>
              <w:t>identification</w:t>
            </w:r>
            <w:r w:rsidRPr="00CD1D5D">
              <w:t xml:space="preserve"> </w:t>
            </w:r>
            <w:r w:rsidRPr="00057E0A">
              <w:rPr>
                <w:rStyle w:val="shadingdifferences"/>
              </w:rPr>
              <w:t>and description</w:t>
            </w:r>
            <w:r w:rsidRPr="003C14B9">
              <w:t xml:space="preserve"> </w:t>
            </w:r>
            <w:r w:rsidR="00A32AF8">
              <w:t xml:space="preserve">of </w:t>
            </w:r>
            <w:r w:rsidRPr="003665DE">
              <w:t xml:space="preserve">individual strategies that can be used to make </w:t>
            </w:r>
            <w:r w:rsidRPr="00057E0A">
              <w:rPr>
                <w:rStyle w:val="shadingkeyaspects"/>
              </w:rPr>
              <w:t xml:space="preserve">informed </w:t>
            </w:r>
            <w:r w:rsidRPr="003665DE">
              <w:t>consumer and financial choices</w:t>
            </w:r>
            <w:r>
              <w:t xml:space="preserve"> and </w:t>
            </w:r>
            <w:r w:rsidRPr="00057E0A">
              <w:rPr>
                <w:rStyle w:val="shadingkeyaspects"/>
              </w:rPr>
              <w:t xml:space="preserve">recognition </w:t>
            </w:r>
            <w:r>
              <w:t xml:space="preserve">that consumer </w:t>
            </w:r>
            <w:r w:rsidRPr="003665DE">
              <w:t>choices are influenced by a range of factors</w:t>
            </w:r>
          </w:p>
        </w:tc>
        <w:tc>
          <w:tcPr>
            <w:tcW w:w="2478" w:type="dxa"/>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r w:rsidRPr="00057E0A">
              <w:rPr>
                <w:rStyle w:val="shadingkeyaspects"/>
              </w:rPr>
              <w:t>identification</w:t>
            </w:r>
            <w:r w:rsidR="009D03C5">
              <w:t xml:space="preserve"> of </w:t>
            </w:r>
            <w:r w:rsidRPr="003665DE">
              <w:t xml:space="preserve">individual strategies that can be used to make </w:t>
            </w:r>
            <w:r w:rsidRPr="00057E0A">
              <w:rPr>
                <w:rStyle w:val="shadingkeyaspects"/>
              </w:rPr>
              <w:t xml:space="preserve">informed </w:t>
            </w:r>
            <w:r w:rsidRPr="003665DE">
              <w:t>consumer and financial choices</w:t>
            </w:r>
            <w:r>
              <w:t xml:space="preserve"> and </w:t>
            </w:r>
            <w:r w:rsidRPr="00057E0A">
              <w:rPr>
                <w:rStyle w:val="shadingkeyaspects"/>
              </w:rPr>
              <w:t xml:space="preserve">recognition </w:t>
            </w:r>
            <w:r>
              <w:t xml:space="preserve">that consumer </w:t>
            </w:r>
            <w:r w:rsidRPr="003665DE">
              <w:t>choices are influenced by a range of factors</w:t>
            </w:r>
          </w:p>
        </w:tc>
        <w:tc>
          <w:tcPr>
            <w:tcW w:w="2435" w:type="dxa"/>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r w:rsidRPr="00057E0A">
              <w:rPr>
                <w:rStyle w:val="shadingkeyaspects"/>
              </w:rPr>
              <w:t>identification</w:t>
            </w:r>
            <w:r w:rsidRPr="003665DE">
              <w:t xml:space="preserve"> </w:t>
            </w:r>
            <w:r>
              <w:t xml:space="preserve">of </w:t>
            </w:r>
            <w:r w:rsidRPr="00057E0A">
              <w:rPr>
                <w:rStyle w:val="shadingdifferences"/>
              </w:rPr>
              <w:t>aspects of</w:t>
            </w:r>
            <w:r w:rsidR="00A32AF8">
              <w:rPr>
                <w:rStyle w:val="shadingdifferences"/>
              </w:rPr>
              <w:t xml:space="preserve"> </w:t>
            </w:r>
            <w:r w:rsidRPr="003665DE">
              <w:t>individual strategies that can be used to make consumer and financial choices</w:t>
            </w:r>
            <w:r>
              <w:t xml:space="preserve"> and </w:t>
            </w:r>
            <w:r w:rsidRPr="00057E0A">
              <w:rPr>
                <w:rStyle w:val="shadingkeyaspects"/>
              </w:rPr>
              <w:t xml:space="preserve">recognition </w:t>
            </w:r>
            <w:r>
              <w:t xml:space="preserve">that consumer </w:t>
            </w:r>
            <w:r w:rsidRPr="003665DE">
              <w:t>choices are influenced by a range of factors</w:t>
            </w:r>
          </w:p>
        </w:tc>
        <w:tc>
          <w:tcPr>
            <w:tcW w:w="2435" w:type="dxa"/>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r w:rsidRPr="00057E0A">
              <w:rPr>
                <w:rStyle w:val="shadingdifferences"/>
              </w:rPr>
              <w:t xml:space="preserve">statements about </w:t>
            </w:r>
            <w:r w:rsidRPr="003665DE">
              <w:t>individual strategies that can be used to make consumer and financial choices</w:t>
            </w:r>
            <w:r>
              <w:t xml:space="preserve"> and consumer </w:t>
            </w:r>
            <w:r w:rsidRPr="003665DE">
              <w:t xml:space="preserve">choices </w:t>
            </w:r>
          </w:p>
        </w:tc>
      </w:tr>
      <w:tr w:rsidR="00057E0A" w:rsidTr="00A32AF8">
        <w:trPr>
          <w:cantSplit/>
          <w:trHeight w:val="2149"/>
        </w:trPr>
        <w:tc>
          <w:tcPr>
            <w:cnfStyle w:val="001000000000" w:firstRow="0" w:lastRow="0" w:firstColumn="1" w:lastColumn="0" w:oddVBand="0" w:evenVBand="0" w:oddHBand="0" w:evenHBand="0" w:firstRowFirstColumn="0" w:firstRowLastColumn="0" w:lastRowFirstColumn="0" w:lastRowLastColumn="0"/>
            <w:tcW w:w="762" w:type="dxa"/>
            <w:vMerge/>
            <w:textDirection w:val="btLr"/>
            <w:vAlign w:val="center"/>
          </w:tcPr>
          <w:p w:rsidR="00057E0A" w:rsidRDefault="00057E0A" w:rsidP="00F42880">
            <w:pPr>
              <w:ind w:left="113" w:right="113"/>
              <w:jc w:val="center"/>
              <w:rPr>
                <w:sz w:val="16"/>
                <w:szCs w:val="16"/>
              </w:rPr>
            </w:pPr>
          </w:p>
        </w:tc>
        <w:tc>
          <w:tcPr>
            <w:tcW w:w="763" w:type="dxa"/>
            <w:shd w:val="clear" w:color="auto" w:fill="E6E7E8" w:themeFill="background2"/>
            <w:textDirection w:val="btLr"/>
            <w:vAlign w:val="center"/>
          </w:tcPr>
          <w:p w:rsidR="00057E0A" w:rsidRDefault="00057E0A" w:rsidP="00057E0A">
            <w:pPr>
              <w:pStyle w:val="Tableheadingcolumns"/>
              <w:cnfStyle w:val="000000000000" w:firstRow="0" w:lastRow="0" w:firstColumn="0" w:lastColumn="0" w:oddVBand="0" w:evenVBand="0" w:oddHBand="0" w:evenHBand="0" w:firstRowFirstColumn="0" w:firstRowLastColumn="0" w:lastRowFirstColumn="0" w:lastRowLastColumn="0"/>
            </w:pPr>
            <w:r>
              <w:t>Questioning and researching</w:t>
            </w:r>
          </w:p>
        </w:tc>
        <w:tc>
          <w:tcPr>
            <w:tcW w:w="2531" w:type="dxa"/>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r w:rsidRPr="00057E0A">
              <w:rPr>
                <w:rStyle w:val="shadingkeyaspects"/>
              </w:rPr>
              <w:t>development</w:t>
            </w:r>
            <w:r w:rsidRPr="003665DE">
              <w:t xml:space="preserve"> of questions about an economics or business issue or event</w:t>
            </w:r>
            <w:r>
              <w:t xml:space="preserve"> and </w:t>
            </w:r>
            <w:r w:rsidRPr="00057E0A">
              <w:rPr>
                <w:rStyle w:val="shadingdifferences"/>
              </w:rPr>
              <w:t>considered</w:t>
            </w:r>
            <w:r>
              <w:t xml:space="preserve"> </w:t>
            </w:r>
            <w:r w:rsidRPr="00057E0A">
              <w:rPr>
                <w:rStyle w:val="shadingkeyaspects"/>
              </w:rPr>
              <w:t>use</w:t>
            </w:r>
            <w:r w:rsidRPr="004C66B9">
              <w:rPr>
                <w:rStyle w:val="shadingkeyaspects"/>
                <w:shd w:val="clear" w:color="auto" w:fill="auto"/>
              </w:rPr>
              <w:t xml:space="preserve"> of</w:t>
            </w:r>
            <w:r w:rsidRPr="00CD1D5D">
              <w:t xml:space="preserve"> </w:t>
            </w:r>
            <w:r w:rsidRPr="003665DE">
              <w:t xml:space="preserve">data and information from different sources to </w:t>
            </w:r>
            <w:r w:rsidRPr="00057E0A">
              <w:rPr>
                <w:rStyle w:val="shadingdifferences"/>
              </w:rPr>
              <w:t>effectively</w:t>
            </w:r>
            <w:r>
              <w:t xml:space="preserve"> </w:t>
            </w:r>
            <w:r w:rsidRPr="003665DE">
              <w:t xml:space="preserve">answer </w:t>
            </w:r>
            <w:r>
              <w:t xml:space="preserve">these </w:t>
            </w:r>
            <w:r w:rsidRPr="003665DE">
              <w:t>questions</w:t>
            </w:r>
          </w:p>
        </w:tc>
        <w:tc>
          <w:tcPr>
            <w:tcW w:w="2532" w:type="dxa"/>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r w:rsidRPr="00057E0A">
              <w:rPr>
                <w:rStyle w:val="shadingkeyaspects"/>
              </w:rPr>
              <w:t>development</w:t>
            </w:r>
            <w:r w:rsidRPr="003665DE">
              <w:t xml:space="preserve"> of questions about an economics or business issue or event</w:t>
            </w:r>
            <w:r>
              <w:t xml:space="preserve"> and </w:t>
            </w:r>
            <w:r w:rsidRPr="00057E0A">
              <w:rPr>
                <w:rStyle w:val="shadingdifferences"/>
              </w:rPr>
              <w:t>informed</w:t>
            </w:r>
            <w:r w:rsidRPr="00CD1D5D">
              <w:t xml:space="preserve"> </w:t>
            </w:r>
            <w:r w:rsidRPr="00057E0A">
              <w:rPr>
                <w:rStyle w:val="shadingkeyaspects"/>
              </w:rPr>
              <w:t>use</w:t>
            </w:r>
            <w:r w:rsidRPr="004C66B9">
              <w:rPr>
                <w:rStyle w:val="shadingkeyaspects"/>
                <w:shd w:val="clear" w:color="auto" w:fill="auto"/>
              </w:rPr>
              <w:t xml:space="preserve"> of</w:t>
            </w:r>
            <w:r w:rsidRPr="00CD1D5D">
              <w:t xml:space="preserve"> </w:t>
            </w:r>
            <w:r w:rsidRPr="003665DE">
              <w:t xml:space="preserve">data and information from different sources to </w:t>
            </w:r>
            <w:r w:rsidRPr="00057E0A">
              <w:rPr>
                <w:rStyle w:val="shadingdifferences"/>
              </w:rPr>
              <w:t>effectively</w:t>
            </w:r>
            <w:r>
              <w:t xml:space="preserve"> </w:t>
            </w:r>
            <w:r w:rsidRPr="003665DE">
              <w:t xml:space="preserve">answer </w:t>
            </w:r>
            <w:r>
              <w:t xml:space="preserve">these </w:t>
            </w:r>
            <w:r w:rsidRPr="003665DE">
              <w:t>questions</w:t>
            </w:r>
          </w:p>
        </w:tc>
        <w:tc>
          <w:tcPr>
            <w:tcW w:w="2478" w:type="dxa"/>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r w:rsidRPr="00057E0A">
              <w:rPr>
                <w:rStyle w:val="shadingkeyaspects"/>
              </w:rPr>
              <w:t>development</w:t>
            </w:r>
            <w:r w:rsidRPr="003665DE">
              <w:t xml:space="preserve"> of questions about an economics or business issue or event</w:t>
            </w:r>
            <w:r>
              <w:t xml:space="preserve"> and </w:t>
            </w:r>
            <w:r w:rsidRPr="00057E0A">
              <w:rPr>
                <w:rStyle w:val="shadingkeyaspects"/>
              </w:rPr>
              <w:t>use</w:t>
            </w:r>
            <w:r w:rsidRPr="004C66B9">
              <w:rPr>
                <w:rStyle w:val="shadingkeyaspects"/>
                <w:shd w:val="clear" w:color="auto" w:fill="auto"/>
              </w:rPr>
              <w:t xml:space="preserve"> of</w:t>
            </w:r>
            <w:r w:rsidRPr="00CD1D5D">
              <w:t xml:space="preserve"> </w:t>
            </w:r>
            <w:r w:rsidRPr="003665DE">
              <w:t xml:space="preserve">data and information from different sources to answer </w:t>
            </w:r>
            <w:r>
              <w:t xml:space="preserve">these </w:t>
            </w:r>
            <w:r w:rsidRPr="003665DE">
              <w:t>questions</w:t>
            </w:r>
          </w:p>
        </w:tc>
        <w:tc>
          <w:tcPr>
            <w:tcW w:w="2435" w:type="dxa"/>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r w:rsidRPr="00057E0A">
              <w:rPr>
                <w:rStyle w:val="shadingkeyaspects"/>
              </w:rPr>
              <w:t>development</w:t>
            </w:r>
            <w:r w:rsidRPr="003665DE">
              <w:t xml:space="preserve"> of questions </w:t>
            </w:r>
            <w:r w:rsidRPr="00057E0A">
              <w:rPr>
                <w:rStyle w:val="shadingdifferences"/>
              </w:rPr>
              <w:t>that relate to</w:t>
            </w:r>
            <w:r w:rsidRPr="003665DE">
              <w:t xml:space="preserve"> an economics or business issue or event</w:t>
            </w:r>
            <w:r>
              <w:t xml:space="preserve"> and </w:t>
            </w:r>
            <w:r w:rsidRPr="00057E0A">
              <w:rPr>
                <w:rStyle w:val="shadingkeyaspects"/>
              </w:rPr>
              <w:t>use</w:t>
            </w:r>
            <w:r w:rsidRPr="004C66B9">
              <w:rPr>
                <w:rStyle w:val="shadingkeyaspects"/>
                <w:shd w:val="clear" w:color="auto" w:fill="auto"/>
              </w:rPr>
              <w:t xml:space="preserve"> of</w:t>
            </w:r>
            <w:r w:rsidRPr="00CD1D5D">
              <w:t xml:space="preserve"> </w:t>
            </w:r>
            <w:r w:rsidRPr="00057E0A">
              <w:rPr>
                <w:rStyle w:val="shadingdifferences"/>
              </w:rPr>
              <w:t>aspects of</w:t>
            </w:r>
            <w:r>
              <w:t xml:space="preserve"> </w:t>
            </w:r>
            <w:r w:rsidRPr="003665DE">
              <w:t xml:space="preserve">data and information to answer </w:t>
            </w:r>
            <w:r w:rsidRPr="00057E0A">
              <w:rPr>
                <w:rStyle w:val="shadingdifferences"/>
              </w:rPr>
              <w:t>aspects of</w:t>
            </w:r>
            <w:r>
              <w:t xml:space="preserve"> these </w:t>
            </w:r>
            <w:r w:rsidRPr="003665DE">
              <w:t>questions</w:t>
            </w:r>
          </w:p>
        </w:tc>
        <w:tc>
          <w:tcPr>
            <w:tcW w:w="2435" w:type="dxa"/>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r w:rsidRPr="00057E0A">
              <w:rPr>
                <w:rStyle w:val="shadingdifferences"/>
              </w:rPr>
              <w:t>use</w:t>
            </w:r>
            <w:r w:rsidRPr="00CD1D5D">
              <w:t xml:space="preserve"> of</w:t>
            </w:r>
            <w:r w:rsidRPr="003665DE">
              <w:t xml:space="preserve"> questions </w:t>
            </w:r>
            <w:r>
              <w:t xml:space="preserve">and </w:t>
            </w:r>
            <w:r w:rsidRPr="00057E0A">
              <w:rPr>
                <w:rStyle w:val="shadingkeyaspects"/>
              </w:rPr>
              <w:t>use</w:t>
            </w:r>
            <w:r w:rsidRPr="004C66B9">
              <w:rPr>
                <w:rStyle w:val="shadingkeyaspects"/>
                <w:shd w:val="clear" w:color="auto" w:fill="auto"/>
              </w:rPr>
              <w:t xml:space="preserve"> of</w:t>
            </w:r>
            <w:r w:rsidRPr="004C66B9">
              <w:t xml:space="preserve"> </w:t>
            </w:r>
            <w:r w:rsidRPr="00057E0A">
              <w:rPr>
                <w:rStyle w:val="shadingdifferences"/>
              </w:rPr>
              <w:t>aspects of</w:t>
            </w:r>
            <w:r>
              <w:t xml:space="preserve"> </w:t>
            </w:r>
            <w:r w:rsidRPr="003665DE">
              <w:t xml:space="preserve">data and information to answer </w:t>
            </w:r>
            <w:r w:rsidRPr="00057E0A">
              <w:rPr>
                <w:rStyle w:val="shadingdifferences"/>
              </w:rPr>
              <w:t>aspects of</w:t>
            </w:r>
            <w:r>
              <w:t xml:space="preserve"> these </w:t>
            </w:r>
            <w:r w:rsidRPr="003665DE">
              <w:t>questions</w:t>
            </w:r>
          </w:p>
        </w:tc>
      </w:tr>
      <w:tr w:rsidR="00057E0A" w:rsidTr="00A32AF8">
        <w:trPr>
          <w:cantSplit/>
          <w:trHeight w:val="1989"/>
        </w:trPr>
        <w:tc>
          <w:tcPr>
            <w:cnfStyle w:val="001000000000" w:firstRow="0" w:lastRow="0" w:firstColumn="1" w:lastColumn="0" w:oddVBand="0" w:evenVBand="0" w:oddHBand="0" w:evenHBand="0" w:firstRowFirstColumn="0" w:firstRowLastColumn="0" w:lastRowFirstColumn="0" w:lastRowLastColumn="0"/>
            <w:tcW w:w="762" w:type="dxa"/>
            <w:vMerge w:val="restart"/>
            <w:textDirection w:val="btLr"/>
            <w:vAlign w:val="center"/>
          </w:tcPr>
          <w:p w:rsidR="00057E0A" w:rsidRDefault="00057E0A" w:rsidP="00057E0A">
            <w:pPr>
              <w:pStyle w:val="Tableheadingcolumns"/>
              <w:rPr>
                <w:sz w:val="16"/>
                <w:szCs w:val="16"/>
              </w:rPr>
            </w:pPr>
            <w:r>
              <w:lastRenderedPageBreak/>
              <w:t>Understanding and skills dimensions</w:t>
            </w:r>
          </w:p>
        </w:tc>
        <w:tc>
          <w:tcPr>
            <w:tcW w:w="763" w:type="dxa"/>
            <w:shd w:val="clear" w:color="auto" w:fill="E6E7E8" w:themeFill="background2"/>
            <w:textDirection w:val="btLr"/>
            <w:vAlign w:val="center"/>
          </w:tcPr>
          <w:p w:rsidR="00057E0A" w:rsidRDefault="00057E0A" w:rsidP="00057E0A">
            <w:pPr>
              <w:pStyle w:val="Tableheadingcolumns"/>
              <w:cnfStyle w:val="000000000000" w:firstRow="0" w:lastRow="0" w:firstColumn="0" w:lastColumn="0" w:oddVBand="0" w:evenVBand="0" w:oddHBand="0" w:evenHBand="0" w:firstRowFirstColumn="0" w:firstRowLastColumn="0" w:lastRowFirstColumn="0" w:lastRowLastColumn="0"/>
            </w:pPr>
            <w:r>
              <w:t>Analysing and interpreting</w:t>
            </w:r>
          </w:p>
        </w:tc>
        <w:tc>
          <w:tcPr>
            <w:tcW w:w="2531" w:type="dxa"/>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r>
              <w:t>r</w:t>
            </w:r>
            <w:r w:rsidRPr="003665DE">
              <w:t xml:space="preserve">esponse to an issue </w:t>
            </w:r>
            <w:r>
              <w:t xml:space="preserve">and </w:t>
            </w:r>
            <w:r w:rsidRPr="00057E0A">
              <w:rPr>
                <w:rStyle w:val="shadingdifferences"/>
              </w:rPr>
              <w:t>considered</w:t>
            </w:r>
            <w:r>
              <w:t xml:space="preserve"> </w:t>
            </w:r>
            <w:r w:rsidRPr="00057E0A">
              <w:rPr>
                <w:rStyle w:val="shadingkeyaspects"/>
              </w:rPr>
              <w:t>application</w:t>
            </w:r>
            <w:r w:rsidRPr="003665DE">
              <w:t xml:space="preserve"> of economics and business skills to everyday problems</w:t>
            </w:r>
          </w:p>
        </w:tc>
        <w:tc>
          <w:tcPr>
            <w:tcW w:w="2532" w:type="dxa"/>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r>
              <w:t>r</w:t>
            </w:r>
            <w:r w:rsidRPr="003665DE">
              <w:t xml:space="preserve">esponse to an issue </w:t>
            </w:r>
            <w:r>
              <w:t xml:space="preserve">and </w:t>
            </w:r>
            <w:r w:rsidRPr="00057E0A">
              <w:rPr>
                <w:rStyle w:val="shadingdifferences"/>
              </w:rPr>
              <w:t>informed</w:t>
            </w:r>
            <w:r w:rsidRPr="00057E0A">
              <w:t xml:space="preserve"> </w:t>
            </w:r>
            <w:r w:rsidRPr="00057E0A">
              <w:rPr>
                <w:rStyle w:val="shadingkeyaspects"/>
              </w:rPr>
              <w:t>application</w:t>
            </w:r>
            <w:r w:rsidRPr="003665DE">
              <w:t xml:space="preserve"> of economics and business skills to everyday problems</w:t>
            </w:r>
          </w:p>
        </w:tc>
        <w:tc>
          <w:tcPr>
            <w:tcW w:w="2478" w:type="dxa"/>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r>
              <w:t>r</w:t>
            </w:r>
            <w:r w:rsidRPr="003665DE">
              <w:t xml:space="preserve">esponse to an issue </w:t>
            </w:r>
            <w:r>
              <w:t xml:space="preserve">and </w:t>
            </w:r>
            <w:r w:rsidRPr="00057E0A">
              <w:rPr>
                <w:rStyle w:val="shadingkeyaspects"/>
              </w:rPr>
              <w:t>application</w:t>
            </w:r>
            <w:r w:rsidRPr="003665DE">
              <w:t xml:space="preserve"> of economics and business skills to everyday problems</w:t>
            </w:r>
          </w:p>
        </w:tc>
        <w:tc>
          <w:tcPr>
            <w:tcW w:w="2435" w:type="dxa"/>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r>
              <w:t>r</w:t>
            </w:r>
            <w:r w:rsidRPr="003665DE">
              <w:t xml:space="preserve">esponse to an issue </w:t>
            </w:r>
            <w:r>
              <w:t xml:space="preserve">and </w:t>
            </w:r>
            <w:r w:rsidRPr="00057E0A">
              <w:rPr>
                <w:rStyle w:val="shadingkeyaspects"/>
              </w:rPr>
              <w:t>application</w:t>
            </w:r>
            <w:r w:rsidRPr="003665DE">
              <w:t xml:space="preserve"> of</w:t>
            </w:r>
            <w:r w:rsidR="00A32AF8">
              <w:t xml:space="preserve"> </w:t>
            </w:r>
            <w:r w:rsidRPr="00057E0A">
              <w:rPr>
                <w:rStyle w:val="shadingdifferences"/>
              </w:rPr>
              <w:t>aspects of</w:t>
            </w:r>
            <w:r>
              <w:t xml:space="preserve"> </w:t>
            </w:r>
            <w:r w:rsidRPr="003665DE">
              <w:t>economics and business skills to everyday problems</w:t>
            </w:r>
          </w:p>
        </w:tc>
        <w:tc>
          <w:tcPr>
            <w:tcW w:w="2435" w:type="dxa"/>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r w:rsidRPr="00057E0A">
              <w:rPr>
                <w:rStyle w:val="shadingdifferences"/>
              </w:rPr>
              <w:t>statements about a response to an issue</w:t>
            </w:r>
            <w:r w:rsidRPr="00142825">
              <w:t xml:space="preserve"> and</w:t>
            </w:r>
            <w:r w:rsidRPr="00057E0A">
              <w:rPr>
                <w:rStyle w:val="shadingdifferences"/>
              </w:rPr>
              <w:t xml:space="preserve"> use of aspects of </w:t>
            </w:r>
            <w:r w:rsidRPr="003665DE">
              <w:t>economics and business skills</w:t>
            </w:r>
          </w:p>
        </w:tc>
      </w:tr>
      <w:tr w:rsidR="00057E0A" w:rsidTr="00A32AF8">
        <w:trPr>
          <w:cantSplit/>
          <w:trHeight w:val="1863"/>
        </w:trPr>
        <w:tc>
          <w:tcPr>
            <w:cnfStyle w:val="001000000000" w:firstRow="0" w:lastRow="0" w:firstColumn="1" w:lastColumn="0" w:oddVBand="0" w:evenVBand="0" w:oddHBand="0" w:evenHBand="0" w:firstRowFirstColumn="0" w:firstRowLastColumn="0" w:lastRowFirstColumn="0" w:lastRowLastColumn="0"/>
            <w:tcW w:w="762" w:type="dxa"/>
            <w:vMerge/>
            <w:textDirection w:val="btLr"/>
            <w:vAlign w:val="center"/>
          </w:tcPr>
          <w:p w:rsidR="00057E0A" w:rsidRDefault="00057E0A" w:rsidP="00F42880">
            <w:pPr>
              <w:ind w:left="113" w:right="113"/>
              <w:jc w:val="center"/>
              <w:rPr>
                <w:sz w:val="16"/>
                <w:szCs w:val="16"/>
              </w:rPr>
            </w:pPr>
          </w:p>
        </w:tc>
        <w:tc>
          <w:tcPr>
            <w:tcW w:w="763" w:type="dxa"/>
            <w:shd w:val="clear" w:color="auto" w:fill="E6E7E8" w:themeFill="background2"/>
            <w:textDirection w:val="btLr"/>
            <w:vAlign w:val="center"/>
          </w:tcPr>
          <w:p w:rsidR="00057E0A" w:rsidRDefault="00057E0A" w:rsidP="00057E0A">
            <w:pPr>
              <w:pStyle w:val="Tableheadingcolumns"/>
              <w:cnfStyle w:val="000000000000" w:firstRow="0" w:lastRow="0" w:firstColumn="0" w:lastColumn="0" w:oddVBand="0" w:evenVBand="0" w:oddHBand="0" w:evenHBand="0" w:firstRowFirstColumn="0" w:firstRowLastColumn="0" w:lastRowFirstColumn="0" w:lastRowLastColumn="0"/>
              <w:rPr>
                <w:sz w:val="16"/>
                <w:szCs w:val="16"/>
              </w:rPr>
            </w:pPr>
            <w:r>
              <w:t>Communicating</w:t>
            </w:r>
          </w:p>
        </w:tc>
        <w:tc>
          <w:tcPr>
            <w:tcW w:w="2531" w:type="dxa"/>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proofErr w:type="gramStart"/>
            <w:r w:rsidRPr="00057E0A">
              <w:rPr>
                <w:rStyle w:val="shadingdifferences"/>
              </w:rPr>
              <w:t>purposeful</w:t>
            </w:r>
            <w:proofErr w:type="gramEnd"/>
            <w:r w:rsidRPr="003665DE">
              <w:t xml:space="preserve"> </w:t>
            </w:r>
            <w:r w:rsidRPr="00057E0A">
              <w:rPr>
                <w:rStyle w:val="shadingkeyaspects"/>
              </w:rPr>
              <w:t>presentation</w:t>
            </w:r>
            <w:r w:rsidRPr="003665DE">
              <w:t xml:space="preserve"> of findings using </w:t>
            </w:r>
            <w:r w:rsidRPr="00057E0A">
              <w:rPr>
                <w:rStyle w:val="shadingdifferences"/>
              </w:rPr>
              <w:t xml:space="preserve">relevant </w:t>
            </w:r>
            <w:r w:rsidRPr="003665DE">
              <w:t>economics and business terms</w:t>
            </w:r>
            <w:r>
              <w:t>.</w:t>
            </w:r>
          </w:p>
        </w:tc>
        <w:tc>
          <w:tcPr>
            <w:tcW w:w="2532" w:type="dxa"/>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proofErr w:type="gramStart"/>
            <w:r w:rsidRPr="00057E0A">
              <w:rPr>
                <w:rStyle w:val="shadingdifferences"/>
              </w:rPr>
              <w:t>effective</w:t>
            </w:r>
            <w:proofErr w:type="gramEnd"/>
            <w:r w:rsidRPr="003665DE">
              <w:t xml:space="preserve"> </w:t>
            </w:r>
            <w:r w:rsidRPr="00057E0A">
              <w:rPr>
                <w:rStyle w:val="shadingkeyaspects"/>
              </w:rPr>
              <w:t>presentation</w:t>
            </w:r>
            <w:r w:rsidRPr="003665DE">
              <w:t xml:space="preserve"> of findings using </w:t>
            </w:r>
            <w:r w:rsidRPr="00057E0A">
              <w:rPr>
                <w:rStyle w:val="shadingdifferences"/>
              </w:rPr>
              <w:t xml:space="preserve">relevant </w:t>
            </w:r>
            <w:r w:rsidRPr="003665DE">
              <w:t>economics and business terms</w:t>
            </w:r>
            <w:r>
              <w:t>.</w:t>
            </w:r>
          </w:p>
        </w:tc>
        <w:tc>
          <w:tcPr>
            <w:tcW w:w="2478" w:type="dxa"/>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proofErr w:type="gramStart"/>
            <w:r w:rsidRPr="00057E0A">
              <w:rPr>
                <w:rStyle w:val="shadingkeyaspects"/>
              </w:rPr>
              <w:t>presentation</w:t>
            </w:r>
            <w:proofErr w:type="gramEnd"/>
            <w:r w:rsidRPr="003665DE">
              <w:t xml:space="preserve"> of findings using economics and business terms</w:t>
            </w:r>
            <w:r>
              <w:t>.</w:t>
            </w:r>
          </w:p>
        </w:tc>
        <w:tc>
          <w:tcPr>
            <w:tcW w:w="2435" w:type="dxa"/>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proofErr w:type="gramStart"/>
            <w:r w:rsidRPr="00057E0A">
              <w:rPr>
                <w:rStyle w:val="shadingdifferences"/>
              </w:rPr>
              <w:t>partial</w:t>
            </w:r>
            <w:proofErr w:type="gramEnd"/>
            <w:r w:rsidRPr="00057E0A">
              <w:t xml:space="preserve"> </w:t>
            </w:r>
            <w:r w:rsidRPr="00057E0A">
              <w:rPr>
                <w:rStyle w:val="shadingkeyaspects"/>
              </w:rPr>
              <w:t>presentation</w:t>
            </w:r>
            <w:r w:rsidRPr="003665DE">
              <w:t xml:space="preserve"> of findings using </w:t>
            </w:r>
            <w:r w:rsidRPr="00057E0A">
              <w:rPr>
                <w:rStyle w:val="shadingdifferences"/>
              </w:rPr>
              <w:t>everyday language</w:t>
            </w:r>
            <w:r w:rsidRPr="00057E0A">
              <w:t>.</w:t>
            </w:r>
          </w:p>
        </w:tc>
        <w:tc>
          <w:tcPr>
            <w:tcW w:w="2435" w:type="dxa"/>
          </w:tcPr>
          <w:p w:rsidR="00057E0A" w:rsidRPr="003665DE" w:rsidRDefault="00057E0A" w:rsidP="00057E0A">
            <w:pPr>
              <w:pStyle w:val="Tabledescriptors"/>
              <w:cnfStyle w:val="000000000000" w:firstRow="0" w:lastRow="0" w:firstColumn="0" w:lastColumn="0" w:oddVBand="0" w:evenVBand="0" w:oddHBand="0" w:evenHBand="0" w:firstRowFirstColumn="0" w:firstRowLastColumn="0" w:lastRowFirstColumn="0" w:lastRowLastColumn="0"/>
            </w:pPr>
            <w:proofErr w:type="gramStart"/>
            <w:r w:rsidRPr="00057E0A">
              <w:rPr>
                <w:rStyle w:val="shadingdifferences"/>
              </w:rPr>
              <w:t>fragmented</w:t>
            </w:r>
            <w:proofErr w:type="gramEnd"/>
            <w:r w:rsidRPr="003665DE">
              <w:t xml:space="preserve"> </w:t>
            </w:r>
            <w:r w:rsidRPr="00057E0A">
              <w:rPr>
                <w:rStyle w:val="shadingkeyaspects"/>
              </w:rPr>
              <w:t>presentation</w:t>
            </w:r>
            <w:r w:rsidRPr="003665DE">
              <w:t xml:space="preserve"> of findings using </w:t>
            </w:r>
            <w:r w:rsidRPr="00057E0A">
              <w:rPr>
                <w:rStyle w:val="shadingdifferences"/>
              </w:rPr>
              <w:t>everyday language</w:t>
            </w:r>
            <w:r w:rsidRPr="00057E0A">
              <w:t>.</w:t>
            </w:r>
          </w:p>
        </w:tc>
      </w:tr>
    </w:tbl>
    <w:p w:rsidR="00E02DB2" w:rsidRPr="00377E0B" w:rsidRDefault="00E02DB2" w:rsidP="006F3864">
      <w:pPr>
        <w:rPr>
          <w:sz w:val="16"/>
          <w:szCs w:val="16"/>
        </w:rPr>
      </w:pPr>
    </w:p>
    <w:tbl>
      <w:tblPr>
        <w:tblStyle w:val="TextLayout"/>
        <w:tblW w:w="4918" w:type="pct"/>
        <w:tblInd w:w="113" w:type="dxa"/>
        <w:tblBorders>
          <w:top w:val="single" w:sz="4" w:space="0" w:color="A6A8AB"/>
          <w:left w:val="single" w:sz="4" w:space="0" w:color="A6A8AB"/>
          <w:bottom w:val="single" w:sz="4" w:space="0" w:color="A6A8AB"/>
          <w:right w:val="single" w:sz="4" w:space="0" w:color="A6A8AB"/>
          <w:insideH w:val="single" w:sz="6" w:space="0" w:color="A6A8AB"/>
          <w:insideV w:val="single" w:sz="6" w:space="0" w:color="A6A8AB"/>
        </w:tblBorders>
        <w:tblCellMar>
          <w:left w:w="113" w:type="dxa"/>
          <w:right w:w="57" w:type="dxa"/>
        </w:tblCellMar>
        <w:tblLook w:val="0400" w:firstRow="0" w:lastRow="0" w:firstColumn="0" w:lastColumn="0" w:noHBand="0" w:noVBand="1"/>
      </w:tblPr>
      <w:tblGrid>
        <w:gridCol w:w="770"/>
        <w:gridCol w:w="13172"/>
      </w:tblGrid>
      <w:tr w:rsidR="00B76415" w:rsidRPr="00057E0A" w:rsidTr="00685FA9">
        <w:tc>
          <w:tcPr>
            <w:tcW w:w="770" w:type="dxa"/>
            <w:vAlign w:val="center"/>
          </w:tcPr>
          <w:p w:rsidR="00B76415" w:rsidRPr="00057E0A" w:rsidRDefault="00B76415" w:rsidP="00057E0A">
            <w:pPr>
              <w:pStyle w:val="TableText"/>
              <w:rPr>
                <w:b/>
                <w:sz w:val="18"/>
                <w:szCs w:val="18"/>
              </w:rPr>
            </w:pPr>
            <w:r w:rsidRPr="00057E0A">
              <w:rPr>
                <w:b/>
                <w:sz w:val="18"/>
                <w:szCs w:val="18"/>
              </w:rPr>
              <w:t>Key</w:t>
            </w:r>
          </w:p>
        </w:tc>
        <w:tc>
          <w:tcPr>
            <w:tcW w:w="13172" w:type="dxa"/>
            <w:vAlign w:val="center"/>
          </w:tcPr>
          <w:p w:rsidR="00B76415" w:rsidRPr="00057E0A" w:rsidRDefault="00A649D5" w:rsidP="00057E0A">
            <w:pPr>
              <w:pStyle w:val="TableText"/>
              <w:rPr>
                <w:b/>
                <w:sz w:val="18"/>
                <w:szCs w:val="18"/>
              </w:rPr>
            </w:pPr>
            <w:r w:rsidRPr="00057E0A">
              <w:rPr>
                <w:sz w:val="18"/>
                <w:szCs w:val="18"/>
              </w:rPr>
              <w:t xml:space="preserve">Shading emphasises the </w:t>
            </w:r>
            <w:r w:rsidRPr="00057E0A">
              <w:rPr>
                <w:rStyle w:val="shadingkeyaspects"/>
                <w:sz w:val="18"/>
                <w:szCs w:val="18"/>
              </w:rPr>
              <w:t>key aspects of the achievement standard</w:t>
            </w:r>
            <w:r w:rsidRPr="00057E0A">
              <w:rPr>
                <w:sz w:val="18"/>
                <w:szCs w:val="18"/>
              </w:rPr>
              <w:t xml:space="preserve"> and </w:t>
            </w:r>
            <w:r w:rsidRPr="00057E0A">
              <w:rPr>
                <w:rStyle w:val="shadingdifferences"/>
                <w:sz w:val="18"/>
                <w:szCs w:val="18"/>
              </w:rPr>
              <w:t>qualities that discriminate between the A–E descriptors</w:t>
            </w:r>
            <w:r w:rsidRPr="00057E0A">
              <w:rPr>
                <w:sz w:val="18"/>
                <w:szCs w:val="18"/>
              </w:rPr>
              <w:t>. Key terms are described overleaf.</w:t>
            </w:r>
          </w:p>
        </w:tc>
      </w:tr>
    </w:tbl>
    <w:p w:rsidR="009452EF" w:rsidRPr="00627D1F" w:rsidRDefault="009452EF" w:rsidP="00967122">
      <w:pPr>
        <w:pStyle w:val="Smallspace"/>
      </w:pPr>
    </w:p>
    <w:p w:rsidR="009452EF" w:rsidRPr="007A62C2" w:rsidRDefault="009452EF" w:rsidP="006F3864">
      <w:pPr>
        <w:pStyle w:val="Smallspace"/>
        <w:rPr>
          <w:b/>
        </w:rPr>
        <w:sectPr w:rsidR="009452EF" w:rsidRPr="007A62C2" w:rsidSect="00BF684C">
          <w:headerReference w:type="default" r:id="rId29"/>
          <w:footerReference w:type="default" r:id="rId30"/>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spacing w:before="0"/>
      </w:pPr>
      <w:bookmarkStart w:id="1" w:name="_Toc375294587"/>
      <w:bookmarkStart w:id="2" w:name="_Ref347492396"/>
      <w:bookmarkStart w:id="3"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standards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rsidTr="00311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Dimension</w:t>
            </w:r>
          </w:p>
        </w:tc>
        <w:tc>
          <w:tcPr>
            <w:tcW w:w="7263"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31139F">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understanding</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31139F">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31139F">
            <w:pPr>
              <w:pStyle w:val="TableHeading"/>
            </w:pPr>
            <w:r>
              <w:t>skills</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Default="00755292" w:rsidP="00755292">
      <w:pPr>
        <w:pStyle w:val="Heading3"/>
      </w:pPr>
      <w:r>
        <w:t xml:space="preserve">Terms used in </w:t>
      </w:r>
      <w:r w:rsidR="006D1948">
        <w:t>Year 5</w:t>
      </w:r>
      <w:r>
        <w:t xml:space="preserve"> </w:t>
      </w:r>
      <w:r w:rsidR="005557AB">
        <w:t>Economics and Business</w:t>
      </w:r>
      <w:r>
        <w:t xml:space="preserve"> SEs</w:t>
      </w:r>
    </w:p>
    <w:p w:rsidR="009452EF" w:rsidRDefault="009452EF" w:rsidP="007A62C2">
      <w:pPr>
        <w:pStyle w:val="BodyText"/>
        <w:spacing w:before="120"/>
      </w:pPr>
      <w:r w:rsidRPr="009452EF">
        <w:t xml:space="preserve">The following terms are used in the </w:t>
      </w:r>
      <w:r w:rsidR="006D1948">
        <w:t>Year 5</w:t>
      </w:r>
      <w:r w:rsidRPr="009452EF">
        <w:t xml:space="preserve"> </w:t>
      </w:r>
      <w:r w:rsidR="005557AB">
        <w:t>Economics and Business</w:t>
      </w:r>
      <w:r w:rsidR="00F6269F">
        <w:t xml:space="preserve"> </w:t>
      </w:r>
      <w:r w:rsidR="00F6269F" w:rsidRPr="009452EF">
        <w:t>SEs</w:t>
      </w:r>
      <w:r w:rsidR="00755292">
        <w:t xml:space="preserve">. They help to clarify the descriptors, and should be read in </w:t>
      </w:r>
      <w:r w:rsidR="00610B96">
        <w:t xml:space="preserve">conjunction with </w:t>
      </w:r>
      <w:r w:rsidR="000B46C9">
        <w:t xml:space="preserve">the </w:t>
      </w:r>
      <w:r w:rsidR="00610B96">
        <w:t>A</w:t>
      </w:r>
      <w:r w:rsidRPr="009452EF">
        <w:t xml:space="preserve">CARA </w:t>
      </w:r>
      <w:r w:rsidR="005557AB">
        <w:t>Economics and Business</w:t>
      </w:r>
      <w:r w:rsidR="00A13981">
        <w:t xml:space="preserve"> glossary</w:t>
      </w:r>
      <w:r w:rsidR="00C94910">
        <w:t>:</w:t>
      </w:r>
      <w:r w:rsidR="00A13981">
        <w:t xml:space="preserve"> </w:t>
      </w:r>
      <w:hyperlink r:id="rId31" w:history="1">
        <w:r w:rsidR="006D1948">
          <w:rPr>
            <w:rStyle w:val="Hyperlink"/>
          </w:rPr>
          <w:t>www.australiancurriculum.edu.au/humanities-and-social-sciences/economics-and-business/glossary</w:t>
        </w:r>
      </w:hyperlink>
      <w:r w:rsidR="00D0563B">
        <w:t>.</w:t>
      </w:r>
      <w:r w:rsidR="00755292">
        <w:t xml:space="preserve"> </w:t>
      </w:r>
    </w:p>
    <w:tbl>
      <w:tblPr>
        <w:tblStyle w:val="QCAAtablestyle4"/>
        <w:tblW w:w="4900" w:type="pct"/>
        <w:tblLook w:val="04A0" w:firstRow="1" w:lastRow="0" w:firstColumn="1" w:lastColumn="0" w:noHBand="0" w:noVBand="1"/>
      </w:tblPr>
      <w:tblGrid>
        <w:gridCol w:w="1838"/>
        <w:gridCol w:w="7263"/>
      </w:tblGrid>
      <w:tr w:rsidR="00505661" w:rsidTr="006F386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hideMark/>
          </w:tcPr>
          <w:p w:rsidR="00505661" w:rsidRDefault="00505661" w:rsidP="005706FE">
            <w:pPr>
              <w:pStyle w:val="TableHeading"/>
            </w:pPr>
            <w:r>
              <w:t>Term</w:t>
            </w:r>
          </w:p>
        </w:tc>
        <w:tc>
          <w:tcPr>
            <w:tcW w:w="7263" w:type="dxa"/>
            <w:hideMark/>
          </w:tcPr>
          <w:p w:rsidR="00505661" w:rsidRDefault="00505661" w:rsidP="009452E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505661" w:rsidP="00A32AF8">
            <w:pPr>
              <w:pStyle w:val="TableText"/>
              <w:rPr>
                <w:rStyle w:val="Strong"/>
              </w:rPr>
            </w:pPr>
            <w:r w:rsidRPr="00A32AF8">
              <w:rPr>
                <w:rStyle w:val="Strong"/>
              </w:rPr>
              <w:t>application;</w:t>
            </w:r>
            <w:r w:rsidRPr="00A32AF8">
              <w:rPr>
                <w:rStyle w:val="Strong"/>
              </w:rPr>
              <w:br/>
              <w:t xml:space="preserve">apply </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pPr>
            <w:r w:rsidRPr="00A32AF8">
              <w:t>use, utilise or employ in a particular situation; carry out or use a procedure; in a given context</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505661" w:rsidP="00A32AF8">
            <w:pPr>
              <w:pStyle w:val="TableText"/>
              <w:rPr>
                <w:rStyle w:val="Strong"/>
              </w:rPr>
            </w:pPr>
            <w:r w:rsidRPr="00A32AF8">
              <w:rPr>
                <w:rStyle w:val="Strong"/>
              </w:rPr>
              <w:t xml:space="preserve">aspects </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pPr>
            <w:r w:rsidRPr="00A32AF8">
              <w:t>particular parts or features</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505661" w:rsidP="00A32AF8">
            <w:pPr>
              <w:pStyle w:val="TableText"/>
              <w:rPr>
                <w:rStyle w:val="Strong"/>
                <w:highlight w:val="yellow"/>
              </w:rPr>
            </w:pPr>
            <w:r w:rsidRPr="00A32AF8">
              <w:rPr>
                <w:rStyle w:val="Strong"/>
              </w:rPr>
              <w:t>comprehensive</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A32AF8">
              <w:t>detailed and thorough, including all that is relevant</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505661" w:rsidP="00A32AF8">
            <w:pPr>
              <w:pStyle w:val="TableText"/>
              <w:rPr>
                <w:rStyle w:val="Strong"/>
              </w:rPr>
            </w:pPr>
            <w:r w:rsidRPr="00A32AF8">
              <w:rPr>
                <w:rStyle w:val="Strong"/>
              </w:rPr>
              <w:t>considered</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pPr>
            <w:r w:rsidRPr="00A32AF8">
              <w:t>thought about deliberately with a purpose</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505661" w:rsidP="00A32AF8">
            <w:pPr>
              <w:pStyle w:val="TableText"/>
              <w:rPr>
                <w:rStyle w:val="Strong"/>
              </w:rPr>
            </w:pPr>
            <w:r w:rsidRPr="00A32AF8">
              <w:rPr>
                <w:rStyle w:val="Strong"/>
              </w:rPr>
              <w:t>consumer</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pPr>
            <w:r w:rsidRPr="00A32AF8">
              <w:t>a person or a group that is the final user of goods and services produced within an economy</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7A53C9" w:rsidP="007A53C9">
            <w:pPr>
              <w:pStyle w:val="TableText"/>
              <w:rPr>
                <w:rStyle w:val="Strong"/>
              </w:rPr>
            </w:pPr>
            <w:r>
              <w:rPr>
                <w:rStyle w:val="Strong"/>
              </w:rPr>
              <w:t>description;</w:t>
            </w:r>
            <w:r w:rsidR="00505661" w:rsidRPr="00A32AF8">
              <w:rPr>
                <w:rStyle w:val="Strong"/>
              </w:rPr>
              <w:br/>
              <w:t>describe</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pPr>
            <w:r w:rsidRPr="00A32AF8">
              <w:t>an account of characteristics or features</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505661" w:rsidP="00A32AF8">
            <w:pPr>
              <w:pStyle w:val="TableText"/>
              <w:rPr>
                <w:rStyle w:val="Strong"/>
              </w:rPr>
            </w:pPr>
            <w:r w:rsidRPr="00A32AF8">
              <w:rPr>
                <w:rStyle w:val="Strong"/>
              </w:rPr>
              <w:t>detailed</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pPr>
            <w:r w:rsidRPr="00A32AF8">
              <w:t>meticulous; including many of the parts</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505661" w:rsidP="00A32AF8">
            <w:pPr>
              <w:pStyle w:val="TableText"/>
              <w:rPr>
                <w:rStyle w:val="Strong"/>
              </w:rPr>
            </w:pPr>
            <w:r w:rsidRPr="00A32AF8">
              <w:rPr>
                <w:rStyle w:val="Strong"/>
              </w:rPr>
              <w:t>development;</w:t>
            </w:r>
            <w:r w:rsidRPr="00A32AF8">
              <w:rPr>
                <w:rStyle w:val="Strong"/>
              </w:rPr>
              <w:br/>
              <w:t>develop</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pPr>
            <w:r w:rsidRPr="00A32AF8">
              <w:t>elaborate or expand in detail; to create or construct</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505661" w:rsidP="00A32AF8">
            <w:pPr>
              <w:pStyle w:val="TableText"/>
              <w:rPr>
                <w:rStyle w:val="Strong"/>
              </w:rPr>
            </w:pPr>
            <w:r w:rsidRPr="00A32AF8">
              <w:rPr>
                <w:rStyle w:val="Strong"/>
              </w:rPr>
              <w:t>effective;</w:t>
            </w:r>
            <w:r w:rsidRPr="00A32AF8">
              <w:rPr>
                <w:rStyle w:val="Strong"/>
              </w:rPr>
              <w:br/>
              <w:t>effectively</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pPr>
            <w:r w:rsidRPr="00A32AF8">
              <w:t xml:space="preserve">meeting the assigned purpose; in a way that produces a desired or intended result </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7A53C9" w:rsidP="007A53C9">
            <w:pPr>
              <w:pStyle w:val="TableText"/>
              <w:rPr>
                <w:rStyle w:val="Strong"/>
              </w:rPr>
            </w:pPr>
            <w:r>
              <w:rPr>
                <w:rStyle w:val="Strong"/>
              </w:rPr>
              <w:t>explanation;</w:t>
            </w:r>
            <w:r w:rsidR="00505661" w:rsidRPr="00A32AF8">
              <w:rPr>
                <w:rStyle w:val="Strong"/>
              </w:rPr>
              <w:br/>
              <w:t>explain</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pPr>
            <w:r w:rsidRPr="00A32AF8">
              <w:t>provide additional information that demonstrates understanding of reasoning and/or application</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505661" w:rsidP="00A32AF8">
            <w:pPr>
              <w:pStyle w:val="TableText"/>
              <w:rPr>
                <w:rStyle w:val="Strong"/>
              </w:rPr>
            </w:pPr>
            <w:r w:rsidRPr="00A32AF8">
              <w:rPr>
                <w:rStyle w:val="Strong"/>
              </w:rPr>
              <w:t xml:space="preserve">fragmented </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pPr>
            <w:r w:rsidRPr="00A32AF8">
              <w:t>disjointed, incomplete or isolated</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505661" w:rsidP="00A32AF8">
            <w:pPr>
              <w:pStyle w:val="TableText"/>
              <w:rPr>
                <w:rStyle w:val="Strong"/>
              </w:rPr>
            </w:pPr>
            <w:r w:rsidRPr="00A32AF8">
              <w:rPr>
                <w:rStyle w:val="Strong"/>
              </w:rPr>
              <w:t>identification;</w:t>
            </w:r>
            <w:r w:rsidRPr="00A32AF8">
              <w:rPr>
                <w:rStyle w:val="Strong"/>
              </w:rPr>
              <w:br/>
              <w:t>identify</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pPr>
            <w:r w:rsidRPr="00A32AF8">
              <w:t>establish or indicate who or what someone or something is, includes recognition</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505661" w:rsidP="00A32AF8">
            <w:pPr>
              <w:pStyle w:val="TableText"/>
              <w:rPr>
                <w:rStyle w:val="Strong"/>
              </w:rPr>
            </w:pPr>
            <w:r w:rsidRPr="00A32AF8">
              <w:rPr>
                <w:rStyle w:val="Strong"/>
              </w:rPr>
              <w:t xml:space="preserve">informed </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pPr>
            <w:r w:rsidRPr="00A32AF8">
              <w:t>having relevant knowledge; being conversant with the topic</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505661" w:rsidP="00A32AF8">
            <w:pPr>
              <w:pStyle w:val="TableText"/>
              <w:rPr>
                <w:rStyle w:val="Strong"/>
              </w:rPr>
            </w:pPr>
            <w:r w:rsidRPr="00A32AF8">
              <w:rPr>
                <w:rStyle w:val="Strong"/>
              </w:rPr>
              <w:t xml:space="preserve">partial </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pPr>
            <w:r w:rsidRPr="00A32AF8">
              <w:t>attempted; incomplete evidence provided</w:t>
            </w:r>
          </w:p>
        </w:tc>
      </w:tr>
      <w:tr w:rsidR="007A53C9"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7A53C9" w:rsidRPr="00A32AF8" w:rsidRDefault="007A53C9" w:rsidP="00A32AF8">
            <w:pPr>
              <w:pStyle w:val="TableText"/>
              <w:rPr>
                <w:rStyle w:val="Strong"/>
              </w:rPr>
            </w:pPr>
            <w:r>
              <w:rPr>
                <w:rStyle w:val="Strong"/>
              </w:rPr>
              <w:lastRenderedPageBreak/>
              <w:t>presentation</w:t>
            </w:r>
          </w:p>
        </w:tc>
        <w:tc>
          <w:tcPr>
            <w:tcW w:w="7263" w:type="dxa"/>
          </w:tcPr>
          <w:p w:rsidR="007A53C9" w:rsidRPr="00A32AF8" w:rsidRDefault="00A04955" w:rsidP="00A32AF8">
            <w:pPr>
              <w:pStyle w:val="TableText"/>
              <w:cnfStyle w:val="000000000000" w:firstRow="0" w:lastRow="0" w:firstColumn="0" w:lastColumn="0" w:oddVBand="0" w:evenVBand="0" w:oddHBand="0" w:evenHBand="0" w:firstRowFirstColumn="0" w:firstRowLastColumn="0" w:lastRowFirstColumn="0" w:lastRowLastColumn="0"/>
            </w:pPr>
            <w:proofErr w:type="gramStart"/>
            <w:r>
              <w:t>an</w:t>
            </w:r>
            <w:proofErr w:type="gramEnd"/>
            <w:r>
              <w:t xml:space="preserve"> address or report on a particular topic, especially one supported by images and digital data.</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085E2C" w:rsidP="00A32AF8">
            <w:pPr>
              <w:pStyle w:val="TableText"/>
              <w:rPr>
                <w:rStyle w:val="Strong"/>
              </w:rPr>
            </w:pPr>
            <w:r>
              <w:rPr>
                <w:rStyle w:val="Strong"/>
              </w:rPr>
              <w:t>purposeful</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pPr>
            <w:r w:rsidRPr="00A32AF8">
              <w:t>intentional; done by design; focused and clearly linked to the goals of the task</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505661" w:rsidP="00A32AF8">
            <w:pPr>
              <w:pStyle w:val="TableText"/>
              <w:rPr>
                <w:rStyle w:val="Strong"/>
              </w:rPr>
            </w:pPr>
            <w:r w:rsidRPr="00A32AF8">
              <w:rPr>
                <w:rStyle w:val="Strong"/>
              </w:rPr>
              <w:t xml:space="preserve">range </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pPr>
            <w:r w:rsidRPr="00A32AF8">
              <w:t xml:space="preserve">covers the scope of relevant situations or elements </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505661" w:rsidP="00A32AF8">
            <w:pPr>
              <w:pStyle w:val="TableText"/>
              <w:rPr>
                <w:rStyle w:val="Strong"/>
              </w:rPr>
            </w:pPr>
            <w:r w:rsidRPr="00A32AF8">
              <w:rPr>
                <w:rStyle w:val="Strong"/>
              </w:rPr>
              <w:t>recognition;</w:t>
            </w:r>
            <w:r w:rsidRPr="00A32AF8">
              <w:rPr>
                <w:rStyle w:val="Strong"/>
              </w:rPr>
              <w:br/>
              <w:t>recognise</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pPr>
            <w:r w:rsidRPr="00A32AF8">
              <w:t>be aware of or acknowledge; identifying that an item, characteristic or quality exists</w:t>
            </w:r>
          </w:p>
        </w:tc>
      </w:tr>
      <w:tr w:rsidR="007A53C9"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7A53C9" w:rsidRPr="00A32AF8" w:rsidRDefault="007A53C9" w:rsidP="00A32AF8">
            <w:pPr>
              <w:pStyle w:val="TableText"/>
              <w:rPr>
                <w:rStyle w:val="Strong"/>
              </w:rPr>
            </w:pPr>
            <w:r>
              <w:rPr>
                <w:rStyle w:val="Strong"/>
              </w:rPr>
              <w:t>relate</w:t>
            </w:r>
            <w:r w:rsidR="00A04955">
              <w:rPr>
                <w:rStyle w:val="Strong"/>
              </w:rPr>
              <w:t>d</w:t>
            </w:r>
            <w:r>
              <w:rPr>
                <w:rStyle w:val="Strong"/>
              </w:rPr>
              <w:t xml:space="preserve"> to</w:t>
            </w:r>
          </w:p>
        </w:tc>
        <w:tc>
          <w:tcPr>
            <w:tcW w:w="7263" w:type="dxa"/>
          </w:tcPr>
          <w:p w:rsidR="007A53C9" w:rsidRPr="00A32AF8" w:rsidRDefault="00A04955" w:rsidP="00A32AF8">
            <w:pPr>
              <w:pStyle w:val="TableText"/>
              <w:cnfStyle w:val="000000000000" w:firstRow="0" w:lastRow="0" w:firstColumn="0" w:lastColumn="0" w:oddVBand="0" w:evenVBand="0" w:oddHBand="0" w:evenHBand="0" w:firstRowFirstColumn="0" w:firstRowLastColumn="0" w:lastRowFirstColumn="0" w:lastRowLastColumn="0"/>
            </w:pPr>
            <w:r>
              <w:t>connected to</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505661" w:rsidP="00A32AF8">
            <w:pPr>
              <w:pStyle w:val="TableText"/>
              <w:rPr>
                <w:rStyle w:val="Strong"/>
              </w:rPr>
            </w:pPr>
            <w:r w:rsidRPr="00A32AF8">
              <w:rPr>
                <w:rStyle w:val="Strong"/>
              </w:rPr>
              <w:t>relevant</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pPr>
            <w:r w:rsidRPr="00A32AF8">
              <w:t>applicable and pertinent</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505661" w:rsidP="00A32AF8">
            <w:pPr>
              <w:pStyle w:val="TableText"/>
              <w:rPr>
                <w:rStyle w:val="Strong"/>
              </w:rPr>
            </w:pPr>
            <w:r w:rsidRPr="00A32AF8">
              <w:rPr>
                <w:rStyle w:val="Strong"/>
              </w:rPr>
              <w:t>resources</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pPr>
            <w:r w:rsidRPr="00A32AF8">
              <w:t>used to produce goods and servic</w:t>
            </w:r>
            <w:r>
              <w:t>es that satisfy needs and wants;</w:t>
            </w:r>
            <w:r w:rsidRPr="00A32AF8">
              <w:t xml:space="preserve"> the four economic resources (factors of production) are land, labour, capital and enterprise</w:t>
            </w:r>
            <w:r>
              <w:t>;</w:t>
            </w:r>
            <w:r w:rsidRPr="00A32AF8">
              <w:t xml:space="preserve"> production usually requires the combination of resources</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C11EAC" w:rsidP="00C11EAC">
            <w:pPr>
              <w:pStyle w:val="TableText"/>
              <w:rPr>
                <w:rStyle w:val="Strong"/>
              </w:rPr>
            </w:pPr>
            <w:r>
              <w:rPr>
                <w:rStyle w:val="Strong"/>
              </w:rPr>
              <w:t>statement</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pPr>
            <w:r w:rsidRPr="00A32AF8">
              <w:t>a sentence or assertion</w:t>
            </w:r>
          </w:p>
        </w:tc>
      </w:tr>
      <w:tr w:rsidR="00505661"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05661" w:rsidRPr="00A32AF8" w:rsidRDefault="00AF084C" w:rsidP="00A32AF8">
            <w:pPr>
              <w:pStyle w:val="TableText"/>
              <w:rPr>
                <w:rStyle w:val="Strong"/>
              </w:rPr>
            </w:pPr>
            <w:r>
              <w:rPr>
                <w:rStyle w:val="Strong"/>
              </w:rPr>
              <w:t>use</w:t>
            </w:r>
          </w:p>
        </w:tc>
        <w:tc>
          <w:tcPr>
            <w:tcW w:w="7263" w:type="dxa"/>
          </w:tcPr>
          <w:p w:rsidR="00505661" w:rsidRPr="00A32AF8" w:rsidRDefault="00505661" w:rsidP="00A32AF8">
            <w:pPr>
              <w:pStyle w:val="TableText"/>
              <w:cnfStyle w:val="000000000000" w:firstRow="0" w:lastRow="0" w:firstColumn="0" w:lastColumn="0" w:oddVBand="0" w:evenVBand="0" w:oddHBand="0" w:evenHBand="0" w:firstRowFirstColumn="0" w:firstRowLastColumn="0" w:lastRowFirstColumn="0" w:lastRowLastColumn="0"/>
            </w:pPr>
            <w:r w:rsidRPr="00A32AF8">
              <w:t>to operate or put into effect</w:t>
            </w:r>
          </w:p>
        </w:tc>
      </w:tr>
      <w:bookmarkEnd w:id="1"/>
      <w:bookmarkEnd w:id="2"/>
      <w:bookmarkEnd w:id="3"/>
    </w:tbl>
    <w:p w:rsidR="009452EF" w:rsidRPr="00080114" w:rsidRDefault="009452EF" w:rsidP="00D0563B"/>
    <w:sectPr w:rsidR="009452EF" w:rsidRPr="00080114" w:rsidSect="002B46D8">
      <w:footerReference w:type="default" r:id="rId32"/>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E0A" w:rsidRDefault="00057E0A">
      <w:r>
        <w:separator/>
      </w:r>
    </w:p>
    <w:p w:rsidR="00057E0A" w:rsidRDefault="00057E0A"/>
  </w:endnote>
  <w:endnote w:type="continuationSeparator" w:id="0">
    <w:p w:rsidR="00057E0A" w:rsidRDefault="00057E0A">
      <w:r>
        <w:continuationSeparator/>
      </w:r>
    </w:p>
    <w:p w:rsidR="00057E0A" w:rsidRDefault="00057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057E0A" w:rsidRPr="007165FF" w:rsidTr="0093255E">
      <w:tc>
        <w:tcPr>
          <w:tcW w:w="2089" w:type="pct"/>
          <w:noWrap/>
          <w:tcMar>
            <w:left w:w="0" w:type="dxa"/>
            <w:right w:w="0" w:type="dxa"/>
          </w:tcMar>
        </w:tcPr>
        <w:sdt>
          <w:sdtPr>
            <w:alias w:val="Title"/>
            <w:tag w:val=""/>
            <w:id w:val="106159834"/>
            <w:placeholder>
              <w:docPart w:val="D4D5310741DA4F5085B6C1C052F86FAF"/>
            </w:placeholder>
            <w:dataBinding w:prefixMappings="xmlns:ns0='http://purl.org/dc/elements/1.1/' xmlns:ns1='http://schemas.openxmlformats.org/package/2006/metadata/core-properties' " w:xpath="/ns1:coreProperties[1]/ns0:title[1]" w:storeItemID="{6C3C8BC8-F283-45AE-878A-BAB7291924A1}"/>
            <w:text/>
          </w:sdtPr>
          <w:sdtEndPr/>
          <w:sdtContent>
            <w:p w:rsidR="00057E0A" w:rsidRDefault="00057E0A" w:rsidP="0093255E">
              <w:pPr>
                <w:pStyle w:val="Footer"/>
              </w:pPr>
              <w:r>
                <w:t>Year 5 standard elaborations — Australian Curriculum: Economics and Business</w:t>
              </w:r>
            </w:p>
          </w:sdtContent>
        </w:sdt>
        <w:p w:rsidR="00057E0A" w:rsidRPr="00FD561F" w:rsidRDefault="00083FA6" w:rsidP="0093255E">
          <w:pPr>
            <w:pStyle w:val="footersubtitle"/>
            <w:tabs>
              <w:tab w:val="left" w:pos="1250"/>
            </w:tabs>
          </w:pPr>
          <w:sdt>
            <w:sdtPr>
              <w:alias w:val="Subtitle"/>
              <w:tag w:val="Subtitle"/>
              <w:id w:val="-961799552"/>
              <w:placeholder>
                <w:docPart w:val="2EC773F68F1A4EE68602E43E3E4F5116"/>
              </w:placeholder>
              <w:dataBinding w:prefixMappings="xmlns:ns0='http://purl.org/dc/elements/1.1/' xmlns:ns1='http://schemas.openxmlformats.org/package/2006/metadata/core-properties' " w:xpath="/ns1:coreProperties[1]/ns0:subject[1]" w:storeItemID="{6C3C8BC8-F283-45AE-878A-BAB7291924A1}"/>
              <w:text/>
            </w:sdtPr>
            <w:sdtEndPr/>
            <w:sdtContent>
              <w:r w:rsidR="00057E0A">
                <w:t>Economics and Business</w:t>
              </w:r>
            </w:sdtContent>
          </w:sdt>
          <w:r w:rsidR="00057E0A">
            <w:tab/>
          </w:r>
        </w:p>
      </w:tc>
      <w:tc>
        <w:tcPr>
          <w:tcW w:w="2911" w:type="pct"/>
        </w:tcPr>
        <w:p w:rsidR="00057E0A" w:rsidRDefault="00057E0A" w:rsidP="0093255E">
          <w:pPr>
            <w:pStyle w:val="Footer"/>
            <w:ind w:left="284"/>
            <w:jc w:val="right"/>
            <w:rPr>
              <w:rFonts w:eastAsia="SimSun"/>
            </w:rPr>
          </w:pPr>
          <w:r w:rsidRPr="0055152A">
            <w:rPr>
              <w:rFonts w:eastAsia="SimSun"/>
            </w:rPr>
            <w:t>Queensland Curriculum &amp; Assessment Authority</w:t>
          </w:r>
        </w:p>
        <w:p w:rsidR="00057E0A" w:rsidRPr="000F044B" w:rsidRDefault="00083FA6"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5-03-03T00:00:00Z">
                <w:dateFormat w:val="MMMM yyyy"/>
                <w:lid w:val="en-AU"/>
                <w:storeMappedDataAs w:val="dateTime"/>
                <w:calendar w:val="gregorian"/>
              </w:date>
            </w:sdtPr>
            <w:sdtEndPr/>
            <w:sdtContent>
              <w:r w:rsidR="00057E0A">
                <w:rPr>
                  <w:b/>
                  <w:color w:val="00948D"/>
                </w:rPr>
                <w:t>March 2015</w:t>
              </w:r>
            </w:sdtContent>
          </w:sdt>
          <w:r w:rsidR="00057E0A" w:rsidRPr="000F044B">
            <w:t xml:space="preserve"> </w:t>
          </w:r>
        </w:p>
      </w:tc>
    </w:tr>
    <w:tr w:rsidR="00057E0A"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057E0A" w:rsidRPr="00914504" w:rsidRDefault="00057E0A"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42825">
                <w:rPr>
                  <w:b w:val="0"/>
                  <w:noProof/>
                  <w:color w:val="000000" w:themeColor="text1"/>
                </w:rPr>
                <w:t>5</w:t>
              </w:r>
              <w:r w:rsidRPr="00914504">
                <w:rPr>
                  <w:b w:val="0"/>
                  <w:color w:val="000000" w:themeColor="text1"/>
                  <w:sz w:val="24"/>
                  <w:szCs w:val="24"/>
                </w:rPr>
                <w:fldChar w:fldCharType="end"/>
              </w:r>
            </w:p>
          </w:sdtContent>
        </w:sdt>
      </w:tc>
    </w:tr>
  </w:tbl>
  <w:p w:rsidR="00057E0A" w:rsidRPr="0085726A" w:rsidRDefault="00057E0A"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0A" w:rsidRDefault="00057E0A" w:rsidP="00DA76A0">
    <w:r>
      <w:rPr>
        <w:noProof/>
      </w:rPr>
      <mc:AlternateContent>
        <mc:Choice Requires="wps">
          <w:drawing>
            <wp:anchor distT="0" distB="0" distL="114300" distR="114300" simplePos="0" relativeHeight="251668480" behindDoc="0" locked="0" layoutInCell="1" allowOverlap="1" wp14:anchorId="6E3F548B" wp14:editId="0E9B4F69">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057E0A" w:rsidRDefault="00083FA6"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057E0A">
                                <w:t>141245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057E0A" w:rsidRDefault="00142825"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057E0A">
                          <w:t>141245</w:t>
                        </w:r>
                      </w:sdtContent>
                    </w:sdt>
                  </w:p>
                </w:txbxContent>
              </v:textbox>
              <w10:wrap anchorx="page" anchory="page"/>
            </v:shape>
          </w:pict>
        </mc:Fallback>
      </mc:AlternateContent>
    </w:r>
    <w:r>
      <w:rPr>
        <w:noProof/>
      </w:rPr>
      <w:drawing>
        <wp:anchor distT="0" distB="0" distL="114300" distR="114300" simplePos="0" relativeHeight="251666432" behindDoc="1" locked="0" layoutInCell="1" allowOverlap="1" wp14:anchorId="77422CCF" wp14:editId="40BDEDD8">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057E0A"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057E0A" w:rsidRPr="009452EF" w:rsidRDefault="00057E0A" w:rsidP="009452EF">
              <w:pPr>
                <w:pStyle w:val="Footer"/>
              </w:pPr>
              <w:r>
                <w:t xml:space="preserve">Year 5 standard elaborations — Australian Curriculum: </w:t>
              </w:r>
              <w:r>
                <w:br/>
                <w:t>Economics and Business DRAFT</w:t>
              </w:r>
            </w:p>
          </w:sdtContent>
        </w:sdt>
      </w:tc>
      <w:tc>
        <w:tcPr>
          <w:tcW w:w="2500" w:type="pct"/>
        </w:tcPr>
        <w:p w:rsidR="00057E0A" w:rsidRDefault="00057E0A" w:rsidP="000F044B">
          <w:pPr>
            <w:pStyle w:val="Footer"/>
            <w:ind w:left="284"/>
            <w:jc w:val="right"/>
            <w:rPr>
              <w:rFonts w:eastAsia="SimSun"/>
            </w:rPr>
          </w:pPr>
          <w:r w:rsidRPr="0055152A">
            <w:rPr>
              <w:rFonts w:eastAsia="SimSun"/>
            </w:rPr>
            <w:t>Queensland Curriculum &amp; Assessment Authority</w:t>
          </w:r>
        </w:p>
        <w:p w:rsidR="00057E0A" w:rsidRPr="003452E3" w:rsidRDefault="00083FA6" w:rsidP="00384EB1">
          <w:pPr>
            <w:pStyle w:val="footersubtitle"/>
            <w:jc w:val="right"/>
            <w:rPr>
              <w:rStyle w:val="Footerbold"/>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5-03-03T00:00:00Z">
                <w:dateFormat w:val="MMMM yyyy"/>
                <w:lid w:val="en-AU"/>
                <w:storeMappedDataAs w:val="dateTime"/>
                <w:calendar w:val="gregorian"/>
              </w:date>
            </w:sdtPr>
            <w:sdtEndPr/>
            <w:sdtContent>
              <w:r w:rsidR="00057E0A">
                <w:t>March 2015</w:t>
              </w:r>
            </w:sdtContent>
          </w:sdt>
          <w:r w:rsidR="00057E0A" w:rsidRPr="00784169">
            <w:t xml:space="preserve"> </w:t>
          </w:r>
        </w:p>
      </w:tc>
    </w:tr>
    <w:tr w:rsidR="00057E0A"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057E0A" w:rsidRPr="00914504" w:rsidRDefault="00057E0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083FA6">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83FA6">
                <w:rPr>
                  <w:b w:val="0"/>
                  <w:noProof/>
                  <w:color w:val="000000" w:themeColor="text1"/>
                </w:rPr>
                <w:t>5</w:t>
              </w:r>
              <w:r w:rsidRPr="00914504">
                <w:rPr>
                  <w:b w:val="0"/>
                  <w:color w:val="000000" w:themeColor="text1"/>
                  <w:sz w:val="24"/>
                  <w:szCs w:val="24"/>
                </w:rPr>
                <w:fldChar w:fldCharType="end"/>
              </w:r>
            </w:p>
          </w:sdtContent>
        </w:sdt>
      </w:tc>
    </w:tr>
  </w:tbl>
  <w:p w:rsidR="00057E0A" w:rsidRDefault="00057E0A" w:rsidP="0085726A">
    <w:pPr>
      <w:pStyle w:val="Smallspace"/>
    </w:pPr>
  </w:p>
  <w:p w:rsidR="00057E0A" w:rsidRDefault="00057E0A"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057E0A" w:rsidRPr="00CB4E6D" w:rsidTr="00B93649">
      <w:tc>
        <w:tcPr>
          <w:tcW w:w="2627" w:type="pct"/>
          <w:noWrap/>
          <w:tcMar>
            <w:left w:w="0" w:type="dxa"/>
            <w:right w:w="0" w:type="dxa"/>
          </w:tcMar>
        </w:tcPr>
        <w:sdt>
          <w:sdtPr>
            <w:alias w:val="Document title"/>
            <w:tag w:val="Document title"/>
            <w:id w:val="760263892"/>
            <w:dataBinding w:prefixMappings="xmlns:ns0='http://schemas.microsoft.com/office/2006/coverPageProps' " w:xpath="/ns0:CoverPageProperties[1]/ns0:Abstract[1]" w:storeItemID="{55AF091B-3C7A-41E3-B477-F2FDAA23CFDA}"/>
            <w:text w:multiLine="1"/>
          </w:sdtPr>
          <w:sdtEndPr/>
          <w:sdtContent>
            <w:p w:rsidR="00057E0A" w:rsidRPr="009452EF" w:rsidRDefault="00057E0A" w:rsidP="00D23D97">
              <w:pPr>
                <w:pStyle w:val="Footer"/>
              </w:pPr>
              <w:r>
                <w:t xml:space="preserve">Year 5 standard elaborations — Australian Curriculum: </w:t>
              </w:r>
              <w:r>
                <w:br/>
                <w:t>Economics and Business DRAFT</w:t>
              </w:r>
            </w:p>
          </w:sdtContent>
        </w:sdt>
      </w:tc>
      <w:tc>
        <w:tcPr>
          <w:tcW w:w="2373" w:type="pct"/>
        </w:tcPr>
        <w:p w:rsidR="00057E0A" w:rsidRPr="00CB4E6D" w:rsidRDefault="00057E0A" w:rsidP="00155C03">
          <w:pPr>
            <w:pStyle w:val="Footer"/>
            <w:jc w:val="right"/>
            <w:rPr>
              <w:rFonts w:eastAsia="SimSun"/>
            </w:rPr>
          </w:pPr>
          <w:r w:rsidRPr="00CB4E6D">
            <w:rPr>
              <w:rFonts w:eastAsia="SimSun"/>
            </w:rPr>
            <w:t>Queensland Curriculum &amp; Assessment Authority</w:t>
          </w:r>
        </w:p>
        <w:p w:rsidR="00057E0A" w:rsidRPr="00155C03" w:rsidRDefault="00083FA6"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5-03-03T00:00:00Z">
                <w:dateFormat w:val="MMMM yyyy"/>
                <w:lid w:val="en-AU"/>
                <w:storeMappedDataAs w:val="dateTime"/>
                <w:calendar w:val="gregorian"/>
              </w:date>
            </w:sdtPr>
            <w:sdtEndPr/>
            <w:sdtContent>
              <w:r w:rsidR="00057E0A">
                <w:t>March 2015</w:t>
              </w:r>
            </w:sdtContent>
          </w:sdt>
          <w:r w:rsidR="00057E0A" w:rsidRPr="00CB4E6D">
            <w:t xml:space="preserve"> </w:t>
          </w:r>
        </w:p>
      </w:tc>
    </w:tr>
    <w:tr w:rsidR="00057E0A"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057E0A" w:rsidRPr="00914504" w:rsidRDefault="00057E0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083FA6">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83FA6">
                <w:rPr>
                  <w:b w:val="0"/>
                  <w:noProof/>
                  <w:color w:val="000000" w:themeColor="text1"/>
                </w:rPr>
                <w:t>5</w:t>
              </w:r>
              <w:r w:rsidRPr="00914504">
                <w:rPr>
                  <w:b w:val="0"/>
                  <w:color w:val="000000" w:themeColor="text1"/>
                  <w:sz w:val="24"/>
                  <w:szCs w:val="24"/>
                </w:rPr>
                <w:fldChar w:fldCharType="end"/>
              </w:r>
            </w:p>
          </w:sdtContent>
        </w:sdt>
      </w:tc>
    </w:tr>
  </w:tbl>
  <w:p w:rsidR="00057E0A" w:rsidRDefault="00057E0A" w:rsidP="0085726A">
    <w:pPr>
      <w:pStyle w:val="Smallspace"/>
    </w:pPr>
  </w:p>
  <w:p w:rsidR="00057E0A" w:rsidRDefault="00057E0A"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E0A" w:rsidRPr="00E95E3F" w:rsidRDefault="00057E0A" w:rsidP="00B3438C">
      <w:pPr>
        <w:pStyle w:val="footnoteseparator"/>
      </w:pPr>
    </w:p>
  </w:footnote>
  <w:footnote w:type="continuationSeparator" w:id="0">
    <w:p w:rsidR="00057E0A" w:rsidRDefault="00057E0A">
      <w:r>
        <w:continuationSeparator/>
      </w:r>
    </w:p>
    <w:p w:rsidR="00057E0A" w:rsidRDefault="00057E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0A" w:rsidRDefault="00057E0A" w:rsidP="00B15378">
    <w:pPr>
      <w:pStyle w:val="Header"/>
      <w:tabs>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0A" w:rsidRPr="00B76415" w:rsidRDefault="00057E0A" w:rsidP="00B764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1F537D05"/>
    <w:multiLevelType w:val="multilevel"/>
    <w:tmpl w:val="81C61744"/>
    <w:name w:val="BulletsList"/>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1">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592233F0"/>
    <w:multiLevelType w:val="multilevel"/>
    <w:tmpl w:val="5964D426"/>
    <w:numStyleLink w:val="ListTableNumber"/>
  </w:abstractNum>
  <w:abstractNum w:abstractNumId="17">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7"/>
  </w:num>
  <w:num w:numId="4">
    <w:abstractNumId w:val="3"/>
  </w:num>
  <w:num w:numId="5">
    <w:abstractNumId w:val="2"/>
  </w:num>
  <w:num w:numId="6">
    <w:abstractNumId w:val="1"/>
  </w:num>
  <w:num w:numId="7">
    <w:abstractNumId w:val="0"/>
  </w:num>
  <w:num w:numId="8">
    <w:abstractNumId w:val="6"/>
  </w:num>
  <w:num w:numId="9">
    <w:abstractNumId w:val="12"/>
  </w:num>
  <w:num w:numId="10">
    <w:abstractNumId w:val="19"/>
  </w:num>
  <w:num w:numId="11">
    <w:abstractNumId w:val="14"/>
  </w:num>
  <w:num w:numId="12">
    <w:abstractNumId w:val="18"/>
  </w:num>
  <w:num w:numId="13">
    <w:abstractNumId w:val="13"/>
  </w:num>
  <w:num w:numId="14">
    <w:abstractNumId w:val="4"/>
  </w:num>
  <w:num w:numId="15">
    <w:abstractNumId w:val="9"/>
  </w:num>
  <w:num w:numId="16">
    <w:abstractNumId w:val="5"/>
  </w:num>
  <w:num w:numId="17">
    <w:abstractNumId w:val="10"/>
  </w:num>
  <w:num w:numId="18">
    <w:abstractNumId w:val="20"/>
  </w:num>
  <w:num w:numId="19">
    <w:abstractNumId w:val="21"/>
  </w:num>
  <w:num w:numId="20">
    <w:abstractNumId w:val="16"/>
  </w:num>
  <w:num w:numId="21">
    <w:abstractNumId w:val="15"/>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7345">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3CFE"/>
    <w:rsid w:val="00004943"/>
    <w:rsid w:val="000063A2"/>
    <w:rsid w:val="0001015F"/>
    <w:rsid w:val="000159C5"/>
    <w:rsid w:val="00017F0E"/>
    <w:rsid w:val="00020EDF"/>
    <w:rsid w:val="0002293A"/>
    <w:rsid w:val="00022C26"/>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57E0A"/>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3FA6"/>
    <w:rsid w:val="000843E5"/>
    <w:rsid w:val="000852BB"/>
    <w:rsid w:val="00085E2C"/>
    <w:rsid w:val="00086AA0"/>
    <w:rsid w:val="00087B97"/>
    <w:rsid w:val="00091F28"/>
    <w:rsid w:val="00092359"/>
    <w:rsid w:val="00092568"/>
    <w:rsid w:val="000928DA"/>
    <w:rsid w:val="00092FEC"/>
    <w:rsid w:val="00094BC9"/>
    <w:rsid w:val="0009564C"/>
    <w:rsid w:val="00095897"/>
    <w:rsid w:val="000A398B"/>
    <w:rsid w:val="000A462D"/>
    <w:rsid w:val="000A4CC7"/>
    <w:rsid w:val="000A66FA"/>
    <w:rsid w:val="000B0C2A"/>
    <w:rsid w:val="000B10B7"/>
    <w:rsid w:val="000B2156"/>
    <w:rsid w:val="000B3026"/>
    <w:rsid w:val="000B468B"/>
    <w:rsid w:val="000B46C9"/>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53CA"/>
    <w:rsid w:val="000F58F6"/>
    <w:rsid w:val="000F6BAC"/>
    <w:rsid w:val="000F75C1"/>
    <w:rsid w:val="001002FB"/>
    <w:rsid w:val="001007C1"/>
    <w:rsid w:val="001013B9"/>
    <w:rsid w:val="001029DB"/>
    <w:rsid w:val="00111134"/>
    <w:rsid w:val="001115B0"/>
    <w:rsid w:val="00114513"/>
    <w:rsid w:val="00114DE1"/>
    <w:rsid w:val="00115EFB"/>
    <w:rsid w:val="001205F4"/>
    <w:rsid w:val="00120846"/>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2006"/>
    <w:rsid w:val="00142825"/>
    <w:rsid w:val="00142EF7"/>
    <w:rsid w:val="001451E0"/>
    <w:rsid w:val="00145B46"/>
    <w:rsid w:val="0015475A"/>
    <w:rsid w:val="001553EE"/>
    <w:rsid w:val="00155858"/>
    <w:rsid w:val="00155943"/>
    <w:rsid w:val="00155C0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E0CD8"/>
    <w:rsid w:val="001E30D3"/>
    <w:rsid w:val="001E503D"/>
    <w:rsid w:val="001E654C"/>
    <w:rsid w:val="001E7392"/>
    <w:rsid w:val="001E7BC8"/>
    <w:rsid w:val="001E7D4F"/>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6AA"/>
    <w:rsid w:val="00240887"/>
    <w:rsid w:val="002419B6"/>
    <w:rsid w:val="0024651E"/>
    <w:rsid w:val="002508BD"/>
    <w:rsid w:val="00251809"/>
    <w:rsid w:val="002562FE"/>
    <w:rsid w:val="002576DE"/>
    <w:rsid w:val="00261538"/>
    <w:rsid w:val="00261589"/>
    <w:rsid w:val="00261808"/>
    <w:rsid w:val="00264110"/>
    <w:rsid w:val="00265885"/>
    <w:rsid w:val="00265F5E"/>
    <w:rsid w:val="00266539"/>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02D"/>
    <w:rsid w:val="002D05D8"/>
    <w:rsid w:val="002D3C23"/>
    <w:rsid w:val="002D4B80"/>
    <w:rsid w:val="002D4E39"/>
    <w:rsid w:val="002D518E"/>
    <w:rsid w:val="002D5F8B"/>
    <w:rsid w:val="002D6621"/>
    <w:rsid w:val="002E07B9"/>
    <w:rsid w:val="002E0F9C"/>
    <w:rsid w:val="002E2BD9"/>
    <w:rsid w:val="002E4C1F"/>
    <w:rsid w:val="002E76A5"/>
    <w:rsid w:val="002F1C33"/>
    <w:rsid w:val="002F2691"/>
    <w:rsid w:val="002F5BF6"/>
    <w:rsid w:val="002F60D5"/>
    <w:rsid w:val="002F671C"/>
    <w:rsid w:val="0030156E"/>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B10"/>
    <w:rsid w:val="00334533"/>
    <w:rsid w:val="00334747"/>
    <w:rsid w:val="0033717A"/>
    <w:rsid w:val="003373DB"/>
    <w:rsid w:val="00337C22"/>
    <w:rsid w:val="00337D69"/>
    <w:rsid w:val="0034214F"/>
    <w:rsid w:val="00342D57"/>
    <w:rsid w:val="0034338F"/>
    <w:rsid w:val="003433B8"/>
    <w:rsid w:val="00344DF1"/>
    <w:rsid w:val="003452E3"/>
    <w:rsid w:val="0035032F"/>
    <w:rsid w:val="003534FF"/>
    <w:rsid w:val="0035389E"/>
    <w:rsid w:val="0035395E"/>
    <w:rsid w:val="0035676C"/>
    <w:rsid w:val="0035706E"/>
    <w:rsid w:val="00357650"/>
    <w:rsid w:val="0036038D"/>
    <w:rsid w:val="003637BE"/>
    <w:rsid w:val="0036483A"/>
    <w:rsid w:val="00365FA6"/>
    <w:rsid w:val="003703FD"/>
    <w:rsid w:val="00372E92"/>
    <w:rsid w:val="0037352C"/>
    <w:rsid w:val="00374B3F"/>
    <w:rsid w:val="00377E0B"/>
    <w:rsid w:val="003836CE"/>
    <w:rsid w:val="00384EB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1EBB"/>
    <w:rsid w:val="00415943"/>
    <w:rsid w:val="0041619B"/>
    <w:rsid w:val="004171A4"/>
    <w:rsid w:val="0042003E"/>
    <w:rsid w:val="0042084F"/>
    <w:rsid w:val="004209D1"/>
    <w:rsid w:val="0042126D"/>
    <w:rsid w:val="00421850"/>
    <w:rsid w:val="00421B30"/>
    <w:rsid w:val="004259AD"/>
    <w:rsid w:val="00426D9D"/>
    <w:rsid w:val="00431096"/>
    <w:rsid w:val="00431EEE"/>
    <w:rsid w:val="00432102"/>
    <w:rsid w:val="00432B4C"/>
    <w:rsid w:val="00433800"/>
    <w:rsid w:val="00433869"/>
    <w:rsid w:val="004338A0"/>
    <w:rsid w:val="00436CAF"/>
    <w:rsid w:val="00437036"/>
    <w:rsid w:val="0043730D"/>
    <w:rsid w:val="00443469"/>
    <w:rsid w:val="00444C06"/>
    <w:rsid w:val="00444C7A"/>
    <w:rsid w:val="00445283"/>
    <w:rsid w:val="004461B1"/>
    <w:rsid w:val="004464A1"/>
    <w:rsid w:val="004512BA"/>
    <w:rsid w:val="00452337"/>
    <w:rsid w:val="00452BB2"/>
    <w:rsid w:val="00452FB3"/>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5EF5"/>
    <w:rsid w:val="00475FFD"/>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FFF"/>
    <w:rsid w:val="004C66B9"/>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50396C"/>
    <w:rsid w:val="00504A44"/>
    <w:rsid w:val="00505661"/>
    <w:rsid w:val="00511D05"/>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B83"/>
    <w:rsid w:val="0053361A"/>
    <w:rsid w:val="00535836"/>
    <w:rsid w:val="00535B1E"/>
    <w:rsid w:val="00536AFC"/>
    <w:rsid w:val="00537D1B"/>
    <w:rsid w:val="00540B51"/>
    <w:rsid w:val="00541590"/>
    <w:rsid w:val="005426E3"/>
    <w:rsid w:val="00544019"/>
    <w:rsid w:val="005472D0"/>
    <w:rsid w:val="00547979"/>
    <w:rsid w:val="0055017F"/>
    <w:rsid w:val="0055092E"/>
    <w:rsid w:val="0055229F"/>
    <w:rsid w:val="005537B9"/>
    <w:rsid w:val="005557AB"/>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4AA8"/>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10B96"/>
    <w:rsid w:val="00612C8E"/>
    <w:rsid w:val="00612F94"/>
    <w:rsid w:val="00614325"/>
    <w:rsid w:val="006159C5"/>
    <w:rsid w:val="0062163D"/>
    <w:rsid w:val="006224BD"/>
    <w:rsid w:val="0062383A"/>
    <w:rsid w:val="00624DAA"/>
    <w:rsid w:val="00627220"/>
    <w:rsid w:val="00627D1F"/>
    <w:rsid w:val="00630814"/>
    <w:rsid w:val="0063081B"/>
    <w:rsid w:val="00631B64"/>
    <w:rsid w:val="006321A2"/>
    <w:rsid w:val="00632802"/>
    <w:rsid w:val="006345E1"/>
    <w:rsid w:val="00635A7B"/>
    <w:rsid w:val="00643B67"/>
    <w:rsid w:val="00643E58"/>
    <w:rsid w:val="00644EA1"/>
    <w:rsid w:val="00650B7B"/>
    <w:rsid w:val="00651676"/>
    <w:rsid w:val="00655B13"/>
    <w:rsid w:val="00656882"/>
    <w:rsid w:val="00656B85"/>
    <w:rsid w:val="0065710C"/>
    <w:rsid w:val="00657D40"/>
    <w:rsid w:val="0066030B"/>
    <w:rsid w:val="00660676"/>
    <w:rsid w:val="00660ABF"/>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5FA9"/>
    <w:rsid w:val="0068627F"/>
    <w:rsid w:val="0068634B"/>
    <w:rsid w:val="00687272"/>
    <w:rsid w:val="00687F39"/>
    <w:rsid w:val="0069045D"/>
    <w:rsid w:val="00690616"/>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921"/>
    <w:rsid w:val="006C7B26"/>
    <w:rsid w:val="006D1948"/>
    <w:rsid w:val="006D3155"/>
    <w:rsid w:val="006D5D9A"/>
    <w:rsid w:val="006D6DC5"/>
    <w:rsid w:val="006E173C"/>
    <w:rsid w:val="006E2E1E"/>
    <w:rsid w:val="006E3AA5"/>
    <w:rsid w:val="006E3EFF"/>
    <w:rsid w:val="006E5506"/>
    <w:rsid w:val="006E5E1D"/>
    <w:rsid w:val="006E7BE4"/>
    <w:rsid w:val="006F0CA4"/>
    <w:rsid w:val="006F18A4"/>
    <w:rsid w:val="006F1F7D"/>
    <w:rsid w:val="006F3864"/>
    <w:rsid w:val="006F3D92"/>
    <w:rsid w:val="006F5A14"/>
    <w:rsid w:val="006F7432"/>
    <w:rsid w:val="007009D9"/>
    <w:rsid w:val="007011D3"/>
    <w:rsid w:val="0070220D"/>
    <w:rsid w:val="0070354E"/>
    <w:rsid w:val="00703F65"/>
    <w:rsid w:val="0070402F"/>
    <w:rsid w:val="00704136"/>
    <w:rsid w:val="00706458"/>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63D0"/>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3C9"/>
    <w:rsid w:val="007A570B"/>
    <w:rsid w:val="007A62C2"/>
    <w:rsid w:val="007B1616"/>
    <w:rsid w:val="007B16C7"/>
    <w:rsid w:val="007B1B77"/>
    <w:rsid w:val="007B4FDB"/>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2772"/>
    <w:rsid w:val="00843D78"/>
    <w:rsid w:val="00843F9F"/>
    <w:rsid w:val="00851AAA"/>
    <w:rsid w:val="00854412"/>
    <w:rsid w:val="00855EA5"/>
    <w:rsid w:val="0085726A"/>
    <w:rsid w:val="00860177"/>
    <w:rsid w:val="00860473"/>
    <w:rsid w:val="00863664"/>
    <w:rsid w:val="00864193"/>
    <w:rsid w:val="00865677"/>
    <w:rsid w:val="008714CB"/>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B3144"/>
    <w:rsid w:val="008B3AA0"/>
    <w:rsid w:val="008B5821"/>
    <w:rsid w:val="008B5CE7"/>
    <w:rsid w:val="008B6B38"/>
    <w:rsid w:val="008C31C5"/>
    <w:rsid w:val="008C49EB"/>
    <w:rsid w:val="008C4C3E"/>
    <w:rsid w:val="008C4FB6"/>
    <w:rsid w:val="008C564D"/>
    <w:rsid w:val="008C5CD6"/>
    <w:rsid w:val="008C6E21"/>
    <w:rsid w:val="008C78DF"/>
    <w:rsid w:val="008D1420"/>
    <w:rsid w:val="008D20C5"/>
    <w:rsid w:val="008D245A"/>
    <w:rsid w:val="008D43F7"/>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6C05"/>
    <w:rsid w:val="009175AA"/>
    <w:rsid w:val="00922798"/>
    <w:rsid w:val="00922C25"/>
    <w:rsid w:val="009231C9"/>
    <w:rsid w:val="00923CB5"/>
    <w:rsid w:val="00923E2D"/>
    <w:rsid w:val="0092482C"/>
    <w:rsid w:val="0092498F"/>
    <w:rsid w:val="0093145E"/>
    <w:rsid w:val="00931AC0"/>
    <w:rsid w:val="00931C5A"/>
    <w:rsid w:val="009323DA"/>
    <w:rsid w:val="0093255E"/>
    <w:rsid w:val="00932606"/>
    <w:rsid w:val="00932C22"/>
    <w:rsid w:val="0094166C"/>
    <w:rsid w:val="009431AD"/>
    <w:rsid w:val="009433A6"/>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784A"/>
    <w:rsid w:val="00980AE8"/>
    <w:rsid w:val="00980C59"/>
    <w:rsid w:val="00981125"/>
    <w:rsid w:val="009829F5"/>
    <w:rsid w:val="00982C8E"/>
    <w:rsid w:val="00982E83"/>
    <w:rsid w:val="00985222"/>
    <w:rsid w:val="00985569"/>
    <w:rsid w:val="009910C4"/>
    <w:rsid w:val="0099454A"/>
    <w:rsid w:val="00995314"/>
    <w:rsid w:val="009953C0"/>
    <w:rsid w:val="00996745"/>
    <w:rsid w:val="009A1FA0"/>
    <w:rsid w:val="009A6241"/>
    <w:rsid w:val="009A6C01"/>
    <w:rsid w:val="009A6F73"/>
    <w:rsid w:val="009B08FB"/>
    <w:rsid w:val="009B12DF"/>
    <w:rsid w:val="009B1448"/>
    <w:rsid w:val="009B18AF"/>
    <w:rsid w:val="009B2129"/>
    <w:rsid w:val="009B2C81"/>
    <w:rsid w:val="009B3A76"/>
    <w:rsid w:val="009B694C"/>
    <w:rsid w:val="009C178B"/>
    <w:rsid w:val="009C1BB8"/>
    <w:rsid w:val="009C1EEE"/>
    <w:rsid w:val="009C2DEF"/>
    <w:rsid w:val="009C2F36"/>
    <w:rsid w:val="009C3803"/>
    <w:rsid w:val="009C39B5"/>
    <w:rsid w:val="009C431C"/>
    <w:rsid w:val="009C5796"/>
    <w:rsid w:val="009C58CD"/>
    <w:rsid w:val="009C6BF6"/>
    <w:rsid w:val="009C6D4E"/>
    <w:rsid w:val="009C765C"/>
    <w:rsid w:val="009D03C5"/>
    <w:rsid w:val="009D06AE"/>
    <w:rsid w:val="009D1327"/>
    <w:rsid w:val="009D32C5"/>
    <w:rsid w:val="009D397A"/>
    <w:rsid w:val="009D3D37"/>
    <w:rsid w:val="009D6136"/>
    <w:rsid w:val="009D6DA3"/>
    <w:rsid w:val="009D6FCF"/>
    <w:rsid w:val="009E0B42"/>
    <w:rsid w:val="009E2F9A"/>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4955"/>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2AF8"/>
    <w:rsid w:val="00A331AB"/>
    <w:rsid w:val="00A33518"/>
    <w:rsid w:val="00A33BFC"/>
    <w:rsid w:val="00A353B9"/>
    <w:rsid w:val="00A354FF"/>
    <w:rsid w:val="00A35C4A"/>
    <w:rsid w:val="00A37836"/>
    <w:rsid w:val="00A40B03"/>
    <w:rsid w:val="00A453C6"/>
    <w:rsid w:val="00A469FB"/>
    <w:rsid w:val="00A47AFF"/>
    <w:rsid w:val="00A502D2"/>
    <w:rsid w:val="00A508A9"/>
    <w:rsid w:val="00A53807"/>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8281B"/>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B3A89"/>
    <w:rsid w:val="00AB5C58"/>
    <w:rsid w:val="00AB5F91"/>
    <w:rsid w:val="00AB639B"/>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1AD9"/>
    <w:rsid w:val="00AE2F0C"/>
    <w:rsid w:val="00AE3BE7"/>
    <w:rsid w:val="00AE42E0"/>
    <w:rsid w:val="00AF04D5"/>
    <w:rsid w:val="00AF084C"/>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7D25"/>
    <w:rsid w:val="00B602BC"/>
    <w:rsid w:val="00B64320"/>
    <w:rsid w:val="00B64D6C"/>
    <w:rsid w:val="00B65866"/>
    <w:rsid w:val="00B65C3E"/>
    <w:rsid w:val="00B704A5"/>
    <w:rsid w:val="00B70983"/>
    <w:rsid w:val="00B72DFF"/>
    <w:rsid w:val="00B72E6F"/>
    <w:rsid w:val="00B7502A"/>
    <w:rsid w:val="00B757D7"/>
    <w:rsid w:val="00B75880"/>
    <w:rsid w:val="00B76415"/>
    <w:rsid w:val="00B7678E"/>
    <w:rsid w:val="00B77EDE"/>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6411"/>
    <w:rsid w:val="00B9774C"/>
    <w:rsid w:val="00BA1430"/>
    <w:rsid w:val="00BA365C"/>
    <w:rsid w:val="00BA482A"/>
    <w:rsid w:val="00BA5AF0"/>
    <w:rsid w:val="00BA69D6"/>
    <w:rsid w:val="00BB0CA7"/>
    <w:rsid w:val="00BB0D6A"/>
    <w:rsid w:val="00BB5FE5"/>
    <w:rsid w:val="00BC1CBD"/>
    <w:rsid w:val="00BC2B30"/>
    <w:rsid w:val="00BC35CA"/>
    <w:rsid w:val="00BC5B7B"/>
    <w:rsid w:val="00BC7C9C"/>
    <w:rsid w:val="00BD0C65"/>
    <w:rsid w:val="00BD2E58"/>
    <w:rsid w:val="00BD5D05"/>
    <w:rsid w:val="00BD7D94"/>
    <w:rsid w:val="00BD7E52"/>
    <w:rsid w:val="00BE336E"/>
    <w:rsid w:val="00BE365B"/>
    <w:rsid w:val="00BF01EA"/>
    <w:rsid w:val="00BF2545"/>
    <w:rsid w:val="00BF2E94"/>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1EAC"/>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702F"/>
    <w:rsid w:val="00C603F0"/>
    <w:rsid w:val="00C64006"/>
    <w:rsid w:val="00C6424D"/>
    <w:rsid w:val="00C64286"/>
    <w:rsid w:val="00C667AC"/>
    <w:rsid w:val="00C67FC1"/>
    <w:rsid w:val="00C701E7"/>
    <w:rsid w:val="00C70B0B"/>
    <w:rsid w:val="00C71348"/>
    <w:rsid w:val="00C71D8B"/>
    <w:rsid w:val="00C728D0"/>
    <w:rsid w:val="00C738D7"/>
    <w:rsid w:val="00C75DBB"/>
    <w:rsid w:val="00C825DE"/>
    <w:rsid w:val="00C84CAE"/>
    <w:rsid w:val="00C8500A"/>
    <w:rsid w:val="00C850C5"/>
    <w:rsid w:val="00C8566E"/>
    <w:rsid w:val="00C861AB"/>
    <w:rsid w:val="00C87B02"/>
    <w:rsid w:val="00C90DCF"/>
    <w:rsid w:val="00C90EBC"/>
    <w:rsid w:val="00C91200"/>
    <w:rsid w:val="00C92B02"/>
    <w:rsid w:val="00C94910"/>
    <w:rsid w:val="00C9604F"/>
    <w:rsid w:val="00C9669C"/>
    <w:rsid w:val="00CA11A8"/>
    <w:rsid w:val="00CA29D2"/>
    <w:rsid w:val="00CA4067"/>
    <w:rsid w:val="00CA4B1E"/>
    <w:rsid w:val="00CA5C18"/>
    <w:rsid w:val="00CA7069"/>
    <w:rsid w:val="00CA77FB"/>
    <w:rsid w:val="00CA7879"/>
    <w:rsid w:val="00CB238A"/>
    <w:rsid w:val="00CB4E6D"/>
    <w:rsid w:val="00CB6025"/>
    <w:rsid w:val="00CB7AEF"/>
    <w:rsid w:val="00CC0870"/>
    <w:rsid w:val="00CC1BEC"/>
    <w:rsid w:val="00CC47E6"/>
    <w:rsid w:val="00CC4FF0"/>
    <w:rsid w:val="00CC5322"/>
    <w:rsid w:val="00CC56B0"/>
    <w:rsid w:val="00CC6377"/>
    <w:rsid w:val="00CC701E"/>
    <w:rsid w:val="00CD0DDC"/>
    <w:rsid w:val="00CD3486"/>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103B"/>
    <w:rsid w:val="00D132D9"/>
    <w:rsid w:val="00D13DBA"/>
    <w:rsid w:val="00D14DDA"/>
    <w:rsid w:val="00D16A67"/>
    <w:rsid w:val="00D17FC3"/>
    <w:rsid w:val="00D213F4"/>
    <w:rsid w:val="00D21F6C"/>
    <w:rsid w:val="00D225BB"/>
    <w:rsid w:val="00D23677"/>
    <w:rsid w:val="00D23D97"/>
    <w:rsid w:val="00D24AB2"/>
    <w:rsid w:val="00D27113"/>
    <w:rsid w:val="00D275D1"/>
    <w:rsid w:val="00D305D3"/>
    <w:rsid w:val="00D322E3"/>
    <w:rsid w:val="00D32E82"/>
    <w:rsid w:val="00D3353C"/>
    <w:rsid w:val="00D37030"/>
    <w:rsid w:val="00D4039F"/>
    <w:rsid w:val="00D42B34"/>
    <w:rsid w:val="00D43556"/>
    <w:rsid w:val="00D475F9"/>
    <w:rsid w:val="00D5246A"/>
    <w:rsid w:val="00D538EC"/>
    <w:rsid w:val="00D56623"/>
    <w:rsid w:val="00D62718"/>
    <w:rsid w:val="00D62D63"/>
    <w:rsid w:val="00D63F85"/>
    <w:rsid w:val="00D6454D"/>
    <w:rsid w:val="00D64DE0"/>
    <w:rsid w:val="00D670E3"/>
    <w:rsid w:val="00D71871"/>
    <w:rsid w:val="00D7493B"/>
    <w:rsid w:val="00D74F7B"/>
    <w:rsid w:val="00D75580"/>
    <w:rsid w:val="00D7589F"/>
    <w:rsid w:val="00D76080"/>
    <w:rsid w:val="00D7692B"/>
    <w:rsid w:val="00D804B5"/>
    <w:rsid w:val="00D80562"/>
    <w:rsid w:val="00D809C5"/>
    <w:rsid w:val="00D80D06"/>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76A0"/>
    <w:rsid w:val="00DB1BDF"/>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6132"/>
    <w:rsid w:val="00DE6C76"/>
    <w:rsid w:val="00DE7F3C"/>
    <w:rsid w:val="00DF04A6"/>
    <w:rsid w:val="00DF13D9"/>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5C97"/>
    <w:rsid w:val="00E57521"/>
    <w:rsid w:val="00E5766A"/>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63BC"/>
    <w:rsid w:val="00E87CED"/>
    <w:rsid w:val="00E904AF"/>
    <w:rsid w:val="00E904FF"/>
    <w:rsid w:val="00E90A77"/>
    <w:rsid w:val="00E93316"/>
    <w:rsid w:val="00E95306"/>
    <w:rsid w:val="00E95E3F"/>
    <w:rsid w:val="00E96D1F"/>
    <w:rsid w:val="00E96F0D"/>
    <w:rsid w:val="00E97126"/>
    <w:rsid w:val="00EA3E15"/>
    <w:rsid w:val="00EA6CD5"/>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5EF1"/>
    <w:rsid w:val="00EE0213"/>
    <w:rsid w:val="00EE0D8E"/>
    <w:rsid w:val="00EE14BA"/>
    <w:rsid w:val="00EE3D31"/>
    <w:rsid w:val="00EE4480"/>
    <w:rsid w:val="00EE6CEE"/>
    <w:rsid w:val="00EE78A0"/>
    <w:rsid w:val="00EF12C0"/>
    <w:rsid w:val="00EF23A2"/>
    <w:rsid w:val="00EF2BD4"/>
    <w:rsid w:val="00EF4DAE"/>
    <w:rsid w:val="00EF4F84"/>
    <w:rsid w:val="00EF52A1"/>
    <w:rsid w:val="00EF52B6"/>
    <w:rsid w:val="00EF68D8"/>
    <w:rsid w:val="00EF7904"/>
    <w:rsid w:val="00F01D61"/>
    <w:rsid w:val="00F03358"/>
    <w:rsid w:val="00F036AC"/>
    <w:rsid w:val="00F03FEE"/>
    <w:rsid w:val="00F046D6"/>
    <w:rsid w:val="00F056EE"/>
    <w:rsid w:val="00F062A6"/>
    <w:rsid w:val="00F10741"/>
    <w:rsid w:val="00F1125E"/>
    <w:rsid w:val="00F1218B"/>
    <w:rsid w:val="00F12A2B"/>
    <w:rsid w:val="00F170B6"/>
    <w:rsid w:val="00F1739A"/>
    <w:rsid w:val="00F2247A"/>
    <w:rsid w:val="00F25C62"/>
    <w:rsid w:val="00F27C03"/>
    <w:rsid w:val="00F27D2F"/>
    <w:rsid w:val="00F323CC"/>
    <w:rsid w:val="00F3305C"/>
    <w:rsid w:val="00F35478"/>
    <w:rsid w:val="00F37C4C"/>
    <w:rsid w:val="00F42880"/>
    <w:rsid w:val="00F43604"/>
    <w:rsid w:val="00F43B3B"/>
    <w:rsid w:val="00F43D88"/>
    <w:rsid w:val="00F43D93"/>
    <w:rsid w:val="00F44063"/>
    <w:rsid w:val="00F449F2"/>
    <w:rsid w:val="00F44A8C"/>
    <w:rsid w:val="00F46FFE"/>
    <w:rsid w:val="00F47533"/>
    <w:rsid w:val="00F47F72"/>
    <w:rsid w:val="00F51AED"/>
    <w:rsid w:val="00F53678"/>
    <w:rsid w:val="00F54A8F"/>
    <w:rsid w:val="00F551FC"/>
    <w:rsid w:val="00F56D39"/>
    <w:rsid w:val="00F57CBD"/>
    <w:rsid w:val="00F610D6"/>
    <w:rsid w:val="00F6269F"/>
    <w:rsid w:val="00F6711C"/>
    <w:rsid w:val="00F70357"/>
    <w:rsid w:val="00F70584"/>
    <w:rsid w:val="00F725AA"/>
    <w:rsid w:val="00F76BCB"/>
    <w:rsid w:val="00F81803"/>
    <w:rsid w:val="00F81DCC"/>
    <w:rsid w:val="00F8272A"/>
    <w:rsid w:val="00F8281C"/>
    <w:rsid w:val="00F82BA2"/>
    <w:rsid w:val="00F83112"/>
    <w:rsid w:val="00F851A0"/>
    <w:rsid w:val="00F860DE"/>
    <w:rsid w:val="00F8637B"/>
    <w:rsid w:val="00F866CA"/>
    <w:rsid w:val="00F91940"/>
    <w:rsid w:val="00F93AB2"/>
    <w:rsid w:val="00F95507"/>
    <w:rsid w:val="00F96BA4"/>
    <w:rsid w:val="00F9730F"/>
    <w:rsid w:val="00F97316"/>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2" w:unhideWhenUsed="0" w:qFormat="1"/>
    <w:lsdException w:name="heading 2" w:semiHidden="0" w:uiPriority="12" w:unhideWhenUsed="0" w:qFormat="1"/>
    <w:lsdException w:name="heading 3" w:semiHidden="0" w:uiPriority="12" w:unhideWhenUsed="0" w:qFormat="1"/>
    <w:lsdException w:name="heading 4" w:semiHidden="0" w:uiPriority="12" w:unhideWhenUsed="0" w:qFormat="1"/>
    <w:lsdException w:name="heading 5" w:semiHidden="0" w:uiPriority="12"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uiPriority="14" w:qFormat="1"/>
    <w:lsdException w:name="footnote reference" w:uiPriority="0"/>
    <w:lsdException w:name="annotation reference" w:uiPriority="0"/>
    <w:lsdException w:name="List Bullet" w:uiPriority="2" w:qFormat="1"/>
    <w:lsdException w:name="List Number" w:semiHidden="0" w:uiPriority="19" w:unhideWhenUsed="0" w:qFormat="1"/>
    <w:lsdException w:name="List 4" w:unhideWhenUsed="0"/>
    <w:lsdException w:name="List 5" w:unhideWhenUsed="0"/>
    <w:lsdException w:name="List Bullet 2" w:uiPriority="2" w:qFormat="1"/>
    <w:lsdException w:name="List Bullet 3" w:uiPriority="2" w:qFormat="1"/>
    <w:lsdException w:name="List Number 2" w:uiPriority="19" w:qFormat="1"/>
    <w:lsdException w:name="List Number 3" w:uiPriority="19" w:qFormat="1"/>
    <w:lsdException w:name="Title" w:semiHidden="0" w:uiPriority="13" w:unhideWhenUsed="0" w:qFormat="1"/>
    <w:lsdException w:name="Default Paragraph Font" w:uiPriority="1"/>
    <w:lsdException w:name="Body Text" w:uiPriority="0" w:qFormat="1"/>
    <w:lsdException w:name="Subtitle" w:semiHidden="0" w:uiPriority="13" w:unhideWhenUsed="0" w:qFormat="1"/>
    <w:lsdException w:name="Salutation" w:unhideWhenUsed="0"/>
    <w:lsdException w:name="Date" w:semiHidden="0" w:uiPriority="13" w:unhideWhenUsed="0" w:qFormat="1"/>
    <w:lsdException w:name="Body Text First Indent" w:unhideWhenUsed="0"/>
    <w:lsdException w:name="Hyperlink" w:qFormat="1"/>
    <w:lsdException w:name="FollowedHyperlink" w:uiPriority="10" w:qFormat="1"/>
    <w:lsdException w:name="Strong" w:semiHidden="0" w:uiPriority="8" w:unhideWhenUsed="0"/>
    <w:lsdException w:name="Emphasis" w:semiHidden="0" w:uiPriority="8"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1"/>
    <w:qFormat/>
    <w:rsid w:val="00057E0A"/>
    <w:pPr>
      <w:spacing w:line="259" w:lineRule="auto"/>
    </w:pPr>
  </w:style>
  <w:style w:type="paragraph" w:styleId="Heading1">
    <w:name w:val="heading 1"/>
    <w:basedOn w:val="Normal"/>
    <w:next w:val="BodyText"/>
    <w:link w:val="Heading1Char"/>
    <w:uiPriority w:val="12"/>
    <w:qFormat/>
    <w:rsid w:val="00120846"/>
    <w:pPr>
      <w:keepNext/>
      <w:keepLines/>
      <w:spacing w:before="600" w:after="240"/>
      <w:outlineLvl w:val="0"/>
    </w:pPr>
    <w:rPr>
      <w:b/>
      <w:color w:val="1E1E1E"/>
      <w:sz w:val="44"/>
    </w:rPr>
  </w:style>
  <w:style w:type="paragraph" w:styleId="Heading2">
    <w:name w:val="heading 2"/>
    <w:basedOn w:val="Heading1"/>
    <w:next w:val="BodyText"/>
    <w:link w:val="Heading2Char"/>
    <w:uiPriority w:val="12"/>
    <w:qFormat/>
    <w:rsid w:val="00120846"/>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12"/>
    <w:qFormat/>
    <w:rsid w:val="00120846"/>
    <w:pPr>
      <w:numPr>
        <w:ilvl w:val="0"/>
      </w:numPr>
      <w:spacing w:before="240"/>
      <w:outlineLvl w:val="2"/>
    </w:pPr>
    <w:rPr>
      <w:color w:val="6D6F71"/>
      <w:sz w:val="28"/>
      <w:szCs w:val="28"/>
    </w:rPr>
  </w:style>
  <w:style w:type="paragraph" w:styleId="Heading4">
    <w:name w:val="heading 4"/>
    <w:basedOn w:val="Heading3"/>
    <w:next w:val="BodyText"/>
    <w:link w:val="Heading4Char"/>
    <w:uiPriority w:val="12"/>
    <w:unhideWhenUsed/>
    <w:qFormat/>
    <w:rsid w:val="00120846"/>
    <w:pPr>
      <w:outlineLvl w:val="3"/>
    </w:pPr>
    <w:rPr>
      <w:color w:val="808184"/>
      <w:sz w:val="24"/>
      <w:szCs w:val="24"/>
    </w:rPr>
  </w:style>
  <w:style w:type="paragraph" w:styleId="Heading5">
    <w:name w:val="heading 5"/>
    <w:basedOn w:val="Normal"/>
    <w:next w:val="BodyText"/>
    <w:link w:val="Heading5Char"/>
    <w:uiPriority w:val="12"/>
    <w:unhideWhenUsed/>
    <w:qFormat/>
    <w:rsid w:val="00120846"/>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20846"/>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20846"/>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20846"/>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20846"/>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2"/>
    <w:rsid w:val="00120846"/>
    <w:rPr>
      <w:b/>
      <w:color w:val="1E1E1E"/>
      <w:sz w:val="44"/>
    </w:rPr>
  </w:style>
  <w:style w:type="character" w:customStyle="1" w:styleId="Heading2Char">
    <w:name w:val="Heading 2 Char"/>
    <w:basedOn w:val="Heading1Char"/>
    <w:link w:val="Heading2"/>
    <w:uiPriority w:val="12"/>
    <w:rsid w:val="00120846"/>
    <w:rPr>
      <w:b/>
      <w:color w:val="000000" w:themeColor="text1"/>
      <w:sz w:val="36"/>
    </w:rPr>
  </w:style>
  <w:style w:type="character" w:customStyle="1" w:styleId="Heading3Char">
    <w:name w:val="Heading 3 Char"/>
    <w:basedOn w:val="Heading2Char"/>
    <w:link w:val="Heading3"/>
    <w:uiPriority w:val="12"/>
    <w:rsid w:val="00120846"/>
    <w:rPr>
      <w:b/>
      <w:color w:val="6D6F71"/>
      <w:sz w:val="28"/>
      <w:szCs w:val="28"/>
    </w:rPr>
  </w:style>
  <w:style w:type="character" w:customStyle="1" w:styleId="Heading4Char">
    <w:name w:val="Heading 4 Char"/>
    <w:basedOn w:val="Heading3Char"/>
    <w:link w:val="Heading4"/>
    <w:uiPriority w:val="12"/>
    <w:rsid w:val="00057E0A"/>
    <w:rPr>
      <w:b/>
      <w:color w:val="808184"/>
      <w:sz w:val="24"/>
      <w:szCs w:val="24"/>
    </w:rPr>
  </w:style>
  <w:style w:type="numbering" w:customStyle="1" w:styleId="ListBullet">
    <w:name w:val="List_Bullet"/>
    <w:uiPriority w:val="99"/>
    <w:rsid w:val="00120846"/>
    <w:pPr>
      <w:numPr>
        <w:numId w:val="8"/>
      </w:numPr>
    </w:pPr>
  </w:style>
  <w:style w:type="paragraph" w:styleId="TOC4">
    <w:name w:val="toc 4"/>
    <w:basedOn w:val="TOC1"/>
    <w:next w:val="Normal"/>
    <w:uiPriority w:val="99"/>
    <w:unhideWhenUsed/>
    <w:rsid w:val="00120846"/>
    <w:pPr>
      <w:tabs>
        <w:tab w:val="left" w:pos="680"/>
      </w:tabs>
      <w:ind w:left="680" w:hanging="680"/>
    </w:pPr>
  </w:style>
  <w:style w:type="paragraph" w:styleId="FootnoteText">
    <w:name w:val="footnote text"/>
    <w:basedOn w:val="Normal"/>
    <w:link w:val="FootnoteTextChar"/>
    <w:uiPriority w:val="14"/>
    <w:rsid w:val="00120846"/>
    <w:pPr>
      <w:widowControl w:val="0"/>
      <w:spacing w:after="40"/>
      <w:ind w:left="113" w:hanging="113"/>
    </w:pPr>
    <w:rPr>
      <w:sz w:val="18"/>
    </w:rPr>
  </w:style>
  <w:style w:type="table" w:styleId="TableGrid">
    <w:name w:val="Table Grid"/>
    <w:basedOn w:val="TableNormal"/>
    <w:rsid w:val="00120846"/>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unhideWhenUsed/>
    <w:rsid w:val="00120846"/>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unhideWhenUsed/>
    <w:rsid w:val="00120846"/>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paragraph" w:styleId="CommentSubject">
    <w:name w:val="annotation subject"/>
    <w:basedOn w:val="Normal"/>
    <w:link w:val="CommentSubjectChar"/>
    <w:uiPriority w:val="99"/>
    <w:semiHidden/>
    <w:rsid w:val="00120846"/>
    <w:rPr>
      <w:b/>
      <w:bCs/>
    </w:rPr>
  </w:style>
  <w:style w:type="numbering" w:customStyle="1" w:styleId="ListTableBullet">
    <w:name w:val="List_Table Bullet"/>
    <w:uiPriority w:val="99"/>
    <w:rsid w:val="00120846"/>
    <w:pPr>
      <w:numPr>
        <w:numId w:val="14"/>
      </w:numPr>
    </w:pPr>
  </w:style>
  <w:style w:type="paragraph" w:styleId="DocumentMap">
    <w:name w:val="Document Map"/>
    <w:basedOn w:val="Normal"/>
    <w:link w:val="DocumentMapChar"/>
    <w:uiPriority w:val="99"/>
    <w:semiHidden/>
    <w:rsid w:val="00120846"/>
    <w:pPr>
      <w:shd w:val="clear" w:color="auto" w:fill="000080"/>
    </w:pPr>
    <w:rPr>
      <w:rFonts w:ascii="Tahoma" w:hAnsi="Tahoma" w:cs="Tahoma"/>
    </w:rPr>
  </w:style>
  <w:style w:type="paragraph" w:styleId="TOC3">
    <w:name w:val="toc 3"/>
    <w:basedOn w:val="TOC2"/>
    <w:next w:val="Normal"/>
    <w:uiPriority w:val="99"/>
    <w:unhideWhenUsed/>
    <w:rsid w:val="00120846"/>
    <w:pPr>
      <w:spacing w:before="60"/>
      <w:ind w:left="680"/>
    </w:pPr>
    <w:rPr>
      <w:sz w:val="21"/>
      <w:szCs w:val="22"/>
    </w:rPr>
  </w:style>
  <w:style w:type="paragraph" w:styleId="Header">
    <w:name w:val="header"/>
    <w:basedOn w:val="Normal"/>
    <w:link w:val="HeaderChar"/>
    <w:uiPriority w:val="99"/>
    <w:semiHidden/>
    <w:rsid w:val="00120846"/>
    <w:pPr>
      <w:tabs>
        <w:tab w:val="center" w:pos="4153"/>
        <w:tab w:val="right" w:pos="8306"/>
      </w:tabs>
    </w:pPr>
  </w:style>
  <w:style w:type="paragraph" w:styleId="Footer">
    <w:name w:val="footer"/>
    <w:basedOn w:val="Normal"/>
    <w:link w:val="FooterChar"/>
    <w:uiPriority w:val="99"/>
    <w:rsid w:val="00120846"/>
    <w:pPr>
      <w:widowControl w:val="0"/>
    </w:pPr>
    <w:rPr>
      <w:b/>
      <w:color w:val="1E1E1E"/>
      <w:sz w:val="16"/>
      <w:szCs w:val="16"/>
    </w:rPr>
  </w:style>
  <w:style w:type="character" w:styleId="Hyperlink">
    <w:name w:val="Hyperlink"/>
    <w:uiPriority w:val="99"/>
    <w:qFormat/>
    <w:rsid w:val="00120846"/>
    <w:rPr>
      <w:rFonts w:ascii="Arial" w:hAnsi="Arial"/>
      <w:color w:val="0000FF"/>
      <w:u w:val="none"/>
    </w:rPr>
  </w:style>
  <w:style w:type="character" w:styleId="FollowedHyperlink">
    <w:name w:val="FollowedHyperlink"/>
    <w:uiPriority w:val="10"/>
    <w:qFormat/>
    <w:rsid w:val="00120846"/>
    <w:rPr>
      <w:rFonts w:ascii="Arial" w:hAnsi="Arial"/>
      <w:color w:val="7030A0"/>
      <w:u w:val="none"/>
    </w:rPr>
  </w:style>
  <w:style w:type="paragraph" w:customStyle="1" w:styleId="footnoteseparator">
    <w:name w:val="footnote separator"/>
    <w:basedOn w:val="Normal"/>
    <w:next w:val="FootnoteText"/>
    <w:uiPriority w:val="99"/>
    <w:rsid w:val="00120846"/>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20846"/>
    <w:pPr>
      <w:tabs>
        <w:tab w:val="left" w:pos="284"/>
      </w:tabs>
      <w:spacing w:before="80"/>
      <w:ind w:left="284" w:hanging="284"/>
    </w:pPr>
  </w:style>
  <w:style w:type="character" w:customStyle="1" w:styleId="Footerbold">
    <w:name w:val="Footer bold"/>
    <w:uiPriority w:val="99"/>
    <w:semiHidden/>
    <w:qFormat/>
    <w:rsid w:val="00120846"/>
    <w:rPr>
      <w:rFonts w:ascii="Arial" w:hAnsi="Arial"/>
      <w:b/>
      <w:color w:val="00948D"/>
      <w:sz w:val="16"/>
    </w:rPr>
  </w:style>
  <w:style w:type="character" w:customStyle="1" w:styleId="Heading5Char">
    <w:name w:val="Heading 5 Char"/>
    <w:basedOn w:val="DefaultParagraphFont"/>
    <w:link w:val="Heading5"/>
    <w:uiPriority w:val="12"/>
    <w:rsid w:val="00057E0A"/>
    <w:rPr>
      <w:b/>
      <w:bCs/>
      <w:iCs/>
      <w:color w:val="808184"/>
      <w:szCs w:val="26"/>
    </w:rPr>
  </w:style>
  <w:style w:type="paragraph" w:styleId="Caption">
    <w:name w:val="caption"/>
    <w:basedOn w:val="Normal"/>
    <w:next w:val="Normal"/>
    <w:uiPriority w:val="14"/>
    <w:qFormat/>
    <w:rsid w:val="00120846"/>
    <w:pPr>
      <w:keepNext/>
      <w:tabs>
        <w:tab w:val="left" w:pos="1134"/>
      </w:tabs>
      <w:spacing w:before="240" w:after="80"/>
    </w:pPr>
    <w:rPr>
      <w:b/>
      <w:bCs/>
      <w:color w:val="808184"/>
      <w:szCs w:val="18"/>
    </w:rPr>
  </w:style>
  <w:style w:type="paragraph" w:styleId="Title">
    <w:name w:val="Title"/>
    <w:basedOn w:val="Normal"/>
    <w:next w:val="Subtitle"/>
    <w:link w:val="TitleChar"/>
    <w:uiPriority w:val="13"/>
    <w:qFormat/>
    <w:rsid w:val="00120846"/>
    <w:pPr>
      <w:spacing w:before="360" w:after="120"/>
      <w:outlineLvl w:val="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13"/>
    <w:rsid w:val="00120846"/>
    <w:rPr>
      <w:rFonts w:asciiTheme="majorHAnsi" w:eastAsiaTheme="majorEastAsia" w:hAnsiTheme="majorHAnsi" w:cstheme="majorBidi"/>
      <w:b/>
      <w:sz w:val="56"/>
      <w:szCs w:val="56"/>
    </w:rPr>
  </w:style>
  <w:style w:type="paragraph" w:styleId="Subtitle">
    <w:name w:val="Subtitle"/>
    <w:basedOn w:val="Normal"/>
    <w:next w:val="Normal"/>
    <w:link w:val="SubtitleChar"/>
    <w:uiPriority w:val="13"/>
    <w:unhideWhenUsed/>
    <w:qFormat/>
    <w:rsid w:val="00120846"/>
    <w:pPr>
      <w:spacing w:after="120"/>
    </w:pPr>
    <w:rPr>
      <w:rFonts w:cs="Arial"/>
      <w:color w:val="808184"/>
      <w:kern w:val="28"/>
      <w:sz w:val="32"/>
      <w:szCs w:val="32"/>
    </w:rPr>
  </w:style>
  <w:style w:type="character" w:customStyle="1" w:styleId="SubtitleChar">
    <w:name w:val="Subtitle Char"/>
    <w:basedOn w:val="DefaultParagraphFont"/>
    <w:link w:val="Subtitle"/>
    <w:uiPriority w:val="13"/>
    <w:rsid w:val="00057E0A"/>
    <w:rPr>
      <w:rFonts w:cs="Arial"/>
      <w:color w:val="808184"/>
      <w:kern w:val="28"/>
      <w:sz w:val="32"/>
      <w:szCs w:val="32"/>
    </w:rPr>
  </w:style>
  <w:style w:type="paragraph" w:styleId="Date">
    <w:name w:val="Date"/>
    <w:basedOn w:val="Normal"/>
    <w:next w:val="Normal"/>
    <w:link w:val="DateChar"/>
    <w:uiPriority w:val="13"/>
    <w:qFormat/>
    <w:rsid w:val="00120846"/>
    <w:rPr>
      <w:rFonts w:cs="Arial"/>
      <w:color w:val="808184"/>
      <w:kern w:val="28"/>
      <w:sz w:val="24"/>
      <w:szCs w:val="28"/>
    </w:rPr>
  </w:style>
  <w:style w:type="character" w:customStyle="1" w:styleId="DateChar">
    <w:name w:val="Date Char"/>
    <w:basedOn w:val="DefaultParagraphFont"/>
    <w:link w:val="Date"/>
    <w:uiPriority w:val="13"/>
    <w:rsid w:val="00120846"/>
    <w:rPr>
      <w:rFonts w:cs="Arial"/>
      <w:color w:val="808184"/>
      <w:kern w:val="28"/>
      <w:sz w:val="24"/>
      <w:szCs w:val="28"/>
    </w:rPr>
  </w:style>
  <w:style w:type="paragraph" w:styleId="TOCHeading">
    <w:name w:val="TOC Heading"/>
    <w:basedOn w:val="Heading1"/>
    <w:next w:val="Normal"/>
    <w:uiPriority w:val="99"/>
    <w:unhideWhenUsed/>
    <w:qFormat/>
    <w:rsid w:val="00120846"/>
    <w:pPr>
      <w:spacing w:before="440" w:after="400"/>
    </w:pPr>
    <w:rPr>
      <w:rFonts w:cs="Tahoma"/>
      <w:bCs/>
    </w:rPr>
  </w:style>
  <w:style w:type="table" w:customStyle="1" w:styleId="QCAAtablestyle4">
    <w:name w:val="QCAA table style 4"/>
    <w:basedOn w:val="TableGrid"/>
    <w:rsid w:val="0012084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120846"/>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2084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9"/>
    <w:unhideWhenUsed/>
    <w:qFormat/>
    <w:rsid w:val="00120846"/>
    <w:pPr>
      <w:numPr>
        <w:numId w:val="12"/>
      </w:numPr>
      <w:spacing w:after="120"/>
    </w:pPr>
  </w:style>
  <w:style w:type="paragraph" w:styleId="ListNumber2">
    <w:name w:val="List Number 2"/>
    <w:basedOn w:val="Normal"/>
    <w:uiPriority w:val="19"/>
    <w:unhideWhenUsed/>
    <w:qFormat/>
    <w:rsid w:val="00120846"/>
    <w:pPr>
      <w:numPr>
        <w:ilvl w:val="1"/>
        <w:numId w:val="12"/>
      </w:numPr>
      <w:spacing w:after="120"/>
    </w:pPr>
  </w:style>
  <w:style w:type="paragraph" w:styleId="ListNumber3">
    <w:name w:val="List Number 3"/>
    <w:basedOn w:val="Normal"/>
    <w:uiPriority w:val="19"/>
    <w:unhideWhenUsed/>
    <w:qFormat/>
    <w:rsid w:val="00120846"/>
    <w:pPr>
      <w:numPr>
        <w:ilvl w:val="2"/>
        <w:numId w:val="12"/>
      </w:numPr>
      <w:spacing w:after="120"/>
    </w:pPr>
  </w:style>
  <w:style w:type="numbering" w:customStyle="1" w:styleId="ListNumber">
    <w:name w:val="List_Number"/>
    <w:uiPriority w:val="99"/>
    <w:rsid w:val="00120846"/>
    <w:pPr>
      <w:numPr>
        <w:numId w:val="12"/>
      </w:numPr>
    </w:pPr>
  </w:style>
  <w:style w:type="paragraph" w:customStyle="1" w:styleId="TableBullet2">
    <w:name w:val="Table Bullet 2"/>
    <w:basedOn w:val="TableBullet"/>
    <w:uiPriority w:val="5"/>
    <w:qFormat/>
    <w:rsid w:val="00120846"/>
    <w:pPr>
      <w:widowControl w:val="0"/>
      <w:numPr>
        <w:numId w:val="18"/>
      </w:numPr>
      <w:tabs>
        <w:tab w:val="clear" w:pos="170"/>
        <w:tab w:val="left" w:pos="340"/>
      </w:tabs>
    </w:pPr>
    <w:rPr>
      <w:szCs w:val="18"/>
    </w:rPr>
  </w:style>
  <w:style w:type="paragraph" w:customStyle="1" w:styleId="TableHeading">
    <w:name w:val="Table Heading"/>
    <w:basedOn w:val="Normal"/>
    <w:uiPriority w:val="3"/>
    <w:qFormat/>
    <w:rsid w:val="00120846"/>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120846"/>
    <w:pPr>
      <w:spacing w:before="20" w:after="40"/>
    </w:pPr>
    <w:rPr>
      <w:sz w:val="19"/>
    </w:rPr>
  </w:style>
  <w:style w:type="paragraph" w:customStyle="1" w:styleId="TableBullet">
    <w:name w:val="Table Bullet"/>
    <w:basedOn w:val="TableText"/>
    <w:uiPriority w:val="5"/>
    <w:qFormat/>
    <w:rsid w:val="00120846"/>
    <w:pPr>
      <w:numPr>
        <w:numId w:val="17"/>
      </w:numPr>
      <w:tabs>
        <w:tab w:val="left" w:pos="170"/>
      </w:tabs>
    </w:pPr>
    <w:rPr>
      <w:color w:val="000000" w:themeColor="text1"/>
      <w:lang w:eastAsia="en-US"/>
    </w:rPr>
  </w:style>
  <w:style w:type="paragraph" w:customStyle="1" w:styleId="ID">
    <w:name w:val="ID"/>
    <w:basedOn w:val="Normal"/>
    <w:uiPriority w:val="14"/>
    <w:rsid w:val="00120846"/>
    <w:rPr>
      <w:color w:val="6F7378" w:themeColor="background2" w:themeShade="80"/>
      <w:sz w:val="10"/>
      <w:szCs w:val="10"/>
    </w:rPr>
  </w:style>
  <w:style w:type="paragraph" w:styleId="BodyText">
    <w:name w:val="Body Text"/>
    <w:basedOn w:val="Normal"/>
    <w:link w:val="BodyTextChar"/>
    <w:qFormat/>
    <w:rsid w:val="00120846"/>
    <w:pPr>
      <w:spacing w:after="120"/>
    </w:pPr>
  </w:style>
  <w:style w:type="character" w:customStyle="1" w:styleId="BodyTextChar">
    <w:name w:val="Body Text Char"/>
    <w:basedOn w:val="DefaultParagraphFont"/>
    <w:link w:val="BodyText"/>
    <w:rsid w:val="00120846"/>
  </w:style>
  <w:style w:type="paragraph" w:styleId="ListBullet0">
    <w:name w:val="List Bullet"/>
    <w:basedOn w:val="Normal"/>
    <w:uiPriority w:val="2"/>
    <w:qFormat/>
    <w:rsid w:val="00120846"/>
    <w:pPr>
      <w:numPr>
        <w:numId w:val="22"/>
      </w:numPr>
      <w:spacing w:after="120"/>
    </w:pPr>
  </w:style>
  <w:style w:type="paragraph" w:styleId="ListBullet2">
    <w:name w:val="List Bullet 2"/>
    <w:basedOn w:val="ListBullet0"/>
    <w:uiPriority w:val="2"/>
    <w:qFormat/>
    <w:rsid w:val="00120846"/>
    <w:pPr>
      <w:numPr>
        <w:ilvl w:val="1"/>
      </w:numPr>
    </w:pPr>
  </w:style>
  <w:style w:type="paragraph" w:styleId="ListBullet3">
    <w:name w:val="List Bullet 3"/>
    <w:basedOn w:val="ListBullet2"/>
    <w:uiPriority w:val="2"/>
    <w:unhideWhenUsed/>
    <w:qFormat/>
    <w:rsid w:val="00120846"/>
    <w:pPr>
      <w:numPr>
        <w:ilvl w:val="2"/>
      </w:numPr>
    </w:pPr>
  </w:style>
  <w:style w:type="numbering" w:customStyle="1" w:styleId="ListHeadings">
    <w:name w:val="List_Headings"/>
    <w:uiPriority w:val="99"/>
    <w:rsid w:val="00120846"/>
    <w:pPr>
      <w:numPr>
        <w:numId w:val="10"/>
      </w:numPr>
    </w:pPr>
  </w:style>
  <w:style w:type="paragraph" w:styleId="TOC5">
    <w:name w:val="toc 5"/>
    <w:basedOn w:val="TOC2"/>
    <w:next w:val="Normal"/>
    <w:uiPriority w:val="99"/>
    <w:semiHidden/>
    <w:rsid w:val="00120846"/>
    <w:pPr>
      <w:tabs>
        <w:tab w:val="left" w:pos="680"/>
      </w:tabs>
      <w:ind w:left="680" w:hanging="680"/>
    </w:pPr>
  </w:style>
  <w:style w:type="paragraph" w:styleId="TOC6">
    <w:name w:val="toc 6"/>
    <w:basedOn w:val="TOC3"/>
    <w:next w:val="Normal"/>
    <w:uiPriority w:val="99"/>
    <w:semiHidden/>
    <w:rsid w:val="00120846"/>
    <w:pPr>
      <w:tabs>
        <w:tab w:val="left" w:pos="1531"/>
      </w:tabs>
      <w:ind w:left="1531" w:hanging="851"/>
    </w:pPr>
  </w:style>
  <w:style w:type="paragraph" w:styleId="TOC9">
    <w:name w:val="toc 9"/>
    <w:basedOn w:val="Normal"/>
    <w:next w:val="Normal"/>
    <w:uiPriority w:val="99"/>
    <w:semiHidden/>
    <w:rsid w:val="00120846"/>
    <w:pPr>
      <w:tabs>
        <w:tab w:val="left" w:pos="1134"/>
        <w:tab w:val="right" w:leader="dot" w:pos="8505"/>
      </w:tabs>
      <w:spacing w:before="80"/>
      <w:ind w:left="1134" w:right="1134" w:hanging="1134"/>
    </w:pPr>
  </w:style>
  <w:style w:type="paragraph" w:styleId="TOC7">
    <w:name w:val="toc 7"/>
    <w:basedOn w:val="Normal"/>
    <w:next w:val="Normal"/>
    <w:uiPriority w:val="99"/>
    <w:semiHidden/>
    <w:rsid w:val="00120846"/>
  </w:style>
  <w:style w:type="paragraph" w:styleId="TOC8">
    <w:name w:val="toc 8"/>
    <w:basedOn w:val="Normal"/>
    <w:next w:val="Normal"/>
    <w:uiPriority w:val="99"/>
    <w:semiHidden/>
    <w:rsid w:val="00120846"/>
  </w:style>
  <w:style w:type="paragraph" w:styleId="Quote">
    <w:name w:val="Quote"/>
    <w:aliases w:val="Block Quote"/>
    <w:basedOn w:val="Normal"/>
    <w:next w:val="Normal"/>
    <w:link w:val="QuoteChar"/>
    <w:uiPriority w:val="14"/>
    <w:unhideWhenUsed/>
    <w:qFormat/>
    <w:rsid w:val="00120846"/>
    <w:pPr>
      <w:spacing w:after="120"/>
      <w:ind w:left="284" w:right="284"/>
    </w:pPr>
    <w:rPr>
      <w:sz w:val="18"/>
    </w:rPr>
  </w:style>
  <w:style w:type="character" w:customStyle="1" w:styleId="QuoteChar">
    <w:name w:val="Quote Char"/>
    <w:aliases w:val="Block Quote Char"/>
    <w:basedOn w:val="DefaultParagraphFont"/>
    <w:link w:val="Quote"/>
    <w:uiPriority w:val="14"/>
    <w:rsid w:val="00120846"/>
    <w:rPr>
      <w:sz w:val="18"/>
    </w:rPr>
  </w:style>
  <w:style w:type="paragraph" w:customStyle="1" w:styleId="TableBullet3">
    <w:name w:val="Table Bullet 3"/>
    <w:basedOn w:val="TableBullet2"/>
    <w:uiPriority w:val="5"/>
    <w:unhideWhenUsed/>
    <w:qFormat/>
    <w:rsid w:val="00120846"/>
    <w:pPr>
      <w:numPr>
        <w:numId w:val="19"/>
      </w:numPr>
      <w:tabs>
        <w:tab w:val="clear" w:pos="340"/>
        <w:tab w:val="left" w:pos="510"/>
      </w:tabs>
    </w:pPr>
  </w:style>
  <w:style w:type="paragraph" w:customStyle="1" w:styleId="TableNumber2">
    <w:name w:val="Table Number 2"/>
    <w:basedOn w:val="TableNumber"/>
    <w:uiPriority w:val="18"/>
    <w:unhideWhenUsed/>
    <w:qFormat/>
    <w:rsid w:val="00120846"/>
    <w:pPr>
      <w:numPr>
        <w:ilvl w:val="1"/>
      </w:numPr>
      <w:tabs>
        <w:tab w:val="clear" w:pos="284"/>
        <w:tab w:val="left" w:pos="567"/>
      </w:tabs>
      <w:spacing w:line="240" w:lineRule="auto"/>
    </w:pPr>
  </w:style>
  <w:style w:type="paragraph" w:customStyle="1" w:styleId="TableNumber">
    <w:name w:val="Table Number"/>
    <w:basedOn w:val="TableText"/>
    <w:uiPriority w:val="18"/>
    <w:unhideWhenUsed/>
    <w:qFormat/>
    <w:rsid w:val="00120846"/>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120846"/>
    <w:pPr>
      <w:numPr>
        <w:numId w:val="21"/>
      </w:numPr>
    </w:pPr>
  </w:style>
  <w:style w:type="numbering" w:customStyle="1" w:styleId="TableBullet0">
    <w:name w:val="TableBullet"/>
    <w:uiPriority w:val="99"/>
    <w:rsid w:val="00120846"/>
  </w:style>
  <w:style w:type="numbering" w:customStyle="1" w:styleId="ListPara">
    <w:name w:val="ListPara"/>
    <w:uiPriority w:val="99"/>
    <w:rsid w:val="00120846"/>
    <w:pPr>
      <w:numPr>
        <w:numId w:val="16"/>
      </w:numPr>
    </w:pPr>
  </w:style>
  <w:style w:type="character" w:customStyle="1" w:styleId="TableTextChar">
    <w:name w:val="Table Text Char"/>
    <w:link w:val="TableText"/>
    <w:uiPriority w:val="3"/>
    <w:rsid w:val="00120846"/>
    <w:rPr>
      <w:sz w:val="19"/>
    </w:rPr>
  </w:style>
  <w:style w:type="numbering" w:customStyle="1" w:styleId="ListParagraph">
    <w:name w:val="List_Paragraph"/>
    <w:uiPriority w:val="99"/>
    <w:rsid w:val="00120846"/>
    <w:pPr>
      <w:numPr>
        <w:numId w:val="13"/>
      </w:numPr>
    </w:pPr>
  </w:style>
  <w:style w:type="paragraph" w:customStyle="1" w:styleId="TableNumber3">
    <w:name w:val="Table Number 3"/>
    <w:basedOn w:val="TableNumber2"/>
    <w:uiPriority w:val="18"/>
    <w:unhideWhenUsed/>
    <w:qFormat/>
    <w:rsid w:val="00120846"/>
    <w:pPr>
      <w:numPr>
        <w:ilvl w:val="2"/>
      </w:numPr>
      <w:tabs>
        <w:tab w:val="clear" w:pos="567"/>
        <w:tab w:val="left" w:pos="851"/>
      </w:tabs>
    </w:pPr>
  </w:style>
  <w:style w:type="numbering" w:customStyle="1" w:styleId="ListTableNumber">
    <w:name w:val="List_TableNumber"/>
    <w:uiPriority w:val="99"/>
    <w:rsid w:val="00120846"/>
    <w:pPr>
      <w:numPr>
        <w:numId w:val="15"/>
      </w:numPr>
    </w:pPr>
  </w:style>
  <w:style w:type="table" w:styleId="Table3Deffects3">
    <w:name w:val="Table 3D effects 3"/>
    <w:basedOn w:val="TableNormal"/>
    <w:rsid w:val="00120846"/>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120846"/>
    <w:rPr>
      <w:rFonts w:ascii="Arial" w:hAnsi="Arial"/>
      <w:color w:val="0000FF"/>
      <w:u w:val="none"/>
    </w:rPr>
  </w:style>
  <w:style w:type="numbering" w:customStyle="1" w:styleId="ListInstruction">
    <w:name w:val="List_Instruction"/>
    <w:uiPriority w:val="99"/>
    <w:rsid w:val="00120846"/>
    <w:pPr>
      <w:numPr>
        <w:numId w:val="11"/>
      </w:numPr>
    </w:pPr>
  </w:style>
  <w:style w:type="numbering" w:customStyle="1" w:styleId="ListBullet1">
    <w:name w:val="List_Bullet1"/>
    <w:uiPriority w:val="99"/>
    <w:rsid w:val="00120846"/>
    <w:pPr>
      <w:numPr>
        <w:numId w:val="9"/>
      </w:numPr>
    </w:pPr>
  </w:style>
  <w:style w:type="numbering" w:customStyle="1" w:styleId="BulletsList">
    <w:name w:val="BulletsList"/>
    <w:uiPriority w:val="99"/>
    <w:rsid w:val="00120846"/>
    <w:pPr>
      <w:numPr>
        <w:numId w:val="22"/>
      </w:numPr>
    </w:pPr>
  </w:style>
  <w:style w:type="numbering" w:customStyle="1" w:styleId="BulletsList1">
    <w:name w:val="BulletsList1"/>
    <w:uiPriority w:val="99"/>
    <w:rsid w:val="00120846"/>
    <w:pPr>
      <w:numPr>
        <w:numId w:val="1"/>
      </w:numPr>
    </w:pPr>
  </w:style>
  <w:style w:type="table" w:customStyle="1" w:styleId="QCAAtablestyle1">
    <w:name w:val="QCAA table style 1"/>
    <w:basedOn w:val="TableNormal"/>
    <w:rsid w:val="0012084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20846"/>
    <w:pPr>
      <w:keepNext/>
    </w:pPr>
  </w:style>
  <w:style w:type="character" w:customStyle="1" w:styleId="CommentSubjectChar">
    <w:name w:val="Comment Subject Char"/>
    <w:basedOn w:val="DefaultParagraphFont"/>
    <w:link w:val="CommentSubject"/>
    <w:uiPriority w:val="99"/>
    <w:semiHidden/>
    <w:rsid w:val="00120846"/>
    <w:rPr>
      <w:b/>
      <w:bCs/>
    </w:rPr>
  </w:style>
  <w:style w:type="character" w:customStyle="1" w:styleId="DocumentMapChar">
    <w:name w:val="Document Map Char"/>
    <w:basedOn w:val="DefaultParagraphFont"/>
    <w:link w:val="DocumentMap"/>
    <w:uiPriority w:val="99"/>
    <w:semiHidden/>
    <w:rsid w:val="00120846"/>
    <w:rPr>
      <w:rFonts w:ascii="Tahoma" w:hAnsi="Tahoma" w:cs="Tahoma"/>
      <w:shd w:val="clear" w:color="auto" w:fill="000080"/>
    </w:rPr>
  </w:style>
  <w:style w:type="character" w:customStyle="1" w:styleId="FooterChar">
    <w:name w:val="Footer Char"/>
    <w:basedOn w:val="DefaultParagraphFont"/>
    <w:link w:val="Footer"/>
    <w:uiPriority w:val="99"/>
    <w:rsid w:val="00120846"/>
    <w:rPr>
      <w:b/>
      <w:color w:val="1E1E1E"/>
      <w:sz w:val="16"/>
      <w:szCs w:val="16"/>
    </w:rPr>
  </w:style>
  <w:style w:type="character" w:customStyle="1" w:styleId="FootnoteTextChar">
    <w:name w:val="Footnote Text Char"/>
    <w:basedOn w:val="DefaultParagraphFont"/>
    <w:link w:val="FootnoteText"/>
    <w:uiPriority w:val="14"/>
    <w:rsid w:val="00120846"/>
    <w:rPr>
      <w:sz w:val="18"/>
    </w:rPr>
  </w:style>
  <w:style w:type="character" w:customStyle="1" w:styleId="HeaderChar">
    <w:name w:val="Header Char"/>
    <w:basedOn w:val="DefaultParagraphFont"/>
    <w:link w:val="Header"/>
    <w:uiPriority w:val="99"/>
    <w:semiHidden/>
    <w:rsid w:val="00120846"/>
  </w:style>
  <w:style w:type="character" w:customStyle="1" w:styleId="Heading6Char">
    <w:name w:val="Heading 6 Char"/>
    <w:basedOn w:val="DefaultParagraphFont"/>
    <w:link w:val="Heading6"/>
    <w:uiPriority w:val="99"/>
    <w:semiHidden/>
    <w:rsid w:val="00120846"/>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208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208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20846"/>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semiHidden/>
    <w:qFormat/>
    <w:rsid w:val="00120846"/>
    <w:pPr>
      <w:ind w:left="397"/>
    </w:pPr>
  </w:style>
  <w:style w:type="paragraph" w:customStyle="1" w:styleId="Indentbullets">
    <w:name w:val="Indent bullets"/>
    <w:basedOn w:val="Indentnumbers"/>
    <w:uiPriority w:val="7"/>
    <w:semiHidden/>
    <w:qFormat/>
    <w:rsid w:val="00120846"/>
    <w:pPr>
      <w:ind w:left="284"/>
    </w:pPr>
  </w:style>
  <w:style w:type="character" w:styleId="IntenseEmphasis">
    <w:name w:val="Intense Emphasis"/>
    <w:basedOn w:val="DefaultParagraphFont"/>
    <w:uiPriority w:val="99"/>
    <w:semiHidden/>
    <w:rsid w:val="00120846"/>
    <w:rPr>
      <w:b/>
      <w:bCs/>
      <w:i/>
      <w:iCs/>
      <w:color w:val="D52B1E" w:themeColor="accent1"/>
    </w:rPr>
  </w:style>
  <w:style w:type="paragraph" w:styleId="ListBullet4">
    <w:name w:val="List Bullet 4"/>
    <w:basedOn w:val="Normal"/>
    <w:uiPriority w:val="99"/>
    <w:semiHidden/>
    <w:rsid w:val="00120846"/>
    <w:pPr>
      <w:numPr>
        <w:numId w:val="4"/>
      </w:numPr>
      <w:contextualSpacing/>
    </w:pPr>
  </w:style>
  <w:style w:type="paragraph" w:styleId="ListBullet5">
    <w:name w:val="List Bullet 5"/>
    <w:basedOn w:val="Normal"/>
    <w:uiPriority w:val="99"/>
    <w:semiHidden/>
    <w:rsid w:val="00120846"/>
    <w:pPr>
      <w:numPr>
        <w:numId w:val="5"/>
      </w:numPr>
      <w:contextualSpacing/>
    </w:pPr>
  </w:style>
  <w:style w:type="paragraph" w:styleId="ListNumber4">
    <w:name w:val="List Number 4"/>
    <w:basedOn w:val="Normal"/>
    <w:uiPriority w:val="99"/>
    <w:semiHidden/>
    <w:rsid w:val="00120846"/>
    <w:pPr>
      <w:numPr>
        <w:numId w:val="6"/>
      </w:numPr>
      <w:contextualSpacing/>
    </w:pPr>
  </w:style>
  <w:style w:type="paragraph" w:styleId="ListNumber5">
    <w:name w:val="List Number 5"/>
    <w:basedOn w:val="Normal"/>
    <w:uiPriority w:val="99"/>
    <w:semiHidden/>
    <w:rsid w:val="00120846"/>
    <w:pPr>
      <w:numPr>
        <w:numId w:val="7"/>
      </w:numPr>
      <w:contextualSpacing/>
    </w:pPr>
  </w:style>
  <w:style w:type="paragraph" w:customStyle="1" w:styleId="Mainheading">
    <w:name w:val="Main heading"/>
    <w:basedOn w:val="Normal"/>
    <w:uiPriority w:val="99"/>
    <w:semiHidden/>
    <w:rsid w:val="00120846"/>
  </w:style>
  <w:style w:type="paragraph" w:styleId="NoSpacing">
    <w:name w:val="No Spacing"/>
    <w:link w:val="NoSpacingChar"/>
    <w:uiPriority w:val="99"/>
    <w:semiHidden/>
    <w:rsid w:val="00120846"/>
    <w:pPr>
      <w:spacing w:line="259"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20846"/>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20846"/>
    <w:rPr>
      <w:sz w:val="22"/>
      <w:szCs w:val="24"/>
    </w:rPr>
  </w:style>
  <w:style w:type="paragraph" w:customStyle="1" w:styleId="Smallspace">
    <w:name w:val="Small space"/>
    <w:basedOn w:val="BodyText"/>
    <w:next w:val="BodyText"/>
    <w:uiPriority w:val="1"/>
    <w:qFormat/>
    <w:rsid w:val="00120846"/>
    <w:pPr>
      <w:spacing w:after="0"/>
    </w:pPr>
    <w:rPr>
      <w:sz w:val="2"/>
      <w:szCs w:val="2"/>
    </w:rPr>
  </w:style>
  <w:style w:type="table" w:styleId="Table3Deffects1">
    <w:name w:val="Table 3D effects 1"/>
    <w:basedOn w:val="TableNormal"/>
    <w:rsid w:val="00120846"/>
    <w:pPr>
      <w:spacing w:line="259" w:lineRule="auto"/>
    </w:pPr>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20846"/>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20846"/>
    <w:pPr>
      <w:spacing w:line="259" w:lineRule="auto"/>
    </w:pPr>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120846"/>
    <w:rPr>
      <w:rFonts w:eastAsia="SimSun"/>
      <w:b w:val="0"/>
      <w:color w:val="6F7378" w:themeColor="background2" w:themeShade="80"/>
    </w:rPr>
  </w:style>
  <w:style w:type="table" w:customStyle="1" w:styleId="QCAAtablestyle5">
    <w:name w:val="QCAA table style 5"/>
    <w:basedOn w:val="TableNormal"/>
    <w:uiPriority w:val="99"/>
    <w:rsid w:val="00120846"/>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table" w:customStyle="1" w:styleId="TableGrid10">
    <w:name w:val="Table Grid1"/>
    <w:basedOn w:val="TableNormal"/>
    <w:next w:val="TableGrid"/>
    <w:rsid w:val="00120846"/>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120846"/>
  </w:style>
  <w:style w:type="character" w:customStyle="1" w:styleId="SourceChar">
    <w:name w:val="Source Char"/>
    <w:link w:val="Source"/>
    <w:uiPriority w:val="14"/>
    <w:locked/>
    <w:rsid w:val="00120846"/>
    <w:rPr>
      <w:rFonts w:cs="Arial"/>
      <w:color w:val="808184"/>
      <w:sz w:val="16"/>
      <w:szCs w:val="16"/>
    </w:rPr>
  </w:style>
  <w:style w:type="paragraph" w:customStyle="1" w:styleId="Source">
    <w:name w:val="Source"/>
    <w:basedOn w:val="Normal"/>
    <w:next w:val="Normal"/>
    <w:link w:val="SourceChar"/>
    <w:uiPriority w:val="14"/>
    <w:rsid w:val="00120846"/>
    <w:pPr>
      <w:widowControl w:val="0"/>
      <w:spacing w:before="20" w:line="240" w:lineRule="auto"/>
      <w:textboxTightWrap w:val="lastLineOnly"/>
    </w:pPr>
    <w:rPr>
      <w:rFonts w:cs="Arial"/>
      <w:color w:val="808184"/>
      <w:sz w:val="16"/>
      <w:szCs w:val="16"/>
    </w:rPr>
  </w:style>
  <w:style w:type="numbering" w:customStyle="1" w:styleId="BulletsList21">
    <w:name w:val="BulletsList21"/>
    <w:uiPriority w:val="99"/>
    <w:rsid w:val="00120846"/>
    <w:pPr>
      <w:numPr>
        <w:numId w:val="2"/>
      </w:numPr>
    </w:pPr>
  </w:style>
  <w:style w:type="character" w:styleId="PlaceholderText">
    <w:name w:val="Placeholder Text"/>
    <w:basedOn w:val="DefaultParagraphFont"/>
    <w:uiPriority w:val="99"/>
    <w:semiHidden/>
    <w:rsid w:val="00120846"/>
    <w:rPr>
      <w:color w:val="808080"/>
    </w:rPr>
  </w:style>
  <w:style w:type="character" w:customStyle="1" w:styleId="shadingkeyaspects">
    <w:name w:val="shading key aspects"/>
    <w:basedOn w:val="DefaultParagraphFont"/>
    <w:uiPriority w:val="9"/>
    <w:rsid w:val="00120846"/>
    <w:rPr>
      <w:rFonts w:asciiTheme="minorHAnsi" w:hAnsiTheme="minorHAnsi"/>
      <w:bdr w:val="none" w:sz="0" w:space="0" w:color="auto"/>
      <w:shd w:val="clear" w:color="auto" w:fill="C8DDF2"/>
    </w:rPr>
  </w:style>
  <w:style w:type="character" w:customStyle="1" w:styleId="shadingdifferences">
    <w:name w:val="shading differences"/>
    <w:basedOn w:val="DefaultParagraphFont"/>
    <w:uiPriority w:val="9"/>
    <w:rsid w:val="00120846"/>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styleId="Emphasis">
    <w:name w:val="Emphasis"/>
    <w:basedOn w:val="DefaultParagraphFont"/>
    <w:uiPriority w:val="8"/>
    <w:rsid w:val="00120846"/>
    <w:rPr>
      <w:i/>
      <w:iCs/>
    </w:rPr>
  </w:style>
  <w:style w:type="character" w:styleId="Strong">
    <w:name w:val="Strong"/>
    <w:basedOn w:val="DefaultParagraphFont"/>
    <w:uiPriority w:val="7"/>
    <w:rsid w:val="00120846"/>
    <w:rPr>
      <w:b/>
      <w:bCs/>
    </w:rPr>
  </w:style>
  <w:style w:type="paragraph" w:customStyle="1" w:styleId="Tabledescriptors">
    <w:name w:val="Table descriptors"/>
    <w:basedOn w:val="Normal"/>
    <w:uiPriority w:val="4"/>
    <w:qFormat/>
    <w:rsid w:val="00120846"/>
    <w:pPr>
      <w:spacing w:line="252" w:lineRule="auto"/>
    </w:pPr>
    <w:rPr>
      <w:rFonts w:asciiTheme="minorHAnsi" w:hAnsiTheme="minorHAnsi" w:cs="Tahoma"/>
      <w:sz w:val="19"/>
      <w:szCs w:val="16"/>
      <w:lang w:eastAsia="en-US"/>
    </w:rPr>
  </w:style>
  <w:style w:type="paragraph" w:customStyle="1" w:styleId="Tableheadingcolumns">
    <w:name w:val="Table heading columns"/>
    <w:basedOn w:val="TableHeading"/>
    <w:uiPriority w:val="3"/>
    <w:qFormat/>
    <w:rsid w:val="00120846"/>
    <w:pPr>
      <w:spacing w:line="254" w:lineRule="auto"/>
      <w:jc w:val="center"/>
    </w:pPr>
    <w:rPr>
      <w:rFonts w:cs="Arial"/>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2" w:unhideWhenUsed="0" w:qFormat="1"/>
    <w:lsdException w:name="heading 2" w:semiHidden="0" w:uiPriority="12" w:unhideWhenUsed="0" w:qFormat="1"/>
    <w:lsdException w:name="heading 3" w:semiHidden="0" w:uiPriority="12" w:unhideWhenUsed="0" w:qFormat="1"/>
    <w:lsdException w:name="heading 4" w:semiHidden="0" w:uiPriority="12" w:unhideWhenUsed="0" w:qFormat="1"/>
    <w:lsdException w:name="heading 5" w:semiHidden="0" w:uiPriority="12"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uiPriority="14" w:qFormat="1"/>
    <w:lsdException w:name="footnote reference" w:uiPriority="0"/>
    <w:lsdException w:name="annotation reference" w:uiPriority="0"/>
    <w:lsdException w:name="List Bullet" w:uiPriority="2" w:qFormat="1"/>
    <w:lsdException w:name="List Number" w:semiHidden="0" w:uiPriority="19" w:unhideWhenUsed="0" w:qFormat="1"/>
    <w:lsdException w:name="List 4" w:unhideWhenUsed="0"/>
    <w:lsdException w:name="List 5" w:unhideWhenUsed="0"/>
    <w:lsdException w:name="List Bullet 2" w:uiPriority="2" w:qFormat="1"/>
    <w:lsdException w:name="List Bullet 3" w:uiPriority="2" w:qFormat="1"/>
    <w:lsdException w:name="List Number 2" w:uiPriority="19" w:qFormat="1"/>
    <w:lsdException w:name="List Number 3" w:uiPriority="19" w:qFormat="1"/>
    <w:lsdException w:name="Title" w:semiHidden="0" w:uiPriority="13" w:unhideWhenUsed="0" w:qFormat="1"/>
    <w:lsdException w:name="Default Paragraph Font" w:uiPriority="1"/>
    <w:lsdException w:name="Body Text" w:uiPriority="0" w:qFormat="1"/>
    <w:lsdException w:name="Subtitle" w:semiHidden="0" w:uiPriority="13" w:unhideWhenUsed="0" w:qFormat="1"/>
    <w:lsdException w:name="Salutation" w:unhideWhenUsed="0"/>
    <w:lsdException w:name="Date" w:semiHidden="0" w:uiPriority="13" w:unhideWhenUsed="0" w:qFormat="1"/>
    <w:lsdException w:name="Body Text First Indent" w:unhideWhenUsed="0"/>
    <w:lsdException w:name="Hyperlink" w:qFormat="1"/>
    <w:lsdException w:name="FollowedHyperlink" w:uiPriority="10" w:qFormat="1"/>
    <w:lsdException w:name="Strong" w:semiHidden="0" w:uiPriority="8" w:unhideWhenUsed="0"/>
    <w:lsdException w:name="Emphasis" w:semiHidden="0" w:uiPriority="8"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1"/>
    <w:qFormat/>
    <w:rsid w:val="00057E0A"/>
    <w:pPr>
      <w:spacing w:line="259" w:lineRule="auto"/>
    </w:pPr>
  </w:style>
  <w:style w:type="paragraph" w:styleId="Heading1">
    <w:name w:val="heading 1"/>
    <w:basedOn w:val="Normal"/>
    <w:next w:val="BodyText"/>
    <w:link w:val="Heading1Char"/>
    <w:uiPriority w:val="12"/>
    <w:qFormat/>
    <w:rsid w:val="00120846"/>
    <w:pPr>
      <w:keepNext/>
      <w:keepLines/>
      <w:spacing w:before="600" w:after="240"/>
      <w:outlineLvl w:val="0"/>
    </w:pPr>
    <w:rPr>
      <w:b/>
      <w:color w:val="1E1E1E"/>
      <w:sz w:val="44"/>
    </w:rPr>
  </w:style>
  <w:style w:type="paragraph" w:styleId="Heading2">
    <w:name w:val="heading 2"/>
    <w:basedOn w:val="Heading1"/>
    <w:next w:val="BodyText"/>
    <w:link w:val="Heading2Char"/>
    <w:uiPriority w:val="12"/>
    <w:qFormat/>
    <w:rsid w:val="00120846"/>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12"/>
    <w:qFormat/>
    <w:rsid w:val="00120846"/>
    <w:pPr>
      <w:numPr>
        <w:ilvl w:val="0"/>
      </w:numPr>
      <w:spacing w:before="240"/>
      <w:outlineLvl w:val="2"/>
    </w:pPr>
    <w:rPr>
      <w:color w:val="6D6F71"/>
      <w:sz w:val="28"/>
      <w:szCs w:val="28"/>
    </w:rPr>
  </w:style>
  <w:style w:type="paragraph" w:styleId="Heading4">
    <w:name w:val="heading 4"/>
    <w:basedOn w:val="Heading3"/>
    <w:next w:val="BodyText"/>
    <w:link w:val="Heading4Char"/>
    <w:uiPriority w:val="12"/>
    <w:unhideWhenUsed/>
    <w:qFormat/>
    <w:rsid w:val="00120846"/>
    <w:pPr>
      <w:outlineLvl w:val="3"/>
    </w:pPr>
    <w:rPr>
      <w:color w:val="808184"/>
      <w:sz w:val="24"/>
      <w:szCs w:val="24"/>
    </w:rPr>
  </w:style>
  <w:style w:type="paragraph" w:styleId="Heading5">
    <w:name w:val="heading 5"/>
    <w:basedOn w:val="Normal"/>
    <w:next w:val="BodyText"/>
    <w:link w:val="Heading5Char"/>
    <w:uiPriority w:val="12"/>
    <w:unhideWhenUsed/>
    <w:qFormat/>
    <w:rsid w:val="00120846"/>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20846"/>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20846"/>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20846"/>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20846"/>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2"/>
    <w:rsid w:val="00120846"/>
    <w:rPr>
      <w:b/>
      <w:color w:val="1E1E1E"/>
      <w:sz w:val="44"/>
    </w:rPr>
  </w:style>
  <w:style w:type="character" w:customStyle="1" w:styleId="Heading2Char">
    <w:name w:val="Heading 2 Char"/>
    <w:basedOn w:val="Heading1Char"/>
    <w:link w:val="Heading2"/>
    <w:uiPriority w:val="12"/>
    <w:rsid w:val="00120846"/>
    <w:rPr>
      <w:b/>
      <w:color w:val="000000" w:themeColor="text1"/>
      <w:sz w:val="36"/>
    </w:rPr>
  </w:style>
  <w:style w:type="character" w:customStyle="1" w:styleId="Heading3Char">
    <w:name w:val="Heading 3 Char"/>
    <w:basedOn w:val="Heading2Char"/>
    <w:link w:val="Heading3"/>
    <w:uiPriority w:val="12"/>
    <w:rsid w:val="00120846"/>
    <w:rPr>
      <w:b/>
      <w:color w:val="6D6F71"/>
      <w:sz w:val="28"/>
      <w:szCs w:val="28"/>
    </w:rPr>
  </w:style>
  <w:style w:type="character" w:customStyle="1" w:styleId="Heading4Char">
    <w:name w:val="Heading 4 Char"/>
    <w:basedOn w:val="Heading3Char"/>
    <w:link w:val="Heading4"/>
    <w:uiPriority w:val="12"/>
    <w:rsid w:val="00057E0A"/>
    <w:rPr>
      <w:b/>
      <w:color w:val="808184"/>
      <w:sz w:val="24"/>
      <w:szCs w:val="24"/>
    </w:rPr>
  </w:style>
  <w:style w:type="numbering" w:customStyle="1" w:styleId="ListBullet">
    <w:name w:val="List_Bullet"/>
    <w:uiPriority w:val="99"/>
    <w:rsid w:val="00120846"/>
    <w:pPr>
      <w:numPr>
        <w:numId w:val="8"/>
      </w:numPr>
    </w:pPr>
  </w:style>
  <w:style w:type="paragraph" w:styleId="TOC4">
    <w:name w:val="toc 4"/>
    <w:basedOn w:val="TOC1"/>
    <w:next w:val="Normal"/>
    <w:uiPriority w:val="99"/>
    <w:unhideWhenUsed/>
    <w:rsid w:val="00120846"/>
    <w:pPr>
      <w:tabs>
        <w:tab w:val="left" w:pos="680"/>
      </w:tabs>
      <w:ind w:left="680" w:hanging="680"/>
    </w:pPr>
  </w:style>
  <w:style w:type="paragraph" w:styleId="FootnoteText">
    <w:name w:val="footnote text"/>
    <w:basedOn w:val="Normal"/>
    <w:link w:val="FootnoteTextChar"/>
    <w:uiPriority w:val="14"/>
    <w:rsid w:val="00120846"/>
    <w:pPr>
      <w:widowControl w:val="0"/>
      <w:spacing w:after="40"/>
      <w:ind w:left="113" w:hanging="113"/>
    </w:pPr>
    <w:rPr>
      <w:sz w:val="18"/>
    </w:rPr>
  </w:style>
  <w:style w:type="table" w:styleId="TableGrid">
    <w:name w:val="Table Grid"/>
    <w:basedOn w:val="TableNormal"/>
    <w:rsid w:val="00120846"/>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unhideWhenUsed/>
    <w:rsid w:val="00120846"/>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unhideWhenUsed/>
    <w:rsid w:val="00120846"/>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paragraph" w:styleId="CommentSubject">
    <w:name w:val="annotation subject"/>
    <w:basedOn w:val="Normal"/>
    <w:link w:val="CommentSubjectChar"/>
    <w:uiPriority w:val="99"/>
    <w:semiHidden/>
    <w:rsid w:val="00120846"/>
    <w:rPr>
      <w:b/>
      <w:bCs/>
    </w:rPr>
  </w:style>
  <w:style w:type="numbering" w:customStyle="1" w:styleId="ListTableBullet">
    <w:name w:val="List_Table Bullet"/>
    <w:uiPriority w:val="99"/>
    <w:rsid w:val="00120846"/>
    <w:pPr>
      <w:numPr>
        <w:numId w:val="14"/>
      </w:numPr>
    </w:pPr>
  </w:style>
  <w:style w:type="paragraph" w:styleId="DocumentMap">
    <w:name w:val="Document Map"/>
    <w:basedOn w:val="Normal"/>
    <w:link w:val="DocumentMapChar"/>
    <w:uiPriority w:val="99"/>
    <w:semiHidden/>
    <w:rsid w:val="00120846"/>
    <w:pPr>
      <w:shd w:val="clear" w:color="auto" w:fill="000080"/>
    </w:pPr>
    <w:rPr>
      <w:rFonts w:ascii="Tahoma" w:hAnsi="Tahoma" w:cs="Tahoma"/>
    </w:rPr>
  </w:style>
  <w:style w:type="paragraph" w:styleId="TOC3">
    <w:name w:val="toc 3"/>
    <w:basedOn w:val="TOC2"/>
    <w:next w:val="Normal"/>
    <w:uiPriority w:val="99"/>
    <w:unhideWhenUsed/>
    <w:rsid w:val="00120846"/>
    <w:pPr>
      <w:spacing w:before="60"/>
      <w:ind w:left="680"/>
    </w:pPr>
    <w:rPr>
      <w:sz w:val="21"/>
      <w:szCs w:val="22"/>
    </w:rPr>
  </w:style>
  <w:style w:type="paragraph" w:styleId="Header">
    <w:name w:val="header"/>
    <w:basedOn w:val="Normal"/>
    <w:link w:val="HeaderChar"/>
    <w:uiPriority w:val="99"/>
    <w:semiHidden/>
    <w:rsid w:val="00120846"/>
    <w:pPr>
      <w:tabs>
        <w:tab w:val="center" w:pos="4153"/>
        <w:tab w:val="right" w:pos="8306"/>
      </w:tabs>
    </w:pPr>
  </w:style>
  <w:style w:type="paragraph" w:styleId="Footer">
    <w:name w:val="footer"/>
    <w:basedOn w:val="Normal"/>
    <w:link w:val="FooterChar"/>
    <w:uiPriority w:val="99"/>
    <w:rsid w:val="00120846"/>
    <w:pPr>
      <w:widowControl w:val="0"/>
    </w:pPr>
    <w:rPr>
      <w:b/>
      <w:color w:val="1E1E1E"/>
      <w:sz w:val="16"/>
      <w:szCs w:val="16"/>
    </w:rPr>
  </w:style>
  <w:style w:type="character" w:styleId="Hyperlink">
    <w:name w:val="Hyperlink"/>
    <w:uiPriority w:val="99"/>
    <w:qFormat/>
    <w:rsid w:val="00120846"/>
    <w:rPr>
      <w:rFonts w:ascii="Arial" w:hAnsi="Arial"/>
      <w:color w:val="0000FF"/>
      <w:u w:val="none"/>
    </w:rPr>
  </w:style>
  <w:style w:type="character" w:styleId="FollowedHyperlink">
    <w:name w:val="FollowedHyperlink"/>
    <w:uiPriority w:val="10"/>
    <w:qFormat/>
    <w:rsid w:val="00120846"/>
    <w:rPr>
      <w:rFonts w:ascii="Arial" w:hAnsi="Arial"/>
      <w:color w:val="7030A0"/>
      <w:u w:val="none"/>
    </w:rPr>
  </w:style>
  <w:style w:type="paragraph" w:customStyle="1" w:styleId="footnoteseparator">
    <w:name w:val="footnote separator"/>
    <w:basedOn w:val="Normal"/>
    <w:next w:val="FootnoteText"/>
    <w:uiPriority w:val="99"/>
    <w:rsid w:val="00120846"/>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20846"/>
    <w:pPr>
      <w:tabs>
        <w:tab w:val="left" w:pos="284"/>
      </w:tabs>
      <w:spacing w:before="80"/>
      <w:ind w:left="284" w:hanging="284"/>
    </w:pPr>
  </w:style>
  <w:style w:type="character" w:customStyle="1" w:styleId="Footerbold">
    <w:name w:val="Footer bold"/>
    <w:uiPriority w:val="99"/>
    <w:semiHidden/>
    <w:qFormat/>
    <w:rsid w:val="00120846"/>
    <w:rPr>
      <w:rFonts w:ascii="Arial" w:hAnsi="Arial"/>
      <w:b/>
      <w:color w:val="00948D"/>
      <w:sz w:val="16"/>
    </w:rPr>
  </w:style>
  <w:style w:type="character" w:customStyle="1" w:styleId="Heading5Char">
    <w:name w:val="Heading 5 Char"/>
    <w:basedOn w:val="DefaultParagraphFont"/>
    <w:link w:val="Heading5"/>
    <w:uiPriority w:val="12"/>
    <w:rsid w:val="00057E0A"/>
    <w:rPr>
      <w:b/>
      <w:bCs/>
      <w:iCs/>
      <w:color w:val="808184"/>
      <w:szCs w:val="26"/>
    </w:rPr>
  </w:style>
  <w:style w:type="paragraph" w:styleId="Caption">
    <w:name w:val="caption"/>
    <w:basedOn w:val="Normal"/>
    <w:next w:val="Normal"/>
    <w:uiPriority w:val="14"/>
    <w:qFormat/>
    <w:rsid w:val="00120846"/>
    <w:pPr>
      <w:keepNext/>
      <w:tabs>
        <w:tab w:val="left" w:pos="1134"/>
      </w:tabs>
      <w:spacing w:before="240" w:after="80"/>
    </w:pPr>
    <w:rPr>
      <w:b/>
      <w:bCs/>
      <w:color w:val="808184"/>
      <w:szCs w:val="18"/>
    </w:rPr>
  </w:style>
  <w:style w:type="paragraph" w:styleId="Title">
    <w:name w:val="Title"/>
    <w:basedOn w:val="Normal"/>
    <w:next w:val="Subtitle"/>
    <w:link w:val="TitleChar"/>
    <w:uiPriority w:val="13"/>
    <w:qFormat/>
    <w:rsid w:val="00120846"/>
    <w:pPr>
      <w:spacing w:before="360" w:after="120"/>
      <w:outlineLvl w:val="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13"/>
    <w:rsid w:val="00120846"/>
    <w:rPr>
      <w:rFonts w:asciiTheme="majorHAnsi" w:eastAsiaTheme="majorEastAsia" w:hAnsiTheme="majorHAnsi" w:cstheme="majorBidi"/>
      <w:b/>
      <w:sz w:val="56"/>
      <w:szCs w:val="56"/>
    </w:rPr>
  </w:style>
  <w:style w:type="paragraph" w:styleId="Subtitle">
    <w:name w:val="Subtitle"/>
    <w:basedOn w:val="Normal"/>
    <w:next w:val="Normal"/>
    <w:link w:val="SubtitleChar"/>
    <w:uiPriority w:val="13"/>
    <w:unhideWhenUsed/>
    <w:qFormat/>
    <w:rsid w:val="00120846"/>
    <w:pPr>
      <w:spacing w:after="120"/>
    </w:pPr>
    <w:rPr>
      <w:rFonts w:cs="Arial"/>
      <w:color w:val="808184"/>
      <w:kern w:val="28"/>
      <w:sz w:val="32"/>
      <w:szCs w:val="32"/>
    </w:rPr>
  </w:style>
  <w:style w:type="character" w:customStyle="1" w:styleId="SubtitleChar">
    <w:name w:val="Subtitle Char"/>
    <w:basedOn w:val="DefaultParagraphFont"/>
    <w:link w:val="Subtitle"/>
    <w:uiPriority w:val="13"/>
    <w:rsid w:val="00057E0A"/>
    <w:rPr>
      <w:rFonts w:cs="Arial"/>
      <w:color w:val="808184"/>
      <w:kern w:val="28"/>
      <w:sz w:val="32"/>
      <w:szCs w:val="32"/>
    </w:rPr>
  </w:style>
  <w:style w:type="paragraph" w:styleId="Date">
    <w:name w:val="Date"/>
    <w:basedOn w:val="Normal"/>
    <w:next w:val="Normal"/>
    <w:link w:val="DateChar"/>
    <w:uiPriority w:val="13"/>
    <w:qFormat/>
    <w:rsid w:val="00120846"/>
    <w:rPr>
      <w:rFonts w:cs="Arial"/>
      <w:color w:val="808184"/>
      <w:kern w:val="28"/>
      <w:sz w:val="24"/>
      <w:szCs w:val="28"/>
    </w:rPr>
  </w:style>
  <w:style w:type="character" w:customStyle="1" w:styleId="DateChar">
    <w:name w:val="Date Char"/>
    <w:basedOn w:val="DefaultParagraphFont"/>
    <w:link w:val="Date"/>
    <w:uiPriority w:val="13"/>
    <w:rsid w:val="00120846"/>
    <w:rPr>
      <w:rFonts w:cs="Arial"/>
      <w:color w:val="808184"/>
      <w:kern w:val="28"/>
      <w:sz w:val="24"/>
      <w:szCs w:val="28"/>
    </w:rPr>
  </w:style>
  <w:style w:type="paragraph" w:styleId="TOCHeading">
    <w:name w:val="TOC Heading"/>
    <w:basedOn w:val="Heading1"/>
    <w:next w:val="Normal"/>
    <w:uiPriority w:val="99"/>
    <w:unhideWhenUsed/>
    <w:qFormat/>
    <w:rsid w:val="00120846"/>
    <w:pPr>
      <w:spacing w:before="440" w:after="400"/>
    </w:pPr>
    <w:rPr>
      <w:rFonts w:cs="Tahoma"/>
      <w:bCs/>
    </w:rPr>
  </w:style>
  <w:style w:type="table" w:customStyle="1" w:styleId="QCAAtablestyle4">
    <w:name w:val="QCAA table style 4"/>
    <w:basedOn w:val="TableGrid"/>
    <w:rsid w:val="0012084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120846"/>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2084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9"/>
    <w:unhideWhenUsed/>
    <w:qFormat/>
    <w:rsid w:val="00120846"/>
    <w:pPr>
      <w:numPr>
        <w:numId w:val="12"/>
      </w:numPr>
      <w:spacing w:after="120"/>
    </w:pPr>
  </w:style>
  <w:style w:type="paragraph" w:styleId="ListNumber2">
    <w:name w:val="List Number 2"/>
    <w:basedOn w:val="Normal"/>
    <w:uiPriority w:val="19"/>
    <w:unhideWhenUsed/>
    <w:qFormat/>
    <w:rsid w:val="00120846"/>
    <w:pPr>
      <w:numPr>
        <w:ilvl w:val="1"/>
        <w:numId w:val="12"/>
      </w:numPr>
      <w:spacing w:after="120"/>
    </w:pPr>
  </w:style>
  <w:style w:type="paragraph" w:styleId="ListNumber3">
    <w:name w:val="List Number 3"/>
    <w:basedOn w:val="Normal"/>
    <w:uiPriority w:val="19"/>
    <w:unhideWhenUsed/>
    <w:qFormat/>
    <w:rsid w:val="00120846"/>
    <w:pPr>
      <w:numPr>
        <w:ilvl w:val="2"/>
        <w:numId w:val="12"/>
      </w:numPr>
      <w:spacing w:after="120"/>
    </w:pPr>
  </w:style>
  <w:style w:type="numbering" w:customStyle="1" w:styleId="ListNumber">
    <w:name w:val="List_Number"/>
    <w:uiPriority w:val="99"/>
    <w:rsid w:val="00120846"/>
    <w:pPr>
      <w:numPr>
        <w:numId w:val="12"/>
      </w:numPr>
    </w:pPr>
  </w:style>
  <w:style w:type="paragraph" w:customStyle="1" w:styleId="TableBullet2">
    <w:name w:val="Table Bullet 2"/>
    <w:basedOn w:val="TableBullet"/>
    <w:uiPriority w:val="5"/>
    <w:qFormat/>
    <w:rsid w:val="00120846"/>
    <w:pPr>
      <w:widowControl w:val="0"/>
      <w:numPr>
        <w:numId w:val="18"/>
      </w:numPr>
      <w:tabs>
        <w:tab w:val="clear" w:pos="170"/>
        <w:tab w:val="left" w:pos="340"/>
      </w:tabs>
    </w:pPr>
    <w:rPr>
      <w:szCs w:val="18"/>
    </w:rPr>
  </w:style>
  <w:style w:type="paragraph" w:customStyle="1" w:styleId="TableHeading">
    <w:name w:val="Table Heading"/>
    <w:basedOn w:val="Normal"/>
    <w:uiPriority w:val="3"/>
    <w:qFormat/>
    <w:rsid w:val="00120846"/>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120846"/>
    <w:pPr>
      <w:spacing w:before="20" w:after="40"/>
    </w:pPr>
    <w:rPr>
      <w:sz w:val="19"/>
    </w:rPr>
  </w:style>
  <w:style w:type="paragraph" w:customStyle="1" w:styleId="TableBullet">
    <w:name w:val="Table Bullet"/>
    <w:basedOn w:val="TableText"/>
    <w:uiPriority w:val="5"/>
    <w:qFormat/>
    <w:rsid w:val="00120846"/>
    <w:pPr>
      <w:numPr>
        <w:numId w:val="17"/>
      </w:numPr>
      <w:tabs>
        <w:tab w:val="left" w:pos="170"/>
      </w:tabs>
    </w:pPr>
    <w:rPr>
      <w:color w:val="000000" w:themeColor="text1"/>
      <w:lang w:eastAsia="en-US"/>
    </w:rPr>
  </w:style>
  <w:style w:type="paragraph" w:customStyle="1" w:styleId="ID">
    <w:name w:val="ID"/>
    <w:basedOn w:val="Normal"/>
    <w:uiPriority w:val="14"/>
    <w:rsid w:val="00120846"/>
    <w:rPr>
      <w:color w:val="6F7378" w:themeColor="background2" w:themeShade="80"/>
      <w:sz w:val="10"/>
      <w:szCs w:val="10"/>
    </w:rPr>
  </w:style>
  <w:style w:type="paragraph" w:styleId="BodyText">
    <w:name w:val="Body Text"/>
    <w:basedOn w:val="Normal"/>
    <w:link w:val="BodyTextChar"/>
    <w:qFormat/>
    <w:rsid w:val="00120846"/>
    <w:pPr>
      <w:spacing w:after="120"/>
    </w:pPr>
  </w:style>
  <w:style w:type="character" w:customStyle="1" w:styleId="BodyTextChar">
    <w:name w:val="Body Text Char"/>
    <w:basedOn w:val="DefaultParagraphFont"/>
    <w:link w:val="BodyText"/>
    <w:rsid w:val="00120846"/>
  </w:style>
  <w:style w:type="paragraph" w:styleId="ListBullet0">
    <w:name w:val="List Bullet"/>
    <w:basedOn w:val="Normal"/>
    <w:uiPriority w:val="2"/>
    <w:qFormat/>
    <w:rsid w:val="00120846"/>
    <w:pPr>
      <w:numPr>
        <w:numId w:val="22"/>
      </w:numPr>
      <w:spacing w:after="120"/>
    </w:pPr>
  </w:style>
  <w:style w:type="paragraph" w:styleId="ListBullet2">
    <w:name w:val="List Bullet 2"/>
    <w:basedOn w:val="ListBullet0"/>
    <w:uiPriority w:val="2"/>
    <w:qFormat/>
    <w:rsid w:val="00120846"/>
    <w:pPr>
      <w:numPr>
        <w:ilvl w:val="1"/>
      </w:numPr>
    </w:pPr>
  </w:style>
  <w:style w:type="paragraph" w:styleId="ListBullet3">
    <w:name w:val="List Bullet 3"/>
    <w:basedOn w:val="ListBullet2"/>
    <w:uiPriority w:val="2"/>
    <w:unhideWhenUsed/>
    <w:qFormat/>
    <w:rsid w:val="00120846"/>
    <w:pPr>
      <w:numPr>
        <w:ilvl w:val="2"/>
      </w:numPr>
    </w:pPr>
  </w:style>
  <w:style w:type="numbering" w:customStyle="1" w:styleId="ListHeadings">
    <w:name w:val="List_Headings"/>
    <w:uiPriority w:val="99"/>
    <w:rsid w:val="00120846"/>
    <w:pPr>
      <w:numPr>
        <w:numId w:val="10"/>
      </w:numPr>
    </w:pPr>
  </w:style>
  <w:style w:type="paragraph" w:styleId="TOC5">
    <w:name w:val="toc 5"/>
    <w:basedOn w:val="TOC2"/>
    <w:next w:val="Normal"/>
    <w:uiPriority w:val="99"/>
    <w:semiHidden/>
    <w:rsid w:val="00120846"/>
    <w:pPr>
      <w:tabs>
        <w:tab w:val="left" w:pos="680"/>
      </w:tabs>
      <w:ind w:left="680" w:hanging="680"/>
    </w:pPr>
  </w:style>
  <w:style w:type="paragraph" w:styleId="TOC6">
    <w:name w:val="toc 6"/>
    <w:basedOn w:val="TOC3"/>
    <w:next w:val="Normal"/>
    <w:uiPriority w:val="99"/>
    <w:semiHidden/>
    <w:rsid w:val="00120846"/>
    <w:pPr>
      <w:tabs>
        <w:tab w:val="left" w:pos="1531"/>
      </w:tabs>
      <w:ind w:left="1531" w:hanging="851"/>
    </w:pPr>
  </w:style>
  <w:style w:type="paragraph" w:styleId="TOC9">
    <w:name w:val="toc 9"/>
    <w:basedOn w:val="Normal"/>
    <w:next w:val="Normal"/>
    <w:uiPriority w:val="99"/>
    <w:semiHidden/>
    <w:rsid w:val="00120846"/>
    <w:pPr>
      <w:tabs>
        <w:tab w:val="left" w:pos="1134"/>
        <w:tab w:val="right" w:leader="dot" w:pos="8505"/>
      </w:tabs>
      <w:spacing w:before="80"/>
      <w:ind w:left="1134" w:right="1134" w:hanging="1134"/>
    </w:pPr>
  </w:style>
  <w:style w:type="paragraph" w:styleId="TOC7">
    <w:name w:val="toc 7"/>
    <w:basedOn w:val="Normal"/>
    <w:next w:val="Normal"/>
    <w:uiPriority w:val="99"/>
    <w:semiHidden/>
    <w:rsid w:val="00120846"/>
  </w:style>
  <w:style w:type="paragraph" w:styleId="TOC8">
    <w:name w:val="toc 8"/>
    <w:basedOn w:val="Normal"/>
    <w:next w:val="Normal"/>
    <w:uiPriority w:val="99"/>
    <w:semiHidden/>
    <w:rsid w:val="00120846"/>
  </w:style>
  <w:style w:type="paragraph" w:styleId="Quote">
    <w:name w:val="Quote"/>
    <w:aliases w:val="Block Quote"/>
    <w:basedOn w:val="Normal"/>
    <w:next w:val="Normal"/>
    <w:link w:val="QuoteChar"/>
    <w:uiPriority w:val="14"/>
    <w:unhideWhenUsed/>
    <w:qFormat/>
    <w:rsid w:val="00120846"/>
    <w:pPr>
      <w:spacing w:after="120"/>
      <w:ind w:left="284" w:right="284"/>
    </w:pPr>
    <w:rPr>
      <w:sz w:val="18"/>
    </w:rPr>
  </w:style>
  <w:style w:type="character" w:customStyle="1" w:styleId="QuoteChar">
    <w:name w:val="Quote Char"/>
    <w:aliases w:val="Block Quote Char"/>
    <w:basedOn w:val="DefaultParagraphFont"/>
    <w:link w:val="Quote"/>
    <w:uiPriority w:val="14"/>
    <w:rsid w:val="00120846"/>
    <w:rPr>
      <w:sz w:val="18"/>
    </w:rPr>
  </w:style>
  <w:style w:type="paragraph" w:customStyle="1" w:styleId="TableBullet3">
    <w:name w:val="Table Bullet 3"/>
    <w:basedOn w:val="TableBullet2"/>
    <w:uiPriority w:val="5"/>
    <w:unhideWhenUsed/>
    <w:qFormat/>
    <w:rsid w:val="00120846"/>
    <w:pPr>
      <w:numPr>
        <w:numId w:val="19"/>
      </w:numPr>
      <w:tabs>
        <w:tab w:val="clear" w:pos="340"/>
        <w:tab w:val="left" w:pos="510"/>
      </w:tabs>
    </w:pPr>
  </w:style>
  <w:style w:type="paragraph" w:customStyle="1" w:styleId="TableNumber2">
    <w:name w:val="Table Number 2"/>
    <w:basedOn w:val="TableNumber"/>
    <w:uiPriority w:val="18"/>
    <w:unhideWhenUsed/>
    <w:qFormat/>
    <w:rsid w:val="00120846"/>
    <w:pPr>
      <w:numPr>
        <w:ilvl w:val="1"/>
      </w:numPr>
      <w:tabs>
        <w:tab w:val="clear" w:pos="284"/>
        <w:tab w:val="left" w:pos="567"/>
      </w:tabs>
      <w:spacing w:line="240" w:lineRule="auto"/>
    </w:pPr>
  </w:style>
  <w:style w:type="paragraph" w:customStyle="1" w:styleId="TableNumber">
    <w:name w:val="Table Number"/>
    <w:basedOn w:val="TableText"/>
    <w:uiPriority w:val="18"/>
    <w:unhideWhenUsed/>
    <w:qFormat/>
    <w:rsid w:val="00120846"/>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120846"/>
    <w:pPr>
      <w:numPr>
        <w:numId w:val="21"/>
      </w:numPr>
    </w:pPr>
  </w:style>
  <w:style w:type="numbering" w:customStyle="1" w:styleId="TableBullet0">
    <w:name w:val="TableBullet"/>
    <w:uiPriority w:val="99"/>
    <w:rsid w:val="00120846"/>
  </w:style>
  <w:style w:type="numbering" w:customStyle="1" w:styleId="ListPara">
    <w:name w:val="ListPara"/>
    <w:uiPriority w:val="99"/>
    <w:rsid w:val="00120846"/>
    <w:pPr>
      <w:numPr>
        <w:numId w:val="16"/>
      </w:numPr>
    </w:pPr>
  </w:style>
  <w:style w:type="character" w:customStyle="1" w:styleId="TableTextChar">
    <w:name w:val="Table Text Char"/>
    <w:link w:val="TableText"/>
    <w:uiPriority w:val="3"/>
    <w:rsid w:val="00120846"/>
    <w:rPr>
      <w:sz w:val="19"/>
    </w:rPr>
  </w:style>
  <w:style w:type="numbering" w:customStyle="1" w:styleId="ListParagraph">
    <w:name w:val="List_Paragraph"/>
    <w:uiPriority w:val="99"/>
    <w:rsid w:val="00120846"/>
    <w:pPr>
      <w:numPr>
        <w:numId w:val="13"/>
      </w:numPr>
    </w:pPr>
  </w:style>
  <w:style w:type="paragraph" w:customStyle="1" w:styleId="TableNumber3">
    <w:name w:val="Table Number 3"/>
    <w:basedOn w:val="TableNumber2"/>
    <w:uiPriority w:val="18"/>
    <w:unhideWhenUsed/>
    <w:qFormat/>
    <w:rsid w:val="00120846"/>
    <w:pPr>
      <w:numPr>
        <w:ilvl w:val="2"/>
      </w:numPr>
      <w:tabs>
        <w:tab w:val="clear" w:pos="567"/>
        <w:tab w:val="left" w:pos="851"/>
      </w:tabs>
    </w:pPr>
  </w:style>
  <w:style w:type="numbering" w:customStyle="1" w:styleId="ListTableNumber">
    <w:name w:val="List_TableNumber"/>
    <w:uiPriority w:val="99"/>
    <w:rsid w:val="00120846"/>
    <w:pPr>
      <w:numPr>
        <w:numId w:val="15"/>
      </w:numPr>
    </w:pPr>
  </w:style>
  <w:style w:type="table" w:styleId="Table3Deffects3">
    <w:name w:val="Table 3D effects 3"/>
    <w:basedOn w:val="TableNormal"/>
    <w:rsid w:val="00120846"/>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120846"/>
    <w:rPr>
      <w:rFonts w:ascii="Arial" w:hAnsi="Arial"/>
      <w:color w:val="0000FF"/>
      <w:u w:val="none"/>
    </w:rPr>
  </w:style>
  <w:style w:type="numbering" w:customStyle="1" w:styleId="ListInstruction">
    <w:name w:val="List_Instruction"/>
    <w:uiPriority w:val="99"/>
    <w:rsid w:val="00120846"/>
    <w:pPr>
      <w:numPr>
        <w:numId w:val="11"/>
      </w:numPr>
    </w:pPr>
  </w:style>
  <w:style w:type="numbering" w:customStyle="1" w:styleId="ListBullet1">
    <w:name w:val="List_Bullet1"/>
    <w:uiPriority w:val="99"/>
    <w:rsid w:val="00120846"/>
    <w:pPr>
      <w:numPr>
        <w:numId w:val="9"/>
      </w:numPr>
    </w:pPr>
  </w:style>
  <w:style w:type="numbering" w:customStyle="1" w:styleId="BulletsList">
    <w:name w:val="BulletsList"/>
    <w:uiPriority w:val="99"/>
    <w:rsid w:val="00120846"/>
    <w:pPr>
      <w:numPr>
        <w:numId w:val="22"/>
      </w:numPr>
    </w:pPr>
  </w:style>
  <w:style w:type="numbering" w:customStyle="1" w:styleId="BulletsList1">
    <w:name w:val="BulletsList1"/>
    <w:uiPriority w:val="99"/>
    <w:rsid w:val="00120846"/>
    <w:pPr>
      <w:numPr>
        <w:numId w:val="1"/>
      </w:numPr>
    </w:pPr>
  </w:style>
  <w:style w:type="table" w:customStyle="1" w:styleId="QCAAtablestyle1">
    <w:name w:val="QCAA table style 1"/>
    <w:basedOn w:val="TableNormal"/>
    <w:rsid w:val="0012084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20846"/>
    <w:pPr>
      <w:keepNext/>
    </w:pPr>
  </w:style>
  <w:style w:type="character" w:customStyle="1" w:styleId="CommentSubjectChar">
    <w:name w:val="Comment Subject Char"/>
    <w:basedOn w:val="DefaultParagraphFont"/>
    <w:link w:val="CommentSubject"/>
    <w:uiPriority w:val="99"/>
    <w:semiHidden/>
    <w:rsid w:val="00120846"/>
    <w:rPr>
      <w:b/>
      <w:bCs/>
    </w:rPr>
  </w:style>
  <w:style w:type="character" w:customStyle="1" w:styleId="DocumentMapChar">
    <w:name w:val="Document Map Char"/>
    <w:basedOn w:val="DefaultParagraphFont"/>
    <w:link w:val="DocumentMap"/>
    <w:uiPriority w:val="99"/>
    <w:semiHidden/>
    <w:rsid w:val="00120846"/>
    <w:rPr>
      <w:rFonts w:ascii="Tahoma" w:hAnsi="Tahoma" w:cs="Tahoma"/>
      <w:shd w:val="clear" w:color="auto" w:fill="000080"/>
    </w:rPr>
  </w:style>
  <w:style w:type="character" w:customStyle="1" w:styleId="FooterChar">
    <w:name w:val="Footer Char"/>
    <w:basedOn w:val="DefaultParagraphFont"/>
    <w:link w:val="Footer"/>
    <w:uiPriority w:val="99"/>
    <w:rsid w:val="00120846"/>
    <w:rPr>
      <w:b/>
      <w:color w:val="1E1E1E"/>
      <w:sz w:val="16"/>
      <w:szCs w:val="16"/>
    </w:rPr>
  </w:style>
  <w:style w:type="character" w:customStyle="1" w:styleId="FootnoteTextChar">
    <w:name w:val="Footnote Text Char"/>
    <w:basedOn w:val="DefaultParagraphFont"/>
    <w:link w:val="FootnoteText"/>
    <w:uiPriority w:val="14"/>
    <w:rsid w:val="00120846"/>
    <w:rPr>
      <w:sz w:val="18"/>
    </w:rPr>
  </w:style>
  <w:style w:type="character" w:customStyle="1" w:styleId="HeaderChar">
    <w:name w:val="Header Char"/>
    <w:basedOn w:val="DefaultParagraphFont"/>
    <w:link w:val="Header"/>
    <w:uiPriority w:val="99"/>
    <w:semiHidden/>
    <w:rsid w:val="00120846"/>
  </w:style>
  <w:style w:type="character" w:customStyle="1" w:styleId="Heading6Char">
    <w:name w:val="Heading 6 Char"/>
    <w:basedOn w:val="DefaultParagraphFont"/>
    <w:link w:val="Heading6"/>
    <w:uiPriority w:val="99"/>
    <w:semiHidden/>
    <w:rsid w:val="00120846"/>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208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208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20846"/>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semiHidden/>
    <w:qFormat/>
    <w:rsid w:val="00120846"/>
    <w:pPr>
      <w:ind w:left="397"/>
    </w:pPr>
  </w:style>
  <w:style w:type="paragraph" w:customStyle="1" w:styleId="Indentbullets">
    <w:name w:val="Indent bullets"/>
    <w:basedOn w:val="Indentnumbers"/>
    <w:uiPriority w:val="7"/>
    <w:semiHidden/>
    <w:qFormat/>
    <w:rsid w:val="00120846"/>
    <w:pPr>
      <w:ind w:left="284"/>
    </w:pPr>
  </w:style>
  <w:style w:type="character" w:styleId="IntenseEmphasis">
    <w:name w:val="Intense Emphasis"/>
    <w:basedOn w:val="DefaultParagraphFont"/>
    <w:uiPriority w:val="99"/>
    <w:semiHidden/>
    <w:rsid w:val="00120846"/>
    <w:rPr>
      <w:b/>
      <w:bCs/>
      <w:i/>
      <w:iCs/>
      <w:color w:val="D52B1E" w:themeColor="accent1"/>
    </w:rPr>
  </w:style>
  <w:style w:type="paragraph" w:styleId="ListBullet4">
    <w:name w:val="List Bullet 4"/>
    <w:basedOn w:val="Normal"/>
    <w:uiPriority w:val="99"/>
    <w:semiHidden/>
    <w:rsid w:val="00120846"/>
    <w:pPr>
      <w:numPr>
        <w:numId w:val="4"/>
      </w:numPr>
      <w:contextualSpacing/>
    </w:pPr>
  </w:style>
  <w:style w:type="paragraph" w:styleId="ListBullet5">
    <w:name w:val="List Bullet 5"/>
    <w:basedOn w:val="Normal"/>
    <w:uiPriority w:val="99"/>
    <w:semiHidden/>
    <w:rsid w:val="00120846"/>
    <w:pPr>
      <w:numPr>
        <w:numId w:val="5"/>
      </w:numPr>
      <w:contextualSpacing/>
    </w:pPr>
  </w:style>
  <w:style w:type="paragraph" w:styleId="ListNumber4">
    <w:name w:val="List Number 4"/>
    <w:basedOn w:val="Normal"/>
    <w:uiPriority w:val="99"/>
    <w:semiHidden/>
    <w:rsid w:val="00120846"/>
    <w:pPr>
      <w:numPr>
        <w:numId w:val="6"/>
      </w:numPr>
      <w:contextualSpacing/>
    </w:pPr>
  </w:style>
  <w:style w:type="paragraph" w:styleId="ListNumber5">
    <w:name w:val="List Number 5"/>
    <w:basedOn w:val="Normal"/>
    <w:uiPriority w:val="99"/>
    <w:semiHidden/>
    <w:rsid w:val="00120846"/>
    <w:pPr>
      <w:numPr>
        <w:numId w:val="7"/>
      </w:numPr>
      <w:contextualSpacing/>
    </w:pPr>
  </w:style>
  <w:style w:type="paragraph" w:customStyle="1" w:styleId="Mainheading">
    <w:name w:val="Main heading"/>
    <w:basedOn w:val="Normal"/>
    <w:uiPriority w:val="99"/>
    <w:semiHidden/>
    <w:rsid w:val="00120846"/>
  </w:style>
  <w:style w:type="paragraph" w:styleId="NoSpacing">
    <w:name w:val="No Spacing"/>
    <w:link w:val="NoSpacingChar"/>
    <w:uiPriority w:val="99"/>
    <w:semiHidden/>
    <w:rsid w:val="00120846"/>
    <w:pPr>
      <w:spacing w:line="259"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20846"/>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20846"/>
    <w:rPr>
      <w:sz w:val="22"/>
      <w:szCs w:val="24"/>
    </w:rPr>
  </w:style>
  <w:style w:type="paragraph" w:customStyle="1" w:styleId="Smallspace">
    <w:name w:val="Small space"/>
    <w:basedOn w:val="BodyText"/>
    <w:next w:val="BodyText"/>
    <w:uiPriority w:val="1"/>
    <w:qFormat/>
    <w:rsid w:val="00120846"/>
    <w:pPr>
      <w:spacing w:after="0"/>
    </w:pPr>
    <w:rPr>
      <w:sz w:val="2"/>
      <w:szCs w:val="2"/>
    </w:rPr>
  </w:style>
  <w:style w:type="table" w:styleId="Table3Deffects1">
    <w:name w:val="Table 3D effects 1"/>
    <w:basedOn w:val="TableNormal"/>
    <w:rsid w:val="00120846"/>
    <w:pPr>
      <w:spacing w:line="259" w:lineRule="auto"/>
    </w:pPr>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20846"/>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20846"/>
    <w:pPr>
      <w:spacing w:line="259" w:lineRule="auto"/>
    </w:pPr>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120846"/>
    <w:rPr>
      <w:rFonts w:eastAsia="SimSun"/>
      <w:b w:val="0"/>
      <w:color w:val="6F7378" w:themeColor="background2" w:themeShade="80"/>
    </w:rPr>
  </w:style>
  <w:style w:type="table" w:customStyle="1" w:styleId="QCAAtablestyle5">
    <w:name w:val="QCAA table style 5"/>
    <w:basedOn w:val="TableNormal"/>
    <w:uiPriority w:val="99"/>
    <w:rsid w:val="00120846"/>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table" w:customStyle="1" w:styleId="TableGrid10">
    <w:name w:val="Table Grid1"/>
    <w:basedOn w:val="TableNormal"/>
    <w:next w:val="TableGrid"/>
    <w:rsid w:val="00120846"/>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120846"/>
  </w:style>
  <w:style w:type="character" w:customStyle="1" w:styleId="SourceChar">
    <w:name w:val="Source Char"/>
    <w:link w:val="Source"/>
    <w:uiPriority w:val="14"/>
    <w:locked/>
    <w:rsid w:val="00120846"/>
    <w:rPr>
      <w:rFonts w:cs="Arial"/>
      <w:color w:val="808184"/>
      <w:sz w:val="16"/>
      <w:szCs w:val="16"/>
    </w:rPr>
  </w:style>
  <w:style w:type="paragraph" w:customStyle="1" w:styleId="Source">
    <w:name w:val="Source"/>
    <w:basedOn w:val="Normal"/>
    <w:next w:val="Normal"/>
    <w:link w:val="SourceChar"/>
    <w:uiPriority w:val="14"/>
    <w:rsid w:val="00120846"/>
    <w:pPr>
      <w:widowControl w:val="0"/>
      <w:spacing w:before="20" w:line="240" w:lineRule="auto"/>
      <w:textboxTightWrap w:val="lastLineOnly"/>
    </w:pPr>
    <w:rPr>
      <w:rFonts w:cs="Arial"/>
      <w:color w:val="808184"/>
      <w:sz w:val="16"/>
      <w:szCs w:val="16"/>
    </w:rPr>
  </w:style>
  <w:style w:type="numbering" w:customStyle="1" w:styleId="BulletsList21">
    <w:name w:val="BulletsList21"/>
    <w:uiPriority w:val="99"/>
    <w:rsid w:val="00120846"/>
    <w:pPr>
      <w:numPr>
        <w:numId w:val="2"/>
      </w:numPr>
    </w:pPr>
  </w:style>
  <w:style w:type="character" w:styleId="PlaceholderText">
    <w:name w:val="Placeholder Text"/>
    <w:basedOn w:val="DefaultParagraphFont"/>
    <w:uiPriority w:val="99"/>
    <w:semiHidden/>
    <w:rsid w:val="00120846"/>
    <w:rPr>
      <w:color w:val="808080"/>
    </w:rPr>
  </w:style>
  <w:style w:type="character" w:customStyle="1" w:styleId="shadingkeyaspects">
    <w:name w:val="shading key aspects"/>
    <w:basedOn w:val="DefaultParagraphFont"/>
    <w:uiPriority w:val="9"/>
    <w:rsid w:val="00120846"/>
    <w:rPr>
      <w:rFonts w:asciiTheme="minorHAnsi" w:hAnsiTheme="minorHAnsi"/>
      <w:bdr w:val="none" w:sz="0" w:space="0" w:color="auto"/>
      <w:shd w:val="clear" w:color="auto" w:fill="C8DDF2"/>
    </w:rPr>
  </w:style>
  <w:style w:type="character" w:customStyle="1" w:styleId="shadingdifferences">
    <w:name w:val="shading differences"/>
    <w:basedOn w:val="DefaultParagraphFont"/>
    <w:uiPriority w:val="9"/>
    <w:rsid w:val="00120846"/>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styleId="Emphasis">
    <w:name w:val="Emphasis"/>
    <w:basedOn w:val="DefaultParagraphFont"/>
    <w:uiPriority w:val="8"/>
    <w:rsid w:val="00120846"/>
    <w:rPr>
      <w:i/>
      <w:iCs/>
    </w:rPr>
  </w:style>
  <w:style w:type="character" w:styleId="Strong">
    <w:name w:val="Strong"/>
    <w:basedOn w:val="DefaultParagraphFont"/>
    <w:uiPriority w:val="7"/>
    <w:rsid w:val="00120846"/>
    <w:rPr>
      <w:b/>
      <w:bCs/>
    </w:rPr>
  </w:style>
  <w:style w:type="paragraph" w:customStyle="1" w:styleId="Tabledescriptors">
    <w:name w:val="Table descriptors"/>
    <w:basedOn w:val="Normal"/>
    <w:uiPriority w:val="4"/>
    <w:qFormat/>
    <w:rsid w:val="00120846"/>
    <w:pPr>
      <w:spacing w:line="252" w:lineRule="auto"/>
    </w:pPr>
    <w:rPr>
      <w:rFonts w:asciiTheme="minorHAnsi" w:hAnsiTheme="minorHAnsi" w:cs="Tahoma"/>
      <w:sz w:val="19"/>
      <w:szCs w:val="16"/>
      <w:lang w:eastAsia="en-US"/>
    </w:rPr>
  </w:style>
  <w:style w:type="paragraph" w:customStyle="1" w:styleId="Tableheadingcolumns">
    <w:name w:val="Table heading columns"/>
    <w:basedOn w:val="TableHeading"/>
    <w:uiPriority w:val="3"/>
    <w:qFormat/>
    <w:rsid w:val="00120846"/>
    <w:pPr>
      <w:spacing w:line="254" w:lineRule="auto"/>
      <w:jc w:val="center"/>
    </w:pPr>
    <w:rPr>
      <w:rFonts w:cs="Arial"/>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ustraliancurriculum.edu.au/glossary/popup?a=ENB&amp;t=Wants" TargetMode="External"/><Relationship Id="rId26" Type="http://schemas.openxmlformats.org/officeDocument/2006/relationships/hyperlink" Target="http://www.australiancurriculum.edu.au/glossary/popup?a=ENB&amp;t=Economics" TargetMode="External"/><Relationship Id="rId3" Type="http://schemas.openxmlformats.org/officeDocument/2006/relationships/customXml" Target="../customXml/item3.xml"/><Relationship Id="rId21" Type="http://schemas.openxmlformats.org/officeDocument/2006/relationships/hyperlink" Target="http://www.australiancurriculum.edu.au/glossary/popup?a=ENB&amp;t=Consumer" TargetMode="Externa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ENB&amp;t=Needs" TargetMode="External"/><Relationship Id="rId25" Type="http://schemas.openxmlformats.org/officeDocument/2006/relationships/hyperlink" Target="http://www.australiancurriculum.edu.au/glossary/popup?a=ENB&amp;t=Busines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ustraliancurriculum.edu.au/glossary/popup?a=ENB&amp;t=Consume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popup?a=ENB&amp;t=Economics"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ustraliancurriculum.edu.au/glossary/popup?a=ENB&amp;t=Business" TargetMode="External"/><Relationship Id="rId28" Type="http://schemas.openxmlformats.org/officeDocument/2006/relationships/hyperlink" Target="http://www.australiancurriculum.edu.au/humanities-and-social-sciences/economics-and-business/curriculum/f-10?layout=1" TargetMode="External"/><Relationship Id="rId10" Type="http://schemas.openxmlformats.org/officeDocument/2006/relationships/settings" Target="settings.xml"/><Relationship Id="rId19" Type="http://schemas.openxmlformats.org/officeDocument/2006/relationships/hyperlink" Target="http://www.australiancurriculum.edu.au/glossary/popup?a=ENB&amp;t=Resources" TargetMode="External"/><Relationship Id="rId31" Type="http://schemas.openxmlformats.org/officeDocument/2006/relationships/hyperlink" Target="http://www.australiancurriculum.edu.au/humanities-and-social-sciences/economics-and-business/glossary"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www.australiancurriculum.edu.au/glossary/popup?a=ENB&amp;t=Economics" TargetMode="External"/><Relationship Id="rId27" Type="http://schemas.openxmlformats.org/officeDocument/2006/relationships/hyperlink" Target="http://www.australiancurriculum.edu.au/glossary/popup?a=ENB&amp;t=Business" TargetMode="External"/><Relationship Id="rId30" Type="http://schemas.openxmlformats.org/officeDocument/2006/relationships/footer" Target="footer3.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D4D5310741DA4F5085B6C1C052F86FAF"/>
        <w:category>
          <w:name w:val="General"/>
          <w:gallery w:val="placeholder"/>
        </w:category>
        <w:types>
          <w:type w:val="bbPlcHdr"/>
        </w:types>
        <w:behaviors>
          <w:behavior w:val="content"/>
        </w:behaviors>
        <w:guid w:val="{0768523D-9672-46F7-8C0F-5791390B733B}"/>
      </w:docPartPr>
      <w:docPartBody>
        <w:p w:rsidR="004E5C1C" w:rsidRDefault="003C1F88">
          <w:r>
            <w:t xml:space="preserve">     </w:t>
          </w:r>
        </w:p>
      </w:docPartBody>
    </w:docPart>
    <w:docPart>
      <w:docPartPr>
        <w:name w:val="2EC773F68F1A4EE68602E43E3E4F5116"/>
        <w:category>
          <w:name w:val="General"/>
          <w:gallery w:val="placeholder"/>
        </w:category>
        <w:types>
          <w:type w:val="bbPlcHdr"/>
        </w:types>
        <w:behaviors>
          <w:behavior w:val="content"/>
        </w:behaviors>
        <w:guid w:val="{8195AE96-217F-4662-90B8-8D553FB50C9E}"/>
      </w:docPartPr>
      <w:docPartBody>
        <w:p w:rsidR="004E5C1C" w:rsidRDefault="007B54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A069F"/>
    <w:rsid w:val="000B3F6C"/>
    <w:rsid w:val="000D3011"/>
    <w:rsid w:val="00110917"/>
    <w:rsid w:val="001146C2"/>
    <w:rsid w:val="00137691"/>
    <w:rsid w:val="0024171A"/>
    <w:rsid w:val="00245296"/>
    <w:rsid w:val="0033331F"/>
    <w:rsid w:val="00361F2C"/>
    <w:rsid w:val="003C1F88"/>
    <w:rsid w:val="003D76BA"/>
    <w:rsid w:val="004A1A27"/>
    <w:rsid w:val="004D7949"/>
    <w:rsid w:val="004E5C1C"/>
    <w:rsid w:val="004E65AF"/>
    <w:rsid w:val="004F4CB0"/>
    <w:rsid w:val="00583A75"/>
    <w:rsid w:val="005937F0"/>
    <w:rsid w:val="005D041B"/>
    <w:rsid w:val="005D61AA"/>
    <w:rsid w:val="005F165A"/>
    <w:rsid w:val="0060193A"/>
    <w:rsid w:val="00714023"/>
    <w:rsid w:val="007321EA"/>
    <w:rsid w:val="00734E46"/>
    <w:rsid w:val="00735C86"/>
    <w:rsid w:val="007B5417"/>
    <w:rsid w:val="00846C89"/>
    <w:rsid w:val="00940D1F"/>
    <w:rsid w:val="009870EE"/>
    <w:rsid w:val="00997B1A"/>
    <w:rsid w:val="009B121E"/>
    <w:rsid w:val="009C1CCF"/>
    <w:rsid w:val="009D380F"/>
    <w:rsid w:val="009E3B1B"/>
    <w:rsid w:val="00B06713"/>
    <w:rsid w:val="00B515FD"/>
    <w:rsid w:val="00B76519"/>
    <w:rsid w:val="00BD5759"/>
    <w:rsid w:val="00E455DE"/>
    <w:rsid w:val="00E965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2015-03-03T00:00:00</PublishDate>
  <Abstract>Year 5 standard elaborations — Australian Curriculum: 
Economics and Business DRAFT</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metadata/properties"/>
    <ds:schemaRef ds:uri="http://purl.org/dc/terms/"/>
    <ds:schemaRef ds:uri="78c0712b-c315-463b-80c2-228949093bd8"/>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2EBC708A-E134-49C6-9E41-871FDF84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9</TotalTime>
  <Pages>5</Pages>
  <Words>1202</Words>
  <Characters>9033</Characters>
  <Application>Microsoft Office Word</Application>
  <DocSecurity>0</DocSecurity>
  <Lines>347</Lines>
  <Paragraphs>157</Paragraphs>
  <ScaleCrop>false</ScaleCrop>
  <HeadingPairs>
    <vt:vector size="2" baseType="variant">
      <vt:variant>
        <vt:lpstr>Title</vt:lpstr>
      </vt:variant>
      <vt:variant>
        <vt:i4>1</vt:i4>
      </vt:variant>
    </vt:vector>
  </HeadingPairs>
  <TitlesOfParts>
    <vt:vector size="1" baseType="lpstr">
      <vt:lpstr>Year 5 standard elaborations — Australian Curriculum: Economics and Business</vt:lpstr>
    </vt:vector>
  </TitlesOfParts>
  <Company>Queensland Curriculum and Assessment Authority; </Company>
  <LinksUpToDate>false</LinksUpToDate>
  <CharactersWithSpaces>10078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standard elaborations — Australian Curriculum: Economics and Business</dc:title>
  <dc:subject>Economics and Business</dc:subject>
  <dc:creator>Queensland Curriculum and Assessment Authority</dc:creator>
  <cp:lastModifiedBy>QCAA</cp:lastModifiedBy>
  <cp:revision>3</cp:revision>
  <cp:lastPrinted>2015-03-09T22:00:00Z</cp:lastPrinted>
  <dcterms:created xsi:type="dcterms:W3CDTF">2015-03-25T02:40:00Z</dcterms:created>
  <dcterms:modified xsi:type="dcterms:W3CDTF">2015-03-25T02:41:00Z</dcterms:modified>
  <cp:category>141245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