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5927C773" w14:textId="77777777" w:rsidTr="00BA7D56">
        <w:trPr>
          <w:trHeight w:val="1563"/>
        </w:trPr>
        <w:tc>
          <w:tcPr>
            <w:tcW w:w="964" w:type="dxa"/>
            <w:tcBorders>
              <w:bottom w:val="nil"/>
            </w:tcBorders>
            <w:tcMar>
              <w:left w:w="0" w:type="dxa"/>
              <w:bottom w:w="0" w:type="dxa"/>
              <w:right w:w="0" w:type="dxa"/>
            </w:tcMar>
            <w:vAlign w:val="bottom"/>
          </w:tcPr>
          <w:p w14:paraId="0ED0C10C" w14:textId="77777777"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alias w:val="Document title"/>
              <w:tag w:val="Document title"/>
              <w:id w:val="1744602064"/>
              <w:placeholder>
                <w:docPart w:val="2090F92AD625465197C1045A7846C3C3"/>
              </w:placeholder>
              <w:dataBinding w:prefixMappings="xmlns:ns0='http://schemas.microsoft.com/office/2006/coverPageProps' " w:xpath="/ns0:CoverPageProperties[1]/ns0:Abstract[1]" w:storeItemID="{55AF091B-3C7A-41E3-B477-F2FDAA23CFDA}"/>
              <w:text w:multiLine="1"/>
            </w:sdtPr>
            <w:sdtEndPr/>
            <w:sdtContent>
              <w:p w14:paraId="798AB3FC" w14:textId="77777777" w:rsidR="00ED1561" w:rsidRPr="000F044B" w:rsidRDefault="009202A8" w:rsidP="000C18CA">
                <w:pPr>
                  <w:pStyle w:val="Title"/>
                </w:pPr>
                <w:r>
                  <w:t>Years 9 and 10 standard elaborations — Australian Curriculum: Drama</w:t>
                </w:r>
              </w:p>
            </w:sdtContent>
          </w:sdt>
        </w:tc>
      </w:tr>
      <w:bookmarkEnd w:id="0"/>
    </w:tbl>
    <w:p w14:paraId="661B7F2F" w14:textId="77777777"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14:paraId="47EB2A4E" w14:textId="77777777"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14:paraId="262816B2" w14:textId="77777777" w:rsidTr="00E33865">
        <w:trPr>
          <w:trHeight w:val="1086"/>
        </w:trPr>
        <w:tc>
          <w:tcPr>
            <w:tcW w:w="1560" w:type="dxa"/>
          </w:tcPr>
          <w:p w14:paraId="23C2D252" w14:textId="77777777" w:rsidR="00364A5D" w:rsidRPr="002624CA" w:rsidRDefault="00364A5D" w:rsidP="002624CA">
            <w:pPr>
              <w:keepNext/>
              <w:keepLines/>
              <w:spacing w:before="100" w:line="250" w:lineRule="auto"/>
              <w:outlineLvl w:val="2"/>
              <w:rPr>
                <w:b/>
                <w:color w:val="6D6F71"/>
                <w:sz w:val="28"/>
                <w:szCs w:val="28"/>
              </w:rPr>
            </w:pPr>
            <w:r w:rsidRPr="002624CA">
              <w:rPr>
                <w:b/>
                <w:color w:val="6D6F71"/>
                <w:sz w:val="28"/>
                <w:szCs w:val="28"/>
              </w:rPr>
              <w:t>Purpose</w:t>
            </w:r>
          </w:p>
        </w:tc>
        <w:tc>
          <w:tcPr>
            <w:tcW w:w="12368" w:type="dxa"/>
          </w:tcPr>
          <w:p w14:paraId="040B616B" w14:textId="77777777" w:rsidR="00364A5D" w:rsidRPr="002624CA" w:rsidRDefault="00364A5D" w:rsidP="005C14C7">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14:paraId="43A5003E" w14:textId="77777777" w:rsidR="00364A5D" w:rsidRPr="00A677A3" w:rsidRDefault="00364A5D" w:rsidP="005C14C7">
            <w:pPr>
              <w:pStyle w:val="ListBullet0"/>
            </w:pPr>
            <w:r w:rsidRPr="00A677A3">
              <w:t xml:space="preserve">making consistent and </w:t>
            </w:r>
            <w:r w:rsidRPr="005C14C7">
              <w:t>comparable</w:t>
            </w:r>
            <w:r w:rsidRPr="00A677A3">
              <w:t xml:space="preserve"> judgments about the evidence of learning in a folio of student work</w:t>
            </w:r>
          </w:p>
          <w:p w14:paraId="2C07111C" w14:textId="77777777" w:rsidR="00364A5D" w:rsidRPr="00A677A3" w:rsidRDefault="00364A5D" w:rsidP="005C14C7">
            <w:pPr>
              <w:pStyle w:val="ListBullet0"/>
            </w:pPr>
            <w:r w:rsidRPr="00A677A3">
              <w:t xml:space="preserve">developing task-specific standards for individual </w:t>
            </w:r>
            <w:r w:rsidRPr="005C14C7">
              <w:t>assessment</w:t>
            </w:r>
            <w:r w:rsidRPr="00A677A3">
              <w:t xml:space="preserve"> tasks.</w:t>
            </w:r>
          </w:p>
        </w:tc>
      </w:tr>
      <w:tr w:rsidR="00364A5D" w:rsidRPr="003505F1" w14:paraId="043CA006" w14:textId="77777777" w:rsidTr="005C14C7">
        <w:trPr>
          <w:trHeight w:val="1863"/>
        </w:trPr>
        <w:tc>
          <w:tcPr>
            <w:tcW w:w="1560" w:type="dxa"/>
          </w:tcPr>
          <w:p w14:paraId="6AFB74FE" w14:textId="77777777" w:rsidR="00364A5D" w:rsidRPr="00CE0D38" w:rsidRDefault="00364A5D" w:rsidP="002624CA">
            <w:pPr>
              <w:keepNext/>
              <w:keepLines/>
              <w:spacing w:before="100" w:line="250" w:lineRule="auto"/>
              <w:outlineLvl w:val="2"/>
              <w:rPr>
                <w:b/>
                <w:color w:val="6D6F71"/>
                <w:sz w:val="28"/>
                <w:szCs w:val="28"/>
              </w:rPr>
            </w:pPr>
            <w:r w:rsidRPr="00CE0D38">
              <w:rPr>
                <w:b/>
                <w:color w:val="6D6F71"/>
                <w:sz w:val="28"/>
                <w:szCs w:val="28"/>
              </w:rPr>
              <w:t>Structure</w:t>
            </w:r>
          </w:p>
        </w:tc>
        <w:tc>
          <w:tcPr>
            <w:tcW w:w="12368" w:type="dxa"/>
          </w:tcPr>
          <w:p w14:paraId="4BC4154E" w14:textId="77777777" w:rsidR="00D461EF" w:rsidRPr="002624CA" w:rsidRDefault="00364A5D" w:rsidP="005C14C7">
            <w:pPr>
              <w:pStyle w:val="BodyText"/>
              <w:spacing w:before="160"/>
            </w:pPr>
            <w:r w:rsidRPr="002624CA">
              <w:t xml:space="preserve">The SEs are developed </w:t>
            </w:r>
            <w:r w:rsidRPr="00E01996">
              <w:t xml:space="preserve">using the </w:t>
            </w:r>
            <w:r w:rsidRPr="00E01996">
              <w:rPr>
                <w:b/>
                <w:bCs/>
                <w:szCs w:val="20"/>
              </w:rPr>
              <w:t>Australian Curriculum achievement standard</w:t>
            </w:r>
            <w:r w:rsidRPr="00E01996">
              <w:t xml:space="preserve">. </w:t>
            </w:r>
            <w:r w:rsidR="000C18CA" w:rsidRPr="00E01996">
              <w:t xml:space="preserve">The Arts: </w:t>
            </w:r>
            <w:r w:rsidR="009F62B2">
              <w:t>Drama</w:t>
            </w:r>
            <w:r w:rsidRPr="00E01996">
              <w:t xml:space="preserve"> achievement standard describes the learning expected of students at each </w:t>
            </w:r>
            <w:r w:rsidR="002624CA" w:rsidRPr="00E01996">
              <w:t>band</w:t>
            </w:r>
            <w:r w:rsidR="008C34EC" w:rsidRPr="00E01996">
              <w:t xml:space="preserve"> in the two valued features for Australian Curriculum Arts — </w:t>
            </w:r>
            <w:r w:rsidR="008C34EC" w:rsidRPr="00E01996">
              <w:rPr>
                <w:rStyle w:val="Emphasis"/>
              </w:rPr>
              <w:t>responding</w:t>
            </w:r>
            <w:r w:rsidR="008C34EC" w:rsidRPr="00E01996">
              <w:t xml:space="preserve"> and </w:t>
            </w:r>
            <w:r w:rsidR="008C34EC" w:rsidRPr="00E01996">
              <w:rPr>
                <w:rStyle w:val="Emphasis"/>
              </w:rPr>
              <w:t>making</w:t>
            </w:r>
            <w:r w:rsidR="008C34EC" w:rsidRPr="00E01996">
              <w:t>.</w:t>
            </w:r>
            <w:r w:rsidRPr="00E01996">
              <w:t xml:space="preserve"> </w:t>
            </w:r>
            <w:r w:rsidR="008C34EC" w:rsidRPr="00E01996">
              <w:rPr>
                <w:rStyle w:val="Emphasis"/>
              </w:rPr>
              <w:t>Making</w:t>
            </w:r>
            <w:r w:rsidR="008C34EC" w:rsidRPr="00E01996">
              <w:t xml:space="preserve"> is further broken down into </w:t>
            </w:r>
            <w:r w:rsidR="009F62B2">
              <w:rPr>
                <w:rStyle w:val="Emphasis"/>
              </w:rPr>
              <w:t>forming</w:t>
            </w:r>
            <w:r w:rsidR="008C34EC" w:rsidRPr="00E01996">
              <w:t xml:space="preserve"> and </w:t>
            </w:r>
            <w:r w:rsidR="008C34EC" w:rsidRPr="00E01996">
              <w:rPr>
                <w:rStyle w:val="Emphasis"/>
              </w:rPr>
              <w:t>performing</w:t>
            </w:r>
            <w:r w:rsidR="008C34EC" w:rsidRPr="00E01996">
              <w:t xml:space="preserve">. </w:t>
            </w:r>
            <w:r w:rsidR="00D461EF" w:rsidRPr="00E01996">
              <w:t>Teachers</w:t>
            </w:r>
            <w:r w:rsidR="00D461EF" w:rsidRPr="002624CA">
              <w:t xml:space="preserve"> use the achievement standard during and at the end of a period of teaching to make on</w:t>
            </w:r>
            <w:r w:rsidR="00D461EF" w:rsidRPr="002624CA">
              <w:noBreakHyphen/>
              <w:t xml:space="preserve">balance judgments about the quality of learning students demonstrate. </w:t>
            </w:r>
          </w:p>
          <w:p w14:paraId="3C7233DE" w14:textId="77777777" w:rsidR="00364A5D" w:rsidRPr="00A62DE0" w:rsidRDefault="005C14C7" w:rsidP="00930CDA">
            <w:pPr>
              <w:pStyle w:val="BodyText"/>
              <w:rPr>
                <w:highlight w:val="yellow"/>
              </w:rPr>
            </w:pPr>
            <w:r>
              <w:t>I</w:t>
            </w:r>
            <w:r w:rsidR="002624CA" w:rsidRPr="00933937">
              <w:t xml:space="preserve">n Queensland the achievement standard represents </w:t>
            </w:r>
            <w:r w:rsidR="00E35EC3" w:rsidRPr="00280466">
              <w:t xml:space="preserve">the </w:t>
            </w:r>
            <w:r w:rsidR="00E35EC3" w:rsidRPr="00280466">
              <w:rPr>
                <w:rStyle w:val="Strong"/>
              </w:rPr>
              <w:t xml:space="preserve">C standard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3505F1" w14:paraId="66CE92FF" w14:textId="77777777" w:rsidTr="00735415">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24D3A786" w14:textId="77777777" w:rsidR="00D461EF" w:rsidRPr="003505F1" w:rsidRDefault="00312341" w:rsidP="00830BDE">
            <w:pPr>
              <w:rPr>
                <w:rFonts w:asciiTheme="majorHAnsi" w:hAnsiTheme="majorHAnsi"/>
                <w:b/>
                <w:lang w:eastAsia="en-US"/>
              </w:rPr>
            </w:pPr>
            <w:r>
              <w:rPr>
                <w:rFonts w:asciiTheme="majorHAnsi" w:hAnsiTheme="majorHAnsi"/>
                <w:b/>
                <w:bCs/>
                <w:lang w:eastAsia="en-US"/>
              </w:rPr>
              <w:t xml:space="preserve">Years </w:t>
            </w:r>
            <w:r w:rsidR="00016BF8">
              <w:rPr>
                <w:rFonts w:asciiTheme="majorHAnsi" w:hAnsiTheme="majorHAnsi"/>
                <w:b/>
                <w:bCs/>
                <w:lang w:eastAsia="en-US"/>
              </w:rPr>
              <w:t>9 and 10</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9F62B2">
              <w:rPr>
                <w:rFonts w:asciiTheme="majorHAnsi" w:hAnsiTheme="majorHAnsi"/>
                <w:b/>
                <w:lang w:eastAsia="en-US"/>
              </w:rPr>
              <w:t>Drama</w:t>
            </w:r>
            <w:r w:rsidR="00D461EF" w:rsidRPr="003505F1">
              <w:rPr>
                <w:rFonts w:asciiTheme="majorHAnsi" w:hAnsiTheme="majorHAnsi"/>
                <w:b/>
                <w:lang w:eastAsia="en-US"/>
              </w:rPr>
              <w:t xml:space="preserve"> achievement standard</w:t>
            </w:r>
          </w:p>
        </w:tc>
      </w:tr>
      <w:tr w:rsidR="00735415" w:rsidRPr="003505F1" w14:paraId="65D5E18E" w14:textId="77777777" w:rsidTr="00735415">
        <w:trPr>
          <w:trHeight w:val="634"/>
        </w:trPr>
        <w:tc>
          <w:tcPr>
            <w:tcW w:w="13936" w:type="dxa"/>
            <w:gridSpan w:val="2"/>
          </w:tcPr>
          <w:p w14:paraId="1DEA403E" w14:textId="77777777" w:rsidR="002F5B18" w:rsidRDefault="002F5B18" w:rsidP="002F5B18">
            <w:pPr>
              <w:pStyle w:val="BodyText"/>
              <w:spacing w:after="40"/>
            </w:pPr>
            <w:r>
              <w:t>By the end of Year 10, students analyse the elements of drama, forms and performance styles and evaluate meaning and aesthetic effect in drama they devise, interpret, perform and view. They use their experiences of drama practices from different cultures, places and times to evaluate drama from different viewpoints.</w:t>
            </w:r>
          </w:p>
          <w:p w14:paraId="3EAF4AD0" w14:textId="77777777" w:rsidR="00735415" w:rsidRDefault="002F5B18" w:rsidP="002F5B18">
            <w:pPr>
              <w:pStyle w:val="BodyText"/>
              <w:spacing w:after="40"/>
            </w:pPr>
            <w:r>
              <w:t>Students develop and sustain different roles and characters for given circumstances and intentions. They perform devised and scripted drama in different forms, styles and performance spaces. They collaborate with others to plan, direct, produce, rehearse and refine performances. They select and use the elements of drama, narrative and structure in directing and acting to engage audiences. They refine performance and expressive skills in voice and movement to convey dramatic action.</w:t>
            </w:r>
          </w:p>
        </w:tc>
      </w:tr>
      <w:tr w:rsidR="00D461EF" w:rsidRPr="003505F1" w14:paraId="46030446" w14:textId="77777777" w:rsidTr="00735415">
        <w:tc>
          <w:tcPr>
            <w:tcW w:w="13936" w:type="dxa"/>
            <w:gridSpan w:val="2"/>
            <w:tcBorders>
              <w:left w:val="nil"/>
              <w:right w:val="nil"/>
            </w:tcBorders>
          </w:tcPr>
          <w:p w14:paraId="593AF62D" w14:textId="77777777" w:rsidR="00D461EF" w:rsidRPr="003505F1" w:rsidRDefault="00D461EF" w:rsidP="001F2CF6">
            <w:pPr>
              <w:spacing w:line="252" w:lineRule="auto"/>
              <w:rPr>
                <w:sz w:val="2"/>
                <w:szCs w:val="2"/>
              </w:rPr>
            </w:pPr>
          </w:p>
        </w:tc>
      </w:tr>
      <w:tr w:rsidR="00D461EF" w:rsidRPr="003505F1" w14:paraId="1A2C70BC" w14:textId="77777777" w:rsidTr="00735415">
        <w:tblPrEx>
          <w:tblLook w:val="04A0" w:firstRow="1" w:lastRow="0" w:firstColumn="1" w:lastColumn="0" w:noHBand="0" w:noVBand="1"/>
        </w:tblPrEx>
        <w:tc>
          <w:tcPr>
            <w:tcW w:w="846" w:type="dxa"/>
            <w:shd w:val="clear" w:color="auto" w:fill="E6E7E8" w:themeFill="background2"/>
          </w:tcPr>
          <w:p w14:paraId="7CC7C8CB" w14:textId="77777777" w:rsidR="00D461EF" w:rsidRPr="003505F1" w:rsidRDefault="00D461EF" w:rsidP="001F2CF6">
            <w:pPr>
              <w:spacing w:before="20" w:after="20"/>
              <w:rPr>
                <w:rFonts w:eastAsia="MS Mincho"/>
                <w:b/>
                <w:bCs/>
                <w:sz w:val="18"/>
              </w:rPr>
            </w:pPr>
            <w:r w:rsidRPr="003505F1">
              <w:rPr>
                <w:rFonts w:eastAsia="MS Mincho"/>
                <w:b/>
                <w:bCs/>
                <w:sz w:val="18"/>
              </w:rPr>
              <w:t>Source</w:t>
            </w:r>
          </w:p>
        </w:tc>
        <w:tc>
          <w:tcPr>
            <w:tcW w:w="13090" w:type="dxa"/>
          </w:tcPr>
          <w:p w14:paraId="176F0C02" w14:textId="77777777" w:rsidR="00D461EF" w:rsidRPr="003505F1" w:rsidRDefault="00D461EF" w:rsidP="001F2CF6">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 xml:space="preserve">The Arts: </w:t>
            </w:r>
            <w:r w:rsidR="009F62B2">
              <w:rPr>
                <w:rStyle w:val="Emphasis"/>
              </w:rPr>
              <w:t>Drama</w:t>
            </w:r>
            <w:r w:rsidRPr="00D461EF">
              <w:rPr>
                <w:rFonts w:eastAsia="MS Mincho"/>
                <w:sz w:val="18"/>
              </w:rPr>
              <w:t xml:space="preserve">, </w:t>
            </w:r>
            <w:r>
              <w:rPr>
                <w:rFonts w:eastAsia="MS Mincho"/>
                <w:sz w:val="18"/>
              </w:rPr>
              <w:br/>
            </w:r>
            <w:hyperlink r:id="rId19" w:history="1">
              <w:r w:rsidR="009F62B2">
                <w:rPr>
                  <w:rStyle w:val="Hyperlink"/>
                  <w:rFonts w:eastAsia="MS Mincho"/>
                  <w:sz w:val="18"/>
                </w:rPr>
                <w:t>www.australiancurriculum.edu.au/f-10-curriculum/the-arts/drama</w:t>
              </w:r>
            </w:hyperlink>
          </w:p>
        </w:tc>
      </w:tr>
    </w:tbl>
    <w:p w14:paraId="35EDA521" w14:textId="77777777" w:rsidR="00E33865" w:rsidRDefault="00E33865">
      <w:r>
        <w:br w:type="page"/>
      </w:r>
    </w:p>
    <w:p w14:paraId="78E4ABBE" w14:textId="77777777" w:rsidR="00B76415" w:rsidRDefault="00312341" w:rsidP="009A4EDF">
      <w:pPr>
        <w:pStyle w:val="Heading2"/>
      </w:pPr>
      <w:r>
        <w:lastRenderedPageBreak/>
        <w:t xml:space="preserve">Years </w:t>
      </w:r>
      <w:r w:rsidR="00016BF8">
        <w:t>9 and 10</w:t>
      </w:r>
      <w:r w:rsidR="000C18CA">
        <w:t xml:space="preserve"> </w:t>
      </w:r>
      <w:r w:rsidR="009F62B2">
        <w:t>Drama</w:t>
      </w:r>
      <w:r w:rsidR="00D461EF">
        <w:t xml:space="preserve"> standard elaborations</w:t>
      </w:r>
    </w:p>
    <w:tbl>
      <w:tblPr>
        <w:tblStyle w:val="QCAAtablestyle2"/>
        <w:tblW w:w="4900" w:type="pct"/>
        <w:tblLayout w:type="fixed"/>
        <w:tblLook w:val="04A0" w:firstRow="1" w:lastRow="0" w:firstColumn="1" w:lastColumn="0" w:noHBand="0" w:noVBand="1"/>
      </w:tblPr>
      <w:tblGrid>
        <w:gridCol w:w="382"/>
        <w:gridCol w:w="59"/>
        <w:gridCol w:w="324"/>
        <w:gridCol w:w="2735"/>
        <w:gridCol w:w="7"/>
        <w:gridCol w:w="2722"/>
        <w:gridCol w:w="7"/>
        <w:gridCol w:w="2566"/>
        <w:gridCol w:w="2567"/>
        <w:gridCol w:w="2567"/>
      </w:tblGrid>
      <w:tr w:rsidR="00E01996" w14:paraId="5960566E" w14:textId="77777777" w:rsidTr="00AF51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1" w:type="dxa"/>
            <w:gridSpan w:val="2"/>
            <w:tcBorders>
              <w:bottom w:val="nil"/>
            </w:tcBorders>
            <w:shd w:val="clear" w:color="auto" w:fill="auto"/>
          </w:tcPr>
          <w:p w14:paraId="779D802C" w14:textId="77777777" w:rsidR="00E01996" w:rsidRDefault="00E01996" w:rsidP="00EE2B97">
            <w:pPr>
              <w:pStyle w:val="Tableheadingcolumns"/>
            </w:pPr>
          </w:p>
        </w:tc>
        <w:tc>
          <w:tcPr>
            <w:tcW w:w="324" w:type="dxa"/>
            <w:tcBorders>
              <w:top w:val="nil"/>
              <w:left w:val="nil"/>
              <w:bottom w:val="nil"/>
              <w:right w:val="single" w:sz="4" w:space="0" w:color="A6A8AB"/>
            </w:tcBorders>
            <w:shd w:val="clear" w:color="auto" w:fill="auto"/>
            <w:vAlign w:val="center"/>
          </w:tcPr>
          <w:p w14:paraId="704B0467" w14:textId="77777777" w:rsidR="00E01996" w:rsidRDefault="00E01996" w:rsidP="00EE2B97">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742" w:type="dxa"/>
            <w:gridSpan w:val="2"/>
            <w:tcBorders>
              <w:left w:val="single" w:sz="4" w:space="0" w:color="A6A8AB"/>
              <w:bottom w:val="single" w:sz="12" w:space="0" w:color="D52B1E" w:themeColor="accent1"/>
            </w:tcBorders>
          </w:tcPr>
          <w:p w14:paraId="08F4DD54" w14:textId="77777777" w:rsidR="00E01996" w:rsidRPr="00BF01E1" w:rsidRDefault="00E35EC3" w:rsidP="00EE2B97">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A</w:t>
            </w:r>
          </w:p>
        </w:tc>
        <w:tc>
          <w:tcPr>
            <w:tcW w:w="2729" w:type="dxa"/>
            <w:gridSpan w:val="2"/>
            <w:tcBorders>
              <w:bottom w:val="single" w:sz="12" w:space="0" w:color="D52B1E" w:themeColor="accent1"/>
            </w:tcBorders>
          </w:tcPr>
          <w:p w14:paraId="34DBA75F" w14:textId="77777777" w:rsidR="00E01996" w:rsidRPr="00BF01E1" w:rsidRDefault="00E35EC3" w:rsidP="00EE2B97">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B</w:t>
            </w:r>
          </w:p>
        </w:tc>
        <w:tc>
          <w:tcPr>
            <w:tcW w:w="2566" w:type="dxa"/>
            <w:tcBorders>
              <w:bottom w:val="single" w:sz="12" w:space="0" w:color="D52B1E" w:themeColor="accent1"/>
            </w:tcBorders>
          </w:tcPr>
          <w:p w14:paraId="69B0C8C4" w14:textId="77777777" w:rsidR="00E01996" w:rsidRPr="00BF01E1" w:rsidRDefault="00E35EC3" w:rsidP="00EE2B97">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C</w:t>
            </w:r>
          </w:p>
        </w:tc>
        <w:tc>
          <w:tcPr>
            <w:tcW w:w="2567" w:type="dxa"/>
            <w:tcBorders>
              <w:bottom w:val="single" w:sz="12" w:space="0" w:color="D52B1E" w:themeColor="accent1"/>
            </w:tcBorders>
          </w:tcPr>
          <w:p w14:paraId="3E12FE90" w14:textId="77777777" w:rsidR="00E01996" w:rsidRPr="00BF01E1" w:rsidRDefault="00E35EC3" w:rsidP="00EE2B97">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D</w:t>
            </w:r>
          </w:p>
        </w:tc>
        <w:tc>
          <w:tcPr>
            <w:tcW w:w="2567" w:type="dxa"/>
            <w:tcBorders>
              <w:bottom w:val="single" w:sz="12" w:space="0" w:color="D52B1E" w:themeColor="accent1"/>
            </w:tcBorders>
          </w:tcPr>
          <w:p w14:paraId="79BCC1B6" w14:textId="77777777" w:rsidR="00E01996" w:rsidRPr="00BF01E1" w:rsidRDefault="00E35EC3" w:rsidP="00EE2B97">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E</w:t>
            </w:r>
          </w:p>
        </w:tc>
      </w:tr>
      <w:tr w:rsidR="00E01996" w14:paraId="3276FF61" w14:textId="77777777" w:rsidTr="00EE2B97">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41" w:type="dxa"/>
            <w:gridSpan w:val="2"/>
            <w:tcBorders>
              <w:bottom w:val="single" w:sz="4" w:space="0" w:color="A6A8AB"/>
            </w:tcBorders>
            <w:shd w:val="clear" w:color="auto" w:fill="auto"/>
          </w:tcPr>
          <w:p w14:paraId="5FE0A8C7" w14:textId="77777777" w:rsidR="00E01996" w:rsidRDefault="00E01996" w:rsidP="00EE2B97">
            <w:pPr>
              <w:pStyle w:val="Tableheadingcolumns"/>
            </w:pPr>
          </w:p>
        </w:tc>
        <w:tc>
          <w:tcPr>
            <w:tcW w:w="324" w:type="dxa"/>
            <w:tcBorders>
              <w:top w:val="nil"/>
              <w:left w:val="nil"/>
              <w:bottom w:val="single" w:sz="4" w:space="0" w:color="A6A8AB"/>
              <w:right w:val="single" w:sz="4" w:space="0" w:color="A6A8AB"/>
            </w:tcBorders>
            <w:shd w:val="clear" w:color="auto" w:fill="auto"/>
            <w:vAlign w:val="center"/>
          </w:tcPr>
          <w:p w14:paraId="48B7CCEF" w14:textId="77777777" w:rsidR="00E01996" w:rsidRDefault="00E01996" w:rsidP="00EE2B97">
            <w:pPr>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3171" w:type="dxa"/>
            <w:gridSpan w:val="7"/>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14:paraId="4E3DC337" w14:textId="77777777" w:rsidR="00E01996" w:rsidRDefault="00E01996" w:rsidP="00EE2B97">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0A7A3C" w14:paraId="08ECDAA4" w14:textId="77777777" w:rsidTr="00EE2B97">
        <w:trPr>
          <w:cantSplit/>
          <w:trHeight w:val="761"/>
        </w:trPr>
        <w:tc>
          <w:tcPr>
            <w:cnfStyle w:val="001000000000" w:firstRow="0" w:lastRow="0" w:firstColumn="1" w:lastColumn="0" w:oddVBand="0" w:evenVBand="0" w:oddHBand="0" w:evenHBand="0" w:firstRowFirstColumn="0" w:firstRowLastColumn="0" w:lastRowFirstColumn="0" w:lastRowLastColumn="0"/>
            <w:tcW w:w="765" w:type="dxa"/>
            <w:gridSpan w:val="3"/>
            <w:vMerge w:val="restart"/>
            <w:shd w:val="clear" w:color="auto" w:fill="E6E7E8" w:themeFill="background2"/>
            <w:textDirection w:val="btLr"/>
          </w:tcPr>
          <w:p w14:paraId="1A300362" w14:textId="77777777" w:rsidR="000A7A3C" w:rsidRDefault="000A7A3C" w:rsidP="00EE2B97">
            <w:pPr>
              <w:pStyle w:val="Tableheadingcolumns"/>
            </w:pPr>
            <w:r>
              <w:t>Responding</w:t>
            </w:r>
          </w:p>
        </w:tc>
        <w:tc>
          <w:tcPr>
            <w:tcW w:w="2735" w:type="dxa"/>
            <w:tcBorders>
              <w:top w:val="single" w:sz="4" w:space="0" w:color="A6A8AB"/>
              <w:bottom w:val="dotted" w:sz="4" w:space="0" w:color="A6A8AB"/>
            </w:tcBorders>
          </w:tcPr>
          <w:p w14:paraId="3EFE8398" w14:textId="37A28CF4" w:rsidR="000A7A3C" w:rsidRPr="00B56FC5" w:rsidRDefault="000A7A3C" w:rsidP="00EE2B97">
            <w:pPr>
              <w:pStyle w:val="TableText"/>
              <w:cnfStyle w:val="000000000000" w:firstRow="0" w:lastRow="0" w:firstColumn="0" w:lastColumn="0" w:oddVBand="0" w:evenVBand="0" w:oddHBand="0" w:evenHBand="0" w:firstRowFirstColumn="0" w:firstRowLastColumn="0" w:lastRowFirstColumn="0" w:lastRowLastColumn="0"/>
            </w:pPr>
            <w:r w:rsidRPr="00B56FC5">
              <w:rPr>
                <w:rStyle w:val="shadingdifferences"/>
              </w:rPr>
              <w:t>thorough</w:t>
            </w:r>
            <w:r w:rsidRPr="00B56FC5">
              <w:t xml:space="preserve"> analysis of the elements of drama, forms and performance styles </w:t>
            </w:r>
          </w:p>
        </w:tc>
        <w:tc>
          <w:tcPr>
            <w:tcW w:w="2736" w:type="dxa"/>
            <w:gridSpan w:val="3"/>
            <w:tcBorders>
              <w:top w:val="single" w:sz="4" w:space="0" w:color="A6A8AB"/>
              <w:bottom w:val="dotted" w:sz="4" w:space="0" w:color="A6A8AB"/>
            </w:tcBorders>
          </w:tcPr>
          <w:p w14:paraId="450B3283" w14:textId="26CB4A29" w:rsidR="000A7A3C" w:rsidRPr="00B56FC5" w:rsidRDefault="000A7A3C" w:rsidP="00EE2B97">
            <w:pPr>
              <w:pStyle w:val="TableText"/>
              <w:cnfStyle w:val="000000000000" w:firstRow="0" w:lastRow="0" w:firstColumn="0" w:lastColumn="0" w:oddVBand="0" w:evenVBand="0" w:oddHBand="0" w:evenHBand="0" w:firstRowFirstColumn="0" w:firstRowLastColumn="0" w:lastRowFirstColumn="0" w:lastRowLastColumn="0"/>
            </w:pPr>
            <w:r w:rsidRPr="00B56FC5">
              <w:rPr>
                <w:rStyle w:val="shadingdifferences"/>
              </w:rPr>
              <w:t>informed</w:t>
            </w:r>
            <w:r w:rsidRPr="00B56FC5">
              <w:t xml:space="preserve"> analysis of the elements of drama, forms and performance styles </w:t>
            </w:r>
          </w:p>
        </w:tc>
        <w:tc>
          <w:tcPr>
            <w:tcW w:w="2566" w:type="dxa"/>
            <w:tcBorders>
              <w:top w:val="single" w:sz="4" w:space="0" w:color="A6A8AB"/>
              <w:bottom w:val="dotted" w:sz="4" w:space="0" w:color="A6A8AB"/>
            </w:tcBorders>
          </w:tcPr>
          <w:p w14:paraId="599DB2B1" w14:textId="0341C6A3" w:rsidR="000A7A3C" w:rsidRPr="00B56FC5" w:rsidRDefault="000A7A3C" w:rsidP="00EE2B97">
            <w:pPr>
              <w:pStyle w:val="TableText"/>
              <w:cnfStyle w:val="000000000000" w:firstRow="0" w:lastRow="0" w:firstColumn="0" w:lastColumn="0" w:oddVBand="0" w:evenVBand="0" w:oddHBand="0" w:evenHBand="0" w:firstRowFirstColumn="0" w:firstRowLastColumn="0" w:lastRowFirstColumn="0" w:lastRowLastColumn="0"/>
            </w:pPr>
            <w:r w:rsidRPr="00B56FC5">
              <w:t xml:space="preserve">analysis of the elements of drama, forms and performance styles </w:t>
            </w:r>
          </w:p>
        </w:tc>
        <w:tc>
          <w:tcPr>
            <w:tcW w:w="2567" w:type="dxa"/>
            <w:tcBorders>
              <w:top w:val="single" w:sz="4" w:space="0" w:color="A6A8AB"/>
              <w:bottom w:val="dotted" w:sz="4" w:space="0" w:color="A6A8AB"/>
            </w:tcBorders>
          </w:tcPr>
          <w:p w14:paraId="11DD07BF" w14:textId="79472576" w:rsidR="000A7A3C" w:rsidRPr="00B56FC5" w:rsidRDefault="000A7A3C" w:rsidP="00EE2B97">
            <w:pPr>
              <w:pStyle w:val="TableText"/>
              <w:cnfStyle w:val="000000000000" w:firstRow="0" w:lastRow="0" w:firstColumn="0" w:lastColumn="0" w:oddVBand="0" w:evenVBand="0" w:oddHBand="0" w:evenHBand="0" w:firstRowFirstColumn="0" w:firstRowLastColumn="0" w:lastRowFirstColumn="0" w:lastRowLastColumn="0"/>
            </w:pPr>
            <w:r w:rsidRPr="00B56FC5">
              <w:rPr>
                <w:rStyle w:val="shadingdifferences"/>
              </w:rPr>
              <w:t>description</w:t>
            </w:r>
            <w:r w:rsidRPr="00B56FC5">
              <w:t xml:space="preserve"> of the elements of drama, forms and performance styles </w:t>
            </w:r>
          </w:p>
        </w:tc>
        <w:tc>
          <w:tcPr>
            <w:tcW w:w="2567" w:type="dxa"/>
            <w:tcBorders>
              <w:top w:val="single" w:sz="4" w:space="0" w:color="A6A8AB"/>
              <w:bottom w:val="dotted" w:sz="4" w:space="0" w:color="A6A8AB"/>
            </w:tcBorders>
          </w:tcPr>
          <w:p w14:paraId="677EDCE3" w14:textId="3975089E" w:rsidR="000A7A3C" w:rsidRPr="00B56FC5" w:rsidRDefault="000A7A3C" w:rsidP="00EE2B97">
            <w:pPr>
              <w:pStyle w:val="TableText"/>
              <w:cnfStyle w:val="000000000000" w:firstRow="0" w:lastRow="0" w:firstColumn="0" w:lastColumn="0" w:oddVBand="0" w:evenVBand="0" w:oddHBand="0" w:evenHBand="0" w:firstRowFirstColumn="0" w:firstRowLastColumn="0" w:lastRowFirstColumn="0" w:lastRowLastColumn="0"/>
            </w:pPr>
            <w:r w:rsidRPr="00B56FC5">
              <w:rPr>
                <w:rStyle w:val="shadingdifferences"/>
              </w:rPr>
              <w:t>identification</w:t>
            </w:r>
            <w:r w:rsidRPr="00B56FC5">
              <w:t xml:space="preserve"> of the elements of drama, forms and performance styles </w:t>
            </w:r>
          </w:p>
        </w:tc>
      </w:tr>
      <w:tr w:rsidR="00E731A0" w14:paraId="29896530" w14:textId="77777777" w:rsidTr="00EE2B97">
        <w:trPr>
          <w:cantSplit/>
          <w:trHeight w:val="1001"/>
        </w:trPr>
        <w:tc>
          <w:tcPr>
            <w:cnfStyle w:val="001000000000" w:firstRow="0" w:lastRow="0" w:firstColumn="1" w:lastColumn="0" w:oddVBand="0" w:evenVBand="0" w:oddHBand="0" w:evenHBand="0" w:firstRowFirstColumn="0" w:firstRowLastColumn="0" w:lastRowFirstColumn="0" w:lastRowLastColumn="0"/>
            <w:tcW w:w="765" w:type="dxa"/>
            <w:gridSpan w:val="3"/>
            <w:vMerge/>
            <w:shd w:val="clear" w:color="auto" w:fill="E6E7E8" w:themeFill="background2"/>
            <w:textDirection w:val="btLr"/>
          </w:tcPr>
          <w:p w14:paraId="018C87D2" w14:textId="77777777" w:rsidR="00E731A0" w:rsidRDefault="00E731A0" w:rsidP="00EE2B97">
            <w:pPr>
              <w:pStyle w:val="Tableheadingcolumns"/>
            </w:pPr>
          </w:p>
        </w:tc>
        <w:tc>
          <w:tcPr>
            <w:tcW w:w="2735" w:type="dxa"/>
            <w:tcBorders>
              <w:top w:val="dotted" w:sz="4" w:space="0" w:color="A6A8AB"/>
              <w:bottom w:val="dotted" w:sz="4" w:space="0" w:color="A6A8AB"/>
            </w:tcBorders>
          </w:tcPr>
          <w:p w14:paraId="07432649" w14:textId="77777777" w:rsidR="00E731A0" w:rsidRPr="00B56FC5" w:rsidRDefault="00E731A0" w:rsidP="00EE2B9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discerning</w:t>
            </w:r>
            <w:r>
              <w:t xml:space="preserve"> evaluation of</w:t>
            </w:r>
            <w:r w:rsidRPr="00B56FC5">
              <w:t xml:space="preserve"> meaning and aesthetic effect in drama devised, interpreted, performed and viewed</w:t>
            </w:r>
          </w:p>
        </w:tc>
        <w:tc>
          <w:tcPr>
            <w:tcW w:w="2736" w:type="dxa"/>
            <w:gridSpan w:val="3"/>
            <w:tcBorders>
              <w:top w:val="dotted" w:sz="4" w:space="0" w:color="A6A8AB"/>
              <w:bottom w:val="dotted" w:sz="4" w:space="0" w:color="A6A8AB"/>
            </w:tcBorders>
          </w:tcPr>
          <w:p w14:paraId="36206B54" w14:textId="77777777" w:rsidR="00E731A0" w:rsidRPr="00B56FC5" w:rsidRDefault="00E731A0" w:rsidP="00EE2B9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effective</w:t>
            </w:r>
            <w:r>
              <w:t xml:space="preserve"> evaluation of</w:t>
            </w:r>
            <w:r w:rsidRPr="00B56FC5">
              <w:t xml:space="preserve"> meaning and aesthetic effect in drama devised, interpreted, performed and viewed</w:t>
            </w:r>
          </w:p>
        </w:tc>
        <w:tc>
          <w:tcPr>
            <w:tcW w:w="2566" w:type="dxa"/>
            <w:tcBorders>
              <w:top w:val="dotted" w:sz="4" w:space="0" w:color="A6A8AB"/>
              <w:bottom w:val="dotted" w:sz="4" w:space="0" w:color="A6A8AB"/>
            </w:tcBorders>
          </w:tcPr>
          <w:p w14:paraId="14C24C53" w14:textId="77777777" w:rsidR="00E731A0" w:rsidRPr="00B56FC5" w:rsidRDefault="00E731A0" w:rsidP="00EE2B97">
            <w:pPr>
              <w:pStyle w:val="TableText"/>
              <w:cnfStyle w:val="000000000000" w:firstRow="0" w:lastRow="0" w:firstColumn="0" w:lastColumn="0" w:oddVBand="0" w:evenVBand="0" w:oddHBand="0" w:evenHBand="0" w:firstRowFirstColumn="0" w:firstRowLastColumn="0" w:lastRowFirstColumn="0" w:lastRowLastColumn="0"/>
            </w:pPr>
            <w:r>
              <w:t>evaluation of</w:t>
            </w:r>
            <w:r w:rsidRPr="00B56FC5">
              <w:t xml:space="preserve"> meaning and aesthetic effect in drama devised, interpreted, performed and viewed</w:t>
            </w:r>
          </w:p>
        </w:tc>
        <w:tc>
          <w:tcPr>
            <w:tcW w:w="2567" w:type="dxa"/>
            <w:tcBorders>
              <w:top w:val="dotted" w:sz="4" w:space="0" w:color="A6A8AB"/>
              <w:bottom w:val="dotted" w:sz="4" w:space="0" w:color="A6A8AB"/>
            </w:tcBorders>
          </w:tcPr>
          <w:p w14:paraId="7CF6BD01" w14:textId="77777777" w:rsidR="00E731A0" w:rsidRPr="00B56FC5" w:rsidRDefault="00E731A0" w:rsidP="00EE2B9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explanation of</w:t>
            </w:r>
            <w:r w:rsidRPr="00B56FC5">
              <w:t xml:space="preserve"> meaning in drama devised, interpreted, performed and viewed</w:t>
            </w:r>
          </w:p>
        </w:tc>
        <w:tc>
          <w:tcPr>
            <w:tcW w:w="2567" w:type="dxa"/>
            <w:tcBorders>
              <w:top w:val="dotted" w:sz="4" w:space="0" w:color="A6A8AB"/>
              <w:bottom w:val="dotted" w:sz="4" w:space="0" w:color="A6A8AB"/>
            </w:tcBorders>
          </w:tcPr>
          <w:p w14:paraId="20BDB9B0" w14:textId="158BA21F" w:rsidR="00E731A0" w:rsidRPr="00B56FC5" w:rsidRDefault="00E731A0" w:rsidP="00EE2B9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9202A8">
              <w:rPr>
                <w:rStyle w:val="shadingdifferences"/>
              </w:rPr>
              <w:t>statements about</w:t>
            </w:r>
            <w:r>
              <w:t xml:space="preserve"> meaning in </w:t>
            </w:r>
            <w:r w:rsidRPr="00B56FC5">
              <w:t>drama devised, interpreted, performed and viewed</w:t>
            </w:r>
          </w:p>
        </w:tc>
      </w:tr>
      <w:tr w:rsidR="000A7A3C" w14:paraId="68371DBD" w14:textId="77777777" w:rsidTr="00EE2B97">
        <w:trPr>
          <w:cantSplit/>
          <w:trHeight w:val="1287"/>
        </w:trPr>
        <w:tc>
          <w:tcPr>
            <w:cnfStyle w:val="001000000000" w:firstRow="0" w:lastRow="0" w:firstColumn="1" w:lastColumn="0" w:oddVBand="0" w:evenVBand="0" w:oddHBand="0" w:evenHBand="0" w:firstRowFirstColumn="0" w:firstRowLastColumn="0" w:lastRowFirstColumn="0" w:lastRowLastColumn="0"/>
            <w:tcW w:w="765" w:type="dxa"/>
            <w:gridSpan w:val="3"/>
            <w:vMerge/>
            <w:shd w:val="clear" w:color="auto" w:fill="E6E7E8" w:themeFill="background2"/>
            <w:textDirection w:val="btLr"/>
          </w:tcPr>
          <w:p w14:paraId="16FBAA85" w14:textId="77777777" w:rsidR="000A7A3C" w:rsidRDefault="000A7A3C" w:rsidP="00EE2B97">
            <w:pPr>
              <w:pStyle w:val="Tabletextsinglecell"/>
            </w:pPr>
          </w:p>
        </w:tc>
        <w:tc>
          <w:tcPr>
            <w:tcW w:w="2735" w:type="dxa"/>
            <w:tcBorders>
              <w:top w:val="dotted" w:sz="4" w:space="0" w:color="A6A8AB"/>
              <w:bottom w:val="single" w:sz="4" w:space="0" w:color="A6A8AB"/>
            </w:tcBorders>
          </w:tcPr>
          <w:p w14:paraId="4FC9801D" w14:textId="28D73B22" w:rsidR="000A7A3C" w:rsidRPr="00B56FC5" w:rsidRDefault="000A7A3C" w:rsidP="00EE2B97">
            <w:pPr>
              <w:pStyle w:val="TableText"/>
              <w:cnfStyle w:val="000000000000" w:firstRow="0" w:lastRow="0" w:firstColumn="0" w:lastColumn="0" w:oddVBand="0" w:evenVBand="0" w:oddHBand="0" w:evenHBand="0" w:firstRowFirstColumn="0" w:firstRowLastColumn="0" w:lastRowFirstColumn="0" w:lastRowLastColumn="0"/>
            </w:pPr>
            <w:r w:rsidRPr="00B56FC5">
              <w:rPr>
                <w:rStyle w:val="shadingdifferences"/>
              </w:rPr>
              <w:t>discerning</w:t>
            </w:r>
            <w:r w:rsidRPr="00B56FC5">
              <w:t xml:space="preserve"> evaluation of drama from different viewpoints using experiences of drama practices from different cultures, places and times</w:t>
            </w:r>
          </w:p>
        </w:tc>
        <w:tc>
          <w:tcPr>
            <w:tcW w:w="2736" w:type="dxa"/>
            <w:gridSpan w:val="3"/>
            <w:tcBorders>
              <w:top w:val="dotted" w:sz="4" w:space="0" w:color="A6A8AB"/>
              <w:bottom w:val="single" w:sz="4" w:space="0" w:color="A6A8AB"/>
            </w:tcBorders>
          </w:tcPr>
          <w:p w14:paraId="0044C389" w14:textId="64043FD8" w:rsidR="000A7A3C" w:rsidRPr="00B56FC5" w:rsidRDefault="000A7A3C" w:rsidP="00EE2B97">
            <w:pPr>
              <w:pStyle w:val="TableText"/>
              <w:cnfStyle w:val="000000000000" w:firstRow="0" w:lastRow="0" w:firstColumn="0" w:lastColumn="0" w:oddVBand="0" w:evenVBand="0" w:oddHBand="0" w:evenHBand="0" w:firstRowFirstColumn="0" w:firstRowLastColumn="0" w:lastRowFirstColumn="0" w:lastRowLastColumn="0"/>
            </w:pPr>
            <w:r w:rsidRPr="00B56FC5">
              <w:rPr>
                <w:rStyle w:val="shadingdifferences"/>
              </w:rPr>
              <w:t>informed</w:t>
            </w:r>
            <w:r w:rsidRPr="00B56FC5">
              <w:t xml:space="preserve"> evaluation of drama from different viewpoints using experiences of drama practices from different cultures, places and times</w:t>
            </w:r>
          </w:p>
        </w:tc>
        <w:tc>
          <w:tcPr>
            <w:tcW w:w="2566" w:type="dxa"/>
            <w:tcBorders>
              <w:top w:val="dotted" w:sz="4" w:space="0" w:color="A6A8AB"/>
              <w:bottom w:val="single" w:sz="4" w:space="0" w:color="A6A8AB"/>
            </w:tcBorders>
          </w:tcPr>
          <w:p w14:paraId="690E20EE" w14:textId="12124007" w:rsidR="000A7A3C" w:rsidRPr="00B56FC5" w:rsidRDefault="000A7A3C" w:rsidP="00EE2B97">
            <w:pPr>
              <w:pStyle w:val="TableText"/>
              <w:cnfStyle w:val="000000000000" w:firstRow="0" w:lastRow="0" w:firstColumn="0" w:lastColumn="0" w:oddVBand="0" w:evenVBand="0" w:oddHBand="0" w:evenHBand="0" w:firstRowFirstColumn="0" w:firstRowLastColumn="0" w:lastRowFirstColumn="0" w:lastRowLastColumn="0"/>
            </w:pPr>
            <w:r w:rsidRPr="00B56FC5">
              <w:t>evaluation of drama from different viewpoints using experiences of drama practices from different cultures, places and times</w:t>
            </w:r>
          </w:p>
        </w:tc>
        <w:tc>
          <w:tcPr>
            <w:tcW w:w="2567" w:type="dxa"/>
            <w:tcBorders>
              <w:top w:val="dotted" w:sz="4" w:space="0" w:color="A6A8AB"/>
              <w:bottom w:val="single" w:sz="4" w:space="0" w:color="A6A8AB"/>
            </w:tcBorders>
          </w:tcPr>
          <w:p w14:paraId="5E123336" w14:textId="612EF800" w:rsidR="000A7A3C" w:rsidRPr="00B56FC5" w:rsidRDefault="000A7A3C" w:rsidP="00EE2B97">
            <w:pPr>
              <w:pStyle w:val="TableText"/>
              <w:cnfStyle w:val="000000000000" w:firstRow="0" w:lastRow="0" w:firstColumn="0" w:lastColumn="0" w:oddVBand="0" w:evenVBand="0" w:oddHBand="0" w:evenHBand="0" w:firstRowFirstColumn="0" w:firstRowLastColumn="0" w:lastRowFirstColumn="0" w:lastRowLastColumn="0"/>
            </w:pPr>
            <w:r w:rsidRPr="00B56FC5">
              <w:rPr>
                <w:rStyle w:val="shadingdifferences"/>
              </w:rPr>
              <w:t xml:space="preserve">statements </w:t>
            </w:r>
            <w:r w:rsidRPr="0053108B">
              <w:rPr>
                <w:rStyle w:val="shadingdifferences"/>
              </w:rPr>
              <w:t>of opinion about</w:t>
            </w:r>
            <w:r w:rsidRPr="00B56FC5">
              <w:t xml:space="preserve"> drama from different viewpoints using experiences of drama practices from different cultures, places and times</w:t>
            </w:r>
          </w:p>
        </w:tc>
        <w:tc>
          <w:tcPr>
            <w:tcW w:w="2567" w:type="dxa"/>
            <w:tcBorders>
              <w:top w:val="dotted" w:sz="4" w:space="0" w:color="A6A8AB"/>
              <w:bottom w:val="single" w:sz="4" w:space="0" w:color="A6A8AB"/>
            </w:tcBorders>
          </w:tcPr>
          <w:p w14:paraId="7B43844B" w14:textId="61ECFF53" w:rsidR="000A7A3C" w:rsidRPr="00B56FC5" w:rsidRDefault="000A7A3C" w:rsidP="00EE2B97">
            <w:pPr>
              <w:pStyle w:val="TableText"/>
              <w:cnfStyle w:val="000000000000" w:firstRow="0" w:lastRow="0" w:firstColumn="0" w:lastColumn="0" w:oddVBand="0" w:evenVBand="0" w:oddHBand="0" w:evenHBand="0" w:firstRowFirstColumn="0" w:firstRowLastColumn="0" w:lastRowFirstColumn="0" w:lastRowLastColumn="0"/>
            </w:pPr>
            <w:r w:rsidRPr="0053108B">
              <w:rPr>
                <w:rStyle w:val="shadingdifferences"/>
              </w:rPr>
              <w:t>statements about</w:t>
            </w:r>
            <w:r w:rsidRPr="00B56FC5">
              <w:t xml:space="preserve"> drama from different viewpoints using experiences of drama practices from different cultures, places and times</w:t>
            </w:r>
          </w:p>
        </w:tc>
      </w:tr>
      <w:tr w:rsidR="00EE2B97" w14:paraId="3B59ABC8" w14:textId="77777777" w:rsidTr="00EE2B97">
        <w:trPr>
          <w:cantSplit/>
          <w:trHeight w:val="1253"/>
        </w:trPr>
        <w:tc>
          <w:tcPr>
            <w:cnfStyle w:val="001000000000" w:firstRow="0" w:lastRow="0" w:firstColumn="1" w:lastColumn="0" w:oddVBand="0" w:evenVBand="0" w:oddHBand="0" w:evenHBand="0" w:firstRowFirstColumn="0" w:firstRowLastColumn="0" w:lastRowFirstColumn="0" w:lastRowLastColumn="0"/>
            <w:tcW w:w="382" w:type="dxa"/>
            <w:vMerge w:val="restart"/>
            <w:shd w:val="clear" w:color="auto" w:fill="E6E7E8" w:themeFill="background2"/>
            <w:textDirection w:val="btLr"/>
            <w:vAlign w:val="center"/>
          </w:tcPr>
          <w:p w14:paraId="257CDC77" w14:textId="77777777" w:rsidR="00EE2B97" w:rsidRDefault="00EE2B97" w:rsidP="00EE2B97">
            <w:pPr>
              <w:pStyle w:val="Tableheadingcolumns"/>
            </w:pPr>
            <w:r>
              <w:t>Making</w:t>
            </w:r>
          </w:p>
        </w:tc>
        <w:tc>
          <w:tcPr>
            <w:tcW w:w="383" w:type="dxa"/>
            <w:gridSpan w:val="2"/>
            <w:vMerge w:val="restart"/>
            <w:shd w:val="clear" w:color="auto" w:fill="E6E7E8" w:themeFill="background2"/>
            <w:textDirection w:val="btLr"/>
            <w:vAlign w:val="center"/>
          </w:tcPr>
          <w:p w14:paraId="42227DEC" w14:textId="523C0FB6" w:rsidR="00EE2B97" w:rsidRDefault="00EE2B97" w:rsidP="00EE2B97">
            <w:pPr>
              <w:pStyle w:val="Tableheadingcolumn2"/>
              <w:cnfStyle w:val="000000000000" w:firstRow="0" w:lastRow="0" w:firstColumn="0" w:lastColumn="0" w:oddVBand="0" w:evenVBand="0" w:oddHBand="0" w:evenHBand="0" w:firstRowFirstColumn="0" w:firstRowLastColumn="0" w:lastRowFirstColumn="0" w:lastRowLastColumn="0"/>
              <w:rPr>
                <w:sz w:val="16"/>
                <w:szCs w:val="16"/>
              </w:rPr>
            </w:pPr>
            <w:r>
              <w:t>Forming</w:t>
            </w:r>
          </w:p>
        </w:tc>
        <w:tc>
          <w:tcPr>
            <w:tcW w:w="2742" w:type="dxa"/>
            <w:gridSpan w:val="2"/>
            <w:tcBorders>
              <w:top w:val="single" w:sz="4" w:space="0" w:color="A6A8AB"/>
              <w:bottom w:val="dotted" w:sz="4" w:space="0" w:color="A6A8AB"/>
            </w:tcBorders>
          </w:tcPr>
          <w:p w14:paraId="13D1E3DB" w14:textId="0638859F" w:rsidR="00EE2B97" w:rsidRPr="00B56FC5" w:rsidRDefault="00EE2B97" w:rsidP="00EE2B97">
            <w:pPr>
              <w:pStyle w:val="TableText"/>
              <w:cnfStyle w:val="000000000000" w:firstRow="0" w:lastRow="0" w:firstColumn="0" w:lastColumn="0" w:oddVBand="0" w:evenVBand="0" w:oddHBand="0" w:evenHBand="0" w:firstRowFirstColumn="0" w:firstRowLastColumn="0" w:lastRowFirstColumn="0" w:lastRowLastColumn="0"/>
            </w:pPr>
            <w:r w:rsidRPr="00494BE5">
              <w:rPr>
                <w:rStyle w:val="shadingdifferences"/>
              </w:rPr>
              <w:t>purposeful and effective</w:t>
            </w:r>
            <w:r w:rsidRPr="00494BE5">
              <w:t xml:space="preserve"> </w:t>
            </w:r>
            <w:r w:rsidRPr="00455EC2">
              <w:t xml:space="preserve">development </w:t>
            </w:r>
            <w:r>
              <w:t xml:space="preserve">and sustainment </w:t>
            </w:r>
            <w:r w:rsidRPr="00455EC2">
              <w:t xml:space="preserve">of different roles and characters for given circumstances and intentions </w:t>
            </w:r>
          </w:p>
        </w:tc>
        <w:tc>
          <w:tcPr>
            <w:tcW w:w="2722" w:type="dxa"/>
            <w:tcBorders>
              <w:top w:val="single" w:sz="4" w:space="0" w:color="A6A8AB"/>
              <w:bottom w:val="dotted" w:sz="4" w:space="0" w:color="A6A8AB"/>
            </w:tcBorders>
          </w:tcPr>
          <w:p w14:paraId="4ABE4B64" w14:textId="3F5F295B" w:rsidR="00EE2B97" w:rsidRPr="00B56FC5" w:rsidRDefault="00EE2B97" w:rsidP="00EE2B97">
            <w:pPr>
              <w:pStyle w:val="TableText"/>
              <w:cnfStyle w:val="000000000000" w:firstRow="0" w:lastRow="0" w:firstColumn="0" w:lastColumn="0" w:oddVBand="0" w:evenVBand="0" w:oddHBand="0" w:evenHBand="0" w:firstRowFirstColumn="0" w:firstRowLastColumn="0" w:lastRowFirstColumn="0" w:lastRowLastColumn="0"/>
            </w:pPr>
            <w:r w:rsidRPr="00494BE5">
              <w:rPr>
                <w:rStyle w:val="shadingdifferences"/>
              </w:rPr>
              <w:t>effective</w:t>
            </w:r>
            <w:r w:rsidRPr="00494BE5">
              <w:t xml:space="preserve"> </w:t>
            </w:r>
            <w:r w:rsidRPr="00455EC2">
              <w:t xml:space="preserve">development </w:t>
            </w:r>
            <w:r>
              <w:t xml:space="preserve">and sustainment </w:t>
            </w:r>
            <w:r w:rsidRPr="00455EC2">
              <w:t xml:space="preserve">of different roles and characters for given circumstances and intentions </w:t>
            </w:r>
          </w:p>
        </w:tc>
        <w:tc>
          <w:tcPr>
            <w:tcW w:w="2573" w:type="dxa"/>
            <w:gridSpan w:val="2"/>
            <w:tcBorders>
              <w:top w:val="single" w:sz="4" w:space="0" w:color="A6A8AB"/>
              <w:bottom w:val="dotted" w:sz="4" w:space="0" w:color="A6A8AB"/>
            </w:tcBorders>
          </w:tcPr>
          <w:p w14:paraId="43C24400" w14:textId="645DC977" w:rsidR="00EE2B97" w:rsidRPr="00B56FC5" w:rsidRDefault="00EE2B97" w:rsidP="00EE2B97">
            <w:pPr>
              <w:pStyle w:val="TableText"/>
              <w:cnfStyle w:val="000000000000" w:firstRow="0" w:lastRow="0" w:firstColumn="0" w:lastColumn="0" w:oddVBand="0" w:evenVBand="0" w:oddHBand="0" w:evenHBand="0" w:firstRowFirstColumn="0" w:firstRowLastColumn="0" w:lastRowFirstColumn="0" w:lastRowLastColumn="0"/>
            </w:pPr>
            <w:r w:rsidRPr="00C311AE">
              <w:t xml:space="preserve">development </w:t>
            </w:r>
            <w:r>
              <w:t xml:space="preserve">and sustainment </w:t>
            </w:r>
            <w:r w:rsidRPr="00C311AE">
              <w:t xml:space="preserve">of different roles and characters for given circumstances and intentions </w:t>
            </w:r>
          </w:p>
        </w:tc>
        <w:tc>
          <w:tcPr>
            <w:tcW w:w="2567" w:type="dxa"/>
            <w:tcBorders>
              <w:top w:val="single" w:sz="4" w:space="0" w:color="A6A8AB"/>
              <w:bottom w:val="dotted" w:sz="4" w:space="0" w:color="A6A8AB"/>
            </w:tcBorders>
          </w:tcPr>
          <w:p w14:paraId="5FC0F662" w14:textId="3B58BF29" w:rsidR="00EE2B97" w:rsidRPr="00B56FC5" w:rsidRDefault="00EE2B97" w:rsidP="00EE2B97">
            <w:pPr>
              <w:pStyle w:val="TableText"/>
              <w:cnfStyle w:val="000000000000" w:firstRow="0" w:lastRow="0" w:firstColumn="0" w:lastColumn="0" w:oddVBand="0" w:evenVBand="0" w:oddHBand="0" w:evenHBand="0" w:firstRowFirstColumn="0" w:firstRowLastColumn="0" w:lastRowFirstColumn="0" w:lastRowLastColumn="0"/>
            </w:pPr>
            <w:r w:rsidRPr="00AD798B">
              <w:rPr>
                <w:rStyle w:val="shadingdifferences"/>
              </w:rPr>
              <w:t>partial</w:t>
            </w:r>
            <w:r w:rsidRPr="00AD798B">
              <w:t xml:space="preserve"> </w:t>
            </w:r>
            <w:r w:rsidRPr="00C311AE">
              <w:rPr>
                <w:rFonts w:ascii="Arial" w:hAnsi="Arial"/>
              </w:rPr>
              <w:t xml:space="preserve">development </w:t>
            </w:r>
            <w:r>
              <w:t xml:space="preserve">and sustainment </w:t>
            </w:r>
            <w:r w:rsidRPr="00AD798B">
              <w:t>of</w:t>
            </w:r>
            <w:r>
              <w:t xml:space="preserve"> </w:t>
            </w:r>
            <w:r w:rsidRPr="00AD798B">
              <w:t xml:space="preserve">roles and characters for given circumstances and intentions </w:t>
            </w:r>
          </w:p>
        </w:tc>
        <w:tc>
          <w:tcPr>
            <w:tcW w:w="2567" w:type="dxa"/>
            <w:tcBorders>
              <w:top w:val="single" w:sz="4" w:space="0" w:color="A6A8AB"/>
              <w:bottom w:val="dotted" w:sz="4" w:space="0" w:color="A6A8AB"/>
            </w:tcBorders>
          </w:tcPr>
          <w:p w14:paraId="08B8F9F4" w14:textId="5DDF4439" w:rsidR="00EE2B97" w:rsidRPr="00D10EAC" w:rsidRDefault="00EE2B97" w:rsidP="00EE2B97">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AD798B">
              <w:rPr>
                <w:rStyle w:val="shadingdifferences"/>
              </w:rPr>
              <w:t>fragmented use</w:t>
            </w:r>
            <w:r w:rsidRPr="00565E56">
              <w:rPr>
                <w:rStyle w:val="TableTextChar"/>
              </w:rPr>
              <w:t xml:space="preserve"> of</w:t>
            </w:r>
            <w:r w:rsidRPr="00D10EAC">
              <w:t xml:space="preserve"> </w:t>
            </w:r>
            <w:r>
              <w:t xml:space="preserve">roles and characters </w:t>
            </w:r>
            <w:r w:rsidRPr="00D10EAC">
              <w:t>when collaborat</w:t>
            </w:r>
            <w:r>
              <w:t xml:space="preserve">ing to </w:t>
            </w:r>
            <w:r w:rsidRPr="00C311AE">
              <w:rPr>
                <w:rFonts w:ascii="Arial" w:hAnsi="Arial"/>
              </w:rPr>
              <w:t>plan</w:t>
            </w:r>
            <w:r>
              <w:t xml:space="preserve"> drama</w:t>
            </w:r>
          </w:p>
        </w:tc>
      </w:tr>
      <w:tr w:rsidR="00EE2B97" w14:paraId="4AE5FB2F" w14:textId="77777777" w:rsidTr="00EE2B97">
        <w:trPr>
          <w:cantSplit/>
          <w:trHeight w:val="768"/>
        </w:trPr>
        <w:tc>
          <w:tcPr>
            <w:cnfStyle w:val="001000000000" w:firstRow="0" w:lastRow="0" w:firstColumn="1" w:lastColumn="0" w:oddVBand="0" w:evenVBand="0" w:oddHBand="0" w:evenHBand="0" w:firstRowFirstColumn="0" w:firstRowLastColumn="0" w:lastRowFirstColumn="0" w:lastRowLastColumn="0"/>
            <w:tcW w:w="382" w:type="dxa"/>
            <w:vMerge/>
            <w:shd w:val="clear" w:color="auto" w:fill="E6E7E8" w:themeFill="background2"/>
            <w:textDirection w:val="btLr"/>
            <w:vAlign w:val="center"/>
          </w:tcPr>
          <w:p w14:paraId="7A1FDC96" w14:textId="77777777" w:rsidR="00EE2B97" w:rsidRDefault="00EE2B97" w:rsidP="00EE2B97">
            <w:pPr>
              <w:pStyle w:val="Tableheadingcolumns"/>
            </w:pPr>
          </w:p>
        </w:tc>
        <w:tc>
          <w:tcPr>
            <w:tcW w:w="383" w:type="dxa"/>
            <w:gridSpan w:val="2"/>
            <w:vMerge/>
            <w:shd w:val="clear" w:color="auto" w:fill="E6E7E8" w:themeFill="background2"/>
            <w:textDirection w:val="btLr"/>
            <w:vAlign w:val="center"/>
          </w:tcPr>
          <w:p w14:paraId="335E6AE4" w14:textId="77777777" w:rsidR="00EE2B97" w:rsidRDefault="00EE2B97" w:rsidP="00EE2B97">
            <w:pPr>
              <w:pStyle w:val="Tableheadingcolumn2"/>
              <w:cnfStyle w:val="000000000000" w:firstRow="0" w:lastRow="0" w:firstColumn="0" w:lastColumn="0" w:oddVBand="0" w:evenVBand="0" w:oddHBand="0" w:evenHBand="0" w:firstRowFirstColumn="0" w:firstRowLastColumn="0" w:lastRowFirstColumn="0" w:lastRowLastColumn="0"/>
            </w:pPr>
          </w:p>
        </w:tc>
        <w:tc>
          <w:tcPr>
            <w:tcW w:w="2742" w:type="dxa"/>
            <w:gridSpan w:val="2"/>
            <w:tcBorders>
              <w:top w:val="dotted" w:sz="4" w:space="0" w:color="A6A8AB"/>
              <w:bottom w:val="dotted" w:sz="4" w:space="0" w:color="A6A8AB"/>
            </w:tcBorders>
          </w:tcPr>
          <w:p w14:paraId="4837852B" w14:textId="2B3920E6" w:rsidR="00EE2B97" w:rsidRPr="00494BE5" w:rsidRDefault="00EE2B97" w:rsidP="00EE2B9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9202A8">
              <w:rPr>
                <w:rStyle w:val="shadingdifferences"/>
              </w:rPr>
              <w:t>skilful and effective</w:t>
            </w:r>
            <w:r>
              <w:t xml:space="preserve"> </w:t>
            </w:r>
            <w:r w:rsidRPr="00C311AE">
              <w:t>plan</w:t>
            </w:r>
            <w:r>
              <w:t>ning</w:t>
            </w:r>
            <w:r w:rsidRPr="00C311AE">
              <w:t>, direct</w:t>
            </w:r>
            <w:r>
              <w:t xml:space="preserve">ion, production </w:t>
            </w:r>
            <w:r w:rsidRPr="00C311AE">
              <w:t>and refine</w:t>
            </w:r>
            <w:r>
              <w:t>ment of</w:t>
            </w:r>
            <w:r w:rsidRPr="00C311AE">
              <w:t xml:space="preserve"> </w:t>
            </w:r>
            <w:r>
              <w:t>performances</w:t>
            </w:r>
          </w:p>
        </w:tc>
        <w:tc>
          <w:tcPr>
            <w:tcW w:w="2722" w:type="dxa"/>
            <w:tcBorders>
              <w:top w:val="dotted" w:sz="4" w:space="0" w:color="A6A8AB"/>
              <w:bottom w:val="dotted" w:sz="4" w:space="0" w:color="A6A8AB"/>
            </w:tcBorders>
          </w:tcPr>
          <w:p w14:paraId="14FCA262" w14:textId="14428228" w:rsidR="00EE2B97" w:rsidRPr="00494BE5" w:rsidRDefault="00EE2B97" w:rsidP="00EE2B9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9202A8">
              <w:rPr>
                <w:rStyle w:val="shadingdifferences"/>
              </w:rPr>
              <w:t>effective</w:t>
            </w:r>
            <w:r>
              <w:t xml:space="preserve"> </w:t>
            </w:r>
            <w:r w:rsidRPr="00C311AE">
              <w:t>plan</w:t>
            </w:r>
            <w:r>
              <w:t>ning</w:t>
            </w:r>
            <w:r w:rsidRPr="00C311AE">
              <w:t>, direct</w:t>
            </w:r>
            <w:r>
              <w:t xml:space="preserve">ion, production </w:t>
            </w:r>
            <w:r w:rsidRPr="00C311AE">
              <w:t>and refine</w:t>
            </w:r>
            <w:r>
              <w:t>ment of</w:t>
            </w:r>
            <w:r w:rsidRPr="00C311AE">
              <w:t xml:space="preserve"> </w:t>
            </w:r>
            <w:r>
              <w:t>performances</w:t>
            </w:r>
          </w:p>
        </w:tc>
        <w:tc>
          <w:tcPr>
            <w:tcW w:w="2573" w:type="dxa"/>
            <w:gridSpan w:val="2"/>
            <w:tcBorders>
              <w:top w:val="dotted" w:sz="4" w:space="0" w:color="A6A8AB"/>
              <w:bottom w:val="dotted" w:sz="4" w:space="0" w:color="A6A8AB"/>
            </w:tcBorders>
          </w:tcPr>
          <w:p w14:paraId="3AEE4253" w14:textId="29E01351" w:rsidR="00EE2B97" w:rsidRPr="00C311AE" w:rsidRDefault="00EE2B97" w:rsidP="00EE2B97">
            <w:pPr>
              <w:pStyle w:val="TableText"/>
              <w:cnfStyle w:val="000000000000" w:firstRow="0" w:lastRow="0" w:firstColumn="0" w:lastColumn="0" w:oddVBand="0" w:evenVBand="0" w:oddHBand="0" w:evenHBand="0" w:firstRowFirstColumn="0" w:firstRowLastColumn="0" w:lastRowFirstColumn="0" w:lastRowLastColumn="0"/>
            </w:pPr>
            <w:r w:rsidRPr="00C311AE">
              <w:t>plan</w:t>
            </w:r>
            <w:r>
              <w:t>ning</w:t>
            </w:r>
            <w:r w:rsidRPr="00C311AE">
              <w:t>, direct</w:t>
            </w:r>
            <w:r>
              <w:t xml:space="preserve">ion, production </w:t>
            </w:r>
            <w:r w:rsidRPr="00C311AE">
              <w:t>and refine</w:t>
            </w:r>
            <w:r>
              <w:t>ment of</w:t>
            </w:r>
            <w:r w:rsidRPr="00C311AE">
              <w:t xml:space="preserve"> </w:t>
            </w:r>
            <w:r>
              <w:t>performances</w:t>
            </w:r>
          </w:p>
        </w:tc>
        <w:tc>
          <w:tcPr>
            <w:tcW w:w="2567" w:type="dxa"/>
            <w:tcBorders>
              <w:top w:val="dotted" w:sz="4" w:space="0" w:color="A6A8AB"/>
              <w:bottom w:val="dotted" w:sz="4" w:space="0" w:color="A6A8AB"/>
            </w:tcBorders>
          </w:tcPr>
          <w:p w14:paraId="617330E2" w14:textId="4CD66EFD" w:rsidR="00EE2B97" w:rsidRPr="00AD798B" w:rsidRDefault="00EE2B97" w:rsidP="00EE2B9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 xml:space="preserve">guided </w:t>
            </w:r>
            <w:r w:rsidRPr="009202A8">
              <w:rPr>
                <w:rFonts w:ascii="Arial" w:hAnsi="Arial"/>
              </w:rPr>
              <w:t>planning, direction, production and refinement of performances</w:t>
            </w:r>
          </w:p>
        </w:tc>
        <w:tc>
          <w:tcPr>
            <w:tcW w:w="2567" w:type="dxa"/>
            <w:tcBorders>
              <w:top w:val="dotted" w:sz="4" w:space="0" w:color="A6A8AB"/>
              <w:bottom w:val="dotted" w:sz="4" w:space="0" w:color="A6A8AB"/>
            </w:tcBorders>
          </w:tcPr>
          <w:p w14:paraId="1B2739ED" w14:textId="60DE9F6F" w:rsidR="00EE2B97" w:rsidRPr="00AD798B" w:rsidRDefault="00EE2B97" w:rsidP="00EE2B9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9202A8">
              <w:rPr>
                <w:rStyle w:val="shadingdifferences"/>
              </w:rPr>
              <w:t>directed</w:t>
            </w:r>
            <w:r>
              <w:t xml:space="preserve"> </w:t>
            </w:r>
            <w:r w:rsidRPr="00C311AE">
              <w:t>plan</w:t>
            </w:r>
            <w:r>
              <w:t>ning</w:t>
            </w:r>
            <w:r w:rsidRPr="00C311AE">
              <w:t>, direct</w:t>
            </w:r>
            <w:r>
              <w:t xml:space="preserve">ion, production </w:t>
            </w:r>
            <w:r w:rsidRPr="00C311AE">
              <w:t>and refine</w:t>
            </w:r>
            <w:r>
              <w:t>ment of</w:t>
            </w:r>
            <w:r w:rsidRPr="00C311AE">
              <w:t xml:space="preserve"> </w:t>
            </w:r>
            <w:r>
              <w:t>performances</w:t>
            </w:r>
          </w:p>
        </w:tc>
      </w:tr>
      <w:tr w:rsidR="00EE2B97" w14:paraId="11650958" w14:textId="77777777" w:rsidTr="00EE2B97">
        <w:trPr>
          <w:cantSplit/>
          <w:trHeight w:val="768"/>
        </w:trPr>
        <w:tc>
          <w:tcPr>
            <w:cnfStyle w:val="001000000000" w:firstRow="0" w:lastRow="0" w:firstColumn="1" w:lastColumn="0" w:oddVBand="0" w:evenVBand="0" w:oddHBand="0" w:evenHBand="0" w:firstRowFirstColumn="0" w:firstRowLastColumn="0" w:lastRowFirstColumn="0" w:lastRowLastColumn="0"/>
            <w:tcW w:w="382" w:type="dxa"/>
            <w:vMerge/>
            <w:shd w:val="clear" w:color="auto" w:fill="E6E7E8" w:themeFill="background2"/>
            <w:textDirection w:val="btLr"/>
            <w:vAlign w:val="center"/>
          </w:tcPr>
          <w:p w14:paraId="73E21BDA" w14:textId="77777777" w:rsidR="00EE2B97" w:rsidRDefault="00EE2B97" w:rsidP="00EE2B97">
            <w:pPr>
              <w:pStyle w:val="Tableheadingcolumns"/>
            </w:pPr>
          </w:p>
        </w:tc>
        <w:tc>
          <w:tcPr>
            <w:tcW w:w="383" w:type="dxa"/>
            <w:gridSpan w:val="2"/>
            <w:vMerge/>
            <w:shd w:val="clear" w:color="auto" w:fill="E6E7E8" w:themeFill="background2"/>
            <w:textDirection w:val="btLr"/>
            <w:vAlign w:val="center"/>
          </w:tcPr>
          <w:p w14:paraId="44537BF9" w14:textId="77777777" w:rsidR="00EE2B97" w:rsidRDefault="00EE2B97" w:rsidP="00EE2B97">
            <w:pPr>
              <w:pStyle w:val="Tableheadingcolumn2"/>
              <w:cnfStyle w:val="000000000000" w:firstRow="0" w:lastRow="0" w:firstColumn="0" w:lastColumn="0" w:oddVBand="0" w:evenVBand="0" w:oddHBand="0" w:evenHBand="0" w:firstRowFirstColumn="0" w:firstRowLastColumn="0" w:lastRowFirstColumn="0" w:lastRowLastColumn="0"/>
            </w:pPr>
          </w:p>
        </w:tc>
        <w:tc>
          <w:tcPr>
            <w:tcW w:w="2742" w:type="dxa"/>
            <w:gridSpan w:val="2"/>
            <w:tcBorders>
              <w:top w:val="dotted" w:sz="4" w:space="0" w:color="A6A8AB"/>
              <w:bottom w:val="single" w:sz="4" w:space="0" w:color="A6A8AB"/>
            </w:tcBorders>
          </w:tcPr>
          <w:p w14:paraId="51C7CA03" w14:textId="2892C27E" w:rsidR="00EE2B97" w:rsidRPr="009202A8" w:rsidRDefault="00EE2B97" w:rsidP="00EE2B9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9202A8">
              <w:rPr>
                <w:rStyle w:val="shadingdifferences"/>
              </w:rPr>
              <w:t>skilful and effective</w:t>
            </w:r>
            <w:r>
              <w:t xml:space="preserve"> selection and use of the elements of drama, narrative and structure in directing to engage audiences</w:t>
            </w:r>
          </w:p>
        </w:tc>
        <w:tc>
          <w:tcPr>
            <w:tcW w:w="2722" w:type="dxa"/>
            <w:tcBorders>
              <w:top w:val="dotted" w:sz="4" w:space="0" w:color="A6A8AB"/>
              <w:bottom w:val="single" w:sz="4" w:space="0" w:color="A6A8AB"/>
            </w:tcBorders>
          </w:tcPr>
          <w:p w14:paraId="789DA4A9" w14:textId="79AD1685" w:rsidR="00EE2B97" w:rsidRPr="009202A8" w:rsidRDefault="00EE2B97" w:rsidP="00EE2B9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9202A8">
              <w:rPr>
                <w:rStyle w:val="shadingdifferences"/>
              </w:rPr>
              <w:t>effective</w:t>
            </w:r>
            <w:r>
              <w:t xml:space="preserve"> selection and use of the elements of drama, narrative and structure in directing to engage audiences</w:t>
            </w:r>
          </w:p>
        </w:tc>
        <w:tc>
          <w:tcPr>
            <w:tcW w:w="2573" w:type="dxa"/>
            <w:gridSpan w:val="2"/>
            <w:tcBorders>
              <w:top w:val="dotted" w:sz="4" w:space="0" w:color="A6A8AB"/>
              <w:bottom w:val="single" w:sz="4" w:space="0" w:color="A6A8AB"/>
            </w:tcBorders>
          </w:tcPr>
          <w:p w14:paraId="52C2E3D9" w14:textId="2E9ABC14" w:rsidR="00EE2B97" w:rsidRPr="00C311AE" w:rsidRDefault="00EE2B97" w:rsidP="00EE2B97">
            <w:pPr>
              <w:pStyle w:val="TableText"/>
              <w:cnfStyle w:val="000000000000" w:firstRow="0" w:lastRow="0" w:firstColumn="0" w:lastColumn="0" w:oddVBand="0" w:evenVBand="0" w:oddHBand="0" w:evenHBand="0" w:firstRowFirstColumn="0" w:firstRowLastColumn="0" w:lastRowFirstColumn="0" w:lastRowLastColumn="0"/>
            </w:pPr>
            <w:r>
              <w:t>selection and use of the elements of drama, narrative and structure in directing to engage audiences</w:t>
            </w:r>
          </w:p>
        </w:tc>
        <w:tc>
          <w:tcPr>
            <w:tcW w:w="2567" w:type="dxa"/>
            <w:tcBorders>
              <w:top w:val="dotted" w:sz="4" w:space="0" w:color="A6A8AB"/>
              <w:bottom w:val="single" w:sz="4" w:space="0" w:color="A6A8AB"/>
            </w:tcBorders>
          </w:tcPr>
          <w:p w14:paraId="19ABF0CC" w14:textId="2160BAB5" w:rsidR="00EE2B97" w:rsidRDefault="00EE2B97" w:rsidP="00EE2B9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 xml:space="preserve">selection and use of </w:t>
            </w:r>
            <w:r w:rsidRPr="009202A8">
              <w:rPr>
                <w:rStyle w:val="shadingdifferences"/>
              </w:rPr>
              <w:t>aspects of</w:t>
            </w:r>
            <w:r>
              <w:t xml:space="preserve"> the elements of drama, narrative and structure in directing to </w:t>
            </w:r>
            <w:r w:rsidRPr="009202A8">
              <w:rPr>
                <w:rStyle w:val="shadingdifferences"/>
              </w:rPr>
              <w:t>partially</w:t>
            </w:r>
            <w:r>
              <w:t xml:space="preserve"> engage audiences</w:t>
            </w:r>
          </w:p>
        </w:tc>
        <w:tc>
          <w:tcPr>
            <w:tcW w:w="2567" w:type="dxa"/>
            <w:tcBorders>
              <w:top w:val="dotted" w:sz="4" w:space="0" w:color="A6A8AB"/>
              <w:bottom w:val="single" w:sz="4" w:space="0" w:color="A6A8AB"/>
            </w:tcBorders>
          </w:tcPr>
          <w:p w14:paraId="74418A56" w14:textId="47BB87BE" w:rsidR="00EE2B97" w:rsidRPr="009202A8" w:rsidRDefault="00EE2B97" w:rsidP="00EE2B9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9202A8">
              <w:rPr>
                <w:rStyle w:val="shadingdifferences"/>
              </w:rPr>
              <w:t>fragmented</w:t>
            </w:r>
            <w:r>
              <w:t xml:space="preserve"> selection and use of the elements of drama, narrative and structure in directing </w:t>
            </w:r>
          </w:p>
        </w:tc>
      </w:tr>
      <w:tr w:rsidR="00EE2B97" w14:paraId="1698C461" w14:textId="77777777" w:rsidTr="00EE2B97">
        <w:trPr>
          <w:cantSplit/>
          <w:trHeight w:val="1194"/>
        </w:trPr>
        <w:tc>
          <w:tcPr>
            <w:cnfStyle w:val="001000000000" w:firstRow="0" w:lastRow="0" w:firstColumn="1" w:lastColumn="0" w:oddVBand="0" w:evenVBand="0" w:oddHBand="0" w:evenHBand="0" w:firstRowFirstColumn="0" w:firstRowLastColumn="0" w:lastRowFirstColumn="0" w:lastRowLastColumn="0"/>
            <w:tcW w:w="382" w:type="dxa"/>
            <w:vMerge w:val="restart"/>
            <w:shd w:val="clear" w:color="auto" w:fill="E6E7E8" w:themeFill="background2"/>
            <w:textDirection w:val="btLr"/>
            <w:vAlign w:val="center"/>
          </w:tcPr>
          <w:p w14:paraId="6C24316F" w14:textId="001A55B3" w:rsidR="00EE2B97" w:rsidRDefault="00EE2B97" w:rsidP="00EE2B97">
            <w:pPr>
              <w:pStyle w:val="Tableheadingcolumns"/>
            </w:pPr>
            <w:r>
              <w:lastRenderedPageBreak/>
              <w:t>Making</w:t>
            </w:r>
          </w:p>
        </w:tc>
        <w:tc>
          <w:tcPr>
            <w:tcW w:w="383" w:type="dxa"/>
            <w:gridSpan w:val="2"/>
            <w:vMerge w:val="restart"/>
            <w:shd w:val="clear" w:color="auto" w:fill="E6E7E8" w:themeFill="background2"/>
            <w:textDirection w:val="btLr"/>
            <w:vAlign w:val="center"/>
          </w:tcPr>
          <w:p w14:paraId="43895F91" w14:textId="77777777" w:rsidR="00EE2B97" w:rsidRDefault="00EE2B97" w:rsidP="00EE2B97">
            <w:pPr>
              <w:pStyle w:val="Tableheadingcolumn2"/>
              <w:cnfStyle w:val="000000000000" w:firstRow="0" w:lastRow="0" w:firstColumn="0" w:lastColumn="0" w:oddVBand="0" w:evenVBand="0" w:oddHBand="0" w:evenHBand="0" w:firstRowFirstColumn="0" w:firstRowLastColumn="0" w:lastRowFirstColumn="0" w:lastRowLastColumn="0"/>
              <w:rPr>
                <w:sz w:val="16"/>
                <w:szCs w:val="16"/>
              </w:rPr>
            </w:pPr>
            <w:r>
              <w:t>Performing</w:t>
            </w:r>
          </w:p>
        </w:tc>
        <w:tc>
          <w:tcPr>
            <w:tcW w:w="2742" w:type="dxa"/>
            <w:gridSpan w:val="2"/>
            <w:tcBorders>
              <w:top w:val="single" w:sz="4" w:space="0" w:color="A6A8AB"/>
              <w:bottom w:val="dotted" w:sz="4" w:space="0" w:color="A6A8AB"/>
            </w:tcBorders>
          </w:tcPr>
          <w:p w14:paraId="36703C86" w14:textId="61005B2C" w:rsidR="00EE2B97" w:rsidRPr="00B56FC5" w:rsidRDefault="00EE2B97" w:rsidP="00EE2B97">
            <w:pPr>
              <w:pStyle w:val="Tabletextsinglecell"/>
              <w:cnfStyle w:val="000000000000" w:firstRow="0" w:lastRow="0" w:firstColumn="0" w:lastColumn="0" w:oddVBand="0" w:evenVBand="0" w:oddHBand="0" w:evenHBand="0" w:firstRowFirstColumn="0" w:firstRowLastColumn="0" w:lastRowFirstColumn="0" w:lastRowLastColumn="0"/>
            </w:pPr>
            <w:r w:rsidRPr="009202A8">
              <w:rPr>
                <w:rStyle w:val="shadingdifferences"/>
                <w:szCs w:val="20"/>
              </w:rPr>
              <w:t>skilful and effective</w:t>
            </w:r>
            <w:r>
              <w:t xml:space="preserve"> performance of devised and scripted drama in different forms, styles and performance spaces</w:t>
            </w:r>
          </w:p>
        </w:tc>
        <w:tc>
          <w:tcPr>
            <w:tcW w:w="2722" w:type="dxa"/>
            <w:tcBorders>
              <w:top w:val="single" w:sz="4" w:space="0" w:color="A6A8AB"/>
              <w:bottom w:val="dotted" w:sz="4" w:space="0" w:color="A6A8AB"/>
            </w:tcBorders>
          </w:tcPr>
          <w:p w14:paraId="53F7CE9A" w14:textId="7BA13EB0" w:rsidR="00EE2B97" w:rsidRPr="00B56FC5" w:rsidRDefault="00EE2B97" w:rsidP="00EE2B97">
            <w:pPr>
              <w:pStyle w:val="Tabletextsinglecell"/>
              <w:cnfStyle w:val="000000000000" w:firstRow="0" w:lastRow="0" w:firstColumn="0" w:lastColumn="0" w:oddVBand="0" w:evenVBand="0" w:oddHBand="0" w:evenHBand="0" w:firstRowFirstColumn="0" w:firstRowLastColumn="0" w:lastRowFirstColumn="0" w:lastRowLastColumn="0"/>
            </w:pPr>
            <w:r w:rsidRPr="009202A8">
              <w:rPr>
                <w:rStyle w:val="shadingdifferences"/>
              </w:rPr>
              <w:t>effective</w:t>
            </w:r>
            <w:r>
              <w:t xml:space="preserve"> performance of devised and scripted drama in different forms, styles and performance spaces</w:t>
            </w:r>
          </w:p>
        </w:tc>
        <w:tc>
          <w:tcPr>
            <w:tcW w:w="2573" w:type="dxa"/>
            <w:gridSpan w:val="2"/>
            <w:tcBorders>
              <w:top w:val="single" w:sz="4" w:space="0" w:color="A6A8AB"/>
              <w:bottom w:val="dotted" w:sz="4" w:space="0" w:color="A6A8AB"/>
            </w:tcBorders>
          </w:tcPr>
          <w:p w14:paraId="09A0FD39" w14:textId="73EED31B" w:rsidR="00EE2B97" w:rsidRPr="00B56FC5" w:rsidRDefault="00EE2B97" w:rsidP="00EE2B97">
            <w:pPr>
              <w:pStyle w:val="TableText"/>
              <w:cnfStyle w:val="000000000000" w:firstRow="0" w:lastRow="0" w:firstColumn="0" w:lastColumn="0" w:oddVBand="0" w:evenVBand="0" w:oddHBand="0" w:evenHBand="0" w:firstRowFirstColumn="0" w:firstRowLastColumn="0" w:lastRowFirstColumn="0" w:lastRowLastColumn="0"/>
            </w:pPr>
            <w:r>
              <w:t>performance of devised and scripted drama in different forms, styles and performance spaces</w:t>
            </w:r>
          </w:p>
        </w:tc>
        <w:tc>
          <w:tcPr>
            <w:tcW w:w="2567" w:type="dxa"/>
            <w:tcBorders>
              <w:top w:val="single" w:sz="4" w:space="0" w:color="A6A8AB"/>
              <w:bottom w:val="dotted" w:sz="4" w:space="0" w:color="A6A8AB"/>
            </w:tcBorders>
          </w:tcPr>
          <w:p w14:paraId="30A42B51" w14:textId="61F44D7E" w:rsidR="00EE2B97" w:rsidRPr="00B56FC5" w:rsidRDefault="00EE2B97" w:rsidP="00EE2B97">
            <w:pPr>
              <w:pStyle w:val="Tabletextsinglecell"/>
              <w:cnfStyle w:val="000000000000" w:firstRow="0" w:lastRow="0" w:firstColumn="0" w:lastColumn="0" w:oddVBand="0" w:evenVBand="0" w:oddHBand="0" w:evenHBand="0" w:firstRowFirstColumn="0" w:firstRowLastColumn="0" w:lastRowFirstColumn="0" w:lastRowLastColumn="0"/>
            </w:pPr>
            <w:r w:rsidRPr="009202A8">
              <w:rPr>
                <w:rStyle w:val="shadingdifferences"/>
              </w:rPr>
              <w:t>guided</w:t>
            </w:r>
            <w:r>
              <w:t xml:space="preserve"> performance of devised and scripted drama using </w:t>
            </w:r>
            <w:r w:rsidRPr="009202A8">
              <w:rPr>
                <w:rStyle w:val="shadingdifferences"/>
              </w:rPr>
              <w:t>aspects of</w:t>
            </w:r>
            <w:r>
              <w:t xml:space="preserve"> different forms, styles and performance spaces</w:t>
            </w:r>
          </w:p>
        </w:tc>
        <w:tc>
          <w:tcPr>
            <w:tcW w:w="2567" w:type="dxa"/>
            <w:tcBorders>
              <w:top w:val="single" w:sz="4" w:space="0" w:color="A6A8AB"/>
              <w:bottom w:val="dotted" w:sz="4" w:space="0" w:color="A6A8AB"/>
            </w:tcBorders>
          </w:tcPr>
          <w:p w14:paraId="5E44F5DB" w14:textId="66BA3E50" w:rsidR="00EE2B97" w:rsidRPr="00B56FC5" w:rsidRDefault="00EE2B97" w:rsidP="00EE2B97">
            <w:pPr>
              <w:pStyle w:val="TableText"/>
              <w:cnfStyle w:val="000000000000" w:firstRow="0" w:lastRow="0" w:firstColumn="0" w:lastColumn="0" w:oddVBand="0" w:evenVBand="0" w:oddHBand="0" w:evenHBand="0" w:firstRowFirstColumn="0" w:firstRowLastColumn="0" w:lastRowFirstColumn="0" w:lastRowLastColumn="0"/>
            </w:pPr>
            <w:r w:rsidRPr="00412817">
              <w:rPr>
                <w:rStyle w:val="shadingdifferences"/>
              </w:rPr>
              <w:t>uneven</w:t>
            </w:r>
            <w:r w:rsidRPr="00412817">
              <w:t xml:space="preserve"> </w:t>
            </w:r>
            <w:r>
              <w:rPr>
                <w:rFonts w:ascii="Arial" w:hAnsi="Arial"/>
              </w:rPr>
              <w:t xml:space="preserve">performance of devised and scripted drama using </w:t>
            </w:r>
            <w:r w:rsidRPr="005D0E66">
              <w:rPr>
                <w:rStyle w:val="shadingdifferences"/>
              </w:rPr>
              <w:t>aspects of</w:t>
            </w:r>
            <w:r>
              <w:t xml:space="preserve"> different forms, styles and performance spaces</w:t>
            </w:r>
          </w:p>
        </w:tc>
      </w:tr>
      <w:tr w:rsidR="00EE2B97" w14:paraId="7B80C2C8" w14:textId="77777777" w:rsidTr="00EE2B97">
        <w:trPr>
          <w:cantSplit/>
          <w:trHeight w:val="972"/>
        </w:trPr>
        <w:tc>
          <w:tcPr>
            <w:cnfStyle w:val="001000000000" w:firstRow="0" w:lastRow="0" w:firstColumn="1" w:lastColumn="0" w:oddVBand="0" w:evenVBand="0" w:oddHBand="0" w:evenHBand="0" w:firstRowFirstColumn="0" w:firstRowLastColumn="0" w:lastRowFirstColumn="0" w:lastRowLastColumn="0"/>
            <w:tcW w:w="382" w:type="dxa"/>
            <w:vMerge/>
            <w:shd w:val="clear" w:color="auto" w:fill="E6E7E8" w:themeFill="background2"/>
            <w:textDirection w:val="btLr"/>
          </w:tcPr>
          <w:p w14:paraId="7DB26D57" w14:textId="11F57987" w:rsidR="00EE2B97" w:rsidRDefault="00EE2B97" w:rsidP="00EE2B97">
            <w:pPr>
              <w:pStyle w:val="Tableheadingcolumns"/>
            </w:pPr>
          </w:p>
        </w:tc>
        <w:tc>
          <w:tcPr>
            <w:tcW w:w="383" w:type="dxa"/>
            <w:gridSpan w:val="2"/>
            <w:vMerge/>
            <w:shd w:val="clear" w:color="auto" w:fill="E6E7E8" w:themeFill="background2"/>
            <w:textDirection w:val="btLr"/>
            <w:vAlign w:val="center"/>
          </w:tcPr>
          <w:p w14:paraId="411993F9" w14:textId="005353AD" w:rsidR="00EE2B97" w:rsidRDefault="00EE2B97" w:rsidP="00EE2B97">
            <w:pPr>
              <w:pStyle w:val="Tableheadingcolumn2"/>
              <w:cnfStyle w:val="000000000000" w:firstRow="0" w:lastRow="0" w:firstColumn="0" w:lastColumn="0" w:oddVBand="0" w:evenVBand="0" w:oddHBand="0" w:evenHBand="0" w:firstRowFirstColumn="0" w:firstRowLastColumn="0" w:lastRowFirstColumn="0" w:lastRowLastColumn="0"/>
            </w:pPr>
          </w:p>
        </w:tc>
        <w:tc>
          <w:tcPr>
            <w:tcW w:w="2742" w:type="dxa"/>
            <w:gridSpan w:val="2"/>
            <w:tcBorders>
              <w:top w:val="dotted" w:sz="4" w:space="0" w:color="A6A8AB"/>
              <w:bottom w:val="dotted" w:sz="4" w:space="0" w:color="A6A8AB"/>
            </w:tcBorders>
          </w:tcPr>
          <w:p w14:paraId="0D4E8A8E" w14:textId="1E67773F" w:rsidR="00EE2B97" w:rsidRPr="009202A8" w:rsidRDefault="00EE2B97" w:rsidP="00EE2B97">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szCs w:val="20"/>
                <w:lang w:eastAsia="en-AU"/>
              </w:rPr>
            </w:pPr>
            <w:r w:rsidRPr="005D0E66">
              <w:rPr>
                <w:rStyle w:val="shadingdifferences"/>
              </w:rPr>
              <w:t>skilful and effective</w:t>
            </w:r>
            <w:r>
              <w:t xml:space="preserve"> selection and use of the elements of drama, narrative and structure in acting to engage audiences</w:t>
            </w:r>
          </w:p>
        </w:tc>
        <w:tc>
          <w:tcPr>
            <w:tcW w:w="2722" w:type="dxa"/>
            <w:tcBorders>
              <w:top w:val="dotted" w:sz="4" w:space="0" w:color="A6A8AB"/>
              <w:bottom w:val="dotted" w:sz="4" w:space="0" w:color="A6A8AB"/>
            </w:tcBorders>
          </w:tcPr>
          <w:p w14:paraId="19262DEC" w14:textId="7EA01DFB" w:rsidR="00EE2B97" w:rsidRPr="006D34D2" w:rsidRDefault="00EE2B97" w:rsidP="00EE2B97">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5D0E66">
              <w:rPr>
                <w:rStyle w:val="shadingdifferences"/>
              </w:rPr>
              <w:t>effective</w:t>
            </w:r>
            <w:r>
              <w:t xml:space="preserve"> selection and use of the elements of drama, narrative and structure in acting to engage audiences</w:t>
            </w:r>
          </w:p>
        </w:tc>
        <w:tc>
          <w:tcPr>
            <w:tcW w:w="2573" w:type="dxa"/>
            <w:gridSpan w:val="2"/>
            <w:tcBorders>
              <w:top w:val="dotted" w:sz="4" w:space="0" w:color="A6A8AB"/>
              <w:bottom w:val="dotted" w:sz="4" w:space="0" w:color="A6A8AB"/>
            </w:tcBorders>
          </w:tcPr>
          <w:p w14:paraId="68BC8362" w14:textId="5FAB1779" w:rsidR="00EE2B97" w:rsidRPr="00C311AE" w:rsidDel="006D34D2" w:rsidRDefault="00EE2B97" w:rsidP="00EE2B97">
            <w:pPr>
              <w:pStyle w:val="TableText"/>
              <w:cnfStyle w:val="000000000000" w:firstRow="0" w:lastRow="0" w:firstColumn="0" w:lastColumn="0" w:oddVBand="0" w:evenVBand="0" w:oddHBand="0" w:evenHBand="0" w:firstRowFirstColumn="0" w:firstRowLastColumn="0" w:lastRowFirstColumn="0" w:lastRowLastColumn="0"/>
            </w:pPr>
            <w:r>
              <w:t>selection and use of the elements of drama, narrative and structure in acting to engage audiences</w:t>
            </w:r>
          </w:p>
        </w:tc>
        <w:tc>
          <w:tcPr>
            <w:tcW w:w="2567" w:type="dxa"/>
            <w:tcBorders>
              <w:top w:val="dotted" w:sz="4" w:space="0" w:color="A6A8AB"/>
              <w:bottom w:val="dotted" w:sz="4" w:space="0" w:color="A6A8AB"/>
            </w:tcBorders>
          </w:tcPr>
          <w:p w14:paraId="23093FD6" w14:textId="41B06F5F" w:rsidR="00EE2B97" w:rsidRPr="009202A8" w:rsidRDefault="00EE2B97" w:rsidP="00EE2B97">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t xml:space="preserve">selection and use of </w:t>
            </w:r>
            <w:r w:rsidRPr="005D0E66">
              <w:rPr>
                <w:rStyle w:val="shadingdifferences"/>
              </w:rPr>
              <w:t>aspects of</w:t>
            </w:r>
            <w:r>
              <w:t xml:space="preserve"> the elements of drama, narrative and structure in acting to </w:t>
            </w:r>
            <w:r w:rsidRPr="005D0E66">
              <w:rPr>
                <w:rStyle w:val="shadingdifferences"/>
              </w:rPr>
              <w:t>partially</w:t>
            </w:r>
            <w:r>
              <w:t xml:space="preserve"> engage audiences</w:t>
            </w:r>
          </w:p>
        </w:tc>
        <w:tc>
          <w:tcPr>
            <w:tcW w:w="2567" w:type="dxa"/>
            <w:tcBorders>
              <w:top w:val="dotted" w:sz="4" w:space="0" w:color="A6A8AB"/>
              <w:bottom w:val="dotted" w:sz="4" w:space="0" w:color="A6A8AB"/>
            </w:tcBorders>
          </w:tcPr>
          <w:p w14:paraId="34E2CA89" w14:textId="36591018" w:rsidR="00EE2B97" w:rsidRPr="00412817" w:rsidRDefault="00EE2B97" w:rsidP="00EE2B9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D0E66">
              <w:rPr>
                <w:rStyle w:val="shadingdifferences"/>
              </w:rPr>
              <w:t>fragmented</w:t>
            </w:r>
            <w:r>
              <w:t xml:space="preserve"> selection and use of the elements of drama, narrative and structure in acting </w:t>
            </w:r>
          </w:p>
        </w:tc>
      </w:tr>
      <w:tr w:rsidR="00EE2B97" w14:paraId="136449EA" w14:textId="77777777" w:rsidTr="00EE2B97">
        <w:trPr>
          <w:cantSplit/>
          <w:trHeight w:val="1515"/>
        </w:trPr>
        <w:tc>
          <w:tcPr>
            <w:cnfStyle w:val="001000000000" w:firstRow="0" w:lastRow="0" w:firstColumn="1" w:lastColumn="0" w:oddVBand="0" w:evenVBand="0" w:oddHBand="0" w:evenHBand="0" w:firstRowFirstColumn="0" w:firstRowLastColumn="0" w:lastRowFirstColumn="0" w:lastRowLastColumn="0"/>
            <w:tcW w:w="382" w:type="dxa"/>
            <w:vMerge/>
            <w:shd w:val="clear" w:color="auto" w:fill="E6E7E8" w:themeFill="background2"/>
            <w:textDirection w:val="btLr"/>
          </w:tcPr>
          <w:p w14:paraId="15BD6AC5" w14:textId="77777777" w:rsidR="00EE2B97" w:rsidRDefault="00EE2B97" w:rsidP="00EE2B97">
            <w:pPr>
              <w:pStyle w:val="Tableheadingcolumns"/>
            </w:pPr>
          </w:p>
        </w:tc>
        <w:tc>
          <w:tcPr>
            <w:tcW w:w="383" w:type="dxa"/>
            <w:gridSpan w:val="2"/>
            <w:vMerge/>
            <w:shd w:val="clear" w:color="auto" w:fill="E6E7E8" w:themeFill="background2"/>
            <w:textDirection w:val="btLr"/>
            <w:vAlign w:val="center"/>
          </w:tcPr>
          <w:p w14:paraId="1EB5C1A3" w14:textId="77777777" w:rsidR="00EE2B97" w:rsidRDefault="00EE2B97" w:rsidP="00EE2B97">
            <w:pPr>
              <w:pStyle w:val="Tableheadingcolumn2"/>
              <w:cnfStyle w:val="000000000000" w:firstRow="0" w:lastRow="0" w:firstColumn="0" w:lastColumn="0" w:oddVBand="0" w:evenVBand="0" w:oddHBand="0" w:evenHBand="0" w:firstRowFirstColumn="0" w:firstRowLastColumn="0" w:lastRowFirstColumn="0" w:lastRowLastColumn="0"/>
            </w:pPr>
          </w:p>
        </w:tc>
        <w:tc>
          <w:tcPr>
            <w:tcW w:w="2742" w:type="dxa"/>
            <w:gridSpan w:val="2"/>
            <w:tcBorders>
              <w:top w:val="dotted" w:sz="4" w:space="0" w:color="A6A8AB"/>
              <w:bottom w:val="single" w:sz="4" w:space="0" w:color="A6A8AB"/>
            </w:tcBorders>
          </w:tcPr>
          <w:p w14:paraId="3DD25B4A" w14:textId="3B07D92D" w:rsidR="00EE2B97" w:rsidRPr="005D0E66" w:rsidRDefault="00EE2B97" w:rsidP="00EE2B97">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discerning</w:t>
            </w:r>
            <w:r>
              <w:t xml:space="preserve"> refinement of performance and expressive skills in voice and movement to </w:t>
            </w:r>
            <w:r w:rsidRPr="009202A8">
              <w:rPr>
                <w:rStyle w:val="shadingdifferences"/>
              </w:rPr>
              <w:t>skilfully and effectively</w:t>
            </w:r>
            <w:r>
              <w:t xml:space="preserve"> convey dramatic action</w:t>
            </w:r>
          </w:p>
        </w:tc>
        <w:tc>
          <w:tcPr>
            <w:tcW w:w="2722" w:type="dxa"/>
            <w:tcBorders>
              <w:top w:val="dotted" w:sz="4" w:space="0" w:color="A6A8AB"/>
              <w:bottom w:val="single" w:sz="4" w:space="0" w:color="A6A8AB"/>
            </w:tcBorders>
          </w:tcPr>
          <w:p w14:paraId="4A04EDE3" w14:textId="77777777" w:rsidR="00EE2B97" w:rsidRPr="005D0E66" w:rsidRDefault="00EE2B97" w:rsidP="00EE2B97">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9202A8">
              <w:rPr>
                <w:rStyle w:val="shadingdifferences"/>
              </w:rPr>
              <w:t>skilful</w:t>
            </w:r>
            <w:r>
              <w:t xml:space="preserve"> refinement of performance and expressive skills in voice and movement to </w:t>
            </w:r>
            <w:r w:rsidRPr="009202A8">
              <w:rPr>
                <w:rStyle w:val="shadingdifferences"/>
              </w:rPr>
              <w:t>effectively</w:t>
            </w:r>
            <w:r>
              <w:t xml:space="preserve"> convey dramatic action</w:t>
            </w:r>
          </w:p>
        </w:tc>
        <w:tc>
          <w:tcPr>
            <w:tcW w:w="2573" w:type="dxa"/>
            <w:gridSpan w:val="2"/>
            <w:tcBorders>
              <w:top w:val="dotted" w:sz="4" w:space="0" w:color="A6A8AB"/>
              <w:bottom w:val="single" w:sz="4" w:space="0" w:color="A6A8AB"/>
            </w:tcBorders>
          </w:tcPr>
          <w:p w14:paraId="3A270CA9" w14:textId="77777777" w:rsidR="00EE2B97" w:rsidRDefault="00EE2B97" w:rsidP="00EE2B97">
            <w:pPr>
              <w:pStyle w:val="TableText"/>
              <w:cnfStyle w:val="000000000000" w:firstRow="0" w:lastRow="0" w:firstColumn="0" w:lastColumn="0" w:oddVBand="0" w:evenVBand="0" w:oddHBand="0" w:evenHBand="0" w:firstRowFirstColumn="0" w:firstRowLastColumn="0" w:lastRowFirstColumn="0" w:lastRowLastColumn="0"/>
            </w:pPr>
            <w:r>
              <w:t>refinement of performance and expressive skills in voice and movement to convey dramatic action</w:t>
            </w:r>
          </w:p>
        </w:tc>
        <w:tc>
          <w:tcPr>
            <w:tcW w:w="2567" w:type="dxa"/>
            <w:tcBorders>
              <w:top w:val="dotted" w:sz="4" w:space="0" w:color="A6A8AB"/>
              <w:bottom w:val="single" w:sz="4" w:space="0" w:color="A6A8AB"/>
            </w:tcBorders>
          </w:tcPr>
          <w:p w14:paraId="071D7827" w14:textId="1F1FE869" w:rsidR="00EE2B97" w:rsidRDefault="00EE2B97" w:rsidP="00EE2B97">
            <w:pPr>
              <w:pStyle w:val="Tabletextsinglecell"/>
              <w:cnfStyle w:val="000000000000" w:firstRow="0" w:lastRow="0" w:firstColumn="0" w:lastColumn="0" w:oddVBand="0" w:evenVBand="0" w:oddHBand="0" w:evenHBand="0" w:firstRowFirstColumn="0" w:firstRowLastColumn="0" w:lastRowFirstColumn="0" w:lastRowLastColumn="0"/>
            </w:pPr>
            <w:r w:rsidRPr="009202A8">
              <w:rPr>
                <w:rStyle w:val="shadingdifferences"/>
              </w:rPr>
              <w:t>guided</w:t>
            </w:r>
            <w:r>
              <w:t xml:space="preserve"> refinement of performance and expressive skills in voice and movement to </w:t>
            </w:r>
            <w:r w:rsidRPr="009202A8">
              <w:rPr>
                <w:rStyle w:val="shadingdifferences"/>
              </w:rPr>
              <w:t>partially</w:t>
            </w:r>
            <w:r>
              <w:t xml:space="preserve"> convey dramatic action</w:t>
            </w:r>
          </w:p>
        </w:tc>
        <w:tc>
          <w:tcPr>
            <w:tcW w:w="2567" w:type="dxa"/>
            <w:tcBorders>
              <w:top w:val="dotted" w:sz="4" w:space="0" w:color="A6A8AB"/>
              <w:bottom w:val="single" w:sz="4" w:space="0" w:color="A6A8AB"/>
            </w:tcBorders>
          </w:tcPr>
          <w:p w14:paraId="109731F5" w14:textId="77777777" w:rsidR="00EE2B97" w:rsidRPr="005D0E66" w:rsidRDefault="00EE2B97" w:rsidP="00EE2B9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9202A8">
              <w:rPr>
                <w:rStyle w:val="shadingdifferences"/>
                <w:szCs w:val="19"/>
                <w:lang w:eastAsia="en-US"/>
              </w:rPr>
              <w:t>fragmented use</w:t>
            </w:r>
            <w:r>
              <w:t xml:space="preserve"> of performance and expressive skills in voice and movement </w:t>
            </w:r>
          </w:p>
        </w:tc>
      </w:tr>
    </w:tbl>
    <w:p w14:paraId="09745B8C" w14:textId="77777777" w:rsidR="00E35EC3" w:rsidRPr="00280466" w:rsidRDefault="00E35EC3" w:rsidP="00E35EC3">
      <w:pPr>
        <w:rPr>
          <w:sz w:val="16"/>
        </w:rPr>
      </w:pPr>
    </w:p>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770"/>
        <w:gridCol w:w="13158"/>
      </w:tblGrid>
      <w:tr w:rsidR="00E35EC3" w:rsidRPr="00280466" w14:paraId="5AE70BE3" w14:textId="77777777" w:rsidTr="009F62B2">
        <w:trPr>
          <w:cantSplit/>
          <w:trHeight w:val="209"/>
        </w:trPr>
        <w:tc>
          <w:tcPr>
            <w:tcW w:w="770" w:type="dxa"/>
            <w:shd w:val="clear" w:color="auto" w:fill="E6E7E8" w:themeFill="background2"/>
            <w:vAlign w:val="center"/>
          </w:tcPr>
          <w:p w14:paraId="4FE8AC8D" w14:textId="77777777" w:rsidR="00E35EC3" w:rsidRPr="00280466" w:rsidRDefault="00E35EC3" w:rsidP="001F2CF6">
            <w:pPr>
              <w:pStyle w:val="Tableheadingcolumn2"/>
              <w:jc w:val="left"/>
              <w:rPr>
                <w:szCs w:val="18"/>
              </w:rPr>
            </w:pPr>
            <w:r w:rsidRPr="00280466">
              <w:rPr>
                <w:szCs w:val="18"/>
              </w:rPr>
              <w:t>Key</w:t>
            </w:r>
          </w:p>
        </w:tc>
        <w:tc>
          <w:tcPr>
            <w:tcW w:w="13158" w:type="dxa"/>
            <w:vAlign w:val="center"/>
          </w:tcPr>
          <w:p w14:paraId="2C307AE2" w14:textId="77777777" w:rsidR="00E35EC3" w:rsidRPr="00D75E5F" w:rsidRDefault="00E35EC3" w:rsidP="001F2CF6">
            <w:pPr>
              <w:pStyle w:val="Tabletextsinglecell"/>
              <w:spacing w:after="20"/>
              <w:rPr>
                <w:sz w:val="18"/>
                <w:szCs w:val="18"/>
              </w:rPr>
            </w:pPr>
            <w:r w:rsidRPr="00280466">
              <w:rPr>
                <w:rStyle w:val="shadingdifferences"/>
                <w:sz w:val="18"/>
                <w:szCs w:val="18"/>
              </w:rPr>
              <w:t>shading</w:t>
            </w:r>
            <w:r w:rsidRPr="00280466">
              <w:rPr>
                <w:sz w:val="18"/>
                <w:szCs w:val="18"/>
              </w:rPr>
              <w:t xml:space="preserve"> emphasises the </w:t>
            </w:r>
            <w:r w:rsidRPr="00280466">
              <w:rPr>
                <w:rStyle w:val="shadingdifferences"/>
                <w:sz w:val="18"/>
                <w:szCs w:val="18"/>
              </w:rPr>
              <w:t>qualities that discriminate between the A–E descriptors</w:t>
            </w:r>
          </w:p>
        </w:tc>
      </w:tr>
    </w:tbl>
    <w:p w14:paraId="6CBFF0DC" w14:textId="77777777" w:rsidR="00E35EC3" w:rsidRPr="00280466" w:rsidRDefault="00E35EC3" w:rsidP="00E35EC3">
      <w:pPr>
        <w:pStyle w:val="BodyText"/>
        <w:ind w:left="-98"/>
        <w:rPr>
          <w:sz w:val="19"/>
          <w:szCs w:val="19"/>
        </w:rPr>
        <w:sectPr w:rsidR="00E35EC3" w:rsidRPr="00280466" w:rsidSect="001F2CF6">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1A880942" w14:textId="77777777" w:rsidR="00E02DB2" w:rsidRPr="00377E0B" w:rsidRDefault="00E02DB2" w:rsidP="00204251">
      <w:pPr>
        <w:pStyle w:val="Smallspace"/>
      </w:pPr>
    </w:p>
    <w:p w14:paraId="6FD7DAA7" w14:textId="77777777" w:rsidR="009452EF" w:rsidRPr="007A62C2" w:rsidRDefault="009452EF" w:rsidP="00204251">
      <w:pPr>
        <w:pStyle w:val="Smallspace"/>
        <w:rPr>
          <w:b/>
        </w:rPr>
        <w:sectPr w:rsidR="009452EF" w:rsidRPr="007A62C2" w:rsidSect="00204251">
          <w:headerReference w:type="even" r:id="rId21"/>
          <w:headerReference w:type="default" r:id="rId22"/>
          <w:footerReference w:type="default" r:id="rId23"/>
          <w:headerReference w:type="first" r:id="rId24"/>
          <w:footnotePr>
            <w:numFmt w:val="chicago"/>
          </w:footnotePr>
          <w:type w:val="continuous"/>
          <w:pgSz w:w="16840" w:h="11907" w:orient="landscape" w:code="9"/>
          <w:pgMar w:top="851" w:right="1418" w:bottom="993" w:left="1418" w:header="567" w:footer="284" w:gutter="0"/>
          <w:cols w:space="720"/>
          <w:formProt w:val="0"/>
          <w:noEndnote/>
          <w:docGrid w:linePitch="299"/>
        </w:sectPr>
      </w:pPr>
    </w:p>
    <w:p w14:paraId="46EC22EB" w14:textId="77777777" w:rsidR="009452EF" w:rsidRDefault="00755292" w:rsidP="005B04FA">
      <w:pPr>
        <w:pStyle w:val="Heading2"/>
        <w:spacing w:before="0"/>
      </w:pPr>
      <w:bookmarkStart w:id="2" w:name="_Toc375294587"/>
      <w:bookmarkStart w:id="3" w:name="_Ref347492396"/>
      <w:bookmarkStart w:id="4" w:name="_Toc343763701"/>
      <w:r>
        <w:lastRenderedPageBreak/>
        <w:t>Notes</w:t>
      </w:r>
    </w:p>
    <w:p w14:paraId="6C045AB9" w14:textId="77777777" w:rsidR="00755292" w:rsidRDefault="00755292" w:rsidP="00755292">
      <w:pPr>
        <w:pStyle w:val="Heading3"/>
      </w:pPr>
      <w:r>
        <w:t xml:space="preserve">Australian Curriculum </w:t>
      </w:r>
      <w:r w:rsidR="005706FE">
        <w:t xml:space="preserve">common </w:t>
      </w:r>
      <w:r>
        <w:t>dimensions</w:t>
      </w:r>
    </w:p>
    <w:p w14:paraId="7E1964BD" w14:textId="77777777"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14:paraId="53292E42" w14:textId="7777777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2F3A987A" w14:textId="77777777" w:rsidR="00736487" w:rsidRDefault="00736487" w:rsidP="00736487">
            <w:pPr>
              <w:pStyle w:val="TableHeading"/>
            </w:pPr>
            <w:r>
              <w:t>Dimension</w:t>
            </w:r>
          </w:p>
        </w:tc>
        <w:tc>
          <w:tcPr>
            <w:tcW w:w="7263" w:type="dxa"/>
            <w:hideMark/>
          </w:tcPr>
          <w:p w14:paraId="75F856DC"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46E438DE"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6DE06906" w14:textId="77777777"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14:paraId="5529FD38"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0155A760" w14:textId="77777777" w:rsidTr="000955E1">
        <w:tc>
          <w:tcPr>
            <w:cnfStyle w:val="001000000000" w:firstRow="0" w:lastRow="0" w:firstColumn="1" w:lastColumn="0" w:oddVBand="0" w:evenVBand="0" w:oddHBand="0" w:evenHBand="0" w:firstRowFirstColumn="0" w:firstRowLastColumn="0" w:lastRowFirstColumn="0" w:lastRowLastColumn="0"/>
            <w:tcW w:w="1838" w:type="dxa"/>
            <w:hideMark/>
          </w:tcPr>
          <w:p w14:paraId="3C66693A" w14:textId="77777777"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14:paraId="3FDFA1F9"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4E02C027" w14:textId="77777777" w:rsidR="00755292" w:rsidRDefault="00755292" w:rsidP="00755292">
      <w:pPr>
        <w:pStyle w:val="Heading3"/>
      </w:pPr>
      <w:r>
        <w:t xml:space="preserve">Terms used in </w:t>
      </w:r>
      <w:r w:rsidR="00312341">
        <w:t xml:space="preserve">Years </w:t>
      </w:r>
      <w:r w:rsidR="00016BF8">
        <w:t>9 and 10</w:t>
      </w:r>
      <w:r w:rsidR="00CA3757">
        <w:t xml:space="preserve"> </w:t>
      </w:r>
      <w:r w:rsidR="009F62B2">
        <w:t>Drama</w:t>
      </w:r>
      <w:r>
        <w:t xml:space="preserve"> </w:t>
      </w:r>
      <w:r w:rsidR="009C0DEB">
        <w:t>standard elaboration</w:t>
      </w:r>
      <w:r>
        <w:t>s</w:t>
      </w:r>
    </w:p>
    <w:p w14:paraId="5A926D70" w14:textId="77777777" w:rsidR="00C9121C" w:rsidRPr="00770973" w:rsidRDefault="00C9121C" w:rsidP="00C9121C">
      <w:pPr>
        <w:pStyle w:val="BodyText"/>
      </w:pPr>
      <w:r w:rsidRPr="00770973">
        <w:t xml:space="preserve">These terms clarify the descriptors in the Years </w:t>
      </w:r>
      <w:r w:rsidR="00016BF8">
        <w:t>9 and 10</w:t>
      </w:r>
      <w:r w:rsidRPr="00770973">
        <w:t xml:space="preserve"> </w:t>
      </w:r>
      <w:r w:rsidR="00513C84">
        <w:t>Drama</w:t>
      </w:r>
      <w:r w:rsidRPr="00770973">
        <w:t xml:space="preserve"> SEs. </w:t>
      </w:r>
      <w:r w:rsidR="00A3363E">
        <w:t xml:space="preserve">Descriptions </w:t>
      </w:r>
      <w:r w:rsidRPr="00770973">
        <w:t>are drawn from:</w:t>
      </w:r>
    </w:p>
    <w:p w14:paraId="3E7D3BC0" w14:textId="77777777" w:rsidR="002057F4" w:rsidRDefault="002057F4" w:rsidP="002057F4">
      <w:pPr>
        <w:pStyle w:val="ListBullet0"/>
      </w:pPr>
      <w:r>
        <w:t xml:space="preserve">ACARA Australian Curriculum: The Arts glossary, </w:t>
      </w:r>
      <w:r>
        <w:br/>
      </w:r>
      <w:hyperlink r:id="rId25" w:history="1">
        <w:r>
          <w:rPr>
            <w:rStyle w:val="Hyperlink"/>
          </w:rPr>
          <w:t>www.australiancurriculum.edu.au/f-10-curriculum/the-arts/glossary</w:t>
        </w:r>
      </w:hyperlink>
    </w:p>
    <w:p w14:paraId="656A1B53" w14:textId="77777777" w:rsidR="002057F4" w:rsidRDefault="002057F4" w:rsidP="002057F4">
      <w:pPr>
        <w:pStyle w:val="ListBullet0"/>
      </w:pPr>
      <w:r>
        <w:t xml:space="preserve">ACARA The Arts: Drama &gt; </w:t>
      </w:r>
      <w:r w:rsidRPr="00984254">
        <w:t>Examples of knowledge and skills</w:t>
      </w:r>
      <w:r>
        <w:t xml:space="preserve"> &gt; Years </w:t>
      </w:r>
      <w:r w:rsidR="00016BF8">
        <w:t>9 and 10</w:t>
      </w:r>
      <w:r>
        <w:t>,</w:t>
      </w:r>
      <w:r>
        <w:br/>
      </w:r>
      <w:hyperlink r:id="rId26" w:history="1">
        <w:r>
          <w:rPr>
            <w:rStyle w:val="Hyperlink"/>
          </w:rPr>
          <w:t>www.australiancurriculum.edu.au/f-10-curriculum/the-arts/drama/example-of-knowledge-and-skills</w:t>
        </w:r>
      </w:hyperlink>
    </w:p>
    <w:p w14:paraId="32A7328B" w14:textId="77777777" w:rsidR="00645C80" w:rsidRDefault="00C9121C" w:rsidP="003D0AD7">
      <w:pPr>
        <w:pStyle w:val="ListBullet0"/>
      </w:pPr>
      <w:r w:rsidRPr="00CE0D38">
        <w:t>other sources</w:t>
      </w:r>
      <w:r>
        <w:t>,</w:t>
      </w:r>
      <w:r w:rsidRPr="00CE0D38">
        <w:t xml:space="preserve"> to ensure consistent understanding.</w:t>
      </w:r>
      <w:r>
        <w:t xml:space="preserve"> </w:t>
      </w:r>
    </w:p>
    <w:tbl>
      <w:tblPr>
        <w:tblStyle w:val="QCAAtablestyle4"/>
        <w:tblW w:w="4900" w:type="pct"/>
        <w:tblLayout w:type="fixed"/>
        <w:tblLook w:val="04A0" w:firstRow="1" w:lastRow="0" w:firstColumn="1" w:lastColumn="0" w:noHBand="0" w:noVBand="1"/>
      </w:tblPr>
      <w:tblGrid>
        <w:gridCol w:w="1843"/>
        <w:gridCol w:w="7258"/>
      </w:tblGrid>
      <w:tr w:rsidR="00A0520E" w:rsidRPr="00D31117" w14:paraId="44F7FDB4" w14:textId="77777777" w:rsidTr="00BE0D4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3" w:type="dxa"/>
            <w:hideMark/>
          </w:tcPr>
          <w:p w14:paraId="534ACDD8" w14:textId="77777777" w:rsidR="00A0520E" w:rsidRPr="00D31117" w:rsidRDefault="00A0520E" w:rsidP="00D31117">
            <w:pPr>
              <w:pStyle w:val="TableHeading"/>
            </w:pPr>
            <w:r w:rsidRPr="00D31117">
              <w:t>Term</w:t>
            </w:r>
          </w:p>
        </w:tc>
        <w:tc>
          <w:tcPr>
            <w:tcW w:w="7258" w:type="dxa"/>
            <w:hideMark/>
          </w:tcPr>
          <w:p w14:paraId="77C7BF04" w14:textId="77777777" w:rsidR="00A0520E" w:rsidRPr="00D31117" w:rsidRDefault="00A0520E"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A0520E" w:rsidRPr="00D31117" w14:paraId="3E894339" w14:textId="77777777" w:rsidTr="00D04062">
        <w:trPr>
          <w:cantSplit/>
          <w:trHeight w:val="28"/>
        </w:trPr>
        <w:tc>
          <w:tcPr>
            <w:cnfStyle w:val="001000000000" w:firstRow="0" w:lastRow="0" w:firstColumn="1" w:lastColumn="0" w:oddVBand="0" w:evenVBand="0" w:oddHBand="0" w:evenHBand="0" w:firstRowFirstColumn="0" w:firstRowLastColumn="0" w:lastRowFirstColumn="0" w:lastRowLastColumn="0"/>
            <w:tcW w:w="1843" w:type="dxa"/>
          </w:tcPr>
          <w:p w14:paraId="78CCC8F7" w14:textId="77777777" w:rsidR="00A0520E" w:rsidRDefault="00A0520E" w:rsidP="001F2CF6">
            <w:pPr>
              <w:pStyle w:val="TableText"/>
            </w:pPr>
            <w:r>
              <w:t>aesthetic</w:t>
            </w:r>
          </w:p>
        </w:tc>
        <w:tc>
          <w:tcPr>
            <w:tcW w:w="7258" w:type="dxa"/>
          </w:tcPr>
          <w:p w14:paraId="63469F1E" w14:textId="77777777" w:rsidR="00A0520E" w:rsidRPr="00FC6C0A" w:rsidRDefault="00A0520E" w:rsidP="001F2CF6">
            <w:pPr>
              <w:pStyle w:val="TableText"/>
              <w:cnfStyle w:val="000000000000" w:firstRow="0" w:lastRow="0" w:firstColumn="0" w:lastColumn="0" w:oddVBand="0" w:evenVBand="0" w:oddHBand="0" w:evenHBand="0" w:firstRowFirstColumn="0" w:firstRowLastColumn="0" w:lastRowFirstColumn="0" w:lastRowLastColumn="0"/>
            </w:pPr>
            <w:r w:rsidRPr="00FC6C0A">
              <w:t>specific artistic awareness, or a deep appreciation of the meaning of an artistic experience through intellectual, emotional and sensual response to a work of art</w:t>
            </w:r>
            <w:r>
              <w:t>;</w:t>
            </w:r>
          </w:p>
          <w:p w14:paraId="2753379D" w14:textId="77777777" w:rsidR="00A0520E" w:rsidRPr="00835060" w:rsidRDefault="00A0520E" w:rsidP="001F2CF6">
            <w:pPr>
              <w:pStyle w:val="TableText"/>
              <w:cnfStyle w:val="000000000000" w:firstRow="0" w:lastRow="0" w:firstColumn="0" w:lastColumn="0" w:oddVBand="0" w:evenVBand="0" w:oddHBand="0" w:evenHBand="0" w:firstRowFirstColumn="0" w:firstRowLastColumn="0" w:lastRowFirstColumn="0" w:lastRowLastColumn="0"/>
            </w:pPr>
            <w:r w:rsidRPr="00FC6C0A">
              <w:t>in Drama, involves subjective responses to non-verbal, affective and verbal devices which can be representative of genre/style/time/place</w:t>
            </w:r>
          </w:p>
        </w:tc>
      </w:tr>
      <w:tr w:rsidR="00A0520E" w:rsidRPr="00D31117" w14:paraId="5B2FF443" w14:textId="77777777" w:rsidTr="00D04062">
        <w:trPr>
          <w:cantSplit/>
          <w:trHeight w:val="28"/>
        </w:trPr>
        <w:tc>
          <w:tcPr>
            <w:cnfStyle w:val="001000000000" w:firstRow="0" w:lastRow="0" w:firstColumn="1" w:lastColumn="0" w:oddVBand="0" w:evenVBand="0" w:oddHBand="0" w:evenHBand="0" w:firstRowFirstColumn="0" w:firstRowLastColumn="0" w:lastRowFirstColumn="0" w:lastRowLastColumn="0"/>
            <w:tcW w:w="1843" w:type="dxa"/>
          </w:tcPr>
          <w:p w14:paraId="32E4BC99" w14:textId="77777777" w:rsidR="00A0520E" w:rsidRPr="00CF10A6" w:rsidRDefault="00A0520E" w:rsidP="001F2CF6">
            <w:pPr>
              <w:pStyle w:val="TableText"/>
              <w:rPr>
                <w:rFonts w:cs="Arial"/>
                <w:color w:val="000000"/>
                <w:szCs w:val="20"/>
              </w:rPr>
            </w:pPr>
            <w:r w:rsidRPr="00CF10A6">
              <w:rPr>
                <w:rFonts w:cs="Arial"/>
                <w:color w:val="000000"/>
                <w:szCs w:val="20"/>
              </w:rPr>
              <w:t>analysis;</w:t>
            </w:r>
            <w:r w:rsidRPr="00CF10A6">
              <w:rPr>
                <w:rFonts w:cs="Arial"/>
                <w:color w:val="000000"/>
                <w:szCs w:val="20"/>
              </w:rPr>
              <w:br/>
              <w:t>analyse</w:t>
            </w:r>
          </w:p>
        </w:tc>
        <w:tc>
          <w:tcPr>
            <w:tcW w:w="7258" w:type="dxa"/>
          </w:tcPr>
          <w:p w14:paraId="0C23F9B9" w14:textId="77777777" w:rsidR="00A0520E" w:rsidRPr="00CF10A6" w:rsidRDefault="00A0520E" w:rsidP="001F2CF6">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CF10A6">
              <w:rPr>
                <w:rFonts w:cs="Arial"/>
                <w:color w:val="000000"/>
                <w:szCs w:val="20"/>
              </w:rPr>
              <w:t>consider in detail for the purpose of finding meaning or relationships, and identifying patterns, similarities and differences</w:t>
            </w:r>
          </w:p>
        </w:tc>
      </w:tr>
      <w:tr w:rsidR="00A0520E" w:rsidRPr="00D31117" w14:paraId="37699B15" w14:textId="77777777" w:rsidTr="00BE0D4B">
        <w:trPr>
          <w:cantSplit/>
          <w:trHeight w:val="889"/>
        </w:trPr>
        <w:tc>
          <w:tcPr>
            <w:cnfStyle w:val="001000000000" w:firstRow="0" w:lastRow="0" w:firstColumn="1" w:lastColumn="0" w:oddVBand="0" w:evenVBand="0" w:oddHBand="0" w:evenHBand="0" w:firstRowFirstColumn="0" w:firstRowLastColumn="0" w:lastRowFirstColumn="0" w:lastRowLastColumn="0"/>
            <w:tcW w:w="1843" w:type="dxa"/>
          </w:tcPr>
          <w:p w14:paraId="59BAA82C" w14:textId="77777777" w:rsidR="00A0520E" w:rsidRPr="00CB0390" w:rsidRDefault="00A0520E" w:rsidP="001F2CF6">
            <w:pPr>
              <w:pStyle w:val="TableText"/>
            </w:pPr>
            <w:r>
              <w:t>artist</w:t>
            </w:r>
          </w:p>
        </w:tc>
        <w:tc>
          <w:tcPr>
            <w:tcW w:w="7258" w:type="dxa"/>
          </w:tcPr>
          <w:p w14:paraId="68D28729" w14:textId="77777777" w:rsidR="00A0520E" w:rsidRDefault="00A0520E" w:rsidP="001F2CF6">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14:paraId="6F980E4D" w14:textId="77777777" w:rsidR="00A0520E" w:rsidRPr="00CB0390" w:rsidRDefault="00A0520E" w:rsidP="001F2CF6">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A0520E" w:rsidRPr="00D31117" w14:paraId="71B5499F"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696F38E3" w14:textId="77777777" w:rsidR="00A0520E" w:rsidRPr="00CB0390" w:rsidRDefault="00A0520E" w:rsidP="001F2CF6">
            <w:pPr>
              <w:pStyle w:val="TableText"/>
              <w:rPr>
                <w:rFonts w:cs="Arial"/>
                <w:color w:val="000000"/>
                <w:szCs w:val="20"/>
              </w:rPr>
            </w:pPr>
            <w:r>
              <w:t>artwork</w:t>
            </w:r>
          </w:p>
        </w:tc>
        <w:tc>
          <w:tcPr>
            <w:tcW w:w="7258" w:type="dxa"/>
          </w:tcPr>
          <w:p w14:paraId="6AE64882" w14:textId="77777777" w:rsidR="00A0520E" w:rsidRDefault="00A0520E" w:rsidP="001F2CF6">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14:paraId="1F78A095" w14:textId="77777777" w:rsidR="00A0520E" w:rsidRPr="00CB0390" w:rsidRDefault="00A0520E" w:rsidP="001F2CF6">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r>
              <w:rPr>
                <w:lang w:val="en"/>
              </w:rPr>
              <w:t xml:space="preserve"> </w:t>
            </w:r>
          </w:p>
        </w:tc>
      </w:tr>
      <w:tr w:rsidR="00A0520E" w:rsidRPr="00D31117" w14:paraId="57BF55AF"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52D63C44" w14:textId="77777777" w:rsidR="00A0520E" w:rsidRPr="00CB0390" w:rsidRDefault="00A0520E" w:rsidP="00A677A3">
            <w:pPr>
              <w:pStyle w:val="TableText"/>
              <w:rPr>
                <w:rStyle w:val="Strong"/>
              </w:rPr>
            </w:pPr>
            <w:r w:rsidRPr="00CB0390">
              <w:t>aspects</w:t>
            </w:r>
          </w:p>
        </w:tc>
        <w:tc>
          <w:tcPr>
            <w:tcW w:w="7258" w:type="dxa"/>
          </w:tcPr>
          <w:p w14:paraId="7FD2DEEE" w14:textId="77777777" w:rsidR="00A0520E" w:rsidRPr="00CB0390" w:rsidRDefault="00A0520E" w:rsidP="00A677A3">
            <w:pPr>
              <w:pStyle w:val="TableText"/>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A0520E" w:rsidRPr="00D31117" w14:paraId="59EA8D9D"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6246F2EA" w14:textId="77777777" w:rsidR="00A0520E" w:rsidRPr="00CB0390" w:rsidRDefault="00A0520E" w:rsidP="001F2CF6">
            <w:pPr>
              <w:pStyle w:val="TableText"/>
              <w:spacing w:after="20"/>
              <w:rPr>
                <w:rFonts w:cs="Arial"/>
                <w:color w:val="000000"/>
                <w:szCs w:val="20"/>
              </w:rPr>
            </w:pPr>
            <w:r>
              <w:rPr>
                <w:rFonts w:cs="Arial"/>
                <w:color w:val="000000"/>
                <w:szCs w:val="20"/>
              </w:rPr>
              <w:t>atmosphere</w:t>
            </w:r>
          </w:p>
        </w:tc>
        <w:tc>
          <w:tcPr>
            <w:tcW w:w="7258" w:type="dxa"/>
          </w:tcPr>
          <w:p w14:paraId="56E1DAC4" w14:textId="77777777" w:rsidR="00A0520E" w:rsidRDefault="00A0520E" w:rsidP="001A1E17">
            <w:pPr>
              <w:pStyle w:val="TableText"/>
              <w:cnfStyle w:val="000000000000" w:firstRow="0" w:lastRow="0" w:firstColumn="0" w:lastColumn="0" w:oddVBand="0" w:evenVBand="0" w:oddHBand="0" w:evenHBand="0" w:firstRowFirstColumn="0" w:firstRowLastColumn="0" w:lastRowFirstColumn="0" w:lastRowLastColumn="0"/>
            </w:pPr>
            <w:r w:rsidRPr="00A62B47">
              <w:t>the established mood or feeling conveyed in an artwork or performance</w:t>
            </w:r>
            <w:r>
              <w:t>;</w:t>
            </w:r>
          </w:p>
          <w:p w14:paraId="3192704A" w14:textId="77777777" w:rsidR="00A0520E" w:rsidRPr="00A62B47" w:rsidRDefault="00A0520E" w:rsidP="001A1E17">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A0520E" w:rsidRPr="00D31117" w14:paraId="20F56DA4"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1647ABDC" w14:textId="77777777" w:rsidR="00A0520E" w:rsidRPr="006D5ACA" w:rsidRDefault="00A0520E" w:rsidP="001F2CF6">
            <w:pPr>
              <w:pStyle w:val="TableText"/>
            </w:pPr>
            <w:bookmarkStart w:id="5" w:name="choreographic_devices"/>
            <w:bookmarkEnd w:id="5"/>
            <w:r w:rsidRPr="006D5ACA">
              <w:t>audience</w:t>
            </w:r>
          </w:p>
        </w:tc>
        <w:tc>
          <w:tcPr>
            <w:tcW w:w="7258" w:type="dxa"/>
          </w:tcPr>
          <w:p w14:paraId="5698D902" w14:textId="77777777" w:rsidR="00A0520E" w:rsidRDefault="00A0520E" w:rsidP="001F2CF6">
            <w:pPr>
              <w:pStyle w:val="TableText"/>
              <w:cnfStyle w:val="000000000000" w:firstRow="0" w:lastRow="0" w:firstColumn="0" w:lastColumn="0" w:oddVBand="0" w:evenVBand="0" w:oddHBand="0" w:evenHBand="0" w:firstRowFirstColumn="0" w:firstRowLastColumn="0" w:lastRowFirstColumn="0" w:lastRowLastColumn="0"/>
            </w:pPr>
            <w:r w:rsidRPr="006D5ACA">
              <w:t>individuals or groups of people who experience the arts in a range of settings and contexts (formal, informal, virtual or interactive) through intellectual, emotional and social engagement; the artist is audience to their own artwork</w:t>
            </w:r>
            <w:r>
              <w:t>;</w:t>
            </w:r>
          </w:p>
          <w:p w14:paraId="40CA0382" w14:textId="77777777" w:rsidR="00A0520E" w:rsidRPr="006D5ACA" w:rsidRDefault="00A0520E" w:rsidP="001F2CF6">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A0520E" w:rsidRPr="00D31117" w14:paraId="74FE2153"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027BF723" w14:textId="77777777" w:rsidR="00A0520E" w:rsidRPr="006D5ACA" w:rsidRDefault="00A0520E" w:rsidP="001F2CF6">
            <w:pPr>
              <w:pStyle w:val="TableText"/>
            </w:pPr>
            <w:bookmarkStart w:id="6" w:name="character"/>
            <w:r w:rsidRPr="006D5ACA">
              <w:lastRenderedPageBreak/>
              <w:t>character</w:t>
            </w:r>
            <w:bookmarkEnd w:id="6"/>
          </w:p>
        </w:tc>
        <w:tc>
          <w:tcPr>
            <w:tcW w:w="7258" w:type="dxa"/>
          </w:tcPr>
          <w:p w14:paraId="68C4A2EC" w14:textId="77777777" w:rsidR="00A0520E" w:rsidRDefault="00A0520E" w:rsidP="00A62E26">
            <w:pPr>
              <w:pStyle w:val="TableText"/>
              <w:cnfStyle w:val="000000000000" w:firstRow="0" w:lastRow="0" w:firstColumn="0" w:lastColumn="0" w:oddVBand="0" w:evenVBand="0" w:oddHBand="0" w:evenHBand="0" w:firstRowFirstColumn="0" w:firstRowLastColumn="0" w:lastRowFirstColumn="0" w:lastRowLastColumn="0"/>
            </w:pPr>
            <w:r w:rsidRPr="006D5ACA">
              <w:t>identification and portrayal of a person’s values, attitudes, intentions and actions as imagined relationships, situatio</w:t>
            </w:r>
            <w:r>
              <w:t xml:space="preserve">ns and ideas in </w:t>
            </w:r>
            <w:hyperlink w:anchor="dramatic_action" w:history="1">
              <w:r w:rsidRPr="00D04062">
                <w:rPr>
                  <w:rStyle w:val="Hyperlink"/>
                  <w:rFonts w:asciiTheme="minorHAnsi" w:hAnsiTheme="minorHAnsi"/>
                </w:rPr>
                <w:t>dramatic action</w:t>
              </w:r>
            </w:hyperlink>
            <w:r>
              <w:t>;</w:t>
            </w:r>
          </w:p>
          <w:p w14:paraId="5AAB3431" w14:textId="77777777" w:rsidR="00A0520E" w:rsidRPr="006D5ACA" w:rsidRDefault="00A0520E" w:rsidP="00A62E26">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A0520E" w:rsidRPr="00D31117" w14:paraId="28BE672E"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54517213" w14:textId="77777777" w:rsidR="00A0520E" w:rsidRPr="00CB0390" w:rsidRDefault="00A0520E" w:rsidP="00D04062">
            <w:pPr>
              <w:pStyle w:val="TableText"/>
              <w:rPr>
                <w:rFonts w:cs="Arial"/>
                <w:color w:val="000000"/>
                <w:szCs w:val="20"/>
              </w:rPr>
            </w:pPr>
            <w:r>
              <w:rPr>
                <w:rFonts w:ascii="Arial" w:hAnsi="Arial" w:cs="Arial"/>
                <w:color w:val="000000"/>
                <w:szCs w:val="20"/>
              </w:rPr>
              <w:t>clear</w:t>
            </w:r>
          </w:p>
        </w:tc>
        <w:tc>
          <w:tcPr>
            <w:tcW w:w="7258" w:type="dxa"/>
          </w:tcPr>
          <w:p w14:paraId="539225BB" w14:textId="7FA5E34C" w:rsidR="00A0520E" w:rsidRPr="00CB0390" w:rsidRDefault="00A0520E" w:rsidP="001F2CF6">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F0C45">
              <w:rPr>
                <w:rFonts w:ascii="Arial" w:hAnsi="Arial" w:cs="Arial"/>
                <w:color w:val="000000"/>
                <w:szCs w:val="20"/>
              </w:rPr>
              <w:t>easy to perceive, understand, or interpret</w:t>
            </w:r>
            <w:r w:rsidR="00830F4D">
              <w:t>; without ambiguity</w:t>
            </w:r>
          </w:p>
        </w:tc>
      </w:tr>
      <w:tr w:rsidR="00A0520E" w:rsidRPr="00D31117" w14:paraId="3FCF75AD"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2B8906EF" w14:textId="77777777" w:rsidR="00A0520E" w:rsidRPr="005F58DE" w:rsidRDefault="00A0520E" w:rsidP="006D1899">
            <w:pPr>
              <w:pStyle w:val="TableText"/>
              <w:rPr>
                <w:b w:val="0"/>
              </w:rPr>
            </w:pPr>
            <w:r>
              <w:t>collaborating;</w:t>
            </w:r>
            <w:r>
              <w:br/>
              <w:t>collaborate</w:t>
            </w:r>
          </w:p>
        </w:tc>
        <w:tc>
          <w:tcPr>
            <w:tcW w:w="7258" w:type="dxa"/>
          </w:tcPr>
          <w:p w14:paraId="42DBD3A5" w14:textId="77777777" w:rsidR="00A0520E" w:rsidRPr="005F58DE" w:rsidRDefault="00A0520E" w:rsidP="001F2CF6">
            <w:pPr>
              <w:pStyle w:val="TableText"/>
              <w:cnfStyle w:val="000000000000" w:firstRow="0" w:lastRow="0" w:firstColumn="0" w:lastColumn="0" w:oddVBand="0" w:evenVBand="0" w:oddHBand="0" w:evenHBand="0" w:firstRowFirstColumn="0" w:firstRowLastColumn="0" w:lastRowFirstColumn="0" w:lastRowLastColumn="0"/>
            </w:pPr>
            <w:r w:rsidRPr="005F58DE">
              <w:t>working jointly on an activity or project;</w:t>
            </w:r>
          </w:p>
          <w:p w14:paraId="06532C19" w14:textId="77777777" w:rsidR="00A0520E" w:rsidRPr="005F58DE" w:rsidRDefault="00A0520E" w:rsidP="001F2CF6">
            <w:pPr>
              <w:pStyle w:val="TableText"/>
              <w:cnfStyle w:val="000000000000" w:firstRow="0" w:lastRow="0" w:firstColumn="0" w:lastColumn="0" w:oddVBand="0" w:evenVBand="0" w:oddHBand="0" w:evenHBand="0" w:firstRowFirstColumn="0" w:firstRowLastColumn="0" w:lastRowFirstColumn="0" w:lastRowLastColumn="0"/>
            </w:pPr>
            <w:r w:rsidRPr="005F58DE">
              <w:t xml:space="preserve">in </w:t>
            </w:r>
            <w:r>
              <w:t>Years 9 and 10</w:t>
            </w:r>
            <w:r w:rsidRPr="005F58DE">
              <w:t xml:space="preserve"> Drama, students must be given opportunities to work collaboratively to plan, make and perform drama</w:t>
            </w:r>
          </w:p>
        </w:tc>
      </w:tr>
      <w:tr w:rsidR="00A0520E" w:rsidRPr="00D31117" w14:paraId="30C8DFA8"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14E24957" w14:textId="77777777" w:rsidR="00A0520E" w:rsidRPr="00CF10A6" w:rsidRDefault="00A0520E" w:rsidP="001F2CF6">
            <w:pPr>
              <w:pStyle w:val="TableText"/>
              <w:rPr>
                <w:rStyle w:val="Strong"/>
              </w:rPr>
            </w:pPr>
            <w:r w:rsidRPr="00CF10A6">
              <w:t>description;</w:t>
            </w:r>
            <w:r w:rsidRPr="00CF10A6">
              <w:br/>
              <w:t>describe</w:t>
            </w:r>
          </w:p>
        </w:tc>
        <w:tc>
          <w:tcPr>
            <w:tcW w:w="7258" w:type="dxa"/>
          </w:tcPr>
          <w:p w14:paraId="482439C4" w14:textId="77777777" w:rsidR="00A0520E" w:rsidRPr="00CF10A6" w:rsidRDefault="00A0520E" w:rsidP="001F2CF6">
            <w:pPr>
              <w:pStyle w:val="TableText"/>
              <w:cnfStyle w:val="000000000000" w:firstRow="0" w:lastRow="0" w:firstColumn="0" w:lastColumn="0" w:oddVBand="0" w:evenVBand="0" w:oddHBand="0" w:evenHBand="0" w:firstRowFirstColumn="0" w:firstRowLastColumn="0" w:lastRowFirstColumn="0" w:lastRowLastColumn="0"/>
            </w:pPr>
            <w:r w:rsidRPr="00CF10A6">
              <w:t>give an account of characteristics or features</w:t>
            </w:r>
          </w:p>
        </w:tc>
      </w:tr>
      <w:tr w:rsidR="00A0520E" w:rsidRPr="00D31117" w14:paraId="01E752E3"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25390680" w14:textId="77777777" w:rsidR="00A0520E" w:rsidRPr="00CF10A6" w:rsidRDefault="00A0520E" w:rsidP="001F2CF6">
            <w:pPr>
              <w:pStyle w:val="TableText"/>
              <w:rPr>
                <w:rFonts w:cs="Arial"/>
                <w:color w:val="000000"/>
                <w:szCs w:val="20"/>
              </w:rPr>
            </w:pPr>
            <w:r w:rsidRPr="00CF10A6">
              <w:rPr>
                <w:rFonts w:cs="Arial"/>
                <w:color w:val="000000"/>
                <w:szCs w:val="20"/>
              </w:rPr>
              <w:t>design elements</w:t>
            </w:r>
          </w:p>
        </w:tc>
        <w:tc>
          <w:tcPr>
            <w:tcW w:w="7258" w:type="dxa"/>
          </w:tcPr>
          <w:p w14:paraId="17BB2782" w14:textId="77777777" w:rsidR="00A0520E" w:rsidRPr="00CF10A6" w:rsidRDefault="00A0520E" w:rsidP="001F2CF6">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CF10A6">
              <w:rPr>
                <w:rFonts w:cs="Arial"/>
                <w:color w:val="000000"/>
                <w:szCs w:val="20"/>
              </w:rPr>
              <w:t>include line, colour, shape, texture, space and form found in artworks, and incorporated in the design of performance spaces (including sets)</w:t>
            </w:r>
            <w:r>
              <w:rPr>
                <w:rFonts w:cs="Arial"/>
                <w:color w:val="000000"/>
                <w:szCs w:val="20"/>
              </w:rPr>
              <w:t xml:space="preserve"> for dance and drama</w:t>
            </w:r>
          </w:p>
        </w:tc>
      </w:tr>
      <w:tr w:rsidR="00A0520E" w:rsidRPr="00D31117" w14:paraId="5C11E05E"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22638BD5" w14:textId="77777777" w:rsidR="00A0520E" w:rsidRPr="00CF10A6" w:rsidRDefault="00A0520E" w:rsidP="001F2CF6">
            <w:pPr>
              <w:pStyle w:val="TableText"/>
              <w:rPr>
                <w:rFonts w:cs="Arial"/>
                <w:color w:val="000000"/>
                <w:szCs w:val="20"/>
              </w:rPr>
            </w:pPr>
            <w:r>
              <w:rPr>
                <w:rFonts w:cs="Arial"/>
                <w:color w:val="000000"/>
                <w:szCs w:val="20"/>
              </w:rPr>
              <w:t>devise;</w:t>
            </w:r>
            <w:r>
              <w:rPr>
                <w:rFonts w:cs="Arial"/>
                <w:color w:val="000000"/>
                <w:szCs w:val="20"/>
              </w:rPr>
              <w:br/>
              <w:t>devised</w:t>
            </w:r>
          </w:p>
        </w:tc>
        <w:tc>
          <w:tcPr>
            <w:tcW w:w="7258" w:type="dxa"/>
          </w:tcPr>
          <w:p w14:paraId="5FF83B27" w14:textId="77777777" w:rsidR="00A0520E" w:rsidRPr="00D80F2F" w:rsidRDefault="00A0520E" w:rsidP="001F2CF6">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71183">
              <w:rPr>
                <w:rFonts w:cs="Arial"/>
                <w:color w:val="000000"/>
                <w:szCs w:val="20"/>
              </w:rPr>
              <w:t>the process of planning, trialling, structuring, refining and creating dramatic</w:t>
            </w:r>
            <w:r>
              <w:rPr>
                <w:rFonts w:cs="Arial"/>
                <w:color w:val="000000"/>
                <w:szCs w:val="20"/>
              </w:rPr>
              <w:t xml:space="preserve"> </w:t>
            </w:r>
            <w:r w:rsidRPr="00F71183">
              <w:rPr>
                <w:rFonts w:cs="Arial"/>
                <w:color w:val="000000"/>
                <w:szCs w:val="20"/>
              </w:rPr>
              <w:t>action usi</w:t>
            </w:r>
            <w:r w:rsidRPr="00D80F2F">
              <w:rPr>
                <w:rFonts w:cs="Arial"/>
                <w:color w:val="000000"/>
                <w:szCs w:val="20"/>
              </w:rPr>
              <w:t>ng dramatic principles and practices;</w:t>
            </w:r>
          </w:p>
          <w:p w14:paraId="510230AB" w14:textId="77777777" w:rsidR="00A0520E" w:rsidRPr="00CF10A6" w:rsidRDefault="00A0520E" w:rsidP="001F2CF6">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D80F2F">
              <w:rPr>
                <w:rFonts w:cs="Arial"/>
                <w:color w:val="000000"/>
                <w:szCs w:val="20"/>
              </w:rPr>
              <w:t xml:space="preserve">see also </w:t>
            </w:r>
            <w:hyperlink w:anchor="forming" w:history="1">
              <w:r w:rsidRPr="00D80F2F">
                <w:rPr>
                  <w:rStyle w:val="Hyperlink"/>
                  <w:rFonts w:asciiTheme="minorHAnsi" w:hAnsiTheme="minorHAnsi" w:cs="Arial"/>
                  <w:szCs w:val="20"/>
                </w:rPr>
                <w:t>forming</w:t>
              </w:r>
            </w:hyperlink>
          </w:p>
        </w:tc>
      </w:tr>
      <w:tr w:rsidR="00A0520E" w:rsidRPr="00D31117" w14:paraId="58E8E373"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4D96498" w14:textId="77777777" w:rsidR="00A0520E" w:rsidRPr="00CF10A6" w:rsidRDefault="00A0520E" w:rsidP="001F2CF6">
            <w:pPr>
              <w:spacing w:before="40" w:after="40"/>
              <w:rPr>
                <w:rFonts w:cs="Arial"/>
                <w:color w:val="000000"/>
                <w:szCs w:val="20"/>
              </w:rPr>
            </w:pPr>
            <w:r>
              <w:rPr>
                <w:rFonts w:cs="Arial"/>
                <w:color w:val="000000"/>
                <w:szCs w:val="20"/>
              </w:rPr>
              <w:t>direct</w:t>
            </w:r>
          </w:p>
        </w:tc>
        <w:tc>
          <w:tcPr>
            <w:tcW w:w="7258" w:type="dxa"/>
          </w:tcPr>
          <w:p w14:paraId="12F4EB05" w14:textId="77777777" w:rsidR="00A0520E" w:rsidRPr="00CF10A6" w:rsidRDefault="00A0520E" w:rsidP="001F2CF6">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see </w:t>
            </w:r>
            <w:hyperlink w:anchor="focus" w:history="1">
              <w:r w:rsidRPr="00B57F6E">
                <w:rPr>
                  <w:rStyle w:val="Hyperlink"/>
                  <w:rFonts w:asciiTheme="minorHAnsi" w:hAnsiTheme="minorHAnsi" w:cs="Arial"/>
                  <w:szCs w:val="20"/>
                </w:rPr>
                <w:t>focus</w:t>
              </w:r>
            </w:hyperlink>
          </w:p>
        </w:tc>
      </w:tr>
      <w:tr w:rsidR="00A0520E" w:rsidRPr="00D31117" w14:paraId="4218ADA6"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96A9B4D" w14:textId="77777777" w:rsidR="00A0520E" w:rsidRPr="00CF10A6" w:rsidRDefault="00A0520E" w:rsidP="001F2CF6">
            <w:pPr>
              <w:spacing w:before="40" w:after="40"/>
              <w:rPr>
                <w:rFonts w:ascii="Arial" w:hAnsi="Arial" w:cs="Arial"/>
                <w:b w:val="0"/>
                <w:color w:val="000000"/>
                <w:szCs w:val="20"/>
              </w:rPr>
            </w:pPr>
            <w:r w:rsidRPr="00CF10A6">
              <w:rPr>
                <w:rFonts w:ascii="Arial" w:hAnsi="Arial" w:cs="Arial"/>
                <w:color w:val="000000"/>
                <w:szCs w:val="20"/>
              </w:rPr>
              <w:t>discerning</w:t>
            </w:r>
          </w:p>
        </w:tc>
        <w:tc>
          <w:tcPr>
            <w:tcW w:w="7258" w:type="dxa"/>
          </w:tcPr>
          <w:p w14:paraId="09D4C1BA" w14:textId="77777777" w:rsidR="00A0520E" w:rsidRPr="00CF10A6" w:rsidRDefault="00A0520E" w:rsidP="001F2CF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rsidRPr="00CF10A6">
              <w:rPr>
                <w:rFonts w:ascii="Arial" w:hAnsi="Arial" w:cs="Arial"/>
                <w:color w:val="000000"/>
                <w:szCs w:val="20"/>
              </w:rPr>
              <w:t>showing good judgment to make thoughtful choices</w:t>
            </w:r>
          </w:p>
        </w:tc>
      </w:tr>
      <w:tr w:rsidR="00A0520E" w:rsidRPr="00D31117" w14:paraId="58B5F0B0" w14:textId="77777777" w:rsidTr="00D00EDB">
        <w:trPr>
          <w:cantSplit/>
          <w:trHeight w:val="318"/>
        </w:trPr>
        <w:tc>
          <w:tcPr>
            <w:cnfStyle w:val="001000000000" w:firstRow="0" w:lastRow="0" w:firstColumn="1" w:lastColumn="0" w:oddVBand="0" w:evenVBand="0" w:oddHBand="0" w:evenHBand="0" w:firstRowFirstColumn="0" w:firstRowLastColumn="0" w:lastRowFirstColumn="0" w:lastRowLastColumn="0"/>
            <w:tcW w:w="1843" w:type="dxa"/>
          </w:tcPr>
          <w:p w14:paraId="47CA922B" w14:textId="77777777" w:rsidR="00A0520E" w:rsidRDefault="00A0520E" w:rsidP="001F2CF6">
            <w:pPr>
              <w:pStyle w:val="TableText"/>
            </w:pPr>
            <w:bookmarkStart w:id="7" w:name="dramatic_action"/>
            <w:r>
              <w:t>dramatic action</w:t>
            </w:r>
            <w:bookmarkEnd w:id="7"/>
          </w:p>
        </w:tc>
        <w:tc>
          <w:tcPr>
            <w:tcW w:w="7258" w:type="dxa"/>
          </w:tcPr>
          <w:p w14:paraId="415665CB" w14:textId="77777777" w:rsidR="00A0520E" w:rsidRDefault="00A0520E" w:rsidP="001F2CF6">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rPr>
              <w:t>the driving force and forward motion of drama to create dramatic meaning, tension, belief and audience engagement; the movement of the drama from the introduction, exposition of ideas and conflict to a resolution;</w:t>
            </w:r>
          </w:p>
          <w:p w14:paraId="2A8C0559" w14:textId="77777777" w:rsidR="00A0520E" w:rsidRPr="0048265B" w:rsidRDefault="00A0520E" w:rsidP="001F2CF6">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also </w:t>
            </w:r>
            <w:hyperlink w:anchor="elements_of_drama" w:history="1">
              <w:r w:rsidRPr="00F95FDD">
                <w:rPr>
                  <w:rStyle w:val="Hyperlink"/>
                  <w:rFonts w:asciiTheme="minorHAnsi" w:hAnsiTheme="minorHAnsi"/>
                </w:rPr>
                <w:t>elements of drama</w:t>
              </w:r>
            </w:hyperlink>
          </w:p>
        </w:tc>
      </w:tr>
      <w:tr w:rsidR="00A0520E" w:rsidRPr="00D31117" w14:paraId="70AAE270"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56DF631B" w14:textId="77777777" w:rsidR="00A0520E" w:rsidRPr="00CB0390" w:rsidRDefault="00A0520E" w:rsidP="001F2CF6">
            <w:pPr>
              <w:pStyle w:val="TableText"/>
            </w:pPr>
            <w:bookmarkStart w:id="8" w:name="dramatic_meaning"/>
            <w:r>
              <w:t>dramatic meaning</w:t>
            </w:r>
            <w:bookmarkEnd w:id="8"/>
          </w:p>
        </w:tc>
        <w:tc>
          <w:tcPr>
            <w:tcW w:w="7258" w:type="dxa"/>
          </w:tcPr>
          <w:p w14:paraId="52E9F479" w14:textId="77777777" w:rsidR="00A0520E" w:rsidRDefault="00A0520E" w:rsidP="001A1E17">
            <w:pPr>
              <w:pStyle w:val="TableText"/>
              <w:cnfStyle w:val="000000000000" w:firstRow="0" w:lastRow="0" w:firstColumn="0" w:lastColumn="0" w:oddVBand="0" w:evenVBand="0" w:oddHBand="0" w:evenHBand="0" w:firstRowFirstColumn="0" w:firstRowLastColumn="0" w:lastRowFirstColumn="0" w:lastRowLastColumn="0"/>
            </w:pPr>
            <w:r w:rsidRPr="0048265B">
              <w:rPr>
                <w:rFonts w:cs="Arial"/>
              </w:rPr>
              <w:t>a signified, intended purpose or effect interpreted from the communication of expressive dramatic action</w:t>
            </w:r>
            <w:r>
              <w:t>;</w:t>
            </w:r>
          </w:p>
          <w:p w14:paraId="7454B4D9" w14:textId="77777777" w:rsidR="00A0520E" w:rsidRPr="00CB0390" w:rsidRDefault="00A0520E" w:rsidP="001A1E17">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also </w:t>
            </w:r>
            <w:hyperlink w:anchor="elements_of_drama" w:history="1">
              <w:r w:rsidRPr="00F95FDD">
                <w:rPr>
                  <w:rStyle w:val="Hyperlink"/>
                  <w:rFonts w:asciiTheme="minorHAnsi" w:hAnsiTheme="minorHAnsi"/>
                </w:rPr>
                <w:t>elements of drama</w:t>
              </w:r>
            </w:hyperlink>
          </w:p>
        </w:tc>
      </w:tr>
      <w:tr w:rsidR="00A0520E" w:rsidRPr="00D31117" w14:paraId="5A0B88B1"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66BDDB65" w14:textId="77777777" w:rsidR="00A0520E" w:rsidRPr="00484510" w:rsidRDefault="00A0520E" w:rsidP="001F2CF6">
            <w:pPr>
              <w:pStyle w:val="TableText"/>
            </w:pPr>
            <w:bookmarkStart w:id="9" w:name="dramatic_practices"/>
            <w:r w:rsidRPr="00FF6248">
              <w:t>dramatic practices</w:t>
            </w:r>
            <w:bookmarkEnd w:id="9"/>
          </w:p>
        </w:tc>
        <w:tc>
          <w:tcPr>
            <w:tcW w:w="7258" w:type="dxa"/>
          </w:tcPr>
          <w:p w14:paraId="1C96A383" w14:textId="77777777" w:rsidR="00A0520E" w:rsidRPr="00484510" w:rsidRDefault="00A0520E" w:rsidP="001F2CF6">
            <w:pPr>
              <w:pStyle w:val="TableText"/>
              <w:cnfStyle w:val="000000000000" w:firstRow="0" w:lastRow="0" w:firstColumn="0" w:lastColumn="0" w:oddVBand="0" w:evenVBand="0" w:oddHBand="0" w:evenHBand="0" w:firstRowFirstColumn="0" w:firstRowLastColumn="0" w:lastRowFirstColumn="0" w:lastRowLastColumn="0"/>
              <w:rPr>
                <w:rFonts w:cs="Arial"/>
              </w:rPr>
            </w:pPr>
            <w:r w:rsidRPr="00484510">
              <w:rPr>
                <w:rFonts w:cs="Arial"/>
              </w:rPr>
              <w:t xml:space="preserve">including using and manipulating dramatic skills, techniques and processes to create </w:t>
            </w:r>
            <w:hyperlink w:anchor="dramatic_action" w:history="1">
              <w:r w:rsidRPr="00B57F6E">
                <w:rPr>
                  <w:rStyle w:val="Hyperlink"/>
                  <w:rFonts w:asciiTheme="minorHAnsi" w:hAnsiTheme="minorHAnsi" w:cs="Arial"/>
                </w:rPr>
                <w:t>dramatic action</w:t>
              </w:r>
            </w:hyperlink>
            <w:r w:rsidRPr="00484510">
              <w:rPr>
                <w:rFonts w:cs="Arial"/>
              </w:rPr>
              <w:t>, and developing an awareness of self and others</w:t>
            </w:r>
          </w:p>
        </w:tc>
      </w:tr>
      <w:tr w:rsidR="00A0520E" w:rsidRPr="00D31117" w14:paraId="4176A3F9"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0787DFAC" w14:textId="77777777" w:rsidR="00A0520E" w:rsidRPr="00C322BE" w:rsidRDefault="00A0520E" w:rsidP="00B57F6E">
            <w:pPr>
              <w:pStyle w:val="TableText"/>
              <w:numPr>
                <w:ilvl w:val="0"/>
                <w:numId w:val="19"/>
              </w:numPr>
              <w:spacing w:line="259" w:lineRule="auto"/>
              <w:ind w:hanging="397"/>
            </w:pPr>
            <w:bookmarkStart w:id="10" w:name="dramatic_styles"/>
            <w:r w:rsidRPr="00C322BE">
              <w:rPr>
                <w:rFonts w:cs="Arial"/>
              </w:rPr>
              <w:t>dramatic styles</w:t>
            </w:r>
            <w:bookmarkEnd w:id="10"/>
          </w:p>
        </w:tc>
        <w:tc>
          <w:tcPr>
            <w:tcW w:w="7258" w:type="dxa"/>
          </w:tcPr>
          <w:p w14:paraId="029C7625" w14:textId="77777777" w:rsidR="00A0520E" w:rsidRDefault="00A0520E" w:rsidP="00B57F6E">
            <w:pPr>
              <w:pStyle w:val="TableText"/>
              <w:cnfStyle w:val="000000000000" w:firstRow="0" w:lastRow="0" w:firstColumn="0" w:lastColumn="0" w:oddVBand="0" w:evenVBand="0" w:oddHBand="0" w:evenHBand="0" w:firstRowFirstColumn="0" w:firstRowLastColumn="0" w:lastRowFirstColumn="0" w:lastRowLastColumn="0"/>
              <w:rPr>
                <w:rFonts w:cs="Arial"/>
              </w:rPr>
            </w:pPr>
            <w:r w:rsidRPr="00C322BE">
              <w:rPr>
                <w:rFonts w:cs="Arial"/>
              </w:rPr>
              <w:t xml:space="preserve">the manner in which the </w:t>
            </w:r>
            <w:hyperlink w:anchor="dramatic_action" w:history="1">
              <w:r w:rsidRPr="00B57F6E">
                <w:rPr>
                  <w:rStyle w:val="Hyperlink"/>
                  <w:rFonts w:asciiTheme="minorHAnsi" w:hAnsiTheme="minorHAnsi" w:cs="Arial"/>
                </w:rPr>
                <w:t>dramatic action</w:t>
              </w:r>
            </w:hyperlink>
            <w:r w:rsidRPr="00C322BE">
              <w:rPr>
                <w:rFonts w:cs="Arial"/>
              </w:rPr>
              <w:t xml:space="preserve"> is expressed or performed</w:t>
            </w:r>
            <w:r>
              <w:rPr>
                <w:rFonts w:cs="Arial"/>
              </w:rPr>
              <w:t>;</w:t>
            </w:r>
            <w:r w:rsidRPr="00C322BE">
              <w:rPr>
                <w:rFonts w:cs="Arial"/>
              </w:rPr>
              <w:t xml:space="preserve"> </w:t>
            </w:r>
          </w:p>
          <w:p w14:paraId="476D26CF" w14:textId="77777777" w:rsidR="00A0520E" w:rsidRPr="00C322BE" w:rsidRDefault="00A0520E" w:rsidP="00B57F6E">
            <w:pPr>
              <w:pStyle w:val="TableText"/>
              <w:cnfStyle w:val="000000000000" w:firstRow="0" w:lastRow="0" w:firstColumn="0" w:lastColumn="0" w:oddVBand="0" w:evenVBand="0" w:oddHBand="0" w:evenHBand="0" w:firstRowFirstColumn="0" w:firstRowLastColumn="0" w:lastRowFirstColumn="0" w:lastRowLastColumn="0"/>
              <w:rPr>
                <w:rFonts w:cs="Arial"/>
              </w:rPr>
            </w:pPr>
            <w:r w:rsidRPr="00B57F6E">
              <w:rPr>
                <w:rStyle w:val="Emphasis"/>
              </w:rPr>
              <w:t>dramatic styles</w:t>
            </w:r>
            <w:r w:rsidRPr="00C322BE">
              <w:rPr>
                <w:rFonts w:cs="Arial"/>
              </w:rPr>
              <w:t xml:space="preserve"> have particular characteristics which can be identified, used and manipulated to evaluate, create, shape and strengthen the aesthetic impact of the drama, e.g. physical theatre, </w:t>
            </w:r>
            <w:proofErr w:type="spellStart"/>
            <w:r w:rsidRPr="00C322BE">
              <w:rPr>
                <w:rFonts w:cs="Arial"/>
              </w:rPr>
              <w:t>Butoh</w:t>
            </w:r>
            <w:proofErr w:type="spellEnd"/>
            <w:r w:rsidRPr="00C322BE">
              <w:rPr>
                <w:rFonts w:cs="Arial"/>
              </w:rPr>
              <w:t>, new circus, commedia, realism, melodrama, dramatic storytelling, visual theatre</w:t>
            </w:r>
          </w:p>
        </w:tc>
      </w:tr>
      <w:tr w:rsidR="00A0520E" w:rsidRPr="00D31117" w14:paraId="3A97DC56"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F7D70F4" w14:textId="77777777" w:rsidR="00A0520E" w:rsidRPr="00CB0390" w:rsidRDefault="00A0520E" w:rsidP="00904F92">
            <w:pPr>
              <w:pStyle w:val="Tabletextsinglecell"/>
              <w:rPr>
                <w:rStyle w:val="Strong"/>
              </w:rPr>
            </w:pPr>
            <w:r w:rsidRPr="00CB0390">
              <w:rPr>
                <w:rFonts w:ascii="Arial" w:hAnsi="Arial" w:cs="Arial"/>
                <w:color w:val="000000"/>
                <w:szCs w:val="20"/>
              </w:rPr>
              <w:t>effective</w:t>
            </w:r>
          </w:p>
        </w:tc>
        <w:tc>
          <w:tcPr>
            <w:tcW w:w="7258" w:type="dxa"/>
          </w:tcPr>
          <w:p w14:paraId="0A633741" w14:textId="77777777" w:rsidR="00A0520E" w:rsidRDefault="00A0520E" w:rsidP="00904F92">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14:paraId="1B4B80C6" w14:textId="77777777" w:rsidR="00A0520E" w:rsidRPr="00CB0390" w:rsidRDefault="00A0520E" w:rsidP="00904F92">
            <w:pPr>
              <w:pStyle w:val="Tabletextsinglecell"/>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in Drama,</w:t>
            </w:r>
            <w:r w:rsidRPr="00CB0390">
              <w:rPr>
                <w:rFonts w:ascii="Arial" w:hAnsi="Arial" w:cs="Arial"/>
                <w:color w:val="000000"/>
                <w:szCs w:val="20"/>
              </w:rPr>
              <w:t xml:space="preserve"> </w:t>
            </w:r>
            <w:r>
              <w:rPr>
                <w:rFonts w:ascii="Arial" w:hAnsi="Arial" w:cs="Arial"/>
                <w:color w:val="000000"/>
                <w:szCs w:val="20"/>
              </w:rPr>
              <w:t xml:space="preserve">meeting the purpose </w:t>
            </w:r>
            <w:r w:rsidRPr="00CB0390">
              <w:rPr>
                <w:rFonts w:ascii="Arial" w:hAnsi="Arial" w:cs="Arial"/>
                <w:color w:val="000000"/>
                <w:szCs w:val="20"/>
              </w:rPr>
              <w:t>by producing a strong impression</w:t>
            </w:r>
          </w:p>
        </w:tc>
      </w:tr>
      <w:tr w:rsidR="00A0520E" w:rsidRPr="00D31117" w14:paraId="4D66A011" w14:textId="77777777" w:rsidTr="00B101D3">
        <w:tc>
          <w:tcPr>
            <w:cnfStyle w:val="001000000000" w:firstRow="0" w:lastRow="0" w:firstColumn="1" w:lastColumn="0" w:oddVBand="0" w:evenVBand="0" w:oddHBand="0" w:evenHBand="0" w:firstRowFirstColumn="0" w:firstRowLastColumn="0" w:lastRowFirstColumn="0" w:lastRowLastColumn="0"/>
            <w:tcW w:w="1843" w:type="dxa"/>
          </w:tcPr>
          <w:p w14:paraId="6EEC8FC1" w14:textId="77777777" w:rsidR="00A0520E" w:rsidRDefault="00A0520E" w:rsidP="001F2CF6">
            <w:pPr>
              <w:pStyle w:val="TableText"/>
              <w:rPr>
                <w:rFonts w:cs="Arial"/>
                <w:color w:val="000000"/>
                <w:szCs w:val="20"/>
              </w:rPr>
            </w:pPr>
            <w:bookmarkStart w:id="11" w:name="elements_of_music"/>
            <w:bookmarkStart w:id="12" w:name="elements_of_drama"/>
            <w:r w:rsidRPr="00955065">
              <w:rPr>
                <w:rFonts w:cs="Arial"/>
                <w:color w:val="000000"/>
                <w:szCs w:val="20"/>
              </w:rPr>
              <w:t xml:space="preserve">elements of </w:t>
            </w:r>
            <w:bookmarkEnd w:id="11"/>
            <w:r w:rsidRPr="00955065">
              <w:rPr>
                <w:rFonts w:cs="Arial"/>
                <w:color w:val="000000"/>
                <w:szCs w:val="20"/>
              </w:rPr>
              <w:t>drama</w:t>
            </w:r>
            <w:bookmarkEnd w:id="12"/>
          </w:p>
        </w:tc>
        <w:tc>
          <w:tcPr>
            <w:tcW w:w="7258" w:type="dxa"/>
          </w:tcPr>
          <w:p w14:paraId="0453C804" w14:textId="77777777" w:rsidR="00A0520E" w:rsidRPr="00904F92" w:rsidRDefault="00A0520E" w:rsidP="00F2745B">
            <w:pPr>
              <w:pStyle w:val="TableText"/>
              <w:cnfStyle w:val="000000000000" w:firstRow="0" w:lastRow="0" w:firstColumn="0" w:lastColumn="0" w:oddVBand="0" w:evenVBand="0" w:oddHBand="0" w:evenHBand="0" w:firstRowFirstColumn="0" w:firstRowLastColumn="0" w:lastRowFirstColumn="0" w:lastRowLastColumn="0"/>
              <w:rPr>
                <w:szCs w:val="19"/>
              </w:rPr>
            </w:pPr>
            <w:r w:rsidRPr="00904F92">
              <w:rPr>
                <w:szCs w:val="19"/>
              </w:rPr>
              <w:t xml:space="preserve">in Drama, the </w:t>
            </w:r>
            <w:r w:rsidRPr="00904F92">
              <w:rPr>
                <w:rStyle w:val="Emphasis"/>
                <w:szCs w:val="19"/>
              </w:rPr>
              <w:t>elements of drama</w:t>
            </w:r>
            <w:r>
              <w:rPr>
                <w:rStyle w:val="Emphasis"/>
                <w:szCs w:val="19"/>
              </w:rPr>
              <w:t xml:space="preserve"> </w:t>
            </w:r>
            <w:r w:rsidRPr="00904F92">
              <w:rPr>
                <w:szCs w:val="19"/>
              </w:rPr>
              <w:t>are:</w:t>
            </w:r>
          </w:p>
          <w:p w14:paraId="1D2D0052" w14:textId="77777777" w:rsidR="00A0520E" w:rsidRPr="00904F92" w:rsidRDefault="0041384C" w:rsidP="00904F9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hyperlink w:anchor="role" w:tooltip="term definition" w:history="1">
              <w:r w:rsidR="00A0520E" w:rsidRPr="00904F92">
                <w:rPr>
                  <w:rStyle w:val="Hyperlink"/>
                  <w:rFonts w:asciiTheme="minorHAnsi" w:hAnsiTheme="minorHAnsi"/>
                </w:rPr>
                <w:t>role</w:t>
              </w:r>
            </w:hyperlink>
            <w:r w:rsidR="00A0520E" w:rsidRPr="00904F92">
              <w:t xml:space="preserve">, </w:t>
            </w:r>
            <w:hyperlink w:anchor="character" w:tooltip="term definition" w:history="1">
              <w:r w:rsidR="00A0520E" w:rsidRPr="00904F92">
                <w:rPr>
                  <w:rStyle w:val="Hyperlink"/>
                  <w:rFonts w:asciiTheme="minorHAnsi" w:hAnsiTheme="minorHAnsi"/>
                </w:rPr>
                <w:t>character</w:t>
              </w:r>
            </w:hyperlink>
            <w:r w:rsidR="00A0520E" w:rsidRPr="00904F92">
              <w:t xml:space="preserve"> and relationships</w:t>
            </w:r>
          </w:p>
          <w:p w14:paraId="62720C79" w14:textId="77777777" w:rsidR="00A0520E" w:rsidRPr="00904F92" w:rsidRDefault="00A0520E"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rFonts w:ascii="Arial" w:hAnsi="Arial"/>
              </w:rPr>
              <w:t>role</w:t>
            </w:r>
            <w:r w:rsidRPr="00904F92">
              <w:rPr>
                <w:rStyle w:val="Hyperlink"/>
              </w:rPr>
              <w:t xml:space="preserve"> </w:t>
            </w:r>
            <w:r w:rsidRPr="00904F92">
              <w:t xml:space="preserve">and </w:t>
            </w:r>
            <w:r w:rsidRPr="00904F92">
              <w:rPr>
                <w:rFonts w:ascii="Arial" w:hAnsi="Arial"/>
              </w:rPr>
              <w:t>character</w:t>
            </w:r>
            <w:r w:rsidRPr="00904F92">
              <w:rPr>
                <w:iCs/>
              </w:rPr>
              <w:t>:</w:t>
            </w:r>
            <w:r w:rsidRPr="00904F92">
              <w:t xml:space="preserve"> identification and portrayal of a person’s values, attitudes, intentions and actions as imagined relationships, situations and ideas in dramatic action; role focus on type and stereotype; characters are detailed and specific </w:t>
            </w:r>
          </w:p>
          <w:p w14:paraId="4C55711F" w14:textId="77777777" w:rsidR="00A0520E" w:rsidRPr="00904F92" w:rsidRDefault="00A0520E"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relationships:</w:t>
            </w:r>
            <w:r w:rsidRPr="00904F92">
              <w:t xml:space="preserve"> the connections and interactions between people that affect the dramatic action</w:t>
            </w:r>
          </w:p>
          <w:p w14:paraId="04E19313" w14:textId="77777777" w:rsidR="00A0520E" w:rsidRPr="00904F92" w:rsidRDefault="00A0520E"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situation:</w:t>
            </w:r>
            <w:r w:rsidRPr="00904F92">
              <w:t xml:space="preserve"> the setting and circumstances of the dramatic action — the who, what, where, when and what is at stake of the roles/characters</w:t>
            </w:r>
          </w:p>
          <w:p w14:paraId="5CD3E717" w14:textId="77777777" w:rsidR="00A0520E" w:rsidRPr="00904F92" w:rsidRDefault="00A0520E" w:rsidP="00904F9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904F92">
              <w:t xml:space="preserve">voice and </w:t>
            </w:r>
            <w:hyperlink w:anchor="movement" w:tooltip="term definition" w:history="1">
              <w:r w:rsidRPr="00904F92">
                <w:rPr>
                  <w:rStyle w:val="Hyperlink"/>
                  <w:rFonts w:asciiTheme="minorHAnsi" w:hAnsiTheme="minorHAnsi"/>
                  <w:iCs/>
                </w:rPr>
                <w:t>movement</w:t>
              </w:r>
            </w:hyperlink>
          </w:p>
          <w:p w14:paraId="4855371F" w14:textId="77777777" w:rsidR="00A0520E" w:rsidRPr="00904F92" w:rsidRDefault="00A0520E"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 xml:space="preserve">voice: </w:t>
            </w:r>
            <w:r w:rsidRPr="00904F92">
              <w:t xml:space="preserve">using voice expressively to create roles, situations, relationships, </w:t>
            </w:r>
            <w:r w:rsidRPr="00904F92">
              <w:lastRenderedPageBreak/>
              <w:t xml:space="preserve">atmosphere and symbols </w:t>
            </w:r>
          </w:p>
          <w:p w14:paraId="08306AF8" w14:textId="77777777" w:rsidR="00A0520E" w:rsidRPr="00904F92" w:rsidRDefault="00A0520E"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movement:</w:t>
            </w:r>
            <w:r w:rsidRPr="00904F92">
              <w:t xml:space="preserve"> using facial expression, posture and action expressively in space and time to create roles, situations, relationships, atmosphere and symbols</w:t>
            </w:r>
          </w:p>
          <w:p w14:paraId="4484633E" w14:textId="77777777" w:rsidR="00A0520E" w:rsidRPr="00904F92" w:rsidRDefault="0041384C"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hyperlink w:anchor="focus" w:tooltip="term definition" w:history="1">
              <w:r w:rsidR="00A0520E" w:rsidRPr="00904F92">
                <w:rPr>
                  <w:rStyle w:val="Hyperlink"/>
                  <w:rFonts w:asciiTheme="minorHAnsi" w:hAnsiTheme="minorHAnsi"/>
                  <w:iCs/>
                </w:rPr>
                <w:t>focus</w:t>
              </w:r>
            </w:hyperlink>
            <w:r w:rsidR="00A0520E" w:rsidRPr="00904F92">
              <w:rPr>
                <w:iCs/>
              </w:rPr>
              <w:t>:</w:t>
            </w:r>
            <w:r w:rsidR="00A0520E" w:rsidRPr="00904F92">
              <w:t xml:space="preserve"> directing and intensifying attention and framing moments of dramatic action</w:t>
            </w:r>
          </w:p>
          <w:p w14:paraId="25E00F60" w14:textId="77777777" w:rsidR="00A0520E" w:rsidRPr="00904F92" w:rsidRDefault="00A0520E"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tension:</w:t>
            </w:r>
            <w:r w:rsidRPr="00904F92">
              <w:t xml:space="preserve"> sense of anticipation or conflict within characters or character relationships, or problems, surprise and mystery in stories and ideas to propel dramatic action and create audience engagement</w:t>
            </w:r>
          </w:p>
          <w:p w14:paraId="1FBAA527" w14:textId="77777777" w:rsidR="00A0520E" w:rsidRPr="00904F92" w:rsidRDefault="00A0520E" w:rsidP="00904F9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904F92">
              <w:t>space and time</w:t>
            </w:r>
          </w:p>
          <w:p w14:paraId="565E8363" w14:textId="77777777" w:rsidR="00A0520E" w:rsidRPr="00904F92" w:rsidRDefault="00A0520E"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space:</w:t>
            </w:r>
            <w:r w:rsidRPr="00904F92">
              <w:t xml:space="preserve"> the physical space of the performance and audience, fictional space of the dramatic action and the emotional space between characters </w:t>
            </w:r>
          </w:p>
          <w:p w14:paraId="02E34BFA" w14:textId="77777777" w:rsidR="00A0520E" w:rsidRPr="00904F92" w:rsidRDefault="00A0520E"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time:</w:t>
            </w:r>
            <w:r w:rsidRPr="00904F92">
              <w:t xml:space="preserve"> fictional time in the narrative or setting; timing of one moment to the next contributing to the tension and rhythm of dramatic action</w:t>
            </w:r>
          </w:p>
          <w:p w14:paraId="64E67595" w14:textId="77777777" w:rsidR="00A0520E" w:rsidRPr="00904F92" w:rsidRDefault="00A0520E" w:rsidP="00904F92">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904F92">
              <w:t xml:space="preserve">language, ideas, </w:t>
            </w:r>
            <w:hyperlink w:anchor="dramatic_meaning" w:tooltip="term definition" w:history="1">
              <w:r w:rsidRPr="00904F92">
                <w:rPr>
                  <w:rStyle w:val="Hyperlink"/>
                  <w:rFonts w:asciiTheme="minorHAnsi" w:hAnsiTheme="minorHAnsi"/>
                </w:rPr>
                <w:t>dramatic meaning</w:t>
              </w:r>
            </w:hyperlink>
            <w:r w:rsidRPr="00904F92">
              <w:t xml:space="preserve">, mood and </w:t>
            </w:r>
            <w:hyperlink w:anchor="atmosphere" w:tooltip="term definition" w:history="1">
              <w:r w:rsidRPr="00904F92">
                <w:rPr>
                  <w:rStyle w:val="Hyperlink"/>
                  <w:rFonts w:asciiTheme="minorHAnsi" w:hAnsiTheme="minorHAnsi"/>
                </w:rPr>
                <w:t>atmosphere</w:t>
              </w:r>
            </w:hyperlink>
            <w:r w:rsidRPr="00904F92">
              <w:t>, and symbol</w:t>
            </w:r>
          </w:p>
          <w:p w14:paraId="7839C512" w14:textId="77777777" w:rsidR="00A0520E" w:rsidRPr="00904F92" w:rsidRDefault="00A0520E"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 xml:space="preserve">language, ideas and </w:t>
            </w:r>
            <w:r w:rsidRPr="00904F92">
              <w:rPr>
                <w:rFonts w:ascii="Arial" w:hAnsi="Arial"/>
              </w:rPr>
              <w:t>dramatic meaning</w:t>
            </w:r>
            <w:r w:rsidRPr="00904F92">
              <w:t xml:space="preserve">: the choice of linguistic expression and ideas in drama used to create dramatic action </w:t>
            </w:r>
          </w:p>
          <w:p w14:paraId="5B4A429E" w14:textId="77777777" w:rsidR="00A0520E" w:rsidRPr="00904F92" w:rsidRDefault="00A0520E" w:rsidP="00904F92">
            <w:pPr>
              <w:pStyle w:val="TableBullet"/>
              <w:numPr>
                <w:ilvl w:val="1"/>
                <w:numId w:val="2"/>
              </w:numPr>
              <w:cnfStyle w:val="000000000000" w:firstRow="0" w:lastRow="0" w:firstColumn="0" w:lastColumn="0" w:oddVBand="0" w:evenVBand="0" w:oddHBand="0" w:evenHBand="0" w:firstRowFirstColumn="0" w:firstRowLastColumn="0" w:lastRowFirstColumn="0" w:lastRowLastColumn="0"/>
            </w:pPr>
            <w:r w:rsidRPr="00904F92">
              <w:rPr>
                <w:iCs/>
              </w:rPr>
              <w:t xml:space="preserve">mood and </w:t>
            </w:r>
            <w:r w:rsidRPr="00904F92">
              <w:rPr>
                <w:rFonts w:ascii="Arial" w:hAnsi="Arial"/>
              </w:rPr>
              <w:t>atmosphere</w:t>
            </w:r>
            <w:r w:rsidRPr="00904F92">
              <w:rPr>
                <w:iCs/>
              </w:rPr>
              <w:t xml:space="preserve">: </w:t>
            </w:r>
            <w:r w:rsidRPr="00904F92">
              <w:t xml:space="preserve">the feeling or tone of both the physical space and the dramatic action created by or emerging from the performance </w:t>
            </w:r>
          </w:p>
          <w:p w14:paraId="4AEA83A3" w14:textId="77777777" w:rsidR="00A0520E" w:rsidRPr="00904F92" w:rsidRDefault="00A0520E" w:rsidP="00904F92">
            <w:pPr>
              <w:pStyle w:val="TableBullet"/>
              <w:cnfStyle w:val="000000000000" w:firstRow="0" w:lastRow="0" w:firstColumn="0" w:lastColumn="0" w:oddVBand="0" w:evenVBand="0" w:oddHBand="0" w:evenHBand="0" w:firstRowFirstColumn="0" w:firstRowLastColumn="0" w:lastRowFirstColumn="0" w:lastRowLastColumn="0"/>
              <w:rPr>
                <w:szCs w:val="19"/>
              </w:rPr>
            </w:pPr>
            <w:r w:rsidRPr="00904F92">
              <w:rPr>
                <w:iCs/>
              </w:rPr>
              <w:t>symbol:</w:t>
            </w:r>
            <w:r w:rsidRPr="00904F92">
              <w:t xml:space="preserve"> associations that occur when something is used to represent something</w:t>
            </w:r>
            <w:r w:rsidRPr="008A3B08">
              <w:t xml:space="preserve"> else to reinforce or extend dramatic meaning</w:t>
            </w:r>
            <w:r>
              <w:t>;</w:t>
            </w:r>
          </w:p>
          <w:p w14:paraId="21C8CEB2" w14:textId="77777777" w:rsidR="00A0520E" w:rsidRDefault="00A0520E" w:rsidP="00904F92">
            <w:pPr>
              <w:pStyle w:val="TableText"/>
              <w:spacing w:before="120"/>
              <w:cnfStyle w:val="000000000000" w:firstRow="0" w:lastRow="0" w:firstColumn="0" w:lastColumn="0" w:oddVBand="0" w:evenVBand="0" w:oddHBand="0" w:evenHBand="0" w:firstRowFirstColumn="0" w:firstRowLastColumn="0" w:lastRowFirstColumn="0" w:lastRowLastColumn="0"/>
            </w:pPr>
            <w:r>
              <w:t>in Years 9 and 10 Drama</w:t>
            </w:r>
            <w:r w:rsidRPr="00B278AE">
              <w:t xml:space="preserve">, </w:t>
            </w:r>
            <w:r>
              <w:t xml:space="preserve">examples for </w:t>
            </w:r>
            <w:r w:rsidRPr="00B278AE">
              <w:t xml:space="preserve">the </w:t>
            </w:r>
            <w:r>
              <w:rPr>
                <w:rStyle w:val="Emphasis"/>
                <w:szCs w:val="19"/>
              </w:rPr>
              <w:t>elements of drama</w:t>
            </w:r>
            <w:r w:rsidRPr="00B278AE">
              <w:t xml:space="preserve"> </w:t>
            </w:r>
            <w:r>
              <w:t>include:</w:t>
            </w:r>
          </w:p>
          <w:p w14:paraId="2FAE4B45" w14:textId="77777777" w:rsidR="00A0520E" w:rsidRPr="00904F92" w:rsidRDefault="00A0520E" w:rsidP="00904F92">
            <w:pPr>
              <w:pStyle w:val="TableBullet"/>
              <w:cnfStyle w:val="000000000000" w:firstRow="0" w:lastRow="0" w:firstColumn="0" w:lastColumn="0" w:oddVBand="0" w:evenVBand="0" w:oddHBand="0" w:evenHBand="0" w:firstRowFirstColumn="0" w:firstRowLastColumn="0" w:lastRowFirstColumn="0" w:lastRowLastColumn="0"/>
            </w:pPr>
            <w:r w:rsidRPr="00904F92">
              <w:t>role, character and relationships</w:t>
            </w:r>
          </w:p>
          <w:p w14:paraId="4C8A7048" w14:textId="77777777" w:rsidR="00A0520E" w:rsidRDefault="00A0520E" w:rsidP="00B57F6E">
            <w:pPr>
              <w:pStyle w:val="TableBullet2"/>
              <w:cnfStyle w:val="000000000000" w:firstRow="0" w:lastRow="0" w:firstColumn="0" w:lastColumn="0" w:oddVBand="0" w:evenVBand="0" w:oddHBand="0" w:evenHBand="0" w:firstRowFirstColumn="0" w:firstRowLastColumn="0" w:lastRowFirstColumn="0" w:lastRowLastColumn="0"/>
            </w:pPr>
            <w:r>
              <w:t>role and character — for example, analysing and using background, motivation, words and actions of characters to build roles; sustaining multidimensional relationships in the drama to develop the interplay between characters</w:t>
            </w:r>
          </w:p>
          <w:p w14:paraId="7602484E" w14:textId="77777777" w:rsidR="00A0520E" w:rsidRDefault="00A0520E" w:rsidP="00B57F6E">
            <w:pPr>
              <w:pStyle w:val="TableBullet2"/>
              <w:cnfStyle w:val="000000000000" w:firstRow="0" w:lastRow="0" w:firstColumn="0" w:lastColumn="0" w:oddVBand="0" w:evenVBand="0" w:oddHBand="0" w:evenHBand="0" w:firstRowFirstColumn="0" w:firstRowLastColumn="0" w:lastRowFirstColumn="0" w:lastRowLastColumn="0"/>
            </w:pPr>
            <w:r>
              <w:t>situation — for example, using props, costumes and furniture to establish situation; using conventions of story in drama</w:t>
            </w:r>
          </w:p>
          <w:p w14:paraId="509CC37C" w14:textId="77777777" w:rsidR="00A0520E" w:rsidRPr="00904F92" w:rsidRDefault="00A0520E" w:rsidP="00DB5C64">
            <w:pPr>
              <w:pStyle w:val="TableBullet"/>
              <w:cnfStyle w:val="000000000000" w:firstRow="0" w:lastRow="0" w:firstColumn="0" w:lastColumn="0" w:oddVBand="0" w:evenVBand="0" w:oddHBand="0" w:evenHBand="0" w:firstRowFirstColumn="0" w:firstRowLastColumn="0" w:lastRowFirstColumn="0" w:lastRowLastColumn="0"/>
            </w:pPr>
            <w:r w:rsidRPr="00904F92">
              <w:t>voice and movement</w:t>
            </w:r>
          </w:p>
          <w:p w14:paraId="29043C4C" w14:textId="77777777" w:rsidR="00A0520E" w:rsidRDefault="00A0520E" w:rsidP="00B57F6E">
            <w:pPr>
              <w:pStyle w:val="TableBullet2"/>
              <w:cnfStyle w:val="000000000000" w:firstRow="0" w:lastRow="0" w:firstColumn="0" w:lastColumn="0" w:oddVBand="0" w:evenVBand="0" w:oddHBand="0" w:evenHBand="0" w:firstRowFirstColumn="0" w:firstRowLastColumn="0" w:lastRowFirstColumn="0" w:lastRowLastColumn="0"/>
            </w:pPr>
            <w:r>
              <w:t>for example, sustaining belief in character and situation through voice and movement; revealing character and situation through the use of voice, movement/blocking and props</w:t>
            </w:r>
          </w:p>
          <w:p w14:paraId="2289F7B1" w14:textId="77777777" w:rsidR="00A0520E" w:rsidRDefault="00A0520E" w:rsidP="00B57F6E">
            <w:pPr>
              <w:pStyle w:val="TableBullet2"/>
              <w:cnfStyle w:val="000000000000" w:firstRow="0" w:lastRow="0" w:firstColumn="0" w:lastColumn="0" w:oddVBand="0" w:evenVBand="0" w:oddHBand="0" w:evenHBand="0" w:firstRowFirstColumn="0" w:firstRowLastColumn="0" w:lastRowFirstColumn="0" w:lastRowLastColumn="0"/>
            </w:pPr>
            <w:r>
              <w:t>focus — for example, using a range of devices and effects to highlight the central themes for an audience; making deliberate artistic choices to sharpen focus</w:t>
            </w:r>
          </w:p>
          <w:p w14:paraId="21F0111A" w14:textId="77777777" w:rsidR="00A0520E" w:rsidRDefault="00A0520E" w:rsidP="00B57F6E">
            <w:pPr>
              <w:pStyle w:val="TableBullet2"/>
              <w:cnfStyle w:val="000000000000" w:firstRow="0" w:lastRow="0" w:firstColumn="0" w:lastColumn="0" w:oddVBand="0" w:evenVBand="0" w:oddHBand="0" w:evenHBand="0" w:firstRowFirstColumn="0" w:firstRowLastColumn="0" w:lastRowFirstColumn="0" w:lastRowLastColumn="0"/>
            </w:pPr>
            <w:r>
              <w:t>tension — for example, using various physical and digital stage effects to produce specific audience reactions through tension</w:t>
            </w:r>
          </w:p>
          <w:p w14:paraId="11CCD715" w14:textId="77777777" w:rsidR="00A0520E" w:rsidRDefault="00A0520E" w:rsidP="00B57F6E">
            <w:pPr>
              <w:pStyle w:val="TableBullet2"/>
              <w:cnfStyle w:val="000000000000" w:firstRow="0" w:lastRow="0" w:firstColumn="0" w:lastColumn="0" w:oddVBand="0" w:evenVBand="0" w:oddHBand="0" w:evenHBand="0" w:firstRowFirstColumn="0" w:firstRowLastColumn="0" w:lastRowFirstColumn="0" w:lastRowLastColumn="0"/>
            </w:pPr>
            <w:r>
              <w:t>space and time — manipulating time in drama; using blocking (for example, when and where to move) and stage areas (for example, upstage right, downstage centre) in planning and performance</w:t>
            </w:r>
          </w:p>
          <w:p w14:paraId="7A6402CA" w14:textId="77777777" w:rsidR="00A0520E" w:rsidRPr="00904F92" w:rsidRDefault="00A0520E" w:rsidP="00B57F6E">
            <w:pPr>
              <w:pStyle w:val="TableBullet"/>
              <w:cnfStyle w:val="000000000000" w:firstRow="0" w:lastRow="0" w:firstColumn="0" w:lastColumn="0" w:oddVBand="0" w:evenVBand="0" w:oddHBand="0" w:evenHBand="0" w:firstRowFirstColumn="0" w:firstRowLastColumn="0" w:lastRowFirstColumn="0" w:lastRowLastColumn="0"/>
            </w:pPr>
            <w:r w:rsidRPr="00904F92">
              <w:t>language, ideas and dramatic action</w:t>
            </w:r>
          </w:p>
          <w:p w14:paraId="69CBE821" w14:textId="77777777" w:rsidR="00A0520E" w:rsidRDefault="00A0520E" w:rsidP="00B57F6E">
            <w:pPr>
              <w:pStyle w:val="TableBullet2"/>
              <w:cnfStyle w:val="000000000000" w:firstRow="0" w:lastRow="0" w:firstColumn="0" w:lastColumn="0" w:oddVBand="0" w:evenVBand="0" w:oddHBand="0" w:evenHBand="0" w:firstRowFirstColumn="0" w:firstRowLastColumn="0" w:lastRowFirstColumn="0" w:lastRowLastColumn="0"/>
            </w:pPr>
            <w:r>
              <w:t>for example, using conventions relevant to selected performance styles to manipulate central ideas or themes and offer perspectives to the audience</w:t>
            </w:r>
          </w:p>
          <w:p w14:paraId="4E9537CB" w14:textId="77777777" w:rsidR="00A0520E" w:rsidRDefault="00A0520E" w:rsidP="00B57F6E">
            <w:pPr>
              <w:pStyle w:val="TableBullet2"/>
              <w:cnfStyle w:val="000000000000" w:firstRow="0" w:lastRow="0" w:firstColumn="0" w:lastColumn="0" w:oddVBand="0" w:evenVBand="0" w:oddHBand="0" w:evenHBand="0" w:firstRowFirstColumn="0" w:firstRowLastColumn="0" w:lastRowFirstColumn="0" w:lastRowLastColumn="0"/>
            </w:pPr>
            <w:r>
              <w:t>mood and atmosphere — for example, using stage design to manipulate the feeling or tone of physical space and the dramatic action emerging from the performance</w:t>
            </w:r>
          </w:p>
          <w:p w14:paraId="4D8A3F9C" w14:textId="77777777" w:rsidR="00A0520E" w:rsidRPr="00DB5C64" w:rsidRDefault="00A0520E" w:rsidP="00B57F6E">
            <w:pPr>
              <w:pStyle w:val="TableBullet"/>
              <w:cnfStyle w:val="000000000000" w:firstRow="0" w:lastRow="0" w:firstColumn="0" w:lastColumn="0" w:oddVBand="0" w:evenVBand="0" w:oddHBand="0" w:evenHBand="0" w:firstRowFirstColumn="0" w:firstRowLastColumn="0" w:lastRowFirstColumn="0" w:lastRowLastColumn="0"/>
            </w:pPr>
            <w:r w:rsidRPr="00904F92">
              <w:t>audience</w:t>
            </w:r>
          </w:p>
          <w:p w14:paraId="4BB72DD8" w14:textId="77777777" w:rsidR="00A0520E" w:rsidRPr="009835CA" w:rsidRDefault="00A0520E" w:rsidP="00B57F6E">
            <w:pPr>
              <w:pStyle w:val="TableBullet2"/>
              <w:cnfStyle w:val="000000000000" w:firstRow="0" w:lastRow="0" w:firstColumn="0" w:lastColumn="0" w:oddVBand="0" w:evenVBand="0" w:oddHBand="0" w:evenHBand="0" w:firstRowFirstColumn="0" w:firstRowLastColumn="0" w:lastRowFirstColumn="0" w:lastRowLastColumn="0"/>
            </w:pPr>
            <w:r>
              <w:t>for example, modifying production elements to suit different audiences</w:t>
            </w:r>
          </w:p>
        </w:tc>
      </w:tr>
      <w:tr w:rsidR="00A0520E" w:rsidRPr="00D31117" w14:paraId="7C8A823C"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5179BE4" w14:textId="77777777" w:rsidR="00A0520E" w:rsidRPr="00CF10A6" w:rsidRDefault="00A0520E" w:rsidP="001F2CF6">
            <w:pPr>
              <w:pStyle w:val="TableText"/>
            </w:pPr>
            <w:r w:rsidRPr="00CF10A6">
              <w:lastRenderedPageBreak/>
              <w:t>evaluation;</w:t>
            </w:r>
            <w:r w:rsidRPr="00CF10A6">
              <w:br/>
              <w:t>evaluate</w:t>
            </w:r>
          </w:p>
        </w:tc>
        <w:tc>
          <w:tcPr>
            <w:tcW w:w="7258" w:type="dxa"/>
          </w:tcPr>
          <w:p w14:paraId="25C4735D" w14:textId="77777777" w:rsidR="00A0520E" w:rsidRPr="00CF10A6" w:rsidRDefault="00A0520E" w:rsidP="001F2CF6">
            <w:pPr>
              <w:pStyle w:val="TableText"/>
              <w:cnfStyle w:val="000000000000" w:firstRow="0" w:lastRow="0" w:firstColumn="0" w:lastColumn="0" w:oddVBand="0" w:evenVBand="0" w:oddHBand="0" w:evenHBand="0" w:firstRowFirstColumn="0" w:firstRowLastColumn="0" w:lastRowFirstColumn="0" w:lastRowLastColumn="0"/>
            </w:pPr>
            <w:r w:rsidRPr="00CF10A6">
              <w:t>examine and judge the merit or significance of something</w:t>
            </w:r>
          </w:p>
        </w:tc>
      </w:tr>
      <w:tr w:rsidR="00A0520E" w:rsidRPr="00D31117" w14:paraId="4088A789"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68B334A0" w14:textId="77777777" w:rsidR="00A0520E" w:rsidRPr="009159BE" w:rsidRDefault="00A0520E" w:rsidP="001F2CF6">
            <w:pPr>
              <w:spacing w:before="40" w:after="40"/>
              <w:rPr>
                <w:rFonts w:ascii="Arial" w:hAnsi="Arial" w:cs="Arial"/>
                <w:b w:val="0"/>
                <w:color w:val="000000"/>
                <w:szCs w:val="20"/>
              </w:rPr>
            </w:pPr>
            <w:r w:rsidRPr="009159BE">
              <w:rPr>
                <w:rFonts w:ascii="Arial" w:hAnsi="Arial" w:cs="Arial"/>
                <w:color w:val="000000"/>
                <w:szCs w:val="20"/>
              </w:rPr>
              <w:t>explanation;</w:t>
            </w:r>
            <w:r w:rsidRPr="009159BE">
              <w:rPr>
                <w:rFonts w:ascii="Arial" w:hAnsi="Arial" w:cs="Arial"/>
                <w:color w:val="000000"/>
                <w:szCs w:val="20"/>
              </w:rPr>
              <w:br/>
              <w:t>explain</w:t>
            </w:r>
            <w:r>
              <w:rPr>
                <w:rFonts w:ascii="Arial" w:hAnsi="Arial" w:cs="Arial"/>
                <w:color w:val="000000"/>
                <w:szCs w:val="20"/>
              </w:rPr>
              <w:t xml:space="preserve"> </w:t>
            </w:r>
          </w:p>
        </w:tc>
        <w:tc>
          <w:tcPr>
            <w:tcW w:w="7258" w:type="dxa"/>
          </w:tcPr>
          <w:p w14:paraId="3DF6CFA4" w14:textId="77777777" w:rsidR="00A0520E" w:rsidRPr="009159BE" w:rsidRDefault="00A0520E" w:rsidP="001F2CF6">
            <w:pPr>
              <w:pStyle w:val="TableText"/>
              <w:cnfStyle w:val="000000000000" w:firstRow="0" w:lastRow="0" w:firstColumn="0" w:lastColumn="0" w:oddVBand="0" w:evenVBand="0" w:oddHBand="0" w:evenHBand="0" w:firstRowFirstColumn="0" w:firstRowLastColumn="0" w:lastRowFirstColumn="0" w:lastRowLastColumn="0"/>
            </w:pPr>
            <w:r w:rsidRPr="009159BE">
              <w:t>provide additional information that demonstrates understanding of reasoning and/or application</w:t>
            </w:r>
          </w:p>
        </w:tc>
      </w:tr>
      <w:tr w:rsidR="00A0520E" w:rsidRPr="00D31117" w14:paraId="0353E02E"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55900E42" w14:textId="77777777" w:rsidR="00A0520E" w:rsidRPr="00CB0390" w:rsidRDefault="00A0520E" w:rsidP="001F2CF6">
            <w:pPr>
              <w:pStyle w:val="TableText"/>
              <w:rPr>
                <w:rFonts w:cs="Arial"/>
                <w:color w:val="000000"/>
                <w:szCs w:val="20"/>
              </w:rPr>
            </w:pPr>
            <w:bookmarkStart w:id="13" w:name="focus"/>
            <w:r>
              <w:rPr>
                <w:rFonts w:cs="Arial"/>
                <w:color w:val="000000"/>
                <w:szCs w:val="20"/>
              </w:rPr>
              <w:lastRenderedPageBreak/>
              <w:t>focus</w:t>
            </w:r>
            <w:bookmarkEnd w:id="13"/>
          </w:p>
        </w:tc>
        <w:tc>
          <w:tcPr>
            <w:tcW w:w="7258" w:type="dxa"/>
          </w:tcPr>
          <w:p w14:paraId="127FCB80" w14:textId="77777777" w:rsidR="00A0520E" w:rsidRPr="00415144" w:rsidRDefault="00A0520E" w:rsidP="001F2CF6">
            <w:pPr>
              <w:pStyle w:val="TableText"/>
              <w:cnfStyle w:val="000000000000" w:firstRow="0" w:lastRow="0" w:firstColumn="0" w:lastColumn="0" w:oddVBand="0" w:evenVBand="0" w:oddHBand="0" w:evenHBand="0" w:firstRowFirstColumn="0" w:firstRowLastColumn="0" w:lastRowFirstColumn="0" w:lastRowLastColumn="0"/>
              <w:rPr>
                <w:rFonts w:cs="Arial"/>
              </w:rPr>
            </w:pPr>
            <w:r w:rsidRPr="00415144">
              <w:rPr>
                <w:rFonts w:cs="Arial"/>
              </w:rPr>
              <w:t>concentrate the attention on a spatial direction or a point in space to intensify attention or inc</w:t>
            </w:r>
            <w:r>
              <w:rPr>
                <w:rFonts w:cs="Arial"/>
              </w:rPr>
              <w:t>rease the projection of intent;</w:t>
            </w:r>
          </w:p>
          <w:p w14:paraId="4BAEB8F4" w14:textId="77777777" w:rsidR="00A0520E" w:rsidRDefault="00A0520E" w:rsidP="00B101D3">
            <w:pPr>
              <w:pStyle w:val="TableText"/>
              <w:cnfStyle w:val="000000000000" w:firstRow="0" w:lastRow="0" w:firstColumn="0" w:lastColumn="0" w:oddVBand="0" w:evenVBand="0" w:oddHBand="0" w:evenHBand="0" w:firstRowFirstColumn="0" w:firstRowLastColumn="0" w:lastRowFirstColumn="0" w:lastRowLastColumn="0"/>
            </w:pPr>
            <w:r w:rsidRPr="00415144">
              <w:rPr>
                <w:rFonts w:cs="Arial"/>
              </w:rPr>
              <w:t>in Drama,</w:t>
            </w:r>
            <w:r>
              <w:rPr>
                <w:rFonts w:cs="Arial"/>
              </w:rPr>
              <w:t xml:space="preserve"> </w:t>
            </w:r>
            <w:r w:rsidRPr="00CF486F">
              <w:rPr>
                <w:rStyle w:val="Emphasis"/>
              </w:rPr>
              <w:t>focus</w:t>
            </w:r>
            <w:r>
              <w:rPr>
                <w:rFonts w:cs="Arial"/>
              </w:rPr>
              <w:t xml:space="preserve"> means</w:t>
            </w:r>
            <w:r w:rsidRPr="00415144">
              <w:rPr>
                <w:rFonts w:cs="Arial"/>
              </w:rPr>
              <w:t xml:space="preserve"> directing and intensifying attention and framing moments of </w:t>
            </w:r>
            <w:hyperlink w:anchor="dramatic_action" w:history="1">
              <w:r w:rsidRPr="00DB5C64">
                <w:rPr>
                  <w:rStyle w:val="Hyperlink"/>
                  <w:rFonts w:asciiTheme="minorHAnsi" w:hAnsiTheme="minorHAnsi" w:cs="Arial"/>
                </w:rPr>
                <w:t>dramatic action</w:t>
              </w:r>
            </w:hyperlink>
            <w:r w:rsidRPr="00415144">
              <w:rPr>
                <w:rFonts w:cs="Arial"/>
              </w:rPr>
              <w:t xml:space="preserve"> or identifying the main idea of the drama</w:t>
            </w:r>
            <w:r>
              <w:t>;</w:t>
            </w:r>
          </w:p>
          <w:p w14:paraId="08FA3F1D" w14:textId="77777777" w:rsidR="00A0520E" w:rsidRPr="00CB0390" w:rsidRDefault="00A0520E" w:rsidP="00B101D3">
            <w:pPr>
              <w:pStyle w:val="TableText"/>
              <w:cnfStyle w:val="000000000000" w:firstRow="0" w:lastRow="0" w:firstColumn="0" w:lastColumn="0" w:oddVBand="0" w:evenVBand="0" w:oddHBand="0" w:evenHBand="0" w:firstRowFirstColumn="0" w:firstRowLastColumn="0" w:lastRowFirstColumn="0" w:lastRowLastColumn="0"/>
              <w:rPr>
                <w:rFonts w:cs="Arial"/>
              </w:rPr>
            </w:pPr>
            <w:r>
              <w:t xml:space="preserve">see also </w:t>
            </w:r>
            <w:hyperlink w:anchor="elements_of_drama" w:history="1">
              <w:r w:rsidRPr="00F95FDD">
                <w:rPr>
                  <w:rStyle w:val="Hyperlink"/>
                  <w:rFonts w:asciiTheme="minorHAnsi" w:hAnsiTheme="minorHAnsi"/>
                </w:rPr>
                <w:t>elements of drama</w:t>
              </w:r>
            </w:hyperlink>
          </w:p>
        </w:tc>
      </w:tr>
      <w:tr w:rsidR="00A0520E" w:rsidRPr="00D31117" w14:paraId="29F08A63"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3CBF15E" w14:textId="77777777" w:rsidR="00A0520E" w:rsidRPr="005F58DE" w:rsidRDefault="00A0520E" w:rsidP="001F2CF6">
            <w:pPr>
              <w:pStyle w:val="TableText"/>
              <w:rPr>
                <w:rFonts w:cs="Arial"/>
                <w:color w:val="000000"/>
                <w:szCs w:val="20"/>
              </w:rPr>
            </w:pPr>
            <w:r>
              <w:rPr>
                <w:rFonts w:cs="Arial"/>
                <w:color w:val="000000"/>
                <w:szCs w:val="20"/>
              </w:rPr>
              <w:t>form;</w:t>
            </w:r>
            <w:r>
              <w:rPr>
                <w:rFonts w:cs="Arial"/>
                <w:color w:val="000000"/>
                <w:szCs w:val="20"/>
              </w:rPr>
              <w:br/>
            </w:r>
            <w:bookmarkStart w:id="14" w:name="forms"/>
            <w:r>
              <w:rPr>
                <w:rFonts w:cs="Arial"/>
                <w:color w:val="000000"/>
                <w:szCs w:val="20"/>
              </w:rPr>
              <w:t>forms</w:t>
            </w:r>
            <w:bookmarkEnd w:id="14"/>
          </w:p>
        </w:tc>
        <w:tc>
          <w:tcPr>
            <w:tcW w:w="7258" w:type="dxa"/>
          </w:tcPr>
          <w:p w14:paraId="01F786E2" w14:textId="77777777" w:rsidR="00A0520E" w:rsidRDefault="00A0520E" w:rsidP="001F2CF6">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in The Arts, </w:t>
            </w:r>
            <w:r w:rsidRPr="00F95FDD">
              <w:rPr>
                <w:rStyle w:val="Emphasis"/>
              </w:rPr>
              <w:t>form</w:t>
            </w:r>
            <w:r>
              <w:rPr>
                <w:rFonts w:cs="Arial"/>
              </w:rPr>
              <w:t xml:space="preserve"> is the whole of an artwork created by the elements and the way they are structured;</w:t>
            </w:r>
          </w:p>
          <w:p w14:paraId="0FFE4D84" w14:textId="77777777" w:rsidR="00A0520E" w:rsidRPr="005F58DE" w:rsidRDefault="00A0520E" w:rsidP="00F95FDD">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in Drama, </w:t>
            </w:r>
            <w:r w:rsidRPr="00DB5C64">
              <w:rPr>
                <w:rStyle w:val="Emphasis"/>
              </w:rPr>
              <w:t>form</w:t>
            </w:r>
            <w:r>
              <w:rPr>
                <w:rFonts w:cs="Arial"/>
              </w:rPr>
              <w:t xml:space="preserve"> is the way drama is structured; </w:t>
            </w:r>
            <w:r w:rsidRPr="00F95FDD">
              <w:rPr>
                <w:rStyle w:val="Emphasis"/>
              </w:rPr>
              <w:t>drama forms</w:t>
            </w:r>
            <w:r>
              <w:rPr>
                <w:rFonts w:cs="Arial"/>
              </w:rPr>
              <w:t xml:space="preserve"> are shaped by the application of the elements of drama within particular social, cultural and historical contexts</w:t>
            </w:r>
          </w:p>
        </w:tc>
      </w:tr>
      <w:tr w:rsidR="00A0520E" w:rsidRPr="00D31117" w14:paraId="26483998"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0BF9C2BF" w14:textId="77777777" w:rsidR="00A0520E" w:rsidRPr="00CB0390" w:rsidRDefault="00A0520E" w:rsidP="001F2CF6">
            <w:pPr>
              <w:pStyle w:val="TableText"/>
              <w:rPr>
                <w:rFonts w:cs="Arial"/>
                <w:color w:val="000000"/>
                <w:szCs w:val="20"/>
              </w:rPr>
            </w:pPr>
            <w:bookmarkStart w:id="15" w:name="forming"/>
            <w:r>
              <w:t>forming</w:t>
            </w:r>
            <w:bookmarkEnd w:id="15"/>
          </w:p>
        </w:tc>
        <w:tc>
          <w:tcPr>
            <w:tcW w:w="7258" w:type="dxa"/>
          </w:tcPr>
          <w:p w14:paraId="07B0D782" w14:textId="77777777" w:rsidR="00A0520E" w:rsidRPr="00CB0390" w:rsidRDefault="00A0520E" w:rsidP="001F2CF6">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343860">
              <w:t xml:space="preserve">includes learning about and using </w:t>
            </w:r>
            <w:r>
              <w:t xml:space="preserve">the </w:t>
            </w:r>
            <w:hyperlink w:anchor="forms" w:history="1">
              <w:r w:rsidRPr="00DB5C64">
                <w:rPr>
                  <w:rStyle w:val="Hyperlink"/>
                  <w:rFonts w:asciiTheme="minorHAnsi" w:hAnsiTheme="minorHAnsi"/>
                </w:rPr>
                <w:t>forms</w:t>
              </w:r>
            </w:hyperlink>
            <w:r>
              <w:t xml:space="preserve">, </w:t>
            </w:r>
            <w:hyperlink w:anchor="structure" w:history="1">
              <w:r w:rsidRPr="00DB5C64">
                <w:rPr>
                  <w:rStyle w:val="Hyperlink"/>
                  <w:rFonts w:asciiTheme="minorHAnsi" w:hAnsiTheme="minorHAnsi"/>
                </w:rPr>
                <w:t>structures</w:t>
              </w:r>
            </w:hyperlink>
            <w:r>
              <w:t xml:space="preserve"> and </w:t>
            </w:r>
            <w:hyperlink w:anchor="elements_of_drama" w:history="1">
              <w:r w:rsidRPr="00DB5C64">
                <w:rPr>
                  <w:rStyle w:val="Hyperlink"/>
                  <w:rFonts w:asciiTheme="minorHAnsi" w:hAnsiTheme="minorHAnsi"/>
                </w:rPr>
                <w:t>elements of drama</w:t>
              </w:r>
            </w:hyperlink>
            <w:r w:rsidRPr="00343860">
              <w:t xml:space="preserve"> to plan and make </w:t>
            </w:r>
            <w:r>
              <w:t xml:space="preserve">drama artworks </w:t>
            </w:r>
            <w:r w:rsidRPr="00343860">
              <w:t>that c</w:t>
            </w:r>
            <w:r>
              <w:t>ommunicate ideas and intentions</w:t>
            </w:r>
          </w:p>
        </w:tc>
      </w:tr>
      <w:tr w:rsidR="00A0520E" w:rsidRPr="00D31117" w14:paraId="796FF085"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BD64BDE" w14:textId="77777777" w:rsidR="00A0520E" w:rsidRDefault="00A0520E" w:rsidP="001F2CF6">
            <w:pPr>
              <w:pStyle w:val="TableText"/>
            </w:pPr>
            <w:r>
              <w:t>fragmented</w:t>
            </w:r>
          </w:p>
        </w:tc>
        <w:tc>
          <w:tcPr>
            <w:tcW w:w="7258" w:type="dxa"/>
          </w:tcPr>
          <w:p w14:paraId="272960B6" w14:textId="77777777" w:rsidR="00A0520E" w:rsidRPr="00343860" w:rsidRDefault="00A0520E" w:rsidP="001F2CF6">
            <w:pPr>
              <w:pStyle w:val="TableText"/>
              <w:cnfStyle w:val="000000000000" w:firstRow="0" w:lastRow="0" w:firstColumn="0" w:lastColumn="0" w:oddVBand="0" w:evenVBand="0" w:oddHBand="0" w:evenHBand="0" w:firstRowFirstColumn="0" w:firstRowLastColumn="0" w:lastRowFirstColumn="0" w:lastRowLastColumn="0"/>
            </w:pPr>
            <w:r w:rsidRPr="00006149">
              <w:t>disjointed, incomplete or isolated</w:t>
            </w:r>
          </w:p>
        </w:tc>
      </w:tr>
      <w:tr w:rsidR="00A0520E" w:rsidRPr="00D31117" w14:paraId="00DB199F"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566B0651" w14:textId="77777777" w:rsidR="00A0520E" w:rsidRPr="003814FE" w:rsidRDefault="00A0520E" w:rsidP="001F2CF6">
            <w:pPr>
              <w:pStyle w:val="TableText"/>
            </w:pPr>
            <w:bookmarkStart w:id="16" w:name="hybrid_artwork"/>
            <w:r>
              <w:t>hybrid artwork</w:t>
            </w:r>
            <w:bookmarkEnd w:id="16"/>
          </w:p>
        </w:tc>
        <w:tc>
          <w:tcPr>
            <w:tcW w:w="7258" w:type="dxa"/>
          </w:tcPr>
          <w:p w14:paraId="62DE2FC2" w14:textId="77777777" w:rsidR="00A0520E" w:rsidRPr="00424C87" w:rsidRDefault="00A0520E" w:rsidP="001F2CF6">
            <w:pPr>
              <w:pStyle w:val="TableText"/>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A0520E" w:rsidRPr="00D31117" w14:paraId="335082E5"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0728AB4" w14:textId="77777777" w:rsidR="00A0520E" w:rsidRPr="00864DDA" w:rsidRDefault="00A0520E" w:rsidP="001F2CF6">
            <w:pPr>
              <w:pStyle w:val="TableText"/>
            </w:pPr>
            <w:bookmarkStart w:id="17" w:name="locomotor_movement"/>
            <w:bookmarkEnd w:id="17"/>
            <w:r w:rsidRPr="00864DDA">
              <w:t>identification</w:t>
            </w:r>
            <w:r>
              <w:t>;</w:t>
            </w:r>
            <w:r>
              <w:br/>
            </w:r>
            <w:r w:rsidRPr="00864DDA">
              <w:t>identify</w:t>
            </w:r>
          </w:p>
        </w:tc>
        <w:tc>
          <w:tcPr>
            <w:tcW w:w="7258" w:type="dxa"/>
          </w:tcPr>
          <w:p w14:paraId="75400018" w14:textId="77777777" w:rsidR="00A0520E" w:rsidRPr="00E3478C" w:rsidRDefault="00A0520E" w:rsidP="001F2CF6">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rsidRPr="00E3478C">
              <w:rPr>
                <w:rFonts w:ascii="Arial" w:hAnsi="Arial" w:cs="Arial"/>
              </w:rPr>
              <w:t>establish or indicate who or what someone or something is</w:t>
            </w:r>
          </w:p>
        </w:tc>
      </w:tr>
      <w:tr w:rsidR="00A0520E" w:rsidRPr="00D31117" w14:paraId="0CBD1517" w14:textId="77777777" w:rsidTr="00BE0D4B">
        <w:trPr>
          <w:cantSplit/>
          <w:trHeight w:val="707"/>
        </w:trPr>
        <w:tc>
          <w:tcPr>
            <w:cnfStyle w:val="001000000000" w:firstRow="0" w:lastRow="0" w:firstColumn="1" w:lastColumn="0" w:oddVBand="0" w:evenVBand="0" w:oddHBand="0" w:evenHBand="0" w:firstRowFirstColumn="0" w:firstRowLastColumn="0" w:lastRowFirstColumn="0" w:lastRowLastColumn="0"/>
            <w:tcW w:w="1843" w:type="dxa"/>
          </w:tcPr>
          <w:p w14:paraId="32BA4D81" w14:textId="77777777" w:rsidR="00A0520E" w:rsidRPr="00CB0390" w:rsidRDefault="00A0520E" w:rsidP="006D1899">
            <w:pPr>
              <w:pStyle w:val="TableText"/>
            </w:pPr>
            <w:r>
              <w:t>improvisation</w:t>
            </w:r>
          </w:p>
        </w:tc>
        <w:tc>
          <w:tcPr>
            <w:tcW w:w="7258" w:type="dxa"/>
          </w:tcPr>
          <w:p w14:paraId="303C1E30" w14:textId="77777777" w:rsidR="00A0520E" w:rsidRPr="000576D4" w:rsidRDefault="00A0520E" w:rsidP="001F2CF6">
            <w:pPr>
              <w:pStyle w:val="TableText"/>
              <w:cnfStyle w:val="000000000000" w:firstRow="0" w:lastRow="0" w:firstColumn="0" w:lastColumn="0" w:oddVBand="0" w:evenVBand="0" w:oddHBand="0" w:evenHBand="0" w:firstRowFirstColumn="0" w:firstRowLastColumn="0" w:lastRowFirstColumn="0" w:lastRowLastColumn="0"/>
            </w:pPr>
            <w:r w:rsidRPr="000576D4">
              <w:t>spontaneous, creative activity applying the ele</w:t>
            </w:r>
            <w:r>
              <w:t>ments of an art form;</w:t>
            </w:r>
          </w:p>
          <w:p w14:paraId="0D5EE67E" w14:textId="77777777" w:rsidR="00A0520E" w:rsidRPr="00CB0390" w:rsidRDefault="00A0520E" w:rsidP="001F2CF6">
            <w:pPr>
              <w:pStyle w:val="TableText"/>
              <w:cnfStyle w:val="000000000000" w:firstRow="0" w:lastRow="0" w:firstColumn="0" w:lastColumn="0" w:oddVBand="0" w:evenVBand="0" w:oddHBand="0" w:evenHBand="0" w:firstRowFirstColumn="0" w:firstRowLastColumn="0" w:lastRowFirstColumn="0" w:lastRowLastColumn="0"/>
            </w:pPr>
            <w:r w:rsidRPr="000576D4">
              <w:t>in Drama, a</w:t>
            </w:r>
            <w:r>
              <w:t xml:space="preserve">n </w:t>
            </w:r>
            <w:r w:rsidRPr="00CF486F">
              <w:rPr>
                <w:rStyle w:val="Emphasis"/>
              </w:rPr>
              <w:t>improvisation</w:t>
            </w:r>
            <w:r>
              <w:t xml:space="preserve"> is a</w:t>
            </w:r>
            <w:r w:rsidRPr="000576D4">
              <w:t xml:space="preserve"> spontaneous enactment taking on roles and situations to create dramatic action and extend an idea</w:t>
            </w:r>
            <w:r>
              <w:t xml:space="preserve">; </w:t>
            </w:r>
            <w:r w:rsidRPr="000576D4">
              <w:t>usually short</w:t>
            </w:r>
            <w:r>
              <w:t>,</w:t>
            </w:r>
            <w:r w:rsidRPr="000576D4">
              <w:t xml:space="preserve"> and structured into a complete little play</w:t>
            </w:r>
          </w:p>
        </w:tc>
      </w:tr>
      <w:tr w:rsidR="00A0520E" w:rsidRPr="00D31117" w14:paraId="432DD535"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CDED85D" w14:textId="77777777" w:rsidR="00A0520E" w:rsidRPr="00CB0390" w:rsidRDefault="00A0520E" w:rsidP="001F2CF6">
            <w:pPr>
              <w:pStyle w:val="TableText"/>
              <w:rPr>
                <w:rStyle w:val="Strong"/>
              </w:rPr>
            </w:pPr>
            <w:r w:rsidRPr="00CB0390">
              <w:rPr>
                <w:rFonts w:ascii="Arial" w:hAnsi="Arial"/>
              </w:rPr>
              <w:t>informed</w:t>
            </w:r>
          </w:p>
        </w:tc>
        <w:tc>
          <w:tcPr>
            <w:tcW w:w="7258" w:type="dxa"/>
          </w:tcPr>
          <w:p w14:paraId="1C1F4CCA" w14:textId="77777777" w:rsidR="00A0520E" w:rsidRPr="00CB0390" w:rsidRDefault="00A0520E" w:rsidP="001F2CF6">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CB0390">
              <w:rPr>
                <w:rFonts w:ascii="Arial" w:hAnsi="Arial"/>
              </w:rPr>
              <w:t>having relevant knowledge</w:t>
            </w:r>
            <w:r>
              <w:rPr>
                <w:rFonts w:ascii="Arial" w:hAnsi="Arial"/>
              </w:rPr>
              <w:t xml:space="preserve">; </w:t>
            </w:r>
            <w:r w:rsidRPr="00CB0390">
              <w:rPr>
                <w:rFonts w:ascii="Arial" w:hAnsi="Arial"/>
              </w:rPr>
              <w:t>being conversant with the topic</w:t>
            </w:r>
            <w:r>
              <w:rPr>
                <w:rFonts w:ascii="Arial" w:hAnsi="Arial"/>
              </w:rPr>
              <w:t>;</w:t>
            </w:r>
          </w:p>
          <w:p w14:paraId="77D1B586" w14:textId="77777777" w:rsidR="00A0520E" w:rsidRPr="00CB0390" w:rsidRDefault="00A0520E" w:rsidP="001F2CF6">
            <w:pPr>
              <w:pStyle w:val="TableText"/>
              <w:cnfStyle w:val="000000000000" w:firstRow="0" w:lastRow="0" w:firstColumn="0" w:lastColumn="0" w:oddVBand="0" w:evenVBand="0" w:oddHBand="0" w:evenHBand="0" w:firstRowFirstColumn="0" w:firstRowLastColumn="0" w:lastRowFirstColumn="0" w:lastRowLastColumn="0"/>
            </w:pPr>
            <w:r>
              <w:rPr>
                <w:rFonts w:ascii="Arial" w:hAnsi="Arial"/>
              </w:rPr>
              <w:t>in Drama,</w:t>
            </w:r>
            <w:r w:rsidRPr="00CB0390">
              <w:rPr>
                <w:rFonts w:ascii="Arial" w:hAnsi="Arial"/>
              </w:rPr>
              <w:t xml:space="preserve"> this includes </w:t>
            </w:r>
            <w:r w:rsidRPr="00864DDA">
              <w:rPr>
                <w:rFonts w:ascii="Arial" w:hAnsi="Arial"/>
              </w:rPr>
              <w:t>how the knowledge and skills (</w:t>
            </w:r>
            <w:hyperlink w:anchor="elements_of_drama" w:tooltip="term definition" w:history="1">
              <w:r w:rsidRPr="00AC1A44">
                <w:rPr>
                  <w:rStyle w:val="Hyperlink"/>
                  <w:rFonts w:asciiTheme="minorHAnsi" w:hAnsiTheme="minorHAnsi"/>
                </w:rPr>
                <w:t xml:space="preserve">elements of </w:t>
              </w:r>
              <w:r>
                <w:rPr>
                  <w:rStyle w:val="Hyperlink"/>
                  <w:rFonts w:asciiTheme="minorHAnsi" w:hAnsiTheme="minorHAnsi"/>
                </w:rPr>
                <w:t>drama</w:t>
              </w:r>
            </w:hyperlink>
            <w:r w:rsidRPr="00864DDA">
              <w:rPr>
                <w:rFonts w:ascii="Arial" w:hAnsi="Arial"/>
              </w:rPr>
              <w:t>, conventions of forms/styles and the skills of drama) work together to communicate meaning or intent in and through drama</w:t>
            </w:r>
          </w:p>
        </w:tc>
      </w:tr>
      <w:tr w:rsidR="00A0520E" w:rsidRPr="00D31117" w14:paraId="154EFAF9"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50593216" w14:textId="77777777" w:rsidR="00A0520E" w:rsidRPr="00CB0390" w:rsidRDefault="00A0520E" w:rsidP="001F2CF6">
            <w:pPr>
              <w:pStyle w:val="TableText"/>
            </w:pPr>
            <w:r>
              <w:t>intent;</w:t>
            </w:r>
            <w:r>
              <w:br/>
              <w:t>intentions</w:t>
            </w:r>
          </w:p>
        </w:tc>
        <w:tc>
          <w:tcPr>
            <w:tcW w:w="7258" w:type="dxa"/>
          </w:tcPr>
          <w:p w14:paraId="08E35C0C" w14:textId="77777777" w:rsidR="00A0520E" w:rsidRPr="00CB0390" w:rsidRDefault="00A0520E" w:rsidP="001F2CF6">
            <w:pPr>
              <w:pStyle w:val="TableText"/>
              <w:cnfStyle w:val="000000000000" w:firstRow="0" w:lastRow="0" w:firstColumn="0" w:lastColumn="0" w:oddVBand="0" w:evenVBand="0" w:oddHBand="0" w:evenHBand="0" w:firstRowFirstColumn="0" w:firstRowLastColumn="0" w:lastRowFirstColumn="0" w:lastRowLastColumn="0"/>
            </w:pPr>
            <w:r>
              <w:t>planned or meant</w:t>
            </w:r>
          </w:p>
        </w:tc>
      </w:tr>
      <w:tr w:rsidR="00A0520E" w:rsidRPr="00D31117" w14:paraId="6C904FBC" w14:textId="77777777" w:rsidTr="00F95FDD">
        <w:trPr>
          <w:cantSplit/>
          <w:trHeight w:val="426"/>
        </w:trPr>
        <w:tc>
          <w:tcPr>
            <w:cnfStyle w:val="001000000000" w:firstRow="0" w:lastRow="0" w:firstColumn="1" w:lastColumn="0" w:oddVBand="0" w:evenVBand="0" w:oddHBand="0" w:evenHBand="0" w:firstRowFirstColumn="0" w:firstRowLastColumn="0" w:lastRowFirstColumn="0" w:lastRowLastColumn="0"/>
            <w:tcW w:w="1843" w:type="dxa"/>
          </w:tcPr>
          <w:p w14:paraId="11FEE84B" w14:textId="77777777" w:rsidR="00A0520E" w:rsidRDefault="00A0520E" w:rsidP="001F2CF6">
            <w:pPr>
              <w:pStyle w:val="TableText"/>
              <w:rPr>
                <w:rFonts w:cs="Arial"/>
                <w:color w:val="000000"/>
                <w:szCs w:val="20"/>
              </w:rPr>
            </w:pPr>
            <w:r>
              <w:rPr>
                <w:rFonts w:cs="Arial"/>
                <w:color w:val="000000"/>
                <w:szCs w:val="20"/>
              </w:rPr>
              <w:t>making;</w:t>
            </w:r>
            <w:r>
              <w:rPr>
                <w:rFonts w:cs="Arial"/>
                <w:color w:val="000000"/>
                <w:szCs w:val="20"/>
              </w:rPr>
              <w:br/>
              <w:t>make</w:t>
            </w:r>
          </w:p>
        </w:tc>
        <w:tc>
          <w:tcPr>
            <w:tcW w:w="7258" w:type="dxa"/>
          </w:tcPr>
          <w:p w14:paraId="7B2243CF" w14:textId="77777777" w:rsidR="00A0520E" w:rsidRPr="00955065" w:rsidRDefault="00A0520E" w:rsidP="001F2CF6">
            <w:pPr>
              <w:pStyle w:val="TableText"/>
              <w:cnfStyle w:val="000000000000" w:firstRow="0" w:lastRow="0" w:firstColumn="0" w:lastColumn="0" w:oddVBand="0" w:evenVBand="0" w:oddHBand="0" w:evenHBand="0" w:firstRowFirstColumn="0" w:firstRowLastColumn="0" w:lastRowFirstColumn="0" w:lastRowLastColumn="0"/>
            </w:pPr>
            <w:r>
              <w:t xml:space="preserve">includes </w:t>
            </w:r>
            <w:r w:rsidRPr="00692FAB">
              <w:t>learning about and using knowledge, skills, techniques, processes, materials and technologies to explore arts practices and make artworks that communicate ideas and intentions</w:t>
            </w:r>
          </w:p>
        </w:tc>
      </w:tr>
      <w:tr w:rsidR="00A0520E" w:rsidRPr="00D31117" w14:paraId="5470EC98" w14:textId="77777777" w:rsidTr="00F95FDD">
        <w:trPr>
          <w:cantSplit/>
          <w:trHeight w:val="426"/>
        </w:trPr>
        <w:tc>
          <w:tcPr>
            <w:cnfStyle w:val="001000000000" w:firstRow="0" w:lastRow="0" w:firstColumn="1" w:lastColumn="0" w:oddVBand="0" w:evenVBand="0" w:oddHBand="0" w:evenHBand="0" w:firstRowFirstColumn="0" w:firstRowLastColumn="0" w:lastRowFirstColumn="0" w:lastRowLastColumn="0"/>
            <w:tcW w:w="1843" w:type="dxa"/>
          </w:tcPr>
          <w:p w14:paraId="774FE318" w14:textId="77777777" w:rsidR="00A0520E" w:rsidRDefault="00A0520E" w:rsidP="001F2CF6">
            <w:pPr>
              <w:pStyle w:val="TableText"/>
              <w:rPr>
                <w:rFonts w:cs="Arial"/>
                <w:color w:val="000000"/>
                <w:szCs w:val="20"/>
              </w:rPr>
            </w:pPr>
            <w:r>
              <w:rPr>
                <w:rFonts w:cs="Arial"/>
                <w:color w:val="000000"/>
                <w:szCs w:val="20"/>
              </w:rPr>
              <w:t>meaning</w:t>
            </w:r>
          </w:p>
        </w:tc>
        <w:tc>
          <w:tcPr>
            <w:tcW w:w="7258" w:type="dxa"/>
          </w:tcPr>
          <w:p w14:paraId="4EC7FD0A" w14:textId="77777777" w:rsidR="00A0520E" w:rsidRDefault="00A0520E" w:rsidP="00C8647B">
            <w:pPr>
              <w:pStyle w:val="Tabletextsinglecell"/>
              <w:cnfStyle w:val="000000000000" w:firstRow="0" w:lastRow="0" w:firstColumn="0" w:lastColumn="0" w:oddVBand="0" w:evenVBand="0" w:oddHBand="0" w:evenHBand="0" w:firstRowFirstColumn="0" w:firstRowLastColumn="0" w:lastRowFirstColumn="0" w:lastRowLastColumn="0"/>
            </w:pPr>
            <w:r>
              <w:t>an intended idea, expression or purpose;</w:t>
            </w:r>
          </w:p>
          <w:p w14:paraId="69434312" w14:textId="77777777" w:rsidR="00A0520E" w:rsidRDefault="00A0520E" w:rsidP="00C8647B">
            <w:pPr>
              <w:pStyle w:val="Tabletextsinglecell"/>
              <w:cnfStyle w:val="000000000000" w:firstRow="0" w:lastRow="0" w:firstColumn="0" w:lastColumn="0" w:oddVBand="0" w:evenVBand="0" w:oddHBand="0" w:evenHBand="0" w:firstRowFirstColumn="0" w:firstRowLastColumn="0" w:lastRowFirstColumn="0" w:lastRowLastColumn="0"/>
            </w:pPr>
            <w:r>
              <w:t xml:space="preserve">in Drama, see </w:t>
            </w:r>
            <w:hyperlink w:anchor="dramatic_meaning" w:history="1">
              <w:r w:rsidRPr="00C8647B">
                <w:rPr>
                  <w:rStyle w:val="Hyperlink"/>
                  <w:rFonts w:asciiTheme="minorHAnsi" w:hAnsiTheme="minorHAnsi"/>
                </w:rPr>
                <w:t>dramatic meaning</w:t>
              </w:r>
            </w:hyperlink>
          </w:p>
        </w:tc>
      </w:tr>
      <w:tr w:rsidR="00A0520E" w:rsidRPr="00D31117" w14:paraId="5FE17246"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0B316202" w14:textId="77777777" w:rsidR="00A0520E" w:rsidRDefault="00A0520E" w:rsidP="001F2CF6">
            <w:pPr>
              <w:pStyle w:val="TableText"/>
              <w:rPr>
                <w:rFonts w:cs="Arial"/>
                <w:color w:val="000000"/>
                <w:szCs w:val="20"/>
              </w:rPr>
            </w:pPr>
            <w:bookmarkStart w:id="18" w:name="movement"/>
            <w:r>
              <w:rPr>
                <w:rFonts w:cs="Arial"/>
                <w:color w:val="000000"/>
                <w:szCs w:val="20"/>
              </w:rPr>
              <w:t>movement</w:t>
            </w:r>
            <w:bookmarkEnd w:id="18"/>
          </w:p>
        </w:tc>
        <w:tc>
          <w:tcPr>
            <w:tcW w:w="7258" w:type="dxa"/>
          </w:tcPr>
          <w:p w14:paraId="00899197" w14:textId="77777777" w:rsidR="00A0520E" w:rsidRDefault="00A0520E" w:rsidP="001A1E17">
            <w:pPr>
              <w:pStyle w:val="TableText"/>
              <w:cnfStyle w:val="000000000000" w:firstRow="0" w:lastRow="0" w:firstColumn="0" w:lastColumn="0" w:oddVBand="0" w:evenVBand="0" w:oddHBand="0" w:evenHBand="0" w:firstRowFirstColumn="0" w:firstRowLastColumn="0" w:lastRowFirstColumn="0" w:lastRowLastColumn="0"/>
            </w:pPr>
            <w:r>
              <w:t>i</w:t>
            </w:r>
            <w:r w:rsidRPr="00A62E26">
              <w:t>n Drama, using facial expression, posture and action expressively in space and time to create roles, situations, relationships, atmosphere and symbols</w:t>
            </w:r>
            <w:r>
              <w:t>;</w:t>
            </w:r>
          </w:p>
          <w:p w14:paraId="38A2FD70" w14:textId="77777777" w:rsidR="00A0520E" w:rsidRPr="00955065" w:rsidRDefault="00A0520E" w:rsidP="001A1E17">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A0520E" w:rsidRPr="00D31117" w14:paraId="4F7B222D"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66E9E2C2" w14:textId="77777777" w:rsidR="00A0520E" w:rsidRDefault="00A0520E" w:rsidP="001F2CF6">
            <w:pPr>
              <w:pStyle w:val="TableText"/>
              <w:rPr>
                <w:rFonts w:cs="Arial"/>
                <w:color w:val="000000"/>
                <w:szCs w:val="20"/>
              </w:rPr>
            </w:pPr>
            <w:bookmarkStart w:id="19" w:name="nonlocomotor_movement"/>
            <w:bookmarkEnd w:id="19"/>
            <w:r>
              <w:rPr>
                <w:rFonts w:cs="Arial"/>
                <w:color w:val="000000"/>
                <w:szCs w:val="20"/>
              </w:rPr>
              <w:t>movement vocabulary</w:t>
            </w:r>
          </w:p>
        </w:tc>
        <w:tc>
          <w:tcPr>
            <w:tcW w:w="7258" w:type="dxa"/>
          </w:tcPr>
          <w:p w14:paraId="35AD2BEE" w14:textId="77777777" w:rsidR="00A0520E" w:rsidRPr="00655CCD" w:rsidRDefault="00A0520E" w:rsidP="001F2CF6">
            <w:pPr>
              <w:pStyle w:val="TableText"/>
              <w:cnfStyle w:val="000000000000" w:firstRow="0" w:lastRow="0" w:firstColumn="0" w:lastColumn="0" w:oddVBand="0" w:evenVBand="0" w:oddHBand="0" w:evenHBand="0" w:firstRowFirstColumn="0" w:firstRowLastColumn="0" w:lastRowFirstColumn="0" w:lastRowLastColumn="0"/>
            </w:pPr>
            <w:r w:rsidRPr="00955065">
              <w:t>the accumulation of movement, steps, gestures that make up a repertoire for physical expression of feelings or ideas</w:t>
            </w:r>
          </w:p>
        </w:tc>
      </w:tr>
      <w:tr w:rsidR="00A0520E" w:rsidRPr="00D31117" w14:paraId="1A276111"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1DAF496" w14:textId="77777777" w:rsidR="00A0520E" w:rsidRPr="00CF10A6" w:rsidRDefault="00A0520E" w:rsidP="001F2CF6">
            <w:pPr>
              <w:pStyle w:val="TableText"/>
              <w:rPr>
                <w:rFonts w:cs="Arial"/>
                <w:color w:val="000000"/>
                <w:szCs w:val="20"/>
              </w:rPr>
            </w:pPr>
            <w:r>
              <w:rPr>
                <w:rFonts w:cs="Arial"/>
                <w:color w:val="000000"/>
                <w:szCs w:val="20"/>
              </w:rPr>
              <w:t>narrative</w:t>
            </w:r>
          </w:p>
        </w:tc>
        <w:tc>
          <w:tcPr>
            <w:tcW w:w="7258" w:type="dxa"/>
          </w:tcPr>
          <w:p w14:paraId="07E5E8FA" w14:textId="77777777" w:rsidR="00A0520E" w:rsidRPr="00CF10A6" w:rsidRDefault="00A0520E" w:rsidP="001F2CF6">
            <w:pPr>
              <w:pStyle w:val="TableText"/>
              <w:cnfStyle w:val="000000000000" w:firstRow="0" w:lastRow="0" w:firstColumn="0" w:lastColumn="0" w:oddVBand="0" w:evenVBand="0" w:oddHBand="0" w:evenHBand="0" w:firstRowFirstColumn="0" w:firstRowLastColumn="0" w:lastRowFirstColumn="0" w:lastRowLastColumn="0"/>
            </w:pPr>
            <w:r>
              <w:t>a story of events or experiences, real or imagined, In literary theory, narrative includes a story (what is narrated) and a discourse (how it is narrated)</w:t>
            </w:r>
          </w:p>
        </w:tc>
      </w:tr>
      <w:tr w:rsidR="00A0520E" w:rsidRPr="00D31117" w14:paraId="7851C885"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3C37D06" w14:textId="77777777" w:rsidR="00A0520E" w:rsidRPr="00CF10A6" w:rsidRDefault="00A0520E" w:rsidP="001F2CF6">
            <w:pPr>
              <w:pStyle w:val="TableText"/>
            </w:pPr>
            <w:bookmarkStart w:id="20" w:name="performance_style"/>
            <w:r>
              <w:t>performance style</w:t>
            </w:r>
            <w:bookmarkEnd w:id="20"/>
          </w:p>
        </w:tc>
        <w:tc>
          <w:tcPr>
            <w:tcW w:w="7258" w:type="dxa"/>
          </w:tcPr>
          <w:p w14:paraId="2DA043B2" w14:textId="77777777" w:rsidR="00A0520E" w:rsidRPr="00CF10A6" w:rsidRDefault="00A0520E" w:rsidP="001F2CF6">
            <w:pPr>
              <w:pStyle w:val="TableText"/>
              <w:cnfStyle w:val="000000000000" w:firstRow="0" w:lastRow="0" w:firstColumn="0" w:lastColumn="0" w:oddVBand="0" w:evenVBand="0" w:oddHBand="0" w:evenHBand="0" w:firstRowFirstColumn="0" w:firstRowLastColumn="0" w:lastRowFirstColumn="0" w:lastRowLastColumn="0"/>
            </w:pPr>
            <w:r>
              <w:t>a type of dramatic expression communicated for a particular effect with distinguishing features and appearance</w:t>
            </w:r>
          </w:p>
        </w:tc>
      </w:tr>
      <w:tr w:rsidR="00A0520E" w:rsidRPr="00D31117" w14:paraId="708D3058"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48693BE" w14:textId="77777777" w:rsidR="00A0520E" w:rsidRDefault="00A0520E" w:rsidP="001F2CF6">
            <w:pPr>
              <w:pStyle w:val="TableText"/>
            </w:pPr>
            <w:r>
              <w:t>performing;</w:t>
            </w:r>
            <w:r>
              <w:br/>
              <w:t>performed;</w:t>
            </w:r>
            <w:r>
              <w:br/>
              <w:t>performance</w:t>
            </w:r>
          </w:p>
        </w:tc>
        <w:tc>
          <w:tcPr>
            <w:tcW w:w="7258" w:type="dxa"/>
          </w:tcPr>
          <w:p w14:paraId="69DEE2EC" w14:textId="77777777" w:rsidR="00A0520E" w:rsidRDefault="00A0520E" w:rsidP="001F2CF6">
            <w:pPr>
              <w:pStyle w:val="TableText"/>
              <w:cnfStyle w:val="000000000000" w:firstRow="0" w:lastRow="0" w:firstColumn="0" w:lastColumn="0" w:oddVBand="0" w:evenVBand="0" w:oddHBand="0" w:evenHBand="0" w:firstRowFirstColumn="0" w:firstRowLastColumn="0" w:lastRowFirstColumn="0" w:lastRowLastColumn="0"/>
            </w:pPr>
            <w:r>
              <w:t>in Drama, includes learning about and using knowledge and skills to present and share artworks with audiences that communicate ideas and intentions;</w:t>
            </w:r>
          </w:p>
          <w:p w14:paraId="26B45E2A" w14:textId="77777777" w:rsidR="00A0520E" w:rsidRPr="00655CCD" w:rsidRDefault="00A0520E" w:rsidP="001F2CF6">
            <w:pPr>
              <w:pStyle w:val="TableText"/>
              <w:cnfStyle w:val="000000000000" w:firstRow="0" w:lastRow="0" w:firstColumn="0" w:lastColumn="0" w:oddVBand="0" w:evenVBand="0" w:oddHBand="0" w:evenHBand="0" w:firstRowFirstColumn="0" w:firstRowLastColumn="0" w:lastRowFirstColumn="0" w:lastRowLastColumn="0"/>
            </w:pPr>
            <w:r>
              <w:t>in Drama, includes acting</w:t>
            </w:r>
          </w:p>
        </w:tc>
      </w:tr>
      <w:tr w:rsidR="00A0520E" w:rsidRPr="00D31117" w14:paraId="5482A023"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3849DEC" w14:textId="77777777" w:rsidR="00A0520E" w:rsidRPr="00CF10A6" w:rsidRDefault="00A0520E" w:rsidP="001F2CF6">
            <w:pPr>
              <w:pStyle w:val="TableText"/>
            </w:pPr>
            <w:r>
              <w:lastRenderedPageBreak/>
              <w:t>plan</w:t>
            </w:r>
          </w:p>
        </w:tc>
        <w:tc>
          <w:tcPr>
            <w:tcW w:w="7258" w:type="dxa"/>
          </w:tcPr>
          <w:p w14:paraId="41AB4D9C" w14:textId="77777777" w:rsidR="00A0520E" w:rsidRDefault="00A0520E" w:rsidP="001F2CF6">
            <w:pPr>
              <w:pStyle w:val="TableText"/>
              <w:cnfStyle w:val="000000000000" w:firstRow="0" w:lastRow="0" w:firstColumn="0" w:lastColumn="0" w:oddVBand="0" w:evenVBand="0" w:oddHBand="0" w:evenHBand="0" w:firstRowFirstColumn="0" w:firstRowLastColumn="0" w:lastRowFirstColumn="0" w:lastRowLastColumn="0"/>
            </w:pPr>
            <w:r>
              <w:t>a design or set of procedural steps specific to a project or task;</w:t>
            </w:r>
          </w:p>
          <w:p w14:paraId="63CD42A5" w14:textId="77777777" w:rsidR="00A0520E" w:rsidRPr="00CF10A6" w:rsidRDefault="00A0520E" w:rsidP="001F2CF6">
            <w:pPr>
              <w:pStyle w:val="TableText"/>
              <w:cnfStyle w:val="000000000000" w:firstRow="0" w:lastRow="0" w:firstColumn="0" w:lastColumn="0" w:oddVBand="0" w:evenVBand="0" w:oddHBand="0" w:evenHBand="0" w:firstRowFirstColumn="0" w:firstRowLastColumn="0" w:lastRowFirstColumn="0" w:lastRowLastColumn="0"/>
            </w:pPr>
            <w:r>
              <w:t>in Drama, students plan and modify dramatic works using dramatic principles and practices to achieve purpose</w:t>
            </w:r>
          </w:p>
        </w:tc>
      </w:tr>
      <w:tr w:rsidR="00A0520E" w:rsidRPr="00D31117" w14:paraId="5F5F022F"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24643A5" w14:textId="77777777" w:rsidR="00A0520E" w:rsidRDefault="00A0520E" w:rsidP="00582077">
            <w:pPr>
              <w:pStyle w:val="Tabletextsinglecell"/>
            </w:pPr>
            <w:bookmarkStart w:id="21" w:name="practice"/>
            <w:r>
              <w:t xml:space="preserve">practice </w:t>
            </w:r>
            <w:bookmarkEnd w:id="21"/>
            <w:r w:rsidRPr="0025148D">
              <w:rPr>
                <w:b w:val="0"/>
              </w:rPr>
              <w:t>(</w:t>
            </w:r>
            <w:r>
              <w:rPr>
                <w:b w:val="0"/>
              </w:rPr>
              <w:t>n</w:t>
            </w:r>
            <w:r w:rsidRPr="0025148D">
              <w:rPr>
                <w:b w:val="0"/>
              </w:rPr>
              <w:t>)</w:t>
            </w:r>
          </w:p>
        </w:tc>
        <w:tc>
          <w:tcPr>
            <w:tcW w:w="7258" w:type="dxa"/>
          </w:tcPr>
          <w:p w14:paraId="4C9DDE1E" w14:textId="77777777" w:rsidR="00A0520E" w:rsidRDefault="00A0520E" w:rsidP="00582077">
            <w:pPr>
              <w:pStyle w:val="Tabletextsinglecell"/>
              <w:cnfStyle w:val="000000000000" w:firstRow="0" w:lastRow="0" w:firstColumn="0" w:lastColumn="0" w:oddVBand="0" w:evenVBand="0" w:oddHBand="0" w:evenHBand="0" w:firstRowFirstColumn="0" w:firstRowLastColumn="0" w:lastRowFirstColumn="0" w:lastRowLastColumn="0"/>
            </w:pPr>
            <w:r>
              <w:t>repeated performance or systematic exercise for the purpose of acquiring skill or proficiency;</w:t>
            </w:r>
            <w:r>
              <w:br/>
              <w:t xml:space="preserve">see also </w:t>
            </w:r>
            <w:hyperlink w:anchor="practise" w:history="1">
              <w:r w:rsidRPr="001911AE">
                <w:rPr>
                  <w:rStyle w:val="Hyperlink"/>
                  <w:rFonts w:cs="Arial"/>
                  <w:szCs w:val="20"/>
                </w:rPr>
                <w:t>practise</w:t>
              </w:r>
            </w:hyperlink>
            <w:r w:rsidRPr="0025148D">
              <w:t>;</w:t>
            </w:r>
            <w:r>
              <w:rPr>
                <w:rStyle w:val="Hyperlink"/>
                <w:rFonts w:cs="Arial"/>
                <w:szCs w:val="20"/>
              </w:rPr>
              <w:t xml:space="preserve"> </w:t>
            </w:r>
            <w:hyperlink w:anchor="rehearse" w:history="1">
              <w:r w:rsidRPr="001911AE">
                <w:rPr>
                  <w:rStyle w:val="Hyperlink"/>
                  <w:rFonts w:asciiTheme="minorHAnsi" w:hAnsiTheme="minorHAnsi" w:cs="Arial"/>
                  <w:szCs w:val="20"/>
                </w:rPr>
                <w:t>rehearse</w:t>
              </w:r>
            </w:hyperlink>
          </w:p>
        </w:tc>
      </w:tr>
      <w:tr w:rsidR="00A0520E" w:rsidRPr="00D31117" w14:paraId="546704F9"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5AE3A462" w14:textId="77777777" w:rsidR="00A0520E" w:rsidRPr="00CF10A6" w:rsidRDefault="00A0520E" w:rsidP="00582077">
            <w:pPr>
              <w:pStyle w:val="Tabletextsinglecell"/>
            </w:pPr>
            <w:r>
              <w:t>practices</w:t>
            </w:r>
          </w:p>
        </w:tc>
        <w:tc>
          <w:tcPr>
            <w:tcW w:w="7258" w:type="dxa"/>
          </w:tcPr>
          <w:p w14:paraId="6A261F3D" w14:textId="77777777" w:rsidR="00A0520E" w:rsidRDefault="00A0520E" w:rsidP="00582077">
            <w:pPr>
              <w:pStyle w:val="Tabletextsinglecell"/>
              <w:cnfStyle w:val="000000000000" w:firstRow="0" w:lastRow="0" w:firstColumn="0" w:lastColumn="0" w:oddVBand="0" w:evenVBand="0" w:oddHBand="0" w:evenHBand="0" w:firstRowFirstColumn="0" w:firstRowLastColumn="0" w:lastRowFirstColumn="0" w:lastRowLastColumn="0"/>
            </w:pPr>
            <w:r w:rsidRPr="007E2208">
              <w:t xml:space="preserve">the application of </w:t>
            </w:r>
            <w:r>
              <w:t>a</w:t>
            </w:r>
            <w:r w:rsidRPr="007E2208">
              <w:t>rts skills and knowledge to create, represent, communicate and respond in a specific art form</w:t>
            </w:r>
            <w:r>
              <w:t>;</w:t>
            </w:r>
          </w:p>
          <w:p w14:paraId="5389469E" w14:textId="77777777" w:rsidR="00A0520E" w:rsidRPr="00CF10A6" w:rsidRDefault="00A0520E" w:rsidP="00582077">
            <w:pPr>
              <w:pStyle w:val="Tabletextsinglecell"/>
              <w:cnfStyle w:val="000000000000" w:firstRow="0" w:lastRow="0" w:firstColumn="0" w:lastColumn="0" w:oddVBand="0" w:evenVBand="0" w:oddHBand="0" w:evenHBand="0" w:firstRowFirstColumn="0" w:firstRowLastColumn="0" w:lastRowFirstColumn="0" w:lastRowLastColumn="0"/>
            </w:pPr>
            <w:r>
              <w:t xml:space="preserve">also, see </w:t>
            </w:r>
            <w:hyperlink w:anchor="dramatic_practices" w:history="1">
              <w:r w:rsidRPr="001F2CF6">
                <w:rPr>
                  <w:rStyle w:val="Hyperlink"/>
                  <w:rFonts w:asciiTheme="minorHAnsi" w:hAnsiTheme="minorHAnsi"/>
                </w:rPr>
                <w:t>dramatic practices</w:t>
              </w:r>
            </w:hyperlink>
          </w:p>
        </w:tc>
      </w:tr>
      <w:tr w:rsidR="00A0520E" w:rsidRPr="00D31117" w14:paraId="631EBBFC"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0F369BAD" w14:textId="77777777" w:rsidR="00A0520E" w:rsidRPr="006E318B" w:rsidRDefault="00A0520E" w:rsidP="00582077">
            <w:pPr>
              <w:pStyle w:val="Tabletextsinglecell"/>
            </w:pPr>
            <w:bookmarkStart w:id="22" w:name="practise"/>
            <w:r>
              <w:t>practise</w:t>
            </w:r>
            <w:bookmarkEnd w:id="22"/>
            <w:r>
              <w:t xml:space="preserve"> </w:t>
            </w:r>
            <w:r w:rsidRPr="0025148D">
              <w:rPr>
                <w:b w:val="0"/>
              </w:rPr>
              <w:t>(v)</w:t>
            </w:r>
          </w:p>
        </w:tc>
        <w:tc>
          <w:tcPr>
            <w:tcW w:w="7258" w:type="dxa"/>
          </w:tcPr>
          <w:p w14:paraId="3CFEFFCF" w14:textId="77777777" w:rsidR="00A0520E" w:rsidRDefault="00A0520E" w:rsidP="00582077">
            <w:pPr>
              <w:pStyle w:val="Tabletextsinglecell"/>
              <w:cnfStyle w:val="000000000000" w:firstRow="0" w:lastRow="0" w:firstColumn="0" w:lastColumn="0" w:oddVBand="0" w:evenVBand="0" w:oddHBand="0" w:evenHBand="0" w:firstRowFirstColumn="0" w:firstRowLastColumn="0" w:lastRowFirstColumn="0" w:lastRowLastColumn="0"/>
            </w:pPr>
            <w:r>
              <w:t>r</w:t>
            </w:r>
            <w:r w:rsidRPr="00FD2684">
              <w:t>egularly revising, developing and consolidating skills, techniques and repertoire</w:t>
            </w:r>
            <w:r>
              <w:t xml:space="preserve"> as a class or as an individual;</w:t>
            </w:r>
          </w:p>
          <w:p w14:paraId="1DA87860" w14:textId="77777777" w:rsidR="00A0520E" w:rsidRDefault="00A0520E" w:rsidP="00582077">
            <w:pPr>
              <w:pStyle w:val="Tabletextsinglecell"/>
              <w:cnfStyle w:val="000000000000" w:firstRow="0" w:lastRow="0" w:firstColumn="0" w:lastColumn="0" w:oddVBand="0" w:evenVBand="0" w:oddHBand="0" w:evenHBand="0" w:firstRowFirstColumn="0" w:firstRowLastColumn="0" w:lastRowFirstColumn="0" w:lastRowLastColumn="0"/>
            </w:pPr>
            <w:r>
              <w:t xml:space="preserve">see also </w:t>
            </w:r>
            <w:hyperlink w:anchor="practice" w:history="1">
              <w:r w:rsidRPr="0025148D">
                <w:rPr>
                  <w:rStyle w:val="Hyperlink"/>
                  <w:rFonts w:asciiTheme="minorHAnsi" w:hAnsiTheme="minorHAnsi" w:cs="Arial"/>
                  <w:szCs w:val="20"/>
                </w:rPr>
                <w:t>practice</w:t>
              </w:r>
            </w:hyperlink>
            <w:r>
              <w:t xml:space="preserve">; </w:t>
            </w:r>
            <w:hyperlink w:anchor="rehearse" w:history="1">
              <w:r w:rsidRPr="001911AE">
                <w:rPr>
                  <w:rStyle w:val="Hyperlink"/>
                  <w:rFonts w:asciiTheme="minorHAnsi" w:hAnsiTheme="minorHAnsi" w:cs="Arial"/>
                  <w:szCs w:val="20"/>
                </w:rPr>
                <w:t>rehearse</w:t>
              </w:r>
            </w:hyperlink>
          </w:p>
        </w:tc>
      </w:tr>
      <w:tr w:rsidR="00A0520E" w:rsidRPr="00D31117" w14:paraId="026BF844"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2D1EACD5" w14:textId="77777777" w:rsidR="00A0520E" w:rsidRPr="00CF10A6" w:rsidRDefault="00A0520E" w:rsidP="00582077">
            <w:pPr>
              <w:pStyle w:val="Tabletextsinglecell"/>
            </w:pPr>
            <w:r w:rsidRPr="00CF10A6">
              <w:t xml:space="preserve">purposeful </w:t>
            </w:r>
          </w:p>
        </w:tc>
        <w:tc>
          <w:tcPr>
            <w:tcW w:w="7258" w:type="dxa"/>
          </w:tcPr>
          <w:p w14:paraId="0CD92BA4" w14:textId="77777777" w:rsidR="00A0520E" w:rsidRPr="00CF10A6" w:rsidRDefault="00A0520E" w:rsidP="00582077">
            <w:pPr>
              <w:pStyle w:val="Tabletextsinglecell"/>
              <w:cnfStyle w:val="000000000000" w:firstRow="0" w:lastRow="0" w:firstColumn="0" w:lastColumn="0" w:oddVBand="0" w:evenVBand="0" w:oddHBand="0" w:evenHBand="0" w:firstRowFirstColumn="0" w:firstRowLastColumn="0" w:lastRowFirstColumn="0" w:lastRowLastColumn="0"/>
            </w:pPr>
            <w:r w:rsidRPr="00CF10A6">
              <w:t>intentional</w:t>
            </w:r>
            <w:r>
              <w:t xml:space="preserve">; </w:t>
            </w:r>
            <w:r w:rsidRPr="00CF10A6">
              <w:t>done by design</w:t>
            </w:r>
            <w:r>
              <w:t xml:space="preserve">; </w:t>
            </w:r>
            <w:r w:rsidRPr="00CF10A6">
              <w:t>focused and clearly linked to the goals of the task</w:t>
            </w:r>
          </w:p>
        </w:tc>
      </w:tr>
      <w:tr w:rsidR="00A0520E" w:rsidRPr="00D31117" w14:paraId="14FDE226"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031FF956" w14:textId="77777777" w:rsidR="00A0520E" w:rsidRDefault="00A0520E" w:rsidP="00582077">
            <w:pPr>
              <w:pStyle w:val="Tabletextsinglecell"/>
            </w:pPr>
            <w:r>
              <w:t>refine</w:t>
            </w:r>
          </w:p>
        </w:tc>
        <w:tc>
          <w:tcPr>
            <w:tcW w:w="7258" w:type="dxa"/>
          </w:tcPr>
          <w:p w14:paraId="7CAD074C" w14:textId="77777777" w:rsidR="00A0520E" w:rsidRDefault="00A0520E" w:rsidP="00582077">
            <w:pPr>
              <w:pStyle w:val="Tabletextsinglecell"/>
              <w:cnfStyle w:val="000000000000" w:firstRow="0" w:lastRow="0" w:firstColumn="0" w:lastColumn="0" w:oddVBand="0" w:evenVBand="0" w:oddHBand="0" w:evenHBand="0" w:firstRowFirstColumn="0" w:firstRowLastColumn="0" w:lastRowFirstColumn="0" w:lastRowLastColumn="0"/>
            </w:pPr>
            <w:r>
              <w:t>in Drama, to polish a performance with skilful ease</w:t>
            </w:r>
          </w:p>
        </w:tc>
      </w:tr>
      <w:tr w:rsidR="00A0520E" w:rsidRPr="00D31117" w14:paraId="6E1C0D0E"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6AD97B3B" w14:textId="77777777" w:rsidR="00A0520E" w:rsidRPr="00CF10A6" w:rsidRDefault="00A0520E" w:rsidP="00582077">
            <w:pPr>
              <w:pStyle w:val="Tabletextsinglecell"/>
            </w:pPr>
            <w:r>
              <w:t>rehearse</w:t>
            </w:r>
          </w:p>
        </w:tc>
        <w:tc>
          <w:tcPr>
            <w:tcW w:w="7258" w:type="dxa"/>
          </w:tcPr>
          <w:p w14:paraId="345985D0" w14:textId="77777777" w:rsidR="00A0520E" w:rsidRDefault="00A0520E" w:rsidP="00582077">
            <w:pPr>
              <w:pStyle w:val="Tabletextsinglecell"/>
              <w:cnfStyle w:val="000000000000" w:firstRow="0" w:lastRow="0" w:firstColumn="0" w:lastColumn="0" w:oddVBand="0" w:evenVBand="0" w:oddHBand="0" w:evenHBand="0" w:firstRowFirstColumn="0" w:firstRowLastColumn="0" w:lastRowFirstColumn="0" w:lastRowLastColumn="0"/>
            </w:pPr>
            <w:r>
              <w:t xml:space="preserve">in The Arts, </w:t>
            </w:r>
            <w:r w:rsidRPr="00D9561B">
              <w:rPr>
                <w:i/>
              </w:rPr>
              <w:t>rehearse</w:t>
            </w:r>
            <w:r>
              <w:t xml:space="preserve"> means the process of an artist practising a performance artwork to refine their performance skills;</w:t>
            </w:r>
          </w:p>
          <w:p w14:paraId="696F4E4F" w14:textId="77777777" w:rsidR="00A0520E" w:rsidRPr="00CF10A6" w:rsidRDefault="00A0520E" w:rsidP="00582077">
            <w:pPr>
              <w:pStyle w:val="Tabletextsinglecell"/>
              <w:cnfStyle w:val="000000000000" w:firstRow="0" w:lastRow="0" w:firstColumn="0" w:lastColumn="0" w:oddVBand="0" w:evenVBand="0" w:oddHBand="0" w:evenHBand="0" w:firstRowFirstColumn="0" w:firstRowLastColumn="0" w:lastRowFirstColumn="0" w:lastRowLastColumn="0"/>
            </w:pPr>
            <w:r>
              <w:t xml:space="preserve">see also </w:t>
            </w:r>
            <w:hyperlink w:anchor="practise" w:history="1">
              <w:r w:rsidRPr="001F2CF6">
                <w:rPr>
                  <w:rStyle w:val="Hyperlink"/>
                  <w:rFonts w:asciiTheme="minorHAnsi" w:hAnsiTheme="minorHAnsi"/>
                </w:rPr>
                <w:t>practise</w:t>
              </w:r>
            </w:hyperlink>
          </w:p>
        </w:tc>
      </w:tr>
      <w:tr w:rsidR="00A0520E" w:rsidRPr="00D31117" w14:paraId="5C854DCE"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452DC28E" w14:textId="77777777" w:rsidR="00A0520E" w:rsidRPr="00CF10A6" w:rsidRDefault="00A0520E" w:rsidP="001F2CF6">
            <w:pPr>
              <w:pStyle w:val="TableText"/>
            </w:pPr>
            <w:r>
              <w:t>resolve</w:t>
            </w:r>
          </w:p>
        </w:tc>
        <w:tc>
          <w:tcPr>
            <w:tcW w:w="7258" w:type="dxa"/>
          </w:tcPr>
          <w:p w14:paraId="078D8DCB" w14:textId="77777777" w:rsidR="00A0520E" w:rsidRPr="00CF10A6" w:rsidRDefault="00A0520E" w:rsidP="001F2CF6">
            <w:pPr>
              <w:pStyle w:val="TableText"/>
              <w:cnfStyle w:val="000000000000" w:firstRow="0" w:lastRow="0" w:firstColumn="0" w:lastColumn="0" w:oddVBand="0" w:evenVBand="0" w:oddHBand="0" w:evenHBand="0" w:firstRowFirstColumn="0" w:firstRowLastColumn="0" w:lastRowFirstColumn="0" w:lastRowLastColumn="0"/>
            </w:pPr>
            <w:r>
              <w:t>in The Arts,</w:t>
            </w:r>
            <w:r w:rsidRPr="00D9561B">
              <w:rPr>
                <w:i/>
              </w:rPr>
              <w:t xml:space="preserve"> resolve</w:t>
            </w:r>
            <w:r>
              <w:t xml:space="preserve"> means the process of refining an artwork (performance or product) into a state of completion</w:t>
            </w:r>
          </w:p>
        </w:tc>
      </w:tr>
      <w:tr w:rsidR="00A0520E" w:rsidRPr="00D31117" w14:paraId="6A3FF087"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0106C65C" w14:textId="77777777" w:rsidR="00A0520E" w:rsidRDefault="00A0520E" w:rsidP="001F2CF6">
            <w:pPr>
              <w:pStyle w:val="TableText"/>
            </w:pPr>
            <w:r w:rsidRPr="00692FAB">
              <w:t>responding</w:t>
            </w:r>
          </w:p>
        </w:tc>
        <w:tc>
          <w:tcPr>
            <w:tcW w:w="7258" w:type="dxa"/>
          </w:tcPr>
          <w:p w14:paraId="7BF467D2" w14:textId="77777777" w:rsidR="00A0520E" w:rsidRDefault="00A0520E" w:rsidP="001F2CF6">
            <w:pPr>
              <w:pStyle w:val="TableText"/>
              <w:cnfStyle w:val="000000000000" w:firstRow="0" w:lastRow="0" w:firstColumn="0" w:lastColumn="0" w:oddVBand="0" w:evenVBand="0" w:oddHBand="0" w:evenHBand="0" w:firstRowFirstColumn="0" w:firstRowLastColumn="0" w:lastRowFirstColumn="0" w:lastRowLastColumn="0"/>
            </w:pPr>
            <w:r>
              <w:t>includes exploring, responding to, analysing and interpreting artworks</w:t>
            </w:r>
          </w:p>
        </w:tc>
      </w:tr>
      <w:tr w:rsidR="00A0520E" w:rsidRPr="00D31117" w14:paraId="124BAC34"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31FB5F8F" w14:textId="77777777" w:rsidR="00A0520E" w:rsidRPr="00CB0390" w:rsidRDefault="00A0520E" w:rsidP="001F2CF6">
            <w:pPr>
              <w:pStyle w:val="TableText"/>
            </w:pPr>
            <w:bookmarkStart w:id="23" w:name="role"/>
            <w:r>
              <w:t>role</w:t>
            </w:r>
            <w:bookmarkEnd w:id="23"/>
          </w:p>
        </w:tc>
        <w:tc>
          <w:tcPr>
            <w:tcW w:w="7258" w:type="dxa"/>
          </w:tcPr>
          <w:p w14:paraId="138DB5BD" w14:textId="77777777" w:rsidR="00A0520E" w:rsidRDefault="00A0520E" w:rsidP="001F2CF6">
            <w:pPr>
              <w:pStyle w:val="TableText"/>
              <w:cnfStyle w:val="000000000000" w:firstRow="0" w:lastRow="0" w:firstColumn="0" w:lastColumn="0" w:oddVBand="0" w:evenVBand="0" w:oddHBand="0" w:evenHBand="0" w:firstRowFirstColumn="0" w:firstRowLastColumn="0" w:lastRowFirstColumn="0" w:lastRowLastColumn="0"/>
            </w:pPr>
            <w:r w:rsidRPr="00732BB4">
              <w:t xml:space="preserve">adopting identification and portrayal of a person’s values, attitudes, intentions and actions and portraying these as imagined relationships, situations and ideas in </w:t>
            </w:r>
            <w:hyperlink w:anchor="dramatic_action" w:history="1">
              <w:r w:rsidRPr="00D80F2F">
                <w:rPr>
                  <w:rStyle w:val="Hyperlink"/>
                  <w:rFonts w:asciiTheme="minorHAnsi" w:hAnsiTheme="minorHAnsi"/>
                </w:rPr>
                <w:t>dramatic action</w:t>
              </w:r>
            </w:hyperlink>
            <w:r>
              <w:t>;</w:t>
            </w:r>
          </w:p>
          <w:p w14:paraId="3E81BD65" w14:textId="77777777" w:rsidR="00A0520E" w:rsidRPr="00CB0390" w:rsidRDefault="00A0520E" w:rsidP="001F2CF6">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elements_of_drama" w:history="1">
              <w:r w:rsidRPr="00F95FDD">
                <w:rPr>
                  <w:rStyle w:val="Hyperlink"/>
                  <w:rFonts w:asciiTheme="minorHAnsi" w:hAnsiTheme="minorHAnsi"/>
                </w:rPr>
                <w:t>elements of drama</w:t>
              </w:r>
            </w:hyperlink>
          </w:p>
        </w:tc>
      </w:tr>
      <w:tr w:rsidR="00A0520E" w:rsidRPr="00D31117" w14:paraId="3F999974" w14:textId="77777777" w:rsidTr="00582077">
        <w:trPr>
          <w:cantSplit/>
          <w:trHeight w:val="37"/>
        </w:trPr>
        <w:tc>
          <w:tcPr>
            <w:cnfStyle w:val="001000000000" w:firstRow="0" w:lastRow="0" w:firstColumn="1" w:lastColumn="0" w:oddVBand="0" w:evenVBand="0" w:oddHBand="0" w:evenHBand="0" w:firstRowFirstColumn="0" w:firstRowLastColumn="0" w:lastRowFirstColumn="0" w:lastRowLastColumn="0"/>
            <w:tcW w:w="1843" w:type="dxa"/>
          </w:tcPr>
          <w:p w14:paraId="7C19F891" w14:textId="77777777" w:rsidR="00A0520E" w:rsidRPr="00CF10A6" w:rsidRDefault="00A0520E" w:rsidP="00582077">
            <w:pPr>
              <w:pStyle w:val="Tabletextsinglecell"/>
            </w:pPr>
            <w:r>
              <w:t>script;</w:t>
            </w:r>
            <w:r>
              <w:br/>
              <w:t>scripted</w:t>
            </w:r>
          </w:p>
        </w:tc>
        <w:tc>
          <w:tcPr>
            <w:tcW w:w="7258" w:type="dxa"/>
          </w:tcPr>
          <w:p w14:paraId="0B61BCED" w14:textId="77777777" w:rsidR="00A0520E" w:rsidRPr="00CF10A6" w:rsidRDefault="00A0520E" w:rsidP="00582077">
            <w:pPr>
              <w:pStyle w:val="Tabletextsinglecell"/>
              <w:cnfStyle w:val="000000000000" w:firstRow="0" w:lastRow="0" w:firstColumn="0" w:lastColumn="0" w:oddVBand="0" w:evenVBand="0" w:oddHBand="0" w:evenHBand="0" w:firstRowFirstColumn="0" w:firstRowLastColumn="0" w:lastRowFirstColumn="0" w:lastRowLastColumn="0"/>
            </w:pPr>
            <w:r>
              <w:t>in Drama, a written text of a drama artwork (including a play) to be performed by actors</w:t>
            </w:r>
          </w:p>
        </w:tc>
      </w:tr>
      <w:tr w:rsidR="00A0520E" w:rsidRPr="00D31117" w14:paraId="1C2C20AF"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02A0CA51" w14:textId="77777777" w:rsidR="00A0520E" w:rsidRPr="00CF10A6" w:rsidRDefault="00A0520E" w:rsidP="00582077">
            <w:pPr>
              <w:pStyle w:val="Tabletextsinglecell"/>
              <w:rPr>
                <w:rFonts w:cs="Arial"/>
                <w:color w:val="000000"/>
                <w:szCs w:val="20"/>
              </w:rPr>
            </w:pPr>
            <w:r>
              <w:rPr>
                <w:rFonts w:cs="Arial"/>
                <w:color w:val="000000"/>
                <w:szCs w:val="20"/>
              </w:rPr>
              <w:t>select;</w:t>
            </w:r>
            <w:r>
              <w:rPr>
                <w:rFonts w:cs="Arial"/>
                <w:color w:val="000000"/>
                <w:szCs w:val="20"/>
              </w:rPr>
              <w:br/>
              <w:t>selection</w:t>
            </w:r>
          </w:p>
        </w:tc>
        <w:tc>
          <w:tcPr>
            <w:tcW w:w="7258" w:type="dxa"/>
          </w:tcPr>
          <w:p w14:paraId="6D7E2A5D" w14:textId="77777777" w:rsidR="00A0520E" w:rsidRPr="00CF10A6" w:rsidRDefault="00A0520E" w:rsidP="00582077">
            <w:pPr>
              <w:pStyle w:val="Tabletextsinglecell"/>
              <w:cnfStyle w:val="000000000000" w:firstRow="0" w:lastRow="0" w:firstColumn="0" w:lastColumn="0" w:oddVBand="0" w:evenVBand="0" w:oddHBand="0" w:evenHBand="0" w:firstRowFirstColumn="0" w:firstRowLastColumn="0" w:lastRowFirstColumn="0" w:lastRowLastColumn="0"/>
            </w:pPr>
            <w:r w:rsidRPr="00F7041B">
              <w:t>choose in preference to another or others</w:t>
            </w:r>
          </w:p>
        </w:tc>
      </w:tr>
      <w:tr w:rsidR="00A0520E" w:rsidRPr="00D31117" w14:paraId="432EC67E"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63EE9D88" w14:textId="77777777" w:rsidR="00A0520E" w:rsidRPr="00CB0390" w:rsidRDefault="00A0520E" w:rsidP="001F2CF6">
            <w:pPr>
              <w:pStyle w:val="TableText"/>
              <w:rPr>
                <w:rStyle w:val="Strong"/>
              </w:rPr>
            </w:pPr>
            <w:r w:rsidRPr="008A3B08">
              <w:rPr>
                <w:rFonts w:ascii="Arial" w:hAnsi="Arial" w:cs="Arial"/>
                <w:color w:val="000000"/>
                <w:szCs w:val="20"/>
              </w:rPr>
              <w:t>skilful</w:t>
            </w:r>
          </w:p>
        </w:tc>
        <w:tc>
          <w:tcPr>
            <w:tcW w:w="7258" w:type="dxa"/>
          </w:tcPr>
          <w:p w14:paraId="541E60F1" w14:textId="77777777" w:rsidR="00A0520E" w:rsidRDefault="00A0520E" w:rsidP="001F2CF6">
            <w:pPr>
              <w:pStyle w:val="TableText"/>
              <w:cnfStyle w:val="000000000000" w:firstRow="0" w:lastRow="0" w:firstColumn="0" w:lastColumn="0" w:oddVBand="0" w:evenVBand="0" w:oddHBand="0" w:evenHBand="0" w:firstRowFirstColumn="0" w:firstRowLastColumn="0" w:lastRowFirstColumn="0" w:lastRowLastColumn="0"/>
            </w:pPr>
            <w:r>
              <w:t>in Drama, in the context of:</w:t>
            </w:r>
          </w:p>
          <w:p w14:paraId="2C79E507" w14:textId="77777777" w:rsidR="00A0520E" w:rsidRPr="00CB0390" w:rsidRDefault="00A0520E" w:rsidP="00390DE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460B26">
              <w:rPr>
                <w:rStyle w:val="Emphasis"/>
              </w:rPr>
              <w:t>creating artworks</w:t>
            </w:r>
            <w:r>
              <w:rPr>
                <w:rStyle w:val="Emphasis"/>
              </w:rPr>
              <w:t>,</w:t>
            </w:r>
            <w:r w:rsidRPr="00CB0390">
              <w:t xml:space="preserve"> this includes </w:t>
            </w:r>
            <w:r>
              <w:t>considered</w:t>
            </w:r>
            <w:r w:rsidRPr="00CB0390">
              <w:t xml:space="preserve"> selection, management and application of the </w:t>
            </w:r>
            <w:hyperlink w:anchor="elements_of_drama" w:tooltip="term definition" w:history="1">
              <w:r w:rsidRPr="00AC1A44">
                <w:rPr>
                  <w:rStyle w:val="Hyperlink"/>
                  <w:rFonts w:asciiTheme="minorHAnsi" w:hAnsiTheme="minorHAnsi"/>
                </w:rPr>
                <w:t xml:space="preserve">elements of </w:t>
              </w:r>
              <w:r>
                <w:rPr>
                  <w:rStyle w:val="Hyperlink"/>
                  <w:rFonts w:asciiTheme="minorHAnsi" w:hAnsiTheme="minorHAnsi"/>
                </w:rPr>
                <w:t>drama</w:t>
              </w:r>
            </w:hyperlink>
            <w:r>
              <w:t>;</w:t>
            </w:r>
          </w:p>
          <w:p w14:paraId="5B541176" w14:textId="77777777" w:rsidR="00A0520E" w:rsidRPr="00CB0390" w:rsidRDefault="00A0520E" w:rsidP="00390DEC">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Pr>
                <w:rStyle w:val="Emphasis"/>
              </w:rPr>
              <w:t>sharing</w:t>
            </w:r>
            <w:r w:rsidRPr="00460B26">
              <w:rPr>
                <w:rStyle w:val="Emphasis"/>
              </w:rPr>
              <w:t xml:space="preserve"> artwork</w:t>
            </w:r>
            <w:r>
              <w:rPr>
                <w:rStyle w:val="Emphasis"/>
              </w:rPr>
              <w:t>s,</w:t>
            </w:r>
            <w:r w:rsidRPr="00CB0390">
              <w:t xml:space="preserve"> this includes a high d</w:t>
            </w:r>
            <w:r>
              <w:t>egree of proficiency and polish</w:t>
            </w:r>
          </w:p>
        </w:tc>
      </w:tr>
      <w:tr w:rsidR="00A0520E" w:rsidRPr="00D31117" w14:paraId="47015DA1"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4819574" w14:textId="77777777" w:rsidR="00A0520E" w:rsidRPr="005F58DE" w:rsidRDefault="00A0520E" w:rsidP="00C8647B">
            <w:pPr>
              <w:pStyle w:val="Tabletextsinglecell"/>
            </w:pPr>
            <w:r>
              <w:t>space;</w:t>
            </w:r>
            <w:r>
              <w:br/>
              <w:t>spaces</w:t>
            </w:r>
          </w:p>
        </w:tc>
        <w:tc>
          <w:tcPr>
            <w:tcW w:w="7258" w:type="dxa"/>
          </w:tcPr>
          <w:p w14:paraId="2A4F807F" w14:textId="77777777" w:rsidR="00A0520E" w:rsidRPr="005F58DE" w:rsidRDefault="00A0520E" w:rsidP="001F2CF6">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elements_of_drama" w:history="1">
              <w:r w:rsidRPr="00F95FDD">
                <w:rPr>
                  <w:rStyle w:val="Hyperlink"/>
                  <w:rFonts w:asciiTheme="minorHAnsi" w:hAnsiTheme="minorHAnsi"/>
                </w:rPr>
                <w:t>elements of drama</w:t>
              </w:r>
            </w:hyperlink>
          </w:p>
        </w:tc>
      </w:tr>
      <w:tr w:rsidR="00A0520E" w:rsidRPr="00D31117" w14:paraId="078349BA"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1A71CCFF" w14:textId="77777777" w:rsidR="00A0520E" w:rsidRPr="00582077" w:rsidRDefault="00A0520E" w:rsidP="00582077">
            <w:pPr>
              <w:pStyle w:val="Tabletextsinglecell"/>
            </w:pPr>
            <w:r w:rsidRPr="00582077">
              <w:t>sporadic</w:t>
            </w:r>
          </w:p>
        </w:tc>
        <w:tc>
          <w:tcPr>
            <w:tcW w:w="7258" w:type="dxa"/>
          </w:tcPr>
          <w:p w14:paraId="1AD20E82" w14:textId="77777777" w:rsidR="00A0520E" w:rsidRPr="00582077" w:rsidRDefault="00A0520E" w:rsidP="00582077">
            <w:pPr>
              <w:pStyle w:val="Tabletextsinglecell"/>
              <w:cnfStyle w:val="000000000000" w:firstRow="0" w:lastRow="0" w:firstColumn="0" w:lastColumn="0" w:oddVBand="0" w:evenVBand="0" w:oddHBand="0" w:evenHBand="0" w:firstRowFirstColumn="0" w:firstRowLastColumn="0" w:lastRowFirstColumn="0" w:lastRowLastColumn="0"/>
            </w:pPr>
            <w:r w:rsidRPr="00582077">
              <w:t>appearing, happening now and again or at intervals; (irregular) or occasional</w:t>
            </w:r>
          </w:p>
        </w:tc>
      </w:tr>
      <w:tr w:rsidR="00A0520E" w:rsidRPr="00D31117" w14:paraId="76BF30B3"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52B01666" w14:textId="77777777" w:rsidR="00A0520E" w:rsidRPr="00582077" w:rsidRDefault="00A0520E" w:rsidP="00582077">
            <w:pPr>
              <w:pStyle w:val="Tabletextsinglecell"/>
              <w:rPr>
                <w:rStyle w:val="Strong"/>
                <w:b/>
                <w:bCs w:val="0"/>
              </w:rPr>
            </w:pPr>
            <w:r w:rsidRPr="00582077">
              <w:t>statement;</w:t>
            </w:r>
            <w:r w:rsidRPr="00582077">
              <w:br/>
              <w:t>state</w:t>
            </w:r>
          </w:p>
        </w:tc>
        <w:tc>
          <w:tcPr>
            <w:tcW w:w="7258" w:type="dxa"/>
          </w:tcPr>
          <w:p w14:paraId="485818E0" w14:textId="77777777" w:rsidR="00A0520E" w:rsidRPr="00582077" w:rsidRDefault="00A0520E" w:rsidP="00582077">
            <w:pPr>
              <w:pStyle w:val="Tabletextsinglecell"/>
              <w:cnfStyle w:val="000000000000" w:firstRow="0" w:lastRow="0" w:firstColumn="0" w:lastColumn="0" w:oddVBand="0" w:evenVBand="0" w:oddHBand="0" w:evenHBand="0" w:firstRowFirstColumn="0" w:firstRowLastColumn="0" w:lastRowFirstColumn="0" w:lastRowLastColumn="0"/>
            </w:pPr>
            <w:r w:rsidRPr="00582077">
              <w:t>a sentence or assertion</w:t>
            </w:r>
          </w:p>
        </w:tc>
      </w:tr>
      <w:tr w:rsidR="00A0520E" w:rsidRPr="00D31117" w14:paraId="298F71CD"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1FBC2F60" w14:textId="77777777" w:rsidR="00A0520E" w:rsidRPr="005F58DE" w:rsidRDefault="00A0520E" w:rsidP="00C8647B">
            <w:pPr>
              <w:pStyle w:val="Tabletextsinglecell"/>
            </w:pPr>
            <w:bookmarkStart w:id="24" w:name="structure"/>
            <w:r>
              <w:t>structure</w:t>
            </w:r>
            <w:bookmarkEnd w:id="24"/>
          </w:p>
        </w:tc>
        <w:tc>
          <w:tcPr>
            <w:tcW w:w="7258" w:type="dxa"/>
          </w:tcPr>
          <w:p w14:paraId="11724288" w14:textId="77777777" w:rsidR="00A0520E" w:rsidRDefault="00A0520E" w:rsidP="00582077">
            <w:pPr>
              <w:pStyle w:val="Tabletextsinglecell"/>
              <w:cnfStyle w:val="000000000000" w:firstRow="0" w:lastRow="0" w:firstColumn="0" w:lastColumn="0" w:oddVBand="0" w:evenVBand="0" w:oddHBand="0" w:evenHBand="0" w:firstRowFirstColumn="0" w:firstRowLastColumn="0" w:lastRowFirstColumn="0" w:lastRowLastColumn="0"/>
              <w:rPr>
                <w:color w:val="000000" w:themeColor="text1"/>
              </w:rPr>
            </w:pPr>
            <w:r w:rsidRPr="00887198">
              <w:t xml:space="preserve">in Drama, </w:t>
            </w:r>
            <w:r w:rsidRPr="00FF7FCC">
              <w:rPr>
                <w:color w:val="000000" w:themeColor="text1"/>
              </w:rPr>
              <w:t>give a pattern, organisation or arrangement to; construct or arrange according to a plan;</w:t>
            </w:r>
          </w:p>
          <w:p w14:paraId="676F07E9" w14:textId="77777777" w:rsidR="00A0520E" w:rsidRPr="005F58DE" w:rsidRDefault="00A0520E" w:rsidP="00582077">
            <w:pPr>
              <w:pStyle w:val="Tabletextsinglecell"/>
              <w:cnfStyle w:val="000000000000" w:firstRow="0" w:lastRow="0" w:firstColumn="0" w:lastColumn="0" w:oddVBand="0" w:evenVBand="0" w:oddHBand="0" w:evenHBand="0" w:firstRowFirstColumn="0" w:firstRowLastColumn="0" w:lastRowFirstColumn="0" w:lastRowLastColumn="0"/>
            </w:pPr>
            <w:r w:rsidRPr="00FF7FCC">
              <w:rPr>
                <w:color w:val="000000" w:themeColor="text1"/>
              </w:rPr>
              <w:t xml:space="preserve">see also </w:t>
            </w:r>
            <w:hyperlink w:anchor="forms" w:history="1">
              <w:r w:rsidRPr="00582077">
                <w:rPr>
                  <w:rStyle w:val="Hyperlink"/>
                  <w:rFonts w:asciiTheme="minorHAnsi" w:hAnsiTheme="minorHAnsi"/>
                </w:rPr>
                <w:t>forms</w:t>
              </w:r>
            </w:hyperlink>
          </w:p>
        </w:tc>
      </w:tr>
      <w:tr w:rsidR="00A0520E" w:rsidRPr="00D31117" w14:paraId="609345CD"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7F0D9E7C" w14:textId="77777777" w:rsidR="00A0520E" w:rsidRPr="00CF10A6" w:rsidRDefault="00A0520E" w:rsidP="001F2CF6">
            <w:pPr>
              <w:pStyle w:val="TableText"/>
            </w:pPr>
            <w:r>
              <w:t>style;</w:t>
            </w:r>
            <w:r>
              <w:br/>
              <w:t>styles</w:t>
            </w:r>
          </w:p>
        </w:tc>
        <w:tc>
          <w:tcPr>
            <w:tcW w:w="7258" w:type="dxa"/>
          </w:tcPr>
          <w:p w14:paraId="4885F328" w14:textId="77777777" w:rsidR="00A0520E" w:rsidRDefault="00A0520E" w:rsidP="001F2CF6">
            <w:pPr>
              <w:pStyle w:val="TableText"/>
              <w:cnfStyle w:val="000000000000" w:firstRow="0" w:lastRow="0" w:firstColumn="0" w:lastColumn="0" w:oddVBand="0" w:evenVBand="0" w:oddHBand="0" w:evenHBand="0" w:firstRowFirstColumn="0" w:firstRowLastColumn="0" w:lastRowFirstColumn="0" w:lastRowLastColumn="0"/>
            </w:pPr>
            <w:r w:rsidRPr="002E169B">
              <w:rPr>
                <w:rFonts w:cs="Arial"/>
                <w:color w:val="000000"/>
                <w:szCs w:val="20"/>
              </w:rPr>
              <w:t>the influencing context of an artwork</w:t>
            </w:r>
            <w:r w:rsidRPr="007D3136">
              <w:t xml:space="preserve">, such as postmodern, twenty-first century or </w:t>
            </w:r>
            <w:r>
              <w:t>contemporary, among many others;</w:t>
            </w:r>
          </w:p>
          <w:p w14:paraId="55CE25F7" w14:textId="77777777" w:rsidR="00A0520E" w:rsidRPr="00CF10A6" w:rsidRDefault="00A0520E" w:rsidP="001F2CF6">
            <w:pPr>
              <w:pStyle w:val="TableText"/>
              <w:cnfStyle w:val="000000000000" w:firstRow="0" w:lastRow="0" w:firstColumn="0" w:lastColumn="0" w:oddVBand="0" w:evenVBand="0" w:oddHBand="0" w:evenHBand="0" w:firstRowFirstColumn="0" w:firstRowLastColumn="0" w:lastRowFirstColumn="0" w:lastRowLastColumn="0"/>
            </w:pPr>
            <w:r>
              <w:t xml:space="preserve">also see </w:t>
            </w:r>
            <w:hyperlink w:anchor="dramatic_styles" w:history="1">
              <w:r w:rsidRPr="00582077">
                <w:rPr>
                  <w:rStyle w:val="Hyperlink"/>
                  <w:rFonts w:asciiTheme="minorHAnsi" w:hAnsiTheme="minorHAnsi" w:cs="Arial"/>
                </w:rPr>
                <w:t>dramatic styles</w:t>
              </w:r>
            </w:hyperlink>
            <w:r>
              <w:rPr>
                <w:rFonts w:cs="Arial"/>
              </w:rPr>
              <w:t xml:space="preserve">; </w:t>
            </w:r>
            <w:hyperlink w:anchor="performance_style" w:history="1">
              <w:r w:rsidRPr="00D80F2F">
                <w:rPr>
                  <w:rStyle w:val="Hyperlink"/>
                  <w:rFonts w:asciiTheme="minorHAnsi" w:hAnsiTheme="minorHAnsi"/>
                </w:rPr>
                <w:t>performance style</w:t>
              </w:r>
            </w:hyperlink>
          </w:p>
        </w:tc>
      </w:tr>
      <w:tr w:rsidR="00A0520E" w:rsidRPr="00D31117" w14:paraId="66E52CBA"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0CE9B7D8" w14:textId="77777777" w:rsidR="00A0520E" w:rsidRPr="005F58DE" w:rsidRDefault="00A0520E" w:rsidP="00C8647B">
            <w:pPr>
              <w:pStyle w:val="Tabletextsinglecell"/>
              <w:rPr>
                <w:b w:val="0"/>
              </w:rPr>
            </w:pPr>
            <w:r w:rsidRPr="005F58DE">
              <w:t>sustained</w:t>
            </w:r>
          </w:p>
        </w:tc>
        <w:tc>
          <w:tcPr>
            <w:tcW w:w="7258" w:type="dxa"/>
          </w:tcPr>
          <w:p w14:paraId="7D3EA24C" w14:textId="77777777" w:rsidR="00A0520E" w:rsidRPr="005F58DE" w:rsidRDefault="00A0520E" w:rsidP="00C8647B">
            <w:pPr>
              <w:pStyle w:val="Tabletextsinglecell"/>
              <w:cnfStyle w:val="000000000000" w:firstRow="0" w:lastRow="0" w:firstColumn="0" w:lastColumn="0" w:oddVBand="0" w:evenVBand="0" w:oddHBand="0" w:evenHBand="0" w:firstRowFirstColumn="0" w:firstRowLastColumn="0" w:lastRowFirstColumn="0" w:lastRowLastColumn="0"/>
            </w:pPr>
            <w:r w:rsidRPr="005F58DE">
              <w:t>continuing for an extended period or without interruption</w:t>
            </w:r>
          </w:p>
        </w:tc>
      </w:tr>
      <w:tr w:rsidR="00A0520E" w:rsidRPr="00D31117" w14:paraId="1B67010C"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00F1C3CD" w14:textId="77777777" w:rsidR="00A0520E" w:rsidRPr="005F58DE" w:rsidRDefault="00A0520E" w:rsidP="00C8647B">
            <w:pPr>
              <w:pStyle w:val="Tabletextsinglecell"/>
              <w:rPr>
                <w:b w:val="0"/>
              </w:rPr>
            </w:pPr>
            <w:r w:rsidRPr="005F58DE">
              <w:lastRenderedPageBreak/>
              <w:t>thorough</w:t>
            </w:r>
          </w:p>
        </w:tc>
        <w:tc>
          <w:tcPr>
            <w:tcW w:w="7258" w:type="dxa"/>
          </w:tcPr>
          <w:p w14:paraId="55F135FC" w14:textId="77777777" w:rsidR="00A0520E" w:rsidRDefault="00A0520E" w:rsidP="00C8647B">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sidRPr="007D68D8">
              <w:rPr>
                <w:rFonts w:cs="Tahoma"/>
                <w:szCs w:val="16"/>
              </w:rPr>
              <w:t>demonstrating depth and breadth, inclusive of relevant detai</w:t>
            </w:r>
            <w:r>
              <w:rPr>
                <w:rFonts w:cs="Tahoma"/>
                <w:szCs w:val="16"/>
              </w:rPr>
              <w:t>l;</w:t>
            </w:r>
          </w:p>
          <w:p w14:paraId="21B0EC53" w14:textId="77777777" w:rsidR="00A0520E" w:rsidRPr="005F58DE" w:rsidRDefault="00A0520E" w:rsidP="00C8647B">
            <w:pPr>
              <w:pStyle w:val="Tabletextsinglecell"/>
              <w:cnfStyle w:val="000000000000" w:firstRow="0" w:lastRow="0" w:firstColumn="0" w:lastColumn="0" w:oddVBand="0" w:evenVBand="0" w:oddHBand="0" w:evenHBand="0" w:firstRowFirstColumn="0" w:firstRowLastColumn="0" w:lastRowFirstColumn="0" w:lastRowLastColumn="0"/>
            </w:pPr>
            <w:r>
              <w:rPr>
                <w:rFonts w:cs="Tahoma"/>
                <w:szCs w:val="16"/>
              </w:rPr>
              <w:t xml:space="preserve">in Drama, </w:t>
            </w:r>
            <w:r w:rsidRPr="00906B2B">
              <w:rPr>
                <w:rFonts w:cs="Tahoma"/>
                <w:i/>
                <w:szCs w:val="16"/>
              </w:rPr>
              <w:t>thorough</w:t>
            </w:r>
            <w:r>
              <w:rPr>
                <w:rFonts w:cs="Tahoma"/>
                <w:szCs w:val="16"/>
              </w:rPr>
              <w:t xml:space="preserve"> means </w:t>
            </w:r>
            <w:r w:rsidRPr="00B735A4">
              <w:rPr>
                <w:rFonts w:cs="Tahoma"/>
                <w:szCs w:val="16"/>
              </w:rPr>
              <w:t xml:space="preserve">demonstrating </w:t>
            </w:r>
            <w:r w:rsidRPr="00CF10A6">
              <w:rPr>
                <w:rFonts w:cs="Tahoma"/>
                <w:szCs w:val="16"/>
              </w:rPr>
              <w:t xml:space="preserve">depth and breadth </w:t>
            </w:r>
            <w:r w:rsidRPr="00CF10A6">
              <w:t>of drama knowledge and skills</w:t>
            </w:r>
          </w:p>
        </w:tc>
      </w:tr>
      <w:tr w:rsidR="00A0520E" w:rsidRPr="00D31117" w14:paraId="5A8C1C2D" w14:textId="77777777" w:rsidTr="00BE0D4B">
        <w:trPr>
          <w:cantSplit/>
        </w:trPr>
        <w:tc>
          <w:tcPr>
            <w:cnfStyle w:val="001000000000" w:firstRow="0" w:lastRow="0" w:firstColumn="1" w:lastColumn="0" w:oddVBand="0" w:evenVBand="0" w:oddHBand="0" w:evenHBand="0" w:firstRowFirstColumn="0" w:firstRowLastColumn="0" w:lastRowFirstColumn="0" w:lastRowLastColumn="0"/>
            <w:tcW w:w="1843" w:type="dxa"/>
          </w:tcPr>
          <w:p w14:paraId="599FFB7B" w14:textId="77777777" w:rsidR="00A0520E" w:rsidRPr="005F58DE" w:rsidRDefault="00A0520E" w:rsidP="00C8647B">
            <w:pPr>
              <w:pStyle w:val="Tabletextsinglecell"/>
              <w:rPr>
                <w:b w:val="0"/>
              </w:rPr>
            </w:pPr>
            <w:r w:rsidRPr="005F58DE">
              <w:t>uneven</w:t>
            </w:r>
          </w:p>
        </w:tc>
        <w:tc>
          <w:tcPr>
            <w:tcW w:w="7258" w:type="dxa"/>
          </w:tcPr>
          <w:p w14:paraId="697F7A84" w14:textId="77777777" w:rsidR="00A0520E" w:rsidRPr="005F58DE" w:rsidRDefault="00A0520E" w:rsidP="00C8647B">
            <w:pPr>
              <w:pStyle w:val="Tabletextsinglecell"/>
              <w:cnfStyle w:val="000000000000" w:firstRow="0" w:lastRow="0" w:firstColumn="0" w:lastColumn="0" w:oddVBand="0" w:evenVBand="0" w:oddHBand="0" w:evenHBand="0" w:firstRowFirstColumn="0" w:firstRowLastColumn="0" w:lastRowFirstColumn="0" w:lastRowLastColumn="0"/>
            </w:pPr>
            <w:r w:rsidRPr="005F58DE">
              <w:rPr>
                <w:rFonts w:cs="Tahoma"/>
                <w:szCs w:val="16"/>
              </w:rPr>
              <w:t>not properly corresponding or aligning; not in keeping with</w:t>
            </w:r>
          </w:p>
        </w:tc>
      </w:tr>
      <w:tr w:rsidR="00A0520E" w:rsidRPr="00D31117" w14:paraId="575D73DB" w14:textId="77777777" w:rsidTr="00582077">
        <w:trPr>
          <w:cantSplit/>
          <w:trHeight w:val="65"/>
        </w:trPr>
        <w:tc>
          <w:tcPr>
            <w:cnfStyle w:val="001000000000" w:firstRow="0" w:lastRow="0" w:firstColumn="1" w:lastColumn="0" w:oddVBand="0" w:evenVBand="0" w:oddHBand="0" w:evenHBand="0" w:firstRowFirstColumn="0" w:firstRowLastColumn="0" w:lastRowFirstColumn="0" w:lastRowLastColumn="0"/>
            <w:tcW w:w="1843" w:type="dxa"/>
          </w:tcPr>
          <w:p w14:paraId="4C21DEB6" w14:textId="77777777" w:rsidR="00A0520E" w:rsidRPr="00CF10A6" w:rsidRDefault="00A0520E" w:rsidP="00E731A0">
            <w:pPr>
              <w:pStyle w:val="TableText"/>
            </w:pPr>
            <w:r>
              <w:t>viewpoints</w:t>
            </w:r>
          </w:p>
        </w:tc>
        <w:tc>
          <w:tcPr>
            <w:tcW w:w="7258" w:type="dxa"/>
          </w:tcPr>
          <w:p w14:paraId="4A69C954" w14:textId="77777777" w:rsidR="00A0520E" w:rsidRPr="00CF10A6" w:rsidRDefault="00A0520E" w:rsidP="00E731A0">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a</w:t>
            </w:r>
            <w:r w:rsidRPr="00D94A65">
              <w:rPr>
                <w:rFonts w:cs="Tahoma"/>
                <w:szCs w:val="16"/>
              </w:rPr>
              <w:t xml:space="preserve"> collection of perspectives, lenses or frames through which artworks </w:t>
            </w:r>
            <w:r>
              <w:rPr>
                <w:rFonts w:cs="Tahoma"/>
                <w:szCs w:val="16"/>
              </w:rPr>
              <w:t>can be explored and interpreted</w:t>
            </w:r>
          </w:p>
        </w:tc>
      </w:tr>
      <w:bookmarkEnd w:id="2"/>
      <w:bookmarkEnd w:id="3"/>
      <w:bookmarkEnd w:id="4"/>
    </w:tbl>
    <w:p w14:paraId="37327851" w14:textId="77777777" w:rsidR="009452EF" w:rsidRPr="00080114" w:rsidRDefault="009452EF" w:rsidP="0030342A">
      <w:pPr>
        <w:pStyle w:val="Smallspace"/>
      </w:pPr>
    </w:p>
    <w:sectPr w:rsidR="009452EF" w:rsidRPr="00080114" w:rsidSect="002E0214">
      <w:headerReference w:type="even" r:id="rId27"/>
      <w:headerReference w:type="default" r:id="rId28"/>
      <w:footerReference w:type="default" r:id="rId29"/>
      <w:headerReference w:type="first" r:id="rId30"/>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DA707A" w15:done="0"/>
  <w15:commentEx w15:paraId="3819ECAF" w15:done="0"/>
  <w15:commentEx w15:paraId="5599D2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DA707A" w16cid:durableId="1DE2013A"/>
  <w16cid:commentId w16cid:paraId="3819ECAF" w16cid:durableId="1DE2013B"/>
  <w16cid:commentId w16cid:paraId="5599D2C9" w16cid:durableId="1DE201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D6855" w14:textId="77777777" w:rsidR="009202A8" w:rsidRDefault="009202A8">
      <w:r>
        <w:separator/>
      </w:r>
    </w:p>
    <w:p w14:paraId="39D878B8" w14:textId="77777777" w:rsidR="009202A8" w:rsidRDefault="009202A8"/>
  </w:endnote>
  <w:endnote w:type="continuationSeparator" w:id="0">
    <w:p w14:paraId="3B5E4B67" w14:textId="77777777" w:rsidR="009202A8" w:rsidRDefault="009202A8">
      <w:r>
        <w:continuationSeparator/>
      </w:r>
    </w:p>
    <w:p w14:paraId="2B7F8B8E" w14:textId="77777777" w:rsidR="009202A8" w:rsidRDefault="00920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6D34D2" w:rsidRPr="007165FF" w14:paraId="323F3169" w14:textId="77777777"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14:paraId="2BB93BE8" w14:textId="77777777" w:rsidR="006D34D2" w:rsidRDefault="006D34D2" w:rsidP="0093255E">
              <w:pPr>
                <w:pStyle w:val="Footer"/>
              </w:pPr>
              <w:r>
                <w:t>Years 9 and 10 standard elaborations — Australian Curriculum: Drama</w:t>
              </w:r>
            </w:p>
          </w:sdtContent>
        </w:sdt>
        <w:p w14:paraId="7C3C05D9" w14:textId="77777777" w:rsidR="006D34D2" w:rsidRPr="00FD561F" w:rsidRDefault="0041384C"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6D34D2">
                <w:t>The Arts: Drama</w:t>
              </w:r>
            </w:sdtContent>
          </w:sdt>
          <w:r w:rsidR="006D34D2">
            <w:tab/>
          </w:r>
        </w:p>
      </w:tc>
      <w:tc>
        <w:tcPr>
          <w:tcW w:w="2911" w:type="pct"/>
        </w:tcPr>
        <w:p w14:paraId="25B95C7B" w14:textId="77777777" w:rsidR="006D34D2" w:rsidRDefault="006D34D2" w:rsidP="0093255E">
          <w:pPr>
            <w:pStyle w:val="Footer"/>
            <w:ind w:left="284"/>
            <w:jc w:val="right"/>
            <w:rPr>
              <w:rFonts w:eastAsia="SimSun"/>
            </w:rPr>
          </w:pPr>
          <w:r w:rsidRPr="0055152A">
            <w:rPr>
              <w:rFonts w:eastAsia="SimSun"/>
            </w:rPr>
            <w:t>Queensland Curriculum &amp; Assessment Authority</w:t>
          </w:r>
        </w:p>
        <w:p w14:paraId="531D9DE5" w14:textId="011CBF9F" w:rsidR="006D34D2" w:rsidRPr="000F044B" w:rsidRDefault="0041384C"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color w:val="00948D"/>
                </w:rPr>
                <w:t>August 2019</w:t>
              </w:r>
            </w:sdtContent>
          </w:sdt>
          <w:r w:rsidR="006D34D2" w:rsidRPr="000F044B">
            <w:t xml:space="preserve"> </w:t>
          </w:r>
        </w:p>
      </w:tc>
    </w:tr>
    <w:tr w:rsidR="006D34D2" w:rsidRPr="007165FF" w14:paraId="5935D4FB"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3D574D1B" w14:textId="77777777" w:rsidR="006D34D2" w:rsidRPr="00914504" w:rsidRDefault="006D34D2"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443C7">
                <w:rPr>
                  <w:b w:val="0"/>
                  <w:noProof/>
                  <w:color w:val="000000" w:themeColor="text1"/>
                </w:rPr>
                <w:t>9</w:t>
              </w:r>
              <w:r w:rsidRPr="00914504">
                <w:rPr>
                  <w:b w:val="0"/>
                  <w:color w:val="000000" w:themeColor="text1"/>
                  <w:sz w:val="24"/>
                  <w:szCs w:val="24"/>
                </w:rPr>
                <w:fldChar w:fldCharType="end"/>
              </w:r>
            </w:p>
          </w:sdtContent>
        </w:sdt>
      </w:tc>
    </w:tr>
  </w:tbl>
  <w:p w14:paraId="013888AA" w14:textId="77777777" w:rsidR="006D34D2" w:rsidRPr="0085726A" w:rsidRDefault="006D34D2"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9DAB0" w14:textId="77777777" w:rsidR="006D34D2" w:rsidRDefault="006D34D2" w:rsidP="00DA76A0">
    <w:r>
      <w:rPr>
        <w:noProof/>
        <w:lang w:val="en-US" w:eastAsia="ja-JP"/>
      </w:rPr>
      <mc:AlternateContent>
        <mc:Choice Requires="wps">
          <w:drawing>
            <wp:anchor distT="0" distB="0" distL="114300" distR="114300" simplePos="0" relativeHeight="251668480" behindDoc="0" locked="0" layoutInCell="1" allowOverlap="1" wp14:anchorId="4FC93E6D" wp14:editId="766CBE33">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62F9265C" w14:textId="2DA2C605" w:rsidR="006D34D2" w:rsidRDefault="0041384C"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DE5B9E">
                                <w:t>190835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62F9265C" w14:textId="2DA2C605" w:rsidR="006D34D2" w:rsidRDefault="00396A1A"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DE5B9E">
                          <w:t>190835</w:t>
                        </w:r>
                      </w:sdtContent>
                    </w:sdt>
                  </w:p>
                </w:txbxContent>
              </v:textbox>
              <w10:wrap anchorx="page" anchory="page"/>
            </v:shape>
          </w:pict>
        </mc:Fallback>
      </mc:AlternateContent>
    </w:r>
    <w:r>
      <w:rPr>
        <w:noProof/>
        <w:lang w:val="en-US" w:eastAsia="ja-JP"/>
      </w:rPr>
      <w:drawing>
        <wp:anchor distT="0" distB="0" distL="114300" distR="114300" simplePos="0" relativeHeight="251666432" behindDoc="1" locked="0" layoutInCell="1" allowOverlap="1" wp14:anchorId="44C9AC3A" wp14:editId="07E11719">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6D34D2" w:rsidRPr="007165FF" w14:paraId="3213E996" w14:textId="77777777" w:rsidTr="001F2CF6">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605F2E5D" w14:textId="77777777" w:rsidR="006D34D2" w:rsidRPr="009452EF" w:rsidRDefault="006D34D2" w:rsidP="009452EF">
              <w:pPr>
                <w:pStyle w:val="Footer"/>
              </w:pPr>
              <w:r>
                <w:t>Years 9 and 10 standard elaborations — Australian Curriculum: Drama</w:t>
              </w:r>
            </w:p>
          </w:sdtContent>
        </w:sdt>
      </w:tc>
      <w:tc>
        <w:tcPr>
          <w:tcW w:w="2500" w:type="pct"/>
        </w:tcPr>
        <w:p w14:paraId="3E829162" w14:textId="77777777" w:rsidR="006D34D2" w:rsidRDefault="006D34D2" w:rsidP="000F044B">
          <w:pPr>
            <w:pStyle w:val="Footer"/>
            <w:ind w:left="284"/>
            <w:jc w:val="right"/>
            <w:rPr>
              <w:rFonts w:eastAsia="SimSun"/>
            </w:rPr>
          </w:pPr>
          <w:r w:rsidRPr="0055152A">
            <w:rPr>
              <w:rFonts w:eastAsia="SimSun"/>
            </w:rPr>
            <w:t>Queensland Curriculum &amp; Assessment Authority</w:t>
          </w:r>
        </w:p>
        <w:p w14:paraId="32103026" w14:textId="5E3D7A76" w:rsidR="006D34D2" w:rsidRPr="003452E3" w:rsidRDefault="0041384C" w:rsidP="00830F4D">
          <w:pPr>
            <w:pStyle w:val="Footer"/>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rPr>
                  <w:b w:val="0"/>
                  <w:color w:val="808184" w:themeColor="text2"/>
                </w:rPr>
                <w:t>August</w:t>
              </w:r>
              <w:r w:rsidR="00830F4D">
                <w:rPr>
                  <w:b w:val="0"/>
                  <w:color w:val="808184" w:themeColor="text2"/>
                </w:rPr>
                <w:t xml:space="preserve"> 2019</w:t>
              </w:r>
            </w:sdtContent>
          </w:sdt>
          <w:r w:rsidR="006D34D2" w:rsidRPr="00784169">
            <w:t xml:space="preserve"> </w:t>
          </w:r>
        </w:p>
      </w:tc>
    </w:tr>
    <w:tr w:rsidR="006D34D2" w:rsidRPr="007165FF" w14:paraId="111F42C7" w14:textId="77777777" w:rsidTr="001F2CF6">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14:paraId="40F4F9C8" w14:textId="77777777" w:rsidR="006D34D2" w:rsidRPr="00914504" w:rsidRDefault="006D34D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1384C">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1384C">
                    <w:rPr>
                      <w:b w:val="0"/>
                      <w:noProof/>
                      <w:color w:val="000000" w:themeColor="text1"/>
                    </w:rPr>
                    <w:t>9</w:t>
                  </w:r>
                  <w:r w:rsidRPr="00914504">
                    <w:rPr>
                      <w:b w:val="0"/>
                      <w:color w:val="000000" w:themeColor="text1"/>
                      <w:sz w:val="24"/>
                      <w:szCs w:val="24"/>
                    </w:rPr>
                    <w:fldChar w:fldCharType="end"/>
                  </w:r>
                </w:p>
              </w:sdtContent>
            </w:sdt>
          </w:sdtContent>
        </w:sdt>
      </w:tc>
    </w:tr>
  </w:tbl>
  <w:p w14:paraId="77518CF4" w14:textId="77777777" w:rsidR="006D34D2" w:rsidRDefault="006D34D2"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6D34D2" w:rsidRPr="007165FF" w14:paraId="40399D63"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13775C69" w14:textId="77777777" w:rsidR="006D34D2" w:rsidRPr="009452EF" w:rsidRDefault="006D34D2" w:rsidP="009452EF">
              <w:pPr>
                <w:pStyle w:val="Footer"/>
              </w:pPr>
              <w:r>
                <w:t>Years 9 and 10 standard elaborations — Australian Curriculum: Drama</w:t>
              </w:r>
            </w:p>
          </w:sdtContent>
        </w:sdt>
      </w:tc>
      <w:tc>
        <w:tcPr>
          <w:tcW w:w="2500" w:type="pct"/>
        </w:tcPr>
        <w:p w14:paraId="6520DBD8" w14:textId="77777777" w:rsidR="006D34D2" w:rsidRDefault="006D34D2" w:rsidP="000F044B">
          <w:pPr>
            <w:pStyle w:val="Footer"/>
            <w:ind w:left="284"/>
            <w:jc w:val="right"/>
            <w:rPr>
              <w:rFonts w:eastAsia="SimSun"/>
            </w:rPr>
          </w:pPr>
          <w:r w:rsidRPr="0055152A">
            <w:rPr>
              <w:rFonts w:eastAsia="SimSun"/>
            </w:rPr>
            <w:t>Queensland Curriculum &amp; Assessment Authority</w:t>
          </w:r>
        </w:p>
        <w:p w14:paraId="389ED40C" w14:textId="7CDD391F" w:rsidR="006D34D2" w:rsidRPr="003452E3" w:rsidRDefault="0041384C" w:rsidP="009C0DEB">
          <w:pPr>
            <w:pStyle w:val="footersubtitle"/>
            <w:jc w:val="right"/>
            <w:rPr>
              <w:rStyle w:val="Footerbold"/>
              <w:b w:val="0"/>
              <w:color w:val="1E1E1E"/>
            </w:rPr>
          </w:pPr>
          <w:sdt>
            <w:sdtPr>
              <w:rPr>
                <w:b/>
                <w:color w:val="00948D"/>
              </w:rPr>
              <w:alias w:val="Publication Date"/>
              <w:tag w:val=""/>
              <w:id w:val="-894033239"/>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rPr>
                <w:b w:val="0"/>
                <w:color w:val="6F7378" w:themeColor="background2" w:themeShade="80"/>
              </w:rPr>
            </w:sdtEndPr>
            <w:sdtContent>
              <w:r>
                <w:rPr>
                  <w:b/>
                  <w:color w:val="00948D"/>
                </w:rPr>
                <w:t>August 2019</w:t>
              </w:r>
            </w:sdtContent>
          </w:sdt>
          <w:r w:rsidR="006D34D2" w:rsidRPr="00784169">
            <w:t xml:space="preserve"> </w:t>
          </w:r>
        </w:p>
      </w:tc>
    </w:tr>
    <w:tr w:rsidR="006D34D2" w:rsidRPr="007165FF" w14:paraId="27C71A9D"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7D57AE4F" w14:textId="77777777" w:rsidR="006D34D2" w:rsidRPr="00914504" w:rsidRDefault="006D34D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443C7">
                <w:rPr>
                  <w:b w:val="0"/>
                  <w:noProof/>
                  <w:color w:val="000000" w:themeColor="text1"/>
                </w:rPr>
                <w:t>9</w:t>
              </w:r>
              <w:r w:rsidRPr="00914504">
                <w:rPr>
                  <w:b w:val="0"/>
                  <w:color w:val="000000" w:themeColor="text1"/>
                  <w:sz w:val="24"/>
                  <w:szCs w:val="24"/>
                </w:rPr>
                <w:fldChar w:fldCharType="end"/>
              </w:r>
            </w:p>
          </w:sdtContent>
        </w:sdt>
      </w:tc>
    </w:tr>
  </w:tbl>
  <w:p w14:paraId="1C54D413" w14:textId="77777777" w:rsidR="006D34D2" w:rsidRDefault="006D34D2"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6D34D2" w:rsidRPr="00CB4E6D" w14:paraId="5C2BE899"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0F6502F9" w14:textId="77777777" w:rsidR="006D34D2" w:rsidRPr="009452EF" w:rsidRDefault="006D34D2" w:rsidP="000F3BF4">
              <w:pPr>
                <w:pStyle w:val="Footer"/>
              </w:pPr>
              <w:r>
                <w:t>Years 9 and 10 standard elaborations — Australian Curriculum: Drama</w:t>
              </w:r>
            </w:p>
          </w:sdtContent>
        </w:sdt>
      </w:tc>
      <w:tc>
        <w:tcPr>
          <w:tcW w:w="2373" w:type="pct"/>
        </w:tcPr>
        <w:p w14:paraId="312FD3D0" w14:textId="77777777" w:rsidR="006D34D2" w:rsidRPr="00CB4E6D" w:rsidRDefault="006D34D2" w:rsidP="00155C03">
          <w:pPr>
            <w:pStyle w:val="Footer"/>
            <w:jc w:val="right"/>
            <w:rPr>
              <w:rFonts w:eastAsia="SimSun"/>
            </w:rPr>
          </w:pPr>
          <w:r w:rsidRPr="00CB4E6D">
            <w:rPr>
              <w:rFonts w:eastAsia="SimSun"/>
            </w:rPr>
            <w:t>Queensland Curriculum &amp; Assessment Authority</w:t>
          </w:r>
        </w:p>
        <w:p w14:paraId="12DDA5BC" w14:textId="74E020F9" w:rsidR="006D34D2" w:rsidRPr="00155C03" w:rsidRDefault="0041384C"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8-01T00:00:00Z">
                <w:dateFormat w:val="MMMM yyyy"/>
                <w:lid w:val="en-AU"/>
                <w:storeMappedDataAs w:val="dateTime"/>
                <w:calendar w:val="gregorian"/>
              </w:date>
            </w:sdtPr>
            <w:sdtEndPr/>
            <w:sdtContent>
              <w:r>
                <w:t>August 2019</w:t>
              </w:r>
            </w:sdtContent>
          </w:sdt>
          <w:r w:rsidR="006D34D2" w:rsidRPr="00CB4E6D">
            <w:t xml:space="preserve"> </w:t>
          </w:r>
        </w:p>
      </w:tc>
    </w:tr>
    <w:tr w:rsidR="006D34D2" w:rsidRPr="007165FF" w14:paraId="2A8F2F91"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1B87247A" w14:textId="77777777" w:rsidR="006D34D2" w:rsidRPr="00914504" w:rsidRDefault="006D34D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1384C">
                <w:rPr>
                  <w:noProof/>
                  <w:color w:val="000000" w:themeColor="text1"/>
                </w:rPr>
                <w:t>9</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1384C">
                <w:rPr>
                  <w:b w:val="0"/>
                  <w:noProof/>
                  <w:color w:val="000000" w:themeColor="text1"/>
                </w:rPr>
                <w:t>9</w:t>
              </w:r>
              <w:r w:rsidRPr="00914504">
                <w:rPr>
                  <w:b w:val="0"/>
                  <w:color w:val="000000" w:themeColor="text1"/>
                  <w:sz w:val="24"/>
                  <w:szCs w:val="24"/>
                </w:rPr>
                <w:fldChar w:fldCharType="end"/>
              </w:r>
            </w:p>
          </w:sdtContent>
        </w:sdt>
      </w:tc>
    </w:tr>
  </w:tbl>
  <w:p w14:paraId="52209FF2" w14:textId="77777777" w:rsidR="006D34D2" w:rsidRDefault="006D34D2"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7B681" w14:textId="77777777" w:rsidR="009202A8" w:rsidRPr="00E95E3F" w:rsidRDefault="009202A8" w:rsidP="00B3438C">
      <w:pPr>
        <w:pStyle w:val="footnoteseparator"/>
      </w:pPr>
    </w:p>
  </w:footnote>
  <w:footnote w:type="continuationSeparator" w:id="0">
    <w:p w14:paraId="63EF78C5" w14:textId="77777777" w:rsidR="009202A8" w:rsidRDefault="009202A8">
      <w:r>
        <w:continuationSeparator/>
      </w:r>
    </w:p>
    <w:p w14:paraId="74F8FC27" w14:textId="77777777" w:rsidR="009202A8" w:rsidRDefault="009202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ABE19" w14:textId="77777777" w:rsidR="006D34D2" w:rsidRDefault="0041384C">
    <w:pPr>
      <w:pStyle w:val="Header"/>
    </w:pPr>
    <w:r>
      <w:rPr>
        <w:noProof/>
      </w:rPr>
      <w:pict w14:anchorId="2FFE7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02791" w14:textId="77777777" w:rsidR="006D34D2" w:rsidRDefault="006D34D2"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6D1B6" w14:textId="77777777" w:rsidR="006D34D2" w:rsidRDefault="0041384C">
    <w:pPr>
      <w:pStyle w:val="Header"/>
    </w:pPr>
    <w:r>
      <w:rPr>
        <w:noProof/>
      </w:rPr>
      <w:pict w14:anchorId="613FC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A1C75" w14:textId="77777777" w:rsidR="006D34D2" w:rsidRDefault="0041384C">
    <w:pPr>
      <w:pStyle w:val="Header"/>
    </w:pPr>
    <w:r>
      <w:rPr>
        <w:noProof/>
      </w:rPr>
      <w:pict w14:anchorId="67DD5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6C642" w14:textId="77777777" w:rsidR="006D34D2" w:rsidRPr="00B76415" w:rsidRDefault="006D34D2"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41D00" w14:textId="77777777" w:rsidR="006D34D2" w:rsidRDefault="0041384C">
    <w:pPr>
      <w:pStyle w:val="Header"/>
    </w:pPr>
    <w:r>
      <w:rPr>
        <w:noProof/>
      </w:rPr>
      <w:pict w14:anchorId="31671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CED5A" w14:textId="77777777" w:rsidR="006D34D2" w:rsidRDefault="0041384C">
    <w:pPr>
      <w:pStyle w:val="Header"/>
    </w:pPr>
    <w:r>
      <w:rPr>
        <w:noProof/>
      </w:rPr>
      <w:pict w14:anchorId="5A286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9F2CC" w14:textId="77777777" w:rsidR="006D34D2" w:rsidRDefault="006D34D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8C08E" w14:textId="77777777" w:rsidR="006D34D2" w:rsidRDefault="0041384C">
    <w:pPr>
      <w:pStyle w:val="Header"/>
    </w:pPr>
    <w:r>
      <w:rPr>
        <w:noProof/>
      </w:rPr>
      <w:pict w14:anchorId="5B68E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61A3F26"/>
    <w:multiLevelType w:val="multilevel"/>
    <w:tmpl w:val="B728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8">
    <w:nsid w:val="0E4815CD"/>
    <w:multiLevelType w:val="multilevel"/>
    <w:tmpl w:val="276A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0457AC"/>
    <w:multiLevelType w:val="multilevel"/>
    <w:tmpl w:val="436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1">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CB00F44"/>
    <w:multiLevelType w:val="multilevel"/>
    <w:tmpl w:val="C046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6">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7">
    <w:nsid w:val="3C9E3131"/>
    <w:multiLevelType w:val="multilevel"/>
    <w:tmpl w:val="E826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0">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1">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nsid w:val="592233F0"/>
    <w:multiLevelType w:val="multilevel"/>
    <w:tmpl w:val="5964D426"/>
    <w:numStyleLink w:val="ListTableNumber"/>
  </w:abstractNum>
  <w:abstractNum w:abstractNumId="24">
    <w:nsid w:val="5A1E0277"/>
    <w:multiLevelType w:val="multilevel"/>
    <w:tmpl w:val="5EB0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6">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557A2E"/>
    <w:multiLevelType w:val="multilevel"/>
    <w:tmpl w:val="F0F4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AD65BF"/>
    <w:multiLevelType w:val="hybridMultilevel"/>
    <w:tmpl w:val="473AE30A"/>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8F6765"/>
    <w:multiLevelType w:val="multilevel"/>
    <w:tmpl w:val="ABE2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C42454E"/>
    <w:multiLevelType w:val="multilevel"/>
    <w:tmpl w:val="2D50BC1C"/>
    <w:numStyleLink w:val="ListHeadings"/>
  </w:abstractNum>
  <w:num w:numId="1">
    <w:abstractNumId w:val="26"/>
  </w:num>
  <w:num w:numId="2">
    <w:abstractNumId w:val="4"/>
  </w:num>
  <w:num w:numId="3">
    <w:abstractNumId w:val="15"/>
  </w:num>
  <w:num w:numId="4">
    <w:abstractNumId w:val="25"/>
  </w:num>
  <w:num w:numId="5">
    <w:abstractNumId w:val="12"/>
  </w:num>
  <w:num w:numId="6">
    <w:abstractNumId w:val="16"/>
  </w:num>
  <w:num w:numId="7">
    <w:abstractNumId w:val="10"/>
  </w:num>
  <w:num w:numId="8">
    <w:abstractNumId w:val="20"/>
  </w:num>
  <w:num w:numId="9">
    <w:abstractNumId w:val="11"/>
  </w:num>
  <w:num w:numId="10">
    <w:abstractNumId w:val="3"/>
  </w:num>
  <w:num w:numId="11">
    <w:abstractNumId w:val="2"/>
  </w:num>
  <w:num w:numId="12">
    <w:abstractNumId w:val="1"/>
  </w:num>
  <w:num w:numId="13">
    <w:abstractNumId w:val="0"/>
  </w:num>
  <w:num w:numId="14">
    <w:abstractNumId w:val="7"/>
  </w:num>
  <w:num w:numId="15">
    <w:abstractNumId w:val="18"/>
  </w:num>
  <w:num w:numId="16">
    <w:abstractNumId w:val="27"/>
  </w:num>
  <w:num w:numId="17">
    <w:abstractNumId w:val="21"/>
  </w:num>
  <w:num w:numId="18">
    <w:abstractNumId w:val="26"/>
  </w:num>
  <w:num w:numId="19">
    <w:abstractNumId w:val="19"/>
  </w:num>
  <w:num w:numId="20">
    <w:abstractNumId w:val="4"/>
  </w:num>
  <w:num w:numId="21">
    <w:abstractNumId w:val="13"/>
  </w:num>
  <w:num w:numId="22">
    <w:abstractNumId w:val="6"/>
  </w:num>
  <w:num w:numId="23">
    <w:abstractNumId w:val="33"/>
  </w:num>
  <w:num w:numId="24">
    <w:abstractNumId w:val="4"/>
  </w:num>
  <w:num w:numId="25">
    <w:abstractNumId w:val="23"/>
  </w:num>
  <w:num w:numId="26">
    <w:abstractNumId w:val="22"/>
  </w:num>
  <w:num w:numId="27">
    <w:abstractNumId w:val="29"/>
  </w:num>
  <w:num w:numId="28">
    <w:abstractNumId w:val="7"/>
  </w:num>
  <w:num w:numId="29">
    <w:abstractNumId w:val="7"/>
  </w:num>
  <w:num w:numId="30">
    <w:abstractNumId w:val="30"/>
  </w:num>
  <w:num w:numId="31">
    <w:abstractNumId w:val="32"/>
  </w:num>
  <w:num w:numId="32">
    <w:abstractNumId w:val="28"/>
  </w:num>
  <w:num w:numId="33">
    <w:abstractNumId w:val="24"/>
  </w:num>
  <w:num w:numId="34">
    <w:abstractNumId w:val="14"/>
  </w:num>
  <w:num w:numId="35">
    <w:abstractNumId w:val="17"/>
  </w:num>
  <w:num w:numId="36">
    <w:abstractNumId w:val="8"/>
  </w:num>
  <w:num w:numId="37">
    <w:abstractNumId w:val="31"/>
  </w:num>
  <w:num w:numId="38">
    <w:abstractNumId w:val="5"/>
  </w:num>
  <w:num w:numId="39">
    <w:abstractNumId w:val="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ne Johnston">
    <w15:presenceInfo w15:providerId="AD" w15:userId="S-1-5-21-2406935999-1983212525-3895035740-14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41"/>
    <w:rsid w:val="00002D5B"/>
    <w:rsid w:val="00003A28"/>
    <w:rsid w:val="00003CFE"/>
    <w:rsid w:val="00004943"/>
    <w:rsid w:val="000063A2"/>
    <w:rsid w:val="0001015F"/>
    <w:rsid w:val="000159C5"/>
    <w:rsid w:val="00016BF8"/>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50998"/>
    <w:rsid w:val="000524C3"/>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2A83"/>
    <w:rsid w:val="000A32F5"/>
    <w:rsid w:val="000A398B"/>
    <w:rsid w:val="000A462D"/>
    <w:rsid w:val="000A4CC7"/>
    <w:rsid w:val="000A66FA"/>
    <w:rsid w:val="000A7A3C"/>
    <w:rsid w:val="000B0C2A"/>
    <w:rsid w:val="000B10B7"/>
    <w:rsid w:val="000B2156"/>
    <w:rsid w:val="000B3026"/>
    <w:rsid w:val="000B468B"/>
    <w:rsid w:val="000B6679"/>
    <w:rsid w:val="000B7A69"/>
    <w:rsid w:val="000C03A5"/>
    <w:rsid w:val="000C0932"/>
    <w:rsid w:val="000C0A8F"/>
    <w:rsid w:val="000C0C54"/>
    <w:rsid w:val="000C18CA"/>
    <w:rsid w:val="000C1B7A"/>
    <w:rsid w:val="000C256B"/>
    <w:rsid w:val="000C2A6D"/>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6BAC"/>
    <w:rsid w:val="000F75C1"/>
    <w:rsid w:val="001002FB"/>
    <w:rsid w:val="001007C1"/>
    <w:rsid w:val="001013B9"/>
    <w:rsid w:val="001029DB"/>
    <w:rsid w:val="00106ADD"/>
    <w:rsid w:val="00111134"/>
    <w:rsid w:val="001115B0"/>
    <w:rsid w:val="001115CD"/>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69ED"/>
    <w:rsid w:val="00190182"/>
    <w:rsid w:val="0019119B"/>
    <w:rsid w:val="00193A69"/>
    <w:rsid w:val="001944D1"/>
    <w:rsid w:val="0019458A"/>
    <w:rsid w:val="00194C71"/>
    <w:rsid w:val="00195644"/>
    <w:rsid w:val="00195943"/>
    <w:rsid w:val="00196BF0"/>
    <w:rsid w:val="001974B5"/>
    <w:rsid w:val="001A0456"/>
    <w:rsid w:val="001A1E17"/>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3FF4"/>
    <w:rsid w:val="001E503D"/>
    <w:rsid w:val="001E654C"/>
    <w:rsid w:val="001E7392"/>
    <w:rsid w:val="001E7BC8"/>
    <w:rsid w:val="001E7D4F"/>
    <w:rsid w:val="001F1873"/>
    <w:rsid w:val="001F1BDA"/>
    <w:rsid w:val="001F1EAE"/>
    <w:rsid w:val="001F25ED"/>
    <w:rsid w:val="001F279C"/>
    <w:rsid w:val="001F2CF6"/>
    <w:rsid w:val="001F3875"/>
    <w:rsid w:val="001F397A"/>
    <w:rsid w:val="001F4623"/>
    <w:rsid w:val="001F4999"/>
    <w:rsid w:val="001F5484"/>
    <w:rsid w:val="001F5F87"/>
    <w:rsid w:val="001F69B9"/>
    <w:rsid w:val="00200903"/>
    <w:rsid w:val="00201EBE"/>
    <w:rsid w:val="00202C25"/>
    <w:rsid w:val="00204251"/>
    <w:rsid w:val="002048D5"/>
    <w:rsid w:val="002057F4"/>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095B"/>
    <w:rsid w:val="002419B6"/>
    <w:rsid w:val="0024651E"/>
    <w:rsid w:val="002508BD"/>
    <w:rsid w:val="00251809"/>
    <w:rsid w:val="0025423E"/>
    <w:rsid w:val="00254D92"/>
    <w:rsid w:val="002562FE"/>
    <w:rsid w:val="002570D5"/>
    <w:rsid w:val="002576DE"/>
    <w:rsid w:val="00261538"/>
    <w:rsid w:val="00261589"/>
    <w:rsid w:val="00261808"/>
    <w:rsid w:val="002624CA"/>
    <w:rsid w:val="00264110"/>
    <w:rsid w:val="00264D3D"/>
    <w:rsid w:val="00265885"/>
    <w:rsid w:val="00265F5E"/>
    <w:rsid w:val="00266B5B"/>
    <w:rsid w:val="00266D57"/>
    <w:rsid w:val="00267AF3"/>
    <w:rsid w:val="00270181"/>
    <w:rsid w:val="00270E23"/>
    <w:rsid w:val="00271A2D"/>
    <w:rsid w:val="00276CDD"/>
    <w:rsid w:val="002774D4"/>
    <w:rsid w:val="00280810"/>
    <w:rsid w:val="00280C62"/>
    <w:rsid w:val="00280D09"/>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0297"/>
    <w:rsid w:val="002B2B5F"/>
    <w:rsid w:val="002B3C50"/>
    <w:rsid w:val="002B3E3A"/>
    <w:rsid w:val="002B4257"/>
    <w:rsid w:val="002B46D8"/>
    <w:rsid w:val="002B62CF"/>
    <w:rsid w:val="002B63FF"/>
    <w:rsid w:val="002B6719"/>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D7BD5"/>
    <w:rsid w:val="002E0214"/>
    <w:rsid w:val="002E03EF"/>
    <w:rsid w:val="002E07B9"/>
    <w:rsid w:val="002E0F9C"/>
    <w:rsid w:val="002E2BD9"/>
    <w:rsid w:val="002E4C1F"/>
    <w:rsid w:val="002E76A5"/>
    <w:rsid w:val="002F1C33"/>
    <w:rsid w:val="002F2691"/>
    <w:rsid w:val="002F5B18"/>
    <w:rsid w:val="002F5BF6"/>
    <w:rsid w:val="002F60D5"/>
    <w:rsid w:val="002F671C"/>
    <w:rsid w:val="0030156E"/>
    <w:rsid w:val="003031AA"/>
    <w:rsid w:val="0030342A"/>
    <w:rsid w:val="0030393D"/>
    <w:rsid w:val="003043B4"/>
    <w:rsid w:val="003044FC"/>
    <w:rsid w:val="00305424"/>
    <w:rsid w:val="00305912"/>
    <w:rsid w:val="0030653A"/>
    <w:rsid w:val="00307EA1"/>
    <w:rsid w:val="00310162"/>
    <w:rsid w:val="0031139F"/>
    <w:rsid w:val="00312341"/>
    <w:rsid w:val="00312DAD"/>
    <w:rsid w:val="00313083"/>
    <w:rsid w:val="00313F6E"/>
    <w:rsid w:val="0031537C"/>
    <w:rsid w:val="003157DC"/>
    <w:rsid w:val="0031707B"/>
    <w:rsid w:val="003204F2"/>
    <w:rsid w:val="003216A0"/>
    <w:rsid w:val="00322093"/>
    <w:rsid w:val="00324018"/>
    <w:rsid w:val="00325CBB"/>
    <w:rsid w:val="00326E95"/>
    <w:rsid w:val="003278A4"/>
    <w:rsid w:val="00330653"/>
    <w:rsid w:val="00330B8F"/>
    <w:rsid w:val="0033106A"/>
    <w:rsid w:val="00331F96"/>
    <w:rsid w:val="00332A71"/>
    <w:rsid w:val="00332B10"/>
    <w:rsid w:val="00334533"/>
    <w:rsid w:val="00334747"/>
    <w:rsid w:val="0033717A"/>
    <w:rsid w:val="003373DB"/>
    <w:rsid w:val="00337C22"/>
    <w:rsid w:val="00337D69"/>
    <w:rsid w:val="00340424"/>
    <w:rsid w:val="0034214F"/>
    <w:rsid w:val="00342B08"/>
    <w:rsid w:val="00342D57"/>
    <w:rsid w:val="0034338F"/>
    <w:rsid w:val="003433B8"/>
    <w:rsid w:val="003443C7"/>
    <w:rsid w:val="00344DA6"/>
    <w:rsid w:val="00344DF1"/>
    <w:rsid w:val="00344F52"/>
    <w:rsid w:val="003452E3"/>
    <w:rsid w:val="00347499"/>
    <w:rsid w:val="00350F1B"/>
    <w:rsid w:val="003534FF"/>
    <w:rsid w:val="0035389E"/>
    <w:rsid w:val="0035395E"/>
    <w:rsid w:val="0035676C"/>
    <w:rsid w:val="0035706E"/>
    <w:rsid w:val="00357650"/>
    <w:rsid w:val="0036038D"/>
    <w:rsid w:val="003637BE"/>
    <w:rsid w:val="0036483A"/>
    <w:rsid w:val="00364856"/>
    <w:rsid w:val="00364A5D"/>
    <w:rsid w:val="00365FA6"/>
    <w:rsid w:val="003703FD"/>
    <w:rsid w:val="003719B4"/>
    <w:rsid w:val="00372E92"/>
    <w:rsid w:val="0037352C"/>
    <w:rsid w:val="00374B3F"/>
    <w:rsid w:val="00375696"/>
    <w:rsid w:val="00377E0B"/>
    <w:rsid w:val="003814FE"/>
    <w:rsid w:val="003836CE"/>
    <w:rsid w:val="00384EB1"/>
    <w:rsid w:val="00385751"/>
    <w:rsid w:val="00386766"/>
    <w:rsid w:val="0039039F"/>
    <w:rsid w:val="00390DEC"/>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0AD7"/>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384C"/>
    <w:rsid w:val="00414F9B"/>
    <w:rsid w:val="00415943"/>
    <w:rsid w:val="0041619B"/>
    <w:rsid w:val="00416690"/>
    <w:rsid w:val="004171A4"/>
    <w:rsid w:val="0042003E"/>
    <w:rsid w:val="0042084F"/>
    <w:rsid w:val="0042126D"/>
    <w:rsid w:val="00421850"/>
    <w:rsid w:val="00421B30"/>
    <w:rsid w:val="004244D2"/>
    <w:rsid w:val="00424A96"/>
    <w:rsid w:val="004259AD"/>
    <w:rsid w:val="00426D9D"/>
    <w:rsid w:val="00426E98"/>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000F"/>
    <w:rsid w:val="004512BA"/>
    <w:rsid w:val="00452337"/>
    <w:rsid w:val="004524A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168E"/>
    <w:rsid w:val="004D29E6"/>
    <w:rsid w:val="004D3FD2"/>
    <w:rsid w:val="004D4728"/>
    <w:rsid w:val="004D4E4A"/>
    <w:rsid w:val="004D545A"/>
    <w:rsid w:val="004D555C"/>
    <w:rsid w:val="004D6F7B"/>
    <w:rsid w:val="004D7C37"/>
    <w:rsid w:val="004E2965"/>
    <w:rsid w:val="004E3F8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3C84"/>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108B"/>
    <w:rsid w:val="0053361A"/>
    <w:rsid w:val="00535836"/>
    <w:rsid w:val="00535B1E"/>
    <w:rsid w:val="00536AFC"/>
    <w:rsid w:val="00537D1B"/>
    <w:rsid w:val="00540B51"/>
    <w:rsid w:val="00541590"/>
    <w:rsid w:val="005426E3"/>
    <w:rsid w:val="00544019"/>
    <w:rsid w:val="00544F1F"/>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2077"/>
    <w:rsid w:val="0058513E"/>
    <w:rsid w:val="00585301"/>
    <w:rsid w:val="0059080B"/>
    <w:rsid w:val="00590AFB"/>
    <w:rsid w:val="00591ECB"/>
    <w:rsid w:val="00593EEF"/>
    <w:rsid w:val="00595601"/>
    <w:rsid w:val="0059592E"/>
    <w:rsid w:val="0059632D"/>
    <w:rsid w:val="00597B36"/>
    <w:rsid w:val="005A1DDD"/>
    <w:rsid w:val="005A216A"/>
    <w:rsid w:val="005A4463"/>
    <w:rsid w:val="005A5EE6"/>
    <w:rsid w:val="005A6BDB"/>
    <w:rsid w:val="005B04FA"/>
    <w:rsid w:val="005B3664"/>
    <w:rsid w:val="005B4F44"/>
    <w:rsid w:val="005B60B3"/>
    <w:rsid w:val="005C021D"/>
    <w:rsid w:val="005C0D7A"/>
    <w:rsid w:val="005C14C7"/>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0D8"/>
    <w:rsid w:val="006159C5"/>
    <w:rsid w:val="00617A44"/>
    <w:rsid w:val="0062163D"/>
    <w:rsid w:val="00621A73"/>
    <w:rsid w:val="006224BD"/>
    <w:rsid w:val="0062383A"/>
    <w:rsid w:val="00624DAA"/>
    <w:rsid w:val="00627220"/>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67267"/>
    <w:rsid w:val="0067398F"/>
    <w:rsid w:val="0067418E"/>
    <w:rsid w:val="006741F4"/>
    <w:rsid w:val="00674854"/>
    <w:rsid w:val="00674A78"/>
    <w:rsid w:val="00674EA1"/>
    <w:rsid w:val="00676CAD"/>
    <w:rsid w:val="006775F2"/>
    <w:rsid w:val="00677F9B"/>
    <w:rsid w:val="0068144B"/>
    <w:rsid w:val="0068196A"/>
    <w:rsid w:val="006820D7"/>
    <w:rsid w:val="006829DB"/>
    <w:rsid w:val="00684763"/>
    <w:rsid w:val="00685020"/>
    <w:rsid w:val="0068627F"/>
    <w:rsid w:val="0068634B"/>
    <w:rsid w:val="00687272"/>
    <w:rsid w:val="00687F39"/>
    <w:rsid w:val="0069045D"/>
    <w:rsid w:val="00690616"/>
    <w:rsid w:val="00690B3F"/>
    <w:rsid w:val="00691B1D"/>
    <w:rsid w:val="00693047"/>
    <w:rsid w:val="006A0A4B"/>
    <w:rsid w:val="006A189A"/>
    <w:rsid w:val="006A2BFD"/>
    <w:rsid w:val="006A2F4C"/>
    <w:rsid w:val="006A3DC8"/>
    <w:rsid w:val="006A4EFC"/>
    <w:rsid w:val="006A5424"/>
    <w:rsid w:val="006B046F"/>
    <w:rsid w:val="006B150F"/>
    <w:rsid w:val="006B37FA"/>
    <w:rsid w:val="006B5954"/>
    <w:rsid w:val="006B6288"/>
    <w:rsid w:val="006B6B74"/>
    <w:rsid w:val="006B74C5"/>
    <w:rsid w:val="006C0C0E"/>
    <w:rsid w:val="006C13F2"/>
    <w:rsid w:val="006C3051"/>
    <w:rsid w:val="006C3971"/>
    <w:rsid w:val="006C55DD"/>
    <w:rsid w:val="006C7B26"/>
    <w:rsid w:val="006D1899"/>
    <w:rsid w:val="006D3155"/>
    <w:rsid w:val="006D34D2"/>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3220"/>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624E"/>
    <w:rsid w:val="00727CF5"/>
    <w:rsid w:val="007302D3"/>
    <w:rsid w:val="00735415"/>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5D90"/>
    <w:rsid w:val="007663D0"/>
    <w:rsid w:val="007669E8"/>
    <w:rsid w:val="0076757E"/>
    <w:rsid w:val="00772719"/>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793"/>
    <w:rsid w:val="007E4BC2"/>
    <w:rsid w:val="007E50E0"/>
    <w:rsid w:val="007F1C6E"/>
    <w:rsid w:val="007F4EF0"/>
    <w:rsid w:val="007F50BA"/>
    <w:rsid w:val="007F5B62"/>
    <w:rsid w:val="007F5B6F"/>
    <w:rsid w:val="007F5CCF"/>
    <w:rsid w:val="007F5DBC"/>
    <w:rsid w:val="007F6027"/>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BDE"/>
    <w:rsid w:val="00830F45"/>
    <w:rsid w:val="00830F4D"/>
    <w:rsid w:val="00832062"/>
    <w:rsid w:val="00832377"/>
    <w:rsid w:val="008331B9"/>
    <w:rsid w:val="008332DD"/>
    <w:rsid w:val="00834051"/>
    <w:rsid w:val="00837549"/>
    <w:rsid w:val="0084063B"/>
    <w:rsid w:val="0084063E"/>
    <w:rsid w:val="008414D7"/>
    <w:rsid w:val="00841F6F"/>
    <w:rsid w:val="00841FB6"/>
    <w:rsid w:val="00842772"/>
    <w:rsid w:val="008427F5"/>
    <w:rsid w:val="00843D78"/>
    <w:rsid w:val="00843F9F"/>
    <w:rsid w:val="00850048"/>
    <w:rsid w:val="00851AAA"/>
    <w:rsid w:val="00854412"/>
    <w:rsid w:val="00855EA5"/>
    <w:rsid w:val="0085726A"/>
    <w:rsid w:val="00860177"/>
    <w:rsid w:val="00860473"/>
    <w:rsid w:val="00863664"/>
    <w:rsid w:val="00864193"/>
    <w:rsid w:val="00865677"/>
    <w:rsid w:val="008714C0"/>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86523"/>
    <w:rsid w:val="00890409"/>
    <w:rsid w:val="0089044B"/>
    <w:rsid w:val="008907E9"/>
    <w:rsid w:val="00893C13"/>
    <w:rsid w:val="00894F97"/>
    <w:rsid w:val="00895EAF"/>
    <w:rsid w:val="00897CEF"/>
    <w:rsid w:val="008A06D7"/>
    <w:rsid w:val="008A0A64"/>
    <w:rsid w:val="008A1957"/>
    <w:rsid w:val="008A1A99"/>
    <w:rsid w:val="008A40B1"/>
    <w:rsid w:val="008A48C0"/>
    <w:rsid w:val="008A5B82"/>
    <w:rsid w:val="008A6767"/>
    <w:rsid w:val="008B3144"/>
    <w:rsid w:val="008B3AA0"/>
    <w:rsid w:val="008B5821"/>
    <w:rsid w:val="008B5CE7"/>
    <w:rsid w:val="008B6625"/>
    <w:rsid w:val="008B6B38"/>
    <w:rsid w:val="008C31C5"/>
    <w:rsid w:val="008C34EC"/>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4F92"/>
    <w:rsid w:val="009050EE"/>
    <w:rsid w:val="00905446"/>
    <w:rsid w:val="00905E95"/>
    <w:rsid w:val="00907B77"/>
    <w:rsid w:val="00911387"/>
    <w:rsid w:val="009117AE"/>
    <w:rsid w:val="00916C05"/>
    <w:rsid w:val="009175AA"/>
    <w:rsid w:val="009202A8"/>
    <w:rsid w:val="00922798"/>
    <w:rsid w:val="009231C9"/>
    <w:rsid w:val="00923CB5"/>
    <w:rsid w:val="00923E2D"/>
    <w:rsid w:val="0092482C"/>
    <w:rsid w:val="0092498F"/>
    <w:rsid w:val="00930CDA"/>
    <w:rsid w:val="0093145E"/>
    <w:rsid w:val="00931AC0"/>
    <w:rsid w:val="00931C5A"/>
    <w:rsid w:val="009323DA"/>
    <w:rsid w:val="0093255E"/>
    <w:rsid w:val="00932606"/>
    <w:rsid w:val="009329D5"/>
    <w:rsid w:val="00932C22"/>
    <w:rsid w:val="00934869"/>
    <w:rsid w:val="00940C0C"/>
    <w:rsid w:val="0094166C"/>
    <w:rsid w:val="00942760"/>
    <w:rsid w:val="009431AD"/>
    <w:rsid w:val="009433A6"/>
    <w:rsid w:val="0094497A"/>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C7E42"/>
    <w:rsid w:val="009D06AE"/>
    <w:rsid w:val="009D1327"/>
    <w:rsid w:val="009D27E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9F62B2"/>
    <w:rsid w:val="00A00FFB"/>
    <w:rsid w:val="00A017F7"/>
    <w:rsid w:val="00A02195"/>
    <w:rsid w:val="00A02DC6"/>
    <w:rsid w:val="00A03012"/>
    <w:rsid w:val="00A03119"/>
    <w:rsid w:val="00A0520E"/>
    <w:rsid w:val="00A06320"/>
    <w:rsid w:val="00A078CE"/>
    <w:rsid w:val="00A07EF1"/>
    <w:rsid w:val="00A10415"/>
    <w:rsid w:val="00A11C76"/>
    <w:rsid w:val="00A12063"/>
    <w:rsid w:val="00A126A0"/>
    <w:rsid w:val="00A12819"/>
    <w:rsid w:val="00A12FEA"/>
    <w:rsid w:val="00A138FF"/>
    <w:rsid w:val="00A13981"/>
    <w:rsid w:val="00A14C66"/>
    <w:rsid w:val="00A153B6"/>
    <w:rsid w:val="00A156F4"/>
    <w:rsid w:val="00A17750"/>
    <w:rsid w:val="00A17AF7"/>
    <w:rsid w:val="00A20CAB"/>
    <w:rsid w:val="00A224CD"/>
    <w:rsid w:val="00A23112"/>
    <w:rsid w:val="00A246FE"/>
    <w:rsid w:val="00A24EE2"/>
    <w:rsid w:val="00A252FE"/>
    <w:rsid w:val="00A2618A"/>
    <w:rsid w:val="00A312AE"/>
    <w:rsid w:val="00A3168E"/>
    <w:rsid w:val="00A331AB"/>
    <w:rsid w:val="00A33518"/>
    <w:rsid w:val="00A3363E"/>
    <w:rsid w:val="00A33BFC"/>
    <w:rsid w:val="00A34677"/>
    <w:rsid w:val="00A353B9"/>
    <w:rsid w:val="00A354FF"/>
    <w:rsid w:val="00A35C4A"/>
    <w:rsid w:val="00A37836"/>
    <w:rsid w:val="00A40B03"/>
    <w:rsid w:val="00A453C6"/>
    <w:rsid w:val="00A469FB"/>
    <w:rsid w:val="00A47AFF"/>
    <w:rsid w:val="00A502D2"/>
    <w:rsid w:val="00A507B2"/>
    <w:rsid w:val="00A508A9"/>
    <w:rsid w:val="00A51CA0"/>
    <w:rsid w:val="00A552F0"/>
    <w:rsid w:val="00A56835"/>
    <w:rsid w:val="00A56A81"/>
    <w:rsid w:val="00A57CFD"/>
    <w:rsid w:val="00A57F7F"/>
    <w:rsid w:val="00A60306"/>
    <w:rsid w:val="00A6070D"/>
    <w:rsid w:val="00A61EBE"/>
    <w:rsid w:val="00A620F0"/>
    <w:rsid w:val="00A62A2A"/>
    <w:rsid w:val="00A62DE0"/>
    <w:rsid w:val="00A62E26"/>
    <w:rsid w:val="00A62FE3"/>
    <w:rsid w:val="00A649D5"/>
    <w:rsid w:val="00A661CA"/>
    <w:rsid w:val="00A66B1F"/>
    <w:rsid w:val="00A66FB3"/>
    <w:rsid w:val="00A67356"/>
    <w:rsid w:val="00A677A3"/>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A6F"/>
    <w:rsid w:val="00AB5C58"/>
    <w:rsid w:val="00AB5F91"/>
    <w:rsid w:val="00AB639B"/>
    <w:rsid w:val="00AB7504"/>
    <w:rsid w:val="00AC01D9"/>
    <w:rsid w:val="00AC081F"/>
    <w:rsid w:val="00AC0BBC"/>
    <w:rsid w:val="00AC0BC2"/>
    <w:rsid w:val="00AC0BE3"/>
    <w:rsid w:val="00AC1DA8"/>
    <w:rsid w:val="00AC330E"/>
    <w:rsid w:val="00AC3633"/>
    <w:rsid w:val="00AC3C5E"/>
    <w:rsid w:val="00AC4C5E"/>
    <w:rsid w:val="00AC5E37"/>
    <w:rsid w:val="00AC65CF"/>
    <w:rsid w:val="00AC7CDD"/>
    <w:rsid w:val="00AD2166"/>
    <w:rsid w:val="00AD2F8E"/>
    <w:rsid w:val="00AD301B"/>
    <w:rsid w:val="00AD6800"/>
    <w:rsid w:val="00AD72D0"/>
    <w:rsid w:val="00AD7F6D"/>
    <w:rsid w:val="00AE0045"/>
    <w:rsid w:val="00AE08EF"/>
    <w:rsid w:val="00AE2F0C"/>
    <w:rsid w:val="00AE3BE7"/>
    <w:rsid w:val="00AE42E0"/>
    <w:rsid w:val="00AF04D5"/>
    <w:rsid w:val="00AF10A6"/>
    <w:rsid w:val="00AF390F"/>
    <w:rsid w:val="00AF3F1E"/>
    <w:rsid w:val="00AF403B"/>
    <w:rsid w:val="00AF4730"/>
    <w:rsid w:val="00AF513D"/>
    <w:rsid w:val="00AF543B"/>
    <w:rsid w:val="00AF6B91"/>
    <w:rsid w:val="00AF7F33"/>
    <w:rsid w:val="00B00435"/>
    <w:rsid w:val="00B0103F"/>
    <w:rsid w:val="00B01939"/>
    <w:rsid w:val="00B03671"/>
    <w:rsid w:val="00B03F7F"/>
    <w:rsid w:val="00B046A7"/>
    <w:rsid w:val="00B0487E"/>
    <w:rsid w:val="00B04CEE"/>
    <w:rsid w:val="00B05173"/>
    <w:rsid w:val="00B05477"/>
    <w:rsid w:val="00B101D3"/>
    <w:rsid w:val="00B115C9"/>
    <w:rsid w:val="00B14F7C"/>
    <w:rsid w:val="00B15378"/>
    <w:rsid w:val="00B21D7E"/>
    <w:rsid w:val="00B2267E"/>
    <w:rsid w:val="00B22703"/>
    <w:rsid w:val="00B23C73"/>
    <w:rsid w:val="00B2576D"/>
    <w:rsid w:val="00B25A47"/>
    <w:rsid w:val="00B25C54"/>
    <w:rsid w:val="00B263A6"/>
    <w:rsid w:val="00B27D49"/>
    <w:rsid w:val="00B305F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57F6E"/>
    <w:rsid w:val="00B602BC"/>
    <w:rsid w:val="00B62E1D"/>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2DF"/>
    <w:rsid w:val="00BA365C"/>
    <w:rsid w:val="00BA482A"/>
    <w:rsid w:val="00BA5AF0"/>
    <w:rsid w:val="00BA69D6"/>
    <w:rsid w:val="00BA6E88"/>
    <w:rsid w:val="00BA7D56"/>
    <w:rsid w:val="00BB0CA7"/>
    <w:rsid w:val="00BB0D6A"/>
    <w:rsid w:val="00BB5FE5"/>
    <w:rsid w:val="00BC1CBD"/>
    <w:rsid w:val="00BC2B30"/>
    <w:rsid w:val="00BC35CA"/>
    <w:rsid w:val="00BC502E"/>
    <w:rsid w:val="00BC5B7B"/>
    <w:rsid w:val="00BC7C9C"/>
    <w:rsid w:val="00BD0C65"/>
    <w:rsid w:val="00BD2E58"/>
    <w:rsid w:val="00BD4B61"/>
    <w:rsid w:val="00BD5D05"/>
    <w:rsid w:val="00BD7D94"/>
    <w:rsid w:val="00BD7E52"/>
    <w:rsid w:val="00BE0D4B"/>
    <w:rsid w:val="00BE336E"/>
    <w:rsid w:val="00BE365B"/>
    <w:rsid w:val="00BF01EA"/>
    <w:rsid w:val="00BF17A5"/>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06D8"/>
    <w:rsid w:val="00C21506"/>
    <w:rsid w:val="00C21D0F"/>
    <w:rsid w:val="00C21F7B"/>
    <w:rsid w:val="00C22A27"/>
    <w:rsid w:val="00C22BFD"/>
    <w:rsid w:val="00C23148"/>
    <w:rsid w:val="00C23A36"/>
    <w:rsid w:val="00C24DD5"/>
    <w:rsid w:val="00C26F43"/>
    <w:rsid w:val="00C310B9"/>
    <w:rsid w:val="00C3632B"/>
    <w:rsid w:val="00C37A08"/>
    <w:rsid w:val="00C40024"/>
    <w:rsid w:val="00C40375"/>
    <w:rsid w:val="00C4174A"/>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8647B"/>
    <w:rsid w:val="00C90DCF"/>
    <w:rsid w:val="00C90EBC"/>
    <w:rsid w:val="00C91200"/>
    <w:rsid w:val="00C9121C"/>
    <w:rsid w:val="00C92B02"/>
    <w:rsid w:val="00C94910"/>
    <w:rsid w:val="00C9604F"/>
    <w:rsid w:val="00C9669C"/>
    <w:rsid w:val="00CA11A8"/>
    <w:rsid w:val="00CA3757"/>
    <w:rsid w:val="00CA4067"/>
    <w:rsid w:val="00CA4B1E"/>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6931"/>
    <w:rsid w:val="00CE723F"/>
    <w:rsid w:val="00CF1BB6"/>
    <w:rsid w:val="00CF1CD6"/>
    <w:rsid w:val="00CF4783"/>
    <w:rsid w:val="00D00A8E"/>
    <w:rsid w:val="00D00EDB"/>
    <w:rsid w:val="00D014FD"/>
    <w:rsid w:val="00D0157C"/>
    <w:rsid w:val="00D01EEE"/>
    <w:rsid w:val="00D023DB"/>
    <w:rsid w:val="00D03350"/>
    <w:rsid w:val="00D04062"/>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5163"/>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70DB2"/>
    <w:rsid w:val="00D717A3"/>
    <w:rsid w:val="00D71871"/>
    <w:rsid w:val="00D7493B"/>
    <w:rsid w:val="00D74F7B"/>
    <w:rsid w:val="00D75580"/>
    <w:rsid w:val="00D7589F"/>
    <w:rsid w:val="00D76080"/>
    <w:rsid w:val="00D7692B"/>
    <w:rsid w:val="00D804B5"/>
    <w:rsid w:val="00D80562"/>
    <w:rsid w:val="00D809C5"/>
    <w:rsid w:val="00D80D06"/>
    <w:rsid w:val="00D80F2F"/>
    <w:rsid w:val="00D84773"/>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64E5"/>
    <w:rsid w:val="00DA76A0"/>
    <w:rsid w:val="00DB1BDF"/>
    <w:rsid w:val="00DB2841"/>
    <w:rsid w:val="00DB4F7A"/>
    <w:rsid w:val="00DB5734"/>
    <w:rsid w:val="00DB5784"/>
    <w:rsid w:val="00DB5C64"/>
    <w:rsid w:val="00DB5CD4"/>
    <w:rsid w:val="00DB6C71"/>
    <w:rsid w:val="00DC1A42"/>
    <w:rsid w:val="00DC1DD1"/>
    <w:rsid w:val="00DC314E"/>
    <w:rsid w:val="00DC5DE0"/>
    <w:rsid w:val="00DC703C"/>
    <w:rsid w:val="00DD06B6"/>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5B9E"/>
    <w:rsid w:val="00DE6132"/>
    <w:rsid w:val="00DE6C76"/>
    <w:rsid w:val="00DE7F3C"/>
    <w:rsid w:val="00DF04A6"/>
    <w:rsid w:val="00DF13D9"/>
    <w:rsid w:val="00DF232F"/>
    <w:rsid w:val="00DF41C5"/>
    <w:rsid w:val="00DF6E07"/>
    <w:rsid w:val="00DF7874"/>
    <w:rsid w:val="00DF7D52"/>
    <w:rsid w:val="00DF7F6D"/>
    <w:rsid w:val="00DF7FD6"/>
    <w:rsid w:val="00E0199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865"/>
    <w:rsid w:val="00E339D6"/>
    <w:rsid w:val="00E34B4C"/>
    <w:rsid w:val="00E35EC3"/>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1E5A"/>
    <w:rsid w:val="00E52BF8"/>
    <w:rsid w:val="00E534EA"/>
    <w:rsid w:val="00E555D9"/>
    <w:rsid w:val="00E55C97"/>
    <w:rsid w:val="00E57521"/>
    <w:rsid w:val="00E5766A"/>
    <w:rsid w:val="00E61371"/>
    <w:rsid w:val="00E61641"/>
    <w:rsid w:val="00E64F96"/>
    <w:rsid w:val="00E651B0"/>
    <w:rsid w:val="00E676F1"/>
    <w:rsid w:val="00E67D39"/>
    <w:rsid w:val="00E71123"/>
    <w:rsid w:val="00E71329"/>
    <w:rsid w:val="00E731A0"/>
    <w:rsid w:val="00E73328"/>
    <w:rsid w:val="00E74088"/>
    <w:rsid w:val="00E74A59"/>
    <w:rsid w:val="00E75C3B"/>
    <w:rsid w:val="00E75C56"/>
    <w:rsid w:val="00E76535"/>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2823"/>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2B97"/>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45B"/>
    <w:rsid w:val="00F27C03"/>
    <w:rsid w:val="00F27D2F"/>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2DE"/>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3AB2"/>
    <w:rsid w:val="00F94407"/>
    <w:rsid w:val="00F94DC6"/>
    <w:rsid w:val="00F95507"/>
    <w:rsid w:val="00F95FDD"/>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0CBA"/>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14:docId w14:val="3501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28"/>
    <w:lsdException w:name="annotation text" w:uiPriority="0"/>
    <w:lsdException w:name="caption" w:qFormat="1"/>
    <w:lsdException w:name="footnote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qFormat="1"/>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28"/>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4"/>
    <w:qFormat/>
    <w:rsid w:val="008714C0"/>
    <w:pPr>
      <w:widowControl w:val="0"/>
      <w:numPr>
        <w:ilvl w:val="1"/>
      </w:numPr>
      <w:spacing w:before="10" w:after="6" w:line="250" w:lineRule="auto"/>
    </w:pPr>
    <w:rPr>
      <w:szCs w:val="18"/>
    </w:rPr>
  </w:style>
  <w:style w:type="paragraph" w:customStyle="1" w:styleId="TableHeading">
    <w:name w:val="Table Heading"/>
    <w:basedOn w:val="Normal"/>
    <w:uiPriority w:val="3"/>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5C14C7"/>
    <w:pPr>
      <w:spacing w:after="120"/>
    </w:pPr>
    <w:rPr>
      <w:sz w:val="20"/>
    </w:rPr>
  </w:style>
  <w:style w:type="character" w:customStyle="1" w:styleId="BodyTextChar">
    <w:name w:val="Body Text Char"/>
    <w:basedOn w:val="DefaultParagraphFont"/>
    <w:link w:val="BodyText"/>
    <w:rsid w:val="005C14C7"/>
    <w:rPr>
      <w:sz w:val="20"/>
    </w:rPr>
  </w:style>
  <w:style w:type="paragraph" w:styleId="ListBullet0">
    <w:name w:val="List Bullet"/>
    <w:basedOn w:val="BodyText"/>
    <w:qFormat/>
    <w:rsid w:val="00A677A3"/>
    <w:pPr>
      <w:numPr>
        <w:numId w:val="14"/>
      </w:numPr>
      <w:spacing w:after="80" w:line="250" w:lineRule="auto"/>
    </w:pPr>
  </w:style>
  <w:style w:type="paragraph" w:styleId="ListBullet2">
    <w:name w:val="List Bullet 2"/>
    <w:basedOn w:val="ListBullet0"/>
    <w:uiPriority w:val="2"/>
    <w:qFormat/>
    <w:rsid w:val="00A677A3"/>
    <w:pPr>
      <w:numPr>
        <w:ilvl w:val="1"/>
      </w:numPr>
      <w:spacing w:after="60" w:line="247" w:lineRule="auto"/>
    </w:pPr>
  </w:style>
  <w:style w:type="paragraph" w:styleId="ListBullet3">
    <w:name w:val="List Bullet 3"/>
    <w:basedOn w:val="ListBullet0"/>
    <w:uiPriority w:val="2"/>
    <w:qFormat/>
    <w:rsid w:val="00A677A3"/>
    <w:pPr>
      <w:numPr>
        <w:ilvl w:val="2"/>
      </w:numPr>
      <w:spacing w:after="60"/>
      <w:ind w:left="851"/>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8714C0"/>
    <w:pPr>
      <w:numPr>
        <w:ilvl w:val="2"/>
      </w:numPr>
      <w:spacing w:line="245" w:lineRule="auto"/>
    </w:pPr>
  </w:style>
  <w:style w:type="paragraph" w:customStyle="1" w:styleId="TableNumber2">
    <w:name w:val="Table Number 2"/>
    <w:basedOn w:val="TableNumber"/>
    <w:uiPriority w:val="6"/>
    <w:qFormat/>
    <w:rsid w:val="00645C80"/>
    <w:pPr>
      <w:numPr>
        <w:ilvl w:val="1"/>
      </w:numPr>
      <w:tabs>
        <w:tab w:val="clear" w:pos="284"/>
        <w:tab w:val="left" w:pos="567"/>
      </w:tabs>
      <w:spacing w:line="240" w:lineRule="auto"/>
    </w:pPr>
  </w:style>
  <w:style w:type="paragraph" w:customStyle="1" w:styleId="TableNumber">
    <w:name w:val="Table Number"/>
    <w:basedOn w:val="TableText"/>
    <w:uiPriority w:val="6"/>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6"/>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28"/>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14"/>
    <w:locked/>
    <w:rsid w:val="00D0563B"/>
    <w:rPr>
      <w:sz w:val="18"/>
    </w:rPr>
  </w:style>
  <w:style w:type="paragraph" w:customStyle="1" w:styleId="Source">
    <w:name w:val="Source"/>
    <w:basedOn w:val="FootnoteText"/>
    <w:link w:val="SourceChar"/>
    <w:uiPriority w:val="14"/>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1"/>
    <w:qFormat/>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styleId="FootnoteReference">
    <w:name w:val="footnote reference"/>
    <w:basedOn w:val="DefaultParagraphFont"/>
    <w:unhideWhenUsed/>
    <w:rsid w:val="00A62DE0"/>
    <w:rPr>
      <w:vertAlign w:val="superscript"/>
    </w:rPr>
  </w:style>
  <w:style w:type="paragraph" w:styleId="CommentText">
    <w:name w:val="annotation text"/>
    <w:basedOn w:val="Normal"/>
    <w:link w:val="CommentTextChar"/>
    <w:unhideWhenUsed/>
    <w:rsid w:val="008C34EC"/>
    <w:pPr>
      <w:spacing w:line="240" w:lineRule="auto"/>
    </w:pPr>
    <w:rPr>
      <w:sz w:val="20"/>
      <w:szCs w:val="20"/>
    </w:rPr>
  </w:style>
  <w:style w:type="character" w:customStyle="1" w:styleId="CommentTextChar">
    <w:name w:val="Comment Text Char"/>
    <w:basedOn w:val="DefaultParagraphFont"/>
    <w:link w:val="CommentText"/>
    <w:rsid w:val="008C34E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28"/>
    <w:lsdException w:name="annotation text" w:uiPriority="0"/>
    <w:lsdException w:name="caption" w:qFormat="1"/>
    <w:lsdException w:name="footnote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qFormat="1"/>
    <w:lsdException w:name="FollowedHyperlink" w:uiPriority="8" w:qFormat="1"/>
    <w:lsdException w:name="Strong" w:semiHidden="0" w:uiPriority="1" w:unhideWhenUsed="0" w:qFormat="1"/>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28"/>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99"/>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4"/>
    <w:qFormat/>
    <w:rsid w:val="008714C0"/>
    <w:pPr>
      <w:widowControl w:val="0"/>
      <w:numPr>
        <w:ilvl w:val="1"/>
      </w:numPr>
      <w:spacing w:before="10" w:after="6" w:line="250" w:lineRule="auto"/>
    </w:pPr>
    <w:rPr>
      <w:szCs w:val="18"/>
    </w:rPr>
  </w:style>
  <w:style w:type="paragraph" w:customStyle="1" w:styleId="TableHeading">
    <w:name w:val="Table Heading"/>
    <w:basedOn w:val="Normal"/>
    <w:uiPriority w:val="3"/>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5C14C7"/>
    <w:pPr>
      <w:spacing w:after="120"/>
    </w:pPr>
    <w:rPr>
      <w:sz w:val="20"/>
    </w:rPr>
  </w:style>
  <w:style w:type="character" w:customStyle="1" w:styleId="BodyTextChar">
    <w:name w:val="Body Text Char"/>
    <w:basedOn w:val="DefaultParagraphFont"/>
    <w:link w:val="BodyText"/>
    <w:rsid w:val="005C14C7"/>
    <w:rPr>
      <w:sz w:val="20"/>
    </w:rPr>
  </w:style>
  <w:style w:type="paragraph" w:styleId="ListBullet0">
    <w:name w:val="List Bullet"/>
    <w:basedOn w:val="BodyText"/>
    <w:qFormat/>
    <w:rsid w:val="00A677A3"/>
    <w:pPr>
      <w:numPr>
        <w:numId w:val="14"/>
      </w:numPr>
      <w:spacing w:after="80" w:line="250" w:lineRule="auto"/>
    </w:pPr>
  </w:style>
  <w:style w:type="paragraph" w:styleId="ListBullet2">
    <w:name w:val="List Bullet 2"/>
    <w:basedOn w:val="ListBullet0"/>
    <w:uiPriority w:val="2"/>
    <w:qFormat/>
    <w:rsid w:val="00A677A3"/>
    <w:pPr>
      <w:numPr>
        <w:ilvl w:val="1"/>
      </w:numPr>
      <w:spacing w:after="60" w:line="247" w:lineRule="auto"/>
    </w:pPr>
  </w:style>
  <w:style w:type="paragraph" w:styleId="ListBullet3">
    <w:name w:val="List Bullet 3"/>
    <w:basedOn w:val="ListBullet0"/>
    <w:uiPriority w:val="2"/>
    <w:qFormat/>
    <w:rsid w:val="00A677A3"/>
    <w:pPr>
      <w:numPr>
        <w:ilvl w:val="2"/>
      </w:numPr>
      <w:spacing w:after="60"/>
      <w:ind w:left="851"/>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8714C0"/>
    <w:pPr>
      <w:numPr>
        <w:ilvl w:val="2"/>
      </w:numPr>
      <w:spacing w:line="245" w:lineRule="auto"/>
    </w:pPr>
  </w:style>
  <w:style w:type="paragraph" w:customStyle="1" w:styleId="TableNumber2">
    <w:name w:val="Table Number 2"/>
    <w:basedOn w:val="TableNumber"/>
    <w:uiPriority w:val="6"/>
    <w:qFormat/>
    <w:rsid w:val="00645C80"/>
    <w:pPr>
      <w:numPr>
        <w:ilvl w:val="1"/>
      </w:numPr>
      <w:tabs>
        <w:tab w:val="clear" w:pos="284"/>
        <w:tab w:val="left" w:pos="567"/>
      </w:tabs>
      <w:spacing w:line="240" w:lineRule="auto"/>
    </w:pPr>
  </w:style>
  <w:style w:type="paragraph" w:customStyle="1" w:styleId="TableNumber">
    <w:name w:val="Table Number"/>
    <w:basedOn w:val="TableText"/>
    <w:uiPriority w:val="6"/>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6"/>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28"/>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14"/>
    <w:locked/>
    <w:rsid w:val="00D0563B"/>
    <w:rPr>
      <w:sz w:val="18"/>
    </w:rPr>
  </w:style>
  <w:style w:type="paragraph" w:customStyle="1" w:styleId="Source">
    <w:name w:val="Source"/>
    <w:basedOn w:val="FootnoteText"/>
    <w:link w:val="SourceChar"/>
    <w:uiPriority w:val="14"/>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1"/>
    <w:qFormat/>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character" w:styleId="FootnoteReference">
    <w:name w:val="footnote reference"/>
    <w:basedOn w:val="DefaultParagraphFont"/>
    <w:unhideWhenUsed/>
    <w:rsid w:val="00A62DE0"/>
    <w:rPr>
      <w:vertAlign w:val="superscript"/>
    </w:rPr>
  </w:style>
  <w:style w:type="paragraph" w:styleId="CommentText">
    <w:name w:val="annotation text"/>
    <w:basedOn w:val="Normal"/>
    <w:link w:val="CommentTextChar"/>
    <w:unhideWhenUsed/>
    <w:rsid w:val="008C34EC"/>
    <w:pPr>
      <w:spacing w:line="240" w:lineRule="auto"/>
    </w:pPr>
    <w:rPr>
      <w:sz w:val="20"/>
      <w:szCs w:val="20"/>
    </w:rPr>
  </w:style>
  <w:style w:type="character" w:customStyle="1" w:styleId="CommentTextChar">
    <w:name w:val="Comment Text Char"/>
    <w:basedOn w:val="DefaultParagraphFont"/>
    <w:link w:val="CommentText"/>
    <w:rsid w:val="008C34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724569318">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070427651">
      <w:bodyDiv w:val="1"/>
      <w:marLeft w:val="0"/>
      <w:marRight w:val="0"/>
      <w:marTop w:val="0"/>
      <w:marBottom w:val="0"/>
      <w:divBdr>
        <w:top w:val="none" w:sz="0" w:space="0" w:color="auto"/>
        <w:left w:val="none" w:sz="0" w:space="0" w:color="auto"/>
        <w:bottom w:val="none" w:sz="0" w:space="0" w:color="auto"/>
        <w:right w:val="none" w:sz="0" w:space="0" w:color="auto"/>
      </w:divBdr>
    </w:div>
    <w:div w:id="1469667149">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74844911">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australiancurriculum.edu.au/f-10-curriculum/the-arts/drama/example-of-knowledge-and-skills/" TargetMode="Externa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australiancurriculum.edu.au/f-10-curriculum/the-arts/glossar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36"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hyperlink" Target="http://www.australiancurriculum.edu.au/f-10-curriculum/the-arts/dram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 Id="rId35"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90F92AD625465197C1045A7846C3C3"/>
        <w:category>
          <w:name w:val="General"/>
          <w:gallery w:val="placeholder"/>
        </w:category>
        <w:types>
          <w:type w:val="bbPlcHdr"/>
        </w:types>
        <w:behaviors>
          <w:behavior w:val="content"/>
        </w:behaviors>
        <w:guid w:val="{546AA315-265C-4C5F-82E6-6E64A912D85E}"/>
      </w:docPartPr>
      <w:docPartBody>
        <w:p w:rsidR="0002701B" w:rsidRDefault="0002701B">
          <w:pPr>
            <w:pStyle w:val="2090F92AD625465197C1045A7846C3C3"/>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1B"/>
    <w:rsid w:val="0002701B"/>
    <w:rsid w:val="00930AA1"/>
    <w:rsid w:val="00A17029"/>
    <w:rsid w:val="00E116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0F92AD625465197C1045A7846C3C3">
    <w:name w:val="2090F92AD625465197C1045A7846C3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90F92AD625465197C1045A7846C3C3">
    <w:name w:val="2090F92AD625465197C1045A7846C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2019-08-01T00:00:00</PublishDate>
  <Abstract>Years 9 and 10 standard elaborations — Australian Curriculum: Drama</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443F0FD8-8D89-4B05-BA5D-B48CAF43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2990</Words>
  <Characters>19543</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Years 9 and 10 standard elaborations — Australian Curriculum: Drama</vt:lpstr>
    </vt:vector>
  </TitlesOfParts>
  <Company>Queensland Curriculum and Assessment Authority</Company>
  <LinksUpToDate>false</LinksUpToDate>
  <CharactersWithSpaces>22489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standard elaborations — Australian Curriculum: Drama</dc:title>
  <dc:subject>The Arts: Drama</dc:subject>
  <dc:creator>Queensland Curriculum and Assessment Authority</dc:creator>
  <cp:lastModifiedBy>Zoe Yule</cp:lastModifiedBy>
  <cp:revision>4</cp:revision>
  <cp:lastPrinted>2018-01-12T00:23:00Z</cp:lastPrinted>
  <dcterms:created xsi:type="dcterms:W3CDTF">2019-07-17T05:05:00Z</dcterms:created>
  <dcterms:modified xsi:type="dcterms:W3CDTF">2019-08-05T05:31:00Z</dcterms:modified>
  <cp:category>190835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