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1E485E40" w:rsidR="00824ECD" w:rsidRPr="00781C99" w:rsidRDefault="00CB079C"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694352" w:rsidRPr="00694352">
                  <w:t xml:space="preserve">Years </w:t>
                </w:r>
                <w:r w:rsidR="00226EFA">
                  <w:t>9</w:t>
                </w:r>
                <w:r w:rsidR="00694352" w:rsidRPr="00694352">
                  <w:t>–</w:t>
                </w:r>
                <w:r w:rsidR="00226EFA">
                  <w:t>10</w:t>
                </w:r>
                <w:r w:rsidR="00694352" w:rsidRPr="00694352">
                  <w:t xml:space="preserve"> band</w:t>
                </w:r>
              </w:sdtContent>
            </w:sdt>
            <w:r w:rsidR="00824ECD" w:rsidRPr="00694352">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AA2B40">
                  <w:t>Music</w:t>
                </w:r>
                <w:r w:rsidR="00C5499D" w:rsidRPr="00694352">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443AFC40" w14:textId="255E1ACA"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050ADE">
        <w:rPr>
          <w:rStyle w:val="InstructiontowritersChar"/>
        </w:rPr>
        <w:t>the</w:t>
      </w:r>
      <w:r w:rsidR="00050ADE" w:rsidRPr="0028569D">
        <w:rPr>
          <w:rStyle w:val="InstructiontowritersChar"/>
        </w:rPr>
        <w:t xml:space="preserve"> </w:t>
      </w:r>
      <w:r w:rsidRPr="0028569D">
        <w:rPr>
          <w:rStyle w:val="InstructiontowritersChar"/>
        </w:rPr>
        <w:t>Australian Curriculum</w:t>
      </w:r>
      <w:r w:rsidR="00050ADE">
        <w:rPr>
          <w:rStyle w:val="InstructiontowritersChar"/>
        </w:rPr>
        <w:t>: Music.</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rsidTr="00594F3D">
        <w:trPr>
          <w:trHeight w:val="2151"/>
        </w:trPr>
        <w:tc>
          <w:tcPr>
            <w:tcW w:w="3752" w:type="pct"/>
          </w:tcPr>
          <w:p w14:paraId="0254D65C" w14:textId="5DBEB42A" w:rsidR="00AA2B40" w:rsidRDefault="00226EFA" w:rsidP="00B6589C">
            <w:pPr>
              <w:pStyle w:val="Tabletextpadded"/>
            </w:pPr>
            <w:r w:rsidRPr="00226EFA">
              <w:t xml:space="preserve">In this band, </w:t>
            </w:r>
            <w:r w:rsidR="00AA2B40">
              <w:t xml:space="preserve">learning in Music continues to build on each student’s prior learning and experiences as students develop their capability and confidence across the practices of Music: listening, </w:t>
            </w:r>
            <w:proofErr w:type="gramStart"/>
            <w:r w:rsidR="00AA2B40">
              <w:t>composing</w:t>
            </w:r>
            <w:proofErr w:type="gramEnd"/>
            <w:r w:rsidR="00AA2B40">
              <w:t xml:space="preserve"> and performing. They continue to use music knowledge and skills in purposeful and creative ways that are informed by their engagement with the work of living composers and performers from local, regional, </w:t>
            </w:r>
            <w:proofErr w:type="gramStart"/>
            <w:r w:rsidR="00AA2B40">
              <w:t>national</w:t>
            </w:r>
            <w:proofErr w:type="gramEnd"/>
            <w:r w:rsidR="00AA2B40">
              <w:t xml:space="preserve"> and global contexts such as countries or regions in Asia, including use of music in multi-arts, trans-disciplinary or hybrid forms. This awareness of diverse music practices, genres and/or styles informs their own music practices. They work collaboratively with peers and teachers.</w:t>
            </w:r>
          </w:p>
          <w:p w14:paraId="0479C818" w14:textId="4697D15B" w:rsidR="00AA2B40" w:rsidRDefault="00AA2B40" w:rsidP="00B6589C">
            <w:pPr>
              <w:pStyle w:val="Tabletextpadded"/>
            </w:pPr>
            <w:r>
              <w:t>In this band, the focus is on students:</w:t>
            </w:r>
          </w:p>
          <w:p w14:paraId="4EFDE845" w14:textId="5610A8D1" w:rsidR="00AA2B40" w:rsidRDefault="00AA2B40" w:rsidP="004134BD">
            <w:pPr>
              <w:pStyle w:val="TableNumber"/>
            </w:pPr>
            <w:r>
              <w:t>exploring and responding to</w:t>
            </w:r>
          </w:p>
          <w:p w14:paraId="7DC48C69" w14:textId="0BA5A994" w:rsidR="00AA2B40" w:rsidRDefault="00AA2B40" w:rsidP="004603B9">
            <w:pPr>
              <w:pStyle w:val="TableNumberBullet"/>
            </w:pPr>
            <w:r>
              <w:t xml:space="preserve">music and music practices and contexts from a range of cultures, </w:t>
            </w:r>
            <w:proofErr w:type="gramStart"/>
            <w:r>
              <w:t>times</w:t>
            </w:r>
            <w:proofErr w:type="gramEnd"/>
            <w:r>
              <w:t xml:space="preserve"> and places; for example, through listening and evaluating their own music practices or analysing performances and compositions created or presented by others</w:t>
            </w:r>
          </w:p>
          <w:p w14:paraId="784BA049" w14:textId="6D67505B" w:rsidR="00AA2B40" w:rsidRDefault="00AA2B40" w:rsidP="004603B9">
            <w:pPr>
              <w:pStyle w:val="TableNumberBullet"/>
            </w:pPr>
            <w:r>
              <w:t>ways in which music created and/or performed by First Nations Australians celebrates and challenges multiple perspectives of Australian identity</w:t>
            </w:r>
          </w:p>
          <w:p w14:paraId="08511260" w14:textId="2F2D4A55" w:rsidR="00AA2B40" w:rsidRDefault="00AA2B40" w:rsidP="004603B9">
            <w:pPr>
              <w:pStyle w:val="TableNumber"/>
            </w:pPr>
            <w:r>
              <w:t>developing practices and skills</w:t>
            </w:r>
          </w:p>
          <w:p w14:paraId="293A981C" w14:textId="19B2BDBE" w:rsidR="00AA2B40" w:rsidRDefault="00AA2B40" w:rsidP="004603B9">
            <w:pPr>
              <w:pStyle w:val="TableNumberBullet"/>
            </w:pPr>
            <w:r>
              <w:t xml:space="preserve">building and extending creative practices for listening, including aural skills, vocal and/or instrumental performance, and composition in music genres and/or styles of interest, interpreting and manipulating the elements of music: duration/time (for example, beat and rhythm, tempo, pulse, simple/compound metre, syncopation), pitch, dynamics and expression, form and structure, </w:t>
            </w:r>
            <w:proofErr w:type="gramStart"/>
            <w:r>
              <w:t>timbre</w:t>
            </w:r>
            <w:proofErr w:type="gramEnd"/>
            <w:r>
              <w:t xml:space="preserve"> and texture</w:t>
            </w:r>
          </w:p>
          <w:p w14:paraId="47EA3C98" w14:textId="7925D545" w:rsidR="00AA2B40" w:rsidRDefault="00AA2B40" w:rsidP="004603B9">
            <w:pPr>
              <w:pStyle w:val="TableNumberBullet"/>
            </w:pPr>
            <w:r>
              <w:t>building and extending critical practices by taking opportunities to reflect, evaluate or respond to their own work and/or the work of others; for example, considering how to apply knowledge of music genres/styles or structures in compositions, developing interpretations of music composed by others or evaluating their own performances</w:t>
            </w:r>
          </w:p>
          <w:p w14:paraId="00236592" w14:textId="7C9D4A6F" w:rsidR="00AA2B40" w:rsidRDefault="00AA2B40" w:rsidP="004603B9">
            <w:pPr>
              <w:pStyle w:val="TableNumber"/>
            </w:pPr>
            <w:r>
              <w:t xml:space="preserve">composing in genres/forms such as </w:t>
            </w:r>
            <w:proofErr w:type="spellStart"/>
            <w:r>
              <w:t>songwriting</w:t>
            </w:r>
            <w:proofErr w:type="spellEnd"/>
            <w:r>
              <w:t>, solo and/or ensemble instrumental music, music production, arranging or re-imagining, and developing interpretations of solo and/or ensemble music works for performance, using aural skills and/or available digital tools as appropriate</w:t>
            </w:r>
          </w:p>
          <w:p w14:paraId="49B070EE" w14:textId="0D3B4C77" w:rsidR="0028569D" w:rsidRPr="00D97D6E" w:rsidRDefault="00AA2B40" w:rsidP="004603B9">
            <w:pPr>
              <w:pStyle w:val="TableNumber"/>
            </w:pPr>
            <w:r>
              <w:t>presenting performances to audiences; for example, for a specific target audience.</w:t>
            </w:r>
          </w:p>
        </w:tc>
        <w:tc>
          <w:tcPr>
            <w:tcW w:w="1248" w:type="pct"/>
          </w:tcPr>
          <w:p w14:paraId="10E93E1E" w14:textId="77777777" w:rsidR="0028569D" w:rsidRDefault="0028569D" w:rsidP="00594F3D">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31B73A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CB079C"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2636731A" w:rsidR="0028569D" w:rsidRDefault="0028569D" w:rsidP="00B6589C">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rsidP="00B6589C">
            <w:pPr>
              <w:pStyle w:val="Tableheading"/>
              <w:keepNext/>
              <w:keepLines/>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rsidP="00B6589C">
            <w:pPr>
              <w:pStyle w:val="Tableheading"/>
              <w:keepNext/>
              <w:keepLines/>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rsidP="00B6589C">
            <w:pPr>
              <w:pStyle w:val="Tableheading"/>
              <w:keepNext/>
              <w:keepLines/>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rsidP="00B6589C">
            <w:pPr>
              <w:pStyle w:val="Tableheading"/>
              <w:keepNext/>
              <w:keepLines/>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B6589C">
            <w:pPr>
              <w:pStyle w:val="Tabletext"/>
              <w:keepNext/>
              <w:keepLines/>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B6589C">
            <w:pPr>
              <w:pStyle w:val="Tabletext"/>
              <w:keepNext/>
              <w:keepLines/>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B6589C">
            <w:pPr>
              <w:pStyle w:val="Tabletext"/>
              <w:keepNext/>
              <w:keepLines/>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B6589C">
            <w:pPr>
              <w:pStyle w:val="Tabletext"/>
              <w:keepNext/>
              <w:keepLines/>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CB079C"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CB079C"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CB079C"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CB079C"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F314D27" w14:textId="66D7A833" w:rsidR="002E5A67" w:rsidRDefault="002E5A67" w:rsidP="00B6589C">
      <w:pPr>
        <w:pStyle w:val="Instructiontowriters"/>
        <w:keepNext/>
        <w:keepLines/>
      </w:pPr>
      <w:r w:rsidRPr="009A7C4D">
        <w:rPr>
          <w:b/>
          <w:bCs/>
        </w:rPr>
        <w:lastRenderedPageBreak/>
        <w:t>Note:</w:t>
      </w:r>
      <w:r w:rsidR="004627A7">
        <w:rPr>
          <w:b/>
          <w:bCs/>
        </w:rPr>
        <w:t xml:space="preserve"> </w:t>
      </w:r>
    </w:p>
    <w:p w14:paraId="064F572E" w14:textId="77777777" w:rsidR="00050ADE" w:rsidRDefault="00050ADE" w:rsidP="00050ADE">
      <w:pPr>
        <w:pStyle w:val="Instructiontowriters"/>
        <w:keepNext/>
        <w:keepLines/>
      </w:pPr>
      <w:r>
        <w:t>Adjust the table to reflect the number of units you will offer.</w:t>
      </w:r>
    </w:p>
    <w:p w14:paraId="39808245" w14:textId="7BD647C5" w:rsidR="00050ADE" w:rsidRPr="00306525" w:rsidRDefault="00050ADE" w:rsidP="00B6589C">
      <w:pPr>
        <w:pStyle w:val="Instructiontowriters"/>
        <w:keepNext/>
        <w:keepLines/>
      </w:pPr>
      <w:r>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54"/>
        <w:gridCol w:w="4143"/>
        <w:gridCol w:w="907"/>
        <w:gridCol w:w="4143"/>
        <w:gridCol w:w="907"/>
        <w:gridCol w:w="4143"/>
        <w:gridCol w:w="907"/>
        <w:gridCol w:w="4143"/>
        <w:gridCol w:w="907"/>
      </w:tblGrid>
      <w:tr w:rsidR="002E5A67" w:rsidRPr="00CD2E67" w14:paraId="74E6276B" w14:textId="77777777" w:rsidTr="00AB6B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4" w:type="dxa"/>
            <w:tcBorders>
              <w:bottom w:val="nil"/>
            </w:tcBorders>
            <w:shd w:val="clear" w:color="auto" w:fill="auto"/>
          </w:tcPr>
          <w:p w14:paraId="11699355" w14:textId="77777777" w:rsidR="002E5A67" w:rsidRPr="00CD2E67" w:rsidRDefault="002E5A67" w:rsidP="00B6589C">
            <w:pPr>
              <w:pStyle w:val="Tableheading"/>
              <w:keepNext/>
              <w:keepLines/>
            </w:pPr>
          </w:p>
        </w:tc>
        <w:tc>
          <w:tcPr>
            <w:tcW w:w="5050" w:type="dxa"/>
            <w:gridSpan w:val="2"/>
          </w:tcPr>
          <w:p w14:paraId="1A45E645" w14:textId="77777777" w:rsidR="002E5A67" w:rsidRPr="00CD2E67" w:rsidRDefault="002E5A67" w:rsidP="00B6589C">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069F9600" w14:textId="77777777" w:rsidR="002E5A67" w:rsidRPr="00CD2E67" w:rsidRDefault="002E5A67" w:rsidP="00B6589C">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34A2291" w14:textId="77777777" w:rsidR="002E5A67" w:rsidRPr="00CD2E67" w:rsidRDefault="002E5A67" w:rsidP="00B6589C">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3E1CE0BA" w14:textId="77777777" w:rsidR="002E5A67" w:rsidRPr="00CD2E67" w:rsidRDefault="002E5A67" w:rsidP="00B6589C">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AB6B95">
        <w:tc>
          <w:tcPr>
            <w:cnfStyle w:val="001000000000" w:firstRow="0" w:lastRow="0" w:firstColumn="1" w:lastColumn="0" w:oddVBand="0" w:evenVBand="0" w:oddHBand="0" w:evenHBand="0" w:firstRowFirstColumn="0" w:firstRowLastColumn="0" w:lastRowFirstColumn="0" w:lastRowLastColumn="0"/>
            <w:tcW w:w="754" w:type="dxa"/>
            <w:tcBorders>
              <w:top w:val="nil"/>
              <w:left w:val="nil"/>
            </w:tcBorders>
            <w:shd w:val="clear" w:color="auto" w:fill="auto"/>
          </w:tcPr>
          <w:p w14:paraId="3C832AA2" w14:textId="77777777" w:rsidR="002E5A67" w:rsidRPr="00CD2E67" w:rsidRDefault="002E5A67" w:rsidP="00B6589C">
            <w:pPr>
              <w:pStyle w:val="Tabletext"/>
              <w:keepNext/>
              <w:keepLines/>
            </w:pPr>
          </w:p>
        </w:tc>
        <w:tc>
          <w:tcPr>
            <w:tcW w:w="4143" w:type="dxa"/>
          </w:tcPr>
          <w:p w14:paraId="0F075EF3" w14:textId="77777777" w:rsidR="002E5A67" w:rsidRPr="00CD2E67" w:rsidRDefault="002E5A67" w:rsidP="00B6589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B6589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23CC0851" w14:textId="77777777" w:rsidR="002E5A67" w:rsidRPr="00CD2E67" w:rsidRDefault="002E5A67" w:rsidP="00B6589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B6589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594707C0" w14:textId="77777777" w:rsidR="002E5A67" w:rsidRPr="00CD2E67" w:rsidRDefault="002E5A67" w:rsidP="00B6589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B6589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6BA2F3CE" w14:textId="77777777" w:rsidR="002E5A67" w:rsidRPr="00CD2E67" w:rsidRDefault="002E5A67" w:rsidP="00B6589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B6589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AB6B95">
        <w:trPr>
          <w:cantSplit/>
          <w:trHeight w:val="2273"/>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1C56D13" w14:textId="77777777" w:rsidR="002E5A67" w:rsidRPr="00CD2E67" w:rsidRDefault="002E5A67" w:rsidP="00B6589C">
            <w:pPr>
              <w:pStyle w:val="Tablesubhead"/>
              <w:keepNext/>
              <w:keepLines/>
              <w:ind w:left="113" w:right="113"/>
              <w:jc w:val="center"/>
            </w:pPr>
            <w:r w:rsidRPr="00CD2E67">
              <w:t>Assessment</w:t>
            </w:r>
          </w:p>
        </w:tc>
        <w:tc>
          <w:tcPr>
            <w:tcW w:w="4143" w:type="dxa"/>
          </w:tcPr>
          <w:p w14:paraId="5DF639E8" w14:textId="77777777" w:rsidR="00392AE2" w:rsidRPr="001A4872" w:rsidRDefault="00CB079C" w:rsidP="00B6589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CB079C" w:rsidP="00B6589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CB079C" w:rsidP="00B6589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CB079C" w:rsidP="00B6589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CB079C" w:rsidP="00B6589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3" w:type="dxa"/>
          </w:tcPr>
          <w:p w14:paraId="2411682C" w14:textId="77777777" w:rsidR="00392AE2" w:rsidRPr="004D089C" w:rsidRDefault="00CB079C" w:rsidP="00B6589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CB079C" w:rsidP="00B6589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CB079C" w:rsidP="00B6589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CB079C" w:rsidP="00B6589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CB079C" w:rsidP="00B6589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09A0F64F" w14:textId="77777777" w:rsidR="00392AE2" w:rsidRPr="004D089C" w:rsidRDefault="00CB079C" w:rsidP="00B6589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CB079C" w:rsidP="00B6589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CB079C" w:rsidP="00B6589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CB079C" w:rsidP="00B6589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CB079C" w:rsidP="00B6589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4E52581A" w14:textId="77777777" w:rsidR="00392AE2" w:rsidRPr="004D089C" w:rsidRDefault="00CB079C" w:rsidP="00B6589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CB079C" w:rsidP="00B6589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CB079C" w:rsidP="00B6589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CB079C" w:rsidP="00B6589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CB079C" w:rsidP="00B6589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462E14" w:rsidRPr="00CD2E67" w14:paraId="102D5205" w14:textId="77777777" w:rsidTr="00AB6B95">
        <w:trPr>
          <w:cantSplit/>
          <w:trHeight w:val="200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21370F1" w14:textId="77777777" w:rsidR="00462E14" w:rsidRPr="0053364E" w:rsidRDefault="00462E14" w:rsidP="00462E14">
            <w:pPr>
              <w:pStyle w:val="Tablesubhead"/>
              <w:ind w:left="113" w:right="113"/>
              <w:jc w:val="center"/>
              <w:rPr>
                <w:highlight w:val="green"/>
              </w:rPr>
            </w:pPr>
            <w:bookmarkStart w:id="3" w:name="_Hlk119397428"/>
            <w:r w:rsidRPr="00694352">
              <w:t>Achievement standard</w:t>
            </w:r>
          </w:p>
        </w:tc>
        <w:tc>
          <w:tcPr>
            <w:tcW w:w="5050" w:type="dxa"/>
            <w:gridSpan w:val="2"/>
          </w:tcPr>
          <w:p w14:paraId="2C7E3669" w14:textId="62687413" w:rsidR="00B20117" w:rsidRPr="00B20117" w:rsidRDefault="00226EFA" w:rsidP="00B6589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00B20117" w:rsidRPr="00B20117">
              <w:rPr>
                <w:rStyle w:val="TabletextChar"/>
              </w:rPr>
              <w:t>students analyse ways composers and/or performers use the elements of music and compositional devices to engage audiences. They evaluate how music and/or performances in a range of styles and/or from across cultures, times, places and/or other contexts communicate ideas, perspectives and/or meaning. They evaluate how music is used to celebrate and challenge perspectives of Australian identity.</w:t>
            </w:r>
          </w:p>
          <w:p w14:paraId="0EE08467" w14:textId="00FA2082" w:rsidR="00462E14" w:rsidRPr="00F541E5" w:rsidRDefault="00B20117" w:rsidP="00B6589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B20117">
              <w:rPr>
                <w:rStyle w:val="TabletextChar"/>
              </w:rPr>
              <w:t>Students demonstrate listening and aural skills relevant to the styles and/or contexts in which they are working. Students manipulate elements of music and use compositional devices to communicate ideas, perspectives and/or meanings in compositions in selected style/s, form/s and/or using selected instrumentation. They notate, document and/or record their music. They apply knowledge of styles and/or forms when performing their own and/or others’ music. They demonstrate appropriate vocal and/or instrumental techniques and performance skills when performing music for audiences.</w:t>
            </w:r>
          </w:p>
        </w:tc>
        <w:tc>
          <w:tcPr>
            <w:tcW w:w="5050" w:type="dxa"/>
            <w:gridSpan w:val="2"/>
          </w:tcPr>
          <w:p w14:paraId="10A4CEF2" w14:textId="5C39F563" w:rsidR="00B20117" w:rsidRPr="00B20117" w:rsidRDefault="00B20117" w:rsidP="00B6589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B20117">
              <w:rPr>
                <w:rStyle w:val="TabletextChar"/>
              </w:rPr>
              <w:t>students analyse ways composers and/or performers use the elements of music and compositional devices to engage audiences. They evaluate how music and/or performances in a range of styles and/or from across cultures, times, places and/or other contexts communicate ideas, perspectives and/or meaning. They evaluate how music is used to celebrate and challenge perspectives of Australian identity.</w:t>
            </w:r>
          </w:p>
          <w:p w14:paraId="56441565" w14:textId="1DA3DEB3" w:rsidR="00462E14" w:rsidRPr="00E266C4" w:rsidRDefault="00B20117" w:rsidP="00B6589C">
            <w:pPr>
              <w:pStyle w:val="Tabletextpadded"/>
              <w:cnfStyle w:val="000000000000" w:firstRow="0" w:lastRow="0" w:firstColumn="0" w:lastColumn="0" w:oddVBand="0" w:evenVBand="0" w:oddHBand="0" w:evenHBand="0" w:firstRowFirstColumn="0" w:firstRowLastColumn="0" w:lastRowFirstColumn="0" w:lastRowLastColumn="0"/>
            </w:pPr>
            <w:r w:rsidRPr="00B20117">
              <w:rPr>
                <w:rStyle w:val="TabletextChar"/>
              </w:rPr>
              <w:t>Students demonstrate listening and aural skills relevant to the styles and/or contexts in which they are working. Students manipulate elements of music and use compositional devices to communicate ideas, perspectives and/or meanings in compositions in selected style/s, form/s and/or using selected instrumentation. They notate, document and/or record their music. They apply knowledge of styles and/or forms when performing their own and/or others’ music. They demonstrate appropriate vocal and/or instrumental techniques and performance skills when performing music for audiences.</w:t>
            </w:r>
          </w:p>
        </w:tc>
        <w:tc>
          <w:tcPr>
            <w:tcW w:w="5050" w:type="dxa"/>
            <w:gridSpan w:val="2"/>
          </w:tcPr>
          <w:p w14:paraId="45E9CBCB" w14:textId="3687B3CD" w:rsidR="00B20117" w:rsidRPr="00B20117" w:rsidRDefault="00B20117" w:rsidP="00B6589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B20117">
              <w:rPr>
                <w:rStyle w:val="TabletextChar"/>
              </w:rPr>
              <w:t>students analyse ways composers and/or performers use the elements of music and compositional devices to engage audiences. They evaluate how music and/or performances in a range of styles and/or from across cultures, times, places and/or other contexts communicate ideas, perspectives and/or meaning. They evaluate how music is used to celebrate and challenge perspectives of Australian identity.</w:t>
            </w:r>
          </w:p>
          <w:p w14:paraId="0CF5A374" w14:textId="353BF560" w:rsidR="00462E14" w:rsidRPr="0053364E" w:rsidRDefault="00B20117" w:rsidP="00B6589C">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B20117">
              <w:rPr>
                <w:rStyle w:val="TabletextChar"/>
              </w:rPr>
              <w:t>Students demonstrate listening and aural skills relevant to the styles and/or contexts in which they are working. Students manipulate elements of music and use compositional devices to communicate ideas, perspectives and/or meanings in compositions in selected style/s, form/s and/or using selected instrumentation. They notate, document and/or record their music. They apply knowledge of styles and/or forms when performing their own and/or others’ music. They demonstrate appropriate vocal and/or instrumental techniques and performance skills when performing music for audiences.</w:t>
            </w:r>
          </w:p>
        </w:tc>
        <w:tc>
          <w:tcPr>
            <w:tcW w:w="5050" w:type="dxa"/>
            <w:gridSpan w:val="2"/>
          </w:tcPr>
          <w:p w14:paraId="08D8B853" w14:textId="0F099B57" w:rsidR="00B20117" w:rsidRPr="00B20117" w:rsidRDefault="00B20117" w:rsidP="00B6589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B20117">
              <w:rPr>
                <w:rStyle w:val="TabletextChar"/>
              </w:rPr>
              <w:t>students analyse ways composers and/or performers use the elements of music and compositional devices to engage audiences. They evaluate how music and/or performances in a range of styles and/or from across cultures, times, places and/or other contexts communicate ideas, perspectives and/or meaning. They evaluate how music is used to celebrate and challenge perspectives of Australian identity.</w:t>
            </w:r>
          </w:p>
          <w:p w14:paraId="468C51DC" w14:textId="7D23FDDF" w:rsidR="00462E14" w:rsidRPr="0053364E" w:rsidRDefault="00B20117" w:rsidP="00B6589C">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B20117">
              <w:rPr>
                <w:rStyle w:val="TabletextChar"/>
              </w:rPr>
              <w:t>Students demonstrate listening and aural skills relevant to the styles and/or contexts in which they are working. Students manipulate elements of music and use compositional devices to communicate ideas, perspectives and/or meanings in compositions in selected style/s, form/s and/or using selected instrumentation. They notate, document and/or record their music. They apply knowledge of styles and/or forms when performing their own and/or others’ music. They demonstrate appropriate vocal and/or instrumental techniques and performance skills when performing music for audiences.</w:t>
            </w:r>
          </w:p>
        </w:tc>
      </w:tr>
      <w:bookmarkEnd w:id="3"/>
      <w:tr w:rsidR="00F33FF5" w:rsidRPr="00CD2E67" w14:paraId="126080FD" w14:textId="77777777" w:rsidTr="00AB6B95">
        <w:trPr>
          <w:cantSplit/>
          <w:trHeight w:val="1371"/>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050" w:type="dxa"/>
            <w:gridSpan w:val="2"/>
          </w:tcPr>
          <w:p w14:paraId="47DE18E1" w14:textId="77777777" w:rsidR="00F33FF5" w:rsidRPr="00F33FF5" w:rsidRDefault="00CB079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2E6D5185" w14:textId="77777777" w:rsidR="00F33FF5" w:rsidRPr="00F33FF5" w:rsidRDefault="00CB079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32DD36BB" w14:textId="77777777" w:rsidR="00F33FF5" w:rsidRPr="00F33FF5" w:rsidRDefault="00CB079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6B896E7C" w14:textId="77777777" w:rsidR="00F33FF5" w:rsidRPr="00F33FF5" w:rsidRDefault="00CB079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2D0E499B" w14:textId="7FF3D02B" w:rsidR="00BB2D24" w:rsidRPr="007A7A92" w:rsidRDefault="002E5A67" w:rsidP="00B6589C">
      <w:pPr>
        <w:pStyle w:val="Instructiontowriters"/>
        <w:keepNext/>
        <w:keepLines/>
        <w:rPr>
          <w:rStyle w:val="InstructiontowritersChar"/>
          <w:rFonts w:asciiTheme="minorHAnsi" w:eastAsiaTheme="minorHAnsi" w:hAnsiTheme="minorHAnsi" w:cstheme="minorBidi"/>
          <w:sz w:val="21"/>
          <w:szCs w:val="22"/>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4" w:name="_Hlk129687776"/>
      <w:r w:rsidR="00050ADE">
        <w:rPr>
          <w:rStyle w:val="InstructiontowritersChar"/>
          <w:rFonts w:eastAsiaTheme="minorHAnsi"/>
        </w:rPr>
        <w:t>the number of units you will offer</w:t>
      </w:r>
      <w:bookmarkEnd w:id="4"/>
      <w:r w:rsidR="00050ADE">
        <w:rPr>
          <w:rStyle w:val="InstructiontowritersChar"/>
          <w:rFonts w:eastAsiaTheme="minorHAnsi"/>
        </w:rPr>
        <w:t xml:space="preserve">.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BB2D24" w:rsidRPr="00CD2E67" w14:paraId="1643AF6E" w14:textId="77777777" w:rsidTr="00841115">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33C587CD" w14:textId="77777777" w:rsidR="00BB2D24" w:rsidRPr="00CD2E67" w:rsidRDefault="00BB2D24" w:rsidP="00B6589C">
            <w:pPr>
              <w:pStyle w:val="Tableheading"/>
              <w:keepNext/>
              <w:keepLines/>
            </w:pPr>
            <w:r w:rsidRPr="00CD2E67">
              <w:t>Content descriptions</w:t>
            </w:r>
          </w:p>
        </w:tc>
        <w:tc>
          <w:tcPr>
            <w:tcW w:w="1700" w:type="dxa"/>
            <w:gridSpan w:val="4"/>
          </w:tcPr>
          <w:p w14:paraId="3BF79419" w14:textId="77777777" w:rsidR="00BB2D24" w:rsidRPr="00CD2E67" w:rsidRDefault="00BB2D24" w:rsidP="00B6589C">
            <w:pPr>
              <w:pStyle w:val="Tableheading"/>
              <w:keepNext/>
              <w:keepLines/>
              <w:jc w:val="center"/>
            </w:pPr>
            <w:r>
              <w:t>Unit</w:t>
            </w:r>
          </w:p>
        </w:tc>
        <w:tc>
          <w:tcPr>
            <w:tcW w:w="3540" w:type="dxa"/>
          </w:tcPr>
          <w:p w14:paraId="23F947A5" w14:textId="77777777" w:rsidR="00BB2D24" w:rsidRPr="00CD2E67" w:rsidRDefault="00BB2D24" w:rsidP="00B6589C">
            <w:pPr>
              <w:pStyle w:val="Tableheading"/>
              <w:keepNext/>
              <w:keepLines/>
            </w:pPr>
            <w:r w:rsidRPr="00CD2E67">
              <w:t>Content descriptions</w:t>
            </w:r>
          </w:p>
        </w:tc>
        <w:tc>
          <w:tcPr>
            <w:tcW w:w="1701" w:type="dxa"/>
            <w:gridSpan w:val="4"/>
          </w:tcPr>
          <w:p w14:paraId="2D3E4023" w14:textId="77777777" w:rsidR="00BB2D24" w:rsidRPr="00CD2E67" w:rsidRDefault="00BB2D24" w:rsidP="00B6589C">
            <w:pPr>
              <w:pStyle w:val="Tableheading"/>
              <w:keepNext/>
              <w:keepLines/>
              <w:jc w:val="center"/>
            </w:pPr>
            <w:r>
              <w:t>Unit</w:t>
            </w:r>
          </w:p>
        </w:tc>
        <w:tc>
          <w:tcPr>
            <w:tcW w:w="3412" w:type="dxa"/>
          </w:tcPr>
          <w:p w14:paraId="482F4539" w14:textId="77777777" w:rsidR="00BB2D24" w:rsidRPr="00CD2E67" w:rsidRDefault="00BB2D24" w:rsidP="00B6589C">
            <w:pPr>
              <w:pStyle w:val="Tableheading"/>
              <w:keepNext/>
              <w:keepLines/>
            </w:pPr>
            <w:r w:rsidRPr="00CD2E67">
              <w:t>Content descriptions</w:t>
            </w:r>
          </w:p>
        </w:tc>
        <w:tc>
          <w:tcPr>
            <w:tcW w:w="1688" w:type="dxa"/>
            <w:gridSpan w:val="4"/>
          </w:tcPr>
          <w:p w14:paraId="587F729F" w14:textId="77777777" w:rsidR="00BB2D24" w:rsidRPr="00CD2E67" w:rsidRDefault="00BB2D24" w:rsidP="00B6589C">
            <w:pPr>
              <w:pStyle w:val="Tableheading"/>
              <w:keepNext/>
              <w:keepLines/>
              <w:jc w:val="center"/>
            </w:pPr>
            <w:r>
              <w:t>Unit</w:t>
            </w:r>
          </w:p>
        </w:tc>
        <w:tc>
          <w:tcPr>
            <w:tcW w:w="3557" w:type="dxa"/>
          </w:tcPr>
          <w:p w14:paraId="2C5D3294" w14:textId="77777777" w:rsidR="00BB2D24" w:rsidRDefault="00BB2D24" w:rsidP="00B6589C">
            <w:pPr>
              <w:pStyle w:val="Tableheading"/>
              <w:keepNext/>
              <w:keepLines/>
            </w:pPr>
            <w:r w:rsidRPr="00CD2E67">
              <w:t>Content descriptions</w:t>
            </w:r>
          </w:p>
        </w:tc>
        <w:tc>
          <w:tcPr>
            <w:tcW w:w="1824" w:type="dxa"/>
            <w:gridSpan w:val="4"/>
          </w:tcPr>
          <w:p w14:paraId="0E6A1210" w14:textId="77777777" w:rsidR="00BB2D24" w:rsidRDefault="00BB2D24" w:rsidP="00B6589C">
            <w:pPr>
              <w:pStyle w:val="Tableheading"/>
              <w:keepNext/>
              <w:keepLines/>
              <w:jc w:val="center"/>
            </w:pPr>
            <w:r>
              <w:t>Unit</w:t>
            </w:r>
          </w:p>
        </w:tc>
      </w:tr>
      <w:tr w:rsidR="00CB079C" w:rsidRPr="00CD2E67" w14:paraId="03AD2269" w14:textId="77777777" w:rsidTr="006C7D93">
        <w:trPr>
          <w:trHeight w:val="241"/>
        </w:trPr>
        <w:tc>
          <w:tcPr>
            <w:tcW w:w="3540" w:type="dxa"/>
            <w:shd w:val="clear" w:color="auto" w:fill="E6E7E8"/>
          </w:tcPr>
          <w:p w14:paraId="3DADCA9B" w14:textId="77777777" w:rsidR="000D2C88" w:rsidRPr="002E5A67" w:rsidRDefault="000D2C88" w:rsidP="00B6589C">
            <w:pPr>
              <w:pStyle w:val="Tablesubhead"/>
              <w:keepNext/>
              <w:keepLines/>
            </w:pPr>
            <w:r>
              <w:t>Exploring and responding</w:t>
            </w:r>
          </w:p>
        </w:tc>
        <w:tc>
          <w:tcPr>
            <w:tcW w:w="424" w:type="dxa"/>
            <w:shd w:val="clear" w:color="auto" w:fill="E6E7E8"/>
            <w:vAlign w:val="center"/>
          </w:tcPr>
          <w:p w14:paraId="4F426643" w14:textId="77777777" w:rsidR="000D2C88" w:rsidRPr="00CD2E67" w:rsidRDefault="000D2C88" w:rsidP="00B6589C">
            <w:pPr>
              <w:pStyle w:val="Tablesubhead"/>
              <w:keepNext/>
              <w:keepLines/>
              <w:jc w:val="center"/>
            </w:pPr>
            <w:r w:rsidRPr="00CD2E67">
              <w:t>1</w:t>
            </w:r>
          </w:p>
        </w:tc>
        <w:tc>
          <w:tcPr>
            <w:tcW w:w="426" w:type="dxa"/>
            <w:shd w:val="clear" w:color="auto" w:fill="E6E7E8"/>
            <w:vAlign w:val="center"/>
          </w:tcPr>
          <w:p w14:paraId="4159FCE5" w14:textId="77777777" w:rsidR="000D2C88" w:rsidRPr="00CD2E67" w:rsidRDefault="000D2C88" w:rsidP="00B6589C">
            <w:pPr>
              <w:pStyle w:val="Tablesubhead"/>
              <w:keepNext/>
              <w:keepLines/>
              <w:jc w:val="center"/>
            </w:pPr>
            <w:r w:rsidRPr="00CD2E67">
              <w:t>2</w:t>
            </w:r>
          </w:p>
        </w:tc>
        <w:tc>
          <w:tcPr>
            <w:tcW w:w="425" w:type="dxa"/>
            <w:shd w:val="clear" w:color="auto" w:fill="E6E7E8"/>
            <w:vAlign w:val="center"/>
          </w:tcPr>
          <w:p w14:paraId="3447ADE4" w14:textId="77777777" w:rsidR="000D2C88" w:rsidRPr="00CD2E67" w:rsidRDefault="000D2C88" w:rsidP="00B6589C">
            <w:pPr>
              <w:pStyle w:val="Tablesubhead"/>
              <w:keepNext/>
              <w:keepLines/>
              <w:jc w:val="center"/>
            </w:pPr>
            <w:r w:rsidRPr="00CD2E67">
              <w:t>3</w:t>
            </w:r>
          </w:p>
        </w:tc>
        <w:tc>
          <w:tcPr>
            <w:tcW w:w="425" w:type="dxa"/>
            <w:shd w:val="clear" w:color="auto" w:fill="E6E7E8"/>
            <w:vAlign w:val="center"/>
          </w:tcPr>
          <w:p w14:paraId="3CE6CF5B" w14:textId="77777777" w:rsidR="000D2C88" w:rsidRPr="00CD2E67" w:rsidRDefault="000D2C88" w:rsidP="00B6589C">
            <w:pPr>
              <w:pStyle w:val="Tablesubhead"/>
              <w:keepNext/>
              <w:keepLines/>
              <w:jc w:val="center"/>
            </w:pPr>
            <w:r w:rsidRPr="00CD2E67">
              <w:t>4</w:t>
            </w:r>
          </w:p>
        </w:tc>
        <w:tc>
          <w:tcPr>
            <w:tcW w:w="3540" w:type="dxa"/>
            <w:shd w:val="clear" w:color="auto" w:fill="E6E7E8"/>
          </w:tcPr>
          <w:p w14:paraId="7DADB37E" w14:textId="77777777" w:rsidR="000D2C88" w:rsidRPr="00CD2E67" w:rsidRDefault="000D2C88" w:rsidP="00B6589C">
            <w:pPr>
              <w:pStyle w:val="Tablesubhead"/>
              <w:keepNext/>
              <w:keepLines/>
            </w:pPr>
            <w:r>
              <w:t>Developing practices and skills</w:t>
            </w:r>
          </w:p>
        </w:tc>
        <w:tc>
          <w:tcPr>
            <w:tcW w:w="425" w:type="dxa"/>
            <w:shd w:val="clear" w:color="auto" w:fill="E6E7E8"/>
            <w:vAlign w:val="center"/>
          </w:tcPr>
          <w:p w14:paraId="0BCBD606" w14:textId="77777777" w:rsidR="000D2C88" w:rsidRPr="00CD2E67" w:rsidRDefault="000D2C88" w:rsidP="00B6589C">
            <w:pPr>
              <w:pStyle w:val="Tablesubhead"/>
              <w:keepNext/>
              <w:keepLines/>
              <w:jc w:val="center"/>
            </w:pPr>
            <w:r w:rsidRPr="00CD2E67">
              <w:t>1</w:t>
            </w:r>
          </w:p>
        </w:tc>
        <w:tc>
          <w:tcPr>
            <w:tcW w:w="425" w:type="dxa"/>
            <w:shd w:val="clear" w:color="auto" w:fill="E6E7E8"/>
            <w:vAlign w:val="center"/>
          </w:tcPr>
          <w:p w14:paraId="25DE515D" w14:textId="77777777" w:rsidR="000D2C88" w:rsidRPr="00CD2E67" w:rsidRDefault="000D2C88" w:rsidP="00B6589C">
            <w:pPr>
              <w:pStyle w:val="Tablesubhead"/>
              <w:keepNext/>
              <w:keepLines/>
              <w:jc w:val="center"/>
            </w:pPr>
            <w:r w:rsidRPr="00CD2E67">
              <w:t>2</w:t>
            </w:r>
          </w:p>
        </w:tc>
        <w:tc>
          <w:tcPr>
            <w:tcW w:w="426" w:type="dxa"/>
            <w:shd w:val="clear" w:color="auto" w:fill="E6E7E8"/>
            <w:vAlign w:val="center"/>
          </w:tcPr>
          <w:p w14:paraId="5CE42491" w14:textId="77777777" w:rsidR="000D2C88" w:rsidRPr="00CD2E67" w:rsidRDefault="000D2C88" w:rsidP="00B6589C">
            <w:pPr>
              <w:pStyle w:val="Tablesubhead"/>
              <w:keepNext/>
              <w:keepLines/>
              <w:jc w:val="center"/>
            </w:pPr>
            <w:r w:rsidRPr="00CD2E67">
              <w:t>3</w:t>
            </w:r>
          </w:p>
        </w:tc>
        <w:tc>
          <w:tcPr>
            <w:tcW w:w="425" w:type="dxa"/>
            <w:shd w:val="clear" w:color="auto" w:fill="E6E7E8"/>
            <w:vAlign w:val="center"/>
          </w:tcPr>
          <w:p w14:paraId="375BA8F7" w14:textId="77777777" w:rsidR="000D2C88" w:rsidRPr="00CD2E67" w:rsidRDefault="000D2C88" w:rsidP="00B6589C">
            <w:pPr>
              <w:pStyle w:val="Tablesubhead"/>
              <w:keepNext/>
              <w:keepLines/>
              <w:jc w:val="center"/>
            </w:pPr>
            <w:r w:rsidRPr="00CD2E67">
              <w:t>4</w:t>
            </w:r>
          </w:p>
        </w:tc>
        <w:tc>
          <w:tcPr>
            <w:tcW w:w="3412" w:type="dxa"/>
            <w:shd w:val="clear" w:color="auto" w:fill="E6E7E8"/>
          </w:tcPr>
          <w:p w14:paraId="526DE0D9" w14:textId="77777777" w:rsidR="000D2C88" w:rsidRPr="00CD2E67" w:rsidRDefault="000D2C88" w:rsidP="00B6589C">
            <w:pPr>
              <w:pStyle w:val="Tablesubhead"/>
              <w:keepNext/>
              <w:keepLines/>
            </w:pPr>
            <w:r>
              <w:t>Creating and making</w:t>
            </w:r>
          </w:p>
        </w:tc>
        <w:tc>
          <w:tcPr>
            <w:tcW w:w="412" w:type="dxa"/>
            <w:shd w:val="clear" w:color="auto" w:fill="E6E7E8"/>
            <w:vAlign w:val="center"/>
          </w:tcPr>
          <w:p w14:paraId="5C57CBDB" w14:textId="66BE40C8" w:rsidR="000D2C88" w:rsidRPr="00CD2E67" w:rsidRDefault="000D2C88" w:rsidP="00B6589C">
            <w:pPr>
              <w:pStyle w:val="Tablesubhead"/>
              <w:keepNext/>
              <w:keepLines/>
              <w:jc w:val="center"/>
            </w:pPr>
            <w:r w:rsidRPr="00CD2E67">
              <w:t>1</w:t>
            </w:r>
          </w:p>
        </w:tc>
        <w:tc>
          <w:tcPr>
            <w:tcW w:w="425" w:type="dxa"/>
            <w:shd w:val="clear" w:color="auto" w:fill="E6E7E8"/>
            <w:vAlign w:val="center"/>
          </w:tcPr>
          <w:p w14:paraId="2F348765" w14:textId="3A5FAB6C" w:rsidR="000D2C88" w:rsidRPr="00CD2E67" w:rsidRDefault="000D2C88" w:rsidP="00B6589C">
            <w:pPr>
              <w:pStyle w:val="Tablesubhead"/>
              <w:keepNext/>
              <w:keepLines/>
              <w:jc w:val="center"/>
            </w:pPr>
            <w:r w:rsidRPr="00CD2E67">
              <w:t>2</w:t>
            </w:r>
          </w:p>
        </w:tc>
        <w:tc>
          <w:tcPr>
            <w:tcW w:w="426" w:type="dxa"/>
            <w:shd w:val="clear" w:color="auto" w:fill="E6E7E8"/>
            <w:vAlign w:val="center"/>
          </w:tcPr>
          <w:p w14:paraId="0D3B0AAE" w14:textId="502E687C" w:rsidR="000D2C88" w:rsidRPr="00CD2E67" w:rsidRDefault="000D2C88" w:rsidP="00B6589C">
            <w:pPr>
              <w:pStyle w:val="Tablesubhead"/>
              <w:keepNext/>
              <w:keepLines/>
              <w:jc w:val="center"/>
            </w:pPr>
            <w:r w:rsidRPr="00CD2E67">
              <w:t>3</w:t>
            </w:r>
          </w:p>
        </w:tc>
        <w:tc>
          <w:tcPr>
            <w:tcW w:w="425" w:type="dxa"/>
            <w:shd w:val="clear" w:color="auto" w:fill="E6E7E8"/>
            <w:vAlign w:val="center"/>
          </w:tcPr>
          <w:p w14:paraId="2D1578A6" w14:textId="72A662CA" w:rsidR="000D2C88" w:rsidRPr="00CD2E67" w:rsidRDefault="000D2C88" w:rsidP="00B6589C">
            <w:pPr>
              <w:pStyle w:val="Tablesubhead"/>
              <w:keepNext/>
              <w:keepLines/>
              <w:jc w:val="center"/>
            </w:pPr>
            <w:r w:rsidRPr="00CD2E67">
              <w:t>4</w:t>
            </w:r>
          </w:p>
        </w:tc>
        <w:tc>
          <w:tcPr>
            <w:tcW w:w="3557" w:type="dxa"/>
            <w:shd w:val="clear" w:color="auto" w:fill="E6E7E8"/>
          </w:tcPr>
          <w:p w14:paraId="2BC23E11" w14:textId="77777777" w:rsidR="000D2C88" w:rsidRPr="00CD2E67" w:rsidRDefault="000D2C88" w:rsidP="00B6589C">
            <w:pPr>
              <w:pStyle w:val="Tablesubhead"/>
              <w:keepNext/>
              <w:keepLines/>
            </w:pPr>
            <w:r>
              <w:t>Presenting and performing</w:t>
            </w:r>
          </w:p>
        </w:tc>
        <w:tc>
          <w:tcPr>
            <w:tcW w:w="456" w:type="dxa"/>
            <w:shd w:val="clear" w:color="auto" w:fill="E6E7E8"/>
            <w:vAlign w:val="center"/>
          </w:tcPr>
          <w:p w14:paraId="55D3C9C6" w14:textId="5FE4CB5E" w:rsidR="000D2C88" w:rsidRPr="00CD2E67" w:rsidRDefault="000D2C88" w:rsidP="00B6589C">
            <w:pPr>
              <w:pStyle w:val="Tablesubhead"/>
              <w:keepNext/>
              <w:keepLines/>
              <w:jc w:val="center"/>
            </w:pPr>
            <w:r w:rsidRPr="00CD2E67">
              <w:t>1</w:t>
            </w:r>
          </w:p>
        </w:tc>
        <w:tc>
          <w:tcPr>
            <w:tcW w:w="456" w:type="dxa"/>
            <w:shd w:val="clear" w:color="auto" w:fill="E6E7E8"/>
            <w:vAlign w:val="center"/>
          </w:tcPr>
          <w:p w14:paraId="38F0823A" w14:textId="1EFA7A6F" w:rsidR="000D2C88" w:rsidRPr="00CD2E67" w:rsidRDefault="000D2C88" w:rsidP="00B6589C">
            <w:pPr>
              <w:pStyle w:val="Tablesubhead"/>
              <w:keepNext/>
              <w:keepLines/>
              <w:jc w:val="center"/>
            </w:pPr>
            <w:r w:rsidRPr="00CD2E67">
              <w:t>2</w:t>
            </w:r>
          </w:p>
        </w:tc>
        <w:tc>
          <w:tcPr>
            <w:tcW w:w="456" w:type="dxa"/>
            <w:shd w:val="clear" w:color="auto" w:fill="E6E7E8"/>
            <w:vAlign w:val="center"/>
          </w:tcPr>
          <w:p w14:paraId="7DC0C7FA" w14:textId="188B62D7" w:rsidR="000D2C88" w:rsidRPr="00CD2E67" w:rsidRDefault="000D2C88" w:rsidP="00B6589C">
            <w:pPr>
              <w:pStyle w:val="Tablesubhead"/>
              <w:keepNext/>
              <w:keepLines/>
              <w:jc w:val="center"/>
            </w:pPr>
            <w:r w:rsidRPr="00CD2E67">
              <w:t>3</w:t>
            </w:r>
          </w:p>
        </w:tc>
        <w:tc>
          <w:tcPr>
            <w:tcW w:w="456" w:type="dxa"/>
            <w:shd w:val="clear" w:color="auto" w:fill="E6E7E8"/>
            <w:vAlign w:val="center"/>
          </w:tcPr>
          <w:p w14:paraId="67C4CB03" w14:textId="7148897A" w:rsidR="000D2C88" w:rsidRPr="00CD2E67" w:rsidRDefault="000D2C88" w:rsidP="00B6589C">
            <w:pPr>
              <w:pStyle w:val="Tablesubhead"/>
              <w:keepNext/>
              <w:keepLines/>
              <w:jc w:val="center"/>
            </w:pPr>
            <w:r w:rsidRPr="00CD2E67">
              <w:t>4</w:t>
            </w:r>
          </w:p>
        </w:tc>
      </w:tr>
      <w:tr w:rsidR="00CB079C" w:rsidRPr="00CD2E67" w14:paraId="5DF44B25" w14:textId="77777777" w:rsidTr="006C7D93">
        <w:trPr>
          <w:trHeight w:val="898"/>
        </w:trPr>
        <w:tc>
          <w:tcPr>
            <w:tcW w:w="3540" w:type="dxa"/>
            <w:shd w:val="clear" w:color="auto" w:fill="FFFFFF"/>
          </w:tcPr>
          <w:p w14:paraId="6D819442" w14:textId="77777777" w:rsidR="00CB079C" w:rsidRDefault="00B20117" w:rsidP="00B6589C">
            <w:pPr>
              <w:pStyle w:val="Tabletext"/>
              <w:keepNext/>
              <w:keepLines/>
            </w:pPr>
            <w:r w:rsidRPr="00B20117">
              <w:t>investigate composers’ and/or performers’ use of elements of music, compositional devices and/or vocal/instrumental techniques in music from a range of cultures, times, places and/or other contexts</w:t>
            </w:r>
          </w:p>
          <w:p w14:paraId="240DD456" w14:textId="0E765AAF" w:rsidR="000D2C88" w:rsidRPr="00DD3E3D" w:rsidRDefault="00B20117" w:rsidP="00B6589C">
            <w:pPr>
              <w:pStyle w:val="Tabletext"/>
              <w:keepNext/>
              <w:keepLines/>
            </w:pPr>
            <w:r>
              <w:t>AC9A</w:t>
            </w:r>
            <w:r w:rsidR="000D3053">
              <w:t>MU10E01</w:t>
            </w:r>
          </w:p>
        </w:tc>
        <w:tc>
          <w:tcPr>
            <w:tcW w:w="424" w:type="dxa"/>
            <w:shd w:val="clear" w:color="auto" w:fill="FFFFFF"/>
            <w:vAlign w:val="center"/>
          </w:tcPr>
          <w:p w14:paraId="4197B7F1" w14:textId="77777777" w:rsidR="000D2C88" w:rsidRPr="00DD3E3D" w:rsidRDefault="00CB079C" w:rsidP="00B6589C">
            <w:pPr>
              <w:pStyle w:val="Tabletext"/>
              <w:keepNext/>
              <w:keepLines/>
            </w:pPr>
            <w:sdt>
              <w:sdtPr>
                <w:id w:val="1298718775"/>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6" w:type="dxa"/>
            <w:shd w:val="clear" w:color="auto" w:fill="FFFFFF"/>
            <w:vAlign w:val="center"/>
          </w:tcPr>
          <w:p w14:paraId="74786413" w14:textId="77777777" w:rsidR="000D2C88" w:rsidRPr="00DD3E3D" w:rsidRDefault="00CB079C" w:rsidP="00B6589C">
            <w:pPr>
              <w:pStyle w:val="Tabletext"/>
              <w:keepNext/>
              <w:keepLines/>
            </w:pPr>
            <w:sdt>
              <w:sdtPr>
                <w:id w:val="-1689975372"/>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25" w:type="dxa"/>
            <w:shd w:val="clear" w:color="auto" w:fill="FFFFFF"/>
            <w:vAlign w:val="center"/>
          </w:tcPr>
          <w:p w14:paraId="49A430B3" w14:textId="77777777" w:rsidR="000D2C88" w:rsidRPr="00DD3E3D" w:rsidRDefault="00CB079C" w:rsidP="00B6589C">
            <w:pPr>
              <w:pStyle w:val="Tabletext"/>
              <w:keepNext/>
              <w:keepLines/>
            </w:pPr>
            <w:sdt>
              <w:sdtPr>
                <w:id w:val="166133233"/>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25" w:type="dxa"/>
            <w:shd w:val="clear" w:color="auto" w:fill="FFFFFF"/>
            <w:vAlign w:val="center"/>
          </w:tcPr>
          <w:p w14:paraId="3AED3059" w14:textId="77777777" w:rsidR="000D2C88" w:rsidRPr="00DD3E3D" w:rsidRDefault="00CB079C" w:rsidP="00B6589C">
            <w:pPr>
              <w:pStyle w:val="Tabletext"/>
              <w:keepNext/>
              <w:keepLines/>
            </w:pPr>
            <w:sdt>
              <w:sdtPr>
                <w:id w:val="-2137551230"/>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3540" w:type="dxa"/>
            <w:shd w:val="clear" w:color="auto" w:fill="FFFFFF"/>
          </w:tcPr>
          <w:p w14:paraId="03674273" w14:textId="77777777" w:rsidR="00CB079C" w:rsidRDefault="001825EC" w:rsidP="00B6589C">
            <w:pPr>
              <w:pStyle w:val="Tabletext"/>
              <w:keepNext/>
              <w:keepLines/>
            </w:pPr>
            <w:r w:rsidRPr="001825EC">
              <w:t xml:space="preserve">develop, </w:t>
            </w:r>
            <w:proofErr w:type="gramStart"/>
            <w:r w:rsidRPr="001825EC">
              <w:t>practise</w:t>
            </w:r>
            <w:proofErr w:type="gramEnd"/>
            <w:r w:rsidRPr="001825EC">
              <w:t xml:space="preserve"> and refine the use of listening/aural skills and style-specific vocal instrumental skills/techniques to interpret music and communicate expressive effects</w:t>
            </w:r>
            <w:r w:rsidR="00CB079C">
              <w:t xml:space="preserve"> </w:t>
            </w:r>
          </w:p>
          <w:p w14:paraId="0775A8C1" w14:textId="78E4FA67" w:rsidR="000D2C88" w:rsidRPr="00DD3E3D" w:rsidRDefault="000D3053" w:rsidP="00B6589C">
            <w:pPr>
              <w:pStyle w:val="Tabletext"/>
              <w:keepNext/>
              <w:keepLines/>
            </w:pPr>
            <w:r>
              <w:t>AC9AMU10D01</w:t>
            </w:r>
          </w:p>
        </w:tc>
        <w:tc>
          <w:tcPr>
            <w:tcW w:w="425" w:type="dxa"/>
            <w:shd w:val="clear" w:color="auto" w:fill="FFFFFF"/>
            <w:vAlign w:val="center"/>
          </w:tcPr>
          <w:p w14:paraId="47D7B0A8" w14:textId="77777777" w:rsidR="000D2C88" w:rsidRPr="00DD3E3D" w:rsidRDefault="00CB079C" w:rsidP="00B6589C">
            <w:pPr>
              <w:pStyle w:val="Tabletext"/>
              <w:keepNext/>
              <w:keepLines/>
            </w:pPr>
            <w:sdt>
              <w:sdtPr>
                <w:id w:val="-907920352"/>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38A0EDE1" w14:textId="77777777" w:rsidR="000D2C88" w:rsidRPr="00DD3E3D" w:rsidRDefault="00CB079C" w:rsidP="00B6589C">
            <w:pPr>
              <w:pStyle w:val="Tabletext"/>
              <w:keepNext/>
              <w:keepLines/>
            </w:pPr>
            <w:sdt>
              <w:sdtPr>
                <w:id w:val="88751250"/>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26" w:type="dxa"/>
            <w:shd w:val="clear" w:color="auto" w:fill="FFFFFF"/>
            <w:vAlign w:val="center"/>
          </w:tcPr>
          <w:p w14:paraId="10D2AA35" w14:textId="77777777" w:rsidR="000D2C88" w:rsidRPr="00DD3E3D" w:rsidRDefault="00CB079C" w:rsidP="00B6589C">
            <w:pPr>
              <w:pStyle w:val="Tabletext"/>
              <w:keepNext/>
              <w:keepLines/>
            </w:pPr>
            <w:sdt>
              <w:sdtPr>
                <w:id w:val="163212235"/>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25" w:type="dxa"/>
            <w:shd w:val="clear" w:color="auto" w:fill="FFFFFF"/>
            <w:vAlign w:val="center"/>
          </w:tcPr>
          <w:p w14:paraId="7CD86215" w14:textId="77777777" w:rsidR="000D2C88" w:rsidRPr="00DD3E3D" w:rsidRDefault="00CB079C" w:rsidP="00B6589C">
            <w:pPr>
              <w:pStyle w:val="Tabletext"/>
              <w:keepNext/>
              <w:keepLines/>
            </w:pPr>
            <w:sdt>
              <w:sdtPr>
                <w:id w:val="-1487478926"/>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3412" w:type="dxa"/>
            <w:shd w:val="clear" w:color="auto" w:fill="FFFFFF"/>
          </w:tcPr>
          <w:p w14:paraId="0BA9CB28" w14:textId="77777777" w:rsidR="00CB079C" w:rsidRDefault="00DE27B1" w:rsidP="00B6589C">
            <w:pPr>
              <w:pStyle w:val="Tabletext"/>
              <w:keepNext/>
              <w:keepLines/>
            </w:pPr>
            <w:r w:rsidRPr="00DE27B1">
              <w:t>interpret music in a variety of forms and styles, manipulating the elements of music and/or compositional devices, and using</w:t>
            </w:r>
            <w:r>
              <w:t xml:space="preserve"> </w:t>
            </w:r>
            <w:r w:rsidRPr="00DE27B1">
              <w:t>style-specific vocal/instrumental techniques to communicate ideas, perspectives and/or meaning</w:t>
            </w:r>
            <w:r>
              <w:t xml:space="preserve"> </w:t>
            </w:r>
          </w:p>
          <w:p w14:paraId="1437ADA0" w14:textId="4B30012C" w:rsidR="000D2C88" w:rsidRPr="00DD3E3D" w:rsidRDefault="000D3053" w:rsidP="00B6589C">
            <w:pPr>
              <w:pStyle w:val="Tabletext"/>
              <w:keepNext/>
              <w:keepLines/>
            </w:pPr>
            <w:r>
              <w:t>AC9AMU10C01</w:t>
            </w:r>
          </w:p>
        </w:tc>
        <w:tc>
          <w:tcPr>
            <w:tcW w:w="412" w:type="dxa"/>
            <w:shd w:val="clear" w:color="auto" w:fill="FFFFFF"/>
            <w:vAlign w:val="center"/>
          </w:tcPr>
          <w:p w14:paraId="370C9F7A" w14:textId="50BD2A1E" w:rsidR="000D2C88" w:rsidRPr="00DD3E3D" w:rsidRDefault="00CB079C" w:rsidP="00B6589C">
            <w:pPr>
              <w:pStyle w:val="Tabletext"/>
              <w:keepNext/>
              <w:keepLines/>
            </w:pPr>
            <w:sdt>
              <w:sdtPr>
                <w:id w:val="-1251733320"/>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7A4EE8AD" w14:textId="72BEF4AE" w:rsidR="000D2C88" w:rsidRPr="00DD3E3D" w:rsidRDefault="00CB079C" w:rsidP="00B6589C">
            <w:pPr>
              <w:pStyle w:val="Tabletext"/>
              <w:keepNext/>
              <w:keepLines/>
            </w:pPr>
            <w:sdt>
              <w:sdtPr>
                <w:id w:val="-789976913"/>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26" w:type="dxa"/>
            <w:shd w:val="clear" w:color="auto" w:fill="FFFFFF"/>
            <w:vAlign w:val="center"/>
          </w:tcPr>
          <w:p w14:paraId="4041417D" w14:textId="409FC9C0" w:rsidR="000D2C88" w:rsidRPr="00DD3E3D" w:rsidRDefault="00CB079C" w:rsidP="00B6589C">
            <w:pPr>
              <w:pStyle w:val="Tabletext"/>
              <w:keepNext/>
              <w:keepLines/>
            </w:pPr>
            <w:sdt>
              <w:sdtPr>
                <w:id w:val="-968049565"/>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25" w:type="dxa"/>
            <w:shd w:val="clear" w:color="auto" w:fill="FFFFFF"/>
            <w:vAlign w:val="center"/>
          </w:tcPr>
          <w:p w14:paraId="227A3001" w14:textId="3CEFFB90" w:rsidR="000D2C88" w:rsidRPr="00DD3E3D" w:rsidRDefault="00CB079C" w:rsidP="00B6589C">
            <w:pPr>
              <w:pStyle w:val="Tabletext"/>
              <w:keepNext/>
              <w:keepLines/>
            </w:pPr>
            <w:sdt>
              <w:sdtPr>
                <w:id w:val="-1517770998"/>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3557" w:type="dxa"/>
            <w:shd w:val="clear" w:color="auto" w:fill="FFFFFF" w:themeFill="background1"/>
          </w:tcPr>
          <w:p w14:paraId="7460C3C8" w14:textId="77777777" w:rsidR="00CB079C" w:rsidRDefault="00D30A11" w:rsidP="00B6589C">
            <w:pPr>
              <w:pStyle w:val="Tabletext"/>
              <w:keepNext/>
              <w:keepLines/>
            </w:pPr>
            <w:r w:rsidRPr="00D30A11">
              <w:t>rehearse and present planned performances of music they have learnt and/or composed, using relevant vocal/instrumental techniques and performance skills</w:t>
            </w:r>
            <w:r>
              <w:t xml:space="preserve"> </w:t>
            </w:r>
            <w:r w:rsidR="009D2146">
              <w:t xml:space="preserve">   </w:t>
            </w:r>
          </w:p>
          <w:p w14:paraId="449056CD" w14:textId="2ECC72E7" w:rsidR="000D2C88" w:rsidRPr="00DD3E3D" w:rsidRDefault="000D3053" w:rsidP="00B6589C">
            <w:pPr>
              <w:pStyle w:val="Tabletext"/>
              <w:keepNext/>
              <w:keepLines/>
            </w:pPr>
            <w:r>
              <w:t>AC9AMU10P01</w:t>
            </w:r>
          </w:p>
        </w:tc>
        <w:tc>
          <w:tcPr>
            <w:tcW w:w="456" w:type="dxa"/>
            <w:shd w:val="clear" w:color="auto" w:fill="FFFFFF" w:themeFill="background1"/>
            <w:vAlign w:val="center"/>
          </w:tcPr>
          <w:p w14:paraId="705ED867" w14:textId="279AF750" w:rsidR="000D2C88" w:rsidRDefault="00CB079C" w:rsidP="00B6589C">
            <w:pPr>
              <w:pStyle w:val="Tabletext"/>
              <w:keepNext/>
              <w:keepLines/>
              <w:jc w:val="center"/>
            </w:pPr>
            <w:sdt>
              <w:sdtPr>
                <w:id w:val="-1616058557"/>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56" w:type="dxa"/>
            <w:shd w:val="clear" w:color="auto" w:fill="FFFFFF" w:themeFill="background1"/>
            <w:vAlign w:val="center"/>
          </w:tcPr>
          <w:p w14:paraId="01A0D0C5" w14:textId="1B019B9A" w:rsidR="000D2C88" w:rsidRDefault="00CB079C" w:rsidP="00B6589C">
            <w:pPr>
              <w:pStyle w:val="Tabletext"/>
              <w:keepNext/>
              <w:keepLines/>
              <w:jc w:val="center"/>
            </w:pPr>
            <w:sdt>
              <w:sdtPr>
                <w:id w:val="-789046394"/>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56" w:type="dxa"/>
            <w:shd w:val="clear" w:color="auto" w:fill="FFFFFF" w:themeFill="background1"/>
            <w:vAlign w:val="center"/>
          </w:tcPr>
          <w:p w14:paraId="1175D808" w14:textId="590AE344" w:rsidR="000D2C88" w:rsidRDefault="00CB079C" w:rsidP="00B6589C">
            <w:pPr>
              <w:pStyle w:val="Tabletext"/>
              <w:keepNext/>
              <w:keepLines/>
              <w:jc w:val="center"/>
            </w:pPr>
            <w:sdt>
              <w:sdtPr>
                <w:id w:val="-1529476496"/>
                <w14:checkbox>
                  <w14:checked w14:val="0"/>
                  <w14:checkedState w14:val="0052" w14:font="Bell MT"/>
                  <w14:uncheckedState w14:val="00A3" w14:font="Bell MT"/>
                </w14:checkbox>
              </w:sdtPr>
              <w:sdtEndPr/>
              <w:sdtContent>
                <w:r w:rsidR="000D2C88" w:rsidRPr="00CC07DB">
                  <w:rPr>
                    <w:rFonts w:ascii="Wingdings 2" w:eastAsia="Wingdings 2" w:hAnsi="Wingdings 2" w:cs="Wingdings 2"/>
                  </w:rPr>
                  <w:t>£</w:t>
                </w:r>
              </w:sdtContent>
            </w:sdt>
          </w:p>
        </w:tc>
        <w:tc>
          <w:tcPr>
            <w:tcW w:w="456" w:type="dxa"/>
            <w:shd w:val="clear" w:color="auto" w:fill="FFFFFF" w:themeFill="background1"/>
            <w:vAlign w:val="center"/>
          </w:tcPr>
          <w:p w14:paraId="70ED62CD" w14:textId="30FB6D32" w:rsidR="000D2C88" w:rsidRDefault="00CB079C" w:rsidP="00B6589C">
            <w:pPr>
              <w:pStyle w:val="Tabletext"/>
              <w:keepNext/>
              <w:keepLines/>
              <w:jc w:val="center"/>
            </w:pPr>
            <w:sdt>
              <w:sdtPr>
                <w:id w:val="1640235843"/>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r>
      <w:tr w:rsidR="00CB079C" w:rsidRPr="00CD2E67" w14:paraId="5970115F" w14:textId="77777777" w:rsidTr="006C7D93">
        <w:trPr>
          <w:trHeight w:val="898"/>
        </w:trPr>
        <w:tc>
          <w:tcPr>
            <w:tcW w:w="3540" w:type="dxa"/>
            <w:shd w:val="clear" w:color="auto" w:fill="FFFFFF"/>
          </w:tcPr>
          <w:p w14:paraId="16C72166" w14:textId="77777777" w:rsidR="00CB079C" w:rsidRDefault="001825EC" w:rsidP="00B6589C">
            <w:pPr>
              <w:pStyle w:val="Tabletext"/>
              <w:keepNext/>
              <w:keepLines/>
            </w:pPr>
            <w:r w:rsidRPr="001825EC">
              <w:t>investigate the ways that First Nations Australian performers and/or composers celebrate and challenge multiple perspectives of Australian identity through music</w:t>
            </w:r>
          </w:p>
          <w:p w14:paraId="3F28413A" w14:textId="671E76F9" w:rsidR="000D2C88" w:rsidRPr="00226EFA" w:rsidRDefault="000D3053" w:rsidP="00B6589C">
            <w:pPr>
              <w:pStyle w:val="Tabletext"/>
              <w:keepNext/>
              <w:keepLines/>
              <w:rPr>
                <w:rFonts w:asciiTheme="minorHAnsi" w:hAnsiTheme="minorHAnsi" w:cstheme="minorHAnsi"/>
              </w:rPr>
            </w:pPr>
            <w:r>
              <w:t>AC9AMU10E02</w:t>
            </w:r>
          </w:p>
        </w:tc>
        <w:tc>
          <w:tcPr>
            <w:tcW w:w="424" w:type="dxa"/>
            <w:shd w:val="clear" w:color="auto" w:fill="FFFFFF"/>
            <w:vAlign w:val="center"/>
          </w:tcPr>
          <w:p w14:paraId="065B1B07" w14:textId="52CC156A" w:rsidR="000D2C88" w:rsidRDefault="00CB079C" w:rsidP="00B6589C">
            <w:pPr>
              <w:pStyle w:val="Tabletext"/>
              <w:keepNext/>
              <w:keepLines/>
            </w:pPr>
            <w:sdt>
              <w:sdtPr>
                <w:id w:val="877747733"/>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6" w:type="dxa"/>
            <w:shd w:val="clear" w:color="auto" w:fill="FFFFFF"/>
            <w:vAlign w:val="center"/>
          </w:tcPr>
          <w:p w14:paraId="70287D8F" w14:textId="3FCC8F0A" w:rsidR="000D2C88" w:rsidRDefault="00CB079C" w:rsidP="00B6589C">
            <w:pPr>
              <w:pStyle w:val="Tabletext"/>
              <w:keepNext/>
              <w:keepLines/>
            </w:pPr>
            <w:sdt>
              <w:sdtPr>
                <w:id w:val="-189061629"/>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5C65C29F" w14:textId="4F7A133E" w:rsidR="000D2C88" w:rsidRDefault="00CB079C" w:rsidP="00B6589C">
            <w:pPr>
              <w:pStyle w:val="Tabletext"/>
              <w:keepNext/>
              <w:keepLines/>
            </w:pPr>
            <w:sdt>
              <w:sdtPr>
                <w:id w:val="1261486250"/>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46E8285A" w14:textId="27E0FCA6" w:rsidR="000D2C88" w:rsidRDefault="00CB079C" w:rsidP="00B6589C">
            <w:pPr>
              <w:pStyle w:val="Tabletext"/>
              <w:keepNext/>
              <w:keepLines/>
            </w:pPr>
            <w:sdt>
              <w:sdtPr>
                <w:id w:val="847372238"/>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3540" w:type="dxa"/>
            <w:shd w:val="clear" w:color="auto" w:fill="FFFFFF"/>
          </w:tcPr>
          <w:p w14:paraId="7E0CB902" w14:textId="77777777" w:rsidR="00CB079C" w:rsidRDefault="00DE27B1" w:rsidP="00B6589C">
            <w:pPr>
              <w:pStyle w:val="Tabletext"/>
              <w:keepNext/>
              <w:keepLines/>
            </w:pPr>
            <w:r w:rsidRPr="00DE27B1">
              <w:t>reflect on their own and others’ music to inform choices they make as composers and performers about how they will interpret and/or manipulate elements of music and/or compositional devices</w:t>
            </w:r>
            <w:r>
              <w:t xml:space="preserve">  </w:t>
            </w:r>
          </w:p>
          <w:p w14:paraId="5360CF53" w14:textId="2412BDEB" w:rsidR="000D2C88" w:rsidRDefault="000D3053" w:rsidP="00B6589C">
            <w:pPr>
              <w:pStyle w:val="Tabletext"/>
              <w:keepNext/>
              <w:keepLines/>
            </w:pPr>
            <w:r>
              <w:t>AC9AMU10D02</w:t>
            </w:r>
          </w:p>
        </w:tc>
        <w:tc>
          <w:tcPr>
            <w:tcW w:w="425" w:type="dxa"/>
            <w:shd w:val="clear" w:color="auto" w:fill="FFFFFF"/>
            <w:vAlign w:val="center"/>
          </w:tcPr>
          <w:p w14:paraId="43FE79B2" w14:textId="0545E868" w:rsidR="000D2C88" w:rsidRDefault="00CB079C" w:rsidP="00B6589C">
            <w:pPr>
              <w:pStyle w:val="Tabletext"/>
              <w:keepNext/>
              <w:keepLines/>
            </w:pPr>
            <w:sdt>
              <w:sdtPr>
                <w:id w:val="-494108464"/>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148F73A3" w14:textId="0FD1D721" w:rsidR="000D2C88" w:rsidRDefault="00CB079C" w:rsidP="00B6589C">
            <w:pPr>
              <w:pStyle w:val="Tabletext"/>
              <w:keepNext/>
              <w:keepLines/>
            </w:pPr>
            <w:sdt>
              <w:sdtPr>
                <w:id w:val="-874380239"/>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6" w:type="dxa"/>
            <w:shd w:val="clear" w:color="auto" w:fill="FFFFFF"/>
            <w:vAlign w:val="center"/>
          </w:tcPr>
          <w:p w14:paraId="5E54031D" w14:textId="5E0BE1AB" w:rsidR="000D2C88" w:rsidRDefault="00CB079C" w:rsidP="00B6589C">
            <w:pPr>
              <w:pStyle w:val="Tabletext"/>
              <w:keepNext/>
              <w:keepLines/>
            </w:pPr>
            <w:sdt>
              <w:sdtPr>
                <w:id w:val="7184339"/>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580853A3" w14:textId="2358A118" w:rsidR="000D2C88" w:rsidRDefault="00CB079C" w:rsidP="00B6589C">
            <w:pPr>
              <w:pStyle w:val="Tabletext"/>
              <w:keepNext/>
              <w:keepLines/>
            </w:pPr>
            <w:sdt>
              <w:sdtPr>
                <w:id w:val="297424963"/>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3412" w:type="dxa"/>
            <w:shd w:val="clear" w:color="auto" w:fill="FFFFFF"/>
          </w:tcPr>
          <w:p w14:paraId="527D87D4" w14:textId="00091D96" w:rsidR="000D2C88" w:rsidRDefault="00D30A11" w:rsidP="00B6589C">
            <w:pPr>
              <w:pStyle w:val="Tabletext"/>
              <w:keepNext/>
              <w:keepLines/>
            </w:pPr>
            <w:r w:rsidRPr="00D30A11">
              <w:t>compose music, manipulating and combining elements of music and compositional devices relevant to chosen styles and/or forms to communicate ideas, perspectives and/or meaning and notate, document and/or record the music</w:t>
            </w:r>
            <w:r>
              <w:t xml:space="preserve">   </w:t>
            </w:r>
            <w:r w:rsidR="00DE27B1">
              <w:t>AC9AMU10C02</w:t>
            </w:r>
          </w:p>
        </w:tc>
        <w:tc>
          <w:tcPr>
            <w:tcW w:w="412" w:type="dxa"/>
            <w:shd w:val="clear" w:color="auto" w:fill="FFFFFF"/>
            <w:vAlign w:val="center"/>
          </w:tcPr>
          <w:p w14:paraId="34D0B445" w14:textId="658B8BC3" w:rsidR="000D2C88" w:rsidRDefault="00CB079C" w:rsidP="00B6589C">
            <w:pPr>
              <w:pStyle w:val="Tabletext"/>
              <w:keepNext/>
              <w:keepLines/>
            </w:pPr>
            <w:sdt>
              <w:sdtPr>
                <w:id w:val="-1155220666"/>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45A09641" w14:textId="724DDECC" w:rsidR="000D2C88" w:rsidRDefault="00CB079C" w:rsidP="00B6589C">
            <w:pPr>
              <w:pStyle w:val="Tabletext"/>
              <w:keepNext/>
              <w:keepLines/>
            </w:pPr>
            <w:sdt>
              <w:sdtPr>
                <w:id w:val="1628903710"/>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6" w:type="dxa"/>
            <w:shd w:val="clear" w:color="auto" w:fill="FFFFFF"/>
            <w:vAlign w:val="center"/>
          </w:tcPr>
          <w:p w14:paraId="3CB117A0" w14:textId="283A2046" w:rsidR="000D2C88" w:rsidRDefault="00CB079C" w:rsidP="00B6589C">
            <w:pPr>
              <w:pStyle w:val="Tabletext"/>
              <w:keepNext/>
              <w:keepLines/>
            </w:pPr>
            <w:sdt>
              <w:sdtPr>
                <w:id w:val="-1620680517"/>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425" w:type="dxa"/>
            <w:shd w:val="clear" w:color="auto" w:fill="FFFFFF"/>
            <w:vAlign w:val="center"/>
          </w:tcPr>
          <w:p w14:paraId="70E4310F" w14:textId="006549AA" w:rsidR="000D2C88" w:rsidRDefault="00CB079C" w:rsidP="00B6589C">
            <w:pPr>
              <w:pStyle w:val="Tabletext"/>
              <w:keepNext/>
              <w:keepLines/>
            </w:pPr>
            <w:sdt>
              <w:sdtPr>
                <w:id w:val="-2029313894"/>
                <w14:checkbox>
                  <w14:checked w14:val="0"/>
                  <w14:checkedState w14:val="0052" w14:font="Bell MT"/>
                  <w14:uncheckedState w14:val="00A3" w14:font="Bell MT"/>
                </w14:checkbox>
              </w:sdtPr>
              <w:sdtEndPr/>
              <w:sdtContent>
                <w:r w:rsidR="000D2C88">
                  <w:rPr>
                    <w:rFonts w:ascii="Wingdings 2" w:eastAsia="Wingdings 2" w:hAnsi="Wingdings 2" w:cs="Wingdings 2"/>
                  </w:rPr>
                  <w:t>£</w:t>
                </w:r>
              </w:sdtContent>
            </w:sdt>
          </w:p>
        </w:tc>
        <w:tc>
          <w:tcPr>
            <w:tcW w:w="3557" w:type="dxa"/>
            <w:shd w:val="clear" w:color="auto" w:fill="FFFFFF" w:themeFill="background1"/>
          </w:tcPr>
          <w:p w14:paraId="7D3B07C7" w14:textId="77777777" w:rsidR="000D2C88" w:rsidRPr="00226EFA" w:rsidRDefault="000D2C88" w:rsidP="00B6589C">
            <w:pPr>
              <w:pStyle w:val="Tabletext"/>
              <w:keepNext/>
              <w:keepLines/>
              <w:rPr>
                <w:rFonts w:asciiTheme="minorHAnsi" w:hAnsiTheme="minorHAnsi" w:cstheme="minorHAnsi"/>
              </w:rPr>
            </w:pPr>
          </w:p>
        </w:tc>
        <w:tc>
          <w:tcPr>
            <w:tcW w:w="456" w:type="dxa"/>
            <w:shd w:val="clear" w:color="auto" w:fill="FFFFFF" w:themeFill="background1"/>
            <w:vAlign w:val="center"/>
          </w:tcPr>
          <w:p w14:paraId="5CA65CE5" w14:textId="63E9290C" w:rsidR="000D2C88" w:rsidRDefault="000D2C88" w:rsidP="00B6589C">
            <w:pPr>
              <w:pStyle w:val="Tabletext"/>
              <w:keepNext/>
              <w:keepLines/>
              <w:jc w:val="center"/>
            </w:pPr>
          </w:p>
        </w:tc>
        <w:tc>
          <w:tcPr>
            <w:tcW w:w="456" w:type="dxa"/>
            <w:shd w:val="clear" w:color="auto" w:fill="FFFFFF" w:themeFill="background1"/>
            <w:vAlign w:val="center"/>
          </w:tcPr>
          <w:p w14:paraId="7546A3EA" w14:textId="277AA03D" w:rsidR="000D2C88" w:rsidRDefault="000D2C88" w:rsidP="00B6589C">
            <w:pPr>
              <w:pStyle w:val="Tabletext"/>
              <w:keepNext/>
              <w:keepLines/>
              <w:jc w:val="center"/>
            </w:pPr>
          </w:p>
        </w:tc>
        <w:tc>
          <w:tcPr>
            <w:tcW w:w="456" w:type="dxa"/>
            <w:shd w:val="clear" w:color="auto" w:fill="FFFFFF" w:themeFill="background1"/>
            <w:vAlign w:val="center"/>
          </w:tcPr>
          <w:p w14:paraId="320B4956" w14:textId="2138AC89" w:rsidR="000D2C88" w:rsidRDefault="000D2C88" w:rsidP="00B6589C">
            <w:pPr>
              <w:pStyle w:val="Tabletext"/>
              <w:keepNext/>
              <w:keepLines/>
              <w:jc w:val="center"/>
            </w:pPr>
          </w:p>
        </w:tc>
        <w:tc>
          <w:tcPr>
            <w:tcW w:w="456" w:type="dxa"/>
            <w:shd w:val="clear" w:color="auto" w:fill="FFFFFF" w:themeFill="background1"/>
            <w:vAlign w:val="center"/>
          </w:tcPr>
          <w:p w14:paraId="76092F7F" w14:textId="0F9FE0C0" w:rsidR="000D2C88" w:rsidRDefault="000D2C88" w:rsidP="00B6589C">
            <w:pPr>
              <w:pStyle w:val="Tabletext"/>
              <w:keepNext/>
              <w:keepLines/>
              <w:jc w:val="center"/>
            </w:pPr>
          </w:p>
        </w:tc>
      </w:tr>
    </w:tbl>
    <w:p w14:paraId="1652C82B" w14:textId="3DD095AE" w:rsidR="00011E47" w:rsidRDefault="00011E47" w:rsidP="00B6589C">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bookmarkStart w:id="5" w:name="_Hlk129687326"/>
      <w:r w:rsidR="00050ADE">
        <w:rPr>
          <w:rStyle w:val="InstructiontowritersChar"/>
          <w:rFonts w:eastAsiaTheme="minorHAnsi"/>
        </w:rPr>
        <w:t xml:space="preserve">Adjust the table to reflect the number of units you will offer. </w:t>
      </w:r>
      <w:bookmarkEnd w:id="5"/>
      <w:r>
        <w:rPr>
          <w:rStyle w:val="InstructiontowritersChar"/>
          <w:rFonts w:eastAsiaTheme="minorHAnsi"/>
        </w:rPr>
        <w:t xml:space="preserve">Check or uncheck </w:t>
      </w:r>
      <w:r w:rsidR="0062103E">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0B826DF0" w14:textId="77777777" w:rsidTr="00CB079C">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0D5CE4D" w14:textId="77777777" w:rsidR="00EE27C8" w:rsidRPr="00CD2E67" w:rsidRDefault="00EE27C8" w:rsidP="00B6589C">
            <w:pPr>
              <w:pStyle w:val="Tableheading"/>
              <w:keepNext/>
              <w:keepLines/>
            </w:pPr>
            <w:r w:rsidRPr="00CD2E67">
              <w:t>General capabilities</w:t>
            </w:r>
          </w:p>
        </w:tc>
        <w:tc>
          <w:tcPr>
            <w:tcW w:w="671" w:type="pct"/>
            <w:gridSpan w:val="4"/>
            <w:tcBorders>
              <w:right w:val="single" w:sz="4" w:space="0" w:color="A6A6A6"/>
            </w:tcBorders>
          </w:tcPr>
          <w:p w14:paraId="255807B0" w14:textId="77777777" w:rsidR="00EE27C8" w:rsidRPr="00CD2E67" w:rsidRDefault="00EE27C8" w:rsidP="00B6589C">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3D2BA8C1" w14:textId="77777777" w:rsidR="00EE27C8" w:rsidRPr="00CD2E67" w:rsidRDefault="00EE27C8" w:rsidP="00B6589C">
            <w:pPr>
              <w:pStyle w:val="Tableheading"/>
              <w:keepNext/>
              <w:keepLines/>
            </w:pPr>
          </w:p>
        </w:tc>
        <w:tc>
          <w:tcPr>
            <w:tcW w:w="1748" w:type="pct"/>
          </w:tcPr>
          <w:p w14:paraId="4EF5D3D5" w14:textId="77777777" w:rsidR="00EE27C8" w:rsidRPr="00CD2E67" w:rsidRDefault="00EE27C8" w:rsidP="00B6589C">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7CC811F" w14:textId="77777777" w:rsidR="00EE27C8" w:rsidRPr="00CD2E67" w:rsidRDefault="00AC209B" w:rsidP="00B6589C">
            <w:pPr>
              <w:pStyle w:val="Tableheading"/>
              <w:keepNext/>
              <w:keepLines/>
              <w:jc w:val="center"/>
            </w:pPr>
            <w:r>
              <w:t>Unit</w:t>
            </w:r>
            <w:r w:rsidR="005073DD">
              <w:t>s</w:t>
            </w:r>
          </w:p>
        </w:tc>
      </w:tr>
      <w:tr w:rsidR="00EE27C8" w:rsidRPr="00CD2E67" w14:paraId="410DB4C7" w14:textId="77777777" w:rsidTr="00A71C6A">
        <w:trPr>
          <w:trHeight w:val="349"/>
        </w:trPr>
        <w:tc>
          <w:tcPr>
            <w:tcW w:w="1748" w:type="pct"/>
            <w:tcBorders>
              <w:top w:val="single" w:sz="12" w:space="0" w:color="D22730" w:themeColor="text2"/>
            </w:tcBorders>
            <w:shd w:val="clear" w:color="auto" w:fill="E6E7E8"/>
          </w:tcPr>
          <w:p w14:paraId="25C04457" w14:textId="77777777" w:rsidR="00EE27C8" w:rsidRPr="00CD2E67" w:rsidRDefault="00EE27C8" w:rsidP="00B6589C">
            <w:pPr>
              <w:pStyle w:val="Tablesubhead"/>
              <w:keepNext/>
              <w:keepLines/>
            </w:pPr>
          </w:p>
        </w:tc>
        <w:tc>
          <w:tcPr>
            <w:tcW w:w="167" w:type="pct"/>
            <w:tcBorders>
              <w:top w:val="single" w:sz="12" w:space="0" w:color="D22730" w:themeColor="text2"/>
            </w:tcBorders>
            <w:shd w:val="clear" w:color="auto" w:fill="E6E7E8"/>
          </w:tcPr>
          <w:p w14:paraId="5C0A8144" w14:textId="77777777" w:rsidR="00EE27C8" w:rsidRPr="00CD2E67" w:rsidRDefault="00EE27C8" w:rsidP="00B6589C">
            <w:pPr>
              <w:pStyle w:val="Tablesubhead"/>
              <w:keepNext/>
              <w:keepLines/>
              <w:jc w:val="center"/>
            </w:pPr>
            <w:r w:rsidRPr="00CD2E67">
              <w:t>1</w:t>
            </w:r>
          </w:p>
        </w:tc>
        <w:tc>
          <w:tcPr>
            <w:tcW w:w="167" w:type="pct"/>
            <w:tcBorders>
              <w:top w:val="single" w:sz="12" w:space="0" w:color="D22730" w:themeColor="text2"/>
            </w:tcBorders>
            <w:shd w:val="clear" w:color="auto" w:fill="E6E7E8"/>
          </w:tcPr>
          <w:p w14:paraId="1A0DE85E" w14:textId="77777777" w:rsidR="00EE27C8" w:rsidRPr="00CD2E67" w:rsidRDefault="00EE27C8" w:rsidP="00B6589C">
            <w:pPr>
              <w:pStyle w:val="Tablesubhead"/>
              <w:keepNext/>
              <w:keepLines/>
              <w:jc w:val="center"/>
            </w:pPr>
            <w:r w:rsidRPr="00CD2E67">
              <w:t>2</w:t>
            </w:r>
          </w:p>
        </w:tc>
        <w:tc>
          <w:tcPr>
            <w:tcW w:w="167" w:type="pct"/>
            <w:tcBorders>
              <w:top w:val="single" w:sz="12" w:space="0" w:color="D22730" w:themeColor="text2"/>
            </w:tcBorders>
            <w:shd w:val="clear" w:color="auto" w:fill="E6E7E8"/>
          </w:tcPr>
          <w:p w14:paraId="22982FBF" w14:textId="77777777" w:rsidR="00EE27C8" w:rsidRPr="00CD2E67" w:rsidRDefault="00EE27C8" w:rsidP="00B6589C">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436C84CF" w14:textId="77777777" w:rsidR="00EE27C8" w:rsidRPr="00CD2E67" w:rsidRDefault="00EE27C8" w:rsidP="00B6589C">
            <w:pPr>
              <w:pStyle w:val="Tablesubhead"/>
              <w:keepNext/>
              <w:keepLines/>
              <w:jc w:val="center"/>
            </w:pPr>
            <w:r w:rsidRPr="00CD2E67">
              <w:t>4</w:t>
            </w:r>
          </w:p>
        </w:tc>
        <w:tc>
          <w:tcPr>
            <w:tcW w:w="221" w:type="pct"/>
            <w:tcBorders>
              <w:top w:val="nil"/>
              <w:left w:val="single" w:sz="4" w:space="0" w:color="A6A6A6"/>
              <w:bottom w:val="nil"/>
            </w:tcBorders>
          </w:tcPr>
          <w:p w14:paraId="352FCB8C" w14:textId="77777777" w:rsidR="00EE27C8" w:rsidRPr="00CD2E67" w:rsidRDefault="00EE27C8" w:rsidP="00B6589C">
            <w:pPr>
              <w:keepNext/>
              <w:keepLines/>
            </w:pPr>
          </w:p>
        </w:tc>
        <w:tc>
          <w:tcPr>
            <w:tcW w:w="1748" w:type="pct"/>
            <w:shd w:val="clear" w:color="auto" w:fill="E6E7E8"/>
          </w:tcPr>
          <w:p w14:paraId="05A0853E" w14:textId="77777777" w:rsidR="00EE27C8" w:rsidRPr="00CD2E67" w:rsidRDefault="00EE27C8" w:rsidP="00B6589C">
            <w:pPr>
              <w:pStyle w:val="Tablesubhead"/>
              <w:keepNext/>
              <w:keepLines/>
            </w:pPr>
          </w:p>
        </w:tc>
        <w:tc>
          <w:tcPr>
            <w:tcW w:w="153" w:type="pct"/>
            <w:shd w:val="clear" w:color="auto" w:fill="E6E7E8"/>
          </w:tcPr>
          <w:p w14:paraId="7A2444A8" w14:textId="77777777" w:rsidR="00EE27C8" w:rsidRPr="00CD2E67" w:rsidRDefault="00EE27C8" w:rsidP="00B6589C">
            <w:pPr>
              <w:pStyle w:val="Tablesubhead"/>
              <w:keepNext/>
              <w:keepLines/>
              <w:jc w:val="center"/>
            </w:pPr>
            <w:r w:rsidRPr="00CD2E67">
              <w:t>1</w:t>
            </w:r>
          </w:p>
        </w:tc>
        <w:tc>
          <w:tcPr>
            <w:tcW w:w="153" w:type="pct"/>
            <w:shd w:val="clear" w:color="auto" w:fill="E6E7E8"/>
          </w:tcPr>
          <w:p w14:paraId="5C6AD684" w14:textId="77777777" w:rsidR="00EE27C8" w:rsidRPr="00CD2E67" w:rsidRDefault="00EE27C8" w:rsidP="00B6589C">
            <w:pPr>
              <w:pStyle w:val="Tablesubhead"/>
              <w:keepNext/>
              <w:keepLines/>
              <w:jc w:val="center"/>
            </w:pPr>
            <w:r w:rsidRPr="00CD2E67">
              <w:t>2</w:t>
            </w:r>
          </w:p>
        </w:tc>
        <w:tc>
          <w:tcPr>
            <w:tcW w:w="153" w:type="pct"/>
            <w:shd w:val="clear" w:color="auto" w:fill="E6E7E8"/>
          </w:tcPr>
          <w:p w14:paraId="09B47EF7" w14:textId="77777777" w:rsidR="00EE27C8" w:rsidRPr="00CD2E67" w:rsidRDefault="00EE27C8" w:rsidP="00B6589C">
            <w:pPr>
              <w:pStyle w:val="Tablesubhead"/>
              <w:keepNext/>
              <w:keepLines/>
              <w:jc w:val="center"/>
            </w:pPr>
            <w:r w:rsidRPr="00CD2E67">
              <w:t>3</w:t>
            </w:r>
          </w:p>
        </w:tc>
        <w:tc>
          <w:tcPr>
            <w:tcW w:w="153" w:type="pct"/>
            <w:tcBorders>
              <w:right w:val="single" w:sz="4" w:space="0" w:color="A6A6A6"/>
            </w:tcBorders>
            <w:shd w:val="clear" w:color="auto" w:fill="E6E7E8"/>
          </w:tcPr>
          <w:p w14:paraId="6C778A9E" w14:textId="77777777" w:rsidR="00EE27C8" w:rsidRPr="00CD2E67" w:rsidRDefault="00EE27C8" w:rsidP="00B6589C">
            <w:pPr>
              <w:pStyle w:val="Tablesubhead"/>
              <w:keepNext/>
              <w:keepLines/>
              <w:jc w:val="center"/>
            </w:pPr>
            <w:r w:rsidRPr="00CD2E67">
              <w:t>4</w:t>
            </w:r>
          </w:p>
        </w:tc>
      </w:tr>
      <w:tr w:rsidR="00EE27C8" w:rsidRPr="00CD2E67" w14:paraId="3B988098" w14:textId="77777777" w:rsidTr="00A71C6A">
        <w:trPr>
          <w:trHeight w:val="349"/>
        </w:trPr>
        <w:tc>
          <w:tcPr>
            <w:tcW w:w="1748" w:type="pct"/>
          </w:tcPr>
          <w:p w14:paraId="45DD06FE" w14:textId="77777777" w:rsidR="00EE27C8" w:rsidRPr="00CD2E67" w:rsidRDefault="00EE27C8" w:rsidP="00B6589C">
            <w:pPr>
              <w:pStyle w:val="Tabletext"/>
              <w:keepNext/>
              <w:keepLines/>
            </w:pPr>
            <w:r w:rsidRPr="00CD2E67">
              <w:t xml:space="preserve">Critical and creative thinking </w:t>
            </w:r>
          </w:p>
        </w:tc>
        <w:tc>
          <w:tcPr>
            <w:tcW w:w="167" w:type="pct"/>
            <w:vAlign w:val="center"/>
          </w:tcPr>
          <w:p w14:paraId="4B6209CD" w14:textId="77777777" w:rsidR="00EE27C8" w:rsidRPr="00CD2E67" w:rsidRDefault="00CB079C" w:rsidP="00B6589C">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B1EDAE9" w14:textId="77777777" w:rsidR="00EE27C8" w:rsidRPr="00CD2E67" w:rsidRDefault="00CB079C" w:rsidP="00B6589C">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9C0E387" w14:textId="77777777" w:rsidR="00EE27C8" w:rsidRPr="00CD2E67" w:rsidRDefault="00CB079C" w:rsidP="00B6589C">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7E58570" w14:textId="77777777" w:rsidR="00EE27C8" w:rsidRPr="00CD2E67" w:rsidRDefault="00CB079C" w:rsidP="00B6589C">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B3CF9E4" w14:textId="77777777" w:rsidR="00EE27C8" w:rsidRPr="00CD2E67" w:rsidRDefault="00EE27C8" w:rsidP="00B6589C">
            <w:pPr>
              <w:keepNext/>
              <w:keepLines/>
            </w:pPr>
          </w:p>
        </w:tc>
        <w:tc>
          <w:tcPr>
            <w:tcW w:w="1748" w:type="pct"/>
          </w:tcPr>
          <w:p w14:paraId="6D4BA8B8" w14:textId="77777777" w:rsidR="00EE27C8" w:rsidRPr="00CD2E67" w:rsidRDefault="00EE27C8" w:rsidP="00B6589C">
            <w:pPr>
              <w:pStyle w:val="Tabletext"/>
              <w:keepNext/>
              <w:keepLines/>
              <w:rPr>
                <w:rFonts w:eastAsia="SimSun"/>
              </w:rPr>
            </w:pPr>
            <w:r w:rsidRPr="00CD2E67">
              <w:t>Aboriginal and Torres Strait Islander histories and culture</w:t>
            </w:r>
            <w:r>
              <w:t>s</w:t>
            </w:r>
          </w:p>
        </w:tc>
        <w:tc>
          <w:tcPr>
            <w:tcW w:w="153" w:type="pct"/>
            <w:vAlign w:val="center"/>
          </w:tcPr>
          <w:p w14:paraId="0A9495A8" w14:textId="77777777" w:rsidR="00EE27C8" w:rsidRPr="00CD2E67" w:rsidRDefault="00CB079C" w:rsidP="00B6589C">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13DF66C" w14:textId="77777777" w:rsidR="00EE27C8" w:rsidRPr="00CD2E67" w:rsidRDefault="00CB079C" w:rsidP="00B6589C">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1233D0A" w14:textId="77777777" w:rsidR="00EE27C8" w:rsidRPr="00CD2E67" w:rsidRDefault="00CB079C" w:rsidP="00B6589C">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7FE97E20" w14:textId="77777777" w:rsidR="00EE27C8" w:rsidRPr="00CD2E67" w:rsidRDefault="00CB079C" w:rsidP="00B6589C">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F94E6E1" w14:textId="77777777" w:rsidTr="00A71C6A">
        <w:trPr>
          <w:trHeight w:val="349"/>
        </w:trPr>
        <w:tc>
          <w:tcPr>
            <w:tcW w:w="1748" w:type="pct"/>
          </w:tcPr>
          <w:p w14:paraId="648A2181" w14:textId="77777777" w:rsidR="00EE27C8" w:rsidRPr="00CD2E67" w:rsidRDefault="00EE27C8" w:rsidP="002E5A67">
            <w:pPr>
              <w:pStyle w:val="Tabletext"/>
            </w:pPr>
            <w:r w:rsidRPr="00953F46">
              <w:t>Digital literacy</w:t>
            </w:r>
            <w:r w:rsidRPr="00CD2E67">
              <w:t xml:space="preserve"> </w:t>
            </w:r>
          </w:p>
        </w:tc>
        <w:tc>
          <w:tcPr>
            <w:tcW w:w="167" w:type="pct"/>
            <w:vAlign w:val="center"/>
          </w:tcPr>
          <w:p w14:paraId="22344D59" w14:textId="77777777" w:rsidR="00EE27C8" w:rsidRPr="00CD2E67" w:rsidRDefault="00CB079C" w:rsidP="002E5A67">
            <w:pPr>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B880FFF" w14:textId="77777777" w:rsidR="00EE27C8" w:rsidRPr="00CD2E67" w:rsidRDefault="00CB079C" w:rsidP="002E5A67">
            <w:pPr>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DDA7A1C" w14:textId="77777777" w:rsidR="00EE27C8" w:rsidRPr="00CD2E67" w:rsidRDefault="00CB079C" w:rsidP="002E5A67">
            <w:pPr>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18B6129" w14:textId="77777777" w:rsidR="00EE27C8" w:rsidRPr="00CD2E67" w:rsidRDefault="00CB079C" w:rsidP="002E5A67">
            <w:pPr>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B1B2554" w14:textId="77777777" w:rsidR="00EE27C8" w:rsidRPr="00CD2E67" w:rsidRDefault="00EE27C8" w:rsidP="002E5A67"/>
        </w:tc>
        <w:tc>
          <w:tcPr>
            <w:tcW w:w="1748" w:type="pct"/>
          </w:tcPr>
          <w:p w14:paraId="3B73F3A4" w14:textId="77777777" w:rsidR="00EE27C8" w:rsidRPr="00CD2E67" w:rsidRDefault="00EE27C8" w:rsidP="002E5A67">
            <w:pPr>
              <w:pStyle w:val="Tabletext"/>
              <w:rPr>
                <w:b/>
              </w:rPr>
            </w:pPr>
            <w:r w:rsidRPr="00CD2E67">
              <w:t>Asia and Australia’s engagement with Asia</w:t>
            </w:r>
          </w:p>
        </w:tc>
        <w:tc>
          <w:tcPr>
            <w:tcW w:w="153" w:type="pct"/>
            <w:vAlign w:val="center"/>
          </w:tcPr>
          <w:p w14:paraId="6A569DA3" w14:textId="77777777" w:rsidR="00EE27C8" w:rsidRPr="00CD2E67" w:rsidRDefault="00CB079C" w:rsidP="002E5A67">
            <w:pPr>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7EA65DC" w14:textId="77777777" w:rsidR="00EE27C8" w:rsidRPr="00CD2E67" w:rsidRDefault="00CB079C" w:rsidP="002E5A67">
            <w:pPr>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16527520" w14:textId="77777777" w:rsidR="00EE27C8" w:rsidRPr="00CD2E67" w:rsidRDefault="00CB079C" w:rsidP="002E5A67">
            <w:pPr>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74641C0C" w14:textId="77777777" w:rsidR="00EE27C8" w:rsidRPr="00CD2E67" w:rsidRDefault="00CB079C" w:rsidP="002E5A67">
            <w:pPr>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E45F0DE" w14:textId="77777777" w:rsidTr="00216871">
        <w:trPr>
          <w:trHeight w:val="349"/>
        </w:trPr>
        <w:tc>
          <w:tcPr>
            <w:tcW w:w="1748" w:type="pct"/>
          </w:tcPr>
          <w:p w14:paraId="4E6A1C94" w14:textId="77777777" w:rsidR="00EE27C8" w:rsidRPr="00CD2E67" w:rsidRDefault="00EE27C8" w:rsidP="002E5A67">
            <w:pPr>
              <w:pStyle w:val="Tabletext"/>
            </w:pPr>
            <w:r w:rsidRPr="00CD2E67">
              <w:t>Ethical understanding</w:t>
            </w:r>
          </w:p>
        </w:tc>
        <w:tc>
          <w:tcPr>
            <w:tcW w:w="167" w:type="pct"/>
            <w:vAlign w:val="center"/>
          </w:tcPr>
          <w:p w14:paraId="57D7479C" w14:textId="77777777" w:rsidR="00EE27C8" w:rsidRPr="00CD2E67" w:rsidRDefault="00CB079C" w:rsidP="002E5A67">
            <w:pPr>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8E31073" w14:textId="77777777" w:rsidR="00EE27C8" w:rsidRPr="00CD2E67" w:rsidRDefault="00CB079C"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9FAF161" w14:textId="77777777" w:rsidR="00EE27C8" w:rsidRPr="00CD2E67" w:rsidRDefault="00CB079C"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6B0AFBC4" w14:textId="77777777" w:rsidR="00EE27C8" w:rsidRPr="00CD2E67" w:rsidRDefault="00CB079C" w:rsidP="002E5A67">
            <w:pPr>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F696CC4" w14:textId="77777777" w:rsidR="00EE27C8" w:rsidRPr="00CD2E67" w:rsidRDefault="00EE27C8" w:rsidP="002E5A67"/>
        </w:tc>
        <w:tc>
          <w:tcPr>
            <w:tcW w:w="1748" w:type="pct"/>
            <w:tcBorders>
              <w:bottom w:val="single" w:sz="4" w:space="0" w:color="A6A6A6"/>
            </w:tcBorders>
          </w:tcPr>
          <w:p w14:paraId="2A7E57AC"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4BF62B5D" w14:textId="77777777" w:rsidR="00EE27C8" w:rsidRPr="00CD2E67" w:rsidRDefault="00CB079C" w:rsidP="002E5A67">
            <w:pPr>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3DEA6C5F" w14:textId="77777777" w:rsidR="00EE27C8" w:rsidRPr="00CD2E67" w:rsidRDefault="00CB079C"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654C4D54" w14:textId="77777777" w:rsidR="00EE27C8" w:rsidRPr="00CD2E67" w:rsidRDefault="00CB079C"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3B3F8108" w14:textId="77777777" w:rsidR="00EE27C8" w:rsidRPr="00CD2E67" w:rsidRDefault="00CB079C" w:rsidP="002E5A67">
            <w:pPr>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CB079C" w:rsidRPr="00CD2E67" w14:paraId="6A1F76C4" w14:textId="77777777" w:rsidTr="00216871">
        <w:trPr>
          <w:gridAfter w:val="6"/>
          <w:wAfter w:w="2581" w:type="pct"/>
          <w:trHeight w:val="349"/>
        </w:trPr>
        <w:tc>
          <w:tcPr>
            <w:tcW w:w="1748" w:type="pct"/>
          </w:tcPr>
          <w:p w14:paraId="2C3629C6" w14:textId="77777777" w:rsidR="00CB079C" w:rsidRPr="00CD2E67" w:rsidRDefault="00CB079C" w:rsidP="002E5A67">
            <w:pPr>
              <w:pStyle w:val="Tabletext"/>
            </w:pPr>
            <w:r w:rsidRPr="00CD2E67">
              <w:t>Intercultural understanding</w:t>
            </w:r>
          </w:p>
        </w:tc>
        <w:tc>
          <w:tcPr>
            <w:tcW w:w="167" w:type="pct"/>
            <w:vAlign w:val="center"/>
          </w:tcPr>
          <w:p w14:paraId="34ED6274" w14:textId="77777777" w:rsidR="00CB079C" w:rsidRPr="00CD2E67" w:rsidRDefault="00CB079C" w:rsidP="002E5A67">
            <w:pPr>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1E6C799" w14:textId="77777777" w:rsidR="00CB079C" w:rsidRPr="00CD2E67" w:rsidRDefault="00CB079C" w:rsidP="002E5A67">
            <w:pPr>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D83E8AF" w14:textId="77777777" w:rsidR="00CB079C" w:rsidRPr="00CD2E67" w:rsidRDefault="00CB079C" w:rsidP="002E5A67">
            <w:pPr>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288272F1" w14:textId="77777777" w:rsidR="00CB079C" w:rsidRPr="00CD2E67" w:rsidRDefault="00CB079C" w:rsidP="002E5A67">
            <w:pPr>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CB079C" w:rsidRPr="00CD2E67" w14:paraId="5CFBFE79" w14:textId="77777777" w:rsidTr="00216871">
        <w:trPr>
          <w:gridAfter w:val="6"/>
          <w:wAfter w:w="2581" w:type="pct"/>
          <w:trHeight w:val="349"/>
        </w:trPr>
        <w:tc>
          <w:tcPr>
            <w:tcW w:w="1748" w:type="pct"/>
          </w:tcPr>
          <w:p w14:paraId="541C3457" w14:textId="77777777" w:rsidR="00CB079C" w:rsidRPr="00CD2E67" w:rsidRDefault="00CB079C" w:rsidP="002E5A67">
            <w:pPr>
              <w:pStyle w:val="Tabletext"/>
            </w:pPr>
            <w:r w:rsidRPr="00CD2E67">
              <w:t xml:space="preserve">Literacy </w:t>
            </w:r>
          </w:p>
        </w:tc>
        <w:tc>
          <w:tcPr>
            <w:tcW w:w="167" w:type="pct"/>
            <w:vAlign w:val="center"/>
          </w:tcPr>
          <w:p w14:paraId="5910C01A" w14:textId="77777777" w:rsidR="00CB079C" w:rsidRPr="00CD2E67" w:rsidRDefault="00CB079C" w:rsidP="002E5A67">
            <w:pPr>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72A67EC2" w14:textId="77777777" w:rsidR="00CB079C" w:rsidRPr="00CD2E67" w:rsidRDefault="00CB079C" w:rsidP="002E5A67">
            <w:pPr>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7859C618" w14:textId="77777777" w:rsidR="00CB079C" w:rsidRPr="00CD2E67" w:rsidRDefault="00CB079C" w:rsidP="002E5A67">
            <w:pPr>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27117D08" w14:textId="77777777" w:rsidR="00CB079C" w:rsidRPr="00CD2E67" w:rsidRDefault="00CB079C" w:rsidP="002E5A67">
            <w:pPr>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CB079C" w:rsidRPr="00CD2E67" w14:paraId="4DF4CCF4" w14:textId="77777777" w:rsidTr="00216871">
        <w:trPr>
          <w:gridAfter w:val="6"/>
          <w:wAfter w:w="2581" w:type="pct"/>
          <w:trHeight w:val="349"/>
        </w:trPr>
        <w:tc>
          <w:tcPr>
            <w:tcW w:w="1748" w:type="pct"/>
          </w:tcPr>
          <w:p w14:paraId="4A5E4D56" w14:textId="77777777" w:rsidR="00CB079C" w:rsidRPr="00CD2E67" w:rsidRDefault="00CB079C" w:rsidP="002E5A67">
            <w:pPr>
              <w:pStyle w:val="Tabletext"/>
            </w:pPr>
            <w:r w:rsidRPr="00CD2E67">
              <w:t>Numeracy</w:t>
            </w:r>
          </w:p>
        </w:tc>
        <w:tc>
          <w:tcPr>
            <w:tcW w:w="167" w:type="pct"/>
            <w:vAlign w:val="center"/>
          </w:tcPr>
          <w:p w14:paraId="1EC9ACDE" w14:textId="77777777" w:rsidR="00CB079C" w:rsidRPr="00CD2E67" w:rsidRDefault="00CB079C" w:rsidP="002E5A67">
            <w:pPr>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39F98535" w14:textId="77777777" w:rsidR="00CB079C" w:rsidRPr="00CD2E67" w:rsidRDefault="00CB079C" w:rsidP="002E5A67">
            <w:pPr>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47823D0" w14:textId="77777777" w:rsidR="00CB079C" w:rsidRPr="00CD2E67" w:rsidRDefault="00CB079C" w:rsidP="002E5A67">
            <w:pPr>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002A913" w14:textId="77777777" w:rsidR="00CB079C" w:rsidRPr="00CD2E67" w:rsidRDefault="00CB079C" w:rsidP="002E5A67">
            <w:pPr>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CB079C" w:rsidRPr="00CD2E67" w14:paraId="68C8F40E" w14:textId="77777777" w:rsidTr="00216871">
        <w:trPr>
          <w:gridAfter w:val="6"/>
          <w:wAfter w:w="2581" w:type="pct"/>
          <w:trHeight w:val="349"/>
        </w:trPr>
        <w:tc>
          <w:tcPr>
            <w:tcW w:w="1748" w:type="pct"/>
          </w:tcPr>
          <w:p w14:paraId="43679B22" w14:textId="77777777" w:rsidR="00CB079C" w:rsidRPr="00CD2E67" w:rsidRDefault="00CB079C" w:rsidP="002E5A67">
            <w:pPr>
              <w:pStyle w:val="Tabletext"/>
            </w:pPr>
            <w:r w:rsidRPr="00CD2E67">
              <w:t>Personal and social capability</w:t>
            </w:r>
          </w:p>
        </w:tc>
        <w:tc>
          <w:tcPr>
            <w:tcW w:w="167" w:type="pct"/>
            <w:vAlign w:val="center"/>
          </w:tcPr>
          <w:p w14:paraId="78B7423D" w14:textId="77777777" w:rsidR="00CB079C" w:rsidRPr="00CD2E67" w:rsidRDefault="00CB079C"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97504AA" w14:textId="77777777" w:rsidR="00CB079C" w:rsidRPr="00CD2E67" w:rsidRDefault="00CB079C" w:rsidP="002E5A67">
            <w:pPr>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0940B3D2" w14:textId="77777777" w:rsidR="00CB079C" w:rsidRPr="00CD2E67" w:rsidRDefault="00CB079C"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123F2C66" w14:textId="77777777" w:rsidR="00CB079C" w:rsidRPr="00CD2E67" w:rsidRDefault="00CB079C"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0047B833" w14:textId="1DAC16A8" w:rsidR="00D94E4F" w:rsidRPr="00D94E4F" w:rsidRDefault="00D94E4F" w:rsidP="00333DEC">
      <w:pPr>
        <w:pStyle w:val="BodyText"/>
        <w:spacing w:before="480"/>
      </w:pPr>
      <w:bookmarkStart w:id="6" w:name="_Hlk33697583"/>
      <w:bookmarkEnd w:id="2"/>
      <w:r w:rsidRPr="00D94E4F">
        <w:rPr>
          <w:noProof/>
        </w:rPr>
        <w:drawing>
          <wp:inline distT="0" distB="0" distL="0" distR="0" wp14:anchorId="6669AD69" wp14:editId="7F2E7EA4">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0D1543C4F7A6446DAB8DC3C53F0A13E8"/>
          </w:placeholder>
        </w:sdtPr>
        <w:sdtEndPr/>
        <w:sdtContent>
          <w:r w:rsidR="0028569D">
            <w:t>202</w:t>
          </w:r>
          <w:r w:rsidR="003B60EB">
            <w:t>3</w:t>
          </w:r>
        </w:sdtContent>
      </w:sdt>
    </w:p>
    <w:p w14:paraId="5A721A59" w14:textId="1EB63ED2"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054E75CE71974E23B0CCB8AF885E8731"/>
          </w:placeholder>
        </w:sdtPr>
        <w:sdtEndPr/>
        <w:sdtContent>
          <w:r w:rsidR="0028569D">
            <w:t>202</w:t>
          </w:r>
          <w:r w:rsidR="00B9549A">
            <w:t>3</w:t>
          </w:r>
        </w:sdtContent>
      </w:sdt>
      <w:r w:rsidRPr="003D2E09">
        <w:t xml:space="preserve"> </w:t>
      </w:r>
      <w:hyperlink r:id="rId23" w:history="1">
        <w:r w:rsidR="000B7310" w:rsidRPr="003D2E09">
          <w:rPr>
            <w:color w:val="0000FF"/>
          </w:rPr>
          <w:t>www.qcaa.qld.edu.au/copyright</w:t>
        </w:r>
      </w:hyperlink>
      <w:r w:rsidRPr="003D2E09">
        <w:t>.</w:t>
      </w:r>
      <w:bookmarkEnd w:id="6"/>
    </w:p>
    <w:p w14:paraId="5094C399" w14:textId="77777777" w:rsidR="00B6589C" w:rsidRPr="003D2E09" w:rsidRDefault="00B6589C" w:rsidP="007653B0">
      <w:pPr>
        <w:pStyle w:val="Legalnotice"/>
      </w:pPr>
      <w:bookmarkStart w:id="7"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7"/>
    </w:p>
    <w:sectPr w:rsidR="00B6589C"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39F6F" w14:textId="77777777" w:rsidR="0053364E" w:rsidRDefault="0053364E" w:rsidP="00185154">
      <w:r>
        <w:separator/>
      </w:r>
    </w:p>
    <w:p w14:paraId="49383965" w14:textId="77777777" w:rsidR="0053364E" w:rsidRDefault="0053364E"/>
    <w:p w14:paraId="0CFEA9E4" w14:textId="77777777" w:rsidR="0053364E" w:rsidRDefault="0053364E"/>
  </w:endnote>
  <w:endnote w:type="continuationSeparator" w:id="0">
    <w:p w14:paraId="3F4927CF" w14:textId="77777777" w:rsidR="0053364E" w:rsidRDefault="0053364E" w:rsidP="00185154">
      <w:r>
        <w:continuationSeparator/>
      </w:r>
    </w:p>
    <w:p w14:paraId="7488FE92" w14:textId="77777777" w:rsidR="0053364E" w:rsidRDefault="0053364E"/>
    <w:p w14:paraId="469B2717" w14:textId="77777777" w:rsidR="0053364E" w:rsidRDefault="0053364E"/>
  </w:endnote>
  <w:endnote w:type="continuationNotice" w:id="1">
    <w:p w14:paraId="1524A67F" w14:textId="77777777" w:rsidR="00031F08" w:rsidRDefault="00031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22C7D7D3" w:rsidR="00B64090" w:rsidRPr="002E6121" w:rsidRDefault="00CB079C"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26EFA">
                <w:t>Years 9–10 band</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32A337D0" w14:textId="00CEF640" w:rsidR="00B64090" w:rsidRDefault="00B6589C"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0B0BEC48" w:rsidR="002B573B" w:rsidRPr="00454DE4" w:rsidRDefault="00CB079C"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FD5213">
                <w:rPr>
                  <w:rFonts w:eastAsia="Times New Roman"/>
                  <w:color w:val="808080"/>
                  <w:sz w:val="10"/>
                  <w:szCs w:val="10"/>
                </w:rPr>
                <w:t>230349</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5E9065CA" w:rsidR="00B64090" w:rsidRPr="002E6121" w:rsidRDefault="00CB079C"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26EFA">
                <w:t>Years 9–10 band</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AA2B40">
                <w:t xml:space="preserve">Music </w:t>
              </w:r>
            </w:sdtContent>
          </w:sdt>
          <w:r w:rsidR="00050ADE">
            <w:t xml:space="preserve">Curriculum </w:t>
          </w:r>
          <w:r w:rsidR="000A67A9">
            <w:t>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15F95668" w14:textId="6768E17D" w:rsidR="00B64090" w:rsidRDefault="00B6589C"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FC6D" w14:textId="77777777" w:rsidR="0053364E" w:rsidRPr="001B4733" w:rsidRDefault="0053364E" w:rsidP="001B4733">
      <w:pPr>
        <w:rPr>
          <w:color w:val="D22730" w:themeColor="text2"/>
        </w:rPr>
      </w:pPr>
      <w:r w:rsidRPr="001B4733">
        <w:rPr>
          <w:color w:val="D22730" w:themeColor="text2"/>
        </w:rPr>
        <w:continuationSeparator/>
      </w:r>
    </w:p>
    <w:p w14:paraId="09E9A915" w14:textId="77777777" w:rsidR="0053364E" w:rsidRPr="001B4733" w:rsidRDefault="0053364E">
      <w:pPr>
        <w:rPr>
          <w:sz w:val="4"/>
          <w:szCs w:val="4"/>
        </w:rPr>
      </w:pPr>
    </w:p>
  </w:footnote>
  <w:footnote w:type="continuationSeparator" w:id="0">
    <w:p w14:paraId="2CE7109A" w14:textId="77777777" w:rsidR="0053364E" w:rsidRPr="001B4733" w:rsidRDefault="0053364E" w:rsidP="00185154">
      <w:pPr>
        <w:rPr>
          <w:color w:val="D22730" w:themeColor="text2"/>
        </w:rPr>
      </w:pPr>
      <w:r w:rsidRPr="001B4733">
        <w:rPr>
          <w:color w:val="D22730" w:themeColor="text2"/>
        </w:rPr>
        <w:continuationSeparator/>
      </w:r>
    </w:p>
    <w:p w14:paraId="3774A31C" w14:textId="77777777" w:rsidR="0053364E" w:rsidRPr="001B4733" w:rsidRDefault="0053364E">
      <w:pPr>
        <w:rPr>
          <w:sz w:val="4"/>
          <w:szCs w:val="4"/>
        </w:rPr>
      </w:pPr>
    </w:p>
  </w:footnote>
  <w:footnote w:type="continuationNotice" w:id="1">
    <w:p w14:paraId="3CA6B39D" w14:textId="77777777" w:rsidR="0053364E" w:rsidRPr="001B4733" w:rsidRDefault="0053364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58241"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58242"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80364"/>
    <w:multiLevelType w:val="multilevel"/>
    <w:tmpl w:val="6DAA8A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72E05B2"/>
    <w:multiLevelType w:val="hybridMultilevel"/>
    <w:tmpl w:val="73341B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B402C4"/>
    <w:multiLevelType w:val="multilevel"/>
    <w:tmpl w:val="9FD2D0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8BB2A814"/>
    <w:styleLink w:val="ListGroupTableBullets"/>
    <w:lvl w:ilvl="0">
      <w:start w:val="1"/>
      <w:numFmt w:val="bullet"/>
      <w:pStyle w:val="TableBullet"/>
      <w:lvlText w:val=""/>
      <w:lvlJc w:val="left"/>
      <w:pPr>
        <w:tabs>
          <w:tab w:val="num" w:pos="623"/>
        </w:tabs>
        <w:ind w:left="623" w:hanging="171"/>
      </w:pPr>
      <w:rPr>
        <w:rFonts w:ascii="Symbol" w:hAnsi="Symbol" w:hint="default"/>
      </w:rPr>
    </w:lvl>
    <w:lvl w:ilvl="1">
      <w:start w:val="1"/>
      <w:numFmt w:val="bullet"/>
      <w:pStyle w:val="TableBullet2"/>
      <w:lvlText w:val="-"/>
      <w:lvlJc w:val="left"/>
      <w:pPr>
        <w:tabs>
          <w:tab w:val="num" w:pos="623"/>
        </w:tabs>
        <w:ind w:left="793" w:hanging="170"/>
      </w:pPr>
      <w:rPr>
        <w:rFonts w:ascii="Courier New" w:hAnsi="Courier New" w:hint="default"/>
      </w:rPr>
    </w:lvl>
    <w:lvl w:ilvl="2">
      <w:start w:val="1"/>
      <w:numFmt w:val="bullet"/>
      <w:pStyle w:val="TableBullet3"/>
      <w:lvlText w:val=""/>
      <w:lvlJc w:val="left"/>
      <w:pPr>
        <w:tabs>
          <w:tab w:val="num" w:pos="963"/>
        </w:tabs>
        <w:ind w:left="963" w:hanging="170"/>
      </w:pPr>
      <w:rPr>
        <w:rFonts w:ascii="Wingdings" w:hAnsi="Wingdings" w:hint="default"/>
      </w:rPr>
    </w:lvl>
    <w:lvl w:ilvl="3">
      <w:start w:val="1"/>
      <w:numFmt w:val="bullet"/>
      <w:pStyle w:val="TableBullet4"/>
      <w:lvlText w:val="o"/>
      <w:lvlJc w:val="left"/>
      <w:pPr>
        <w:tabs>
          <w:tab w:val="num" w:pos="1133"/>
        </w:tabs>
        <w:ind w:left="1133" w:hanging="170"/>
      </w:pPr>
      <w:rPr>
        <w:rFonts w:ascii="Courier New" w:hAnsi="Courier New" w:hint="default"/>
        <w:sz w:val="16"/>
      </w:rPr>
    </w:lvl>
    <w:lvl w:ilvl="4">
      <w:start w:val="1"/>
      <w:numFmt w:val="none"/>
      <w:suff w:val="nothing"/>
      <w:lvlText w:val=""/>
      <w:lvlJc w:val="left"/>
      <w:pPr>
        <w:ind w:left="339" w:firstLine="0"/>
      </w:pPr>
      <w:rPr>
        <w:rFonts w:hint="default"/>
      </w:rPr>
    </w:lvl>
    <w:lvl w:ilvl="5">
      <w:start w:val="1"/>
      <w:numFmt w:val="none"/>
      <w:suff w:val="nothing"/>
      <w:lvlText w:val=""/>
      <w:lvlJc w:val="left"/>
      <w:pPr>
        <w:ind w:left="339" w:firstLine="0"/>
      </w:pPr>
      <w:rPr>
        <w:rFonts w:hint="default"/>
      </w:rPr>
    </w:lvl>
    <w:lvl w:ilvl="6">
      <w:start w:val="1"/>
      <w:numFmt w:val="none"/>
      <w:suff w:val="nothing"/>
      <w:lvlText w:val=""/>
      <w:lvlJc w:val="left"/>
      <w:pPr>
        <w:ind w:left="339" w:firstLine="0"/>
      </w:pPr>
      <w:rPr>
        <w:rFonts w:hint="default"/>
      </w:rPr>
    </w:lvl>
    <w:lvl w:ilvl="7">
      <w:start w:val="1"/>
      <w:numFmt w:val="none"/>
      <w:suff w:val="nothing"/>
      <w:lvlText w:val=""/>
      <w:lvlJc w:val="left"/>
      <w:pPr>
        <w:ind w:left="339" w:firstLine="0"/>
      </w:pPr>
      <w:rPr>
        <w:rFonts w:hint="default"/>
      </w:rPr>
    </w:lvl>
    <w:lvl w:ilvl="8">
      <w:start w:val="1"/>
      <w:numFmt w:val="none"/>
      <w:suff w:val="nothing"/>
      <w:lvlText w:val=""/>
      <w:lvlJc w:val="left"/>
      <w:pPr>
        <w:ind w:left="339" w:firstLine="0"/>
      </w:pPr>
      <w:rPr>
        <w:rFonts w:hint="default"/>
      </w:rPr>
    </w:lvl>
  </w:abstractNum>
  <w:abstractNum w:abstractNumId="10" w15:restartNumberingAfterBreak="0">
    <w:nsid w:val="25DB0E73"/>
    <w:multiLevelType w:val="singleLevel"/>
    <w:tmpl w:val="73EEE966"/>
    <w:lvl w:ilvl="0">
      <w:start w:val="1"/>
      <w:numFmt w:val="bullet"/>
      <w:lvlText w:val=""/>
      <w:lvlJc w:val="left"/>
      <w:pPr>
        <w:ind w:left="720" w:hanging="360"/>
      </w:pPr>
      <w:rPr>
        <w:rFonts w:ascii="Symbol" w:hAnsi="Symbol" w:hint="default"/>
      </w:rPr>
    </w:lvl>
  </w:abstractNum>
  <w:abstractNum w:abstractNumId="11" w15:restartNumberingAfterBreak="0">
    <w:nsid w:val="2FB575E3"/>
    <w:multiLevelType w:val="hybridMultilevel"/>
    <w:tmpl w:val="FD8C8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741ED1"/>
    <w:multiLevelType w:val="multilevel"/>
    <w:tmpl w:val="DEF018E8"/>
    <w:lvl w:ilvl="0">
      <w:start w:val="1"/>
      <w:numFmt w:val="bullet"/>
      <w:lvlText w:val=""/>
      <w:lvlJc w:val="left"/>
      <w:pPr>
        <w:tabs>
          <w:tab w:val="num" w:pos="340"/>
        </w:tabs>
        <w:ind w:left="340" w:hanging="227"/>
      </w:pPr>
      <w:rPr>
        <w:rFonts w:ascii="Symbol" w:hAnsi="Symbol" w:hint="default"/>
        <w:sz w:val="19"/>
      </w:rPr>
    </w:lvl>
    <w:lvl w:ilvl="1">
      <w:start w:val="1"/>
      <w:numFmt w:val="lowerLetter"/>
      <w:lvlText w:val="%2."/>
      <w:lvlJc w:val="left"/>
      <w:pPr>
        <w:tabs>
          <w:tab w:val="num" w:pos="567"/>
        </w:tabs>
        <w:ind w:left="567" w:hanging="227"/>
      </w:pPr>
      <w:rPr>
        <w:rFonts w:asciiTheme="minorHAnsi" w:hAnsiTheme="minorHAnsi" w:hint="default"/>
        <w:sz w:val="19"/>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2790B4B"/>
    <w:multiLevelType w:val="multilevel"/>
    <w:tmpl w:val="A188459C"/>
    <w:numStyleLink w:val="ListGroupHeadings"/>
  </w:abstractNum>
  <w:abstractNum w:abstractNumId="15" w15:restartNumberingAfterBreak="0">
    <w:nsid w:val="3521034A"/>
    <w:multiLevelType w:val="multilevel"/>
    <w:tmpl w:val="E566FE3A"/>
    <w:numStyleLink w:val="ListGroupTableNumber"/>
  </w:abstractNum>
  <w:abstractNum w:abstractNumId="16" w15:restartNumberingAfterBreak="0">
    <w:nsid w:val="3C2A5A32"/>
    <w:multiLevelType w:val="multilevel"/>
    <w:tmpl w:val="9CB2CBEE"/>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9"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2374C6C"/>
    <w:multiLevelType w:val="hybridMultilevel"/>
    <w:tmpl w:val="337A2C2C"/>
    <w:lvl w:ilvl="0" w:tplc="05641DAA">
      <w:start w:val="1"/>
      <w:numFmt w:val="bullet"/>
      <w:pStyle w:val="TabE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4451C56"/>
    <w:multiLevelType w:val="multilevel"/>
    <w:tmpl w:val="76BC76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7B600B"/>
    <w:multiLevelType w:val="hybridMultilevel"/>
    <w:tmpl w:val="DF88E2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BC70FDE"/>
    <w:multiLevelType w:val="multilevel"/>
    <w:tmpl w:val="9CB2CBEE"/>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07F7704"/>
    <w:multiLevelType w:val="multilevel"/>
    <w:tmpl w:val="DEF018E8"/>
    <w:lvl w:ilvl="0">
      <w:start w:val="1"/>
      <w:numFmt w:val="bullet"/>
      <w:lvlText w:val=""/>
      <w:lvlJc w:val="left"/>
      <w:pPr>
        <w:tabs>
          <w:tab w:val="num" w:pos="340"/>
        </w:tabs>
        <w:ind w:left="340" w:hanging="227"/>
      </w:pPr>
      <w:rPr>
        <w:rFonts w:ascii="Symbol" w:hAnsi="Symbol" w:hint="default"/>
        <w:sz w:val="19"/>
      </w:rPr>
    </w:lvl>
    <w:lvl w:ilvl="1">
      <w:start w:val="1"/>
      <w:numFmt w:val="lowerLetter"/>
      <w:lvlText w:val="%2."/>
      <w:lvlJc w:val="left"/>
      <w:pPr>
        <w:tabs>
          <w:tab w:val="num" w:pos="567"/>
        </w:tabs>
        <w:ind w:left="567" w:hanging="227"/>
      </w:pPr>
      <w:rPr>
        <w:rFonts w:asciiTheme="minorHAnsi" w:hAnsiTheme="minorHAnsi" w:hint="default"/>
        <w:sz w:val="19"/>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76F2739F"/>
    <w:multiLevelType w:val="multilevel"/>
    <w:tmpl w:val="270692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9" w15:restartNumberingAfterBreak="0">
    <w:nsid w:val="7E060027"/>
    <w:multiLevelType w:val="multilevel"/>
    <w:tmpl w:val="270692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575746">
    <w:abstractNumId w:val="28"/>
  </w:num>
  <w:num w:numId="2" w16cid:durableId="1141310694">
    <w:abstractNumId w:val="3"/>
  </w:num>
  <w:num w:numId="3" w16cid:durableId="970212341">
    <w:abstractNumId w:val="0"/>
  </w:num>
  <w:num w:numId="4" w16cid:durableId="280964564">
    <w:abstractNumId w:val="9"/>
  </w:num>
  <w:num w:numId="5" w16cid:durableId="1083912345">
    <w:abstractNumId w:val="8"/>
  </w:num>
  <w:num w:numId="6" w16cid:durableId="1631325195">
    <w:abstractNumId w:val="13"/>
  </w:num>
  <w:num w:numId="7" w16cid:durableId="1848907134">
    <w:abstractNumId w:val="1"/>
  </w:num>
  <w:num w:numId="8" w16cid:durableId="687176197">
    <w:abstractNumId w:val="14"/>
  </w:num>
  <w:num w:numId="9" w16cid:durableId="225804009">
    <w:abstractNumId w:val="24"/>
  </w:num>
  <w:num w:numId="10" w16cid:durableId="1485779708">
    <w:abstractNumId w:val="2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13"/>
  </w:num>
  <w:num w:numId="13" w16cid:durableId="30493788">
    <w:abstractNumId w:val="18"/>
  </w:num>
  <w:num w:numId="14" w16cid:durableId="1403524882">
    <w:abstractNumId w:val="7"/>
  </w:num>
  <w:num w:numId="15" w16cid:durableId="850530570">
    <w:abstractNumId w:val="18"/>
  </w:num>
  <w:num w:numId="16" w16cid:durableId="506528589">
    <w:abstractNumId w:val="5"/>
  </w:num>
  <w:num w:numId="17" w16cid:durableId="1110902832">
    <w:abstractNumId w:val="0"/>
  </w:num>
  <w:num w:numId="18" w16cid:durableId="1419205305">
    <w:abstractNumId w:val="17"/>
  </w:num>
  <w:num w:numId="19" w16cid:durableId="1392845638">
    <w:abstractNumId w:val="9"/>
  </w:num>
  <w:num w:numId="20" w16cid:durableId="279455426">
    <w:abstractNumId w:val="19"/>
  </w:num>
  <w:num w:numId="21" w16cid:durableId="582224000">
    <w:abstractNumId w:val="8"/>
  </w:num>
  <w:num w:numId="22" w16cid:durableId="1712611736">
    <w:abstractNumId w:val="9"/>
  </w:num>
  <w:num w:numId="23" w16cid:durableId="2103254225">
    <w:abstractNumId w:val="10"/>
  </w:num>
  <w:num w:numId="24" w16cid:durableId="376591477">
    <w:abstractNumId w:val="2"/>
  </w:num>
  <w:num w:numId="25" w16cid:durableId="865171852">
    <w:abstractNumId w:val="6"/>
  </w:num>
  <w:num w:numId="26" w16cid:durableId="378674962">
    <w:abstractNumId w:val="27"/>
  </w:num>
  <w:num w:numId="27" w16cid:durableId="352075760">
    <w:abstractNumId w:val="29"/>
  </w:num>
  <w:num w:numId="28" w16cid:durableId="1851869368">
    <w:abstractNumId w:val="12"/>
  </w:num>
  <w:num w:numId="29" w16cid:durableId="1201166361">
    <w:abstractNumId w:val="26"/>
  </w:num>
  <w:num w:numId="30" w16cid:durableId="16661375">
    <w:abstractNumId w:val="21"/>
  </w:num>
  <w:num w:numId="31" w16cid:durableId="75983991">
    <w:abstractNumId w:val="16"/>
  </w:num>
  <w:num w:numId="32" w16cid:durableId="627013041">
    <w:abstractNumId w:val="25"/>
  </w:num>
  <w:num w:numId="33" w16cid:durableId="739593744">
    <w:abstractNumId w:val="22"/>
  </w:num>
  <w:num w:numId="34" w16cid:durableId="1465924605">
    <w:abstractNumId w:val="4"/>
  </w:num>
  <w:num w:numId="35" w16cid:durableId="1750299917">
    <w:abstractNumId w:val="20"/>
  </w:num>
  <w:num w:numId="36" w16cid:durableId="11303154">
    <w:abstractNumId w:val="11"/>
  </w:num>
  <w:num w:numId="37" w16cid:durableId="1202475157">
    <w:abstractNumId w:val="19"/>
  </w:num>
  <w:num w:numId="38" w16cid:durableId="1029375713">
    <w:abstractNumId w:val="15"/>
  </w:num>
  <w:num w:numId="39" w16cid:durableId="97991621">
    <w:abstractNumId w:val="15"/>
  </w:num>
  <w:num w:numId="40" w16cid:durableId="1042905796">
    <w:abstractNumId w:val="15"/>
  </w:num>
  <w:num w:numId="41" w16cid:durableId="200469508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E47"/>
    <w:rsid w:val="000120D7"/>
    <w:rsid w:val="0002355A"/>
    <w:rsid w:val="00025175"/>
    <w:rsid w:val="00031F08"/>
    <w:rsid w:val="0003381D"/>
    <w:rsid w:val="0003524D"/>
    <w:rsid w:val="0004459E"/>
    <w:rsid w:val="00044ABC"/>
    <w:rsid w:val="00050ADE"/>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2C88"/>
    <w:rsid w:val="000D3053"/>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4743E"/>
    <w:rsid w:val="001505D8"/>
    <w:rsid w:val="00154790"/>
    <w:rsid w:val="00156423"/>
    <w:rsid w:val="001600E5"/>
    <w:rsid w:val="0016048C"/>
    <w:rsid w:val="001605B8"/>
    <w:rsid w:val="0016205A"/>
    <w:rsid w:val="00163273"/>
    <w:rsid w:val="0016645F"/>
    <w:rsid w:val="001825EC"/>
    <w:rsid w:val="001829A7"/>
    <w:rsid w:val="00184C91"/>
    <w:rsid w:val="00185154"/>
    <w:rsid w:val="0019114D"/>
    <w:rsid w:val="001912AF"/>
    <w:rsid w:val="00193342"/>
    <w:rsid w:val="001A4872"/>
    <w:rsid w:val="001A5839"/>
    <w:rsid w:val="001A5EEA"/>
    <w:rsid w:val="001A6BE8"/>
    <w:rsid w:val="001B3BAE"/>
    <w:rsid w:val="001B4733"/>
    <w:rsid w:val="001C00B6"/>
    <w:rsid w:val="001D03B3"/>
    <w:rsid w:val="001D3F77"/>
    <w:rsid w:val="001E13AB"/>
    <w:rsid w:val="001E2733"/>
    <w:rsid w:val="001F16CA"/>
    <w:rsid w:val="001F2AD3"/>
    <w:rsid w:val="001F6AB0"/>
    <w:rsid w:val="002078C1"/>
    <w:rsid w:val="002106C4"/>
    <w:rsid w:val="00210DEF"/>
    <w:rsid w:val="00211E11"/>
    <w:rsid w:val="002123A2"/>
    <w:rsid w:val="00212706"/>
    <w:rsid w:val="0021576F"/>
    <w:rsid w:val="00216871"/>
    <w:rsid w:val="002202D6"/>
    <w:rsid w:val="00222215"/>
    <w:rsid w:val="00226EFA"/>
    <w:rsid w:val="0025119D"/>
    <w:rsid w:val="00252201"/>
    <w:rsid w:val="00254DD8"/>
    <w:rsid w:val="00260CF9"/>
    <w:rsid w:val="00261E1A"/>
    <w:rsid w:val="00266880"/>
    <w:rsid w:val="0027214E"/>
    <w:rsid w:val="002745E2"/>
    <w:rsid w:val="00275ED9"/>
    <w:rsid w:val="0028569D"/>
    <w:rsid w:val="0029216D"/>
    <w:rsid w:val="00292DD8"/>
    <w:rsid w:val="002A1938"/>
    <w:rsid w:val="002A58E7"/>
    <w:rsid w:val="002B0BB3"/>
    <w:rsid w:val="002B1D93"/>
    <w:rsid w:val="002B4003"/>
    <w:rsid w:val="002B573B"/>
    <w:rsid w:val="002C206C"/>
    <w:rsid w:val="002C2FBE"/>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2F778E"/>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558BE"/>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60EB"/>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4BD"/>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03B9"/>
    <w:rsid w:val="004625AA"/>
    <w:rsid w:val="004627A7"/>
    <w:rsid w:val="00462E14"/>
    <w:rsid w:val="00465D0B"/>
    <w:rsid w:val="004700B3"/>
    <w:rsid w:val="004701D5"/>
    <w:rsid w:val="004709CC"/>
    <w:rsid w:val="004715A6"/>
    <w:rsid w:val="00471634"/>
    <w:rsid w:val="00472480"/>
    <w:rsid w:val="004733B7"/>
    <w:rsid w:val="00475EFD"/>
    <w:rsid w:val="0048003B"/>
    <w:rsid w:val="0048517C"/>
    <w:rsid w:val="00485E9D"/>
    <w:rsid w:val="00491C59"/>
    <w:rsid w:val="00493F64"/>
    <w:rsid w:val="004A05DE"/>
    <w:rsid w:val="004A3F71"/>
    <w:rsid w:val="004A715D"/>
    <w:rsid w:val="004B4F74"/>
    <w:rsid w:val="004B7DAE"/>
    <w:rsid w:val="004C553B"/>
    <w:rsid w:val="004C6135"/>
    <w:rsid w:val="004C6139"/>
    <w:rsid w:val="004C768E"/>
    <w:rsid w:val="004D25B4"/>
    <w:rsid w:val="004D4EBC"/>
    <w:rsid w:val="004D7E14"/>
    <w:rsid w:val="004E4A29"/>
    <w:rsid w:val="004E79A4"/>
    <w:rsid w:val="004F0760"/>
    <w:rsid w:val="004F2A3C"/>
    <w:rsid w:val="004F3D6F"/>
    <w:rsid w:val="004F6F8B"/>
    <w:rsid w:val="00504447"/>
    <w:rsid w:val="00504F96"/>
    <w:rsid w:val="005062C7"/>
    <w:rsid w:val="005073DD"/>
    <w:rsid w:val="0051056D"/>
    <w:rsid w:val="005138E8"/>
    <w:rsid w:val="00514D1D"/>
    <w:rsid w:val="00524288"/>
    <w:rsid w:val="00526F36"/>
    <w:rsid w:val="005317FB"/>
    <w:rsid w:val="00531BF5"/>
    <w:rsid w:val="00532847"/>
    <w:rsid w:val="005331C9"/>
    <w:rsid w:val="0053364E"/>
    <w:rsid w:val="0055219D"/>
    <w:rsid w:val="0055353F"/>
    <w:rsid w:val="0055503D"/>
    <w:rsid w:val="00563598"/>
    <w:rsid w:val="00565915"/>
    <w:rsid w:val="0056633F"/>
    <w:rsid w:val="005713E5"/>
    <w:rsid w:val="00572527"/>
    <w:rsid w:val="00573359"/>
    <w:rsid w:val="005857B5"/>
    <w:rsid w:val="00587E1F"/>
    <w:rsid w:val="00592E64"/>
    <w:rsid w:val="00593846"/>
    <w:rsid w:val="005968C0"/>
    <w:rsid w:val="005A0F0C"/>
    <w:rsid w:val="005A2D98"/>
    <w:rsid w:val="005A435A"/>
    <w:rsid w:val="005B0C40"/>
    <w:rsid w:val="005C380A"/>
    <w:rsid w:val="005C3A2B"/>
    <w:rsid w:val="005D0A4F"/>
    <w:rsid w:val="005D146D"/>
    <w:rsid w:val="005D3079"/>
    <w:rsid w:val="005D4F82"/>
    <w:rsid w:val="005D620B"/>
    <w:rsid w:val="005E220F"/>
    <w:rsid w:val="005E259B"/>
    <w:rsid w:val="005E6154"/>
    <w:rsid w:val="005F3D12"/>
    <w:rsid w:val="006025ED"/>
    <w:rsid w:val="0060686A"/>
    <w:rsid w:val="0061089F"/>
    <w:rsid w:val="00616EC2"/>
    <w:rsid w:val="00620553"/>
    <w:rsid w:val="0062087D"/>
    <w:rsid w:val="0062103E"/>
    <w:rsid w:val="00630AD8"/>
    <w:rsid w:val="00632A72"/>
    <w:rsid w:val="00633235"/>
    <w:rsid w:val="00636B71"/>
    <w:rsid w:val="006421A2"/>
    <w:rsid w:val="006432E9"/>
    <w:rsid w:val="0064359D"/>
    <w:rsid w:val="006442A7"/>
    <w:rsid w:val="00645BAA"/>
    <w:rsid w:val="0064613A"/>
    <w:rsid w:val="0065325A"/>
    <w:rsid w:val="0065494E"/>
    <w:rsid w:val="00655382"/>
    <w:rsid w:val="00657ED4"/>
    <w:rsid w:val="00661471"/>
    <w:rsid w:val="00662671"/>
    <w:rsid w:val="006653B6"/>
    <w:rsid w:val="00674316"/>
    <w:rsid w:val="0067479E"/>
    <w:rsid w:val="00676CE9"/>
    <w:rsid w:val="00677C0E"/>
    <w:rsid w:val="00680843"/>
    <w:rsid w:val="00681A2E"/>
    <w:rsid w:val="00684E74"/>
    <w:rsid w:val="00691473"/>
    <w:rsid w:val="00693F5D"/>
    <w:rsid w:val="00694352"/>
    <w:rsid w:val="00696900"/>
    <w:rsid w:val="006A1801"/>
    <w:rsid w:val="006B25CE"/>
    <w:rsid w:val="006B2B0F"/>
    <w:rsid w:val="006B4AAD"/>
    <w:rsid w:val="006B5819"/>
    <w:rsid w:val="006B6C93"/>
    <w:rsid w:val="006C23F9"/>
    <w:rsid w:val="006C3AF6"/>
    <w:rsid w:val="006C792A"/>
    <w:rsid w:val="006C7D93"/>
    <w:rsid w:val="006D0645"/>
    <w:rsid w:val="006D0D87"/>
    <w:rsid w:val="006D22C5"/>
    <w:rsid w:val="006D2999"/>
    <w:rsid w:val="006D67CD"/>
    <w:rsid w:val="006F281E"/>
    <w:rsid w:val="006F5576"/>
    <w:rsid w:val="006F7D74"/>
    <w:rsid w:val="00706618"/>
    <w:rsid w:val="00710AD8"/>
    <w:rsid w:val="00720BC3"/>
    <w:rsid w:val="007240E8"/>
    <w:rsid w:val="007247B0"/>
    <w:rsid w:val="00734AAA"/>
    <w:rsid w:val="007375BC"/>
    <w:rsid w:val="00741647"/>
    <w:rsid w:val="00745DE2"/>
    <w:rsid w:val="00747958"/>
    <w:rsid w:val="00750F13"/>
    <w:rsid w:val="007514FC"/>
    <w:rsid w:val="00761537"/>
    <w:rsid w:val="00762E95"/>
    <w:rsid w:val="00763090"/>
    <w:rsid w:val="007635C1"/>
    <w:rsid w:val="007653B0"/>
    <w:rsid w:val="00770BF1"/>
    <w:rsid w:val="0077379E"/>
    <w:rsid w:val="00774E81"/>
    <w:rsid w:val="00781CE1"/>
    <w:rsid w:val="0079789A"/>
    <w:rsid w:val="007A28B9"/>
    <w:rsid w:val="007A2B94"/>
    <w:rsid w:val="007A2FAE"/>
    <w:rsid w:val="007A3F26"/>
    <w:rsid w:val="007A4C10"/>
    <w:rsid w:val="007A5346"/>
    <w:rsid w:val="007A55F2"/>
    <w:rsid w:val="007A7A9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3CDC"/>
    <w:rsid w:val="008364A6"/>
    <w:rsid w:val="008410AD"/>
    <w:rsid w:val="00845732"/>
    <w:rsid w:val="00845B11"/>
    <w:rsid w:val="00846879"/>
    <w:rsid w:val="008572D9"/>
    <w:rsid w:val="00861E13"/>
    <w:rsid w:val="00866507"/>
    <w:rsid w:val="00875B10"/>
    <w:rsid w:val="008819C1"/>
    <w:rsid w:val="008821EB"/>
    <w:rsid w:val="0089021A"/>
    <w:rsid w:val="00892496"/>
    <w:rsid w:val="0089505C"/>
    <w:rsid w:val="00896B19"/>
    <w:rsid w:val="00897665"/>
    <w:rsid w:val="008A43BF"/>
    <w:rsid w:val="008A6F22"/>
    <w:rsid w:val="008A7A5C"/>
    <w:rsid w:val="008B1E7E"/>
    <w:rsid w:val="008B5A8D"/>
    <w:rsid w:val="008B5D8F"/>
    <w:rsid w:val="008B7BB6"/>
    <w:rsid w:val="008C0869"/>
    <w:rsid w:val="008C1E21"/>
    <w:rsid w:val="008C32D7"/>
    <w:rsid w:val="008C4175"/>
    <w:rsid w:val="008C4EF8"/>
    <w:rsid w:val="008D60C6"/>
    <w:rsid w:val="008E4CCA"/>
    <w:rsid w:val="008F0A18"/>
    <w:rsid w:val="008F377D"/>
    <w:rsid w:val="008F4E0B"/>
    <w:rsid w:val="00903B44"/>
    <w:rsid w:val="00907025"/>
    <w:rsid w:val="00907866"/>
    <w:rsid w:val="00907CE9"/>
    <w:rsid w:val="00911C76"/>
    <w:rsid w:val="00915659"/>
    <w:rsid w:val="00916F6D"/>
    <w:rsid w:val="00917538"/>
    <w:rsid w:val="00940D8C"/>
    <w:rsid w:val="00941089"/>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D2146"/>
    <w:rsid w:val="009D23F7"/>
    <w:rsid w:val="009D670A"/>
    <w:rsid w:val="009E18C4"/>
    <w:rsid w:val="009E346E"/>
    <w:rsid w:val="009E38EF"/>
    <w:rsid w:val="009E3F99"/>
    <w:rsid w:val="009E48AE"/>
    <w:rsid w:val="009F0E8E"/>
    <w:rsid w:val="009F1794"/>
    <w:rsid w:val="009F5C53"/>
    <w:rsid w:val="009F6529"/>
    <w:rsid w:val="009F6CE7"/>
    <w:rsid w:val="00A022D9"/>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85CCC"/>
    <w:rsid w:val="00A94622"/>
    <w:rsid w:val="00A94A35"/>
    <w:rsid w:val="00AA2B40"/>
    <w:rsid w:val="00AA4E2D"/>
    <w:rsid w:val="00AA6010"/>
    <w:rsid w:val="00AA7DE7"/>
    <w:rsid w:val="00AB1EFF"/>
    <w:rsid w:val="00AB33F6"/>
    <w:rsid w:val="00AB476F"/>
    <w:rsid w:val="00AB48D1"/>
    <w:rsid w:val="00AB5BEA"/>
    <w:rsid w:val="00AB6B95"/>
    <w:rsid w:val="00AB7E56"/>
    <w:rsid w:val="00AC209B"/>
    <w:rsid w:val="00AD6EC2"/>
    <w:rsid w:val="00AD7576"/>
    <w:rsid w:val="00AE4C26"/>
    <w:rsid w:val="00AF18D9"/>
    <w:rsid w:val="00AF2204"/>
    <w:rsid w:val="00AF6132"/>
    <w:rsid w:val="00AF6C56"/>
    <w:rsid w:val="00B0055B"/>
    <w:rsid w:val="00B012F3"/>
    <w:rsid w:val="00B0143C"/>
    <w:rsid w:val="00B0727F"/>
    <w:rsid w:val="00B1202B"/>
    <w:rsid w:val="00B1273F"/>
    <w:rsid w:val="00B20117"/>
    <w:rsid w:val="00B26BD8"/>
    <w:rsid w:val="00B30ECC"/>
    <w:rsid w:val="00B3197A"/>
    <w:rsid w:val="00B3267C"/>
    <w:rsid w:val="00B53493"/>
    <w:rsid w:val="00B54767"/>
    <w:rsid w:val="00B55D18"/>
    <w:rsid w:val="00B56CC8"/>
    <w:rsid w:val="00B64090"/>
    <w:rsid w:val="00B65281"/>
    <w:rsid w:val="00B6589C"/>
    <w:rsid w:val="00B65924"/>
    <w:rsid w:val="00B668FB"/>
    <w:rsid w:val="00B76B8E"/>
    <w:rsid w:val="00B80FB7"/>
    <w:rsid w:val="00B819DD"/>
    <w:rsid w:val="00B93A93"/>
    <w:rsid w:val="00B9549A"/>
    <w:rsid w:val="00BA3BD7"/>
    <w:rsid w:val="00BA45AE"/>
    <w:rsid w:val="00BA4F4A"/>
    <w:rsid w:val="00BA66AD"/>
    <w:rsid w:val="00BB2D24"/>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5499D"/>
    <w:rsid w:val="00C6199A"/>
    <w:rsid w:val="00C63DD3"/>
    <w:rsid w:val="00C65BF0"/>
    <w:rsid w:val="00C74C53"/>
    <w:rsid w:val="00C755AC"/>
    <w:rsid w:val="00C82D36"/>
    <w:rsid w:val="00C82ECC"/>
    <w:rsid w:val="00C941F0"/>
    <w:rsid w:val="00C96373"/>
    <w:rsid w:val="00C97431"/>
    <w:rsid w:val="00C9759C"/>
    <w:rsid w:val="00CA0E55"/>
    <w:rsid w:val="00CA3CD8"/>
    <w:rsid w:val="00CB079C"/>
    <w:rsid w:val="00CB5660"/>
    <w:rsid w:val="00CB5A23"/>
    <w:rsid w:val="00CB6B8C"/>
    <w:rsid w:val="00CC60A0"/>
    <w:rsid w:val="00CC764A"/>
    <w:rsid w:val="00CD5119"/>
    <w:rsid w:val="00CD706B"/>
    <w:rsid w:val="00CD764F"/>
    <w:rsid w:val="00CE0E66"/>
    <w:rsid w:val="00CE3455"/>
    <w:rsid w:val="00CE35D4"/>
    <w:rsid w:val="00D00835"/>
    <w:rsid w:val="00D03E01"/>
    <w:rsid w:val="00D11498"/>
    <w:rsid w:val="00D241D3"/>
    <w:rsid w:val="00D253E1"/>
    <w:rsid w:val="00D27FA8"/>
    <w:rsid w:val="00D30A11"/>
    <w:rsid w:val="00D32946"/>
    <w:rsid w:val="00D35265"/>
    <w:rsid w:val="00D365D3"/>
    <w:rsid w:val="00D371C3"/>
    <w:rsid w:val="00D40FAF"/>
    <w:rsid w:val="00D42F7B"/>
    <w:rsid w:val="00D44F9C"/>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27B1"/>
    <w:rsid w:val="00DE6EF4"/>
    <w:rsid w:val="00DE7B34"/>
    <w:rsid w:val="00DF01DF"/>
    <w:rsid w:val="00DF0684"/>
    <w:rsid w:val="00DF524F"/>
    <w:rsid w:val="00DF5D99"/>
    <w:rsid w:val="00E018FB"/>
    <w:rsid w:val="00E03640"/>
    <w:rsid w:val="00E07C5F"/>
    <w:rsid w:val="00E13388"/>
    <w:rsid w:val="00E135C8"/>
    <w:rsid w:val="00E15D6B"/>
    <w:rsid w:val="00E21DC0"/>
    <w:rsid w:val="00E23760"/>
    <w:rsid w:val="00E25C67"/>
    <w:rsid w:val="00E26166"/>
    <w:rsid w:val="00E266C4"/>
    <w:rsid w:val="00E3453C"/>
    <w:rsid w:val="00E347CE"/>
    <w:rsid w:val="00E35419"/>
    <w:rsid w:val="00E35834"/>
    <w:rsid w:val="00E36F71"/>
    <w:rsid w:val="00E4035B"/>
    <w:rsid w:val="00E44090"/>
    <w:rsid w:val="00E456C3"/>
    <w:rsid w:val="00E50B84"/>
    <w:rsid w:val="00E53767"/>
    <w:rsid w:val="00E6303F"/>
    <w:rsid w:val="00E63D7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1E5"/>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B750F"/>
    <w:rsid w:val="00FC384F"/>
    <w:rsid w:val="00FC4495"/>
    <w:rsid w:val="00FD24D5"/>
    <w:rsid w:val="00FD5213"/>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4603B9"/>
    <w:pPr>
      <w:numPr>
        <w:numId w:val="41"/>
      </w:numPr>
      <w:tabs>
        <w:tab w:val="clear" w:pos="623"/>
        <w:tab w:val="left" w:pos="170"/>
      </w:tabs>
      <w:ind w:left="170" w:hanging="170"/>
    </w:pPr>
    <w:rPr>
      <w:szCs w:val="24"/>
    </w:rPr>
  </w:style>
  <w:style w:type="paragraph" w:customStyle="1" w:styleId="TableNumber">
    <w:name w:val="Table Number"/>
    <w:basedOn w:val="Tabletext"/>
    <w:uiPriority w:val="15"/>
    <w:qFormat/>
    <w:rsid w:val="004603B9"/>
    <w:pPr>
      <w:numPr>
        <w:numId w:val="40"/>
      </w:numPr>
      <w:tabs>
        <w:tab w:val="clear" w:pos="340"/>
        <w:tab w:val="left" w:pos="227"/>
      </w:tabs>
      <w:ind w:left="227"/>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left" w:pos="340"/>
      </w:tabs>
      <w:ind w:left="340"/>
    </w:pPr>
  </w:style>
  <w:style w:type="paragraph" w:customStyle="1" w:styleId="TableNumber2">
    <w:name w:val="Table Number 2"/>
    <w:basedOn w:val="TableNumber"/>
    <w:uiPriority w:val="15"/>
    <w:qFormat/>
    <w:rsid w:val="004603B9"/>
    <w:pPr>
      <w:numPr>
        <w:ilvl w:val="1"/>
      </w:numPr>
      <w:tabs>
        <w:tab w:val="clear" w:pos="227"/>
        <w:tab w:val="clear" w:pos="56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4603B9"/>
    <w:pPr>
      <w:numPr>
        <w:ilvl w:val="2"/>
      </w:numPr>
      <w:tabs>
        <w:tab w:val="clear" w:pos="454"/>
        <w:tab w:val="clear" w:pos="794"/>
        <w:tab w:val="left" w:pos="680"/>
      </w:tabs>
      <w:ind w:left="681"/>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4603B9"/>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urriculumview-text">
    <w:name w:val="curriculumview-text"/>
    <w:basedOn w:val="Normal"/>
    <w:rsid w:val="00AB6B9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ELBULLET">
    <w:name w:val="TabEL BULLET"/>
    <w:basedOn w:val="Tabletext"/>
    <w:rsid w:val="009D2146"/>
    <w:pPr>
      <w:numPr>
        <w:numId w:val="35"/>
      </w:numPr>
      <w:ind w:left="720"/>
    </w:pPr>
  </w:style>
  <w:style w:type="paragraph" w:customStyle="1" w:styleId="Tablebullet0">
    <w:name w:val="Tableb ullet"/>
    <w:basedOn w:val="TabELBULLET"/>
    <w:rsid w:val="009D2146"/>
  </w:style>
  <w:style w:type="paragraph" w:customStyle="1" w:styleId="TableNumberBullet">
    <w:name w:val="Table Number Bullet"/>
    <w:basedOn w:val="TableBullet"/>
    <w:uiPriority w:val="15"/>
    <w:qFormat/>
    <w:rsid w:val="004603B9"/>
    <w:pPr>
      <w:tabs>
        <w:tab w:val="clear" w:pos="170"/>
        <w:tab w:val="left" w:pos="454"/>
      </w:tabs>
      <w:ind w:left="454"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5361">
      <w:bodyDiv w:val="1"/>
      <w:marLeft w:val="0"/>
      <w:marRight w:val="0"/>
      <w:marTop w:val="0"/>
      <w:marBottom w:val="0"/>
      <w:divBdr>
        <w:top w:val="none" w:sz="0" w:space="0" w:color="auto"/>
        <w:left w:val="none" w:sz="0" w:space="0" w:color="auto"/>
        <w:bottom w:val="none" w:sz="0" w:space="0" w:color="auto"/>
        <w:right w:val="none" w:sz="0" w:space="0" w:color="auto"/>
      </w:divBdr>
      <w:divsChild>
        <w:div w:id="336347267">
          <w:marLeft w:val="0"/>
          <w:marRight w:val="0"/>
          <w:marTop w:val="0"/>
          <w:marBottom w:val="0"/>
          <w:divBdr>
            <w:top w:val="none" w:sz="0" w:space="0" w:color="auto"/>
            <w:left w:val="none" w:sz="0" w:space="0" w:color="auto"/>
            <w:bottom w:val="none" w:sz="0" w:space="0" w:color="auto"/>
            <w:right w:val="none" w:sz="0" w:space="0" w:color="auto"/>
          </w:divBdr>
        </w:div>
      </w:divsChild>
    </w:div>
    <w:div w:id="66536273">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07710613">
      <w:bodyDiv w:val="1"/>
      <w:marLeft w:val="0"/>
      <w:marRight w:val="0"/>
      <w:marTop w:val="0"/>
      <w:marBottom w:val="0"/>
      <w:divBdr>
        <w:top w:val="none" w:sz="0" w:space="0" w:color="auto"/>
        <w:left w:val="none" w:sz="0" w:space="0" w:color="auto"/>
        <w:bottom w:val="none" w:sz="0" w:space="0" w:color="auto"/>
        <w:right w:val="none" w:sz="0" w:space="0" w:color="auto"/>
      </w:divBdr>
      <w:divsChild>
        <w:div w:id="1396900395">
          <w:marLeft w:val="0"/>
          <w:marRight w:val="0"/>
          <w:marTop w:val="0"/>
          <w:marBottom w:val="0"/>
          <w:divBdr>
            <w:top w:val="none" w:sz="0" w:space="0" w:color="auto"/>
            <w:left w:val="none" w:sz="0" w:space="0" w:color="auto"/>
            <w:bottom w:val="none" w:sz="0" w:space="0" w:color="auto"/>
            <w:right w:val="none" w:sz="0" w:space="0" w:color="auto"/>
          </w:divBdr>
        </w:div>
        <w:div w:id="718941478">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3960492">
      <w:bodyDiv w:val="1"/>
      <w:marLeft w:val="0"/>
      <w:marRight w:val="0"/>
      <w:marTop w:val="0"/>
      <w:marBottom w:val="0"/>
      <w:divBdr>
        <w:top w:val="none" w:sz="0" w:space="0" w:color="auto"/>
        <w:left w:val="none" w:sz="0" w:space="0" w:color="auto"/>
        <w:bottom w:val="none" w:sz="0" w:space="0" w:color="auto"/>
        <w:right w:val="none" w:sz="0" w:space="0" w:color="auto"/>
      </w:divBdr>
      <w:divsChild>
        <w:div w:id="1725569099">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363405600">
      <w:bodyDiv w:val="1"/>
      <w:marLeft w:val="0"/>
      <w:marRight w:val="0"/>
      <w:marTop w:val="0"/>
      <w:marBottom w:val="0"/>
      <w:divBdr>
        <w:top w:val="none" w:sz="0" w:space="0" w:color="auto"/>
        <w:left w:val="none" w:sz="0" w:space="0" w:color="auto"/>
        <w:bottom w:val="none" w:sz="0" w:space="0" w:color="auto"/>
        <w:right w:val="none" w:sz="0" w:space="0" w:color="auto"/>
      </w:divBdr>
      <w:divsChild>
        <w:div w:id="1280337157">
          <w:marLeft w:val="0"/>
          <w:marRight w:val="0"/>
          <w:marTop w:val="0"/>
          <w:marBottom w:val="0"/>
          <w:divBdr>
            <w:top w:val="none" w:sz="0" w:space="0" w:color="auto"/>
            <w:left w:val="none" w:sz="0" w:space="0" w:color="auto"/>
            <w:bottom w:val="none" w:sz="0" w:space="0" w:color="auto"/>
            <w:right w:val="none" w:sz="0" w:space="0" w:color="auto"/>
          </w:divBdr>
        </w:div>
      </w:divsChild>
    </w:div>
    <w:div w:id="440759441">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582185654">
      <w:bodyDiv w:val="1"/>
      <w:marLeft w:val="0"/>
      <w:marRight w:val="0"/>
      <w:marTop w:val="0"/>
      <w:marBottom w:val="0"/>
      <w:divBdr>
        <w:top w:val="none" w:sz="0" w:space="0" w:color="auto"/>
        <w:left w:val="none" w:sz="0" w:space="0" w:color="auto"/>
        <w:bottom w:val="none" w:sz="0" w:space="0" w:color="auto"/>
        <w:right w:val="none" w:sz="0" w:space="0" w:color="auto"/>
      </w:divBdr>
      <w:divsChild>
        <w:div w:id="137458477">
          <w:marLeft w:val="0"/>
          <w:marRight w:val="0"/>
          <w:marTop w:val="0"/>
          <w:marBottom w:val="0"/>
          <w:divBdr>
            <w:top w:val="none" w:sz="0" w:space="0" w:color="auto"/>
            <w:left w:val="none" w:sz="0" w:space="0" w:color="auto"/>
            <w:bottom w:val="none" w:sz="0" w:space="0" w:color="auto"/>
            <w:right w:val="none" w:sz="0" w:space="0" w:color="auto"/>
          </w:divBdr>
        </w:div>
      </w:divsChild>
    </w:div>
    <w:div w:id="620113640">
      <w:bodyDiv w:val="1"/>
      <w:marLeft w:val="0"/>
      <w:marRight w:val="0"/>
      <w:marTop w:val="0"/>
      <w:marBottom w:val="0"/>
      <w:divBdr>
        <w:top w:val="none" w:sz="0" w:space="0" w:color="auto"/>
        <w:left w:val="none" w:sz="0" w:space="0" w:color="auto"/>
        <w:bottom w:val="none" w:sz="0" w:space="0" w:color="auto"/>
        <w:right w:val="none" w:sz="0" w:space="0" w:color="auto"/>
      </w:divBdr>
      <w:divsChild>
        <w:div w:id="1803569748">
          <w:marLeft w:val="0"/>
          <w:marRight w:val="0"/>
          <w:marTop w:val="0"/>
          <w:marBottom w:val="0"/>
          <w:divBdr>
            <w:top w:val="none" w:sz="0" w:space="0" w:color="auto"/>
            <w:left w:val="none" w:sz="0" w:space="0" w:color="auto"/>
            <w:bottom w:val="none" w:sz="0" w:space="0" w:color="auto"/>
            <w:right w:val="none" w:sz="0" w:space="0" w:color="auto"/>
          </w:divBdr>
        </w:div>
      </w:divsChild>
    </w:div>
    <w:div w:id="650797107">
      <w:bodyDiv w:val="1"/>
      <w:marLeft w:val="0"/>
      <w:marRight w:val="0"/>
      <w:marTop w:val="0"/>
      <w:marBottom w:val="0"/>
      <w:divBdr>
        <w:top w:val="none" w:sz="0" w:space="0" w:color="auto"/>
        <w:left w:val="none" w:sz="0" w:space="0" w:color="auto"/>
        <w:bottom w:val="none" w:sz="0" w:space="0" w:color="auto"/>
        <w:right w:val="none" w:sz="0" w:space="0" w:color="auto"/>
      </w:divBdr>
    </w:div>
    <w:div w:id="65222350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88477941">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00021879">
      <w:bodyDiv w:val="1"/>
      <w:marLeft w:val="0"/>
      <w:marRight w:val="0"/>
      <w:marTop w:val="0"/>
      <w:marBottom w:val="0"/>
      <w:divBdr>
        <w:top w:val="none" w:sz="0" w:space="0" w:color="auto"/>
        <w:left w:val="none" w:sz="0" w:space="0" w:color="auto"/>
        <w:bottom w:val="none" w:sz="0" w:space="0" w:color="auto"/>
        <w:right w:val="none" w:sz="0" w:space="0" w:color="auto"/>
      </w:divBdr>
      <w:divsChild>
        <w:div w:id="922178787">
          <w:marLeft w:val="0"/>
          <w:marRight w:val="0"/>
          <w:marTop w:val="0"/>
          <w:marBottom w:val="0"/>
          <w:divBdr>
            <w:top w:val="none" w:sz="0" w:space="0" w:color="auto"/>
            <w:left w:val="none" w:sz="0" w:space="0" w:color="auto"/>
            <w:bottom w:val="none" w:sz="0" w:space="0" w:color="auto"/>
            <w:right w:val="none" w:sz="0" w:space="0" w:color="auto"/>
          </w:divBdr>
        </w:div>
      </w:divsChild>
    </w:div>
    <w:div w:id="1081410682">
      <w:bodyDiv w:val="1"/>
      <w:marLeft w:val="0"/>
      <w:marRight w:val="0"/>
      <w:marTop w:val="0"/>
      <w:marBottom w:val="0"/>
      <w:divBdr>
        <w:top w:val="none" w:sz="0" w:space="0" w:color="auto"/>
        <w:left w:val="none" w:sz="0" w:space="0" w:color="auto"/>
        <w:bottom w:val="none" w:sz="0" w:space="0" w:color="auto"/>
        <w:right w:val="none" w:sz="0" w:space="0" w:color="auto"/>
      </w:divBdr>
      <w:divsChild>
        <w:div w:id="1274751868">
          <w:marLeft w:val="0"/>
          <w:marRight w:val="0"/>
          <w:marTop w:val="0"/>
          <w:marBottom w:val="0"/>
          <w:divBdr>
            <w:top w:val="none" w:sz="0" w:space="0" w:color="auto"/>
            <w:left w:val="none" w:sz="0" w:space="0" w:color="auto"/>
            <w:bottom w:val="none" w:sz="0" w:space="0" w:color="auto"/>
            <w:right w:val="none" w:sz="0" w:space="0" w:color="auto"/>
          </w:divBdr>
        </w:div>
      </w:divsChild>
    </w:div>
    <w:div w:id="1086414083">
      <w:bodyDiv w:val="1"/>
      <w:marLeft w:val="0"/>
      <w:marRight w:val="0"/>
      <w:marTop w:val="0"/>
      <w:marBottom w:val="0"/>
      <w:divBdr>
        <w:top w:val="none" w:sz="0" w:space="0" w:color="auto"/>
        <w:left w:val="none" w:sz="0" w:space="0" w:color="auto"/>
        <w:bottom w:val="none" w:sz="0" w:space="0" w:color="auto"/>
        <w:right w:val="none" w:sz="0" w:space="0" w:color="auto"/>
      </w:divBdr>
      <w:divsChild>
        <w:div w:id="1597668986">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017567">
      <w:bodyDiv w:val="1"/>
      <w:marLeft w:val="0"/>
      <w:marRight w:val="0"/>
      <w:marTop w:val="0"/>
      <w:marBottom w:val="0"/>
      <w:divBdr>
        <w:top w:val="none" w:sz="0" w:space="0" w:color="auto"/>
        <w:left w:val="none" w:sz="0" w:space="0" w:color="auto"/>
        <w:bottom w:val="none" w:sz="0" w:space="0" w:color="auto"/>
        <w:right w:val="none" w:sz="0" w:space="0" w:color="auto"/>
      </w:divBdr>
    </w:div>
    <w:div w:id="1283683915">
      <w:bodyDiv w:val="1"/>
      <w:marLeft w:val="0"/>
      <w:marRight w:val="0"/>
      <w:marTop w:val="0"/>
      <w:marBottom w:val="0"/>
      <w:divBdr>
        <w:top w:val="none" w:sz="0" w:space="0" w:color="auto"/>
        <w:left w:val="none" w:sz="0" w:space="0" w:color="auto"/>
        <w:bottom w:val="none" w:sz="0" w:space="0" w:color="auto"/>
        <w:right w:val="none" w:sz="0" w:space="0" w:color="auto"/>
      </w:divBdr>
      <w:divsChild>
        <w:div w:id="426390760">
          <w:marLeft w:val="0"/>
          <w:marRight w:val="0"/>
          <w:marTop w:val="0"/>
          <w:marBottom w:val="0"/>
          <w:divBdr>
            <w:top w:val="none" w:sz="0" w:space="0" w:color="auto"/>
            <w:left w:val="none" w:sz="0" w:space="0" w:color="auto"/>
            <w:bottom w:val="none" w:sz="0" w:space="0" w:color="auto"/>
            <w:right w:val="none" w:sz="0" w:space="0" w:color="auto"/>
          </w:divBdr>
        </w:div>
      </w:divsChild>
    </w:div>
    <w:div w:id="1285650093">
      <w:bodyDiv w:val="1"/>
      <w:marLeft w:val="0"/>
      <w:marRight w:val="0"/>
      <w:marTop w:val="0"/>
      <w:marBottom w:val="0"/>
      <w:divBdr>
        <w:top w:val="none" w:sz="0" w:space="0" w:color="auto"/>
        <w:left w:val="none" w:sz="0" w:space="0" w:color="auto"/>
        <w:bottom w:val="none" w:sz="0" w:space="0" w:color="auto"/>
        <w:right w:val="none" w:sz="0" w:space="0" w:color="auto"/>
      </w:divBdr>
      <w:divsChild>
        <w:div w:id="1813719302">
          <w:marLeft w:val="0"/>
          <w:marRight w:val="0"/>
          <w:marTop w:val="0"/>
          <w:marBottom w:val="0"/>
          <w:divBdr>
            <w:top w:val="none" w:sz="0" w:space="0" w:color="auto"/>
            <w:left w:val="none" w:sz="0" w:space="0" w:color="auto"/>
            <w:bottom w:val="none" w:sz="0" w:space="0" w:color="auto"/>
            <w:right w:val="none" w:sz="0" w:space="0" w:color="auto"/>
          </w:divBdr>
        </w:div>
      </w:divsChild>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32567996">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376274336">
      <w:bodyDiv w:val="1"/>
      <w:marLeft w:val="0"/>
      <w:marRight w:val="0"/>
      <w:marTop w:val="0"/>
      <w:marBottom w:val="0"/>
      <w:divBdr>
        <w:top w:val="none" w:sz="0" w:space="0" w:color="auto"/>
        <w:left w:val="none" w:sz="0" w:space="0" w:color="auto"/>
        <w:bottom w:val="none" w:sz="0" w:space="0" w:color="auto"/>
        <w:right w:val="none" w:sz="0" w:space="0" w:color="auto"/>
      </w:divBdr>
      <w:divsChild>
        <w:div w:id="241381154">
          <w:marLeft w:val="0"/>
          <w:marRight w:val="0"/>
          <w:marTop w:val="0"/>
          <w:marBottom w:val="0"/>
          <w:divBdr>
            <w:top w:val="none" w:sz="0" w:space="0" w:color="auto"/>
            <w:left w:val="none" w:sz="0" w:space="0" w:color="auto"/>
            <w:bottom w:val="none" w:sz="0" w:space="0" w:color="auto"/>
            <w:right w:val="none" w:sz="0" w:space="0" w:color="auto"/>
          </w:divBdr>
          <w:divsChild>
            <w:div w:id="1594316396">
              <w:marLeft w:val="0"/>
              <w:marRight w:val="0"/>
              <w:marTop w:val="0"/>
              <w:marBottom w:val="0"/>
              <w:divBdr>
                <w:top w:val="none" w:sz="0" w:space="0" w:color="auto"/>
                <w:left w:val="none" w:sz="0" w:space="0" w:color="auto"/>
                <w:bottom w:val="none" w:sz="0" w:space="0" w:color="auto"/>
                <w:right w:val="none" w:sz="0" w:space="0" w:color="auto"/>
              </w:divBdr>
              <w:divsChild>
                <w:div w:id="99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458">
      <w:bodyDiv w:val="1"/>
      <w:marLeft w:val="0"/>
      <w:marRight w:val="0"/>
      <w:marTop w:val="0"/>
      <w:marBottom w:val="0"/>
      <w:divBdr>
        <w:top w:val="none" w:sz="0" w:space="0" w:color="auto"/>
        <w:left w:val="none" w:sz="0" w:space="0" w:color="auto"/>
        <w:bottom w:val="none" w:sz="0" w:space="0" w:color="auto"/>
        <w:right w:val="none" w:sz="0" w:space="0" w:color="auto"/>
      </w:divBdr>
    </w:div>
    <w:div w:id="1632787202">
      <w:bodyDiv w:val="1"/>
      <w:marLeft w:val="0"/>
      <w:marRight w:val="0"/>
      <w:marTop w:val="0"/>
      <w:marBottom w:val="0"/>
      <w:divBdr>
        <w:top w:val="none" w:sz="0" w:space="0" w:color="auto"/>
        <w:left w:val="none" w:sz="0" w:space="0" w:color="auto"/>
        <w:bottom w:val="none" w:sz="0" w:space="0" w:color="auto"/>
        <w:right w:val="none" w:sz="0" w:space="0" w:color="auto"/>
      </w:divBdr>
    </w:div>
    <w:div w:id="1672023453">
      <w:bodyDiv w:val="1"/>
      <w:marLeft w:val="0"/>
      <w:marRight w:val="0"/>
      <w:marTop w:val="0"/>
      <w:marBottom w:val="0"/>
      <w:divBdr>
        <w:top w:val="none" w:sz="0" w:space="0" w:color="auto"/>
        <w:left w:val="none" w:sz="0" w:space="0" w:color="auto"/>
        <w:bottom w:val="none" w:sz="0" w:space="0" w:color="auto"/>
        <w:right w:val="none" w:sz="0" w:space="0" w:color="auto"/>
      </w:divBdr>
      <w:divsChild>
        <w:div w:id="1598711988">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38195031">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182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CE41B1" w:rsidRDefault="00CE41B1">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054E75CE71974E23B0CCB8AF885E8731"/>
        <w:category>
          <w:name w:val="General"/>
          <w:gallery w:val="placeholder"/>
        </w:category>
        <w:types>
          <w:type w:val="bbPlcHdr"/>
        </w:types>
        <w:behaviors>
          <w:behavior w:val="content"/>
        </w:behaviors>
        <w:guid w:val="{14DA09F4-BA99-43AA-8C96-105311A91C3F}"/>
      </w:docPartPr>
      <w:docPartBody>
        <w:p w:rsidR="00CE41B1" w:rsidRDefault="00CE41B1">
          <w:pPr>
            <w:pStyle w:val="054E75CE71974E23B0CCB8AF885E8731"/>
          </w:pPr>
          <w:r w:rsidRPr="003D2E09">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13005F"/>
    <w:rsid w:val="003204D9"/>
    <w:rsid w:val="007B2C05"/>
    <w:rsid w:val="00BF08F8"/>
    <w:rsid w:val="00CE4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FEF6BAA2B152486CBF9A7FBA3C280DCF">
    <w:name w:val="FEF6BAA2B152486CBF9A7FBA3C280DCF"/>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2568EB12763949BEAA1A75071D156CE2">
    <w:name w:val="2568EB12763949BEAA1A75071D156CE2"/>
  </w:style>
  <w:style w:type="paragraph" w:customStyle="1" w:styleId="73580FE9084E428BBF5B3EB6716B9B69">
    <w:name w:val="73580FE9084E428BBF5B3EB6716B9B69"/>
  </w:style>
  <w:style w:type="paragraph" w:customStyle="1" w:styleId="B098B3060FA741DAB1838B7C19A9C7E2">
    <w:name w:val="B098B3060FA741DAB1838B7C19A9C7E2"/>
  </w:style>
  <w:style w:type="paragraph" w:customStyle="1" w:styleId="F1D6C01A2C2C437EA13A9060A960CC02">
    <w:name w:val="F1D6C01A2C2C437EA13A9060A960CC02"/>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DADD789480F34CDC93123D48B4ABCB68">
    <w:name w:val="DADD789480F34CDC93123D48B4ABCB68"/>
  </w:style>
  <w:style w:type="paragraph" w:customStyle="1" w:styleId="ABF31B80E099420DAA643D7B0D44C732">
    <w:name w:val="ABF31B80E099420DAA643D7B0D44C732"/>
  </w:style>
  <w:style w:type="paragraph" w:customStyle="1" w:styleId="8401F78A3A7947BE917F2D05579B8954">
    <w:name w:val="8401F78A3A7947BE917F2D05579B8954"/>
  </w:style>
  <w:style w:type="paragraph" w:customStyle="1" w:styleId="3F07D06460634C1C9B89E1A16B75AE2F">
    <w:name w:val="3F07D06460634C1C9B89E1A16B75AE2F"/>
  </w:style>
  <w:style w:type="paragraph" w:customStyle="1" w:styleId="0159F2C882D743179690D4A4F481902F">
    <w:name w:val="0159F2C882D743179690D4A4F481902F"/>
  </w:style>
  <w:style w:type="paragraph" w:customStyle="1" w:styleId="40CF43A9A5844C4F9E38780E1152B6D4">
    <w:name w:val="40CF43A9A5844C4F9E38780E1152B6D4"/>
  </w:style>
  <w:style w:type="paragraph" w:customStyle="1" w:styleId="BDEA688478CD4F53967749E306E7237F">
    <w:name w:val="BDEA688478CD4F53967749E306E7237F"/>
  </w:style>
  <w:style w:type="paragraph" w:customStyle="1" w:styleId="EE5FA15388894097A3FF45EC612D66C7">
    <w:name w:val="EE5FA15388894097A3FF45EC612D66C7"/>
  </w:style>
  <w:style w:type="paragraph" w:customStyle="1" w:styleId="F968C52DFAB34F249E192313C37FF6D6">
    <w:name w:val="F968C52DFAB34F249E192313C37FF6D6"/>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 w:type="paragraph" w:customStyle="1" w:styleId="A3BE222D7645401F9CADF5AD5790767C">
    <w:name w:val="A3BE222D7645401F9CADF5AD5790767C"/>
    <w:rsid w:val="00130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QCAA xmlns="http://QCAA.qld.edu.au">
  <DocumentDate>2023-03-08T00:00:00</DocumentDate>
  <DocumentTitle>[Year level/band]</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Music </DocumentField8>
</QCA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4455E192-7089-4CDB-A4D5-F6EE21016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25</TotalTime>
  <Pages>3</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Australian Curriculum 9.0: Years 9–10 band Music Curriculum and assessment plan template</vt:lpstr>
    </vt:vector>
  </TitlesOfParts>
  <Company>Queensland Curriculum and Assessment Authority</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9–10 band Music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12</cp:revision>
  <cp:lastPrinted>2017-07-03T22:50:00Z</cp:lastPrinted>
  <dcterms:created xsi:type="dcterms:W3CDTF">2023-03-09T12:08:00Z</dcterms:created>
  <dcterms:modified xsi:type="dcterms:W3CDTF">2023-04-05T00:58:00Z</dcterms:modified>
  <cp:category>230349</cp:category>
  <cp:contentStatus>Years 9–10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