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628E17F6" w:rsidR="00824ECD" w:rsidRPr="00781C99" w:rsidRDefault="000C2A21"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5D3A">
                  <w:t xml:space="preserve">Years </w:t>
                </w:r>
                <w:r w:rsidR="009374D1">
                  <w:t>9</w:t>
                </w:r>
                <w:r w:rsidR="00D85D3A">
                  <w:t>–</w:t>
                </w:r>
                <w:r w:rsidR="009374D1">
                  <w:t>10</w:t>
                </w:r>
                <w:r w:rsidR="00D85D3A">
                  <w:t xml:space="preserve">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A14">
                  <w:t>Design and</w:t>
                </w:r>
                <w:r w:rsidR="00D169A9">
                  <w:t xml:space="preserve">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6D21E169"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B10250">
        <w:rPr>
          <w:rStyle w:val="InstructiontowritersChar"/>
        </w:rPr>
        <w:t>the</w:t>
      </w:r>
      <w:r w:rsidRPr="0028569D">
        <w:rPr>
          <w:rStyle w:val="InstructiontowritersChar"/>
        </w:rPr>
        <w:t xml:space="preserve"> Australian Curriculum</w:t>
      </w:r>
      <w:r w:rsidR="00B10250">
        <w:rPr>
          <w:rStyle w:val="InstructiontowritersChar"/>
          <w:rFonts w:eastAsiaTheme="minorHAnsi"/>
        </w:rPr>
        <w:t>: Design and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31EF764F" w14:textId="77777777" w:rsidR="009374D1" w:rsidRDefault="009374D1" w:rsidP="007B5B08">
            <w:pPr>
              <w:pStyle w:val="Tabletextpadded"/>
            </w:pPr>
            <w:r>
              <w:t>By the end of Year 10 students should have had the opportunity to design and produce at least 4 designed solutions focused on one or more of the 4 technologies contexts:</w:t>
            </w:r>
          </w:p>
          <w:p w14:paraId="4A9A8386" w14:textId="77777777" w:rsidR="009374D1" w:rsidRDefault="009374D1" w:rsidP="00F13849">
            <w:pPr>
              <w:pStyle w:val="TableBullet"/>
            </w:pPr>
            <w:r>
              <w:t>Engineering principles and systems</w:t>
            </w:r>
          </w:p>
          <w:p w14:paraId="24B488D1" w14:textId="77777777" w:rsidR="009374D1" w:rsidRDefault="009374D1" w:rsidP="00F13849">
            <w:pPr>
              <w:pStyle w:val="TableBullet"/>
            </w:pPr>
            <w:r>
              <w:t>Food and fibre production</w:t>
            </w:r>
          </w:p>
          <w:p w14:paraId="3CF18B4C" w14:textId="77777777" w:rsidR="009374D1" w:rsidRDefault="009374D1" w:rsidP="00F13849">
            <w:pPr>
              <w:pStyle w:val="TableBullet"/>
            </w:pPr>
            <w:r>
              <w:t>Food specialisations</w:t>
            </w:r>
          </w:p>
          <w:p w14:paraId="789C798E" w14:textId="1F0A201D" w:rsidR="009374D1" w:rsidRDefault="009374D1" w:rsidP="001D4A34">
            <w:pPr>
              <w:pStyle w:val="TableBullet"/>
              <w:spacing w:after="120"/>
            </w:pPr>
            <w:r>
              <w:t>Materials and technologies specialisations.</w:t>
            </w:r>
          </w:p>
          <w:p w14:paraId="4832D784" w14:textId="627EC75C" w:rsidR="009374D1" w:rsidRDefault="009374D1" w:rsidP="007B5B08">
            <w:pPr>
              <w:pStyle w:val="Tabletextpadded"/>
            </w:pPr>
            <w:r>
              <w:t xml:space="preserve">Students should have opportunities to experience creating designed solutions for products, </w:t>
            </w:r>
            <w:proofErr w:type="gramStart"/>
            <w:r>
              <w:t>services</w:t>
            </w:r>
            <w:proofErr w:type="gramEnd"/>
            <w:r>
              <w:t xml:space="preserve"> and environments.</w:t>
            </w:r>
          </w:p>
          <w:p w14:paraId="6F9D08E6" w14:textId="34B2F18F" w:rsidR="009374D1" w:rsidRDefault="009374D1" w:rsidP="007B5B08">
            <w:pPr>
              <w:pStyle w:val="Tabletextpadded"/>
            </w:pPr>
            <w:r>
              <w:t xml:space="preserve">Students use design and technologies knowledge and understanding, processes and production skills and design thinking to produce designed solutions for identified needs or opportunities of relevance to individuals and local, </w:t>
            </w:r>
            <w:proofErr w:type="gramStart"/>
            <w:r>
              <w:t>regional</w:t>
            </w:r>
            <w:proofErr w:type="gramEnd"/>
            <w:r>
              <w:t xml:space="preserve"> or global communities. They work independently and collaboratively. Problem-solving activities acknowledge the complexities of contemporary life and make connections to related specialised occupations and further study. Increasingly, study has a global perspective, with opportunities to understand the complex interdependencies involved in the development of technologies and enterprises.</w:t>
            </w:r>
          </w:p>
          <w:p w14:paraId="0DBBC474" w14:textId="4FE9CC52" w:rsidR="009374D1" w:rsidRDefault="009374D1" w:rsidP="007B5B08">
            <w:pPr>
              <w:pStyle w:val="Tabletextpadded"/>
            </w:pPr>
            <w:r>
              <w:t xml:space="preserve">Students specifically focus on preferred futures, </w:t>
            </w:r>
            <w:proofErr w:type="gramStart"/>
            <w:r>
              <w:t>taking into account</w:t>
            </w:r>
            <w:proofErr w:type="gramEnd"/>
            <w:r>
              <w:t xml:space="preserve"> ethics; legal issues; social values; and economic, environmental and social sustainability factors; and use strategies such as life cycle thinking. They use critical thinking, creativity, innovation and enterprise skills with increasing confidence, </w:t>
            </w:r>
            <w:proofErr w:type="gramStart"/>
            <w:r>
              <w:t>independence</w:t>
            </w:r>
            <w:proofErr w:type="gramEnd"/>
            <w:r>
              <w:t xml:space="preserve"> and collaboration. Students analyse data, evaluate design ideas and technologies, respond to feedback, and evaluate design processes used to inform designed solutions for preferred futures.</w:t>
            </w:r>
          </w:p>
          <w:p w14:paraId="12E62654" w14:textId="575049AB" w:rsidR="009374D1" w:rsidRDefault="009374D1" w:rsidP="007B5B08">
            <w:pPr>
              <w:pStyle w:val="Tabletextpadded"/>
            </w:pPr>
            <w:r>
              <w:t>Using a range of technologies including a variety of graphical representation techniques to communicate, students generate and represent original ideas and production plans in 2-dimensional and 3-dimensional representations. These techniques will be specific to the technologies context and may include scale, perspective, orthogonal and production drawings with sectional and exploded views. Students produce rendered, illustrated views for marketing and use graphic visualisation software to produce dynamic views of design ideas and designed solutions.</w:t>
            </w:r>
          </w:p>
          <w:p w14:paraId="3E01C182" w14:textId="225922C8" w:rsidR="0028569D" w:rsidRPr="00D97D6E" w:rsidRDefault="009374D1" w:rsidP="007B5B08">
            <w:pPr>
              <w:pStyle w:val="Tabletextpadded"/>
            </w:pPr>
            <w:r>
              <w:t xml:space="preserve">Students identify the steps involved in planning the production of designed solutions. They develop detailed project management plans, incorporating elements such as sequenced time, </w:t>
            </w:r>
            <w:proofErr w:type="gramStart"/>
            <w:r>
              <w:t>cost</w:t>
            </w:r>
            <w:proofErr w:type="gramEnd"/>
            <w:r>
              <w:t xml:space="preserve"> and action plans, to manage design tasks safely. Students apply management plans, making </w:t>
            </w:r>
            <w:proofErr w:type="gramStart"/>
            <w:r>
              <w:t>adjustments</w:t>
            </w:r>
            <w:proofErr w:type="gramEnd"/>
            <w:r>
              <w:t xml:space="preserve"> when necessary, to successfully complete design tasks. They identify and establish safety procedures that minimise risk and manage projects with safety and efficiency in mind, maintaining safety standards and management procedures to ensure success.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0C2A21"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47D16F9B" w:rsidR="0028569D" w:rsidRDefault="0028569D" w:rsidP="00895E44">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895E44">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895E44">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895E44">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895E44">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895E44">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895E44">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895E44">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895E44">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0C2A21"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0C2A21"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0C2A21"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0C2A21"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549BAE9" w14:textId="77777777" w:rsidR="00E7484A" w:rsidRDefault="002E5A67" w:rsidP="00E7484A">
      <w:pPr>
        <w:pStyle w:val="Instructiontowriters"/>
        <w:keepNext/>
        <w:keepLines/>
      </w:pPr>
      <w:r w:rsidRPr="009A7C4D">
        <w:rPr>
          <w:b/>
          <w:bCs/>
        </w:rPr>
        <w:lastRenderedPageBreak/>
        <w:t>Note:</w:t>
      </w:r>
      <w:r w:rsidR="004627A7">
        <w:rPr>
          <w:b/>
          <w:bCs/>
        </w:rPr>
        <w:t xml:space="preserve"> </w:t>
      </w:r>
    </w:p>
    <w:p w14:paraId="3DD09481" w14:textId="77777777" w:rsidR="00E7484A" w:rsidRDefault="00E7484A" w:rsidP="00E7484A">
      <w:pPr>
        <w:pStyle w:val="Instructiontowriters"/>
        <w:keepNext/>
        <w:keepLines/>
      </w:pPr>
      <w:r>
        <w:t>Adjust the table to reflect the number of units you will offer.</w:t>
      </w:r>
    </w:p>
    <w:p w14:paraId="2AA5A296" w14:textId="0CC57D21" w:rsidR="002E5A67" w:rsidRPr="00306525" w:rsidRDefault="00E7484A" w:rsidP="00895E44">
      <w:pPr>
        <w:pStyle w:val="Instructiontowriters"/>
        <w:keepNext/>
        <w:keepLines/>
      </w:pPr>
      <w:r>
        <w:t xml:space="preserve">Highlight the aspects of the achievement standard that will be assessed within each unit. </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895E44">
            <w:pPr>
              <w:pStyle w:val="Tableheading"/>
              <w:keepNext/>
              <w:keepLines/>
            </w:pPr>
          </w:p>
        </w:tc>
        <w:tc>
          <w:tcPr>
            <w:tcW w:w="5051" w:type="dxa"/>
            <w:gridSpan w:val="2"/>
          </w:tcPr>
          <w:p w14:paraId="55F0DCDD" w14:textId="77777777" w:rsidR="002E5A67" w:rsidRPr="00CD2E67" w:rsidRDefault="002E5A67" w:rsidP="00895E4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895E4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895E4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895E4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895E44">
            <w:pPr>
              <w:pStyle w:val="Tabletext"/>
              <w:keepNext/>
              <w:keepLines/>
            </w:pPr>
          </w:p>
        </w:tc>
        <w:tc>
          <w:tcPr>
            <w:tcW w:w="4144" w:type="dxa"/>
          </w:tcPr>
          <w:p w14:paraId="07B437D7" w14:textId="77777777" w:rsidR="002E5A67" w:rsidRPr="00CD2E67" w:rsidRDefault="002E5A67" w:rsidP="00895E4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895E4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895E4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895E4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895E4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895E4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895E4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895E4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895E44">
            <w:pPr>
              <w:pStyle w:val="Tablesubhead"/>
              <w:keepNext/>
              <w:keepLines/>
              <w:ind w:left="113" w:right="113"/>
              <w:jc w:val="center"/>
            </w:pPr>
            <w:r w:rsidRPr="00CD2E67">
              <w:t>Assessment</w:t>
            </w:r>
          </w:p>
        </w:tc>
        <w:tc>
          <w:tcPr>
            <w:tcW w:w="4144" w:type="dxa"/>
          </w:tcPr>
          <w:p w14:paraId="433A1C6E" w14:textId="77777777" w:rsidR="00392AE2" w:rsidRPr="001A4872"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0C2A21" w:rsidP="00895E4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9374D1"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9374D1" w:rsidRPr="00CD2E67" w:rsidRDefault="009374D1" w:rsidP="009374D1">
            <w:pPr>
              <w:pStyle w:val="Tablesubhead"/>
              <w:ind w:left="113" w:right="113"/>
              <w:jc w:val="center"/>
            </w:pPr>
            <w:bookmarkStart w:id="3" w:name="_Hlk119397428"/>
            <w:r w:rsidRPr="00CD2E67">
              <w:t>Achievement standard</w:t>
            </w:r>
          </w:p>
        </w:tc>
        <w:tc>
          <w:tcPr>
            <w:tcW w:w="5051" w:type="dxa"/>
            <w:gridSpan w:val="2"/>
          </w:tcPr>
          <w:p w14:paraId="40EF9AB8" w14:textId="068123EA" w:rsidR="009374D1" w:rsidRPr="00C82965" w:rsidRDefault="009374D1" w:rsidP="00C82965">
            <w:pPr>
              <w:pStyle w:val="Tabletextpadded"/>
              <w:cnfStyle w:val="000000000000" w:firstRow="0" w:lastRow="0" w:firstColumn="0" w:lastColumn="0" w:oddVBand="0" w:evenVBand="0" w:oddHBand="0" w:evenHBand="0" w:firstRowFirstColumn="0" w:firstRowLastColumn="0" w:lastRowFirstColumn="0" w:lastRowLastColumn="0"/>
            </w:pPr>
            <w:r w:rsidRPr="00C82965">
              <w:t xml:space="preserve">By the end of Year 10 students explain how people consider factors that impact on design decisions and the technologies used to design and produce products, </w:t>
            </w:r>
            <w:proofErr w:type="gramStart"/>
            <w:r w:rsidRPr="00C82965">
              <w:t>services</w:t>
            </w:r>
            <w:proofErr w:type="gramEnd"/>
            <w:r w:rsidRPr="00C82965">
              <w:t xml:space="preserve"> and environments for sustainable living. They explain the contribution of innovation, enterprise skills and emerging technologies to global preferred futures. For one or more of the technologies contexts, students explain the features of technologies and their appropriateness for purpose, and create designed solutions based on an analysis of needs or opportunities. Students create, </w:t>
            </w:r>
            <w:proofErr w:type="gramStart"/>
            <w:r w:rsidRPr="00C82965">
              <w:t>adapt</w:t>
            </w:r>
            <w:proofErr w:type="gramEnd"/>
            <w:r w:rsidRPr="00C82965">
              <w:t xml:space="preserve"> and refine design ideas, processes and solutions and justify their decisions against developed design criteria that include sustainability. They communicate design ideas, </w:t>
            </w:r>
            <w:proofErr w:type="gramStart"/>
            <w:r w:rsidRPr="00C82965">
              <w:t>processes</w:t>
            </w:r>
            <w:proofErr w:type="gramEnd"/>
            <w:r w:rsidRPr="00C82965">
              <w:t xml:space="preserve"> and solutions to a range of audiences, including using digital tools. Students independently and collaboratively develop and apply production and project management plans, adjusting processes when necessary. They select and use technologies skilfully and safely to produce designed solutions.</w:t>
            </w:r>
          </w:p>
        </w:tc>
        <w:tc>
          <w:tcPr>
            <w:tcW w:w="5051" w:type="dxa"/>
            <w:gridSpan w:val="2"/>
          </w:tcPr>
          <w:p w14:paraId="430F59E3" w14:textId="43139FBE" w:rsidR="009374D1" w:rsidRPr="00C82965" w:rsidRDefault="009374D1" w:rsidP="00C82965">
            <w:pPr>
              <w:pStyle w:val="Tabletextpadded"/>
              <w:cnfStyle w:val="000000000000" w:firstRow="0" w:lastRow="0" w:firstColumn="0" w:lastColumn="0" w:oddVBand="0" w:evenVBand="0" w:oddHBand="0" w:evenHBand="0" w:firstRowFirstColumn="0" w:firstRowLastColumn="0" w:lastRowFirstColumn="0" w:lastRowLastColumn="0"/>
            </w:pPr>
            <w:r w:rsidRPr="00C82965">
              <w:t xml:space="preserve">By the end of Year 10 students explain how people consider factors that impact on design decisions and the technologies used to design and produce products, </w:t>
            </w:r>
            <w:proofErr w:type="gramStart"/>
            <w:r w:rsidRPr="00C82965">
              <w:t>services</w:t>
            </w:r>
            <w:proofErr w:type="gramEnd"/>
            <w:r w:rsidRPr="00C82965">
              <w:t xml:space="preserve"> and environments for sustainable living. They explain the contribution of innovation, enterprise skills and emerging technologies to global preferred futures. For one or more of the technologies contexts, students explain the features of technologies and their appropriateness for purpose, and create designed solutions based on an analysis of needs or opportunities. Students create, </w:t>
            </w:r>
            <w:proofErr w:type="gramStart"/>
            <w:r w:rsidRPr="00C82965">
              <w:t>adapt</w:t>
            </w:r>
            <w:proofErr w:type="gramEnd"/>
            <w:r w:rsidRPr="00C82965">
              <w:t xml:space="preserve"> and refine design ideas, processes and solutions and justify their decisions against developed design criteria that include sustainability. They communicate design ideas, </w:t>
            </w:r>
            <w:proofErr w:type="gramStart"/>
            <w:r w:rsidRPr="00C82965">
              <w:t>processes</w:t>
            </w:r>
            <w:proofErr w:type="gramEnd"/>
            <w:r w:rsidRPr="00C82965">
              <w:t xml:space="preserve"> and solutions to a range of audiences, including using digital tools. Students independently and collaboratively develop and apply production and project management plans, adjusting processes when necessary. They select and use technologies skilfully and safely to produce designed solutions.</w:t>
            </w:r>
          </w:p>
        </w:tc>
        <w:tc>
          <w:tcPr>
            <w:tcW w:w="5051" w:type="dxa"/>
            <w:gridSpan w:val="2"/>
          </w:tcPr>
          <w:p w14:paraId="3EF83986" w14:textId="634A0F67" w:rsidR="009374D1" w:rsidRPr="00C82965" w:rsidRDefault="009374D1" w:rsidP="00C82965">
            <w:pPr>
              <w:pStyle w:val="Tabletextpadded"/>
              <w:cnfStyle w:val="000000000000" w:firstRow="0" w:lastRow="0" w:firstColumn="0" w:lastColumn="0" w:oddVBand="0" w:evenVBand="0" w:oddHBand="0" w:evenHBand="0" w:firstRowFirstColumn="0" w:firstRowLastColumn="0" w:lastRowFirstColumn="0" w:lastRowLastColumn="0"/>
            </w:pPr>
            <w:r w:rsidRPr="00C82965">
              <w:t xml:space="preserve">By the end of Year 10 students explain how people consider factors that impact on design decisions and the technologies used to design and produce products, </w:t>
            </w:r>
            <w:proofErr w:type="gramStart"/>
            <w:r w:rsidRPr="00C82965">
              <w:t>services</w:t>
            </w:r>
            <w:proofErr w:type="gramEnd"/>
            <w:r w:rsidRPr="00C82965">
              <w:t xml:space="preserve"> and environments for sustainable living. They explain the contribution of innovation, enterprise skills and emerging technologies to global preferred futures. For one or more of the technologies contexts, students explain the features of technologies and their appropriateness for purpose, and create designed solutions based on an analysis of needs or opportunities. Students create, </w:t>
            </w:r>
            <w:proofErr w:type="gramStart"/>
            <w:r w:rsidRPr="00C82965">
              <w:t>adapt</w:t>
            </w:r>
            <w:proofErr w:type="gramEnd"/>
            <w:r w:rsidRPr="00C82965">
              <w:t xml:space="preserve"> and refine design ideas, processes and solutions and justify their decisions against developed design criteria that include sustainability. They communicate design ideas, </w:t>
            </w:r>
            <w:proofErr w:type="gramStart"/>
            <w:r w:rsidRPr="00C82965">
              <w:t>processes</w:t>
            </w:r>
            <w:proofErr w:type="gramEnd"/>
            <w:r w:rsidRPr="00C82965">
              <w:t xml:space="preserve"> and solutions to a range of audiences, including using digital tools. Students independently and collaboratively develop and apply production and project management plans, adjusting processes when necessary. They select and use technologies skilfully and safely to produce designed solutions.</w:t>
            </w:r>
          </w:p>
        </w:tc>
        <w:tc>
          <w:tcPr>
            <w:tcW w:w="5051" w:type="dxa"/>
            <w:gridSpan w:val="2"/>
          </w:tcPr>
          <w:p w14:paraId="53C39E46" w14:textId="7E711359" w:rsidR="009374D1" w:rsidRPr="00C82965" w:rsidRDefault="009374D1" w:rsidP="00C82965">
            <w:pPr>
              <w:pStyle w:val="Tabletextpadded"/>
              <w:cnfStyle w:val="000000000000" w:firstRow="0" w:lastRow="0" w:firstColumn="0" w:lastColumn="0" w:oddVBand="0" w:evenVBand="0" w:oddHBand="0" w:evenHBand="0" w:firstRowFirstColumn="0" w:firstRowLastColumn="0" w:lastRowFirstColumn="0" w:lastRowLastColumn="0"/>
            </w:pPr>
            <w:r w:rsidRPr="00C82965">
              <w:t xml:space="preserve">By the end of Year 10 students explain how people consider factors that impact on design decisions and the technologies used to design and produce products, </w:t>
            </w:r>
            <w:proofErr w:type="gramStart"/>
            <w:r w:rsidRPr="00C82965">
              <w:t>services</w:t>
            </w:r>
            <w:proofErr w:type="gramEnd"/>
            <w:r w:rsidRPr="00C82965">
              <w:t xml:space="preserve"> and environments for sustainable living. They explain the contribution of innovation, enterprise skills and emerging technologies to global preferred futures. For one or more of the technologies contexts, students explain the features of technologies and their appropriateness for purpose, and create designed solutions based on an analysis of needs or opportunities. Students create, </w:t>
            </w:r>
            <w:proofErr w:type="gramStart"/>
            <w:r w:rsidRPr="00C82965">
              <w:t>adapt</w:t>
            </w:r>
            <w:proofErr w:type="gramEnd"/>
            <w:r w:rsidRPr="00C82965">
              <w:t xml:space="preserve"> and refine design ideas, processes and solutions and justify their decisions against developed design criteria that include sustainability. They communicate design ideas, </w:t>
            </w:r>
            <w:proofErr w:type="gramStart"/>
            <w:r w:rsidRPr="00C82965">
              <w:t>processes</w:t>
            </w:r>
            <w:proofErr w:type="gramEnd"/>
            <w:r w:rsidRPr="00C82965">
              <w:t xml:space="preserve"> and solutions to a range of audiences, including using digital tools. Students independently and collaboratively develop and apply production and project management plans, adjusting processes when necessary. They select and use technologies skilfully and safely to produce designed solutions.</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0C2A2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0C2A2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0C2A2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0C2A21"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4444A6C0" w:rsidR="002E5A67" w:rsidRPr="00B652E9" w:rsidRDefault="002E5A67" w:rsidP="00C82965">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E7484A">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C82965">
            <w:pPr>
              <w:pStyle w:val="Tableheading"/>
              <w:keepNext/>
              <w:keepLines/>
            </w:pPr>
            <w:r w:rsidRPr="00CD2E67">
              <w:t>Content descriptions</w:t>
            </w:r>
          </w:p>
        </w:tc>
        <w:tc>
          <w:tcPr>
            <w:tcW w:w="3522" w:type="dxa"/>
            <w:gridSpan w:val="4"/>
          </w:tcPr>
          <w:p w14:paraId="4610B291" w14:textId="77777777" w:rsidR="00D169A9" w:rsidRPr="00CD2E67" w:rsidRDefault="00D169A9" w:rsidP="00C82965">
            <w:pPr>
              <w:pStyle w:val="Tableheading"/>
              <w:keepNext/>
              <w:keepLines/>
              <w:jc w:val="center"/>
            </w:pPr>
            <w:r>
              <w:t>Units</w:t>
            </w:r>
          </w:p>
        </w:tc>
        <w:tc>
          <w:tcPr>
            <w:tcW w:w="6956" w:type="dxa"/>
          </w:tcPr>
          <w:p w14:paraId="099F4DF4" w14:textId="77777777" w:rsidR="00D169A9" w:rsidRPr="00CD2E67" w:rsidRDefault="00D169A9" w:rsidP="00C82965">
            <w:pPr>
              <w:pStyle w:val="Tableheading"/>
              <w:keepNext/>
              <w:keepLines/>
            </w:pPr>
            <w:r w:rsidRPr="00CD2E67">
              <w:t>Content descriptions</w:t>
            </w:r>
          </w:p>
        </w:tc>
        <w:tc>
          <w:tcPr>
            <w:tcW w:w="3524" w:type="dxa"/>
            <w:gridSpan w:val="4"/>
          </w:tcPr>
          <w:p w14:paraId="3F7E44FC" w14:textId="77777777" w:rsidR="00D169A9" w:rsidRPr="00CD2E67" w:rsidRDefault="00D169A9" w:rsidP="00C82965">
            <w:pPr>
              <w:pStyle w:val="Tableheading"/>
              <w:keepNext/>
              <w:keepLines/>
              <w:jc w:val="center"/>
            </w:pPr>
            <w:r>
              <w:t>Units</w:t>
            </w:r>
          </w:p>
        </w:tc>
      </w:tr>
      <w:tr w:rsidR="00D169A9" w:rsidRPr="00CD2E67" w14:paraId="6FEE9225" w14:textId="77777777" w:rsidTr="00090F9B">
        <w:trPr>
          <w:trHeight w:val="244"/>
        </w:trPr>
        <w:tc>
          <w:tcPr>
            <w:tcW w:w="6960" w:type="dxa"/>
            <w:shd w:val="clear" w:color="auto" w:fill="E6E7E8"/>
          </w:tcPr>
          <w:p w14:paraId="7BB39BEE" w14:textId="16A476C5" w:rsidR="00D169A9" w:rsidRPr="007A2FAE" w:rsidRDefault="00D169A9" w:rsidP="00C82965">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C82965">
            <w:pPr>
              <w:pStyle w:val="Tablesubhead"/>
              <w:keepNext/>
              <w:keepLines/>
              <w:jc w:val="center"/>
            </w:pPr>
            <w:r w:rsidRPr="00CD2E67">
              <w:t>1</w:t>
            </w:r>
          </w:p>
        </w:tc>
        <w:tc>
          <w:tcPr>
            <w:tcW w:w="881" w:type="dxa"/>
            <w:shd w:val="clear" w:color="auto" w:fill="E6E7E8"/>
            <w:vAlign w:val="center"/>
          </w:tcPr>
          <w:p w14:paraId="14E83079" w14:textId="77777777" w:rsidR="00D169A9" w:rsidRPr="00CD2E67" w:rsidRDefault="00D169A9" w:rsidP="00C82965">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C82965">
            <w:pPr>
              <w:pStyle w:val="Tablesubhead"/>
              <w:keepNext/>
              <w:keepLines/>
              <w:jc w:val="center"/>
            </w:pPr>
            <w:r w:rsidRPr="00CD2E67">
              <w:t>3</w:t>
            </w:r>
          </w:p>
        </w:tc>
        <w:tc>
          <w:tcPr>
            <w:tcW w:w="881" w:type="dxa"/>
            <w:shd w:val="clear" w:color="auto" w:fill="E6E7E8"/>
            <w:vAlign w:val="center"/>
          </w:tcPr>
          <w:p w14:paraId="2DCF2EF5" w14:textId="77777777" w:rsidR="00D169A9" w:rsidRPr="00CD2E67" w:rsidRDefault="00D169A9" w:rsidP="00C82965">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C82965">
            <w:pPr>
              <w:pStyle w:val="Tablesubhead"/>
              <w:keepNext/>
              <w:keepLines/>
            </w:pPr>
            <w:r>
              <w:t>Processes and production skills</w:t>
            </w:r>
          </w:p>
        </w:tc>
        <w:tc>
          <w:tcPr>
            <w:tcW w:w="881" w:type="dxa"/>
            <w:shd w:val="clear" w:color="auto" w:fill="E6E7E8"/>
            <w:vAlign w:val="center"/>
          </w:tcPr>
          <w:p w14:paraId="11EE2F29" w14:textId="77777777" w:rsidR="00D169A9" w:rsidRPr="00CD2E67" w:rsidRDefault="00D169A9" w:rsidP="00C82965">
            <w:pPr>
              <w:pStyle w:val="Tablesubhead"/>
              <w:keepNext/>
              <w:keepLines/>
              <w:jc w:val="center"/>
            </w:pPr>
            <w:r w:rsidRPr="00CD2E67">
              <w:t>1</w:t>
            </w:r>
          </w:p>
        </w:tc>
        <w:tc>
          <w:tcPr>
            <w:tcW w:w="881" w:type="dxa"/>
            <w:shd w:val="clear" w:color="auto" w:fill="E6E7E8"/>
            <w:vAlign w:val="center"/>
          </w:tcPr>
          <w:p w14:paraId="7993DFE8" w14:textId="77777777" w:rsidR="00D169A9" w:rsidRPr="00CD2E67" w:rsidRDefault="00D169A9" w:rsidP="00C82965">
            <w:pPr>
              <w:pStyle w:val="Tablesubhead"/>
              <w:keepNext/>
              <w:keepLines/>
              <w:jc w:val="center"/>
            </w:pPr>
            <w:r w:rsidRPr="00CD2E67">
              <w:t>2</w:t>
            </w:r>
          </w:p>
        </w:tc>
        <w:tc>
          <w:tcPr>
            <w:tcW w:w="881" w:type="dxa"/>
            <w:shd w:val="clear" w:color="auto" w:fill="E6E7E8"/>
            <w:vAlign w:val="center"/>
          </w:tcPr>
          <w:p w14:paraId="3901AF57" w14:textId="77777777" w:rsidR="00D169A9" w:rsidRPr="00CD2E67" w:rsidRDefault="00D169A9" w:rsidP="00C82965">
            <w:pPr>
              <w:pStyle w:val="Tablesubhead"/>
              <w:keepNext/>
              <w:keepLines/>
              <w:jc w:val="center"/>
            </w:pPr>
            <w:r w:rsidRPr="00CD2E67">
              <w:t>3</w:t>
            </w:r>
          </w:p>
        </w:tc>
        <w:tc>
          <w:tcPr>
            <w:tcW w:w="881" w:type="dxa"/>
            <w:shd w:val="clear" w:color="auto" w:fill="E6E7E8"/>
            <w:vAlign w:val="center"/>
          </w:tcPr>
          <w:p w14:paraId="10B0636A" w14:textId="77777777" w:rsidR="00D169A9" w:rsidRPr="00CD2E67" w:rsidRDefault="00D169A9" w:rsidP="00C82965">
            <w:pPr>
              <w:pStyle w:val="Tablesubhead"/>
              <w:keepNext/>
              <w:keepLines/>
              <w:jc w:val="center"/>
            </w:pPr>
            <w:r w:rsidRPr="00CD2E67">
              <w:t>4</w:t>
            </w:r>
          </w:p>
        </w:tc>
      </w:tr>
      <w:tr w:rsidR="00D169A9" w:rsidRPr="00CD2E67" w14:paraId="534BCA15" w14:textId="77777777" w:rsidTr="00090F9B">
        <w:trPr>
          <w:trHeight w:val="244"/>
        </w:trPr>
        <w:tc>
          <w:tcPr>
            <w:tcW w:w="6960" w:type="dxa"/>
            <w:shd w:val="clear" w:color="auto" w:fill="FFFFFF"/>
          </w:tcPr>
          <w:p w14:paraId="5BCC19DC" w14:textId="4E6849DF" w:rsidR="00D169A9" w:rsidRPr="00D169A9" w:rsidRDefault="00A30A14" w:rsidP="00C82965">
            <w:pPr>
              <w:pStyle w:val="Tabletext"/>
              <w:keepNext/>
              <w:keepLines/>
              <w:rPr>
                <w:b/>
                <w:bCs/>
              </w:rPr>
            </w:pPr>
            <w:r>
              <w:rPr>
                <w:b/>
                <w:bCs/>
              </w:rPr>
              <w:t>Technologies and society</w:t>
            </w:r>
          </w:p>
          <w:p w14:paraId="7B1AF34F" w14:textId="77777777" w:rsidR="00841B4C" w:rsidRDefault="009374D1" w:rsidP="00C82965">
            <w:pPr>
              <w:pStyle w:val="Tabletext"/>
              <w:keepNext/>
              <w:keepLines/>
            </w:pPr>
            <w:r>
              <w:t xml:space="preserve">analyse how people in design and technologies occupations consider ethical, security and sustainability factors to innovate and improve products, </w:t>
            </w:r>
            <w:proofErr w:type="gramStart"/>
            <w:r>
              <w:t>services</w:t>
            </w:r>
            <w:proofErr w:type="gramEnd"/>
            <w:r>
              <w:t xml:space="preserve"> and environments </w:t>
            </w:r>
          </w:p>
          <w:p w14:paraId="54F2B953" w14:textId="30C7C69B" w:rsidR="00D169A9" w:rsidRPr="00CD2E67" w:rsidRDefault="009374D1" w:rsidP="00C82965">
            <w:pPr>
              <w:pStyle w:val="Tabletext"/>
              <w:keepNext/>
              <w:keepLines/>
            </w:pPr>
            <w:r>
              <w:t>AC9TDE10K01</w:t>
            </w:r>
          </w:p>
        </w:tc>
        <w:tc>
          <w:tcPr>
            <w:tcW w:w="880" w:type="dxa"/>
            <w:shd w:val="clear" w:color="auto" w:fill="FFFFFF"/>
            <w:vAlign w:val="center"/>
          </w:tcPr>
          <w:p w14:paraId="7EBC99D0" w14:textId="77777777" w:rsidR="00D169A9" w:rsidRPr="00CD2E67" w:rsidRDefault="000C2A21" w:rsidP="00C82965">
            <w:pPr>
              <w:pStyle w:val="Tabletext"/>
              <w:keepNext/>
              <w:keepLines/>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0C2A21" w:rsidP="00C82965">
            <w:pPr>
              <w:pStyle w:val="Tabletext"/>
              <w:keepNext/>
              <w:keepLines/>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0C2A21" w:rsidP="00C82965">
            <w:pPr>
              <w:pStyle w:val="Tabletext"/>
              <w:keepNext/>
              <w:keepLines/>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0C2A21" w:rsidP="00C82965">
            <w:pPr>
              <w:pStyle w:val="Tabletext"/>
              <w:keepNext/>
              <w:keepLines/>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0AF210AE" w14:textId="77777777" w:rsidR="00D85D3A" w:rsidRPr="002F2CBA" w:rsidRDefault="002F2CBA" w:rsidP="00C82965">
            <w:pPr>
              <w:pStyle w:val="Tabletext"/>
              <w:keepNext/>
              <w:keepLines/>
              <w:rPr>
                <w:b/>
                <w:bCs/>
              </w:rPr>
            </w:pPr>
            <w:r w:rsidRPr="002F2CBA">
              <w:rPr>
                <w:b/>
                <w:bCs/>
              </w:rPr>
              <w:t>Investigating and defining</w:t>
            </w:r>
          </w:p>
          <w:p w14:paraId="4EB69305" w14:textId="77777777" w:rsidR="00841B4C" w:rsidRDefault="009374D1" w:rsidP="00C82965">
            <w:pPr>
              <w:pStyle w:val="Tabletext"/>
              <w:keepNext/>
              <w:keepLines/>
            </w:pPr>
            <w:r>
              <w:t xml:space="preserve">analyse needs or opportunities for designing; develop design briefs; and investigate, </w:t>
            </w:r>
            <w:proofErr w:type="gramStart"/>
            <w:r>
              <w:t>analyse</w:t>
            </w:r>
            <w:proofErr w:type="gramEnd"/>
            <w:r>
              <w:t xml:space="preserve"> and select materials, systems, components, tools and equipment to create designed solutions </w:t>
            </w:r>
          </w:p>
          <w:p w14:paraId="2CCB5E67" w14:textId="3DBE75B6" w:rsidR="002F2CBA" w:rsidRPr="00CD2E67" w:rsidRDefault="009374D1" w:rsidP="00C82965">
            <w:pPr>
              <w:pStyle w:val="Tabletext"/>
              <w:keepNext/>
              <w:keepLines/>
            </w:pPr>
            <w:r>
              <w:t>AC9TDE10P01</w:t>
            </w:r>
          </w:p>
        </w:tc>
        <w:tc>
          <w:tcPr>
            <w:tcW w:w="881" w:type="dxa"/>
            <w:shd w:val="clear" w:color="auto" w:fill="FFFFFF"/>
            <w:vAlign w:val="center"/>
          </w:tcPr>
          <w:p w14:paraId="10F15A21" w14:textId="77777777" w:rsidR="00D169A9" w:rsidRPr="00CD2E67" w:rsidRDefault="000C2A21" w:rsidP="00C82965">
            <w:pPr>
              <w:pStyle w:val="Tabletext"/>
              <w:keepNext/>
              <w:keepLines/>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161B6D1F" w14:textId="77777777" w:rsidR="00D169A9" w:rsidRPr="00CD2E67" w:rsidRDefault="000C2A21" w:rsidP="00C82965">
            <w:pPr>
              <w:pStyle w:val="Tabletext"/>
              <w:keepNext/>
              <w:keepLines/>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3535FC87" w14:textId="77777777" w:rsidR="00D169A9" w:rsidRPr="00CD2E67" w:rsidRDefault="000C2A21" w:rsidP="00C82965">
            <w:pPr>
              <w:pStyle w:val="Tabletext"/>
              <w:keepNext/>
              <w:keepLines/>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73259EB5" w14:textId="77777777" w:rsidR="00D169A9" w:rsidRPr="00CD2E67" w:rsidRDefault="000C2A21" w:rsidP="00C82965">
            <w:pPr>
              <w:pStyle w:val="Tabletext"/>
              <w:keepNext/>
              <w:keepLines/>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9374D1" w:rsidRPr="00CD2E67" w14:paraId="4EBECFB3" w14:textId="77777777" w:rsidTr="00090F9B">
        <w:trPr>
          <w:trHeight w:val="244"/>
        </w:trPr>
        <w:tc>
          <w:tcPr>
            <w:tcW w:w="6960" w:type="dxa"/>
            <w:shd w:val="clear" w:color="auto" w:fill="FFFFFF"/>
          </w:tcPr>
          <w:p w14:paraId="6A49F627" w14:textId="77777777" w:rsidR="00841B4C" w:rsidRDefault="009374D1" w:rsidP="009374D1">
            <w:pPr>
              <w:pStyle w:val="Tabletext"/>
            </w:pPr>
            <w:r>
              <w:t xml:space="preserve">analyse the impact of innovation, </w:t>
            </w:r>
            <w:proofErr w:type="gramStart"/>
            <w:r>
              <w:t>enterprise</w:t>
            </w:r>
            <w:proofErr w:type="gramEnd"/>
            <w:r>
              <w:t xml:space="preserve"> and emerging technologies on designed solutions for global preferred futures </w:t>
            </w:r>
          </w:p>
          <w:p w14:paraId="01FE0183" w14:textId="33735328" w:rsidR="009374D1" w:rsidRPr="00057A22" w:rsidRDefault="009374D1" w:rsidP="009374D1">
            <w:pPr>
              <w:pStyle w:val="Tabletext"/>
            </w:pPr>
            <w:r>
              <w:t>AC9TDE10K02</w:t>
            </w:r>
          </w:p>
        </w:tc>
        <w:tc>
          <w:tcPr>
            <w:tcW w:w="880" w:type="dxa"/>
            <w:shd w:val="clear" w:color="auto" w:fill="FFFFFF"/>
            <w:vAlign w:val="center"/>
          </w:tcPr>
          <w:p w14:paraId="088CB4FE" w14:textId="1CC8C4A3" w:rsidR="009374D1" w:rsidRDefault="000C2A21" w:rsidP="009374D1">
            <w:pPr>
              <w:pStyle w:val="Tabletext"/>
              <w:jc w:val="center"/>
            </w:pPr>
            <w:sdt>
              <w:sdtPr>
                <w:id w:val="1902483580"/>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190822CF" w14:textId="2FC6A3E2" w:rsidR="009374D1" w:rsidRDefault="000C2A21" w:rsidP="009374D1">
            <w:pPr>
              <w:pStyle w:val="Tabletext"/>
              <w:jc w:val="center"/>
            </w:pPr>
            <w:sdt>
              <w:sdtPr>
                <w:id w:val="-1168698549"/>
                <w14:checkbox>
                  <w14:checked w14:val="0"/>
                  <w14:checkedState w14:val="0052" w14:font="Wingdings 2"/>
                  <w14:uncheckedState w14:val="00A3" w14:font="Wingdings 2"/>
                </w14:checkbox>
              </w:sdtPr>
              <w:sdtEndPr/>
              <w:sdtContent>
                <w:r w:rsidR="009374D1">
                  <w:sym w:font="Wingdings 2" w:char="F0A3"/>
                </w:r>
              </w:sdtContent>
            </w:sdt>
          </w:p>
        </w:tc>
        <w:tc>
          <w:tcPr>
            <w:tcW w:w="880" w:type="dxa"/>
            <w:shd w:val="clear" w:color="auto" w:fill="FFFFFF"/>
            <w:vAlign w:val="center"/>
          </w:tcPr>
          <w:p w14:paraId="682C21F3" w14:textId="5FA7C745" w:rsidR="009374D1" w:rsidRDefault="000C2A21" w:rsidP="009374D1">
            <w:pPr>
              <w:pStyle w:val="Tabletext"/>
              <w:jc w:val="center"/>
            </w:pPr>
            <w:sdt>
              <w:sdtPr>
                <w:id w:val="-451781766"/>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001F522B" w14:textId="1FF84B5E" w:rsidR="009374D1" w:rsidRDefault="000C2A21" w:rsidP="009374D1">
            <w:pPr>
              <w:pStyle w:val="Tabletext"/>
              <w:jc w:val="center"/>
            </w:pPr>
            <w:sdt>
              <w:sdtPr>
                <w:id w:val="-2060931326"/>
                <w14:checkbox>
                  <w14:checked w14:val="0"/>
                  <w14:checkedState w14:val="0052" w14:font="Wingdings 2"/>
                  <w14:uncheckedState w14:val="00A3" w14:font="Wingdings 2"/>
                </w14:checkbox>
              </w:sdtPr>
              <w:sdtEndPr/>
              <w:sdtContent>
                <w:r w:rsidR="009374D1">
                  <w:sym w:font="Wingdings 2" w:char="F0A3"/>
                </w:r>
              </w:sdtContent>
            </w:sdt>
          </w:p>
        </w:tc>
        <w:tc>
          <w:tcPr>
            <w:tcW w:w="6956" w:type="dxa"/>
            <w:shd w:val="clear" w:color="auto" w:fill="FFFFFF"/>
          </w:tcPr>
          <w:p w14:paraId="1D36BDC2" w14:textId="77777777" w:rsidR="009374D1" w:rsidRPr="00D85D3A" w:rsidRDefault="009374D1" w:rsidP="009374D1">
            <w:pPr>
              <w:pStyle w:val="Tabletext"/>
              <w:rPr>
                <w:b/>
                <w:bCs/>
              </w:rPr>
            </w:pPr>
            <w:r w:rsidRPr="00D85D3A">
              <w:rPr>
                <w:b/>
                <w:bCs/>
              </w:rPr>
              <w:t>Generating and designing</w:t>
            </w:r>
          </w:p>
          <w:p w14:paraId="4C9FE030" w14:textId="4DEDAB11" w:rsidR="009374D1" w:rsidRPr="00057A22" w:rsidRDefault="009374D1" w:rsidP="009374D1">
            <w:pPr>
              <w:pStyle w:val="Tabletext"/>
            </w:pPr>
            <w:r>
              <w:t xml:space="preserve">apply innovation and enterprise skills to generate, test, iterate and communicate design ideas, </w:t>
            </w:r>
            <w:proofErr w:type="gramStart"/>
            <w:r>
              <w:t>processes</w:t>
            </w:r>
            <w:proofErr w:type="gramEnd"/>
            <w:r>
              <w:t xml:space="preserve"> and solutions, including using digital tools AC9TDE10P02</w:t>
            </w:r>
          </w:p>
        </w:tc>
        <w:tc>
          <w:tcPr>
            <w:tcW w:w="881" w:type="dxa"/>
            <w:shd w:val="clear" w:color="auto" w:fill="FFFFFF"/>
            <w:vAlign w:val="center"/>
          </w:tcPr>
          <w:p w14:paraId="2C685D7E" w14:textId="502DBEC2" w:rsidR="009374D1" w:rsidRDefault="000C2A21" w:rsidP="009374D1">
            <w:pPr>
              <w:pStyle w:val="Tabletext"/>
              <w:jc w:val="center"/>
            </w:pPr>
            <w:sdt>
              <w:sdtPr>
                <w:id w:val="592286539"/>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3AD77AA6" w14:textId="05FBFFF5" w:rsidR="009374D1" w:rsidRDefault="000C2A21" w:rsidP="009374D1">
            <w:pPr>
              <w:pStyle w:val="Tabletext"/>
              <w:jc w:val="center"/>
            </w:pPr>
            <w:sdt>
              <w:sdtPr>
                <w:id w:val="-158466836"/>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7788FDE7" w14:textId="2F970790" w:rsidR="009374D1" w:rsidRDefault="000C2A21" w:rsidP="009374D1">
            <w:pPr>
              <w:pStyle w:val="Tabletext"/>
              <w:jc w:val="center"/>
            </w:pPr>
            <w:sdt>
              <w:sdtPr>
                <w:id w:val="1221632316"/>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5D8191AF" w14:textId="5009E392" w:rsidR="009374D1" w:rsidRDefault="000C2A21" w:rsidP="009374D1">
            <w:pPr>
              <w:pStyle w:val="Tabletext"/>
              <w:jc w:val="center"/>
            </w:pPr>
            <w:sdt>
              <w:sdtPr>
                <w:id w:val="-377936804"/>
                <w14:checkbox>
                  <w14:checked w14:val="0"/>
                  <w14:checkedState w14:val="0052" w14:font="Wingdings 2"/>
                  <w14:uncheckedState w14:val="00A3" w14:font="Wingdings 2"/>
                </w14:checkbox>
              </w:sdtPr>
              <w:sdtEndPr/>
              <w:sdtContent>
                <w:r w:rsidR="009374D1">
                  <w:sym w:font="Wingdings 2" w:char="F0A3"/>
                </w:r>
              </w:sdtContent>
            </w:sdt>
          </w:p>
        </w:tc>
      </w:tr>
      <w:tr w:rsidR="009374D1" w:rsidRPr="00CD2E67" w14:paraId="6C7921B2" w14:textId="77777777" w:rsidTr="00090F9B">
        <w:trPr>
          <w:trHeight w:val="244"/>
        </w:trPr>
        <w:tc>
          <w:tcPr>
            <w:tcW w:w="6960" w:type="dxa"/>
            <w:shd w:val="clear" w:color="auto" w:fill="FFFFFF"/>
          </w:tcPr>
          <w:p w14:paraId="4176C6DB" w14:textId="4B54F6FA" w:rsidR="009374D1" w:rsidRDefault="009374D1" w:rsidP="009374D1">
            <w:pPr>
              <w:pStyle w:val="Tabletext"/>
            </w:pPr>
            <w:r>
              <w:rPr>
                <w:b/>
                <w:bCs/>
              </w:rPr>
              <w:t>Technologies context: Engineering principles and systems</w:t>
            </w:r>
          </w:p>
          <w:p w14:paraId="3DC86728" w14:textId="77777777" w:rsidR="00841B4C" w:rsidRDefault="009374D1" w:rsidP="009374D1">
            <w:pPr>
              <w:pStyle w:val="Tabletext"/>
            </w:pPr>
            <w:r>
              <w:t xml:space="preserve">analyse and make judgements on how the characteristics and properties of materials are combined with force, motion and energy to control engineered systems </w:t>
            </w:r>
          </w:p>
          <w:p w14:paraId="114CFA50" w14:textId="69ECD586" w:rsidR="009374D1" w:rsidRPr="00D85D3A" w:rsidRDefault="009374D1" w:rsidP="009374D1">
            <w:pPr>
              <w:pStyle w:val="Tabletext"/>
            </w:pPr>
            <w:r>
              <w:t>AC9TDE10K03</w:t>
            </w:r>
          </w:p>
        </w:tc>
        <w:tc>
          <w:tcPr>
            <w:tcW w:w="880" w:type="dxa"/>
            <w:shd w:val="clear" w:color="auto" w:fill="FFFFFF"/>
            <w:vAlign w:val="center"/>
          </w:tcPr>
          <w:p w14:paraId="512B92DF" w14:textId="73F9BB80" w:rsidR="009374D1" w:rsidRDefault="000C2A21" w:rsidP="009374D1">
            <w:pPr>
              <w:pStyle w:val="Tabletext"/>
              <w:jc w:val="center"/>
            </w:pPr>
            <w:sdt>
              <w:sdtPr>
                <w:id w:val="-1012924874"/>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0FAE5D9D" w14:textId="4E9B24D2" w:rsidR="009374D1" w:rsidRDefault="000C2A21" w:rsidP="009374D1">
            <w:pPr>
              <w:pStyle w:val="Tabletext"/>
              <w:jc w:val="center"/>
            </w:pPr>
            <w:sdt>
              <w:sdtPr>
                <w:id w:val="-687754560"/>
                <w14:checkbox>
                  <w14:checked w14:val="0"/>
                  <w14:checkedState w14:val="0052" w14:font="Wingdings 2"/>
                  <w14:uncheckedState w14:val="00A3" w14:font="Wingdings 2"/>
                </w14:checkbox>
              </w:sdtPr>
              <w:sdtEndPr/>
              <w:sdtContent>
                <w:r w:rsidR="009374D1">
                  <w:sym w:font="Wingdings 2" w:char="F0A3"/>
                </w:r>
              </w:sdtContent>
            </w:sdt>
          </w:p>
        </w:tc>
        <w:tc>
          <w:tcPr>
            <w:tcW w:w="880" w:type="dxa"/>
            <w:shd w:val="clear" w:color="auto" w:fill="FFFFFF"/>
            <w:vAlign w:val="center"/>
          </w:tcPr>
          <w:p w14:paraId="2F4A1964" w14:textId="30E067ED" w:rsidR="009374D1" w:rsidRDefault="000C2A21" w:rsidP="009374D1">
            <w:pPr>
              <w:pStyle w:val="Tabletext"/>
              <w:jc w:val="center"/>
            </w:pPr>
            <w:sdt>
              <w:sdtPr>
                <w:id w:val="-682512194"/>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48BCE480" w14:textId="2BFFCE8F" w:rsidR="009374D1" w:rsidRDefault="000C2A21" w:rsidP="009374D1">
            <w:pPr>
              <w:pStyle w:val="Tabletext"/>
              <w:jc w:val="center"/>
            </w:pPr>
            <w:sdt>
              <w:sdtPr>
                <w:id w:val="-828673669"/>
                <w14:checkbox>
                  <w14:checked w14:val="0"/>
                  <w14:checkedState w14:val="0052" w14:font="Wingdings 2"/>
                  <w14:uncheckedState w14:val="00A3" w14:font="Wingdings 2"/>
                </w14:checkbox>
              </w:sdtPr>
              <w:sdtEndPr/>
              <w:sdtContent>
                <w:r w:rsidR="009374D1">
                  <w:sym w:font="Wingdings 2" w:char="F0A3"/>
                </w:r>
              </w:sdtContent>
            </w:sdt>
          </w:p>
        </w:tc>
        <w:tc>
          <w:tcPr>
            <w:tcW w:w="6956" w:type="dxa"/>
            <w:shd w:val="clear" w:color="auto" w:fill="FFFFFF"/>
          </w:tcPr>
          <w:p w14:paraId="0BE2D665" w14:textId="77777777" w:rsidR="009374D1" w:rsidRDefault="009374D1" w:rsidP="009374D1">
            <w:pPr>
              <w:pStyle w:val="Tabletext"/>
              <w:rPr>
                <w:rStyle w:val="Strong"/>
                <w:b w:val="0"/>
                <w:bCs w:val="0"/>
              </w:rPr>
            </w:pPr>
            <w:r>
              <w:rPr>
                <w:rStyle w:val="Strong"/>
              </w:rPr>
              <w:t>Producing and implementing</w:t>
            </w:r>
          </w:p>
          <w:p w14:paraId="58B358CE" w14:textId="77777777" w:rsidR="00841B4C" w:rsidRDefault="009374D1" w:rsidP="009374D1">
            <w:pPr>
              <w:pStyle w:val="Tabletext"/>
              <w:rPr>
                <w:rStyle w:val="Strong"/>
                <w:b w:val="0"/>
                <w:bCs w:val="0"/>
                <w14:numForm w14:val="default"/>
              </w:rPr>
            </w:pPr>
            <w:r w:rsidRPr="009374D1">
              <w:rPr>
                <w:rStyle w:val="Strong"/>
                <w:b w:val="0"/>
                <w:bCs w:val="0"/>
                <w14:numForm w14:val="default"/>
              </w:rPr>
              <w:t xml:space="preserve">select, justify, </w:t>
            </w:r>
            <w:proofErr w:type="gramStart"/>
            <w:r w:rsidRPr="009374D1">
              <w:rPr>
                <w:rStyle w:val="Strong"/>
                <w:b w:val="0"/>
                <w:bCs w:val="0"/>
                <w14:numForm w14:val="default"/>
              </w:rPr>
              <w:t>test</w:t>
            </w:r>
            <w:proofErr w:type="gramEnd"/>
            <w:r w:rsidRPr="009374D1">
              <w:rPr>
                <w:rStyle w:val="Strong"/>
                <w:b w:val="0"/>
                <w:bCs w:val="0"/>
                <w14:numForm w14:val="default"/>
              </w:rPr>
              <w:t xml:space="preserve"> and use suitable technologies, skills and processes, and apply safety procedures to safely make designed solutions </w:t>
            </w:r>
          </w:p>
          <w:p w14:paraId="1196CDCE" w14:textId="2CA53372" w:rsidR="009374D1" w:rsidRPr="002F2CBA" w:rsidRDefault="009374D1" w:rsidP="009374D1">
            <w:pPr>
              <w:pStyle w:val="Tabletext"/>
              <w:rPr>
                <w:rStyle w:val="Strong"/>
                <w:b w:val="0"/>
                <w:bCs w:val="0"/>
                <w14:numForm w14:val="default"/>
              </w:rPr>
            </w:pPr>
            <w:r w:rsidRPr="009374D1">
              <w:rPr>
                <w:rStyle w:val="Strong"/>
                <w:b w:val="0"/>
                <w:bCs w:val="0"/>
                <w14:numForm w14:val="default"/>
              </w:rPr>
              <w:t>AC9TDE10P03</w:t>
            </w:r>
          </w:p>
        </w:tc>
        <w:tc>
          <w:tcPr>
            <w:tcW w:w="881" w:type="dxa"/>
            <w:shd w:val="clear" w:color="auto" w:fill="FFFFFF"/>
            <w:vAlign w:val="center"/>
          </w:tcPr>
          <w:p w14:paraId="6162205D" w14:textId="534A9C42" w:rsidR="009374D1" w:rsidRDefault="000C2A21" w:rsidP="009374D1">
            <w:pPr>
              <w:pStyle w:val="Tabletext"/>
              <w:jc w:val="center"/>
            </w:pPr>
            <w:sdt>
              <w:sdtPr>
                <w:id w:val="1651021780"/>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0C808966" w14:textId="70596218" w:rsidR="009374D1" w:rsidRDefault="000C2A21" w:rsidP="009374D1">
            <w:pPr>
              <w:pStyle w:val="Tabletext"/>
              <w:jc w:val="center"/>
            </w:pPr>
            <w:sdt>
              <w:sdtPr>
                <w:id w:val="48809045"/>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3A23B9F7" w14:textId="301535EB" w:rsidR="009374D1" w:rsidRDefault="000C2A21" w:rsidP="009374D1">
            <w:pPr>
              <w:pStyle w:val="Tabletext"/>
              <w:jc w:val="center"/>
            </w:pPr>
            <w:sdt>
              <w:sdtPr>
                <w:id w:val="1214618861"/>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07A1FD25" w14:textId="38C2544F" w:rsidR="009374D1" w:rsidRDefault="000C2A21" w:rsidP="009374D1">
            <w:pPr>
              <w:pStyle w:val="Tabletext"/>
              <w:jc w:val="center"/>
            </w:pPr>
            <w:sdt>
              <w:sdtPr>
                <w:id w:val="-1688602905"/>
                <w14:checkbox>
                  <w14:checked w14:val="0"/>
                  <w14:checkedState w14:val="0052" w14:font="Wingdings 2"/>
                  <w14:uncheckedState w14:val="00A3" w14:font="Wingdings 2"/>
                </w14:checkbox>
              </w:sdtPr>
              <w:sdtEndPr/>
              <w:sdtContent>
                <w:r w:rsidR="009374D1">
                  <w:sym w:font="Wingdings 2" w:char="F0A3"/>
                </w:r>
              </w:sdtContent>
            </w:sdt>
          </w:p>
        </w:tc>
      </w:tr>
      <w:tr w:rsidR="009374D1" w:rsidRPr="00CD2E67" w14:paraId="554D7524" w14:textId="77777777" w:rsidTr="00090F9B">
        <w:trPr>
          <w:trHeight w:val="244"/>
        </w:trPr>
        <w:tc>
          <w:tcPr>
            <w:tcW w:w="6960" w:type="dxa"/>
            <w:shd w:val="clear" w:color="auto" w:fill="FFFFFF"/>
          </w:tcPr>
          <w:p w14:paraId="71A43B61" w14:textId="5C1C1F73" w:rsidR="009374D1" w:rsidRDefault="009374D1" w:rsidP="009374D1">
            <w:pPr>
              <w:pStyle w:val="Tabletext"/>
            </w:pPr>
            <w:r>
              <w:rPr>
                <w:b/>
                <w:bCs/>
              </w:rPr>
              <w:t>Technologies context: Food and fibre production</w:t>
            </w:r>
          </w:p>
          <w:p w14:paraId="16FFDCCC" w14:textId="77777777" w:rsidR="00841B4C" w:rsidRDefault="009374D1" w:rsidP="009374D1">
            <w:pPr>
              <w:pStyle w:val="Tabletext"/>
            </w:pPr>
            <w:r>
              <w:t xml:space="preserve">analyse and make judgements on the ethical, </w:t>
            </w:r>
            <w:proofErr w:type="gramStart"/>
            <w:r>
              <w:t>secure</w:t>
            </w:r>
            <w:proofErr w:type="gramEnd"/>
            <w:r>
              <w:t xml:space="preserve"> and sustainable production and marketing of food and fibre enterprises </w:t>
            </w:r>
          </w:p>
          <w:p w14:paraId="12676E91" w14:textId="701955DC" w:rsidR="009374D1" w:rsidRPr="00D85D3A" w:rsidRDefault="009374D1" w:rsidP="009374D1">
            <w:pPr>
              <w:pStyle w:val="Tabletext"/>
            </w:pPr>
            <w:r>
              <w:t>AC9TDE10K04</w:t>
            </w:r>
          </w:p>
        </w:tc>
        <w:tc>
          <w:tcPr>
            <w:tcW w:w="880" w:type="dxa"/>
            <w:shd w:val="clear" w:color="auto" w:fill="FFFFFF"/>
            <w:vAlign w:val="center"/>
          </w:tcPr>
          <w:p w14:paraId="250976D0" w14:textId="5C53277E" w:rsidR="009374D1" w:rsidRDefault="000C2A21" w:rsidP="009374D1">
            <w:pPr>
              <w:pStyle w:val="Tabletext"/>
              <w:jc w:val="center"/>
            </w:pPr>
            <w:sdt>
              <w:sdtPr>
                <w:id w:val="524764518"/>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771FBDA2" w14:textId="7ED4F357" w:rsidR="009374D1" w:rsidRDefault="000C2A21" w:rsidP="009374D1">
            <w:pPr>
              <w:pStyle w:val="Tabletext"/>
              <w:jc w:val="center"/>
            </w:pPr>
            <w:sdt>
              <w:sdtPr>
                <w:id w:val="-96644195"/>
                <w14:checkbox>
                  <w14:checked w14:val="0"/>
                  <w14:checkedState w14:val="0052" w14:font="Wingdings 2"/>
                  <w14:uncheckedState w14:val="00A3" w14:font="Wingdings 2"/>
                </w14:checkbox>
              </w:sdtPr>
              <w:sdtEndPr/>
              <w:sdtContent>
                <w:r w:rsidR="009374D1">
                  <w:sym w:font="Wingdings 2" w:char="F0A3"/>
                </w:r>
              </w:sdtContent>
            </w:sdt>
          </w:p>
        </w:tc>
        <w:tc>
          <w:tcPr>
            <w:tcW w:w="880" w:type="dxa"/>
            <w:shd w:val="clear" w:color="auto" w:fill="FFFFFF"/>
            <w:vAlign w:val="center"/>
          </w:tcPr>
          <w:p w14:paraId="17BAF946" w14:textId="545329B9" w:rsidR="009374D1" w:rsidRDefault="000C2A21" w:rsidP="009374D1">
            <w:pPr>
              <w:pStyle w:val="Tabletext"/>
              <w:jc w:val="center"/>
            </w:pPr>
            <w:sdt>
              <w:sdtPr>
                <w:id w:val="-1794125633"/>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7AF9AAFF" w14:textId="4EB3D1E3" w:rsidR="009374D1" w:rsidRDefault="000C2A21" w:rsidP="009374D1">
            <w:pPr>
              <w:pStyle w:val="Tabletext"/>
              <w:jc w:val="center"/>
            </w:pPr>
            <w:sdt>
              <w:sdtPr>
                <w:id w:val="719871482"/>
                <w14:checkbox>
                  <w14:checked w14:val="0"/>
                  <w14:checkedState w14:val="0052" w14:font="Wingdings 2"/>
                  <w14:uncheckedState w14:val="00A3" w14:font="Wingdings 2"/>
                </w14:checkbox>
              </w:sdtPr>
              <w:sdtEndPr/>
              <w:sdtContent>
                <w:r w:rsidR="009374D1">
                  <w:sym w:font="Wingdings 2" w:char="F0A3"/>
                </w:r>
              </w:sdtContent>
            </w:sdt>
          </w:p>
        </w:tc>
        <w:tc>
          <w:tcPr>
            <w:tcW w:w="6956" w:type="dxa"/>
            <w:shd w:val="clear" w:color="auto" w:fill="FFFFFF"/>
          </w:tcPr>
          <w:p w14:paraId="1FDD35DB" w14:textId="77777777" w:rsidR="009374D1" w:rsidRPr="00D85D3A" w:rsidRDefault="009374D1" w:rsidP="009374D1">
            <w:pPr>
              <w:pStyle w:val="Tabletext"/>
              <w:rPr>
                <w:rStyle w:val="Strong"/>
              </w:rPr>
            </w:pPr>
            <w:r w:rsidRPr="00D85D3A">
              <w:rPr>
                <w:rStyle w:val="Strong"/>
              </w:rPr>
              <w:t>Evaluating</w:t>
            </w:r>
          </w:p>
          <w:p w14:paraId="509678F6" w14:textId="77777777" w:rsidR="00841B4C" w:rsidRDefault="009374D1" w:rsidP="009374D1">
            <w:pPr>
              <w:pStyle w:val="Tabletext"/>
              <w:rPr>
                <w:rStyle w:val="Strong"/>
                <w:b w:val="0"/>
                <w:bCs w:val="0"/>
              </w:rPr>
            </w:pPr>
            <w:r w:rsidRPr="009374D1">
              <w:rPr>
                <w:rStyle w:val="Strong"/>
                <w:b w:val="0"/>
                <w:bCs w:val="0"/>
              </w:rPr>
              <w:t xml:space="preserve">develop design criteria independently including sustainability to evaluate design ideas, </w:t>
            </w:r>
            <w:proofErr w:type="gramStart"/>
            <w:r w:rsidRPr="009374D1">
              <w:rPr>
                <w:rStyle w:val="Strong"/>
                <w:b w:val="0"/>
                <w:bCs w:val="0"/>
              </w:rPr>
              <w:t>processes</w:t>
            </w:r>
            <w:proofErr w:type="gramEnd"/>
            <w:r w:rsidRPr="009374D1">
              <w:rPr>
                <w:rStyle w:val="Strong"/>
                <w:b w:val="0"/>
                <w:bCs w:val="0"/>
              </w:rPr>
              <w:t xml:space="preserve"> and solutions </w:t>
            </w:r>
          </w:p>
          <w:p w14:paraId="5721FE28" w14:textId="6E5867E4" w:rsidR="009374D1" w:rsidRPr="00D85D3A" w:rsidRDefault="009374D1" w:rsidP="009374D1">
            <w:pPr>
              <w:pStyle w:val="Tabletext"/>
              <w:rPr>
                <w:rStyle w:val="Strong"/>
                <w:b w:val="0"/>
                <w:bCs w:val="0"/>
              </w:rPr>
            </w:pPr>
            <w:r w:rsidRPr="009374D1">
              <w:rPr>
                <w:rStyle w:val="Strong"/>
                <w:b w:val="0"/>
                <w:bCs w:val="0"/>
              </w:rPr>
              <w:t>AC9TDE10P04</w:t>
            </w:r>
          </w:p>
        </w:tc>
        <w:tc>
          <w:tcPr>
            <w:tcW w:w="881" w:type="dxa"/>
            <w:shd w:val="clear" w:color="auto" w:fill="FFFFFF"/>
            <w:vAlign w:val="center"/>
          </w:tcPr>
          <w:p w14:paraId="4E2038BF" w14:textId="690DCC55" w:rsidR="009374D1" w:rsidRDefault="000C2A21" w:rsidP="009374D1">
            <w:pPr>
              <w:pStyle w:val="Tabletext"/>
              <w:jc w:val="center"/>
            </w:pPr>
            <w:sdt>
              <w:sdtPr>
                <w:id w:val="609395244"/>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452DC6A9" w14:textId="4DEBF3D8" w:rsidR="009374D1" w:rsidRDefault="000C2A21" w:rsidP="009374D1">
            <w:pPr>
              <w:pStyle w:val="Tabletext"/>
              <w:jc w:val="center"/>
            </w:pPr>
            <w:sdt>
              <w:sdtPr>
                <w:id w:val="-1563934967"/>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082B21FB" w14:textId="68ACE66D" w:rsidR="009374D1" w:rsidRDefault="000C2A21" w:rsidP="009374D1">
            <w:pPr>
              <w:pStyle w:val="Tabletext"/>
              <w:jc w:val="center"/>
            </w:pPr>
            <w:sdt>
              <w:sdtPr>
                <w:id w:val="-538133223"/>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79C352D4" w14:textId="0E0B73E1" w:rsidR="009374D1" w:rsidRDefault="000C2A21" w:rsidP="009374D1">
            <w:pPr>
              <w:pStyle w:val="Tabletext"/>
              <w:jc w:val="center"/>
            </w:pPr>
            <w:sdt>
              <w:sdtPr>
                <w:id w:val="-1742635734"/>
                <w14:checkbox>
                  <w14:checked w14:val="0"/>
                  <w14:checkedState w14:val="0052" w14:font="Wingdings 2"/>
                  <w14:uncheckedState w14:val="00A3" w14:font="Wingdings 2"/>
                </w14:checkbox>
              </w:sdtPr>
              <w:sdtEndPr/>
              <w:sdtContent>
                <w:r w:rsidR="009374D1">
                  <w:sym w:font="Wingdings 2" w:char="F0A3"/>
                </w:r>
              </w:sdtContent>
            </w:sdt>
          </w:p>
        </w:tc>
      </w:tr>
      <w:tr w:rsidR="009374D1" w:rsidRPr="00CD2E67" w14:paraId="14569C41" w14:textId="77777777" w:rsidTr="00090F9B">
        <w:trPr>
          <w:trHeight w:val="244"/>
        </w:trPr>
        <w:tc>
          <w:tcPr>
            <w:tcW w:w="6960" w:type="dxa"/>
            <w:shd w:val="clear" w:color="auto" w:fill="FFFFFF"/>
          </w:tcPr>
          <w:p w14:paraId="45E050F0" w14:textId="62B0FEB4" w:rsidR="009374D1" w:rsidRDefault="009374D1" w:rsidP="009374D1">
            <w:pPr>
              <w:pStyle w:val="Tabletext"/>
            </w:pPr>
            <w:r>
              <w:rPr>
                <w:b/>
                <w:bCs/>
              </w:rPr>
              <w:t>Technologies context: Food specialisations</w:t>
            </w:r>
          </w:p>
          <w:p w14:paraId="0AA0A183" w14:textId="77777777" w:rsidR="00841B4C" w:rsidRDefault="009374D1" w:rsidP="009374D1">
            <w:pPr>
              <w:pStyle w:val="Tabletext"/>
            </w:pPr>
            <w:r>
              <w:t xml:space="preserve">analyse and make judgements on how the sensory and functional properties of food influence the design and preparation of sustainable food solutions for healthy eating </w:t>
            </w:r>
          </w:p>
          <w:p w14:paraId="3FED6002" w14:textId="31DD1CA5" w:rsidR="009374D1" w:rsidRPr="00057A22" w:rsidRDefault="009374D1" w:rsidP="009374D1">
            <w:pPr>
              <w:pStyle w:val="Tabletext"/>
            </w:pPr>
            <w:r>
              <w:t>AC9TDE10K05</w:t>
            </w:r>
          </w:p>
        </w:tc>
        <w:tc>
          <w:tcPr>
            <w:tcW w:w="880" w:type="dxa"/>
            <w:shd w:val="clear" w:color="auto" w:fill="FFFFFF"/>
            <w:vAlign w:val="center"/>
          </w:tcPr>
          <w:p w14:paraId="108910C2" w14:textId="32FE393C" w:rsidR="009374D1" w:rsidRDefault="000C2A21" w:rsidP="009374D1">
            <w:pPr>
              <w:pStyle w:val="Tabletext"/>
              <w:jc w:val="center"/>
            </w:pPr>
            <w:sdt>
              <w:sdtPr>
                <w:id w:val="-889179014"/>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7554A8C2" w14:textId="5DE6703D" w:rsidR="009374D1" w:rsidRDefault="000C2A21" w:rsidP="009374D1">
            <w:pPr>
              <w:pStyle w:val="Tabletext"/>
              <w:jc w:val="center"/>
            </w:pPr>
            <w:sdt>
              <w:sdtPr>
                <w:id w:val="1983736216"/>
                <w14:checkbox>
                  <w14:checked w14:val="0"/>
                  <w14:checkedState w14:val="0052" w14:font="Wingdings 2"/>
                  <w14:uncheckedState w14:val="00A3" w14:font="Wingdings 2"/>
                </w14:checkbox>
              </w:sdtPr>
              <w:sdtEndPr/>
              <w:sdtContent>
                <w:r w:rsidR="009374D1">
                  <w:sym w:font="Wingdings 2" w:char="F0A3"/>
                </w:r>
              </w:sdtContent>
            </w:sdt>
          </w:p>
        </w:tc>
        <w:tc>
          <w:tcPr>
            <w:tcW w:w="880" w:type="dxa"/>
            <w:shd w:val="clear" w:color="auto" w:fill="FFFFFF"/>
            <w:vAlign w:val="center"/>
          </w:tcPr>
          <w:p w14:paraId="4BDB02DA" w14:textId="6C6CABE6" w:rsidR="009374D1" w:rsidRDefault="000C2A21" w:rsidP="009374D1">
            <w:pPr>
              <w:pStyle w:val="Tabletext"/>
              <w:jc w:val="center"/>
            </w:pPr>
            <w:sdt>
              <w:sdtPr>
                <w:id w:val="1079092305"/>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2C094016" w14:textId="200B8B4C" w:rsidR="009374D1" w:rsidRDefault="000C2A21" w:rsidP="009374D1">
            <w:pPr>
              <w:pStyle w:val="Tabletext"/>
              <w:jc w:val="center"/>
            </w:pPr>
            <w:sdt>
              <w:sdtPr>
                <w:id w:val="380140306"/>
                <w14:checkbox>
                  <w14:checked w14:val="0"/>
                  <w14:checkedState w14:val="0052" w14:font="Wingdings 2"/>
                  <w14:uncheckedState w14:val="00A3" w14:font="Wingdings 2"/>
                </w14:checkbox>
              </w:sdtPr>
              <w:sdtEndPr/>
              <w:sdtContent>
                <w:r w:rsidR="009374D1">
                  <w:sym w:font="Wingdings 2" w:char="F0A3"/>
                </w:r>
              </w:sdtContent>
            </w:sdt>
          </w:p>
        </w:tc>
        <w:tc>
          <w:tcPr>
            <w:tcW w:w="6956" w:type="dxa"/>
            <w:shd w:val="clear" w:color="auto" w:fill="FFFFFF"/>
          </w:tcPr>
          <w:p w14:paraId="11EFE0E1" w14:textId="77777777" w:rsidR="009374D1" w:rsidRPr="00D85D3A" w:rsidRDefault="009374D1" w:rsidP="009374D1">
            <w:pPr>
              <w:pStyle w:val="Tabletext"/>
              <w:rPr>
                <w:rStyle w:val="Strong"/>
              </w:rPr>
            </w:pPr>
            <w:r w:rsidRPr="00D85D3A">
              <w:rPr>
                <w:rStyle w:val="Strong"/>
              </w:rPr>
              <w:t>Collaborating and managing</w:t>
            </w:r>
          </w:p>
          <w:p w14:paraId="10BA2D31" w14:textId="77777777" w:rsidR="00841B4C" w:rsidRDefault="009374D1" w:rsidP="009374D1">
            <w:pPr>
              <w:pStyle w:val="Tabletext"/>
              <w:rPr>
                <w:rStyle w:val="Strong"/>
                <w:b w:val="0"/>
                <w:bCs w:val="0"/>
              </w:rPr>
            </w:pPr>
            <w:r w:rsidRPr="009374D1">
              <w:rPr>
                <w:rStyle w:val="Strong"/>
                <w:b w:val="0"/>
                <w:bCs w:val="0"/>
              </w:rPr>
              <w:t xml:space="preserve">develop project plans for intended purposes and audiences to </w:t>
            </w:r>
            <w:proofErr w:type="gramStart"/>
            <w:r w:rsidRPr="009374D1">
              <w:rPr>
                <w:rStyle w:val="Strong"/>
                <w:b w:val="0"/>
                <w:bCs w:val="0"/>
              </w:rPr>
              <w:t>individually and collaboratively manage projects</w:t>
            </w:r>
            <w:proofErr w:type="gramEnd"/>
            <w:r w:rsidRPr="009374D1">
              <w:rPr>
                <w:rStyle w:val="Strong"/>
                <w:b w:val="0"/>
                <w:bCs w:val="0"/>
              </w:rPr>
              <w:t xml:space="preserve">, taking into consideration time, cost, risk, processes and production of designed solutions </w:t>
            </w:r>
          </w:p>
          <w:p w14:paraId="79EC4C21" w14:textId="7DC52F72" w:rsidR="009374D1" w:rsidRPr="00057A22" w:rsidRDefault="009374D1" w:rsidP="009374D1">
            <w:pPr>
              <w:pStyle w:val="Tabletext"/>
              <w:rPr>
                <w:rStyle w:val="Strong"/>
                <w:b w:val="0"/>
                <w:bCs w:val="0"/>
              </w:rPr>
            </w:pPr>
            <w:r w:rsidRPr="009374D1">
              <w:rPr>
                <w:rStyle w:val="Strong"/>
                <w:b w:val="0"/>
                <w:bCs w:val="0"/>
              </w:rPr>
              <w:t>AC9TDE10P05</w:t>
            </w:r>
          </w:p>
        </w:tc>
        <w:tc>
          <w:tcPr>
            <w:tcW w:w="881" w:type="dxa"/>
            <w:shd w:val="clear" w:color="auto" w:fill="FFFFFF"/>
            <w:vAlign w:val="center"/>
          </w:tcPr>
          <w:p w14:paraId="79317A68" w14:textId="4E11A95B" w:rsidR="009374D1" w:rsidRDefault="000C2A21" w:rsidP="009374D1">
            <w:pPr>
              <w:pStyle w:val="Tabletext"/>
              <w:jc w:val="center"/>
            </w:pPr>
            <w:sdt>
              <w:sdtPr>
                <w:id w:val="-791588532"/>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7A31E1B0" w14:textId="169AE51F" w:rsidR="009374D1" w:rsidRDefault="000C2A21" w:rsidP="009374D1">
            <w:pPr>
              <w:pStyle w:val="Tabletext"/>
              <w:jc w:val="center"/>
            </w:pPr>
            <w:sdt>
              <w:sdtPr>
                <w:id w:val="2082561973"/>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66AC0B28" w14:textId="4F54A0AA" w:rsidR="009374D1" w:rsidRDefault="000C2A21" w:rsidP="009374D1">
            <w:pPr>
              <w:pStyle w:val="Tabletext"/>
              <w:jc w:val="center"/>
            </w:pPr>
            <w:sdt>
              <w:sdtPr>
                <w:id w:val="-422415312"/>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7134DEDC" w14:textId="7CA481C1" w:rsidR="009374D1" w:rsidRDefault="000C2A21" w:rsidP="009374D1">
            <w:pPr>
              <w:pStyle w:val="Tabletext"/>
              <w:jc w:val="center"/>
            </w:pPr>
            <w:sdt>
              <w:sdtPr>
                <w:id w:val="-1892874955"/>
                <w14:checkbox>
                  <w14:checked w14:val="0"/>
                  <w14:checkedState w14:val="0052" w14:font="Wingdings 2"/>
                  <w14:uncheckedState w14:val="00A3" w14:font="Wingdings 2"/>
                </w14:checkbox>
              </w:sdtPr>
              <w:sdtEndPr/>
              <w:sdtContent>
                <w:r w:rsidR="009374D1">
                  <w:sym w:font="Wingdings 2" w:char="F0A3"/>
                </w:r>
              </w:sdtContent>
            </w:sdt>
          </w:p>
        </w:tc>
      </w:tr>
      <w:tr w:rsidR="009374D1" w:rsidRPr="00CD2E67" w14:paraId="7CC8DCCE" w14:textId="77777777" w:rsidTr="00090F9B">
        <w:trPr>
          <w:trHeight w:val="244"/>
        </w:trPr>
        <w:tc>
          <w:tcPr>
            <w:tcW w:w="6960" w:type="dxa"/>
            <w:shd w:val="clear" w:color="auto" w:fill="FFFFFF"/>
          </w:tcPr>
          <w:p w14:paraId="771D1A85" w14:textId="77777777" w:rsidR="009374D1" w:rsidRDefault="009374D1" w:rsidP="009374D1">
            <w:pPr>
              <w:pStyle w:val="Tabletext"/>
            </w:pPr>
            <w:r>
              <w:rPr>
                <w:b/>
                <w:bCs/>
              </w:rPr>
              <w:t>Technologies context: Materials and technologies specialisations</w:t>
            </w:r>
          </w:p>
          <w:p w14:paraId="4B91BBE1" w14:textId="77777777" w:rsidR="00841B4C" w:rsidRDefault="009374D1" w:rsidP="009374D1">
            <w:pPr>
              <w:pStyle w:val="Tabletext"/>
            </w:pPr>
            <w:r>
              <w:t xml:space="preserve">analyse and make judgements on how characteristics and properties of materials, systems, components, </w:t>
            </w:r>
            <w:proofErr w:type="gramStart"/>
            <w:r>
              <w:t>tools</w:t>
            </w:r>
            <w:proofErr w:type="gramEnd"/>
            <w:r>
              <w:t xml:space="preserve"> and equipment can be combined to create designed solutions</w:t>
            </w:r>
          </w:p>
          <w:p w14:paraId="1891ABC8" w14:textId="7DD604CF" w:rsidR="009374D1" w:rsidRPr="00D85D3A" w:rsidRDefault="009374D1" w:rsidP="009374D1">
            <w:pPr>
              <w:pStyle w:val="Tabletext"/>
            </w:pPr>
            <w:r>
              <w:t>AC9TDE10K06</w:t>
            </w:r>
          </w:p>
        </w:tc>
        <w:tc>
          <w:tcPr>
            <w:tcW w:w="880" w:type="dxa"/>
            <w:shd w:val="clear" w:color="auto" w:fill="FFFFFF"/>
            <w:vAlign w:val="center"/>
          </w:tcPr>
          <w:p w14:paraId="2777DD0B" w14:textId="6C283407" w:rsidR="009374D1" w:rsidRDefault="000C2A21" w:rsidP="009374D1">
            <w:pPr>
              <w:pStyle w:val="Tabletext"/>
              <w:jc w:val="center"/>
            </w:pPr>
            <w:sdt>
              <w:sdtPr>
                <w:id w:val="-955329733"/>
                <w14:checkbox>
                  <w14:checked w14:val="0"/>
                  <w14:checkedState w14:val="0052" w14:font="Wingdings 2"/>
                  <w14:uncheckedState w14:val="00A3" w14:font="Wingdings 2"/>
                </w14:checkbox>
              </w:sdtPr>
              <w:sdtEndPr/>
              <w:sdtContent>
                <w:r w:rsidR="009374D1">
                  <w:sym w:font="Wingdings 2" w:char="F0A3"/>
                </w:r>
              </w:sdtContent>
            </w:sdt>
          </w:p>
        </w:tc>
        <w:tc>
          <w:tcPr>
            <w:tcW w:w="881" w:type="dxa"/>
            <w:shd w:val="clear" w:color="auto" w:fill="FFFFFF"/>
            <w:vAlign w:val="center"/>
          </w:tcPr>
          <w:p w14:paraId="3C67AA1D" w14:textId="4B4C1D46" w:rsidR="009374D1" w:rsidRDefault="000C2A21" w:rsidP="009374D1">
            <w:pPr>
              <w:pStyle w:val="Tabletext"/>
              <w:jc w:val="center"/>
            </w:pPr>
            <w:sdt>
              <w:sdtPr>
                <w:id w:val="-1161701865"/>
                <w14:checkbox>
                  <w14:checked w14:val="0"/>
                  <w14:checkedState w14:val="0052" w14:font="Wingdings 2"/>
                  <w14:uncheckedState w14:val="00A3" w14:font="Wingdings 2"/>
                </w14:checkbox>
              </w:sdtPr>
              <w:sdtEndPr/>
              <w:sdtContent>
                <w:r w:rsidR="009374D1">
                  <w:sym w:font="Wingdings 2" w:char="F0A3"/>
                </w:r>
              </w:sdtContent>
            </w:sdt>
          </w:p>
        </w:tc>
        <w:tc>
          <w:tcPr>
            <w:tcW w:w="880" w:type="dxa"/>
            <w:shd w:val="clear" w:color="auto" w:fill="FFFFFF"/>
            <w:vAlign w:val="center"/>
          </w:tcPr>
          <w:p w14:paraId="6FF6006F" w14:textId="267FD09B" w:rsidR="009374D1" w:rsidRDefault="000C2A21" w:rsidP="009374D1">
            <w:pPr>
              <w:pStyle w:val="Tabletext"/>
              <w:jc w:val="center"/>
            </w:pPr>
            <w:sdt>
              <w:sdtPr>
                <w:id w:val="-2078821099"/>
                <w14:checkbox>
                  <w14:checked w14:val="0"/>
                  <w14:checkedState w14:val="0052" w14:font="Wingdings 2"/>
                  <w14:uncheckedState w14:val="00A3" w14:font="Wingdings 2"/>
                </w14:checkbox>
              </w:sdtPr>
              <w:sdtEndPr/>
              <w:sdtContent>
                <w:r w:rsidR="009374D1" w:rsidRPr="00CC07DB">
                  <w:sym w:font="Wingdings 2" w:char="F0A3"/>
                </w:r>
              </w:sdtContent>
            </w:sdt>
          </w:p>
        </w:tc>
        <w:tc>
          <w:tcPr>
            <w:tcW w:w="881" w:type="dxa"/>
            <w:shd w:val="clear" w:color="auto" w:fill="FFFFFF"/>
            <w:vAlign w:val="center"/>
          </w:tcPr>
          <w:p w14:paraId="4B7BA3BA" w14:textId="03DA1E7A" w:rsidR="009374D1" w:rsidRDefault="000C2A21" w:rsidP="009374D1">
            <w:pPr>
              <w:pStyle w:val="Tabletext"/>
              <w:jc w:val="center"/>
            </w:pPr>
            <w:sdt>
              <w:sdtPr>
                <w:id w:val="551891079"/>
                <w14:checkbox>
                  <w14:checked w14:val="0"/>
                  <w14:checkedState w14:val="0052" w14:font="Wingdings 2"/>
                  <w14:uncheckedState w14:val="00A3" w14:font="Wingdings 2"/>
                </w14:checkbox>
              </w:sdtPr>
              <w:sdtEndPr/>
              <w:sdtContent>
                <w:r w:rsidR="009374D1">
                  <w:sym w:font="Wingdings 2" w:char="F0A3"/>
                </w:r>
              </w:sdtContent>
            </w:sdt>
          </w:p>
        </w:tc>
        <w:tc>
          <w:tcPr>
            <w:tcW w:w="10480" w:type="dxa"/>
            <w:gridSpan w:val="5"/>
            <w:shd w:val="clear" w:color="auto" w:fill="FFFFFF"/>
          </w:tcPr>
          <w:p w14:paraId="55F395DB" w14:textId="3B5520E5" w:rsidR="009374D1" w:rsidRDefault="009374D1" w:rsidP="009374D1">
            <w:pPr>
              <w:pStyle w:val="Tabletext"/>
              <w:jc w:val="center"/>
            </w:pPr>
          </w:p>
        </w:tc>
      </w:tr>
    </w:tbl>
    <w:p w14:paraId="2F6F70FC" w14:textId="10CF70AD" w:rsidR="00011E47" w:rsidRDefault="00011E47" w:rsidP="00C82965">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E7484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F76A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0C2A2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C82965">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C82965">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C82965">
            <w:pPr>
              <w:pStyle w:val="Tableheading"/>
              <w:keepNext/>
              <w:keepLines/>
            </w:pPr>
          </w:p>
        </w:tc>
        <w:tc>
          <w:tcPr>
            <w:tcW w:w="1748" w:type="pct"/>
          </w:tcPr>
          <w:p w14:paraId="36086453" w14:textId="77777777" w:rsidR="00EE27C8" w:rsidRPr="00CD2E67" w:rsidRDefault="00EE27C8" w:rsidP="00C82965">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C82965">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C82965">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C82965">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C82965">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C82965">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C82965">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C82965">
            <w:pPr>
              <w:keepNext/>
              <w:keepLines/>
            </w:pPr>
          </w:p>
        </w:tc>
        <w:tc>
          <w:tcPr>
            <w:tcW w:w="1748" w:type="pct"/>
            <w:shd w:val="clear" w:color="auto" w:fill="E6E7E8"/>
          </w:tcPr>
          <w:p w14:paraId="787D4397" w14:textId="77777777" w:rsidR="00EE27C8" w:rsidRPr="00CD2E67" w:rsidRDefault="00EE27C8" w:rsidP="00C82965">
            <w:pPr>
              <w:pStyle w:val="Tablesubhead"/>
              <w:keepNext/>
              <w:keepLines/>
            </w:pPr>
          </w:p>
        </w:tc>
        <w:tc>
          <w:tcPr>
            <w:tcW w:w="153" w:type="pct"/>
            <w:shd w:val="clear" w:color="auto" w:fill="E6E7E8"/>
          </w:tcPr>
          <w:p w14:paraId="7896DEE1" w14:textId="77777777" w:rsidR="00EE27C8" w:rsidRPr="00CD2E67" w:rsidRDefault="00EE27C8" w:rsidP="00C82965">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C82965">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C82965">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C82965">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C82965">
            <w:pPr>
              <w:pStyle w:val="Tabletext"/>
              <w:keepNext/>
              <w:keepLines/>
            </w:pPr>
            <w:r w:rsidRPr="00CD2E67">
              <w:t xml:space="preserve">Critical and creative thinking </w:t>
            </w:r>
          </w:p>
        </w:tc>
        <w:tc>
          <w:tcPr>
            <w:tcW w:w="167" w:type="pct"/>
            <w:vAlign w:val="center"/>
          </w:tcPr>
          <w:p w14:paraId="33B35817" w14:textId="77777777" w:rsidR="00EE27C8" w:rsidRPr="00CD2E67" w:rsidRDefault="000C2A21" w:rsidP="00C82965">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0C2A21" w:rsidP="00C82965">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0C2A21" w:rsidP="00C82965">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0C2A21" w:rsidP="00C82965">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C82965">
            <w:pPr>
              <w:keepNext/>
              <w:keepLines/>
            </w:pPr>
          </w:p>
        </w:tc>
        <w:tc>
          <w:tcPr>
            <w:tcW w:w="1748" w:type="pct"/>
          </w:tcPr>
          <w:p w14:paraId="08764739" w14:textId="77777777" w:rsidR="00EE27C8" w:rsidRPr="00CD2E67" w:rsidRDefault="00EE27C8" w:rsidP="00C82965">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0C2A21" w:rsidP="00C82965">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0C2A21" w:rsidP="00C82965">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0C2A21" w:rsidP="00C82965">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0C2A21" w:rsidP="00C82965">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895E44">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0C2A21" w:rsidP="00895E44">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0C2A21" w:rsidP="00895E44">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0C2A21" w:rsidP="00895E44">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0C2A21" w:rsidP="00895E44">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895E44">
            <w:pPr>
              <w:keepNext/>
              <w:keepLines/>
            </w:pPr>
          </w:p>
        </w:tc>
        <w:tc>
          <w:tcPr>
            <w:tcW w:w="1748" w:type="pct"/>
          </w:tcPr>
          <w:p w14:paraId="0D12ACCA" w14:textId="77777777" w:rsidR="00EE27C8" w:rsidRPr="00CD2E67" w:rsidRDefault="00EE27C8" w:rsidP="00895E44">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0C2A21" w:rsidP="00895E44">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0C2A21" w:rsidP="00895E44">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0C2A21" w:rsidP="00895E44">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0C2A21" w:rsidP="00895E44">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0C2A21"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0C2A21"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0C2A21"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0C2A21"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0C2A21"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0C2A21"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0C2A21"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0C2A21"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0C2A21" w:rsidRPr="00CD2E67" w14:paraId="19DCFD8A" w14:textId="77777777" w:rsidTr="00216871">
        <w:trPr>
          <w:gridAfter w:val="6"/>
          <w:wAfter w:w="2581" w:type="pct"/>
          <w:trHeight w:val="349"/>
        </w:trPr>
        <w:tc>
          <w:tcPr>
            <w:tcW w:w="1748" w:type="pct"/>
          </w:tcPr>
          <w:p w14:paraId="7DBD79A7" w14:textId="77777777" w:rsidR="000C2A21" w:rsidRPr="00CD2E67" w:rsidRDefault="000C2A21" w:rsidP="002E5A67">
            <w:pPr>
              <w:pStyle w:val="Tabletext"/>
            </w:pPr>
            <w:r w:rsidRPr="00CD2E67">
              <w:t>Intercultural understanding</w:t>
            </w:r>
          </w:p>
        </w:tc>
        <w:tc>
          <w:tcPr>
            <w:tcW w:w="167" w:type="pct"/>
            <w:vAlign w:val="center"/>
          </w:tcPr>
          <w:p w14:paraId="68F0FC78" w14:textId="77777777" w:rsidR="000C2A21" w:rsidRPr="00CD2E67" w:rsidRDefault="000C2A21"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0C2A21" w:rsidRPr="00CD2E67" w:rsidRDefault="000C2A21"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0C2A21" w:rsidRPr="00CD2E67" w:rsidRDefault="000C2A21"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0C2A21" w:rsidRPr="00CD2E67" w:rsidRDefault="000C2A21"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0C2A21" w:rsidRPr="00CD2E67" w14:paraId="7FD2F803" w14:textId="77777777" w:rsidTr="00216871">
        <w:trPr>
          <w:gridAfter w:val="6"/>
          <w:wAfter w:w="2581" w:type="pct"/>
          <w:trHeight w:val="349"/>
        </w:trPr>
        <w:tc>
          <w:tcPr>
            <w:tcW w:w="1748" w:type="pct"/>
          </w:tcPr>
          <w:p w14:paraId="4DF75D44" w14:textId="77777777" w:rsidR="000C2A21" w:rsidRPr="00CD2E67" w:rsidRDefault="000C2A21" w:rsidP="002E5A67">
            <w:pPr>
              <w:pStyle w:val="Tabletext"/>
            </w:pPr>
            <w:r w:rsidRPr="00CD2E67">
              <w:t xml:space="preserve">Literacy </w:t>
            </w:r>
          </w:p>
        </w:tc>
        <w:tc>
          <w:tcPr>
            <w:tcW w:w="167" w:type="pct"/>
            <w:vAlign w:val="center"/>
          </w:tcPr>
          <w:p w14:paraId="25C1D425" w14:textId="77777777" w:rsidR="000C2A21" w:rsidRPr="00CD2E67" w:rsidRDefault="000C2A21"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0C2A21" w:rsidRPr="00CD2E67" w:rsidRDefault="000C2A21"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0C2A21" w:rsidRPr="00CD2E67" w:rsidRDefault="000C2A21"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0C2A21" w:rsidRPr="00CD2E67" w:rsidRDefault="000C2A21"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0C2A21" w:rsidRPr="00CD2E67" w14:paraId="76484513" w14:textId="77777777" w:rsidTr="00216871">
        <w:trPr>
          <w:gridAfter w:val="6"/>
          <w:wAfter w:w="2581" w:type="pct"/>
          <w:trHeight w:val="349"/>
        </w:trPr>
        <w:tc>
          <w:tcPr>
            <w:tcW w:w="1748" w:type="pct"/>
          </w:tcPr>
          <w:p w14:paraId="5B8181ED" w14:textId="77777777" w:rsidR="000C2A21" w:rsidRPr="00CD2E67" w:rsidRDefault="000C2A21" w:rsidP="002E5A67">
            <w:pPr>
              <w:pStyle w:val="Tabletext"/>
            </w:pPr>
            <w:r w:rsidRPr="00CD2E67">
              <w:t>Numeracy</w:t>
            </w:r>
          </w:p>
        </w:tc>
        <w:tc>
          <w:tcPr>
            <w:tcW w:w="167" w:type="pct"/>
            <w:vAlign w:val="center"/>
          </w:tcPr>
          <w:p w14:paraId="12623E3D" w14:textId="77777777" w:rsidR="000C2A21" w:rsidRPr="00CD2E67" w:rsidRDefault="000C2A21"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0C2A21" w:rsidRPr="00CD2E67" w:rsidRDefault="000C2A21"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0C2A21" w:rsidRPr="00CD2E67" w:rsidRDefault="000C2A21"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0C2A21" w:rsidRPr="00CD2E67" w:rsidRDefault="000C2A21"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0C2A21" w:rsidRPr="00CD2E67" w14:paraId="5BB2630A" w14:textId="77777777" w:rsidTr="00216871">
        <w:trPr>
          <w:gridAfter w:val="6"/>
          <w:wAfter w:w="2581" w:type="pct"/>
          <w:trHeight w:val="349"/>
        </w:trPr>
        <w:tc>
          <w:tcPr>
            <w:tcW w:w="1748" w:type="pct"/>
          </w:tcPr>
          <w:p w14:paraId="4D8ED07B" w14:textId="77777777" w:rsidR="000C2A21" w:rsidRPr="00CD2E67" w:rsidRDefault="000C2A21" w:rsidP="002E5A67">
            <w:pPr>
              <w:pStyle w:val="Tabletext"/>
            </w:pPr>
            <w:r w:rsidRPr="00CD2E67">
              <w:t>Personal and social capability</w:t>
            </w:r>
          </w:p>
        </w:tc>
        <w:tc>
          <w:tcPr>
            <w:tcW w:w="167" w:type="pct"/>
            <w:vAlign w:val="center"/>
          </w:tcPr>
          <w:p w14:paraId="7AE0CBC8" w14:textId="77777777" w:rsidR="000C2A21" w:rsidRPr="00CD2E67" w:rsidRDefault="000C2A21"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0C2A21" w:rsidRPr="00CD2E67" w:rsidRDefault="000C2A21"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0C2A21" w:rsidRPr="00CD2E67" w:rsidRDefault="000C2A21"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0C2A21" w:rsidRPr="00CD2E67" w:rsidRDefault="000C2A21"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256D9CC2" w:rsidR="00D94E4F" w:rsidRPr="00D94E4F" w:rsidRDefault="00D94E4F" w:rsidP="00895E44">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090F9B">
            <w:t>3</w:t>
          </w:r>
        </w:sdtContent>
      </w:sdt>
    </w:p>
    <w:p w14:paraId="2010DF5D" w14:textId="2A14F65E" w:rsidR="007653B0" w:rsidRDefault="007653B0" w:rsidP="00895E44">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090F9B">
            <w:t>3</w:t>
          </w:r>
        </w:sdtContent>
      </w:sdt>
      <w:r w:rsidRPr="003D2E09">
        <w:t xml:space="preserve"> </w:t>
      </w:r>
      <w:hyperlink r:id="rId23" w:history="1">
        <w:r w:rsidR="000B7310" w:rsidRPr="003D2E09">
          <w:rPr>
            <w:color w:val="0000FF"/>
          </w:rPr>
          <w:t>www.qcaa.qld.edu.au/copyright</w:t>
        </w:r>
      </w:hyperlink>
      <w:r w:rsidRPr="003D2E09">
        <w:t>.</w:t>
      </w:r>
      <w:bookmarkEnd w:id="4"/>
    </w:p>
    <w:p w14:paraId="013C4BD2" w14:textId="01355856" w:rsidR="00FF3AFB" w:rsidRPr="003D2E09" w:rsidRDefault="00FF3AFB"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FF3AFB"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51714F0D" w:rsidR="00B64090" w:rsidRPr="002E6121" w:rsidRDefault="000C2A21"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374D1">
                <w:t>Years 9–10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651F7065" w14:textId="76E37497" w:rsidR="00B64090" w:rsidRDefault="00FF3AFB"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7C59E886" w:rsidR="002B573B" w:rsidRPr="00454DE4" w:rsidRDefault="000C2A2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B0A6D">
                <w:rPr>
                  <w:rFonts w:eastAsia="Times New Roman"/>
                  <w:color w:val="808080"/>
                  <w:sz w:val="10"/>
                  <w:szCs w:val="10"/>
                </w:rPr>
                <w:t>230316</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18BDFA54" w:rsidR="00B64090" w:rsidRPr="002E6121" w:rsidRDefault="000C2A21"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9374D1">
                <w:t>Years 9–10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A14">
                <w:t>Design and Technologies</w:t>
              </w:r>
            </w:sdtContent>
          </w:sdt>
          <w:r w:rsidR="00824ECD">
            <w:t xml:space="preserve"> </w:t>
          </w:r>
          <w:r w:rsidR="00E7484A">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26971A8A" w14:textId="45E447E8" w:rsidR="00B64090" w:rsidRDefault="00FF3AFB"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57A22"/>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90F9B"/>
    <w:rsid w:val="000A658E"/>
    <w:rsid w:val="000A67A9"/>
    <w:rsid w:val="000B35BE"/>
    <w:rsid w:val="000B3EBE"/>
    <w:rsid w:val="000B6FA1"/>
    <w:rsid w:val="000B7310"/>
    <w:rsid w:val="000C0C22"/>
    <w:rsid w:val="000C1CBA"/>
    <w:rsid w:val="000C1D1E"/>
    <w:rsid w:val="000C2A21"/>
    <w:rsid w:val="000C7DA6"/>
    <w:rsid w:val="000D0A76"/>
    <w:rsid w:val="000D29EF"/>
    <w:rsid w:val="000D5F92"/>
    <w:rsid w:val="000E1250"/>
    <w:rsid w:val="000F3AF2"/>
    <w:rsid w:val="000F4A35"/>
    <w:rsid w:val="000F5ECF"/>
    <w:rsid w:val="00100474"/>
    <w:rsid w:val="0010405A"/>
    <w:rsid w:val="001061C4"/>
    <w:rsid w:val="001063C6"/>
    <w:rsid w:val="00111674"/>
    <w:rsid w:val="00115EC2"/>
    <w:rsid w:val="00130ACE"/>
    <w:rsid w:val="00130F9E"/>
    <w:rsid w:val="0013100F"/>
    <w:rsid w:val="0013218E"/>
    <w:rsid w:val="00135AD2"/>
    <w:rsid w:val="00136F3F"/>
    <w:rsid w:val="00145CCD"/>
    <w:rsid w:val="001505D8"/>
    <w:rsid w:val="0015458D"/>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D4A34"/>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CBA"/>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33EA"/>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735DE"/>
    <w:rsid w:val="005857B5"/>
    <w:rsid w:val="00587E1F"/>
    <w:rsid w:val="00592E64"/>
    <w:rsid w:val="00593846"/>
    <w:rsid w:val="005968C0"/>
    <w:rsid w:val="005A0F0C"/>
    <w:rsid w:val="005A2D98"/>
    <w:rsid w:val="005A435A"/>
    <w:rsid w:val="005B0A6D"/>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2005"/>
    <w:rsid w:val="00693F5D"/>
    <w:rsid w:val="00696900"/>
    <w:rsid w:val="006A1801"/>
    <w:rsid w:val="006B25CE"/>
    <w:rsid w:val="006B2A62"/>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5B08"/>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1B4C"/>
    <w:rsid w:val="00845732"/>
    <w:rsid w:val="00845B11"/>
    <w:rsid w:val="008572D9"/>
    <w:rsid w:val="00861E13"/>
    <w:rsid w:val="00866507"/>
    <w:rsid w:val="008819C1"/>
    <w:rsid w:val="0089021A"/>
    <w:rsid w:val="00892496"/>
    <w:rsid w:val="0089505C"/>
    <w:rsid w:val="00895E44"/>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374D1"/>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0A14"/>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AF76A8"/>
    <w:rsid w:val="00B0055B"/>
    <w:rsid w:val="00B012F3"/>
    <w:rsid w:val="00B0143C"/>
    <w:rsid w:val="00B0727F"/>
    <w:rsid w:val="00B10250"/>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02C6"/>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965"/>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74D8"/>
    <w:rsid w:val="00D00835"/>
    <w:rsid w:val="00D03E01"/>
    <w:rsid w:val="00D169A9"/>
    <w:rsid w:val="00D241D3"/>
    <w:rsid w:val="00D253E1"/>
    <w:rsid w:val="00D2611A"/>
    <w:rsid w:val="00D27FA8"/>
    <w:rsid w:val="00D31B02"/>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5D3A"/>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84A"/>
    <w:rsid w:val="00E74D81"/>
    <w:rsid w:val="00E93E1D"/>
    <w:rsid w:val="00E95222"/>
    <w:rsid w:val="00E975D4"/>
    <w:rsid w:val="00EA1056"/>
    <w:rsid w:val="00EA594A"/>
    <w:rsid w:val="00EB58BD"/>
    <w:rsid w:val="00EB752E"/>
    <w:rsid w:val="00EC0FFC"/>
    <w:rsid w:val="00EC25FB"/>
    <w:rsid w:val="00EC2EF5"/>
    <w:rsid w:val="00EC4EB8"/>
    <w:rsid w:val="00EC7184"/>
    <w:rsid w:val="00ED2A32"/>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3849"/>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6C23"/>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3AFB"/>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0788421">
      <w:bodyDiv w:val="1"/>
      <w:marLeft w:val="0"/>
      <w:marRight w:val="0"/>
      <w:marTop w:val="0"/>
      <w:marBottom w:val="0"/>
      <w:divBdr>
        <w:top w:val="none" w:sz="0" w:space="0" w:color="auto"/>
        <w:left w:val="none" w:sz="0" w:space="0" w:color="auto"/>
        <w:bottom w:val="none" w:sz="0" w:space="0" w:color="auto"/>
        <w:right w:val="none" w:sz="0" w:space="0" w:color="auto"/>
      </w:divBdr>
      <w:divsChild>
        <w:div w:id="1296369872">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2150252">
      <w:bodyDiv w:val="1"/>
      <w:marLeft w:val="0"/>
      <w:marRight w:val="0"/>
      <w:marTop w:val="0"/>
      <w:marBottom w:val="0"/>
      <w:divBdr>
        <w:top w:val="none" w:sz="0" w:space="0" w:color="auto"/>
        <w:left w:val="none" w:sz="0" w:space="0" w:color="auto"/>
        <w:bottom w:val="none" w:sz="0" w:space="0" w:color="auto"/>
        <w:right w:val="none" w:sz="0" w:space="0" w:color="auto"/>
      </w:divBdr>
      <w:divsChild>
        <w:div w:id="591747580">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99270856">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64903146">
      <w:bodyDiv w:val="1"/>
      <w:marLeft w:val="0"/>
      <w:marRight w:val="0"/>
      <w:marTop w:val="0"/>
      <w:marBottom w:val="0"/>
      <w:divBdr>
        <w:top w:val="none" w:sz="0" w:space="0" w:color="auto"/>
        <w:left w:val="none" w:sz="0" w:space="0" w:color="auto"/>
        <w:bottom w:val="none" w:sz="0" w:space="0" w:color="auto"/>
        <w:right w:val="none" w:sz="0" w:space="0" w:color="auto"/>
      </w:divBdr>
      <w:divsChild>
        <w:div w:id="213011287">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2023-03-07T00:00:00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CA410B9C-D043-4C30-BE3C-338C8EE5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http://purl.org/dc/terms/"/>
    <ds:schemaRef ds:uri="http://schemas.openxmlformats.org/package/2006/metadata/core-properties"/>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12</TotalTime>
  <Pages>4</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Australian Curriculum 9.0: Years 9–10 band Design and Technologies Curriculum and assessment plan template</vt:lpstr>
    </vt:vector>
  </TitlesOfParts>
  <Company>Queensland Curriculum and Assessment Authority</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9–10 band Design and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2023-03-09T11:45:00Z</dcterms:created>
  <dcterms:modified xsi:type="dcterms:W3CDTF">2023-03-31T00:57:00Z</dcterms:modified>
  <cp:category>230316</cp:category>
  <cp:contentStatus>Years 9–10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