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0CF4C455" w:rsidR="00824ECD" w:rsidRPr="00781C99" w:rsidRDefault="0088285B"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584DA2">
                  <w:t>9</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C26553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411FAB">
        <w:rPr>
          <w:rStyle w:val="InstructiontowritersChar"/>
        </w:rPr>
        <w:t>the</w:t>
      </w:r>
      <w:r w:rsidR="00411FAB" w:rsidRPr="0028569D">
        <w:rPr>
          <w:rStyle w:val="InstructiontowritersChar"/>
        </w:rPr>
        <w:t xml:space="preserve"> </w:t>
      </w:r>
      <w:r w:rsidRPr="0028569D">
        <w:rPr>
          <w:rStyle w:val="InstructiontowritersChar"/>
        </w:rPr>
        <w:t>Australian Curriculum</w:t>
      </w:r>
      <w:r w:rsidR="00411FAB">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675C3B0" w14:textId="77777777" w:rsidR="006E392C" w:rsidRDefault="00584DA2" w:rsidP="006E392C">
            <w:pPr>
              <w:pStyle w:val="Tabletextpadded"/>
            </w:pPr>
            <w:r>
              <w:t xml:space="preserve">In Year 9 students consider the operation of systems at a range of scales and how those systems respond to external changes </w:t>
            </w:r>
            <w:proofErr w:type="gramStart"/>
            <w:r>
              <w:t>in order to</w:t>
            </w:r>
            <w:proofErr w:type="gramEnd"/>
            <w:r>
              <w:t xml:space="preserve"> maintain stability. They explore ways in which the human body system responds to changes in the external environment through physiological feedback mechanisms and the reproductive processes that enable a species to respond to a changing environment over time. </w:t>
            </w:r>
          </w:p>
          <w:p w14:paraId="1B619310" w14:textId="77777777" w:rsidR="006E392C" w:rsidRDefault="00584DA2" w:rsidP="006E392C">
            <w:pPr>
              <w:pStyle w:val="Tabletextpadded"/>
            </w:pPr>
            <w:r>
              <w:t xml:space="preserve">They are introduced to the notion of the atom as a system of protons, </w:t>
            </w:r>
            <w:proofErr w:type="gramStart"/>
            <w:r>
              <w:t>electrons</w:t>
            </w:r>
            <w:proofErr w:type="gramEnd"/>
            <w:r>
              <w:t xml:space="preserve"> and neutrons, and how this system can change through nuclear decay. They learn that matter can be rearranged through chemical change and that these changes play an important role in many systems. They are introduced to the concepts of conservation of matter and energy and begin to develop a more sophisticated view of energy transfer. </w:t>
            </w:r>
          </w:p>
          <w:p w14:paraId="24AF84C1" w14:textId="7EE1114C" w:rsidR="00584DA2" w:rsidRDefault="00584DA2" w:rsidP="006E392C">
            <w:pPr>
              <w:pStyle w:val="Tabletextpadded"/>
            </w:pPr>
            <w:r>
              <w:t>They explore these concepts as they relate to the global carbon cycle. Students begin to consider how well a sample or model represents the phenomena under study and use a range of evidence to support their conclusions.</w:t>
            </w:r>
          </w:p>
          <w:p w14:paraId="06FEE3EF" w14:textId="77777777" w:rsidR="00584DA2" w:rsidRDefault="00584DA2" w:rsidP="00584DA2">
            <w:pPr>
              <w:pStyle w:val="Tabletext"/>
            </w:pPr>
            <w:r>
              <w:t>Inquiry questions can help excite students’ curiosity and challenge their thinking. Following are examples of inquiry questions that could be used to prompt discussion and exploration:</w:t>
            </w:r>
          </w:p>
          <w:p w14:paraId="38524748" w14:textId="77777777" w:rsidR="00584DA2" w:rsidRDefault="00584DA2" w:rsidP="00584DA2">
            <w:pPr>
              <w:pStyle w:val="TableBullet"/>
            </w:pPr>
            <w:r>
              <w:t>Why was the discovery of neutrons important?</w:t>
            </w:r>
          </w:p>
          <w:p w14:paraId="4785767D" w14:textId="77777777" w:rsidR="00584DA2" w:rsidRDefault="00584DA2" w:rsidP="00584DA2">
            <w:pPr>
              <w:pStyle w:val="TableBullet"/>
            </w:pPr>
            <w:r>
              <w:t>How is scientific consensus established? What if it isn’t?</w:t>
            </w:r>
          </w:p>
          <w:p w14:paraId="661F7160" w14:textId="77777777" w:rsidR="00584DA2" w:rsidRDefault="00584DA2" w:rsidP="00584DA2">
            <w:pPr>
              <w:pStyle w:val="TableBullet"/>
            </w:pPr>
            <w:r>
              <w:t>Could synthesised organs make organ donation obsolete?</w:t>
            </w:r>
          </w:p>
          <w:p w14:paraId="5F4D5327" w14:textId="77777777" w:rsidR="00584DA2" w:rsidRDefault="00584DA2" w:rsidP="00584DA2">
            <w:pPr>
              <w:pStyle w:val="TableBullet"/>
            </w:pPr>
            <w:r>
              <w:t>How does the carbon cycle affect life on Earth?</w:t>
            </w:r>
          </w:p>
          <w:p w14:paraId="3E01C182" w14:textId="347BF2DC" w:rsidR="0028569D" w:rsidRPr="00D97D6E" w:rsidRDefault="00584DA2" w:rsidP="00584DA2">
            <w:pPr>
              <w:pStyle w:val="TableBullet"/>
            </w:pPr>
            <w:r>
              <w:t>How do different technologies help humans to communicate?</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88285B"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0D6D2AB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88285B"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88285B"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88285B"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88285B"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6BFB54BE" w:rsidR="002E5A67" w:rsidRDefault="002E5A67" w:rsidP="00871F6C">
      <w:pPr>
        <w:pStyle w:val="Instructiontowriters"/>
        <w:keepNext/>
        <w:keepLines/>
        <w:widowControl/>
      </w:pPr>
      <w:r w:rsidRPr="009A7C4D">
        <w:rPr>
          <w:b/>
          <w:bCs/>
        </w:rPr>
        <w:lastRenderedPageBreak/>
        <w:t>Note:</w:t>
      </w:r>
      <w:r w:rsidR="004627A7">
        <w:rPr>
          <w:b/>
          <w:bCs/>
        </w:rPr>
        <w:t xml:space="preserve"> </w:t>
      </w:r>
    </w:p>
    <w:p w14:paraId="4338219F" w14:textId="77777777" w:rsidR="00411FAB" w:rsidRDefault="00411FAB" w:rsidP="00411FAB">
      <w:pPr>
        <w:pStyle w:val="Instructiontowriters"/>
        <w:keepNext/>
        <w:keepLines/>
      </w:pPr>
      <w:bookmarkStart w:id="3" w:name="_Hlk129761165"/>
      <w:r>
        <w:t>Adjust the table to reflect the number of units you will offer.</w:t>
      </w:r>
    </w:p>
    <w:p w14:paraId="191CA128" w14:textId="35A40D1E" w:rsidR="00411FAB" w:rsidRPr="00306525" w:rsidRDefault="00411FAB" w:rsidP="0088285B">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871F6C">
            <w:pPr>
              <w:pStyle w:val="Tableheading"/>
              <w:keepNext/>
              <w:keepLines/>
            </w:pPr>
          </w:p>
        </w:tc>
        <w:tc>
          <w:tcPr>
            <w:tcW w:w="5051" w:type="dxa"/>
            <w:gridSpan w:val="2"/>
          </w:tcPr>
          <w:p w14:paraId="55F0DCDD" w14:textId="77777777" w:rsidR="002E5A67" w:rsidRPr="00CD2E67" w:rsidRDefault="002E5A67" w:rsidP="00871F6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871F6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871F6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871F6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871F6C">
            <w:pPr>
              <w:pStyle w:val="Tabletext"/>
              <w:keepNext/>
              <w:keepLines/>
            </w:pPr>
          </w:p>
        </w:tc>
        <w:tc>
          <w:tcPr>
            <w:tcW w:w="4144" w:type="dxa"/>
          </w:tcPr>
          <w:p w14:paraId="07B437D7" w14:textId="77777777" w:rsidR="002E5A67" w:rsidRPr="00CD2E67" w:rsidRDefault="002E5A67"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871F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594F3D">
            <w:pPr>
              <w:pStyle w:val="Tablesubhead"/>
              <w:ind w:left="113" w:right="113"/>
              <w:jc w:val="center"/>
            </w:pPr>
            <w:r w:rsidRPr="00CD2E67">
              <w:t>Assessment</w:t>
            </w:r>
          </w:p>
        </w:tc>
        <w:tc>
          <w:tcPr>
            <w:tcW w:w="4144" w:type="dxa"/>
          </w:tcPr>
          <w:p w14:paraId="433A1C6E" w14:textId="77777777" w:rsidR="00392AE2" w:rsidRPr="001A4872" w:rsidRDefault="0088285B"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88285B"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88285B"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88285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88285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88285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88285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88285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88285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88285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88285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88285B"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88285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88285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4F07DB">
            <w:pPr>
              <w:pStyle w:val="Tablesubhead"/>
              <w:ind w:left="113" w:right="113"/>
              <w:jc w:val="center"/>
            </w:pPr>
            <w:bookmarkStart w:id="4" w:name="_Hlk119397428"/>
            <w:r w:rsidRPr="00CD2E67">
              <w:t>Achievement standard</w:t>
            </w:r>
          </w:p>
        </w:tc>
        <w:tc>
          <w:tcPr>
            <w:tcW w:w="5051" w:type="dxa"/>
            <w:gridSpan w:val="2"/>
          </w:tcPr>
          <w:p w14:paraId="4FC09C8A" w14:textId="77777777" w:rsidR="00584DA2"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w:t>
            </w:r>
            <w:proofErr w:type="gramStart"/>
            <w:r>
              <w:t>rearrangement</w:t>
            </w:r>
            <w:proofErr w:type="gramEnd"/>
            <w:r>
              <w:t xml:space="preserve"> and mass. Students explain the role of publication and peer review in the development of scientific knowledge and explain the relationship between science, </w:t>
            </w:r>
            <w:proofErr w:type="gramStart"/>
            <w:r>
              <w:t>technologies</w:t>
            </w:r>
            <w:proofErr w:type="gramEnd"/>
            <w:r>
              <w:t xml:space="preserve"> and engineering. They analyse the different ways in which science and society are interconnected.</w:t>
            </w:r>
          </w:p>
          <w:p w14:paraId="40EF9AB8" w14:textId="26B69EC9" w:rsidR="004F07DB" w:rsidRPr="00D169A9"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t>relationships</w:t>
            </w:r>
            <w:proofErr w:type="gramEnd"/>
            <w:r>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t>language</w:t>
            </w:r>
            <w:proofErr w:type="gramEnd"/>
            <w:r>
              <w:t xml:space="preserve"> and text features effectively to achieve their purpose when communicating their ideas, findings and arguments to specific audiences.</w:t>
            </w:r>
          </w:p>
        </w:tc>
        <w:tc>
          <w:tcPr>
            <w:tcW w:w="5051" w:type="dxa"/>
            <w:gridSpan w:val="2"/>
          </w:tcPr>
          <w:p w14:paraId="6B28BAAF" w14:textId="77777777" w:rsidR="00584DA2"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w:t>
            </w:r>
            <w:proofErr w:type="gramStart"/>
            <w:r>
              <w:t>rearrangement</w:t>
            </w:r>
            <w:proofErr w:type="gramEnd"/>
            <w:r>
              <w:t xml:space="preserve"> and mass. Students explain the role of publication and peer review in the development of scientific knowledge and explain the relationship between science, </w:t>
            </w:r>
            <w:proofErr w:type="gramStart"/>
            <w:r>
              <w:t>technologies</w:t>
            </w:r>
            <w:proofErr w:type="gramEnd"/>
            <w:r>
              <w:t xml:space="preserve"> and engineering. They analyse the different ways in which science and society are interconnected.</w:t>
            </w:r>
          </w:p>
          <w:p w14:paraId="430F59E3" w14:textId="4593DE62" w:rsidR="004F07DB" w:rsidRPr="002E5A67"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t>relationships</w:t>
            </w:r>
            <w:proofErr w:type="gramEnd"/>
            <w:r>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t>language</w:t>
            </w:r>
            <w:proofErr w:type="gramEnd"/>
            <w:r>
              <w:t xml:space="preserve"> and text features effectively to achieve their purpose when communicating their ideas, findings and arguments to specific audiences.</w:t>
            </w:r>
          </w:p>
        </w:tc>
        <w:tc>
          <w:tcPr>
            <w:tcW w:w="5051" w:type="dxa"/>
            <w:gridSpan w:val="2"/>
          </w:tcPr>
          <w:p w14:paraId="405EDD2E" w14:textId="77777777" w:rsidR="00584DA2"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w:t>
            </w:r>
            <w:proofErr w:type="gramStart"/>
            <w:r>
              <w:t>rearrangement</w:t>
            </w:r>
            <w:proofErr w:type="gramEnd"/>
            <w:r>
              <w:t xml:space="preserve"> and mass. Students explain the role of publication and peer review in the development of scientific knowledge and explain the relationship between science, </w:t>
            </w:r>
            <w:proofErr w:type="gramStart"/>
            <w:r>
              <w:t>technologies</w:t>
            </w:r>
            <w:proofErr w:type="gramEnd"/>
            <w:r>
              <w:t xml:space="preserve"> and engineering. They analyse the different ways in which science and society are interconnected.</w:t>
            </w:r>
          </w:p>
          <w:p w14:paraId="3EF83986" w14:textId="561DDE48" w:rsidR="004F07DB" w:rsidRPr="00CD2E67"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t>relationships</w:t>
            </w:r>
            <w:proofErr w:type="gramEnd"/>
            <w:r>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t>language</w:t>
            </w:r>
            <w:proofErr w:type="gramEnd"/>
            <w:r>
              <w:t xml:space="preserve"> and text features effectively to achieve their purpose when communicating their ideas, findings and arguments to specific audiences.</w:t>
            </w:r>
          </w:p>
        </w:tc>
        <w:tc>
          <w:tcPr>
            <w:tcW w:w="5051" w:type="dxa"/>
            <w:gridSpan w:val="2"/>
          </w:tcPr>
          <w:p w14:paraId="6796A2AD" w14:textId="77777777" w:rsidR="00584DA2"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w:t>
            </w:r>
            <w:proofErr w:type="gramStart"/>
            <w:r>
              <w:t>rearrangement</w:t>
            </w:r>
            <w:proofErr w:type="gramEnd"/>
            <w:r>
              <w:t xml:space="preserve"> and mass. Students explain the role of publication and peer review in the development of scientific knowledge and explain the relationship between science, </w:t>
            </w:r>
            <w:proofErr w:type="gramStart"/>
            <w:r>
              <w:t>technologies</w:t>
            </w:r>
            <w:proofErr w:type="gramEnd"/>
            <w:r>
              <w:t xml:space="preserve"> and engineering. They analyse the different ways in which science and society are interconnected.</w:t>
            </w:r>
          </w:p>
          <w:p w14:paraId="53C39E46" w14:textId="2662E4DD" w:rsidR="004F07DB" w:rsidRPr="00F33FF5" w:rsidRDefault="00584DA2" w:rsidP="00044EE7">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w:t>
            </w:r>
            <w:proofErr w:type="gramStart"/>
            <w:r>
              <w:t>relationships</w:t>
            </w:r>
            <w:proofErr w:type="gramEnd"/>
            <w:r>
              <w:t xml:space="preserve"> and anomalies. They analyse the impact of assumptions and sources of error in methods and evaluate the validity of conclusions and claims. They construct logical arguments based on evidence to support conclusions and evaluate claims. They select and use content, </w:t>
            </w:r>
            <w:proofErr w:type="gramStart"/>
            <w:r>
              <w:t>language</w:t>
            </w:r>
            <w:proofErr w:type="gramEnd"/>
            <w:r>
              <w:t xml:space="preserve"> and text features effectively to achieve their purpose when communicating their ideas, findings and arguments to specific audiences.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8828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8828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8828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88285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2978817F" w:rsidR="002E5A67" w:rsidRPr="00B652E9" w:rsidRDefault="002E5A67" w:rsidP="00871F6C">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411FAB">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871F6C">
            <w:pPr>
              <w:pStyle w:val="Tableheading"/>
              <w:keepNext/>
              <w:keepLines/>
            </w:pPr>
            <w:r w:rsidRPr="00CD2E67">
              <w:t>Content descriptions</w:t>
            </w:r>
          </w:p>
        </w:tc>
        <w:tc>
          <w:tcPr>
            <w:tcW w:w="2448" w:type="dxa"/>
            <w:gridSpan w:val="4"/>
          </w:tcPr>
          <w:p w14:paraId="7693CD11" w14:textId="77777777" w:rsidR="00A30528" w:rsidRPr="00CD2E67" w:rsidRDefault="00A30528" w:rsidP="00871F6C">
            <w:pPr>
              <w:pStyle w:val="Tableheading"/>
              <w:keepNext/>
              <w:keepLines/>
              <w:jc w:val="center"/>
            </w:pPr>
            <w:r>
              <w:t>Units</w:t>
            </w:r>
          </w:p>
        </w:tc>
        <w:tc>
          <w:tcPr>
            <w:tcW w:w="4782" w:type="dxa"/>
          </w:tcPr>
          <w:p w14:paraId="1F2EF233" w14:textId="77777777" w:rsidR="00A30528" w:rsidRPr="00CD2E67" w:rsidRDefault="00A30528" w:rsidP="00871F6C">
            <w:pPr>
              <w:pStyle w:val="Tableheading"/>
              <w:keepNext/>
              <w:keepLines/>
            </w:pPr>
            <w:r w:rsidRPr="00CD2E67">
              <w:t>Content descriptions</w:t>
            </w:r>
          </w:p>
        </w:tc>
        <w:tc>
          <w:tcPr>
            <w:tcW w:w="2198" w:type="dxa"/>
            <w:gridSpan w:val="4"/>
          </w:tcPr>
          <w:p w14:paraId="670E4D17" w14:textId="77777777" w:rsidR="00A30528" w:rsidRPr="00CD2E67" w:rsidRDefault="00A30528" w:rsidP="00871F6C">
            <w:pPr>
              <w:pStyle w:val="Tableheading"/>
              <w:keepNext/>
              <w:keepLines/>
              <w:jc w:val="center"/>
            </w:pPr>
            <w:r>
              <w:t>Units</w:t>
            </w:r>
          </w:p>
        </w:tc>
        <w:tc>
          <w:tcPr>
            <w:tcW w:w="4642" w:type="dxa"/>
          </w:tcPr>
          <w:p w14:paraId="2AB05EE6" w14:textId="77777777" w:rsidR="00A30528" w:rsidRPr="00CD2E67" w:rsidRDefault="00A30528" w:rsidP="00871F6C">
            <w:pPr>
              <w:pStyle w:val="Tableheading"/>
              <w:keepNext/>
              <w:keepLines/>
            </w:pPr>
            <w:r w:rsidRPr="00CD2E67">
              <w:t>Content descriptions</w:t>
            </w:r>
          </w:p>
        </w:tc>
        <w:tc>
          <w:tcPr>
            <w:tcW w:w="2347" w:type="dxa"/>
            <w:gridSpan w:val="4"/>
          </w:tcPr>
          <w:p w14:paraId="4B35547A" w14:textId="77777777" w:rsidR="00A30528" w:rsidRPr="00CD2E67" w:rsidRDefault="00A30528" w:rsidP="00871F6C">
            <w:pPr>
              <w:pStyle w:val="Tableheading"/>
              <w:keepNext/>
              <w:keepLines/>
              <w:jc w:val="center"/>
            </w:pPr>
            <w:r>
              <w:t>Units</w:t>
            </w:r>
          </w:p>
        </w:tc>
      </w:tr>
      <w:tr w:rsidR="00CD2CC0" w:rsidRPr="00CD2E67" w14:paraId="5FBB093C" w14:textId="77777777" w:rsidTr="00CD2CC0">
        <w:trPr>
          <w:trHeight w:val="241"/>
        </w:trPr>
        <w:tc>
          <w:tcPr>
            <w:tcW w:w="4537" w:type="dxa"/>
            <w:shd w:val="clear" w:color="auto" w:fill="E6E7E8"/>
          </w:tcPr>
          <w:p w14:paraId="2D231B21" w14:textId="19779959" w:rsidR="00A30528" w:rsidRPr="007A2FAE" w:rsidRDefault="00A30528" w:rsidP="00871F6C">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871F6C">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871F6C">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871F6C">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871F6C">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871F6C">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871F6C">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871F6C">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871F6C">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871F6C">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871F6C">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871F6C">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871F6C">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871F6C">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871F6C">
            <w:pPr>
              <w:pStyle w:val="Tablesubhead"/>
              <w:keepNext/>
              <w:keepLines/>
              <w:jc w:val="center"/>
            </w:pPr>
            <w:r w:rsidRPr="00CD2E67">
              <w:t>4</w:t>
            </w:r>
          </w:p>
        </w:tc>
      </w:tr>
      <w:tr w:rsidR="00CD2CC0" w:rsidRPr="00CD2E67" w14:paraId="631B83A1" w14:textId="77777777" w:rsidTr="00CD2CC0">
        <w:trPr>
          <w:trHeight w:val="241"/>
        </w:trPr>
        <w:tc>
          <w:tcPr>
            <w:tcW w:w="4537" w:type="dxa"/>
            <w:shd w:val="clear" w:color="auto" w:fill="FFFFFF"/>
          </w:tcPr>
          <w:p w14:paraId="33500BC5" w14:textId="1ACDE0ED" w:rsidR="00961D83" w:rsidRPr="00A30528" w:rsidRDefault="00082C15" w:rsidP="00871F6C">
            <w:pPr>
              <w:pStyle w:val="Tabletext"/>
              <w:keepNext/>
              <w:keepLines/>
              <w:rPr>
                <w:b/>
                <w:bCs/>
              </w:rPr>
            </w:pPr>
            <w:r>
              <w:rPr>
                <w:b/>
                <w:bCs/>
              </w:rPr>
              <w:t>Biological</w:t>
            </w:r>
            <w:r w:rsidR="00961D83" w:rsidRPr="00A30528">
              <w:rPr>
                <w:b/>
                <w:bCs/>
              </w:rPr>
              <w:t xml:space="preserve"> sciences</w:t>
            </w:r>
          </w:p>
          <w:p w14:paraId="4614D8DB" w14:textId="746D8C61" w:rsidR="00A30528" w:rsidRPr="00CD2E67" w:rsidRDefault="00584DA2" w:rsidP="00871F6C">
            <w:pPr>
              <w:pStyle w:val="Tabletext"/>
              <w:keepNext/>
              <w:keepLines/>
            </w:pPr>
            <w:r>
              <w:t>compare the role of body systems in regulating and coordinating the body’s response to a stimulus, and describe the operation of a negative feedback mechanism AC9S9U01</w:t>
            </w:r>
          </w:p>
        </w:tc>
        <w:tc>
          <w:tcPr>
            <w:tcW w:w="612" w:type="dxa"/>
            <w:shd w:val="clear" w:color="auto" w:fill="FFFFFF"/>
            <w:vAlign w:val="center"/>
          </w:tcPr>
          <w:p w14:paraId="28D02FC3" w14:textId="77777777" w:rsidR="00A30528" w:rsidRPr="00CD2E67" w:rsidRDefault="0088285B" w:rsidP="00871F6C">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88285B" w:rsidP="00871F6C">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88285B" w:rsidP="00871F6C">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88285B" w:rsidP="00871F6C">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871F6C">
            <w:pPr>
              <w:pStyle w:val="Tabletext"/>
              <w:keepNext/>
              <w:keepLines/>
              <w:rPr>
                <w:rStyle w:val="Strong"/>
                <w:b w:val="0"/>
                <w:bCs w:val="0"/>
              </w:rPr>
            </w:pPr>
            <w:r>
              <w:rPr>
                <w:rStyle w:val="Strong"/>
              </w:rPr>
              <w:t>Nature and development of science</w:t>
            </w:r>
          </w:p>
          <w:p w14:paraId="1F48C200" w14:textId="7CB70DD8" w:rsidR="00A30528" w:rsidRPr="00A30528" w:rsidRDefault="00584DA2" w:rsidP="00871F6C">
            <w:pPr>
              <w:pStyle w:val="Tabletext"/>
              <w:keepNext/>
              <w:keepLines/>
            </w:pPr>
            <w:r>
              <w:t>explain how scientific knowledge is validated and refined, including the role of publication and peer review AC9S9H01</w:t>
            </w:r>
          </w:p>
        </w:tc>
        <w:tc>
          <w:tcPr>
            <w:tcW w:w="549" w:type="dxa"/>
            <w:shd w:val="clear" w:color="auto" w:fill="FFFFFF"/>
            <w:vAlign w:val="center"/>
          </w:tcPr>
          <w:p w14:paraId="454736B1" w14:textId="77777777" w:rsidR="00A30528" w:rsidRPr="00CD2E67" w:rsidRDefault="0088285B" w:rsidP="00871F6C">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88285B" w:rsidP="00871F6C">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88285B" w:rsidP="00871F6C">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88285B" w:rsidP="00871F6C">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871F6C">
            <w:pPr>
              <w:pStyle w:val="Tabletext"/>
              <w:keepNext/>
              <w:keepLines/>
              <w:rPr>
                <w:rStyle w:val="Strong"/>
                <w:b w:val="0"/>
                <w:bCs w:val="0"/>
              </w:rPr>
            </w:pPr>
            <w:r>
              <w:rPr>
                <w:rStyle w:val="Strong"/>
              </w:rPr>
              <w:t>Questioning and predicting</w:t>
            </w:r>
          </w:p>
          <w:p w14:paraId="69E53DB5" w14:textId="52117FEF" w:rsidR="00584DA2" w:rsidRDefault="00584DA2" w:rsidP="00871F6C">
            <w:pPr>
              <w:pStyle w:val="Tabletext"/>
              <w:keepNext/>
              <w:keepLines/>
            </w:pPr>
            <w:r>
              <w:t xml:space="preserve">develop investigable questions, reasoned </w:t>
            </w:r>
            <w:proofErr w:type="gramStart"/>
            <w:r>
              <w:t>predictions</w:t>
            </w:r>
            <w:proofErr w:type="gramEnd"/>
            <w:r>
              <w:t xml:space="preserve"> and hypotheses to test relationships and develop explanatory models AC9S9I01</w:t>
            </w:r>
          </w:p>
          <w:p w14:paraId="71B4CC70" w14:textId="1A7D401E" w:rsidR="00A30528" w:rsidRPr="00A30528" w:rsidRDefault="00A30528" w:rsidP="00871F6C">
            <w:pPr>
              <w:pStyle w:val="Tabletext"/>
              <w:keepNext/>
              <w:keepLines/>
            </w:pPr>
          </w:p>
        </w:tc>
        <w:tc>
          <w:tcPr>
            <w:tcW w:w="588" w:type="dxa"/>
            <w:shd w:val="clear" w:color="auto" w:fill="FFFFFF"/>
            <w:vAlign w:val="center"/>
          </w:tcPr>
          <w:p w14:paraId="4013EC28" w14:textId="77777777" w:rsidR="00A30528" w:rsidRPr="00CD2E67" w:rsidRDefault="0088285B" w:rsidP="00871F6C">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88285B" w:rsidP="00871F6C">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88285B" w:rsidP="00871F6C">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88285B" w:rsidP="00871F6C">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CD2CC0" w:rsidRPr="00CD2E67" w14:paraId="7A56EF92" w14:textId="77777777" w:rsidTr="00CD2CC0">
        <w:trPr>
          <w:trHeight w:val="241"/>
        </w:trPr>
        <w:tc>
          <w:tcPr>
            <w:tcW w:w="4537" w:type="dxa"/>
            <w:shd w:val="clear" w:color="auto" w:fill="FFFFFF"/>
          </w:tcPr>
          <w:p w14:paraId="5DCEA533" w14:textId="4B49EF97" w:rsidR="00FA6290" w:rsidRPr="00FA6290" w:rsidRDefault="00584DA2" w:rsidP="00584DA2">
            <w:pPr>
              <w:pStyle w:val="Tabletext"/>
            </w:pPr>
            <w:r>
              <w:t>describe the form and function of reproductive cells and organs in animals and plants, and analyse how the processes of sexual and asexual reproduction enable survival of the species AC9S9U02</w:t>
            </w:r>
          </w:p>
        </w:tc>
        <w:tc>
          <w:tcPr>
            <w:tcW w:w="612" w:type="dxa"/>
            <w:shd w:val="clear" w:color="auto" w:fill="FFFFFF"/>
            <w:vAlign w:val="center"/>
          </w:tcPr>
          <w:p w14:paraId="5BA475CF" w14:textId="3F01EF30" w:rsidR="00FA6290" w:rsidRDefault="0088285B" w:rsidP="00FA6290">
            <w:pPr>
              <w:pStyle w:val="Tabletext"/>
              <w:jc w:val="center"/>
            </w:pPr>
            <w:sdt>
              <w:sdtPr>
                <w:id w:val="1478651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4F486FB3" w14:textId="4841CC85" w:rsidR="00FA6290" w:rsidRDefault="0088285B" w:rsidP="00FA6290">
            <w:pPr>
              <w:pStyle w:val="Tabletext"/>
              <w:jc w:val="center"/>
            </w:pPr>
            <w:sdt>
              <w:sdtPr>
                <w:id w:val="-2117747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28F1F647" w14:textId="1F4FDA1E" w:rsidR="00FA6290" w:rsidRDefault="0088285B" w:rsidP="00FA6290">
            <w:pPr>
              <w:pStyle w:val="Tabletext"/>
              <w:jc w:val="center"/>
            </w:pPr>
            <w:sdt>
              <w:sdtPr>
                <w:id w:val="1986432148"/>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6581C9DF" w14:textId="556F7588" w:rsidR="00FA6290" w:rsidRDefault="0088285B" w:rsidP="00FA6290">
            <w:pPr>
              <w:pStyle w:val="Tabletext"/>
              <w:jc w:val="center"/>
            </w:pPr>
            <w:sdt>
              <w:sdtPr>
                <w:id w:val="1512559081"/>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3F2A662D" w14:textId="5D245E0A" w:rsidR="00FA6290" w:rsidRPr="00FA6290" w:rsidRDefault="00584DA2" w:rsidP="00584DA2">
            <w:pPr>
              <w:pStyle w:val="Tabletext"/>
              <w:rPr>
                <w:rStyle w:val="Strong"/>
                <w:b w:val="0"/>
                <w:bCs w:val="0"/>
              </w:rPr>
            </w:pPr>
            <w:r w:rsidRPr="00584DA2">
              <w:rPr>
                <w:rStyle w:val="Strong"/>
                <w:b w:val="0"/>
                <w:bCs w:val="0"/>
              </w:rPr>
              <w:t>investigate how advances in technologies enable advances in science, and how science has contributed to developments in technologies and engineering AC9S9H02</w:t>
            </w:r>
          </w:p>
        </w:tc>
        <w:tc>
          <w:tcPr>
            <w:tcW w:w="549" w:type="dxa"/>
            <w:shd w:val="clear" w:color="auto" w:fill="FFFFFF"/>
            <w:vAlign w:val="center"/>
          </w:tcPr>
          <w:p w14:paraId="589E90FB" w14:textId="3060DC92" w:rsidR="00FA6290" w:rsidRDefault="0088285B" w:rsidP="00FA6290">
            <w:pPr>
              <w:pStyle w:val="Tabletext"/>
              <w:jc w:val="center"/>
            </w:pPr>
            <w:sdt>
              <w:sdtPr>
                <w:id w:val="2052263077"/>
                <w14:checkbox>
                  <w14:checked w14:val="0"/>
                  <w14:checkedState w14:val="0052" w14:font="Wingdings 2"/>
                  <w14:uncheckedState w14:val="00A3" w14:font="Wingdings 2"/>
                </w14:checkbox>
              </w:sdtPr>
              <w:sdtEndPr/>
              <w:sdtContent>
                <w:r w:rsidR="00FA6290">
                  <w:sym w:font="Wingdings 2" w:char="F0A3"/>
                </w:r>
              </w:sdtContent>
            </w:sdt>
          </w:p>
        </w:tc>
        <w:tc>
          <w:tcPr>
            <w:tcW w:w="550" w:type="dxa"/>
            <w:shd w:val="clear" w:color="auto" w:fill="FFFFFF"/>
            <w:vAlign w:val="center"/>
          </w:tcPr>
          <w:p w14:paraId="562CD5B5" w14:textId="0EFAA921" w:rsidR="00FA6290" w:rsidRDefault="0088285B" w:rsidP="00FA6290">
            <w:pPr>
              <w:pStyle w:val="Tabletext"/>
              <w:jc w:val="center"/>
            </w:pPr>
            <w:sdt>
              <w:sdtPr>
                <w:id w:val="1783919056"/>
                <w14:checkbox>
                  <w14:checked w14:val="0"/>
                  <w14:checkedState w14:val="0052" w14:font="Wingdings 2"/>
                  <w14:uncheckedState w14:val="00A3" w14:font="Wingdings 2"/>
                </w14:checkbox>
              </w:sdtPr>
              <w:sdtEndPr/>
              <w:sdtContent>
                <w:r w:rsidR="00FA6290" w:rsidRPr="00CC07DB">
                  <w:sym w:font="Wingdings 2" w:char="F0A3"/>
                </w:r>
              </w:sdtContent>
            </w:sdt>
          </w:p>
        </w:tc>
        <w:tc>
          <w:tcPr>
            <w:tcW w:w="549" w:type="dxa"/>
            <w:shd w:val="clear" w:color="auto" w:fill="FFFFFF"/>
            <w:vAlign w:val="center"/>
          </w:tcPr>
          <w:p w14:paraId="110F6982" w14:textId="41371388" w:rsidR="00FA6290" w:rsidRDefault="0088285B" w:rsidP="00FA6290">
            <w:pPr>
              <w:pStyle w:val="Tabletext"/>
              <w:jc w:val="center"/>
            </w:pPr>
            <w:sdt>
              <w:sdtPr>
                <w:id w:val="-1794502279"/>
                <w14:checkbox>
                  <w14:checked w14:val="0"/>
                  <w14:checkedState w14:val="0052" w14:font="Wingdings 2"/>
                  <w14:uncheckedState w14:val="00A3" w14:font="Wingdings 2"/>
                </w14:checkbox>
              </w:sdtPr>
              <w:sdtEndPr/>
              <w:sdtContent>
                <w:r w:rsidR="00FA6290" w:rsidRPr="00CC07DB">
                  <w:sym w:font="Wingdings 2" w:char="F0A3"/>
                </w:r>
              </w:sdtContent>
            </w:sdt>
          </w:p>
        </w:tc>
        <w:tc>
          <w:tcPr>
            <w:tcW w:w="550" w:type="dxa"/>
            <w:shd w:val="clear" w:color="auto" w:fill="FFFFFF"/>
            <w:vAlign w:val="center"/>
          </w:tcPr>
          <w:p w14:paraId="174F5128" w14:textId="78F51940" w:rsidR="00FA6290" w:rsidRDefault="0088285B" w:rsidP="00FA6290">
            <w:pPr>
              <w:pStyle w:val="Tabletext"/>
              <w:jc w:val="center"/>
            </w:pPr>
            <w:sdt>
              <w:sdtPr>
                <w:id w:val="-1480219418"/>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00054CC1" w14:textId="77777777" w:rsidR="00FA6290" w:rsidRDefault="00FA6290" w:rsidP="00FA6290">
            <w:pPr>
              <w:pStyle w:val="Tabletext"/>
            </w:pPr>
            <w:r>
              <w:rPr>
                <w:b/>
                <w:bCs/>
              </w:rPr>
              <w:t>Planning and conducting</w:t>
            </w:r>
          </w:p>
          <w:p w14:paraId="58E93675" w14:textId="2A11AA1D" w:rsidR="00FA6290" w:rsidRPr="00FA6290" w:rsidRDefault="00584DA2" w:rsidP="00584DA2">
            <w:pPr>
              <w:pStyle w:val="Tabletext"/>
              <w:rPr>
                <w:rStyle w:val="Strong"/>
                <w:b w:val="0"/>
                <w:bCs w:val="0"/>
              </w:rPr>
            </w:pPr>
            <w:r w:rsidRPr="00584DA2">
              <w:rPr>
                <w:rStyle w:val="Strong"/>
                <w:b w:val="0"/>
                <w:bCs w:val="0"/>
              </w:rPr>
              <w:t>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AC9S9I02</w:t>
            </w:r>
          </w:p>
        </w:tc>
        <w:tc>
          <w:tcPr>
            <w:tcW w:w="588" w:type="dxa"/>
            <w:shd w:val="clear" w:color="auto" w:fill="FFFFFF"/>
            <w:vAlign w:val="center"/>
          </w:tcPr>
          <w:p w14:paraId="05DB18EC" w14:textId="69F7FD19" w:rsidR="00FA6290" w:rsidRDefault="0088285B" w:rsidP="00FA6290">
            <w:pPr>
              <w:pStyle w:val="Tabletext"/>
              <w:jc w:val="center"/>
            </w:pPr>
            <w:sdt>
              <w:sdtPr>
                <w:id w:val="1863712985"/>
                <w14:checkbox>
                  <w14:checked w14:val="0"/>
                  <w14:checkedState w14:val="0052" w14:font="Wingdings 2"/>
                  <w14:uncheckedState w14:val="00A3" w14:font="Wingdings 2"/>
                </w14:checkbox>
              </w:sdtPr>
              <w:sdtEndPr/>
              <w:sdtContent>
                <w:r w:rsidR="00FA6290">
                  <w:sym w:font="Wingdings 2" w:char="F0A3"/>
                </w:r>
              </w:sdtContent>
            </w:sdt>
          </w:p>
        </w:tc>
        <w:tc>
          <w:tcPr>
            <w:tcW w:w="589" w:type="dxa"/>
            <w:shd w:val="clear" w:color="auto" w:fill="FFFFFF"/>
            <w:vAlign w:val="center"/>
          </w:tcPr>
          <w:p w14:paraId="4157D739" w14:textId="2D6560A1" w:rsidR="00FA6290" w:rsidRDefault="0088285B" w:rsidP="00FA6290">
            <w:pPr>
              <w:pStyle w:val="Tabletext"/>
              <w:jc w:val="center"/>
            </w:pPr>
            <w:sdt>
              <w:sdtPr>
                <w:id w:val="-747967373"/>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shd w:val="clear" w:color="auto" w:fill="FFFFFF"/>
            <w:vAlign w:val="center"/>
          </w:tcPr>
          <w:p w14:paraId="61E8761A" w14:textId="05AC6A3C" w:rsidR="00FA6290" w:rsidRDefault="0088285B" w:rsidP="00FA6290">
            <w:pPr>
              <w:pStyle w:val="Tabletext"/>
              <w:jc w:val="center"/>
            </w:pPr>
            <w:sdt>
              <w:sdtPr>
                <w:id w:val="1248927818"/>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gridSpan w:val="2"/>
            <w:shd w:val="clear" w:color="auto" w:fill="FFFFFF"/>
            <w:vAlign w:val="center"/>
          </w:tcPr>
          <w:p w14:paraId="2E07BFD4" w14:textId="7A114AD0" w:rsidR="00FA6290" w:rsidRDefault="0088285B" w:rsidP="00FA6290">
            <w:pPr>
              <w:pStyle w:val="Tabletext"/>
              <w:jc w:val="center"/>
            </w:pPr>
            <w:sdt>
              <w:sdtPr>
                <w:id w:val="-2065171429"/>
                <w14:checkbox>
                  <w14:checked w14:val="0"/>
                  <w14:checkedState w14:val="0052" w14:font="Wingdings 2"/>
                  <w14:uncheckedState w14:val="00A3" w14:font="Wingdings 2"/>
                </w14:checkbox>
              </w:sdtPr>
              <w:sdtEndPr/>
              <w:sdtContent>
                <w:r w:rsidR="00FA6290">
                  <w:sym w:font="Wingdings 2" w:char="F0A3"/>
                </w:r>
              </w:sdtContent>
            </w:sdt>
          </w:p>
        </w:tc>
      </w:tr>
      <w:tr w:rsidR="00CD2CC0" w:rsidRPr="00CD2E67" w14:paraId="4DC50EBA" w14:textId="77777777" w:rsidTr="00CD2CC0">
        <w:trPr>
          <w:trHeight w:val="241"/>
        </w:trPr>
        <w:tc>
          <w:tcPr>
            <w:tcW w:w="4537" w:type="dxa"/>
            <w:shd w:val="clear" w:color="auto" w:fill="FFFFFF"/>
          </w:tcPr>
          <w:p w14:paraId="1957EF7E" w14:textId="77777777" w:rsidR="00584DA2" w:rsidRDefault="00584DA2" w:rsidP="00584DA2">
            <w:pPr>
              <w:pStyle w:val="Tabletext"/>
            </w:pPr>
            <w:r>
              <w:rPr>
                <w:b/>
                <w:bCs/>
              </w:rPr>
              <w:t>Earth and space sciences</w:t>
            </w:r>
          </w:p>
          <w:p w14:paraId="0E58F4FF" w14:textId="57BD5FA0" w:rsidR="00584DA2" w:rsidRDefault="00584DA2" w:rsidP="00584DA2">
            <w:pPr>
              <w:pStyle w:val="Tabletext"/>
            </w:pPr>
            <w:r>
              <w:t xml:space="preserve">represent the carbon cycle and examine how key processes including combustion, photosynthesis and respiration rely on interactions between Earth’s spheres (the geosphere, biosphere, </w:t>
            </w:r>
            <w:proofErr w:type="gramStart"/>
            <w:r>
              <w:t>hydrosphere</w:t>
            </w:r>
            <w:proofErr w:type="gramEnd"/>
            <w:r>
              <w:t xml:space="preserve"> and atmosphere) AC9S9U03</w:t>
            </w:r>
          </w:p>
        </w:tc>
        <w:tc>
          <w:tcPr>
            <w:tcW w:w="612" w:type="dxa"/>
            <w:shd w:val="clear" w:color="auto" w:fill="FFFFFF"/>
            <w:vAlign w:val="center"/>
          </w:tcPr>
          <w:p w14:paraId="05BB9A38" w14:textId="49C91C20" w:rsidR="00584DA2" w:rsidRDefault="0088285B" w:rsidP="00584DA2">
            <w:pPr>
              <w:pStyle w:val="Tabletext"/>
              <w:jc w:val="center"/>
            </w:pPr>
            <w:sdt>
              <w:sdtPr>
                <w:id w:val="-565267771"/>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0917FB53" w14:textId="63DC94FB" w:rsidR="00584DA2" w:rsidRDefault="0088285B" w:rsidP="00584DA2">
            <w:pPr>
              <w:pStyle w:val="Tabletext"/>
              <w:jc w:val="center"/>
            </w:pPr>
            <w:sdt>
              <w:sdtPr>
                <w:id w:val="-2037270351"/>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781157FB" w14:textId="2A3EC6E8" w:rsidR="00584DA2" w:rsidRDefault="0088285B" w:rsidP="00584DA2">
            <w:pPr>
              <w:pStyle w:val="Tabletext"/>
              <w:jc w:val="center"/>
            </w:pPr>
            <w:sdt>
              <w:sdtPr>
                <w:id w:val="1083724556"/>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4C6942EA" w14:textId="4B420CB8" w:rsidR="00584DA2" w:rsidRDefault="0088285B" w:rsidP="00584DA2">
            <w:pPr>
              <w:pStyle w:val="Tabletext"/>
              <w:jc w:val="center"/>
            </w:pPr>
            <w:sdt>
              <w:sdtPr>
                <w:id w:val="-1966961074"/>
                <w14:checkbox>
                  <w14:checked w14:val="0"/>
                  <w14:checkedState w14:val="0052" w14:font="Wingdings 2"/>
                  <w14:uncheckedState w14:val="00A3" w14:font="Wingdings 2"/>
                </w14:checkbox>
              </w:sdtPr>
              <w:sdtEndPr/>
              <w:sdtContent>
                <w:r w:rsidR="00584DA2">
                  <w:sym w:font="Wingdings 2" w:char="F0A3"/>
                </w:r>
              </w:sdtContent>
            </w:sdt>
          </w:p>
        </w:tc>
        <w:tc>
          <w:tcPr>
            <w:tcW w:w="4782" w:type="dxa"/>
            <w:shd w:val="clear" w:color="auto" w:fill="FFFFFF"/>
          </w:tcPr>
          <w:p w14:paraId="591C9597" w14:textId="77777777" w:rsidR="00584DA2" w:rsidRDefault="00584DA2" w:rsidP="00584DA2">
            <w:pPr>
              <w:pStyle w:val="Tabletext"/>
            </w:pPr>
            <w:r>
              <w:rPr>
                <w:b/>
                <w:bCs/>
              </w:rPr>
              <w:t>Use and influence of science</w:t>
            </w:r>
          </w:p>
          <w:p w14:paraId="7D38DD80" w14:textId="3CF6BB05" w:rsidR="00584DA2" w:rsidRPr="00FA6290" w:rsidRDefault="00584DA2" w:rsidP="00584DA2">
            <w:pPr>
              <w:pStyle w:val="Tabletext"/>
              <w:rPr>
                <w:rStyle w:val="Strong"/>
                <w:b w:val="0"/>
                <w:bCs w:val="0"/>
              </w:rPr>
            </w:pPr>
            <w:r w:rsidRPr="00584DA2">
              <w:rPr>
                <w:rStyle w:val="Strong"/>
                <w:b w:val="0"/>
                <w:bCs w:val="0"/>
              </w:rPr>
              <w:t>analyse the key factors that contribute to science knowledge and practices being adopted more broadly by society AC9S9H03</w:t>
            </w:r>
          </w:p>
        </w:tc>
        <w:tc>
          <w:tcPr>
            <w:tcW w:w="549" w:type="dxa"/>
            <w:shd w:val="clear" w:color="auto" w:fill="FFFFFF"/>
            <w:vAlign w:val="center"/>
          </w:tcPr>
          <w:p w14:paraId="0996772E" w14:textId="78A41897" w:rsidR="00584DA2" w:rsidRDefault="0088285B" w:rsidP="00584DA2">
            <w:pPr>
              <w:pStyle w:val="Tabletext"/>
              <w:jc w:val="center"/>
            </w:pPr>
            <w:sdt>
              <w:sdtPr>
                <w:id w:val="-599324916"/>
                <w14:checkbox>
                  <w14:checked w14:val="0"/>
                  <w14:checkedState w14:val="0052" w14:font="Wingdings 2"/>
                  <w14:uncheckedState w14:val="00A3" w14:font="Wingdings 2"/>
                </w14:checkbox>
              </w:sdtPr>
              <w:sdtEndPr/>
              <w:sdtContent>
                <w:r w:rsidR="00584DA2">
                  <w:sym w:font="Wingdings 2" w:char="F0A3"/>
                </w:r>
              </w:sdtContent>
            </w:sdt>
          </w:p>
        </w:tc>
        <w:tc>
          <w:tcPr>
            <w:tcW w:w="550" w:type="dxa"/>
            <w:shd w:val="clear" w:color="auto" w:fill="FFFFFF"/>
            <w:vAlign w:val="center"/>
          </w:tcPr>
          <w:p w14:paraId="6C66E6F7" w14:textId="4A5056A9" w:rsidR="00584DA2" w:rsidRDefault="0088285B" w:rsidP="00584DA2">
            <w:pPr>
              <w:pStyle w:val="Tabletext"/>
              <w:jc w:val="center"/>
            </w:pPr>
            <w:sdt>
              <w:sdtPr>
                <w:id w:val="-1449931740"/>
                <w14:checkbox>
                  <w14:checked w14:val="0"/>
                  <w14:checkedState w14:val="0052" w14:font="Wingdings 2"/>
                  <w14:uncheckedState w14:val="00A3" w14:font="Wingdings 2"/>
                </w14:checkbox>
              </w:sdtPr>
              <w:sdtEndPr/>
              <w:sdtContent>
                <w:r w:rsidR="00584DA2" w:rsidRPr="00CC07DB">
                  <w:sym w:font="Wingdings 2" w:char="F0A3"/>
                </w:r>
              </w:sdtContent>
            </w:sdt>
          </w:p>
        </w:tc>
        <w:tc>
          <w:tcPr>
            <w:tcW w:w="549" w:type="dxa"/>
            <w:shd w:val="clear" w:color="auto" w:fill="FFFFFF"/>
            <w:vAlign w:val="center"/>
          </w:tcPr>
          <w:p w14:paraId="42B787F8" w14:textId="07196A57" w:rsidR="00584DA2" w:rsidRDefault="0088285B" w:rsidP="00584DA2">
            <w:pPr>
              <w:pStyle w:val="Tabletext"/>
              <w:jc w:val="center"/>
            </w:pPr>
            <w:sdt>
              <w:sdtPr>
                <w:id w:val="-343931327"/>
                <w14:checkbox>
                  <w14:checked w14:val="0"/>
                  <w14:checkedState w14:val="0052" w14:font="Wingdings 2"/>
                  <w14:uncheckedState w14:val="00A3" w14:font="Wingdings 2"/>
                </w14:checkbox>
              </w:sdtPr>
              <w:sdtEndPr/>
              <w:sdtContent>
                <w:r w:rsidR="00584DA2" w:rsidRPr="00CC07DB">
                  <w:sym w:font="Wingdings 2" w:char="F0A3"/>
                </w:r>
              </w:sdtContent>
            </w:sdt>
          </w:p>
        </w:tc>
        <w:tc>
          <w:tcPr>
            <w:tcW w:w="550" w:type="dxa"/>
            <w:shd w:val="clear" w:color="auto" w:fill="FFFFFF"/>
            <w:vAlign w:val="center"/>
          </w:tcPr>
          <w:p w14:paraId="15E800D9" w14:textId="75113005" w:rsidR="00584DA2" w:rsidRDefault="0088285B" w:rsidP="00584DA2">
            <w:pPr>
              <w:pStyle w:val="Tabletext"/>
              <w:jc w:val="center"/>
            </w:pPr>
            <w:sdt>
              <w:sdtPr>
                <w:id w:val="1045497617"/>
                <w14:checkbox>
                  <w14:checked w14:val="0"/>
                  <w14:checkedState w14:val="0052" w14:font="Wingdings 2"/>
                  <w14:uncheckedState w14:val="00A3" w14:font="Wingdings 2"/>
                </w14:checkbox>
              </w:sdtPr>
              <w:sdtEndPr/>
              <w:sdtContent>
                <w:r w:rsidR="00584DA2">
                  <w:sym w:font="Wingdings 2" w:char="F0A3"/>
                </w:r>
              </w:sdtContent>
            </w:sdt>
          </w:p>
        </w:tc>
        <w:tc>
          <w:tcPr>
            <w:tcW w:w="4642" w:type="dxa"/>
            <w:shd w:val="clear" w:color="auto" w:fill="FFFFFF"/>
          </w:tcPr>
          <w:p w14:paraId="007550D0" w14:textId="549D97AF" w:rsidR="00584DA2" w:rsidRPr="00584DA2" w:rsidRDefault="00584DA2" w:rsidP="00584DA2">
            <w:pPr>
              <w:pStyle w:val="Tabletext"/>
            </w:pPr>
            <w:r w:rsidRPr="00584DA2">
              <w:t>select and use equipment to generate and record data with precision to obtain useful sample sizes and replicable data, using digital tools as appropriate AC9S9I03</w:t>
            </w:r>
          </w:p>
        </w:tc>
        <w:tc>
          <w:tcPr>
            <w:tcW w:w="588" w:type="dxa"/>
            <w:shd w:val="clear" w:color="auto" w:fill="FFFFFF"/>
            <w:vAlign w:val="center"/>
          </w:tcPr>
          <w:p w14:paraId="2FA9F615" w14:textId="0D41EC6E" w:rsidR="00584DA2" w:rsidRDefault="0088285B" w:rsidP="00584DA2">
            <w:pPr>
              <w:pStyle w:val="Tabletext"/>
              <w:jc w:val="center"/>
            </w:pPr>
            <w:sdt>
              <w:sdtPr>
                <w:id w:val="1770741911"/>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26525827" w14:textId="3517E2D2" w:rsidR="00584DA2" w:rsidRDefault="0088285B" w:rsidP="00584DA2">
            <w:pPr>
              <w:pStyle w:val="Tabletext"/>
              <w:jc w:val="center"/>
            </w:pPr>
            <w:sdt>
              <w:sdtPr>
                <w:id w:val="-819737490"/>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400C8AF3" w14:textId="7065683B" w:rsidR="00584DA2" w:rsidRDefault="0088285B" w:rsidP="00584DA2">
            <w:pPr>
              <w:pStyle w:val="Tabletext"/>
              <w:jc w:val="center"/>
            </w:pPr>
            <w:sdt>
              <w:sdtPr>
                <w:id w:val="-86544767"/>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3C3B6601" w14:textId="7D5C8662" w:rsidR="00584DA2" w:rsidRDefault="0088285B" w:rsidP="00584DA2">
            <w:pPr>
              <w:pStyle w:val="Tabletext"/>
              <w:jc w:val="center"/>
            </w:pPr>
            <w:sdt>
              <w:sdtPr>
                <w:id w:val="-1450157140"/>
                <w14:checkbox>
                  <w14:checked w14:val="0"/>
                  <w14:checkedState w14:val="0052" w14:font="Wingdings 2"/>
                  <w14:uncheckedState w14:val="00A3" w14:font="Wingdings 2"/>
                </w14:checkbox>
              </w:sdtPr>
              <w:sdtEndPr/>
              <w:sdtContent>
                <w:r w:rsidR="00584DA2">
                  <w:sym w:font="Wingdings 2" w:char="F0A3"/>
                </w:r>
              </w:sdtContent>
            </w:sdt>
          </w:p>
        </w:tc>
      </w:tr>
      <w:tr w:rsidR="00CD2CC0" w:rsidRPr="00CD2E67" w14:paraId="21DF935B" w14:textId="77777777" w:rsidTr="00CD2CC0">
        <w:trPr>
          <w:trHeight w:val="241"/>
        </w:trPr>
        <w:tc>
          <w:tcPr>
            <w:tcW w:w="4537" w:type="dxa"/>
            <w:shd w:val="clear" w:color="auto" w:fill="FFFFFF"/>
          </w:tcPr>
          <w:p w14:paraId="7B59E2A8" w14:textId="77777777" w:rsidR="00584DA2" w:rsidRPr="00A30528" w:rsidRDefault="00584DA2" w:rsidP="00584DA2">
            <w:pPr>
              <w:pStyle w:val="Tabletext"/>
              <w:rPr>
                <w:b/>
                <w:bCs/>
              </w:rPr>
            </w:pPr>
            <w:r w:rsidRPr="00A30528">
              <w:rPr>
                <w:b/>
                <w:bCs/>
              </w:rPr>
              <w:t>Physical sciences</w:t>
            </w:r>
          </w:p>
          <w:p w14:paraId="0AA1C816" w14:textId="6725A997" w:rsidR="00584DA2" w:rsidRPr="00FA6290" w:rsidRDefault="00584DA2" w:rsidP="00584DA2">
            <w:pPr>
              <w:pStyle w:val="Tabletext"/>
            </w:pPr>
            <w:r>
              <w:t>use wave and particle models to describe energy transfer through different mediums and examine the usefulness of each model for explaining phenomena AC9S9U04</w:t>
            </w:r>
          </w:p>
        </w:tc>
        <w:tc>
          <w:tcPr>
            <w:tcW w:w="612" w:type="dxa"/>
            <w:shd w:val="clear" w:color="auto" w:fill="FFFFFF"/>
            <w:vAlign w:val="center"/>
          </w:tcPr>
          <w:p w14:paraId="7B859B54" w14:textId="1EF6CD8D" w:rsidR="00584DA2" w:rsidRDefault="0088285B" w:rsidP="00584DA2">
            <w:pPr>
              <w:pStyle w:val="Tabletext"/>
              <w:jc w:val="center"/>
            </w:pPr>
            <w:sdt>
              <w:sdtPr>
                <w:id w:val="1152491193"/>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4FA4CD37" w14:textId="7D3866CC" w:rsidR="00584DA2" w:rsidRDefault="0088285B" w:rsidP="00584DA2">
            <w:pPr>
              <w:pStyle w:val="Tabletext"/>
              <w:jc w:val="center"/>
            </w:pPr>
            <w:sdt>
              <w:sdtPr>
                <w:id w:val="-2133476611"/>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00619FCF" w14:textId="77CC925F" w:rsidR="00584DA2" w:rsidRDefault="0088285B" w:rsidP="00584DA2">
            <w:pPr>
              <w:pStyle w:val="Tabletext"/>
              <w:jc w:val="center"/>
            </w:pPr>
            <w:sdt>
              <w:sdtPr>
                <w:id w:val="-318505349"/>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3C3C8019" w14:textId="7E1846DC" w:rsidR="00584DA2" w:rsidRDefault="0088285B" w:rsidP="00584DA2">
            <w:pPr>
              <w:pStyle w:val="Tabletext"/>
              <w:jc w:val="center"/>
            </w:pPr>
            <w:sdt>
              <w:sdtPr>
                <w:id w:val="339126473"/>
                <w14:checkbox>
                  <w14:checked w14:val="0"/>
                  <w14:checkedState w14:val="0052" w14:font="Wingdings 2"/>
                  <w14:uncheckedState w14:val="00A3" w14:font="Wingdings 2"/>
                </w14:checkbox>
              </w:sdtPr>
              <w:sdtEndPr/>
              <w:sdtContent>
                <w:r w:rsidR="00584DA2">
                  <w:sym w:font="Wingdings 2" w:char="F0A3"/>
                </w:r>
              </w:sdtContent>
            </w:sdt>
          </w:p>
        </w:tc>
        <w:tc>
          <w:tcPr>
            <w:tcW w:w="4782" w:type="dxa"/>
            <w:shd w:val="clear" w:color="auto" w:fill="FFFFFF"/>
          </w:tcPr>
          <w:p w14:paraId="780B05E3" w14:textId="1CE11F78" w:rsidR="00584DA2" w:rsidRPr="00FA6290" w:rsidRDefault="00584DA2" w:rsidP="00584DA2">
            <w:pPr>
              <w:pStyle w:val="Tabletext"/>
              <w:rPr>
                <w:rStyle w:val="Strong"/>
                <w:b w:val="0"/>
                <w:bCs w:val="0"/>
              </w:rPr>
            </w:pPr>
            <w:r w:rsidRPr="00584DA2">
              <w:rPr>
                <w:rStyle w:val="Strong"/>
                <w:b w:val="0"/>
                <w:bCs w:val="0"/>
              </w:rPr>
              <w:t>examine how the values and needs of society influence the focus of scientific research AC9S9H04</w:t>
            </w:r>
          </w:p>
        </w:tc>
        <w:tc>
          <w:tcPr>
            <w:tcW w:w="549" w:type="dxa"/>
            <w:shd w:val="clear" w:color="auto" w:fill="FFFFFF"/>
            <w:vAlign w:val="center"/>
          </w:tcPr>
          <w:p w14:paraId="59EDD6A4" w14:textId="04F844BB" w:rsidR="00584DA2" w:rsidRDefault="0088285B" w:rsidP="00584DA2">
            <w:pPr>
              <w:pStyle w:val="Tabletext"/>
              <w:jc w:val="center"/>
            </w:pPr>
            <w:sdt>
              <w:sdtPr>
                <w:id w:val="1877355738"/>
                <w14:checkbox>
                  <w14:checked w14:val="0"/>
                  <w14:checkedState w14:val="0052" w14:font="Wingdings 2"/>
                  <w14:uncheckedState w14:val="00A3" w14:font="Wingdings 2"/>
                </w14:checkbox>
              </w:sdtPr>
              <w:sdtEndPr/>
              <w:sdtContent>
                <w:r w:rsidR="00584DA2">
                  <w:sym w:font="Wingdings 2" w:char="F0A3"/>
                </w:r>
              </w:sdtContent>
            </w:sdt>
          </w:p>
        </w:tc>
        <w:tc>
          <w:tcPr>
            <w:tcW w:w="550" w:type="dxa"/>
            <w:shd w:val="clear" w:color="auto" w:fill="FFFFFF"/>
            <w:vAlign w:val="center"/>
          </w:tcPr>
          <w:p w14:paraId="1450311D" w14:textId="437164CB" w:rsidR="00584DA2" w:rsidRDefault="0088285B" w:rsidP="00584DA2">
            <w:pPr>
              <w:pStyle w:val="Tabletext"/>
              <w:jc w:val="center"/>
            </w:pPr>
            <w:sdt>
              <w:sdtPr>
                <w:id w:val="148172999"/>
                <w14:checkbox>
                  <w14:checked w14:val="0"/>
                  <w14:checkedState w14:val="0052" w14:font="Wingdings 2"/>
                  <w14:uncheckedState w14:val="00A3" w14:font="Wingdings 2"/>
                </w14:checkbox>
              </w:sdtPr>
              <w:sdtEndPr/>
              <w:sdtContent>
                <w:r w:rsidR="00584DA2" w:rsidRPr="00CC07DB">
                  <w:sym w:font="Wingdings 2" w:char="F0A3"/>
                </w:r>
              </w:sdtContent>
            </w:sdt>
          </w:p>
        </w:tc>
        <w:tc>
          <w:tcPr>
            <w:tcW w:w="549" w:type="dxa"/>
            <w:shd w:val="clear" w:color="auto" w:fill="FFFFFF"/>
            <w:vAlign w:val="center"/>
          </w:tcPr>
          <w:p w14:paraId="6378EFB6" w14:textId="703495B0" w:rsidR="00584DA2" w:rsidRDefault="0088285B" w:rsidP="00584DA2">
            <w:pPr>
              <w:pStyle w:val="Tabletext"/>
              <w:jc w:val="center"/>
            </w:pPr>
            <w:sdt>
              <w:sdtPr>
                <w:id w:val="1827389142"/>
                <w14:checkbox>
                  <w14:checked w14:val="0"/>
                  <w14:checkedState w14:val="0052" w14:font="Wingdings 2"/>
                  <w14:uncheckedState w14:val="00A3" w14:font="Wingdings 2"/>
                </w14:checkbox>
              </w:sdtPr>
              <w:sdtEndPr/>
              <w:sdtContent>
                <w:r w:rsidR="00584DA2" w:rsidRPr="00CC07DB">
                  <w:sym w:font="Wingdings 2" w:char="F0A3"/>
                </w:r>
              </w:sdtContent>
            </w:sdt>
          </w:p>
        </w:tc>
        <w:tc>
          <w:tcPr>
            <w:tcW w:w="550" w:type="dxa"/>
            <w:shd w:val="clear" w:color="auto" w:fill="FFFFFF"/>
            <w:vAlign w:val="center"/>
          </w:tcPr>
          <w:p w14:paraId="31911294" w14:textId="2C5F67E4" w:rsidR="00584DA2" w:rsidRDefault="0088285B" w:rsidP="00584DA2">
            <w:pPr>
              <w:pStyle w:val="Tabletext"/>
              <w:jc w:val="center"/>
            </w:pPr>
            <w:sdt>
              <w:sdtPr>
                <w:id w:val="2130734601"/>
                <w14:checkbox>
                  <w14:checked w14:val="0"/>
                  <w14:checkedState w14:val="0052" w14:font="Wingdings 2"/>
                  <w14:uncheckedState w14:val="00A3" w14:font="Wingdings 2"/>
                </w14:checkbox>
              </w:sdtPr>
              <w:sdtEndPr/>
              <w:sdtContent>
                <w:r w:rsidR="00584DA2">
                  <w:sym w:font="Wingdings 2" w:char="F0A3"/>
                </w:r>
              </w:sdtContent>
            </w:sdt>
          </w:p>
        </w:tc>
        <w:tc>
          <w:tcPr>
            <w:tcW w:w="4642" w:type="dxa"/>
            <w:shd w:val="clear" w:color="auto" w:fill="FFFFFF"/>
          </w:tcPr>
          <w:p w14:paraId="19D289F3" w14:textId="77777777" w:rsidR="00584DA2" w:rsidRDefault="00584DA2" w:rsidP="00584DA2">
            <w:pPr>
              <w:pStyle w:val="Tabletext"/>
              <w:rPr>
                <w:b/>
                <w:bCs/>
              </w:rPr>
            </w:pPr>
            <w:r>
              <w:rPr>
                <w:b/>
                <w:bCs/>
              </w:rPr>
              <w:t xml:space="preserve">Processing, </w:t>
            </w:r>
            <w:proofErr w:type="gramStart"/>
            <w:r>
              <w:rPr>
                <w:b/>
                <w:bCs/>
              </w:rPr>
              <w:t>modelling</w:t>
            </w:r>
            <w:proofErr w:type="gramEnd"/>
            <w:r>
              <w:rPr>
                <w:b/>
                <w:bCs/>
              </w:rPr>
              <w:t xml:space="preserve"> and analysing</w:t>
            </w:r>
          </w:p>
          <w:p w14:paraId="25827C1A" w14:textId="180E5DA0" w:rsidR="00584DA2" w:rsidRPr="00FA6290" w:rsidRDefault="00584DA2" w:rsidP="00584DA2">
            <w:pPr>
              <w:pStyle w:val="Tabletext"/>
              <w:rPr>
                <w:rStyle w:val="Strong"/>
                <w:b w:val="0"/>
                <w:bCs w:val="0"/>
              </w:rPr>
            </w:pPr>
            <w:r w:rsidRPr="00584DA2">
              <w:rPr>
                <w:rStyle w:val="Strong"/>
                <w:b w:val="0"/>
                <w:bCs w:val="0"/>
              </w:rPr>
              <w:t xml:space="preserve">select and construct appropriate representations, including tables, graphs, descriptive statistics, </w:t>
            </w:r>
            <w:proofErr w:type="gramStart"/>
            <w:r w:rsidRPr="00584DA2">
              <w:rPr>
                <w:rStyle w:val="Strong"/>
                <w:b w:val="0"/>
                <w:bCs w:val="0"/>
              </w:rPr>
              <w:t>models</w:t>
            </w:r>
            <w:proofErr w:type="gramEnd"/>
            <w:r w:rsidRPr="00584DA2">
              <w:rPr>
                <w:rStyle w:val="Strong"/>
                <w:b w:val="0"/>
                <w:bCs w:val="0"/>
              </w:rPr>
              <w:t xml:space="preserve"> and mathematical relationships, to organise and process data and information AC9S9I04</w:t>
            </w:r>
          </w:p>
        </w:tc>
        <w:tc>
          <w:tcPr>
            <w:tcW w:w="588" w:type="dxa"/>
            <w:shd w:val="clear" w:color="auto" w:fill="FFFFFF"/>
            <w:vAlign w:val="center"/>
          </w:tcPr>
          <w:p w14:paraId="19DFBE1A" w14:textId="3D48B507" w:rsidR="00584DA2" w:rsidRDefault="0088285B" w:rsidP="00584DA2">
            <w:pPr>
              <w:pStyle w:val="Tabletext"/>
              <w:jc w:val="center"/>
            </w:pPr>
            <w:sdt>
              <w:sdtPr>
                <w:id w:val="1246681185"/>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378C97F4" w14:textId="75FB44D2" w:rsidR="00584DA2" w:rsidRDefault="0088285B" w:rsidP="00584DA2">
            <w:pPr>
              <w:pStyle w:val="Tabletext"/>
              <w:jc w:val="center"/>
            </w:pPr>
            <w:sdt>
              <w:sdtPr>
                <w:id w:val="1386983141"/>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27AE416F" w14:textId="625156C1" w:rsidR="00584DA2" w:rsidRDefault="0088285B" w:rsidP="00584DA2">
            <w:pPr>
              <w:pStyle w:val="Tabletext"/>
              <w:jc w:val="center"/>
            </w:pPr>
            <w:sdt>
              <w:sdtPr>
                <w:id w:val="-2028476789"/>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63111856" w14:textId="4C3572F6" w:rsidR="00584DA2" w:rsidRDefault="0088285B" w:rsidP="00584DA2">
            <w:pPr>
              <w:pStyle w:val="Tabletext"/>
              <w:jc w:val="center"/>
            </w:pPr>
            <w:sdt>
              <w:sdtPr>
                <w:id w:val="-890032396"/>
                <w14:checkbox>
                  <w14:checked w14:val="0"/>
                  <w14:checkedState w14:val="0052" w14:font="Wingdings 2"/>
                  <w14:uncheckedState w14:val="00A3" w14:font="Wingdings 2"/>
                </w14:checkbox>
              </w:sdtPr>
              <w:sdtEndPr/>
              <w:sdtContent>
                <w:r w:rsidR="00584DA2">
                  <w:sym w:font="Wingdings 2" w:char="F0A3"/>
                </w:r>
              </w:sdtContent>
            </w:sdt>
          </w:p>
        </w:tc>
      </w:tr>
      <w:tr w:rsidR="00584DA2" w:rsidRPr="00CD2E67" w14:paraId="3527FE9C" w14:textId="77777777" w:rsidTr="00CD2CC0">
        <w:trPr>
          <w:trHeight w:val="253"/>
        </w:trPr>
        <w:tc>
          <w:tcPr>
            <w:tcW w:w="4537" w:type="dxa"/>
            <w:shd w:val="clear" w:color="auto" w:fill="FFFFFF"/>
          </w:tcPr>
          <w:p w14:paraId="3195A602" w14:textId="66159B08" w:rsidR="00584DA2" w:rsidRPr="00082C15" w:rsidRDefault="00584DA2" w:rsidP="00584DA2">
            <w:pPr>
              <w:pStyle w:val="Tabletext"/>
            </w:pPr>
            <w:r>
              <w:t xml:space="preserve">apply the law of conservation of energy to analyse system efficiency in terms of energy inputs, outputs, </w:t>
            </w:r>
            <w:proofErr w:type="gramStart"/>
            <w:r>
              <w:t>transfers</w:t>
            </w:r>
            <w:proofErr w:type="gramEnd"/>
            <w:r>
              <w:t xml:space="preserve"> and transformations AC9S9U05</w:t>
            </w:r>
          </w:p>
        </w:tc>
        <w:tc>
          <w:tcPr>
            <w:tcW w:w="612" w:type="dxa"/>
            <w:shd w:val="clear" w:color="auto" w:fill="FFFFFF"/>
            <w:vAlign w:val="center"/>
          </w:tcPr>
          <w:p w14:paraId="550E717E" w14:textId="26D77630" w:rsidR="00584DA2" w:rsidRPr="00CD2E67" w:rsidRDefault="0088285B" w:rsidP="00584DA2">
            <w:pPr>
              <w:pStyle w:val="Tabletext"/>
              <w:jc w:val="center"/>
            </w:pPr>
            <w:sdt>
              <w:sdtPr>
                <w:id w:val="-1509280419"/>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2624D5A7" w14:textId="32DDD80B" w:rsidR="00584DA2" w:rsidRPr="00CD2E67" w:rsidRDefault="0088285B" w:rsidP="00584DA2">
            <w:pPr>
              <w:pStyle w:val="Tabletext"/>
              <w:jc w:val="center"/>
            </w:pPr>
            <w:sdt>
              <w:sdtPr>
                <w:id w:val="-1655377922"/>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6E252A34" w14:textId="03B5F837" w:rsidR="00584DA2" w:rsidRPr="00CD2E67" w:rsidRDefault="0088285B" w:rsidP="00584DA2">
            <w:pPr>
              <w:pStyle w:val="Tabletext"/>
              <w:jc w:val="center"/>
            </w:pPr>
            <w:sdt>
              <w:sdtPr>
                <w:id w:val="1637912934"/>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22D0F21F" w14:textId="76FFFDC4" w:rsidR="00584DA2" w:rsidRPr="00CD2E67" w:rsidRDefault="0088285B" w:rsidP="00584DA2">
            <w:pPr>
              <w:pStyle w:val="Tabletext"/>
              <w:jc w:val="center"/>
            </w:pPr>
            <w:sdt>
              <w:sdtPr>
                <w:id w:val="827714460"/>
                <w14:checkbox>
                  <w14:checked w14:val="0"/>
                  <w14:checkedState w14:val="0052" w14:font="Wingdings 2"/>
                  <w14:uncheckedState w14:val="00A3" w14:font="Wingdings 2"/>
                </w14:checkbox>
              </w:sdtPr>
              <w:sdtEndPr/>
              <w:sdtContent>
                <w:r w:rsidR="00584DA2">
                  <w:sym w:font="Wingdings 2" w:char="F0A3"/>
                </w:r>
              </w:sdtContent>
            </w:sdt>
          </w:p>
        </w:tc>
        <w:tc>
          <w:tcPr>
            <w:tcW w:w="6980" w:type="dxa"/>
            <w:gridSpan w:val="5"/>
            <w:vMerge w:val="restart"/>
            <w:shd w:val="clear" w:color="auto" w:fill="FFFFFF"/>
          </w:tcPr>
          <w:p w14:paraId="53A57546" w14:textId="7E4AA40D" w:rsidR="00584DA2" w:rsidRPr="00CD2E67" w:rsidRDefault="00584DA2" w:rsidP="00584DA2">
            <w:pPr>
              <w:pStyle w:val="Tabletext"/>
            </w:pPr>
          </w:p>
        </w:tc>
        <w:tc>
          <w:tcPr>
            <w:tcW w:w="4642" w:type="dxa"/>
            <w:shd w:val="clear" w:color="auto" w:fill="FFFFFF"/>
          </w:tcPr>
          <w:p w14:paraId="0D90DAE5" w14:textId="704A9D8D" w:rsidR="00584DA2" w:rsidRPr="00A30528" w:rsidRDefault="00584DA2" w:rsidP="00584DA2">
            <w:pPr>
              <w:pStyle w:val="Tabletext"/>
            </w:pPr>
            <w:r>
              <w:t xml:space="preserve">analyse and connect a variety of data and information to identify and explain patterns, trends, </w:t>
            </w:r>
            <w:proofErr w:type="gramStart"/>
            <w:r>
              <w:t>relationships</w:t>
            </w:r>
            <w:proofErr w:type="gramEnd"/>
            <w:r>
              <w:t xml:space="preserve"> and anomalies AC9S9I05</w:t>
            </w:r>
          </w:p>
        </w:tc>
        <w:tc>
          <w:tcPr>
            <w:tcW w:w="588" w:type="dxa"/>
            <w:shd w:val="clear" w:color="auto" w:fill="FFFFFF"/>
            <w:vAlign w:val="center"/>
          </w:tcPr>
          <w:p w14:paraId="092A3C37" w14:textId="77777777" w:rsidR="00584DA2" w:rsidRPr="00CD2E67" w:rsidRDefault="0088285B" w:rsidP="00584DA2">
            <w:pPr>
              <w:pStyle w:val="Tabletext"/>
              <w:jc w:val="center"/>
            </w:pPr>
            <w:sdt>
              <w:sdtPr>
                <w:id w:val="1228652648"/>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3454C639" w14:textId="77777777" w:rsidR="00584DA2" w:rsidRPr="00CD2E67" w:rsidRDefault="0088285B" w:rsidP="00584DA2">
            <w:pPr>
              <w:pStyle w:val="Tabletext"/>
              <w:jc w:val="center"/>
            </w:pPr>
            <w:sdt>
              <w:sdtPr>
                <w:id w:val="1917044472"/>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3345540C" w14:textId="77777777" w:rsidR="00584DA2" w:rsidRPr="00CD2E67" w:rsidRDefault="0088285B" w:rsidP="00584DA2">
            <w:pPr>
              <w:pStyle w:val="Tabletext"/>
              <w:jc w:val="center"/>
            </w:pPr>
            <w:sdt>
              <w:sdtPr>
                <w:id w:val="2076396534"/>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05B613F3" w14:textId="77777777" w:rsidR="00584DA2" w:rsidRPr="00CD2E67" w:rsidRDefault="0088285B" w:rsidP="00584DA2">
            <w:pPr>
              <w:pStyle w:val="Tabletext"/>
              <w:jc w:val="center"/>
            </w:pPr>
            <w:sdt>
              <w:sdtPr>
                <w:id w:val="-1022620731"/>
                <w14:checkbox>
                  <w14:checked w14:val="0"/>
                  <w14:checkedState w14:val="0052" w14:font="Wingdings 2"/>
                  <w14:uncheckedState w14:val="00A3" w14:font="Wingdings 2"/>
                </w14:checkbox>
              </w:sdtPr>
              <w:sdtEndPr/>
              <w:sdtContent>
                <w:r w:rsidR="00584DA2">
                  <w:sym w:font="Wingdings 2" w:char="F0A3"/>
                </w:r>
              </w:sdtContent>
            </w:sdt>
          </w:p>
        </w:tc>
      </w:tr>
      <w:tr w:rsidR="00584DA2" w:rsidRPr="00CD2E67" w14:paraId="68B5D199" w14:textId="77777777" w:rsidTr="00CD2CC0">
        <w:trPr>
          <w:trHeight w:val="1129"/>
        </w:trPr>
        <w:tc>
          <w:tcPr>
            <w:tcW w:w="4537" w:type="dxa"/>
            <w:shd w:val="clear" w:color="auto" w:fill="FFFFFF"/>
          </w:tcPr>
          <w:p w14:paraId="1F40359C" w14:textId="77777777" w:rsidR="00584DA2" w:rsidRDefault="00584DA2" w:rsidP="00584DA2">
            <w:pPr>
              <w:pStyle w:val="Tabletext"/>
            </w:pPr>
            <w:r>
              <w:rPr>
                <w:b/>
                <w:bCs/>
              </w:rPr>
              <w:t>Chemical sciences</w:t>
            </w:r>
          </w:p>
          <w:p w14:paraId="5A5F7C63" w14:textId="5B2716C9" w:rsidR="00584DA2" w:rsidRPr="00983A72" w:rsidRDefault="00584DA2" w:rsidP="00584DA2">
            <w:pPr>
              <w:pStyle w:val="Tabletext"/>
            </w:pPr>
            <w:r>
              <w:t>explain how the model of the atom changed following the discovery of electrons, protons and neutrons and describe how natural radioactive decay results in stable atoms AC9S9U06</w:t>
            </w:r>
          </w:p>
        </w:tc>
        <w:tc>
          <w:tcPr>
            <w:tcW w:w="612" w:type="dxa"/>
            <w:shd w:val="clear" w:color="auto" w:fill="FFFFFF"/>
            <w:vAlign w:val="center"/>
          </w:tcPr>
          <w:p w14:paraId="1C33DA61" w14:textId="51427B5A" w:rsidR="00584DA2" w:rsidRPr="00CD2E67" w:rsidRDefault="0088285B" w:rsidP="00584DA2">
            <w:pPr>
              <w:pStyle w:val="Tabletext"/>
              <w:jc w:val="center"/>
            </w:pPr>
            <w:sdt>
              <w:sdtPr>
                <w:id w:val="-1497643920"/>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0C4D6ABF" w14:textId="7E82FEF0" w:rsidR="00584DA2" w:rsidRPr="00CD2E67" w:rsidRDefault="0088285B" w:rsidP="00584DA2">
            <w:pPr>
              <w:pStyle w:val="Tabletext"/>
              <w:jc w:val="center"/>
            </w:pPr>
            <w:sdt>
              <w:sdtPr>
                <w:id w:val="1554975499"/>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1104DB03" w14:textId="027B35D3" w:rsidR="00584DA2" w:rsidRPr="00CD2E67" w:rsidRDefault="0088285B" w:rsidP="00584DA2">
            <w:pPr>
              <w:pStyle w:val="Tabletext"/>
              <w:jc w:val="center"/>
            </w:pPr>
            <w:sdt>
              <w:sdtPr>
                <w:id w:val="-429358574"/>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0252A95B" w14:textId="4BCCA436" w:rsidR="00584DA2" w:rsidRPr="00CD2E67" w:rsidRDefault="0088285B" w:rsidP="00584DA2">
            <w:pPr>
              <w:pStyle w:val="Tabletext"/>
              <w:jc w:val="center"/>
            </w:pPr>
            <w:sdt>
              <w:sdtPr>
                <w:id w:val="1006711761"/>
                <w14:checkbox>
                  <w14:checked w14:val="0"/>
                  <w14:checkedState w14:val="0052" w14:font="Wingdings 2"/>
                  <w14:uncheckedState w14:val="00A3" w14:font="Wingdings 2"/>
                </w14:checkbox>
              </w:sdtPr>
              <w:sdtEndPr/>
              <w:sdtContent>
                <w:r w:rsidR="00584DA2">
                  <w:sym w:font="Wingdings 2" w:char="F0A3"/>
                </w:r>
              </w:sdtContent>
            </w:sdt>
          </w:p>
        </w:tc>
        <w:tc>
          <w:tcPr>
            <w:tcW w:w="6980" w:type="dxa"/>
            <w:gridSpan w:val="5"/>
            <w:vMerge/>
            <w:shd w:val="clear" w:color="auto" w:fill="FFFFFF"/>
          </w:tcPr>
          <w:p w14:paraId="2026EAEE" w14:textId="0A31FC72" w:rsidR="00584DA2" w:rsidRPr="00CD2E67" w:rsidRDefault="00584DA2" w:rsidP="00584DA2">
            <w:pPr>
              <w:pStyle w:val="Tabletext"/>
              <w:jc w:val="center"/>
            </w:pPr>
          </w:p>
        </w:tc>
        <w:tc>
          <w:tcPr>
            <w:tcW w:w="4642" w:type="dxa"/>
            <w:shd w:val="clear" w:color="auto" w:fill="FFFFFF"/>
          </w:tcPr>
          <w:p w14:paraId="784C6B15" w14:textId="77777777" w:rsidR="00584DA2" w:rsidRDefault="00584DA2" w:rsidP="00584DA2">
            <w:pPr>
              <w:pStyle w:val="Tabletext"/>
            </w:pPr>
            <w:r>
              <w:rPr>
                <w:b/>
                <w:bCs/>
              </w:rPr>
              <w:t>Evaluating</w:t>
            </w:r>
          </w:p>
          <w:p w14:paraId="100F687B" w14:textId="72B94500" w:rsidR="00584DA2" w:rsidRPr="00CD2E67" w:rsidRDefault="00584DA2" w:rsidP="00584DA2">
            <w:pPr>
              <w:pStyle w:val="Tabletext"/>
            </w:pPr>
            <w:r>
              <w:t xml:space="preserve">assess the validity and reproducibility of methods and evaluate the validity of conclusions and claims, including by identifying assumptions, conflicting </w:t>
            </w:r>
            <w:proofErr w:type="gramStart"/>
            <w:r>
              <w:t>evidence</w:t>
            </w:r>
            <w:proofErr w:type="gramEnd"/>
            <w:r>
              <w:t xml:space="preserve"> and areas of uncertainty AC9S9I06</w:t>
            </w:r>
          </w:p>
        </w:tc>
        <w:tc>
          <w:tcPr>
            <w:tcW w:w="588" w:type="dxa"/>
            <w:shd w:val="clear" w:color="auto" w:fill="FFFFFF"/>
            <w:vAlign w:val="center"/>
          </w:tcPr>
          <w:p w14:paraId="3A27FD1E" w14:textId="4EFF6B67" w:rsidR="00584DA2" w:rsidRPr="00CD2E67" w:rsidRDefault="0088285B" w:rsidP="00584DA2">
            <w:pPr>
              <w:pStyle w:val="Tabletext"/>
              <w:jc w:val="center"/>
            </w:pPr>
            <w:sdt>
              <w:sdtPr>
                <w:id w:val="-362669864"/>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2B2637D9" w14:textId="77777777" w:rsidR="00584DA2" w:rsidRPr="00CD2E67" w:rsidRDefault="0088285B" w:rsidP="00584DA2">
            <w:pPr>
              <w:pStyle w:val="Tabletext"/>
              <w:jc w:val="center"/>
            </w:pPr>
            <w:sdt>
              <w:sdtPr>
                <w:id w:val="-1681960492"/>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74395266" w14:textId="77777777" w:rsidR="00584DA2" w:rsidRPr="00CD2E67" w:rsidRDefault="0088285B" w:rsidP="00584DA2">
            <w:pPr>
              <w:pStyle w:val="Tabletext"/>
              <w:jc w:val="center"/>
            </w:pPr>
            <w:sdt>
              <w:sdtPr>
                <w:id w:val="2140833220"/>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561B19B3" w14:textId="77777777" w:rsidR="00584DA2" w:rsidRPr="00CD2E67" w:rsidRDefault="0088285B" w:rsidP="00584DA2">
            <w:pPr>
              <w:pStyle w:val="Tabletext"/>
              <w:jc w:val="center"/>
            </w:pPr>
            <w:sdt>
              <w:sdtPr>
                <w:id w:val="-1372374776"/>
                <w14:checkbox>
                  <w14:checked w14:val="0"/>
                  <w14:checkedState w14:val="0052" w14:font="Wingdings 2"/>
                  <w14:uncheckedState w14:val="00A3" w14:font="Wingdings 2"/>
                </w14:checkbox>
              </w:sdtPr>
              <w:sdtEndPr/>
              <w:sdtContent>
                <w:r w:rsidR="00584DA2">
                  <w:sym w:font="Wingdings 2" w:char="F0A3"/>
                </w:r>
              </w:sdtContent>
            </w:sdt>
          </w:p>
        </w:tc>
      </w:tr>
      <w:tr w:rsidR="00584DA2" w:rsidRPr="00CD2E67" w14:paraId="3A4752B5" w14:textId="77777777" w:rsidTr="00CD2CC0">
        <w:trPr>
          <w:trHeight w:val="253"/>
        </w:trPr>
        <w:tc>
          <w:tcPr>
            <w:tcW w:w="4537" w:type="dxa"/>
            <w:shd w:val="clear" w:color="auto" w:fill="FFFFFF"/>
          </w:tcPr>
          <w:p w14:paraId="4AD23CEE" w14:textId="0160ED91" w:rsidR="00584DA2" w:rsidRDefault="00584DA2" w:rsidP="00584DA2">
            <w:pPr>
              <w:pStyle w:val="Tabletext"/>
            </w:pPr>
            <w:r>
              <w:t>model the rearrangement of atoms in chemical reactions using a range of representations, including word and simple balanced chemical equations, and use these to demonstrate the law of conservation of mass AC9S9U07</w:t>
            </w:r>
          </w:p>
        </w:tc>
        <w:tc>
          <w:tcPr>
            <w:tcW w:w="612" w:type="dxa"/>
            <w:shd w:val="clear" w:color="auto" w:fill="FFFFFF"/>
            <w:vAlign w:val="center"/>
          </w:tcPr>
          <w:p w14:paraId="7E784415" w14:textId="70DF4A4A" w:rsidR="00584DA2" w:rsidRDefault="0088285B" w:rsidP="00584DA2">
            <w:pPr>
              <w:pStyle w:val="Tabletext"/>
              <w:jc w:val="center"/>
            </w:pPr>
            <w:sdt>
              <w:sdtPr>
                <w:id w:val="1710920516"/>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66D8E0B9" w14:textId="4131EA8D" w:rsidR="00584DA2" w:rsidRDefault="0088285B" w:rsidP="00584DA2">
            <w:pPr>
              <w:pStyle w:val="Tabletext"/>
              <w:jc w:val="center"/>
            </w:pPr>
            <w:sdt>
              <w:sdtPr>
                <w:id w:val="-137493143"/>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2932063B" w14:textId="32FFEBD4" w:rsidR="00584DA2" w:rsidRDefault="0088285B" w:rsidP="00584DA2">
            <w:pPr>
              <w:pStyle w:val="Tabletext"/>
              <w:jc w:val="center"/>
            </w:pPr>
            <w:sdt>
              <w:sdtPr>
                <w:id w:val="-750117291"/>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5B95BAAA" w14:textId="1F06FE3B" w:rsidR="00584DA2" w:rsidRDefault="0088285B" w:rsidP="00584DA2">
            <w:pPr>
              <w:pStyle w:val="Tabletext"/>
              <w:jc w:val="center"/>
            </w:pPr>
            <w:sdt>
              <w:sdtPr>
                <w:id w:val="-231393302"/>
                <w14:checkbox>
                  <w14:checked w14:val="0"/>
                  <w14:checkedState w14:val="0052" w14:font="Wingdings 2"/>
                  <w14:uncheckedState w14:val="00A3" w14:font="Wingdings 2"/>
                </w14:checkbox>
              </w:sdtPr>
              <w:sdtEndPr/>
              <w:sdtContent>
                <w:r w:rsidR="00584DA2">
                  <w:sym w:font="Wingdings 2" w:char="F0A3"/>
                </w:r>
              </w:sdtContent>
            </w:sdt>
          </w:p>
        </w:tc>
        <w:tc>
          <w:tcPr>
            <w:tcW w:w="6980" w:type="dxa"/>
            <w:gridSpan w:val="5"/>
            <w:vMerge/>
            <w:shd w:val="clear" w:color="auto" w:fill="FFFFFF"/>
          </w:tcPr>
          <w:p w14:paraId="1A26ECA5" w14:textId="28775F0C" w:rsidR="00584DA2" w:rsidRPr="00CD2E67" w:rsidRDefault="00584DA2" w:rsidP="00584DA2">
            <w:pPr>
              <w:pStyle w:val="Tabletext"/>
              <w:jc w:val="center"/>
            </w:pPr>
          </w:p>
        </w:tc>
        <w:tc>
          <w:tcPr>
            <w:tcW w:w="4642" w:type="dxa"/>
            <w:shd w:val="clear" w:color="auto" w:fill="FFFFFF"/>
          </w:tcPr>
          <w:p w14:paraId="62512418" w14:textId="033A63BE" w:rsidR="00584DA2" w:rsidRPr="002854D1" w:rsidRDefault="00584DA2" w:rsidP="00584DA2">
            <w:pPr>
              <w:pStyle w:val="Tabletext"/>
            </w:pPr>
            <w:r>
              <w:t xml:space="preserve">construct arguments based on analysis of a variety of evidence to support conclusions or evaluate claims, and consider any ethical issues and cultural protocols associated with accessing, </w:t>
            </w:r>
            <w:proofErr w:type="gramStart"/>
            <w:r>
              <w:t>using</w:t>
            </w:r>
            <w:proofErr w:type="gramEnd"/>
            <w:r>
              <w:t xml:space="preserve"> or citing secondary data or information AC9S9I07</w:t>
            </w:r>
          </w:p>
        </w:tc>
        <w:tc>
          <w:tcPr>
            <w:tcW w:w="588" w:type="dxa"/>
            <w:shd w:val="clear" w:color="auto" w:fill="FFFFFF"/>
            <w:vAlign w:val="center"/>
          </w:tcPr>
          <w:p w14:paraId="5DE2A8B9" w14:textId="779743EA" w:rsidR="00584DA2" w:rsidRDefault="0088285B" w:rsidP="00584DA2">
            <w:pPr>
              <w:pStyle w:val="Tabletext"/>
              <w:jc w:val="center"/>
            </w:pPr>
            <w:sdt>
              <w:sdtPr>
                <w:id w:val="673459898"/>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5B6FB2A6" w14:textId="10F8B970" w:rsidR="00584DA2" w:rsidRDefault="0088285B" w:rsidP="00584DA2">
            <w:pPr>
              <w:pStyle w:val="Tabletext"/>
              <w:jc w:val="center"/>
            </w:pPr>
            <w:sdt>
              <w:sdtPr>
                <w:id w:val="-602036115"/>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6725644B" w14:textId="30EEAD45" w:rsidR="00584DA2" w:rsidRDefault="0088285B" w:rsidP="00584DA2">
            <w:pPr>
              <w:pStyle w:val="Tabletext"/>
              <w:jc w:val="center"/>
            </w:pPr>
            <w:sdt>
              <w:sdtPr>
                <w:id w:val="-883020786"/>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208570DB" w14:textId="15FDB512" w:rsidR="00584DA2" w:rsidRDefault="0088285B" w:rsidP="00584DA2">
            <w:pPr>
              <w:pStyle w:val="Tabletext"/>
              <w:jc w:val="center"/>
            </w:pPr>
            <w:sdt>
              <w:sdtPr>
                <w:id w:val="1641529400"/>
                <w14:checkbox>
                  <w14:checked w14:val="0"/>
                  <w14:checkedState w14:val="0052" w14:font="Wingdings 2"/>
                  <w14:uncheckedState w14:val="00A3" w14:font="Wingdings 2"/>
                </w14:checkbox>
              </w:sdtPr>
              <w:sdtEndPr/>
              <w:sdtContent>
                <w:r w:rsidR="00584DA2">
                  <w:sym w:font="Wingdings 2" w:char="F0A3"/>
                </w:r>
              </w:sdtContent>
            </w:sdt>
          </w:p>
        </w:tc>
      </w:tr>
      <w:tr w:rsidR="00584DA2" w:rsidRPr="00CD2E67" w14:paraId="04790EE8" w14:textId="77777777" w:rsidTr="00CD2CC0">
        <w:trPr>
          <w:trHeight w:val="1049"/>
        </w:trPr>
        <w:tc>
          <w:tcPr>
            <w:tcW w:w="6985" w:type="dxa"/>
            <w:gridSpan w:val="5"/>
            <w:shd w:val="clear" w:color="auto" w:fill="FFFFFF"/>
          </w:tcPr>
          <w:p w14:paraId="181AAB0D" w14:textId="6E1D0692" w:rsidR="00584DA2" w:rsidRDefault="00584DA2" w:rsidP="00584DA2">
            <w:pPr>
              <w:pStyle w:val="Tabletext"/>
              <w:jc w:val="center"/>
            </w:pPr>
          </w:p>
        </w:tc>
        <w:tc>
          <w:tcPr>
            <w:tcW w:w="6980" w:type="dxa"/>
            <w:gridSpan w:val="5"/>
            <w:vMerge/>
            <w:shd w:val="clear" w:color="auto" w:fill="FFFFFF"/>
          </w:tcPr>
          <w:p w14:paraId="5220D9F4" w14:textId="1C70A743" w:rsidR="00584DA2" w:rsidRPr="00CD2E67" w:rsidRDefault="00584DA2" w:rsidP="00584DA2">
            <w:pPr>
              <w:pStyle w:val="Tabletext"/>
              <w:jc w:val="center"/>
            </w:pPr>
          </w:p>
        </w:tc>
        <w:tc>
          <w:tcPr>
            <w:tcW w:w="4642" w:type="dxa"/>
            <w:shd w:val="clear" w:color="auto" w:fill="FFFFFF"/>
          </w:tcPr>
          <w:p w14:paraId="3DE550A4" w14:textId="77777777" w:rsidR="00584DA2" w:rsidRDefault="00584DA2" w:rsidP="00584DA2">
            <w:pPr>
              <w:pStyle w:val="Tabletext"/>
              <w:rPr>
                <w:b/>
                <w:bCs/>
              </w:rPr>
            </w:pPr>
            <w:r>
              <w:rPr>
                <w:b/>
                <w:bCs/>
              </w:rPr>
              <w:t>Communicating</w:t>
            </w:r>
          </w:p>
          <w:p w14:paraId="3B565BA8" w14:textId="5A465907" w:rsidR="00584DA2" w:rsidRDefault="00584DA2" w:rsidP="00584DA2">
            <w:pPr>
              <w:pStyle w:val="Tabletext"/>
            </w:pPr>
            <w:r>
              <w:t xml:space="preserve">write and create texts to communicate ideas, </w:t>
            </w:r>
            <w:proofErr w:type="gramStart"/>
            <w:r>
              <w:t>findings</w:t>
            </w:r>
            <w:proofErr w:type="gramEnd"/>
            <w:r>
              <w:t xml:space="preserve"> and arguments effectively for identified purposes and audiences, including selection of appropriate content, language and text features, using digital tools as appropriate AC9S9I08</w:t>
            </w:r>
          </w:p>
          <w:p w14:paraId="51564360" w14:textId="7B071890" w:rsidR="00584DA2" w:rsidRPr="00A30528" w:rsidRDefault="00584DA2" w:rsidP="00584DA2">
            <w:pPr>
              <w:pStyle w:val="Tabletext"/>
            </w:pPr>
          </w:p>
        </w:tc>
        <w:tc>
          <w:tcPr>
            <w:tcW w:w="588" w:type="dxa"/>
            <w:shd w:val="clear" w:color="auto" w:fill="FFFFFF"/>
            <w:vAlign w:val="center"/>
          </w:tcPr>
          <w:p w14:paraId="75639CA1" w14:textId="158DA43D" w:rsidR="00584DA2" w:rsidRDefault="0088285B" w:rsidP="00584DA2">
            <w:pPr>
              <w:pStyle w:val="Tabletext"/>
              <w:jc w:val="center"/>
            </w:pPr>
            <w:sdt>
              <w:sdtPr>
                <w:id w:val="-785271980"/>
                <w14:checkbox>
                  <w14:checked w14:val="0"/>
                  <w14:checkedState w14:val="0052" w14:font="Wingdings 2"/>
                  <w14:uncheckedState w14:val="00A3" w14:font="Wingdings 2"/>
                </w14:checkbox>
              </w:sdtPr>
              <w:sdtEndPr/>
              <w:sdtContent>
                <w:r w:rsidR="00584DA2">
                  <w:sym w:font="Wingdings 2" w:char="F0A3"/>
                </w:r>
              </w:sdtContent>
            </w:sdt>
          </w:p>
        </w:tc>
        <w:tc>
          <w:tcPr>
            <w:tcW w:w="589" w:type="dxa"/>
            <w:shd w:val="clear" w:color="auto" w:fill="FFFFFF"/>
            <w:vAlign w:val="center"/>
          </w:tcPr>
          <w:p w14:paraId="097CB5C4" w14:textId="1107C202" w:rsidR="00584DA2" w:rsidRDefault="0088285B" w:rsidP="00584DA2">
            <w:pPr>
              <w:pStyle w:val="Tabletext"/>
              <w:jc w:val="center"/>
            </w:pPr>
            <w:sdt>
              <w:sdtPr>
                <w:id w:val="208462984"/>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shd w:val="clear" w:color="auto" w:fill="FFFFFF"/>
            <w:vAlign w:val="center"/>
          </w:tcPr>
          <w:p w14:paraId="1055DBA0" w14:textId="71AA79E6" w:rsidR="00584DA2" w:rsidRDefault="0088285B" w:rsidP="00584DA2">
            <w:pPr>
              <w:pStyle w:val="Tabletext"/>
              <w:jc w:val="center"/>
            </w:pPr>
            <w:sdt>
              <w:sdtPr>
                <w:id w:val="-1385482657"/>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9" w:type="dxa"/>
            <w:gridSpan w:val="2"/>
            <w:shd w:val="clear" w:color="auto" w:fill="FFFFFF"/>
            <w:vAlign w:val="center"/>
          </w:tcPr>
          <w:p w14:paraId="48D73E2D" w14:textId="34136F15" w:rsidR="00584DA2" w:rsidRDefault="0088285B" w:rsidP="00584DA2">
            <w:pPr>
              <w:pStyle w:val="Tabletext"/>
              <w:jc w:val="center"/>
            </w:pPr>
            <w:sdt>
              <w:sdtPr>
                <w:id w:val="1012182586"/>
                <w14:checkbox>
                  <w14:checked w14:val="0"/>
                  <w14:checkedState w14:val="0052" w14:font="Wingdings 2"/>
                  <w14:uncheckedState w14:val="00A3" w14:font="Wingdings 2"/>
                </w14:checkbox>
              </w:sdtPr>
              <w:sdtEndPr/>
              <w:sdtContent>
                <w:r w:rsidR="00584DA2">
                  <w:sym w:font="Wingdings 2" w:char="F0A3"/>
                </w:r>
              </w:sdtContent>
            </w:sdt>
          </w:p>
        </w:tc>
      </w:tr>
    </w:tbl>
    <w:p w14:paraId="2F6F70FC" w14:textId="06AFDC0F" w:rsidR="00011E47" w:rsidRDefault="00011E47" w:rsidP="00871F6C">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411FA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1239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88285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871F6C">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871F6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871F6C">
            <w:pPr>
              <w:pStyle w:val="Tableheading"/>
              <w:keepNext/>
              <w:keepLines/>
            </w:pPr>
          </w:p>
        </w:tc>
        <w:tc>
          <w:tcPr>
            <w:tcW w:w="1748" w:type="pct"/>
          </w:tcPr>
          <w:p w14:paraId="36086453" w14:textId="77777777" w:rsidR="00EE27C8" w:rsidRPr="00CD2E67" w:rsidRDefault="00EE27C8" w:rsidP="00871F6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871F6C">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871F6C">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871F6C">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871F6C">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871F6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871F6C">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871F6C">
            <w:pPr>
              <w:keepNext/>
              <w:keepLines/>
            </w:pPr>
          </w:p>
        </w:tc>
        <w:tc>
          <w:tcPr>
            <w:tcW w:w="1748" w:type="pct"/>
            <w:shd w:val="clear" w:color="auto" w:fill="E6E7E8"/>
          </w:tcPr>
          <w:p w14:paraId="787D4397" w14:textId="77777777" w:rsidR="00EE27C8" w:rsidRPr="00CD2E67" w:rsidRDefault="00EE27C8" w:rsidP="00871F6C">
            <w:pPr>
              <w:pStyle w:val="Tablesubhead"/>
              <w:keepNext/>
              <w:keepLines/>
            </w:pPr>
          </w:p>
        </w:tc>
        <w:tc>
          <w:tcPr>
            <w:tcW w:w="153" w:type="pct"/>
            <w:shd w:val="clear" w:color="auto" w:fill="E6E7E8"/>
          </w:tcPr>
          <w:p w14:paraId="7896DEE1" w14:textId="77777777" w:rsidR="00EE27C8" w:rsidRPr="00CD2E67" w:rsidRDefault="00EE27C8" w:rsidP="00871F6C">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871F6C">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871F6C">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871F6C">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871F6C">
            <w:pPr>
              <w:pStyle w:val="Tabletext"/>
              <w:keepNext/>
              <w:keepLines/>
            </w:pPr>
            <w:r w:rsidRPr="00CD2E67">
              <w:t xml:space="preserve">Critical and creative thinking </w:t>
            </w:r>
          </w:p>
        </w:tc>
        <w:tc>
          <w:tcPr>
            <w:tcW w:w="167" w:type="pct"/>
            <w:vAlign w:val="center"/>
          </w:tcPr>
          <w:p w14:paraId="33B35817" w14:textId="77777777" w:rsidR="00EE27C8" w:rsidRPr="00CD2E67" w:rsidRDefault="0088285B" w:rsidP="00871F6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88285B" w:rsidP="00871F6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88285B" w:rsidP="00871F6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88285B" w:rsidP="00871F6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871F6C">
            <w:pPr>
              <w:keepNext/>
              <w:keepLines/>
            </w:pPr>
          </w:p>
        </w:tc>
        <w:tc>
          <w:tcPr>
            <w:tcW w:w="1748" w:type="pct"/>
          </w:tcPr>
          <w:p w14:paraId="08764739" w14:textId="77777777" w:rsidR="00EE27C8" w:rsidRPr="00CD2E67" w:rsidRDefault="00EE27C8" w:rsidP="00871F6C">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88285B" w:rsidP="00871F6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88285B" w:rsidP="00871F6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88285B" w:rsidP="00871F6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88285B" w:rsidP="00871F6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871F6C">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88285B" w:rsidP="00871F6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88285B" w:rsidP="00871F6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88285B" w:rsidP="00871F6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88285B" w:rsidP="00871F6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871F6C">
            <w:pPr>
              <w:keepNext/>
              <w:keepLines/>
            </w:pPr>
          </w:p>
        </w:tc>
        <w:tc>
          <w:tcPr>
            <w:tcW w:w="1748" w:type="pct"/>
          </w:tcPr>
          <w:p w14:paraId="0D12ACCA" w14:textId="77777777" w:rsidR="00EE27C8" w:rsidRPr="00CD2E67" w:rsidRDefault="00EE27C8" w:rsidP="00871F6C">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88285B" w:rsidP="00871F6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88285B" w:rsidP="00871F6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88285B" w:rsidP="00871F6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88285B" w:rsidP="00871F6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871F6C">
            <w:pPr>
              <w:pStyle w:val="Tabletext"/>
              <w:keepNext/>
              <w:keepLines/>
            </w:pPr>
            <w:r w:rsidRPr="00CD2E67">
              <w:t>Ethical understanding</w:t>
            </w:r>
          </w:p>
        </w:tc>
        <w:tc>
          <w:tcPr>
            <w:tcW w:w="167" w:type="pct"/>
            <w:vAlign w:val="center"/>
          </w:tcPr>
          <w:p w14:paraId="6A4DDC5A" w14:textId="77777777" w:rsidR="00EE27C8" w:rsidRPr="00CD2E67" w:rsidRDefault="0088285B" w:rsidP="00871F6C">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88285B" w:rsidP="00871F6C">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88285B" w:rsidP="00871F6C">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88285B" w:rsidP="00871F6C">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871F6C">
            <w:pPr>
              <w:keepNext/>
              <w:keepLines/>
            </w:pPr>
          </w:p>
        </w:tc>
        <w:tc>
          <w:tcPr>
            <w:tcW w:w="1748" w:type="pct"/>
            <w:tcBorders>
              <w:bottom w:val="single" w:sz="4" w:space="0" w:color="A6A6A6"/>
            </w:tcBorders>
          </w:tcPr>
          <w:p w14:paraId="218D9972" w14:textId="77777777" w:rsidR="00EE27C8" w:rsidRPr="00CD2E67" w:rsidRDefault="00EE27C8" w:rsidP="00871F6C">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88285B" w:rsidP="00871F6C">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88285B" w:rsidP="00871F6C">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88285B" w:rsidP="00871F6C">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88285B" w:rsidP="00871F6C">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88285B" w:rsidRPr="00CD2E67" w14:paraId="19DCFD8A" w14:textId="77777777" w:rsidTr="00216871">
        <w:trPr>
          <w:gridAfter w:val="6"/>
          <w:wAfter w:w="2581" w:type="pct"/>
          <w:trHeight w:val="349"/>
        </w:trPr>
        <w:tc>
          <w:tcPr>
            <w:tcW w:w="1748" w:type="pct"/>
          </w:tcPr>
          <w:p w14:paraId="7DBD79A7" w14:textId="77777777" w:rsidR="0088285B" w:rsidRPr="00CD2E67" w:rsidRDefault="0088285B" w:rsidP="00871F6C">
            <w:pPr>
              <w:pStyle w:val="Tabletext"/>
              <w:keepNext/>
              <w:keepLines/>
            </w:pPr>
            <w:r w:rsidRPr="00CD2E67">
              <w:t>Intercultural understanding</w:t>
            </w:r>
          </w:p>
        </w:tc>
        <w:tc>
          <w:tcPr>
            <w:tcW w:w="167" w:type="pct"/>
            <w:vAlign w:val="center"/>
          </w:tcPr>
          <w:p w14:paraId="68F0FC78" w14:textId="77777777" w:rsidR="0088285B" w:rsidRPr="00CD2E67" w:rsidRDefault="0088285B" w:rsidP="00871F6C">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88285B" w:rsidRPr="00CD2E67" w:rsidRDefault="0088285B" w:rsidP="00871F6C">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88285B" w:rsidRPr="00CD2E67" w:rsidRDefault="0088285B" w:rsidP="00871F6C">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88285B" w:rsidRPr="00CD2E67" w:rsidRDefault="0088285B" w:rsidP="00871F6C">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88285B" w:rsidRPr="00CD2E67" w14:paraId="7FD2F803" w14:textId="77777777" w:rsidTr="00216871">
        <w:trPr>
          <w:gridAfter w:val="6"/>
          <w:wAfter w:w="2581" w:type="pct"/>
          <w:trHeight w:val="349"/>
        </w:trPr>
        <w:tc>
          <w:tcPr>
            <w:tcW w:w="1748" w:type="pct"/>
          </w:tcPr>
          <w:p w14:paraId="4DF75D44" w14:textId="77777777" w:rsidR="0088285B" w:rsidRPr="00CD2E67" w:rsidRDefault="0088285B" w:rsidP="00871F6C">
            <w:pPr>
              <w:pStyle w:val="Tabletext"/>
              <w:keepNext/>
              <w:keepLines/>
            </w:pPr>
            <w:r w:rsidRPr="00CD2E67">
              <w:t xml:space="preserve">Literacy </w:t>
            </w:r>
          </w:p>
        </w:tc>
        <w:tc>
          <w:tcPr>
            <w:tcW w:w="167" w:type="pct"/>
            <w:vAlign w:val="center"/>
          </w:tcPr>
          <w:p w14:paraId="25C1D425" w14:textId="77777777" w:rsidR="0088285B" w:rsidRPr="00CD2E67" w:rsidRDefault="0088285B" w:rsidP="00871F6C">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88285B" w:rsidRPr="00CD2E67" w:rsidRDefault="0088285B" w:rsidP="00871F6C">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88285B" w:rsidRPr="00CD2E67" w:rsidRDefault="0088285B" w:rsidP="00871F6C">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88285B" w:rsidRPr="00CD2E67" w:rsidRDefault="0088285B" w:rsidP="00871F6C">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88285B" w:rsidRPr="00CD2E67" w14:paraId="76484513" w14:textId="77777777" w:rsidTr="00216871">
        <w:trPr>
          <w:gridAfter w:val="6"/>
          <w:wAfter w:w="2581" w:type="pct"/>
          <w:trHeight w:val="349"/>
        </w:trPr>
        <w:tc>
          <w:tcPr>
            <w:tcW w:w="1748" w:type="pct"/>
          </w:tcPr>
          <w:p w14:paraId="5B8181ED" w14:textId="77777777" w:rsidR="0088285B" w:rsidRPr="00CD2E67" w:rsidRDefault="0088285B" w:rsidP="00871F6C">
            <w:pPr>
              <w:pStyle w:val="Tabletext"/>
              <w:keepNext/>
              <w:keepLines/>
            </w:pPr>
            <w:r w:rsidRPr="00CD2E67">
              <w:t>Numeracy</w:t>
            </w:r>
          </w:p>
        </w:tc>
        <w:tc>
          <w:tcPr>
            <w:tcW w:w="167" w:type="pct"/>
            <w:vAlign w:val="center"/>
          </w:tcPr>
          <w:p w14:paraId="12623E3D" w14:textId="77777777" w:rsidR="0088285B" w:rsidRPr="00CD2E67" w:rsidRDefault="0088285B" w:rsidP="00871F6C">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88285B" w:rsidRPr="00CD2E67" w:rsidRDefault="0088285B" w:rsidP="00871F6C">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88285B" w:rsidRPr="00CD2E67" w:rsidRDefault="0088285B" w:rsidP="00871F6C">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88285B" w:rsidRPr="00CD2E67" w:rsidRDefault="0088285B" w:rsidP="00871F6C">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88285B" w:rsidRPr="00CD2E67" w14:paraId="5BB2630A" w14:textId="77777777" w:rsidTr="00216871">
        <w:trPr>
          <w:gridAfter w:val="6"/>
          <w:wAfter w:w="2581" w:type="pct"/>
          <w:trHeight w:val="349"/>
        </w:trPr>
        <w:tc>
          <w:tcPr>
            <w:tcW w:w="1748" w:type="pct"/>
          </w:tcPr>
          <w:p w14:paraId="4D8ED07B" w14:textId="77777777" w:rsidR="0088285B" w:rsidRPr="00CD2E67" w:rsidRDefault="0088285B" w:rsidP="00871F6C">
            <w:pPr>
              <w:pStyle w:val="Tabletext"/>
              <w:keepNext/>
              <w:keepLines/>
            </w:pPr>
            <w:r w:rsidRPr="00CD2E67">
              <w:t>Personal and social capability</w:t>
            </w:r>
          </w:p>
        </w:tc>
        <w:tc>
          <w:tcPr>
            <w:tcW w:w="167" w:type="pct"/>
            <w:vAlign w:val="center"/>
          </w:tcPr>
          <w:p w14:paraId="7AE0CBC8" w14:textId="77777777" w:rsidR="0088285B" w:rsidRPr="00CD2E67" w:rsidRDefault="0088285B" w:rsidP="00871F6C">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88285B" w:rsidRPr="00CD2E67" w:rsidRDefault="0088285B" w:rsidP="00871F6C">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88285B" w:rsidRPr="00CD2E67" w:rsidRDefault="0088285B" w:rsidP="00871F6C">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88285B" w:rsidRPr="00CD2E67" w:rsidRDefault="0088285B" w:rsidP="00871F6C">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30166284" w:rsidR="00D94E4F" w:rsidRPr="00D94E4F" w:rsidRDefault="00D94E4F" w:rsidP="00871F6C">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B61B0D">
            <w:t>3</w:t>
          </w:r>
        </w:sdtContent>
      </w:sdt>
    </w:p>
    <w:p w14:paraId="2010DF5D" w14:textId="525EF130" w:rsidR="007653B0" w:rsidRDefault="007653B0" w:rsidP="00871F6C">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B61B0D">
            <w:t>3</w:t>
          </w:r>
        </w:sdtContent>
      </w:sdt>
      <w:r w:rsidRPr="003D2E09">
        <w:t xml:space="preserve"> </w:t>
      </w:r>
      <w:hyperlink r:id="rId23" w:history="1">
        <w:r w:rsidR="000B7310" w:rsidRPr="003D2E09">
          <w:rPr>
            <w:color w:val="0000FF"/>
          </w:rPr>
          <w:t>www.qcaa.qld.edu.au/copyright</w:t>
        </w:r>
      </w:hyperlink>
      <w:r w:rsidRPr="003D2E09">
        <w:t>.</w:t>
      </w:r>
      <w:bookmarkEnd w:id="6"/>
    </w:p>
    <w:p w14:paraId="1F579103" w14:textId="4B210385" w:rsidR="005F441B" w:rsidRPr="005F441B" w:rsidRDefault="005F441B" w:rsidP="00871F6C">
      <w:pPr>
        <w:keepNext/>
        <w:keepLines/>
        <w:spacing w:after="80" w:line="264" w:lineRule="auto"/>
        <w:rPr>
          <w:rFonts w:ascii="Arial" w:eastAsia="Arial" w:hAnsi="Arial" w:cs="Times New Roman"/>
          <w:sz w:val="18"/>
        </w:rPr>
      </w:pPr>
      <w:r>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Pr>
            <w:rStyle w:val="Hyperlink"/>
            <w:rFonts w:ascii="Arial" w:eastAsia="Arial" w:hAnsi="Arial" w:cs="Times New Roman"/>
            <w:sz w:val="18"/>
          </w:rPr>
          <w:t>Australian Curriculum website</w:t>
        </w:r>
      </w:hyperlink>
      <w:r>
        <w:rPr>
          <w:rFonts w:ascii="Arial" w:eastAsia="Arial" w:hAnsi="Arial" w:cs="Times New Roman"/>
          <w:sz w:val="18"/>
        </w:rPr>
        <w:t xml:space="preserve"> and its </w:t>
      </w:r>
      <w:hyperlink r:id="rId25" w:history="1">
        <w:r>
          <w:rPr>
            <w:rStyle w:val="Hyperlink"/>
            <w:rFonts w:ascii="Arial" w:eastAsia="Arial" w:hAnsi="Arial" w:cs="Times New Roman"/>
            <w:sz w:val="18"/>
          </w:rPr>
          <w:t>copyright notice</w:t>
        </w:r>
      </w:hyperlink>
      <w:r>
        <w:rPr>
          <w:rFonts w:ascii="Arial" w:eastAsia="Arial" w:hAnsi="Arial" w:cs="Times New Roman"/>
          <w:sz w:val="18"/>
        </w:rPr>
        <w:t>.</w:t>
      </w:r>
    </w:p>
    <w:sectPr w:rsidR="005F441B" w:rsidRPr="005F441B"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597D8A56" w:rsidR="00B64090" w:rsidRPr="002E6121" w:rsidRDefault="0088285B"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84DA2">
                <w:t>Year 9</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6C9029E2" w:rsidR="00B64090" w:rsidRDefault="00871F6C"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605D2027" w:rsidR="002B573B" w:rsidRPr="00454DE4" w:rsidRDefault="0088285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918CB">
                <w:rPr>
                  <w:rFonts w:eastAsia="Times New Roman"/>
                  <w:color w:val="808080"/>
                  <w:sz w:val="10"/>
                  <w:szCs w:val="10"/>
                </w:rPr>
                <w:t>230302</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4B4C491E" w:rsidR="00B64090" w:rsidRPr="002E6121" w:rsidRDefault="0088285B"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84DA2">
                <w:t>Year 9</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411FAB">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2319C58F" w:rsidR="00B64090" w:rsidRDefault="00871F6C"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44EE7"/>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13C"/>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1FAB"/>
    <w:rsid w:val="00412450"/>
    <w:rsid w:val="00412AEF"/>
    <w:rsid w:val="00413C60"/>
    <w:rsid w:val="004148F2"/>
    <w:rsid w:val="00417873"/>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11B7"/>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4DA2"/>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5F441B"/>
    <w:rsid w:val="00600C60"/>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E392C"/>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D07"/>
    <w:rsid w:val="00774E81"/>
    <w:rsid w:val="00781CE1"/>
    <w:rsid w:val="007918CB"/>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71F6C"/>
    <w:rsid w:val="008819C1"/>
    <w:rsid w:val="0088285B"/>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379F4"/>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3C73"/>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395"/>
    <w:rsid w:val="00B1273F"/>
    <w:rsid w:val="00B254FB"/>
    <w:rsid w:val="00B26BD8"/>
    <w:rsid w:val="00B30ECC"/>
    <w:rsid w:val="00B3197A"/>
    <w:rsid w:val="00B3267C"/>
    <w:rsid w:val="00B53493"/>
    <w:rsid w:val="00B54767"/>
    <w:rsid w:val="00B55D18"/>
    <w:rsid w:val="00B56CC8"/>
    <w:rsid w:val="00B61B0D"/>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2CC0"/>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170E"/>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290"/>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08286744">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20059652">
      <w:bodyDiv w:val="1"/>
      <w:marLeft w:val="0"/>
      <w:marRight w:val="0"/>
      <w:marTop w:val="0"/>
      <w:marBottom w:val="0"/>
      <w:divBdr>
        <w:top w:val="none" w:sz="0" w:space="0" w:color="auto"/>
        <w:left w:val="none" w:sz="0" w:space="0" w:color="auto"/>
        <w:bottom w:val="none" w:sz="0" w:space="0" w:color="auto"/>
        <w:right w:val="none" w:sz="0" w:space="0" w:color="auto"/>
      </w:divBdr>
      <w:divsChild>
        <w:div w:id="218831434">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3618691">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277255153">
      <w:bodyDiv w:val="1"/>
      <w:marLeft w:val="0"/>
      <w:marRight w:val="0"/>
      <w:marTop w:val="0"/>
      <w:marBottom w:val="0"/>
      <w:divBdr>
        <w:top w:val="none" w:sz="0" w:space="0" w:color="auto"/>
        <w:left w:val="none" w:sz="0" w:space="0" w:color="auto"/>
        <w:bottom w:val="none" w:sz="0" w:space="0" w:color="auto"/>
        <w:right w:val="none" w:sz="0" w:space="0" w:color="auto"/>
      </w:divBdr>
    </w:div>
    <w:div w:id="1319192158">
      <w:bodyDiv w:val="1"/>
      <w:marLeft w:val="0"/>
      <w:marRight w:val="0"/>
      <w:marTop w:val="0"/>
      <w:marBottom w:val="0"/>
      <w:divBdr>
        <w:top w:val="none" w:sz="0" w:space="0" w:color="auto"/>
        <w:left w:val="none" w:sz="0" w:space="0" w:color="auto"/>
        <w:bottom w:val="none" w:sz="0" w:space="0" w:color="auto"/>
        <w:right w:val="none" w:sz="0" w:space="0" w:color="auto"/>
      </w:divBdr>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2023-03-09T00:00:00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1B7D-5DA5-4CD3-9B57-750E9AF7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148</TotalTime>
  <Pages>4</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Year 9 Science Curriculum and assessment plan</vt:lpstr>
    </vt:vector>
  </TitlesOfParts>
  <Company>Queensland Curriculum and Assessment Authority</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30</cp:revision>
  <cp:lastPrinted>2017-07-03T22:50:00Z</cp:lastPrinted>
  <dcterms:created xsi:type="dcterms:W3CDTF">2022-12-12T22:18:00Z</dcterms:created>
  <dcterms:modified xsi:type="dcterms:W3CDTF">2023-03-29T07:29:00Z</dcterms:modified>
  <cp:category>230302</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