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74C98373" w:rsidR="00824ECD" w:rsidRPr="00781C99" w:rsidRDefault="004748C4"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5E2F23">
                  <w:t>5</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4224A328"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CC5A22">
        <w:rPr>
          <w:rStyle w:val="InstructiontowritersChar"/>
        </w:rPr>
        <w:t>the</w:t>
      </w:r>
      <w:r w:rsidR="00CC5A22" w:rsidRPr="0028569D">
        <w:rPr>
          <w:rStyle w:val="InstructiontowritersChar"/>
        </w:rPr>
        <w:t xml:space="preserve"> </w:t>
      </w:r>
      <w:r w:rsidRPr="0028569D">
        <w:rPr>
          <w:rStyle w:val="InstructiontowritersChar"/>
        </w:rPr>
        <w:t>Australian Curriculum</w:t>
      </w:r>
      <w:r w:rsidR="00CC5A22">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417022D8" w14:textId="77777777" w:rsidR="00263360" w:rsidRDefault="005E2F23" w:rsidP="00263360">
            <w:pPr>
              <w:pStyle w:val="Tabletextpadded"/>
            </w:pPr>
            <w:r>
              <w:t xml:space="preserve">In Year 5 students continue to explore the relationship between form and function by investigating how features of living things enable them to survive in their habitat. They identify stable and dynamic aspects of systems and appreciate that current systems, such as Earth’s surface, have characteristics that have resulted from past changes. They recognise that models are useful for investigating relationships between system components and can be used to predict the effects of changes. </w:t>
            </w:r>
          </w:p>
          <w:p w14:paraId="0C561FCF" w14:textId="49AE5E9A" w:rsidR="005E2F23" w:rsidRDefault="005E2F23" w:rsidP="00263360">
            <w:pPr>
              <w:pStyle w:val="Tabletextpadded"/>
            </w:pPr>
            <w:r>
              <w:t>They explore observable phenomena associated with light and analyse patterns to identify that these phenomena have sets of characteristic behaviours. They begin to explain how matter structures the world around them. They develop explanations for the patterns they observe and recognise the importance of reflecting on their methods to identify potential sources of error before drawing conclusions.</w:t>
            </w:r>
          </w:p>
          <w:p w14:paraId="5BC31A10" w14:textId="77777777" w:rsidR="005E2F23" w:rsidRDefault="005E2F23" w:rsidP="005E2F23">
            <w:pPr>
              <w:pStyle w:val="Tabletext"/>
            </w:pPr>
            <w:r>
              <w:t>Inquiry questions can help excite students’ curiosity and challenge their thinking. Following are examples of inquiry questions that could be used to prompt discussion and exploration:</w:t>
            </w:r>
          </w:p>
          <w:p w14:paraId="31C3EA50" w14:textId="77777777" w:rsidR="005E2F23" w:rsidRDefault="005E2F23" w:rsidP="005E2F23">
            <w:pPr>
              <w:pStyle w:val="TableBullet"/>
            </w:pPr>
            <w:r>
              <w:t>Why has the Australian coastline changed over time?</w:t>
            </w:r>
          </w:p>
          <w:p w14:paraId="4400C725" w14:textId="77777777" w:rsidR="005E2F23" w:rsidRDefault="005E2F23" w:rsidP="005E2F23">
            <w:pPr>
              <w:pStyle w:val="TableBullet"/>
            </w:pPr>
            <w:r>
              <w:t xml:space="preserve">Is an empty glass </w:t>
            </w:r>
            <w:proofErr w:type="gramStart"/>
            <w:r>
              <w:t>really empty</w:t>
            </w:r>
            <w:proofErr w:type="gramEnd"/>
            <w:r>
              <w:t>?</w:t>
            </w:r>
          </w:p>
          <w:p w14:paraId="6CE4A63D" w14:textId="77777777" w:rsidR="005E2F23" w:rsidRDefault="005E2F23" w:rsidP="005E2F23">
            <w:pPr>
              <w:pStyle w:val="TableBullet"/>
            </w:pPr>
            <w:r>
              <w:t>Why does my shadow change?</w:t>
            </w:r>
          </w:p>
          <w:p w14:paraId="1ACA5D29" w14:textId="77777777" w:rsidR="005E2F23" w:rsidRDefault="005E2F23" w:rsidP="005E2F23">
            <w:pPr>
              <w:pStyle w:val="TableBullet"/>
            </w:pPr>
            <w:r>
              <w:t>How has science shaped our community?</w:t>
            </w:r>
          </w:p>
          <w:p w14:paraId="3E01C182" w14:textId="6064B00E" w:rsidR="0028569D" w:rsidRPr="00D97D6E" w:rsidRDefault="005E2F23" w:rsidP="005E2F23">
            <w:pPr>
              <w:pStyle w:val="TableBullet"/>
            </w:pPr>
            <w:r>
              <w:t>What if emus could fly?</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4748C4"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24337706"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4748C4"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4748C4"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4748C4"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4748C4"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1628483E" w:rsidR="002E5A67" w:rsidRDefault="002E5A67" w:rsidP="004748C4">
      <w:pPr>
        <w:pStyle w:val="Instructiontowriters"/>
        <w:keepNext/>
        <w:keepLines/>
        <w:widowControl/>
      </w:pPr>
      <w:r w:rsidRPr="009A7C4D">
        <w:rPr>
          <w:b/>
          <w:bCs/>
        </w:rPr>
        <w:t>Note:</w:t>
      </w:r>
      <w:r w:rsidR="004627A7">
        <w:rPr>
          <w:b/>
          <w:bCs/>
        </w:rPr>
        <w:t xml:space="preserve"> </w:t>
      </w:r>
    </w:p>
    <w:p w14:paraId="3D8EA761" w14:textId="77777777" w:rsidR="00CC5A22" w:rsidRDefault="00CC5A22" w:rsidP="004748C4">
      <w:pPr>
        <w:pStyle w:val="Instructiontowriters"/>
        <w:keepNext/>
        <w:keepLines/>
      </w:pPr>
      <w:bookmarkStart w:id="3" w:name="_Hlk129761165"/>
      <w:r>
        <w:t>Adjust the table to reflect the number of units you will offer.</w:t>
      </w:r>
    </w:p>
    <w:p w14:paraId="56DE9345" w14:textId="43DBCD8F" w:rsidR="00CC5A22" w:rsidRPr="00306525" w:rsidRDefault="00CC5A22" w:rsidP="004748C4">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4748C4">
            <w:pPr>
              <w:pStyle w:val="Tableheading"/>
              <w:keepNext/>
              <w:keepLines/>
            </w:pPr>
          </w:p>
        </w:tc>
        <w:tc>
          <w:tcPr>
            <w:tcW w:w="5051" w:type="dxa"/>
            <w:gridSpan w:val="2"/>
          </w:tcPr>
          <w:p w14:paraId="55F0DCDD" w14:textId="77777777" w:rsidR="002E5A67" w:rsidRPr="00CD2E67" w:rsidRDefault="002E5A67" w:rsidP="004748C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4748C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4748C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4748C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4748C4">
            <w:pPr>
              <w:pStyle w:val="Tabletext"/>
              <w:keepNext/>
              <w:keepLines/>
            </w:pPr>
          </w:p>
        </w:tc>
        <w:tc>
          <w:tcPr>
            <w:tcW w:w="4144" w:type="dxa"/>
          </w:tcPr>
          <w:p w14:paraId="07B437D7" w14:textId="77777777" w:rsidR="002E5A67" w:rsidRPr="00CD2E67" w:rsidRDefault="002E5A67" w:rsidP="004748C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4748C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4748C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4748C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4748C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4748C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4748C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4748C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4748C4">
            <w:pPr>
              <w:pStyle w:val="Tablesubhead"/>
              <w:keepNext/>
              <w:keepLines/>
              <w:ind w:left="113" w:right="113"/>
              <w:jc w:val="center"/>
            </w:pPr>
            <w:r w:rsidRPr="00CD2E67">
              <w:t>Assessment</w:t>
            </w:r>
          </w:p>
        </w:tc>
        <w:tc>
          <w:tcPr>
            <w:tcW w:w="4144" w:type="dxa"/>
          </w:tcPr>
          <w:p w14:paraId="433A1C6E" w14:textId="77777777" w:rsidR="00392AE2" w:rsidRPr="001A4872"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4748C4" w:rsidP="004748C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F07DB"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4F07DB" w:rsidRPr="00CD2E67" w:rsidRDefault="004F07DB" w:rsidP="004748C4">
            <w:pPr>
              <w:pStyle w:val="Tablesubhead"/>
              <w:keepNext/>
              <w:keepLines/>
              <w:ind w:left="113" w:right="113"/>
              <w:jc w:val="center"/>
            </w:pPr>
            <w:bookmarkStart w:id="4" w:name="_Hlk119397428"/>
            <w:r w:rsidRPr="00CD2E67">
              <w:lastRenderedPageBreak/>
              <w:t>Achievement standard</w:t>
            </w:r>
          </w:p>
        </w:tc>
        <w:tc>
          <w:tcPr>
            <w:tcW w:w="5051" w:type="dxa"/>
            <w:gridSpan w:val="2"/>
          </w:tcPr>
          <w:p w14:paraId="4099477C" w14:textId="77777777" w:rsidR="005E2F23" w:rsidRDefault="005E2F23" w:rsidP="004748C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w:t>
            </w:r>
            <w:proofErr w:type="gramStart"/>
            <w:r>
              <w:t>liquids</w:t>
            </w:r>
            <w:proofErr w:type="gramEnd"/>
            <w:r>
              <w:t xml:space="preserve">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40EF9AB8" w14:textId="790AFE25" w:rsidR="004F07DB" w:rsidRPr="00D169A9" w:rsidRDefault="005E2F23" w:rsidP="004748C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w:t>
            </w:r>
            <w:proofErr w:type="gramStart"/>
            <w:r>
              <w:t>trends</w:t>
            </w:r>
            <w:proofErr w:type="gramEnd"/>
            <w:r>
              <w:t xml:space="preserve">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c>
          <w:tcPr>
            <w:tcW w:w="5051" w:type="dxa"/>
            <w:gridSpan w:val="2"/>
          </w:tcPr>
          <w:p w14:paraId="79BE45B7" w14:textId="77777777" w:rsidR="005E2F23" w:rsidRDefault="005E2F23" w:rsidP="004748C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w:t>
            </w:r>
            <w:proofErr w:type="gramStart"/>
            <w:r>
              <w:t>liquids</w:t>
            </w:r>
            <w:proofErr w:type="gramEnd"/>
            <w:r>
              <w:t xml:space="preserve">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430F59E3" w14:textId="0230BFF7" w:rsidR="004F07DB" w:rsidRPr="002E5A67" w:rsidRDefault="005E2F23" w:rsidP="004748C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w:t>
            </w:r>
            <w:proofErr w:type="gramStart"/>
            <w:r>
              <w:t>trends</w:t>
            </w:r>
            <w:proofErr w:type="gramEnd"/>
            <w:r>
              <w:t xml:space="preserve">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c>
          <w:tcPr>
            <w:tcW w:w="5051" w:type="dxa"/>
            <w:gridSpan w:val="2"/>
          </w:tcPr>
          <w:p w14:paraId="12A89FAA" w14:textId="77777777" w:rsidR="005E2F23" w:rsidRDefault="005E2F23" w:rsidP="004748C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w:t>
            </w:r>
            <w:proofErr w:type="gramStart"/>
            <w:r>
              <w:t>liquids</w:t>
            </w:r>
            <w:proofErr w:type="gramEnd"/>
            <w:r>
              <w:t xml:space="preserve">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3EF83986" w14:textId="6A4F9E1A" w:rsidR="004F07DB" w:rsidRPr="00CD2E67" w:rsidRDefault="005E2F23" w:rsidP="004748C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w:t>
            </w:r>
            <w:proofErr w:type="gramStart"/>
            <w:r>
              <w:t>trends</w:t>
            </w:r>
            <w:proofErr w:type="gramEnd"/>
            <w:r>
              <w:t xml:space="preserve">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c>
          <w:tcPr>
            <w:tcW w:w="5051" w:type="dxa"/>
            <w:gridSpan w:val="2"/>
          </w:tcPr>
          <w:p w14:paraId="1042A117" w14:textId="77777777" w:rsidR="005E2F23" w:rsidRDefault="005E2F23" w:rsidP="004748C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w:t>
            </w:r>
            <w:proofErr w:type="gramStart"/>
            <w:r>
              <w:t>liquids</w:t>
            </w:r>
            <w:proofErr w:type="gramEnd"/>
            <w:r>
              <w:t xml:space="preserve">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53C39E46" w14:textId="696ADA69" w:rsidR="004F07DB" w:rsidRPr="00F33FF5" w:rsidRDefault="005E2F23" w:rsidP="004748C4">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w:t>
            </w:r>
            <w:proofErr w:type="gramStart"/>
            <w:r>
              <w:t>trends</w:t>
            </w:r>
            <w:proofErr w:type="gramEnd"/>
            <w:r>
              <w:t xml:space="preserve">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4748C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4748C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4748C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4748C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160F7B1F" w:rsidR="002E5A67" w:rsidRPr="00B652E9" w:rsidRDefault="002E5A67" w:rsidP="00AB045D">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CC5A22">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A30528" w:rsidRPr="00CD2E67" w14:paraId="57F6ABA1" w14:textId="77777777" w:rsidTr="00E20F7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EE65D3D" w14:textId="77777777" w:rsidR="00A30528" w:rsidRPr="00CD2E67" w:rsidRDefault="00A30528" w:rsidP="00AB045D">
            <w:pPr>
              <w:pStyle w:val="Tableheading"/>
              <w:keepNext/>
              <w:keepLines/>
            </w:pPr>
            <w:r w:rsidRPr="00CD2E67">
              <w:t>Content descriptions</w:t>
            </w:r>
          </w:p>
        </w:tc>
        <w:tc>
          <w:tcPr>
            <w:tcW w:w="2448" w:type="dxa"/>
            <w:gridSpan w:val="4"/>
          </w:tcPr>
          <w:p w14:paraId="7693CD11" w14:textId="77777777" w:rsidR="00A30528" w:rsidRPr="00CD2E67" w:rsidRDefault="00A30528" w:rsidP="00AB045D">
            <w:pPr>
              <w:pStyle w:val="Tableheading"/>
              <w:keepNext/>
              <w:keepLines/>
              <w:jc w:val="center"/>
            </w:pPr>
            <w:r>
              <w:t>Units</w:t>
            </w:r>
          </w:p>
        </w:tc>
        <w:tc>
          <w:tcPr>
            <w:tcW w:w="4782" w:type="dxa"/>
          </w:tcPr>
          <w:p w14:paraId="1F2EF233" w14:textId="77777777" w:rsidR="00A30528" w:rsidRPr="00CD2E67" w:rsidRDefault="00A30528" w:rsidP="00AB045D">
            <w:pPr>
              <w:pStyle w:val="Tableheading"/>
              <w:keepNext/>
              <w:keepLines/>
            </w:pPr>
            <w:r w:rsidRPr="00CD2E67">
              <w:t>Content descriptions</w:t>
            </w:r>
          </w:p>
        </w:tc>
        <w:tc>
          <w:tcPr>
            <w:tcW w:w="2198" w:type="dxa"/>
            <w:gridSpan w:val="4"/>
          </w:tcPr>
          <w:p w14:paraId="670E4D17" w14:textId="77777777" w:rsidR="00A30528" w:rsidRPr="00CD2E67" w:rsidRDefault="00A30528" w:rsidP="00AB045D">
            <w:pPr>
              <w:pStyle w:val="Tableheading"/>
              <w:keepNext/>
              <w:keepLines/>
              <w:jc w:val="center"/>
            </w:pPr>
            <w:r>
              <w:t>Units</w:t>
            </w:r>
          </w:p>
        </w:tc>
        <w:tc>
          <w:tcPr>
            <w:tcW w:w="4642" w:type="dxa"/>
          </w:tcPr>
          <w:p w14:paraId="2AB05EE6" w14:textId="77777777" w:rsidR="00A30528" w:rsidRPr="00CD2E67" w:rsidRDefault="00A30528" w:rsidP="00AB045D">
            <w:pPr>
              <w:pStyle w:val="Tableheading"/>
              <w:keepNext/>
              <w:keepLines/>
            </w:pPr>
            <w:r w:rsidRPr="00CD2E67">
              <w:t>Content descriptions</w:t>
            </w:r>
          </w:p>
        </w:tc>
        <w:tc>
          <w:tcPr>
            <w:tcW w:w="2347" w:type="dxa"/>
            <w:gridSpan w:val="4"/>
          </w:tcPr>
          <w:p w14:paraId="4B35547A" w14:textId="77777777" w:rsidR="00A30528" w:rsidRPr="00CD2E67" w:rsidRDefault="00A30528" w:rsidP="00AB045D">
            <w:pPr>
              <w:pStyle w:val="Tableheading"/>
              <w:keepNext/>
              <w:keepLines/>
              <w:jc w:val="center"/>
            </w:pPr>
            <w:r>
              <w:t>Units</w:t>
            </w:r>
          </w:p>
        </w:tc>
      </w:tr>
      <w:tr w:rsidR="00A909F5" w:rsidRPr="00CD2E67" w14:paraId="5FBB093C" w14:textId="77777777" w:rsidTr="00A909F5">
        <w:trPr>
          <w:trHeight w:val="241"/>
        </w:trPr>
        <w:tc>
          <w:tcPr>
            <w:tcW w:w="4537" w:type="dxa"/>
            <w:shd w:val="clear" w:color="auto" w:fill="E6E7E8"/>
          </w:tcPr>
          <w:p w14:paraId="2D231B21" w14:textId="19779959" w:rsidR="00A30528" w:rsidRPr="007A2FAE" w:rsidRDefault="00A30528" w:rsidP="00AB045D">
            <w:pPr>
              <w:pStyle w:val="Tablesubhead"/>
              <w:keepNext/>
              <w:keepLines/>
            </w:pPr>
            <w:r>
              <w:t>Science understanding</w:t>
            </w:r>
          </w:p>
        </w:tc>
        <w:tc>
          <w:tcPr>
            <w:tcW w:w="612" w:type="dxa"/>
            <w:shd w:val="clear" w:color="auto" w:fill="E6E7E8"/>
            <w:vAlign w:val="center"/>
          </w:tcPr>
          <w:p w14:paraId="36D47A16" w14:textId="77777777" w:rsidR="00A30528" w:rsidRPr="00CD2E67" w:rsidRDefault="00A30528" w:rsidP="00AB045D">
            <w:pPr>
              <w:pStyle w:val="Tablesubhead"/>
              <w:keepNext/>
              <w:keepLines/>
              <w:jc w:val="center"/>
            </w:pPr>
            <w:r w:rsidRPr="00CD2E67">
              <w:t>1</w:t>
            </w:r>
          </w:p>
        </w:tc>
        <w:tc>
          <w:tcPr>
            <w:tcW w:w="612" w:type="dxa"/>
            <w:shd w:val="clear" w:color="auto" w:fill="E6E7E8"/>
            <w:vAlign w:val="center"/>
          </w:tcPr>
          <w:p w14:paraId="105C6135" w14:textId="77777777" w:rsidR="00A30528" w:rsidRPr="00CD2E67" w:rsidRDefault="00A30528" w:rsidP="00AB045D">
            <w:pPr>
              <w:pStyle w:val="Tablesubhead"/>
              <w:keepNext/>
              <w:keepLines/>
              <w:jc w:val="center"/>
            </w:pPr>
            <w:r w:rsidRPr="00CD2E67">
              <w:t>2</w:t>
            </w:r>
          </w:p>
        </w:tc>
        <w:tc>
          <w:tcPr>
            <w:tcW w:w="612" w:type="dxa"/>
            <w:shd w:val="clear" w:color="auto" w:fill="E6E7E8"/>
            <w:vAlign w:val="center"/>
          </w:tcPr>
          <w:p w14:paraId="4309DF1B" w14:textId="77777777" w:rsidR="00A30528" w:rsidRPr="00CD2E67" w:rsidRDefault="00A30528" w:rsidP="00AB045D">
            <w:pPr>
              <w:pStyle w:val="Tablesubhead"/>
              <w:keepNext/>
              <w:keepLines/>
              <w:jc w:val="center"/>
            </w:pPr>
            <w:r w:rsidRPr="00CD2E67">
              <w:t>3</w:t>
            </w:r>
          </w:p>
        </w:tc>
        <w:tc>
          <w:tcPr>
            <w:tcW w:w="612" w:type="dxa"/>
            <w:shd w:val="clear" w:color="auto" w:fill="E6E7E8"/>
            <w:vAlign w:val="center"/>
          </w:tcPr>
          <w:p w14:paraId="6CC0F921" w14:textId="77777777" w:rsidR="00A30528" w:rsidRPr="00CD2E67" w:rsidRDefault="00A30528" w:rsidP="00AB045D">
            <w:pPr>
              <w:pStyle w:val="Tablesubhead"/>
              <w:keepNext/>
              <w:keepLines/>
              <w:jc w:val="center"/>
            </w:pPr>
            <w:r w:rsidRPr="00CD2E67">
              <w:t>4</w:t>
            </w:r>
          </w:p>
        </w:tc>
        <w:tc>
          <w:tcPr>
            <w:tcW w:w="4782" w:type="dxa"/>
            <w:shd w:val="clear" w:color="auto" w:fill="E6E7E8"/>
          </w:tcPr>
          <w:p w14:paraId="42225D86" w14:textId="01E2C630" w:rsidR="00A30528" w:rsidRPr="00CD2E67" w:rsidRDefault="00A30528" w:rsidP="00AB045D">
            <w:pPr>
              <w:pStyle w:val="Tablesubhead"/>
              <w:keepNext/>
              <w:keepLines/>
            </w:pPr>
            <w:r>
              <w:t>Science as a human endeavour</w:t>
            </w:r>
          </w:p>
        </w:tc>
        <w:tc>
          <w:tcPr>
            <w:tcW w:w="549" w:type="dxa"/>
            <w:shd w:val="clear" w:color="auto" w:fill="E6E7E8"/>
            <w:vAlign w:val="center"/>
          </w:tcPr>
          <w:p w14:paraId="3B6AC54E" w14:textId="77777777" w:rsidR="00A30528" w:rsidRPr="00CD2E67" w:rsidRDefault="00A30528" w:rsidP="00AB045D">
            <w:pPr>
              <w:pStyle w:val="Tablesubhead"/>
              <w:keepNext/>
              <w:keepLines/>
              <w:jc w:val="center"/>
            </w:pPr>
            <w:r w:rsidRPr="00CD2E67">
              <w:t>1</w:t>
            </w:r>
          </w:p>
        </w:tc>
        <w:tc>
          <w:tcPr>
            <w:tcW w:w="550" w:type="dxa"/>
            <w:shd w:val="clear" w:color="auto" w:fill="E6E7E8"/>
            <w:vAlign w:val="center"/>
          </w:tcPr>
          <w:p w14:paraId="0A202332" w14:textId="77777777" w:rsidR="00A30528" w:rsidRPr="00CD2E67" w:rsidRDefault="00A30528" w:rsidP="00AB045D">
            <w:pPr>
              <w:pStyle w:val="Tablesubhead"/>
              <w:keepNext/>
              <w:keepLines/>
              <w:jc w:val="center"/>
            </w:pPr>
            <w:r w:rsidRPr="00CD2E67">
              <w:t>2</w:t>
            </w:r>
          </w:p>
        </w:tc>
        <w:tc>
          <w:tcPr>
            <w:tcW w:w="549" w:type="dxa"/>
            <w:shd w:val="clear" w:color="auto" w:fill="E6E7E8"/>
            <w:vAlign w:val="center"/>
          </w:tcPr>
          <w:p w14:paraId="0DF2F12F" w14:textId="77777777" w:rsidR="00A30528" w:rsidRPr="00CD2E67" w:rsidRDefault="00A30528" w:rsidP="00AB045D">
            <w:pPr>
              <w:pStyle w:val="Tablesubhead"/>
              <w:keepNext/>
              <w:keepLines/>
              <w:jc w:val="center"/>
            </w:pPr>
            <w:r w:rsidRPr="00CD2E67">
              <w:t>3</w:t>
            </w:r>
          </w:p>
        </w:tc>
        <w:tc>
          <w:tcPr>
            <w:tcW w:w="550" w:type="dxa"/>
            <w:shd w:val="clear" w:color="auto" w:fill="E6E7E8"/>
            <w:vAlign w:val="center"/>
          </w:tcPr>
          <w:p w14:paraId="3C1B5E82" w14:textId="77777777" w:rsidR="00A30528" w:rsidRPr="00CD2E67" w:rsidRDefault="00A30528" w:rsidP="00AB045D">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AB045D">
            <w:pPr>
              <w:pStyle w:val="Tablesubhead"/>
              <w:keepNext/>
              <w:keepLines/>
            </w:pPr>
            <w:r>
              <w:t>Science inquiry</w:t>
            </w:r>
          </w:p>
        </w:tc>
        <w:tc>
          <w:tcPr>
            <w:tcW w:w="588" w:type="dxa"/>
            <w:shd w:val="clear" w:color="auto" w:fill="E6E7E8"/>
            <w:vAlign w:val="center"/>
          </w:tcPr>
          <w:p w14:paraId="48D39DEB" w14:textId="77777777" w:rsidR="00A30528" w:rsidRPr="00CD2E67" w:rsidRDefault="00A30528" w:rsidP="00AB045D">
            <w:pPr>
              <w:pStyle w:val="Tablesubhead"/>
              <w:keepNext/>
              <w:keepLines/>
              <w:jc w:val="center"/>
            </w:pPr>
            <w:r w:rsidRPr="00CD2E67">
              <w:t>1</w:t>
            </w:r>
          </w:p>
        </w:tc>
        <w:tc>
          <w:tcPr>
            <w:tcW w:w="589" w:type="dxa"/>
            <w:shd w:val="clear" w:color="auto" w:fill="E6E7E8"/>
            <w:vAlign w:val="center"/>
          </w:tcPr>
          <w:p w14:paraId="795E20A7" w14:textId="77777777" w:rsidR="00A30528" w:rsidRPr="00CD2E67" w:rsidRDefault="00A30528" w:rsidP="00AB045D">
            <w:pPr>
              <w:pStyle w:val="Tablesubhead"/>
              <w:keepNext/>
              <w:keepLines/>
              <w:jc w:val="center"/>
            </w:pPr>
            <w:r w:rsidRPr="00CD2E67">
              <w:t>2</w:t>
            </w:r>
          </w:p>
        </w:tc>
        <w:tc>
          <w:tcPr>
            <w:tcW w:w="589" w:type="dxa"/>
            <w:shd w:val="clear" w:color="auto" w:fill="E6E7E8"/>
            <w:vAlign w:val="center"/>
          </w:tcPr>
          <w:p w14:paraId="2B179BA2" w14:textId="77777777" w:rsidR="00A30528" w:rsidRPr="00CD2E67" w:rsidRDefault="00A30528" w:rsidP="00AB045D">
            <w:pPr>
              <w:pStyle w:val="Tablesubhead"/>
              <w:keepNext/>
              <w:keepLines/>
              <w:jc w:val="center"/>
            </w:pPr>
            <w:r w:rsidRPr="00CD2E67">
              <w:t>3</w:t>
            </w:r>
          </w:p>
        </w:tc>
        <w:tc>
          <w:tcPr>
            <w:tcW w:w="589" w:type="dxa"/>
            <w:gridSpan w:val="2"/>
            <w:shd w:val="clear" w:color="auto" w:fill="E6E7E8"/>
            <w:vAlign w:val="center"/>
          </w:tcPr>
          <w:p w14:paraId="43BA5E28" w14:textId="77777777" w:rsidR="00A30528" w:rsidRPr="00CD2E67" w:rsidRDefault="00A30528" w:rsidP="00AB045D">
            <w:pPr>
              <w:pStyle w:val="Tablesubhead"/>
              <w:keepNext/>
              <w:keepLines/>
              <w:jc w:val="center"/>
            </w:pPr>
            <w:r w:rsidRPr="00CD2E67">
              <w:t>4</w:t>
            </w:r>
          </w:p>
        </w:tc>
      </w:tr>
      <w:tr w:rsidR="00A909F5" w:rsidRPr="00CD2E67" w14:paraId="631B83A1" w14:textId="77777777" w:rsidTr="00A909F5">
        <w:trPr>
          <w:trHeight w:val="241"/>
        </w:trPr>
        <w:tc>
          <w:tcPr>
            <w:tcW w:w="4537" w:type="dxa"/>
            <w:shd w:val="clear" w:color="auto" w:fill="FFFFFF"/>
          </w:tcPr>
          <w:p w14:paraId="33500BC5" w14:textId="1ACDE0ED" w:rsidR="00961D83" w:rsidRPr="00A30528" w:rsidRDefault="00082C15" w:rsidP="00AB045D">
            <w:pPr>
              <w:pStyle w:val="Tabletext"/>
              <w:keepNext/>
              <w:keepLines/>
              <w:rPr>
                <w:b/>
                <w:bCs/>
              </w:rPr>
            </w:pPr>
            <w:r>
              <w:rPr>
                <w:b/>
                <w:bCs/>
              </w:rPr>
              <w:t>Biological</w:t>
            </w:r>
            <w:r w:rsidR="00961D83" w:rsidRPr="00A30528">
              <w:rPr>
                <w:b/>
                <w:bCs/>
              </w:rPr>
              <w:t xml:space="preserve"> sciences</w:t>
            </w:r>
          </w:p>
          <w:p w14:paraId="4614D8DB" w14:textId="0699DEA8" w:rsidR="00A30528" w:rsidRPr="00CD2E67" w:rsidRDefault="005E2F23" w:rsidP="00AB045D">
            <w:pPr>
              <w:pStyle w:val="Tabletext"/>
              <w:keepNext/>
              <w:keepLines/>
            </w:pPr>
            <w:r>
              <w:t>examine how particular structural features and behaviours of living things enable their survival in specific habitats AC9S5U01</w:t>
            </w:r>
          </w:p>
        </w:tc>
        <w:tc>
          <w:tcPr>
            <w:tcW w:w="612" w:type="dxa"/>
            <w:shd w:val="clear" w:color="auto" w:fill="FFFFFF"/>
            <w:vAlign w:val="center"/>
          </w:tcPr>
          <w:p w14:paraId="28D02FC3" w14:textId="77777777" w:rsidR="00A30528" w:rsidRPr="00CD2E67" w:rsidRDefault="004748C4" w:rsidP="00AB045D">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55C51C63" w14:textId="77777777" w:rsidR="00A30528" w:rsidRPr="00CD2E67" w:rsidRDefault="004748C4" w:rsidP="00AB045D">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05DEE5EC" w14:textId="77777777" w:rsidR="00A30528" w:rsidRPr="00CD2E67" w:rsidRDefault="004748C4" w:rsidP="00AB045D">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12" w:type="dxa"/>
            <w:shd w:val="clear" w:color="auto" w:fill="FFFFFF"/>
            <w:vAlign w:val="center"/>
          </w:tcPr>
          <w:p w14:paraId="53274E0C" w14:textId="77777777" w:rsidR="00A30528" w:rsidRPr="00CD2E67" w:rsidRDefault="004748C4" w:rsidP="00AB045D">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782" w:type="dxa"/>
            <w:shd w:val="clear" w:color="auto" w:fill="FFFFFF"/>
          </w:tcPr>
          <w:p w14:paraId="13673C8D" w14:textId="19E38945" w:rsidR="00A30528" w:rsidRDefault="00E20F75" w:rsidP="00AB045D">
            <w:pPr>
              <w:pStyle w:val="Tabletext"/>
              <w:keepNext/>
              <w:keepLines/>
              <w:rPr>
                <w:rStyle w:val="Strong"/>
                <w:b w:val="0"/>
                <w:bCs w:val="0"/>
              </w:rPr>
            </w:pPr>
            <w:r>
              <w:rPr>
                <w:rStyle w:val="Strong"/>
              </w:rPr>
              <w:t>Nature and development of science</w:t>
            </w:r>
          </w:p>
          <w:p w14:paraId="1F48C200" w14:textId="3662F442" w:rsidR="00A30528" w:rsidRPr="00A30528" w:rsidRDefault="005E2F23" w:rsidP="00AB045D">
            <w:pPr>
              <w:pStyle w:val="Tabletext"/>
              <w:keepNext/>
              <w:keepLines/>
            </w:pPr>
            <w:r>
              <w:t>examine why advances in science are often the result of collaboration or build on the work of others AC9S5H01</w:t>
            </w:r>
          </w:p>
        </w:tc>
        <w:tc>
          <w:tcPr>
            <w:tcW w:w="549" w:type="dxa"/>
            <w:shd w:val="clear" w:color="auto" w:fill="FFFFFF"/>
            <w:vAlign w:val="center"/>
          </w:tcPr>
          <w:p w14:paraId="454736B1" w14:textId="77777777" w:rsidR="00A30528" w:rsidRPr="00CD2E67" w:rsidRDefault="004748C4" w:rsidP="00AB045D">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50" w:type="dxa"/>
            <w:shd w:val="clear" w:color="auto" w:fill="FFFFFF"/>
            <w:vAlign w:val="center"/>
          </w:tcPr>
          <w:p w14:paraId="580A0315" w14:textId="77777777" w:rsidR="00A30528" w:rsidRPr="00CD2E67" w:rsidRDefault="004748C4" w:rsidP="00AB045D">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49" w:type="dxa"/>
            <w:shd w:val="clear" w:color="auto" w:fill="FFFFFF"/>
            <w:vAlign w:val="center"/>
          </w:tcPr>
          <w:p w14:paraId="13253438" w14:textId="77777777" w:rsidR="00A30528" w:rsidRPr="00CD2E67" w:rsidRDefault="004748C4" w:rsidP="00AB045D">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50" w:type="dxa"/>
            <w:shd w:val="clear" w:color="auto" w:fill="FFFFFF"/>
            <w:vAlign w:val="center"/>
          </w:tcPr>
          <w:p w14:paraId="1550F7ED" w14:textId="77777777" w:rsidR="00A30528" w:rsidRPr="00CD2E67" w:rsidRDefault="004748C4" w:rsidP="00AB045D">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AB045D">
            <w:pPr>
              <w:pStyle w:val="Tabletext"/>
              <w:keepNext/>
              <w:keepLines/>
              <w:rPr>
                <w:rStyle w:val="Strong"/>
                <w:b w:val="0"/>
                <w:bCs w:val="0"/>
              </w:rPr>
            </w:pPr>
            <w:r>
              <w:rPr>
                <w:rStyle w:val="Strong"/>
              </w:rPr>
              <w:t>Questioning and predicting</w:t>
            </w:r>
          </w:p>
          <w:p w14:paraId="71B4CC70" w14:textId="115F04C5" w:rsidR="00A30528" w:rsidRPr="00A30528" w:rsidRDefault="005E2F23" w:rsidP="00AB045D">
            <w:pPr>
              <w:pStyle w:val="Tabletext"/>
              <w:keepNext/>
              <w:keepLines/>
            </w:pPr>
            <w:r>
              <w:t>pose investigable questions to identify patterns and test relationships and make reasoned predictions AC9S5I01</w:t>
            </w:r>
          </w:p>
        </w:tc>
        <w:tc>
          <w:tcPr>
            <w:tcW w:w="588" w:type="dxa"/>
            <w:shd w:val="clear" w:color="auto" w:fill="FFFFFF"/>
            <w:vAlign w:val="center"/>
          </w:tcPr>
          <w:p w14:paraId="4013EC28" w14:textId="77777777" w:rsidR="00A30528" w:rsidRPr="00CD2E67" w:rsidRDefault="004748C4" w:rsidP="00AB045D">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9" w:type="dxa"/>
            <w:shd w:val="clear" w:color="auto" w:fill="FFFFFF"/>
            <w:vAlign w:val="center"/>
          </w:tcPr>
          <w:p w14:paraId="5757A3F4" w14:textId="77777777" w:rsidR="00A30528" w:rsidRPr="00CD2E67" w:rsidRDefault="004748C4" w:rsidP="00AB045D">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shd w:val="clear" w:color="auto" w:fill="FFFFFF"/>
            <w:vAlign w:val="center"/>
          </w:tcPr>
          <w:p w14:paraId="5839B748" w14:textId="77777777" w:rsidR="00A30528" w:rsidRPr="00CD2E67" w:rsidRDefault="004748C4" w:rsidP="00AB045D">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gridSpan w:val="2"/>
            <w:shd w:val="clear" w:color="auto" w:fill="FFFFFF"/>
            <w:vAlign w:val="center"/>
          </w:tcPr>
          <w:p w14:paraId="393937B9" w14:textId="77777777" w:rsidR="00A30528" w:rsidRPr="00CD2E67" w:rsidRDefault="004748C4" w:rsidP="00AB045D">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A909F5" w:rsidRPr="00CD2E67" w14:paraId="3527FE9C" w14:textId="77777777" w:rsidTr="00A909F5">
        <w:trPr>
          <w:trHeight w:val="253"/>
        </w:trPr>
        <w:tc>
          <w:tcPr>
            <w:tcW w:w="4537" w:type="dxa"/>
            <w:shd w:val="clear" w:color="auto" w:fill="FFFFFF"/>
          </w:tcPr>
          <w:p w14:paraId="1D036BCD" w14:textId="77777777" w:rsidR="00E20F75" w:rsidRDefault="00E20F75" w:rsidP="00E20F75">
            <w:pPr>
              <w:pStyle w:val="Tabletext"/>
            </w:pPr>
            <w:r>
              <w:rPr>
                <w:b/>
                <w:bCs/>
              </w:rPr>
              <w:t>Earth and space sciences</w:t>
            </w:r>
          </w:p>
          <w:p w14:paraId="3195A602" w14:textId="0F5A3C68" w:rsidR="00E20F75" w:rsidRPr="00082C15" w:rsidRDefault="005E2F23" w:rsidP="005E2F23">
            <w:pPr>
              <w:pStyle w:val="Tabletext"/>
            </w:pPr>
            <w:r>
              <w:t xml:space="preserve">describe how weathering, erosion, </w:t>
            </w:r>
            <w:proofErr w:type="gramStart"/>
            <w:r>
              <w:t>transportation</w:t>
            </w:r>
            <w:proofErr w:type="gramEnd"/>
            <w:r>
              <w:t xml:space="preserve"> and deposition cause slow or rapid change to Earth’s surface AC9S5U02</w:t>
            </w:r>
          </w:p>
        </w:tc>
        <w:tc>
          <w:tcPr>
            <w:tcW w:w="612" w:type="dxa"/>
            <w:shd w:val="clear" w:color="auto" w:fill="FFFFFF"/>
            <w:vAlign w:val="center"/>
          </w:tcPr>
          <w:p w14:paraId="550E717E" w14:textId="77777777" w:rsidR="00E20F75" w:rsidRPr="00CD2E67" w:rsidRDefault="004748C4" w:rsidP="00E20F75">
            <w:pPr>
              <w:pStyle w:val="Tabletext"/>
              <w:jc w:val="center"/>
            </w:pPr>
            <w:sdt>
              <w:sdtPr>
                <w:id w:val="1152491193"/>
                <w14:checkbox>
                  <w14:checked w14:val="0"/>
                  <w14:checkedState w14:val="0052" w14:font="Wingdings 2"/>
                  <w14:uncheckedState w14:val="00A3" w14:font="Wingdings 2"/>
                </w14:checkbox>
              </w:sdtPr>
              <w:sdtEndPr/>
              <w:sdtContent>
                <w:r w:rsidR="00E20F75">
                  <w:sym w:font="Wingdings 2" w:char="F0A3"/>
                </w:r>
              </w:sdtContent>
            </w:sdt>
          </w:p>
        </w:tc>
        <w:tc>
          <w:tcPr>
            <w:tcW w:w="612" w:type="dxa"/>
            <w:shd w:val="clear" w:color="auto" w:fill="FFFFFF"/>
            <w:vAlign w:val="center"/>
          </w:tcPr>
          <w:p w14:paraId="2624D5A7" w14:textId="77777777" w:rsidR="00E20F75" w:rsidRPr="00CD2E67" w:rsidRDefault="004748C4" w:rsidP="00E20F75">
            <w:pPr>
              <w:pStyle w:val="Tabletext"/>
              <w:jc w:val="center"/>
            </w:pPr>
            <w:sdt>
              <w:sdtPr>
                <w:id w:val="-2133476611"/>
                <w14:checkbox>
                  <w14:checked w14:val="0"/>
                  <w14:checkedState w14:val="0052" w14:font="Wingdings 2"/>
                  <w14:uncheckedState w14:val="00A3" w14:font="Wingdings 2"/>
                </w14:checkbox>
              </w:sdtPr>
              <w:sdtEndPr/>
              <w:sdtContent>
                <w:r w:rsidR="00E20F75">
                  <w:sym w:font="Wingdings 2" w:char="F0A3"/>
                </w:r>
              </w:sdtContent>
            </w:sdt>
          </w:p>
        </w:tc>
        <w:tc>
          <w:tcPr>
            <w:tcW w:w="612" w:type="dxa"/>
            <w:shd w:val="clear" w:color="auto" w:fill="FFFFFF"/>
            <w:vAlign w:val="center"/>
          </w:tcPr>
          <w:p w14:paraId="6E252A34" w14:textId="77777777" w:rsidR="00E20F75" w:rsidRPr="00CD2E67" w:rsidRDefault="004748C4" w:rsidP="00E20F75">
            <w:pPr>
              <w:pStyle w:val="Tabletext"/>
              <w:jc w:val="center"/>
            </w:pPr>
            <w:sdt>
              <w:sdtPr>
                <w:id w:val="-318505349"/>
                <w14:checkbox>
                  <w14:checked w14:val="0"/>
                  <w14:checkedState w14:val="0052" w14:font="Wingdings 2"/>
                  <w14:uncheckedState w14:val="00A3" w14:font="Wingdings 2"/>
                </w14:checkbox>
              </w:sdtPr>
              <w:sdtEndPr/>
              <w:sdtContent>
                <w:r w:rsidR="00E20F75" w:rsidRPr="00CC07DB">
                  <w:sym w:font="Wingdings 2" w:char="F0A3"/>
                </w:r>
              </w:sdtContent>
            </w:sdt>
          </w:p>
        </w:tc>
        <w:tc>
          <w:tcPr>
            <w:tcW w:w="612" w:type="dxa"/>
            <w:shd w:val="clear" w:color="auto" w:fill="FFFFFF"/>
            <w:vAlign w:val="center"/>
          </w:tcPr>
          <w:p w14:paraId="22D0F21F" w14:textId="77777777" w:rsidR="00E20F75" w:rsidRPr="00CD2E67" w:rsidRDefault="004748C4" w:rsidP="00E20F75">
            <w:pPr>
              <w:pStyle w:val="Tabletext"/>
              <w:jc w:val="center"/>
            </w:pPr>
            <w:sdt>
              <w:sdtPr>
                <w:id w:val="339126473"/>
                <w14:checkbox>
                  <w14:checked w14:val="0"/>
                  <w14:checkedState w14:val="0052" w14:font="Wingdings 2"/>
                  <w14:uncheckedState w14:val="00A3" w14:font="Wingdings 2"/>
                </w14:checkbox>
              </w:sdtPr>
              <w:sdtEndPr/>
              <w:sdtContent>
                <w:r w:rsidR="00E20F75">
                  <w:sym w:font="Wingdings 2" w:char="F0A3"/>
                </w:r>
              </w:sdtContent>
            </w:sdt>
          </w:p>
        </w:tc>
        <w:tc>
          <w:tcPr>
            <w:tcW w:w="4782" w:type="dxa"/>
            <w:shd w:val="clear" w:color="auto" w:fill="FFFFFF"/>
          </w:tcPr>
          <w:p w14:paraId="55BF74D4" w14:textId="2DA42CA8" w:rsidR="004F07DB" w:rsidRDefault="00E20F75" w:rsidP="004F07DB">
            <w:pPr>
              <w:pStyle w:val="Tabletext"/>
            </w:pPr>
            <w:r>
              <w:rPr>
                <w:b/>
                <w:bCs/>
              </w:rPr>
              <w:t>Use and influence of science</w:t>
            </w:r>
          </w:p>
          <w:p w14:paraId="43AD6484" w14:textId="26E86B2B" w:rsidR="00E20F75" w:rsidRPr="00E20F75" w:rsidRDefault="005E2F23" w:rsidP="005E2F23">
            <w:pPr>
              <w:pStyle w:val="Tabletext"/>
            </w:pPr>
            <w:r>
              <w:t xml:space="preserve">investigate how scientific knowledge is used by individuals and communities to identify problems, consider </w:t>
            </w:r>
            <w:proofErr w:type="gramStart"/>
            <w:r>
              <w:t>responses</w:t>
            </w:r>
            <w:proofErr w:type="gramEnd"/>
            <w:r>
              <w:t xml:space="preserve"> and make decisions AC9S5H02</w:t>
            </w:r>
          </w:p>
        </w:tc>
        <w:tc>
          <w:tcPr>
            <w:tcW w:w="549" w:type="dxa"/>
            <w:shd w:val="clear" w:color="auto" w:fill="FFFFFF"/>
            <w:vAlign w:val="center"/>
          </w:tcPr>
          <w:p w14:paraId="6DF5E89A" w14:textId="4EBCF701" w:rsidR="00E20F75" w:rsidRPr="00CD2E67" w:rsidRDefault="004748C4" w:rsidP="007320C7">
            <w:pPr>
              <w:pStyle w:val="Tabletext"/>
              <w:jc w:val="center"/>
            </w:pPr>
            <w:sdt>
              <w:sdtPr>
                <w:id w:val="-599324916"/>
                <w14:checkbox>
                  <w14:checked w14:val="0"/>
                  <w14:checkedState w14:val="0052" w14:font="Wingdings 2"/>
                  <w14:uncheckedState w14:val="00A3" w14:font="Wingdings 2"/>
                </w14:checkbox>
              </w:sdtPr>
              <w:sdtEndPr/>
              <w:sdtContent>
                <w:r w:rsidR="007320C7">
                  <w:sym w:font="Wingdings 2" w:char="F0A3"/>
                </w:r>
              </w:sdtContent>
            </w:sdt>
          </w:p>
        </w:tc>
        <w:tc>
          <w:tcPr>
            <w:tcW w:w="550" w:type="dxa"/>
            <w:shd w:val="clear" w:color="auto" w:fill="FFFFFF"/>
            <w:vAlign w:val="center"/>
          </w:tcPr>
          <w:p w14:paraId="0DE9552F" w14:textId="0BC2A806" w:rsidR="00E20F75" w:rsidRPr="00CD2E67" w:rsidRDefault="004748C4" w:rsidP="007320C7">
            <w:pPr>
              <w:pStyle w:val="Tabletext"/>
              <w:jc w:val="center"/>
            </w:pPr>
            <w:sdt>
              <w:sdtPr>
                <w:id w:val="-1449931740"/>
                <w14:checkbox>
                  <w14:checked w14:val="0"/>
                  <w14:checkedState w14:val="0052" w14:font="Wingdings 2"/>
                  <w14:uncheckedState w14:val="00A3" w14:font="Wingdings 2"/>
                </w14:checkbox>
              </w:sdtPr>
              <w:sdtEndPr/>
              <w:sdtContent>
                <w:r w:rsidR="00E20F75" w:rsidRPr="00CC07DB">
                  <w:sym w:font="Wingdings 2" w:char="F0A3"/>
                </w:r>
              </w:sdtContent>
            </w:sdt>
          </w:p>
        </w:tc>
        <w:tc>
          <w:tcPr>
            <w:tcW w:w="549" w:type="dxa"/>
            <w:shd w:val="clear" w:color="auto" w:fill="FFFFFF"/>
            <w:vAlign w:val="center"/>
          </w:tcPr>
          <w:p w14:paraId="4B759BA7" w14:textId="45B4B4D6" w:rsidR="00E20F75" w:rsidRPr="00CD2E67" w:rsidRDefault="004748C4" w:rsidP="007320C7">
            <w:pPr>
              <w:pStyle w:val="Tabletext"/>
              <w:jc w:val="center"/>
            </w:pPr>
            <w:sdt>
              <w:sdtPr>
                <w:id w:val="-343931327"/>
                <w14:checkbox>
                  <w14:checked w14:val="0"/>
                  <w14:checkedState w14:val="0052" w14:font="Wingdings 2"/>
                  <w14:uncheckedState w14:val="00A3" w14:font="Wingdings 2"/>
                </w14:checkbox>
              </w:sdtPr>
              <w:sdtEndPr/>
              <w:sdtContent>
                <w:r w:rsidR="00E20F75" w:rsidRPr="00CC07DB">
                  <w:sym w:font="Wingdings 2" w:char="F0A3"/>
                </w:r>
              </w:sdtContent>
            </w:sdt>
          </w:p>
        </w:tc>
        <w:tc>
          <w:tcPr>
            <w:tcW w:w="550" w:type="dxa"/>
            <w:shd w:val="clear" w:color="auto" w:fill="FFFFFF"/>
            <w:vAlign w:val="center"/>
          </w:tcPr>
          <w:p w14:paraId="53A57546" w14:textId="408A5A99" w:rsidR="00E20F75" w:rsidRPr="00CD2E67" w:rsidRDefault="004748C4" w:rsidP="007320C7">
            <w:pPr>
              <w:pStyle w:val="Tabletext"/>
              <w:jc w:val="center"/>
            </w:pPr>
            <w:sdt>
              <w:sdtPr>
                <w:id w:val="1045497617"/>
                <w14:checkbox>
                  <w14:checked w14:val="0"/>
                  <w14:checkedState w14:val="0052" w14:font="Wingdings 2"/>
                  <w14:uncheckedState w14:val="00A3" w14:font="Wingdings 2"/>
                </w14:checkbox>
              </w:sdtPr>
              <w:sdtEndPr/>
              <w:sdtContent>
                <w:r w:rsidR="00E20F75">
                  <w:sym w:font="Wingdings 2" w:char="F0A3"/>
                </w:r>
              </w:sdtContent>
            </w:sdt>
          </w:p>
        </w:tc>
        <w:tc>
          <w:tcPr>
            <w:tcW w:w="4642" w:type="dxa"/>
            <w:shd w:val="clear" w:color="auto" w:fill="FFFFFF"/>
          </w:tcPr>
          <w:p w14:paraId="1BE8247D" w14:textId="77777777" w:rsidR="00E20F75" w:rsidRDefault="00E20F75" w:rsidP="00E20F75">
            <w:pPr>
              <w:pStyle w:val="Tabletext"/>
            </w:pPr>
            <w:r>
              <w:rPr>
                <w:b/>
                <w:bCs/>
              </w:rPr>
              <w:t>Planning and conducting</w:t>
            </w:r>
          </w:p>
          <w:p w14:paraId="0D90DAE5" w14:textId="43187254" w:rsidR="00E20F75" w:rsidRPr="00A30528" w:rsidRDefault="005E2F23" w:rsidP="005E2F23">
            <w:pPr>
              <w:pStyle w:val="Tabletext"/>
            </w:pPr>
            <w:r>
              <w:t xml:space="preserve">plan and conduct repeatable investigations to answer questions, including, as appropriate, deciding the variables to be changed, </w:t>
            </w:r>
            <w:proofErr w:type="gramStart"/>
            <w:r>
              <w:t>measured</w:t>
            </w:r>
            <w:proofErr w:type="gramEnd"/>
            <w:r>
              <w:t xml:space="preserve"> and controlled in fair tests; describing potential risks; planning for the safe use of equipment and materials; and identifying required permissions to conduct investigations on Country/Place AC9S5I02</w:t>
            </w:r>
          </w:p>
        </w:tc>
        <w:tc>
          <w:tcPr>
            <w:tcW w:w="588" w:type="dxa"/>
            <w:shd w:val="clear" w:color="auto" w:fill="FFFFFF"/>
            <w:vAlign w:val="center"/>
          </w:tcPr>
          <w:p w14:paraId="092A3C37" w14:textId="77777777" w:rsidR="00E20F75" w:rsidRPr="00CD2E67" w:rsidRDefault="004748C4" w:rsidP="00E20F75">
            <w:pPr>
              <w:pStyle w:val="Tabletext"/>
              <w:jc w:val="center"/>
            </w:pPr>
            <w:sdt>
              <w:sdtPr>
                <w:id w:val="1228652648"/>
                <w14:checkbox>
                  <w14:checked w14:val="0"/>
                  <w14:checkedState w14:val="0052" w14:font="Wingdings 2"/>
                  <w14:uncheckedState w14:val="00A3" w14:font="Wingdings 2"/>
                </w14:checkbox>
              </w:sdtPr>
              <w:sdtEndPr/>
              <w:sdtContent>
                <w:r w:rsidR="00E20F75">
                  <w:sym w:font="Wingdings 2" w:char="F0A3"/>
                </w:r>
              </w:sdtContent>
            </w:sdt>
          </w:p>
        </w:tc>
        <w:tc>
          <w:tcPr>
            <w:tcW w:w="589" w:type="dxa"/>
            <w:shd w:val="clear" w:color="auto" w:fill="FFFFFF"/>
            <w:vAlign w:val="center"/>
          </w:tcPr>
          <w:p w14:paraId="3454C639" w14:textId="77777777" w:rsidR="00E20F75" w:rsidRPr="00CD2E67" w:rsidRDefault="004748C4" w:rsidP="00E20F75">
            <w:pPr>
              <w:pStyle w:val="Tabletext"/>
              <w:jc w:val="center"/>
            </w:pPr>
            <w:sdt>
              <w:sdtPr>
                <w:id w:val="1917044472"/>
                <w14:checkbox>
                  <w14:checked w14:val="0"/>
                  <w14:checkedState w14:val="0052" w14:font="Wingdings 2"/>
                  <w14:uncheckedState w14:val="00A3" w14:font="Wingdings 2"/>
                </w14:checkbox>
              </w:sdtPr>
              <w:sdtEndPr/>
              <w:sdtContent>
                <w:r w:rsidR="00E20F75" w:rsidRPr="00CC07DB">
                  <w:sym w:font="Wingdings 2" w:char="F0A3"/>
                </w:r>
              </w:sdtContent>
            </w:sdt>
          </w:p>
        </w:tc>
        <w:tc>
          <w:tcPr>
            <w:tcW w:w="589" w:type="dxa"/>
            <w:shd w:val="clear" w:color="auto" w:fill="FFFFFF"/>
            <w:vAlign w:val="center"/>
          </w:tcPr>
          <w:p w14:paraId="3345540C" w14:textId="77777777" w:rsidR="00E20F75" w:rsidRPr="00CD2E67" w:rsidRDefault="004748C4" w:rsidP="00E20F75">
            <w:pPr>
              <w:pStyle w:val="Tabletext"/>
              <w:jc w:val="center"/>
            </w:pPr>
            <w:sdt>
              <w:sdtPr>
                <w:id w:val="2076396534"/>
                <w14:checkbox>
                  <w14:checked w14:val="0"/>
                  <w14:checkedState w14:val="0052" w14:font="Wingdings 2"/>
                  <w14:uncheckedState w14:val="00A3" w14:font="Wingdings 2"/>
                </w14:checkbox>
              </w:sdtPr>
              <w:sdtEndPr/>
              <w:sdtContent>
                <w:r w:rsidR="00E20F75" w:rsidRPr="00CC07DB">
                  <w:sym w:font="Wingdings 2" w:char="F0A3"/>
                </w:r>
              </w:sdtContent>
            </w:sdt>
          </w:p>
        </w:tc>
        <w:tc>
          <w:tcPr>
            <w:tcW w:w="589" w:type="dxa"/>
            <w:gridSpan w:val="2"/>
            <w:shd w:val="clear" w:color="auto" w:fill="FFFFFF"/>
            <w:vAlign w:val="center"/>
          </w:tcPr>
          <w:p w14:paraId="05B613F3" w14:textId="77777777" w:rsidR="00E20F75" w:rsidRPr="00CD2E67" w:rsidRDefault="004748C4" w:rsidP="00E20F75">
            <w:pPr>
              <w:pStyle w:val="Tabletext"/>
              <w:jc w:val="center"/>
            </w:pPr>
            <w:sdt>
              <w:sdtPr>
                <w:id w:val="-1022620731"/>
                <w14:checkbox>
                  <w14:checked w14:val="0"/>
                  <w14:checkedState w14:val="0052" w14:font="Wingdings 2"/>
                  <w14:uncheckedState w14:val="00A3" w14:font="Wingdings 2"/>
                </w14:checkbox>
              </w:sdtPr>
              <w:sdtEndPr/>
              <w:sdtContent>
                <w:r w:rsidR="00E20F75">
                  <w:sym w:font="Wingdings 2" w:char="F0A3"/>
                </w:r>
              </w:sdtContent>
            </w:sdt>
          </w:p>
        </w:tc>
      </w:tr>
      <w:tr w:rsidR="00A909F5" w:rsidRPr="00CD2E67" w14:paraId="68B5D199" w14:textId="77777777" w:rsidTr="00A909F5">
        <w:trPr>
          <w:trHeight w:val="1129"/>
        </w:trPr>
        <w:tc>
          <w:tcPr>
            <w:tcW w:w="4537" w:type="dxa"/>
            <w:shd w:val="clear" w:color="auto" w:fill="FFFFFF"/>
          </w:tcPr>
          <w:p w14:paraId="444F70BD" w14:textId="77777777" w:rsidR="007320C7" w:rsidRPr="00A30528" w:rsidRDefault="007320C7" w:rsidP="00E20F75">
            <w:pPr>
              <w:pStyle w:val="Tabletext"/>
              <w:rPr>
                <w:b/>
                <w:bCs/>
              </w:rPr>
            </w:pPr>
            <w:r w:rsidRPr="00A30528">
              <w:rPr>
                <w:b/>
                <w:bCs/>
              </w:rPr>
              <w:t>Physical sciences</w:t>
            </w:r>
          </w:p>
          <w:p w14:paraId="5A5F7C63" w14:textId="60AB65C1" w:rsidR="007320C7" w:rsidRPr="00983A72" w:rsidRDefault="007320C7" w:rsidP="005E2F23">
            <w:pPr>
              <w:pStyle w:val="Tabletext"/>
            </w:pPr>
            <w:r>
              <w:t xml:space="preserve">identify sources of light, recognise that light travels in a straight path and describe how shadows are </w:t>
            </w:r>
            <w:r>
              <w:lastRenderedPageBreak/>
              <w:t>formed and light can be reflected and refracted AC9S5U03</w:t>
            </w:r>
          </w:p>
        </w:tc>
        <w:tc>
          <w:tcPr>
            <w:tcW w:w="612" w:type="dxa"/>
            <w:shd w:val="clear" w:color="auto" w:fill="FFFFFF"/>
            <w:vAlign w:val="center"/>
          </w:tcPr>
          <w:p w14:paraId="1C33DA61" w14:textId="77777777" w:rsidR="007320C7" w:rsidRPr="00CD2E67" w:rsidRDefault="004748C4" w:rsidP="00E20F75">
            <w:pPr>
              <w:pStyle w:val="Tabletext"/>
              <w:jc w:val="center"/>
            </w:pPr>
            <w:sdt>
              <w:sdtPr>
                <w:id w:val="-1509280419"/>
                <w14:checkbox>
                  <w14:checked w14:val="0"/>
                  <w14:checkedState w14:val="0052" w14:font="Wingdings 2"/>
                  <w14:uncheckedState w14:val="00A3" w14:font="Wingdings 2"/>
                </w14:checkbox>
              </w:sdtPr>
              <w:sdtEndPr/>
              <w:sdtContent>
                <w:r w:rsidR="007320C7">
                  <w:sym w:font="Wingdings 2" w:char="F0A3"/>
                </w:r>
              </w:sdtContent>
            </w:sdt>
          </w:p>
        </w:tc>
        <w:tc>
          <w:tcPr>
            <w:tcW w:w="612" w:type="dxa"/>
            <w:shd w:val="clear" w:color="auto" w:fill="FFFFFF"/>
            <w:vAlign w:val="center"/>
          </w:tcPr>
          <w:p w14:paraId="0C4D6ABF" w14:textId="77777777" w:rsidR="007320C7" w:rsidRPr="00CD2E67" w:rsidRDefault="004748C4" w:rsidP="00E20F75">
            <w:pPr>
              <w:pStyle w:val="Tabletext"/>
              <w:jc w:val="center"/>
            </w:pPr>
            <w:sdt>
              <w:sdtPr>
                <w:id w:val="-1655377922"/>
                <w14:checkbox>
                  <w14:checked w14:val="0"/>
                  <w14:checkedState w14:val="0052" w14:font="Wingdings 2"/>
                  <w14:uncheckedState w14:val="00A3" w14:font="Wingdings 2"/>
                </w14:checkbox>
              </w:sdtPr>
              <w:sdtEndPr/>
              <w:sdtContent>
                <w:r w:rsidR="007320C7">
                  <w:sym w:font="Wingdings 2" w:char="F0A3"/>
                </w:r>
              </w:sdtContent>
            </w:sdt>
          </w:p>
        </w:tc>
        <w:tc>
          <w:tcPr>
            <w:tcW w:w="612" w:type="dxa"/>
            <w:shd w:val="clear" w:color="auto" w:fill="FFFFFF"/>
            <w:vAlign w:val="center"/>
          </w:tcPr>
          <w:p w14:paraId="1104DB03" w14:textId="77777777" w:rsidR="007320C7" w:rsidRPr="00CD2E67" w:rsidRDefault="004748C4" w:rsidP="00E20F75">
            <w:pPr>
              <w:pStyle w:val="Tabletext"/>
              <w:jc w:val="center"/>
            </w:pPr>
            <w:sdt>
              <w:sdtPr>
                <w:id w:val="1637912934"/>
                <w14:checkbox>
                  <w14:checked w14:val="0"/>
                  <w14:checkedState w14:val="0052" w14:font="Wingdings 2"/>
                  <w14:uncheckedState w14:val="00A3" w14:font="Wingdings 2"/>
                </w14:checkbox>
              </w:sdtPr>
              <w:sdtEndPr/>
              <w:sdtContent>
                <w:r w:rsidR="007320C7" w:rsidRPr="00CC07DB">
                  <w:sym w:font="Wingdings 2" w:char="F0A3"/>
                </w:r>
              </w:sdtContent>
            </w:sdt>
          </w:p>
        </w:tc>
        <w:tc>
          <w:tcPr>
            <w:tcW w:w="612" w:type="dxa"/>
            <w:shd w:val="clear" w:color="auto" w:fill="FFFFFF"/>
            <w:vAlign w:val="center"/>
          </w:tcPr>
          <w:p w14:paraId="0252A95B" w14:textId="77777777" w:rsidR="007320C7" w:rsidRPr="00CD2E67" w:rsidRDefault="004748C4" w:rsidP="00E20F75">
            <w:pPr>
              <w:pStyle w:val="Tabletext"/>
              <w:jc w:val="center"/>
            </w:pPr>
            <w:sdt>
              <w:sdtPr>
                <w:id w:val="827714460"/>
                <w14:checkbox>
                  <w14:checked w14:val="0"/>
                  <w14:checkedState w14:val="0052" w14:font="Wingdings 2"/>
                  <w14:uncheckedState w14:val="00A3" w14:font="Wingdings 2"/>
                </w14:checkbox>
              </w:sdtPr>
              <w:sdtEndPr/>
              <w:sdtContent>
                <w:r w:rsidR="007320C7">
                  <w:sym w:font="Wingdings 2" w:char="F0A3"/>
                </w:r>
              </w:sdtContent>
            </w:sdt>
          </w:p>
        </w:tc>
        <w:tc>
          <w:tcPr>
            <w:tcW w:w="4782" w:type="dxa"/>
            <w:shd w:val="clear" w:color="auto" w:fill="FFFFFF"/>
          </w:tcPr>
          <w:p w14:paraId="5623982F" w14:textId="77777777" w:rsidR="007320C7" w:rsidRPr="00CD2E67" w:rsidRDefault="007320C7" w:rsidP="00E20F75">
            <w:pPr>
              <w:pStyle w:val="Tabletext"/>
              <w:jc w:val="center"/>
            </w:pPr>
          </w:p>
        </w:tc>
        <w:tc>
          <w:tcPr>
            <w:tcW w:w="549" w:type="dxa"/>
            <w:shd w:val="clear" w:color="auto" w:fill="FFFFFF"/>
          </w:tcPr>
          <w:p w14:paraId="2E9220A9" w14:textId="77777777" w:rsidR="007320C7" w:rsidRPr="00CD2E67" w:rsidRDefault="007320C7" w:rsidP="00E20F75">
            <w:pPr>
              <w:pStyle w:val="Tabletext"/>
              <w:jc w:val="center"/>
            </w:pPr>
          </w:p>
        </w:tc>
        <w:tc>
          <w:tcPr>
            <w:tcW w:w="550" w:type="dxa"/>
            <w:shd w:val="clear" w:color="auto" w:fill="FFFFFF"/>
          </w:tcPr>
          <w:p w14:paraId="36FBC837" w14:textId="77777777" w:rsidR="007320C7" w:rsidRPr="00CD2E67" w:rsidRDefault="007320C7" w:rsidP="00E20F75">
            <w:pPr>
              <w:pStyle w:val="Tabletext"/>
              <w:jc w:val="center"/>
            </w:pPr>
          </w:p>
        </w:tc>
        <w:tc>
          <w:tcPr>
            <w:tcW w:w="549" w:type="dxa"/>
            <w:shd w:val="clear" w:color="auto" w:fill="FFFFFF"/>
          </w:tcPr>
          <w:p w14:paraId="743CB121" w14:textId="77777777" w:rsidR="007320C7" w:rsidRPr="00CD2E67" w:rsidRDefault="007320C7" w:rsidP="00E20F75">
            <w:pPr>
              <w:pStyle w:val="Tabletext"/>
              <w:jc w:val="center"/>
            </w:pPr>
          </w:p>
        </w:tc>
        <w:tc>
          <w:tcPr>
            <w:tcW w:w="550" w:type="dxa"/>
            <w:shd w:val="clear" w:color="auto" w:fill="FFFFFF"/>
          </w:tcPr>
          <w:p w14:paraId="2026EAEE" w14:textId="597AC6A5" w:rsidR="007320C7" w:rsidRPr="00CD2E67" w:rsidRDefault="007320C7" w:rsidP="00E20F75">
            <w:pPr>
              <w:pStyle w:val="Tabletext"/>
              <w:jc w:val="center"/>
            </w:pPr>
          </w:p>
        </w:tc>
        <w:tc>
          <w:tcPr>
            <w:tcW w:w="4642" w:type="dxa"/>
            <w:shd w:val="clear" w:color="auto" w:fill="FFFFFF"/>
          </w:tcPr>
          <w:p w14:paraId="100F687B" w14:textId="2384B4DA" w:rsidR="007320C7" w:rsidRPr="00CD2E67" w:rsidRDefault="007320C7" w:rsidP="005E2F23">
            <w:pPr>
              <w:pStyle w:val="Tabletext"/>
            </w:pPr>
            <w:r>
              <w:t>use equipment to observe, measure and record data with reasonable precision, using digital tools as appropriate AC9S5I03</w:t>
            </w:r>
          </w:p>
        </w:tc>
        <w:tc>
          <w:tcPr>
            <w:tcW w:w="588" w:type="dxa"/>
            <w:shd w:val="clear" w:color="auto" w:fill="FFFFFF"/>
            <w:vAlign w:val="center"/>
          </w:tcPr>
          <w:p w14:paraId="3A27FD1E" w14:textId="4EFF6B67" w:rsidR="007320C7" w:rsidRPr="00CD2E67" w:rsidRDefault="004748C4" w:rsidP="00E20F75">
            <w:pPr>
              <w:pStyle w:val="Tabletext"/>
              <w:jc w:val="center"/>
            </w:pPr>
            <w:sdt>
              <w:sdtPr>
                <w:id w:val="-362669864"/>
                <w14:checkbox>
                  <w14:checked w14:val="0"/>
                  <w14:checkedState w14:val="0052" w14:font="Wingdings 2"/>
                  <w14:uncheckedState w14:val="00A3" w14:font="Wingdings 2"/>
                </w14:checkbox>
              </w:sdtPr>
              <w:sdtEndPr/>
              <w:sdtContent>
                <w:r w:rsidR="007320C7">
                  <w:sym w:font="Wingdings 2" w:char="F0A3"/>
                </w:r>
              </w:sdtContent>
            </w:sdt>
          </w:p>
        </w:tc>
        <w:tc>
          <w:tcPr>
            <w:tcW w:w="589" w:type="dxa"/>
            <w:shd w:val="clear" w:color="auto" w:fill="FFFFFF"/>
            <w:vAlign w:val="center"/>
          </w:tcPr>
          <w:p w14:paraId="2B2637D9" w14:textId="77777777" w:rsidR="007320C7" w:rsidRPr="00CD2E67" w:rsidRDefault="004748C4" w:rsidP="00E20F75">
            <w:pPr>
              <w:pStyle w:val="Tabletext"/>
              <w:jc w:val="center"/>
            </w:pPr>
            <w:sdt>
              <w:sdtPr>
                <w:id w:val="-1681960492"/>
                <w14:checkbox>
                  <w14:checked w14:val="0"/>
                  <w14:checkedState w14:val="0052" w14:font="Wingdings 2"/>
                  <w14:uncheckedState w14:val="00A3" w14:font="Wingdings 2"/>
                </w14:checkbox>
              </w:sdtPr>
              <w:sdtEndPr/>
              <w:sdtContent>
                <w:r w:rsidR="007320C7" w:rsidRPr="00CC07DB">
                  <w:sym w:font="Wingdings 2" w:char="F0A3"/>
                </w:r>
              </w:sdtContent>
            </w:sdt>
          </w:p>
        </w:tc>
        <w:tc>
          <w:tcPr>
            <w:tcW w:w="589" w:type="dxa"/>
            <w:shd w:val="clear" w:color="auto" w:fill="FFFFFF"/>
            <w:vAlign w:val="center"/>
          </w:tcPr>
          <w:p w14:paraId="74395266" w14:textId="77777777" w:rsidR="007320C7" w:rsidRPr="00CD2E67" w:rsidRDefault="004748C4" w:rsidP="00E20F75">
            <w:pPr>
              <w:pStyle w:val="Tabletext"/>
              <w:jc w:val="center"/>
            </w:pPr>
            <w:sdt>
              <w:sdtPr>
                <w:id w:val="2140833220"/>
                <w14:checkbox>
                  <w14:checked w14:val="0"/>
                  <w14:checkedState w14:val="0052" w14:font="Wingdings 2"/>
                  <w14:uncheckedState w14:val="00A3" w14:font="Wingdings 2"/>
                </w14:checkbox>
              </w:sdtPr>
              <w:sdtEndPr/>
              <w:sdtContent>
                <w:r w:rsidR="007320C7" w:rsidRPr="00CC07DB">
                  <w:sym w:font="Wingdings 2" w:char="F0A3"/>
                </w:r>
              </w:sdtContent>
            </w:sdt>
          </w:p>
        </w:tc>
        <w:tc>
          <w:tcPr>
            <w:tcW w:w="589" w:type="dxa"/>
            <w:gridSpan w:val="2"/>
            <w:shd w:val="clear" w:color="auto" w:fill="FFFFFF"/>
            <w:vAlign w:val="center"/>
          </w:tcPr>
          <w:p w14:paraId="561B19B3" w14:textId="77777777" w:rsidR="007320C7" w:rsidRPr="00CD2E67" w:rsidRDefault="004748C4" w:rsidP="00E20F75">
            <w:pPr>
              <w:pStyle w:val="Tabletext"/>
              <w:jc w:val="center"/>
            </w:pPr>
            <w:sdt>
              <w:sdtPr>
                <w:id w:val="-1372374776"/>
                <w14:checkbox>
                  <w14:checked w14:val="0"/>
                  <w14:checkedState w14:val="0052" w14:font="Wingdings 2"/>
                  <w14:uncheckedState w14:val="00A3" w14:font="Wingdings 2"/>
                </w14:checkbox>
              </w:sdtPr>
              <w:sdtEndPr/>
              <w:sdtContent>
                <w:r w:rsidR="007320C7">
                  <w:sym w:font="Wingdings 2" w:char="F0A3"/>
                </w:r>
              </w:sdtContent>
            </w:sdt>
          </w:p>
        </w:tc>
      </w:tr>
      <w:tr w:rsidR="00A909F5" w:rsidRPr="00CD2E67" w14:paraId="3A4752B5" w14:textId="77777777" w:rsidTr="00A909F5">
        <w:trPr>
          <w:trHeight w:val="253"/>
        </w:trPr>
        <w:tc>
          <w:tcPr>
            <w:tcW w:w="4537" w:type="dxa"/>
            <w:shd w:val="clear" w:color="auto" w:fill="FFFFFF"/>
          </w:tcPr>
          <w:p w14:paraId="31B0AA49" w14:textId="77777777" w:rsidR="007320C7" w:rsidRDefault="007320C7" w:rsidP="00E20F75">
            <w:pPr>
              <w:pStyle w:val="Tabletext"/>
            </w:pPr>
            <w:r>
              <w:rPr>
                <w:b/>
                <w:bCs/>
              </w:rPr>
              <w:t>Chemical sciences</w:t>
            </w:r>
          </w:p>
          <w:p w14:paraId="4AD23CEE" w14:textId="60FDCB1D" w:rsidR="007320C7" w:rsidRDefault="007320C7" w:rsidP="005E2F23">
            <w:pPr>
              <w:pStyle w:val="Tabletext"/>
            </w:pPr>
            <w:r>
              <w:t xml:space="preserve">explain observable properties of solids, </w:t>
            </w:r>
            <w:proofErr w:type="gramStart"/>
            <w:r>
              <w:t>liquids</w:t>
            </w:r>
            <w:proofErr w:type="gramEnd"/>
            <w:r>
              <w:t xml:space="preserve"> and gases by modelling the motion and arrangement of particles AC9S5U04</w:t>
            </w:r>
          </w:p>
        </w:tc>
        <w:tc>
          <w:tcPr>
            <w:tcW w:w="612" w:type="dxa"/>
            <w:shd w:val="clear" w:color="auto" w:fill="FFFFFF"/>
            <w:vAlign w:val="center"/>
          </w:tcPr>
          <w:p w14:paraId="7E784415" w14:textId="5EFCB9A8" w:rsidR="007320C7" w:rsidRDefault="004748C4" w:rsidP="00E20F75">
            <w:pPr>
              <w:pStyle w:val="Tabletext"/>
              <w:jc w:val="center"/>
            </w:pPr>
            <w:sdt>
              <w:sdtPr>
                <w:id w:val="-1497643920"/>
                <w14:checkbox>
                  <w14:checked w14:val="0"/>
                  <w14:checkedState w14:val="0052" w14:font="Wingdings 2"/>
                  <w14:uncheckedState w14:val="00A3" w14:font="Wingdings 2"/>
                </w14:checkbox>
              </w:sdtPr>
              <w:sdtEndPr/>
              <w:sdtContent>
                <w:r w:rsidR="007320C7">
                  <w:sym w:font="Wingdings 2" w:char="F0A3"/>
                </w:r>
              </w:sdtContent>
            </w:sdt>
          </w:p>
        </w:tc>
        <w:tc>
          <w:tcPr>
            <w:tcW w:w="612" w:type="dxa"/>
            <w:shd w:val="clear" w:color="auto" w:fill="FFFFFF"/>
            <w:vAlign w:val="center"/>
          </w:tcPr>
          <w:p w14:paraId="66D8E0B9" w14:textId="206B3EF2" w:rsidR="007320C7" w:rsidRDefault="004748C4" w:rsidP="00E20F75">
            <w:pPr>
              <w:pStyle w:val="Tabletext"/>
              <w:jc w:val="center"/>
            </w:pPr>
            <w:sdt>
              <w:sdtPr>
                <w:id w:val="1554975499"/>
                <w14:checkbox>
                  <w14:checked w14:val="0"/>
                  <w14:checkedState w14:val="0052" w14:font="Wingdings 2"/>
                  <w14:uncheckedState w14:val="00A3" w14:font="Wingdings 2"/>
                </w14:checkbox>
              </w:sdtPr>
              <w:sdtEndPr/>
              <w:sdtContent>
                <w:r w:rsidR="007320C7">
                  <w:sym w:font="Wingdings 2" w:char="F0A3"/>
                </w:r>
              </w:sdtContent>
            </w:sdt>
          </w:p>
        </w:tc>
        <w:tc>
          <w:tcPr>
            <w:tcW w:w="612" w:type="dxa"/>
            <w:shd w:val="clear" w:color="auto" w:fill="FFFFFF"/>
            <w:vAlign w:val="center"/>
          </w:tcPr>
          <w:p w14:paraId="2932063B" w14:textId="4D5A8661" w:rsidR="007320C7" w:rsidRDefault="004748C4" w:rsidP="00E20F75">
            <w:pPr>
              <w:pStyle w:val="Tabletext"/>
              <w:jc w:val="center"/>
            </w:pPr>
            <w:sdt>
              <w:sdtPr>
                <w:id w:val="-429358574"/>
                <w14:checkbox>
                  <w14:checked w14:val="0"/>
                  <w14:checkedState w14:val="0052" w14:font="Wingdings 2"/>
                  <w14:uncheckedState w14:val="00A3" w14:font="Wingdings 2"/>
                </w14:checkbox>
              </w:sdtPr>
              <w:sdtEndPr/>
              <w:sdtContent>
                <w:r w:rsidR="007320C7" w:rsidRPr="00CC07DB">
                  <w:sym w:font="Wingdings 2" w:char="F0A3"/>
                </w:r>
              </w:sdtContent>
            </w:sdt>
          </w:p>
        </w:tc>
        <w:tc>
          <w:tcPr>
            <w:tcW w:w="612" w:type="dxa"/>
            <w:shd w:val="clear" w:color="auto" w:fill="FFFFFF"/>
            <w:vAlign w:val="center"/>
          </w:tcPr>
          <w:p w14:paraId="5B95BAAA" w14:textId="24E2277C" w:rsidR="007320C7" w:rsidRDefault="004748C4" w:rsidP="00E20F75">
            <w:pPr>
              <w:pStyle w:val="Tabletext"/>
              <w:jc w:val="center"/>
            </w:pPr>
            <w:sdt>
              <w:sdtPr>
                <w:id w:val="1006711761"/>
                <w14:checkbox>
                  <w14:checked w14:val="0"/>
                  <w14:checkedState w14:val="0052" w14:font="Wingdings 2"/>
                  <w14:uncheckedState w14:val="00A3" w14:font="Wingdings 2"/>
                </w14:checkbox>
              </w:sdtPr>
              <w:sdtEndPr/>
              <w:sdtContent>
                <w:r w:rsidR="007320C7">
                  <w:sym w:font="Wingdings 2" w:char="F0A3"/>
                </w:r>
              </w:sdtContent>
            </w:sdt>
          </w:p>
        </w:tc>
        <w:tc>
          <w:tcPr>
            <w:tcW w:w="4782" w:type="dxa"/>
            <w:shd w:val="clear" w:color="auto" w:fill="FFFFFF"/>
          </w:tcPr>
          <w:p w14:paraId="6BF10DC1" w14:textId="77777777" w:rsidR="007320C7" w:rsidRPr="00CD2E67" w:rsidRDefault="007320C7" w:rsidP="00E20F75">
            <w:pPr>
              <w:pStyle w:val="Tabletext"/>
              <w:jc w:val="center"/>
            </w:pPr>
          </w:p>
        </w:tc>
        <w:tc>
          <w:tcPr>
            <w:tcW w:w="549" w:type="dxa"/>
            <w:shd w:val="clear" w:color="auto" w:fill="FFFFFF"/>
          </w:tcPr>
          <w:p w14:paraId="19A99090" w14:textId="77777777" w:rsidR="007320C7" w:rsidRPr="00CD2E67" w:rsidRDefault="007320C7" w:rsidP="00E20F75">
            <w:pPr>
              <w:pStyle w:val="Tabletext"/>
              <w:jc w:val="center"/>
            </w:pPr>
          </w:p>
        </w:tc>
        <w:tc>
          <w:tcPr>
            <w:tcW w:w="550" w:type="dxa"/>
            <w:shd w:val="clear" w:color="auto" w:fill="FFFFFF"/>
          </w:tcPr>
          <w:p w14:paraId="191BAA13" w14:textId="77777777" w:rsidR="007320C7" w:rsidRPr="00CD2E67" w:rsidRDefault="007320C7" w:rsidP="00E20F75">
            <w:pPr>
              <w:pStyle w:val="Tabletext"/>
              <w:jc w:val="center"/>
            </w:pPr>
          </w:p>
        </w:tc>
        <w:tc>
          <w:tcPr>
            <w:tcW w:w="549" w:type="dxa"/>
            <w:shd w:val="clear" w:color="auto" w:fill="FFFFFF"/>
          </w:tcPr>
          <w:p w14:paraId="55585280" w14:textId="77777777" w:rsidR="007320C7" w:rsidRPr="00CD2E67" w:rsidRDefault="007320C7" w:rsidP="00E20F75">
            <w:pPr>
              <w:pStyle w:val="Tabletext"/>
              <w:jc w:val="center"/>
            </w:pPr>
          </w:p>
        </w:tc>
        <w:tc>
          <w:tcPr>
            <w:tcW w:w="550" w:type="dxa"/>
            <w:shd w:val="clear" w:color="auto" w:fill="FFFFFF"/>
          </w:tcPr>
          <w:p w14:paraId="1A26ECA5" w14:textId="2A3C7213" w:rsidR="007320C7" w:rsidRPr="00CD2E67" w:rsidRDefault="007320C7" w:rsidP="00E20F75">
            <w:pPr>
              <w:pStyle w:val="Tabletext"/>
              <w:jc w:val="center"/>
            </w:pPr>
          </w:p>
        </w:tc>
        <w:tc>
          <w:tcPr>
            <w:tcW w:w="4642" w:type="dxa"/>
            <w:shd w:val="clear" w:color="auto" w:fill="FFFFFF"/>
          </w:tcPr>
          <w:p w14:paraId="72C30238" w14:textId="27D67CFC" w:rsidR="007320C7" w:rsidRDefault="007320C7" w:rsidP="00E20F75">
            <w:pPr>
              <w:pStyle w:val="Tabletext"/>
              <w:rPr>
                <w:b/>
                <w:bCs/>
              </w:rPr>
            </w:pPr>
            <w:r>
              <w:rPr>
                <w:b/>
                <w:bCs/>
              </w:rPr>
              <w:t xml:space="preserve">Processing, </w:t>
            </w:r>
            <w:proofErr w:type="gramStart"/>
            <w:r>
              <w:rPr>
                <w:b/>
                <w:bCs/>
              </w:rPr>
              <w:t>modelling</w:t>
            </w:r>
            <w:proofErr w:type="gramEnd"/>
            <w:r>
              <w:rPr>
                <w:b/>
                <w:bCs/>
              </w:rPr>
              <w:t xml:space="preserve"> and analysing</w:t>
            </w:r>
          </w:p>
          <w:p w14:paraId="62512418" w14:textId="075DBE0D" w:rsidR="007320C7" w:rsidRPr="002854D1" w:rsidRDefault="007320C7" w:rsidP="005E2F23">
            <w:pPr>
              <w:pStyle w:val="Tabletext"/>
            </w:pPr>
            <w:r>
              <w:t xml:space="preserve">construct and use appropriate representations, including tables, graphs and visual or physical models, to organise and process data and information and describe patterns, </w:t>
            </w:r>
            <w:proofErr w:type="gramStart"/>
            <w:r>
              <w:t>trends</w:t>
            </w:r>
            <w:proofErr w:type="gramEnd"/>
            <w:r>
              <w:t xml:space="preserve"> and relationships AC9S5I04</w:t>
            </w:r>
          </w:p>
        </w:tc>
        <w:tc>
          <w:tcPr>
            <w:tcW w:w="588" w:type="dxa"/>
            <w:shd w:val="clear" w:color="auto" w:fill="FFFFFF"/>
            <w:vAlign w:val="center"/>
          </w:tcPr>
          <w:p w14:paraId="5DE2A8B9" w14:textId="779743EA" w:rsidR="007320C7" w:rsidRDefault="004748C4" w:rsidP="00E20F75">
            <w:pPr>
              <w:pStyle w:val="Tabletext"/>
              <w:jc w:val="center"/>
            </w:pPr>
            <w:sdt>
              <w:sdtPr>
                <w:id w:val="673459898"/>
                <w14:checkbox>
                  <w14:checked w14:val="0"/>
                  <w14:checkedState w14:val="0052" w14:font="Wingdings 2"/>
                  <w14:uncheckedState w14:val="00A3" w14:font="Wingdings 2"/>
                </w14:checkbox>
              </w:sdtPr>
              <w:sdtEndPr/>
              <w:sdtContent>
                <w:r w:rsidR="007320C7">
                  <w:sym w:font="Wingdings 2" w:char="F0A3"/>
                </w:r>
              </w:sdtContent>
            </w:sdt>
          </w:p>
        </w:tc>
        <w:tc>
          <w:tcPr>
            <w:tcW w:w="589" w:type="dxa"/>
            <w:shd w:val="clear" w:color="auto" w:fill="FFFFFF"/>
            <w:vAlign w:val="center"/>
          </w:tcPr>
          <w:p w14:paraId="5B6FB2A6" w14:textId="10F8B970" w:rsidR="007320C7" w:rsidRDefault="004748C4" w:rsidP="00E20F75">
            <w:pPr>
              <w:pStyle w:val="Tabletext"/>
              <w:jc w:val="center"/>
            </w:pPr>
            <w:sdt>
              <w:sdtPr>
                <w:id w:val="-602036115"/>
                <w14:checkbox>
                  <w14:checked w14:val="0"/>
                  <w14:checkedState w14:val="0052" w14:font="Wingdings 2"/>
                  <w14:uncheckedState w14:val="00A3" w14:font="Wingdings 2"/>
                </w14:checkbox>
              </w:sdtPr>
              <w:sdtEndPr/>
              <w:sdtContent>
                <w:r w:rsidR="007320C7" w:rsidRPr="00CC07DB">
                  <w:sym w:font="Wingdings 2" w:char="F0A3"/>
                </w:r>
              </w:sdtContent>
            </w:sdt>
          </w:p>
        </w:tc>
        <w:tc>
          <w:tcPr>
            <w:tcW w:w="589" w:type="dxa"/>
            <w:shd w:val="clear" w:color="auto" w:fill="FFFFFF"/>
            <w:vAlign w:val="center"/>
          </w:tcPr>
          <w:p w14:paraId="6725644B" w14:textId="30EEAD45" w:rsidR="007320C7" w:rsidRDefault="004748C4" w:rsidP="00E20F75">
            <w:pPr>
              <w:pStyle w:val="Tabletext"/>
              <w:jc w:val="center"/>
            </w:pPr>
            <w:sdt>
              <w:sdtPr>
                <w:id w:val="-883020786"/>
                <w14:checkbox>
                  <w14:checked w14:val="0"/>
                  <w14:checkedState w14:val="0052" w14:font="Wingdings 2"/>
                  <w14:uncheckedState w14:val="00A3" w14:font="Wingdings 2"/>
                </w14:checkbox>
              </w:sdtPr>
              <w:sdtEndPr/>
              <w:sdtContent>
                <w:r w:rsidR="007320C7" w:rsidRPr="00CC07DB">
                  <w:sym w:font="Wingdings 2" w:char="F0A3"/>
                </w:r>
              </w:sdtContent>
            </w:sdt>
          </w:p>
        </w:tc>
        <w:tc>
          <w:tcPr>
            <w:tcW w:w="589" w:type="dxa"/>
            <w:gridSpan w:val="2"/>
            <w:shd w:val="clear" w:color="auto" w:fill="FFFFFF"/>
            <w:vAlign w:val="center"/>
          </w:tcPr>
          <w:p w14:paraId="208570DB" w14:textId="15FDB512" w:rsidR="007320C7" w:rsidRDefault="004748C4" w:rsidP="00E20F75">
            <w:pPr>
              <w:pStyle w:val="Tabletext"/>
              <w:jc w:val="center"/>
            </w:pPr>
            <w:sdt>
              <w:sdtPr>
                <w:id w:val="1641529400"/>
                <w14:checkbox>
                  <w14:checked w14:val="0"/>
                  <w14:checkedState w14:val="0052" w14:font="Wingdings 2"/>
                  <w14:uncheckedState w14:val="00A3" w14:font="Wingdings 2"/>
                </w14:checkbox>
              </w:sdtPr>
              <w:sdtEndPr/>
              <w:sdtContent>
                <w:r w:rsidR="007320C7">
                  <w:sym w:font="Wingdings 2" w:char="F0A3"/>
                </w:r>
              </w:sdtContent>
            </w:sdt>
          </w:p>
        </w:tc>
      </w:tr>
      <w:tr w:rsidR="00A909F5" w:rsidRPr="00CD2E67" w14:paraId="04790EE8" w14:textId="77777777" w:rsidTr="00A909F5">
        <w:trPr>
          <w:trHeight w:val="253"/>
        </w:trPr>
        <w:tc>
          <w:tcPr>
            <w:tcW w:w="4537" w:type="dxa"/>
            <w:shd w:val="clear" w:color="auto" w:fill="FFFFFF"/>
          </w:tcPr>
          <w:p w14:paraId="23B65DC7" w14:textId="77777777" w:rsidR="007320C7" w:rsidRDefault="007320C7" w:rsidP="00E20F75">
            <w:pPr>
              <w:pStyle w:val="Tabletext"/>
              <w:jc w:val="center"/>
            </w:pPr>
          </w:p>
        </w:tc>
        <w:tc>
          <w:tcPr>
            <w:tcW w:w="612" w:type="dxa"/>
            <w:shd w:val="clear" w:color="auto" w:fill="FFFFFF"/>
          </w:tcPr>
          <w:p w14:paraId="2638688C" w14:textId="77777777" w:rsidR="007320C7" w:rsidRDefault="007320C7" w:rsidP="00E20F75">
            <w:pPr>
              <w:pStyle w:val="Tabletext"/>
              <w:jc w:val="center"/>
            </w:pPr>
          </w:p>
        </w:tc>
        <w:tc>
          <w:tcPr>
            <w:tcW w:w="612" w:type="dxa"/>
            <w:shd w:val="clear" w:color="auto" w:fill="FFFFFF"/>
          </w:tcPr>
          <w:p w14:paraId="5D0F80C0" w14:textId="77777777" w:rsidR="007320C7" w:rsidRDefault="007320C7" w:rsidP="00E20F75">
            <w:pPr>
              <w:pStyle w:val="Tabletext"/>
              <w:jc w:val="center"/>
            </w:pPr>
          </w:p>
        </w:tc>
        <w:tc>
          <w:tcPr>
            <w:tcW w:w="612" w:type="dxa"/>
            <w:shd w:val="clear" w:color="auto" w:fill="FFFFFF"/>
          </w:tcPr>
          <w:p w14:paraId="36CB20F0" w14:textId="77777777" w:rsidR="007320C7" w:rsidRDefault="007320C7" w:rsidP="00E20F75">
            <w:pPr>
              <w:pStyle w:val="Tabletext"/>
              <w:jc w:val="center"/>
            </w:pPr>
          </w:p>
        </w:tc>
        <w:tc>
          <w:tcPr>
            <w:tcW w:w="612" w:type="dxa"/>
            <w:shd w:val="clear" w:color="auto" w:fill="FFFFFF"/>
          </w:tcPr>
          <w:p w14:paraId="181AAB0D" w14:textId="4C66ED9C" w:rsidR="007320C7" w:rsidRDefault="007320C7" w:rsidP="00E20F75">
            <w:pPr>
              <w:pStyle w:val="Tabletext"/>
              <w:jc w:val="center"/>
            </w:pPr>
          </w:p>
        </w:tc>
        <w:tc>
          <w:tcPr>
            <w:tcW w:w="4782" w:type="dxa"/>
            <w:shd w:val="clear" w:color="auto" w:fill="FFFFFF"/>
          </w:tcPr>
          <w:p w14:paraId="5DC90DA3" w14:textId="77777777" w:rsidR="007320C7" w:rsidRPr="00CD2E67" w:rsidRDefault="007320C7" w:rsidP="00E20F75">
            <w:pPr>
              <w:pStyle w:val="Tabletext"/>
              <w:jc w:val="center"/>
            </w:pPr>
          </w:p>
        </w:tc>
        <w:tc>
          <w:tcPr>
            <w:tcW w:w="549" w:type="dxa"/>
            <w:shd w:val="clear" w:color="auto" w:fill="FFFFFF"/>
          </w:tcPr>
          <w:p w14:paraId="051D1197" w14:textId="77777777" w:rsidR="007320C7" w:rsidRPr="00CD2E67" w:rsidRDefault="007320C7" w:rsidP="00E20F75">
            <w:pPr>
              <w:pStyle w:val="Tabletext"/>
              <w:jc w:val="center"/>
            </w:pPr>
          </w:p>
        </w:tc>
        <w:tc>
          <w:tcPr>
            <w:tcW w:w="550" w:type="dxa"/>
            <w:shd w:val="clear" w:color="auto" w:fill="FFFFFF"/>
          </w:tcPr>
          <w:p w14:paraId="47388C7F" w14:textId="77777777" w:rsidR="007320C7" w:rsidRPr="00CD2E67" w:rsidRDefault="007320C7" w:rsidP="00E20F75">
            <w:pPr>
              <w:pStyle w:val="Tabletext"/>
              <w:jc w:val="center"/>
            </w:pPr>
          </w:p>
        </w:tc>
        <w:tc>
          <w:tcPr>
            <w:tcW w:w="549" w:type="dxa"/>
            <w:shd w:val="clear" w:color="auto" w:fill="FFFFFF"/>
          </w:tcPr>
          <w:p w14:paraId="5F72B848" w14:textId="77777777" w:rsidR="007320C7" w:rsidRPr="00CD2E67" w:rsidRDefault="007320C7" w:rsidP="00E20F75">
            <w:pPr>
              <w:pStyle w:val="Tabletext"/>
              <w:jc w:val="center"/>
            </w:pPr>
          </w:p>
        </w:tc>
        <w:tc>
          <w:tcPr>
            <w:tcW w:w="550" w:type="dxa"/>
            <w:shd w:val="clear" w:color="auto" w:fill="FFFFFF"/>
          </w:tcPr>
          <w:p w14:paraId="5220D9F4" w14:textId="7B288D7E" w:rsidR="007320C7" w:rsidRPr="00CD2E67" w:rsidRDefault="007320C7" w:rsidP="00E20F75">
            <w:pPr>
              <w:pStyle w:val="Tabletext"/>
              <w:jc w:val="center"/>
            </w:pPr>
          </w:p>
        </w:tc>
        <w:tc>
          <w:tcPr>
            <w:tcW w:w="4642" w:type="dxa"/>
            <w:shd w:val="clear" w:color="auto" w:fill="FFFFFF"/>
          </w:tcPr>
          <w:p w14:paraId="5E14B1E9" w14:textId="77777777" w:rsidR="007320C7" w:rsidRDefault="007320C7" w:rsidP="00E20F75">
            <w:pPr>
              <w:pStyle w:val="Tabletext"/>
            </w:pPr>
            <w:r>
              <w:rPr>
                <w:b/>
                <w:bCs/>
              </w:rPr>
              <w:t>Evaluating</w:t>
            </w:r>
          </w:p>
          <w:p w14:paraId="51564360" w14:textId="7B71A87E" w:rsidR="007320C7" w:rsidRPr="00A30528" w:rsidRDefault="007320C7" w:rsidP="005E2F23">
            <w:pPr>
              <w:pStyle w:val="Tabletext"/>
            </w:pPr>
            <w:r>
              <w:t xml:space="preserve">compare methods and findings with those of others, recognise possible sources of error, pose questions for further </w:t>
            </w:r>
            <w:proofErr w:type="gramStart"/>
            <w:r>
              <w:t>investigation</w:t>
            </w:r>
            <w:proofErr w:type="gramEnd"/>
            <w:r>
              <w:t xml:space="preserve"> and select evidence to draw reasoned conclusions AC9S5I05</w:t>
            </w:r>
          </w:p>
        </w:tc>
        <w:tc>
          <w:tcPr>
            <w:tcW w:w="588" w:type="dxa"/>
            <w:shd w:val="clear" w:color="auto" w:fill="FFFFFF"/>
            <w:vAlign w:val="center"/>
          </w:tcPr>
          <w:p w14:paraId="75639CA1" w14:textId="158DA43D" w:rsidR="007320C7" w:rsidRDefault="004748C4" w:rsidP="00E20F75">
            <w:pPr>
              <w:pStyle w:val="Tabletext"/>
              <w:jc w:val="center"/>
            </w:pPr>
            <w:sdt>
              <w:sdtPr>
                <w:id w:val="-785271980"/>
                <w14:checkbox>
                  <w14:checked w14:val="0"/>
                  <w14:checkedState w14:val="0052" w14:font="Wingdings 2"/>
                  <w14:uncheckedState w14:val="00A3" w14:font="Wingdings 2"/>
                </w14:checkbox>
              </w:sdtPr>
              <w:sdtEndPr/>
              <w:sdtContent>
                <w:r w:rsidR="007320C7">
                  <w:sym w:font="Wingdings 2" w:char="F0A3"/>
                </w:r>
              </w:sdtContent>
            </w:sdt>
          </w:p>
        </w:tc>
        <w:tc>
          <w:tcPr>
            <w:tcW w:w="589" w:type="dxa"/>
            <w:shd w:val="clear" w:color="auto" w:fill="FFFFFF"/>
            <w:vAlign w:val="center"/>
          </w:tcPr>
          <w:p w14:paraId="097CB5C4" w14:textId="1107C202" w:rsidR="007320C7" w:rsidRDefault="004748C4" w:rsidP="00E20F75">
            <w:pPr>
              <w:pStyle w:val="Tabletext"/>
              <w:jc w:val="center"/>
            </w:pPr>
            <w:sdt>
              <w:sdtPr>
                <w:id w:val="208462984"/>
                <w14:checkbox>
                  <w14:checked w14:val="0"/>
                  <w14:checkedState w14:val="0052" w14:font="Wingdings 2"/>
                  <w14:uncheckedState w14:val="00A3" w14:font="Wingdings 2"/>
                </w14:checkbox>
              </w:sdtPr>
              <w:sdtEndPr/>
              <w:sdtContent>
                <w:r w:rsidR="007320C7" w:rsidRPr="00CC07DB">
                  <w:sym w:font="Wingdings 2" w:char="F0A3"/>
                </w:r>
              </w:sdtContent>
            </w:sdt>
          </w:p>
        </w:tc>
        <w:tc>
          <w:tcPr>
            <w:tcW w:w="589" w:type="dxa"/>
            <w:shd w:val="clear" w:color="auto" w:fill="FFFFFF"/>
            <w:vAlign w:val="center"/>
          </w:tcPr>
          <w:p w14:paraId="1055DBA0" w14:textId="71AA79E6" w:rsidR="007320C7" w:rsidRDefault="004748C4" w:rsidP="00E20F75">
            <w:pPr>
              <w:pStyle w:val="Tabletext"/>
              <w:jc w:val="center"/>
            </w:pPr>
            <w:sdt>
              <w:sdtPr>
                <w:id w:val="-1385482657"/>
                <w14:checkbox>
                  <w14:checked w14:val="0"/>
                  <w14:checkedState w14:val="0052" w14:font="Wingdings 2"/>
                  <w14:uncheckedState w14:val="00A3" w14:font="Wingdings 2"/>
                </w14:checkbox>
              </w:sdtPr>
              <w:sdtEndPr/>
              <w:sdtContent>
                <w:r w:rsidR="007320C7" w:rsidRPr="00CC07DB">
                  <w:sym w:font="Wingdings 2" w:char="F0A3"/>
                </w:r>
              </w:sdtContent>
            </w:sdt>
          </w:p>
        </w:tc>
        <w:tc>
          <w:tcPr>
            <w:tcW w:w="589" w:type="dxa"/>
            <w:gridSpan w:val="2"/>
            <w:shd w:val="clear" w:color="auto" w:fill="FFFFFF"/>
            <w:vAlign w:val="center"/>
          </w:tcPr>
          <w:p w14:paraId="48D73E2D" w14:textId="34136F15" w:rsidR="007320C7" w:rsidRDefault="004748C4" w:rsidP="00E20F75">
            <w:pPr>
              <w:pStyle w:val="Tabletext"/>
              <w:jc w:val="center"/>
            </w:pPr>
            <w:sdt>
              <w:sdtPr>
                <w:id w:val="1012182586"/>
                <w14:checkbox>
                  <w14:checked w14:val="0"/>
                  <w14:checkedState w14:val="0052" w14:font="Wingdings 2"/>
                  <w14:uncheckedState w14:val="00A3" w14:font="Wingdings 2"/>
                </w14:checkbox>
              </w:sdtPr>
              <w:sdtEndPr/>
              <w:sdtContent>
                <w:r w:rsidR="007320C7">
                  <w:sym w:font="Wingdings 2" w:char="F0A3"/>
                </w:r>
              </w:sdtContent>
            </w:sdt>
          </w:p>
        </w:tc>
      </w:tr>
      <w:tr w:rsidR="00A909F5" w:rsidRPr="00CD2E67" w14:paraId="3F315DA0" w14:textId="77777777" w:rsidTr="00A909F5">
        <w:trPr>
          <w:trHeight w:val="253"/>
        </w:trPr>
        <w:tc>
          <w:tcPr>
            <w:tcW w:w="4537" w:type="dxa"/>
            <w:shd w:val="clear" w:color="auto" w:fill="FFFFFF"/>
          </w:tcPr>
          <w:p w14:paraId="79829639" w14:textId="77777777" w:rsidR="007320C7" w:rsidRDefault="007320C7" w:rsidP="00E20F75">
            <w:pPr>
              <w:pStyle w:val="Tabletext"/>
              <w:jc w:val="center"/>
            </w:pPr>
          </w:p>
        </w:tc>
        <w:tc>
          <w:tcPr>
            <w:tcW w:w="612" w:type="dxa"/>
            <w:shd w:val="clear" w:color="auto" w:fill="FFFFFF"/>
          </w:tcPr>
          <w:p w14:paraId="21C9FE6C" w14:textId="77777777" w:rsidR="007320C7" w:rsidRDefault="007320C7" w:rsidP="00E20F75">
            <w:pPr>
              <w:pStyle w:val="Tabletext"/>
              <w:jc w:val="center"/>
            </w:pPr>
          </w:p>
        </w:tc>
        <w:tc>
          <w:tcPr>
            <w:tcW w:w="612" w:type="dxa"/>
            <w:shd w:val="clear" w:color="auto" w:fill="FFFFFF"/>
          </w:tcPr>
          <w:p w14:paraId="5D32367F" w14:textId="77777777" w:rsidR="007320C7" w:rsidRDefault="007320C7" w:rsidP="00E20F75">
            <w:pPr>
              <w:pStyle w:val="Tabletext"/>
              <w:jc w:val="center"/>
            </w:pPr>
          </w:p>
        </w:tc>
        <w:tc>
          <w:tcPr>
            <w:tcW w:w="612" w:type="dxa"/>
            <w:shd w:val="clear" w:color="auto" w:fill="FFFFFF"/>
          </w:tcPr>
          <w:p w14:paraId="6A6187FE" w14:textId="77777777" w:rsidR="007320C7" w:rsidRDefault="007320C7" w:rsidP="00E20F75">
            <w:pPr>
              <w:pStyle w:val="Tabletext"/>
              <w:jc w:val="center"/>
            </w:pPr>
          </w:p>
        </w:tc>
        <w:tc>
          <w:tcPr>
            <w:tcW w:w="612" w:type="dxa"/>
            <w:shd w:val="clear" w:color="auto" w:fill="FFFFFF"/>
          </w:tcPr>
          <w:p w14:paraId="6CE7BAB4" w14:textId="743D94CE" w:rsidR="007320C7" w:rsidRDefault="007320C7" w:rsidP="00E20F75">
            <w:pPr>
              <w:pStyle w:val="Tabletext"/>
              <w:jc w:val="center"/>
            </w:pPr>
          </w:p>
        </w:tc>
        <w:tc>
          <w:tcPr>
            <w:tcW w:w="4782" w:type="dxa"/>
            <w:shd w:val="clear" w:color="auto" w:fill="FFFFFF"/>
          </w:tcPr>
          <w:p w14:paraId="2EFE467F" w14:textId="77777777" w:rsidR="007320C7" w:rsidRPr="00CD2E67" w:rsidRDefault="007320C7" w:rsidP="00E20F75">
            <w:pPr>
              <w:pStyle w:val="Tabletext"/>
              <w:jc w:val="center"/>
            </w:pPr>
          </w:p>
        </w:tc>
        <w:tc>
          <w:tcPr>
            <w:tcW w:w="549" w:type="dxa"/>
            <w:shd w:val="clear" w:color="auto" w:fill="FFFFFF"/>
          </w:tcPr>
          <w:p w14:paraId="6BE34F4D" w14:textId="77777777" w:rsidR="007320C7" w:rsidRPr="00CD2E67" w:rsidRDefault="007320C7" w:rsidP="00E20F75">
            <w:pPr>
              <w:pStyle w:val="Tabletext"/>
              <w:jc w:val="center"/>
            </w:pPr>
          </w:p>
        </w:tc>
        <w:tc>
          <w:tcPr>
            <w:tcW w:w="550" w:type="dxa"/>
            <w:shd w:val="clear" w:color="auto" w:fill="FFFFFF"/>
          </w:tcPr>
          <w:p w14:paraId="0A661CA9" w14:textId="77777777" w:rsidR="007320C7" w:rsidRPr="00CD2E67" w:rsidRDefault="007320C7" w:rsidP="00E20F75">
            <w:pPr>
              <w:pStyle w:val="Tabletext"/>
              <w:jc w:val="center"/>
            </w:pPr>
          </w:p>
        </w:tc>
        <w:tc>
          <w:tcPr>
            <w:tcW w:w="549" w:type="dxa"/>
            <w:shd w:val="clear" w:color="auto" w:fill="FFFFFF"/>
          </w:tcPr>
          <w:p w14:paraId="0A66313A" w14:textId="77777777" w:rsidR="007320C7" w:rsidRPr="00CD2E67" w:rsidRDefault="007320C7" w:rsidP="00E20F75">
            <w:pPr>
              <w:pStyle w:val="Tabletext"/>
              <w:jc w:val="center"/>
            </w:pPr>
          </w:p>
        </w:tc>
        <w:tc>
          <w:tcPr>
            <w:tcW w:w="550" w:type="dxa"/>
            <w:shd w:val="clear" w:color="auto" w:fill="FFFFFF"/>
          </w:tcPr>
          <w:p w14:paraId="10F2841A" w14:textId="34E42222" w:rsidR="007320C7" w:rsidRPr="00CD2E67" w:rsidRDefault="007320C7" w:rsidP="00E20F75">
            <w:pPr>
              <w:pStyle w:val="Tabletext"/>
              <w:jc w:val="center"/>
            </w:pPr>
          </w:p>
        </w:tc>
        <w:tc>
          <w:tcPr>
            <w:tcW w:w="4642" w:type="dxa"/>
            <w:shd w:val="clear" w:color="auto" w:fill="FFFFFF"/>
          </w:tcPr>
          <w:p w14:paraId="120E0AAF" w14:textId="77777777" w:rsidR="007320C7" w:rsidRDefault="007320C7" w:rsidP="00E20F75">
            <w:pPr>
              <w:pStyle w:val="Tabletext"/>
              <w:rPr>
                <w:b/>
                <w:bCs/>
              </w:rPr>
            </w:pPr>
            <w:r>
              <w:rPr>
                <w:b/>
                <w:bCs/>
              </w:rPr>
              <w:t>Communicating</w:t>
            </w:r>
          </w:p>
          <w:p w14:paraId="42C2A4E6" w14:textId="43244857" w:rsidR="007320C7" w:rsidRPr="002854D1" w:rsidRDefault="007320C7" w:rsidP="005E2F23">
            <w:pPr>
              <w:pStyle w:val="Tabletext"/>
            </w:pPr>
            <w:r>
              <w:t>write and create texts to communicate ideas and findings for specific purposes and audiences, including selection of language features, using digital tools as appropriate AC9S5I06</w:t>
            </w:r>
          </w:p>
        </w:tc>
        <w:tc>
          <w:tcPr>
            <w:tcW w:w="588" w:type="dxa"/>
            <w:shd w:val="clear" w:color="auto" w:fill="FFFFFF"/>
            <w:vAlign w:val="center"/>
          </w:tcPr>
          <w:p w14:paraId="403CE206" w14:textId="7FFB947D" w:rsidR="007320C7" w:rsidRDefault="004748C4" w:rsidP="00E20F75">
            <w:pPr>
              <w:pStyle w:val="Tabletext"/>
              <w:jc w:val="center"/>
            </w:pPr>
            <w:sdt>
              <w:sdtPr>
                <w:id w:val="1908493500"/>
                <w14:checkbox>
                  <w14:checked w14:val="0"/>
                  <w14:checkedState w14:val="0052" w14:font="Wingdings 2"/>
                  <w14:uncheckedState w14:val="00A3" w14:font="Wingdings 2"/>
                </w14:checkbox>
              </w:sdtPr>
              <w:sdtEndPr/>
              <w:sdtContent>
                <w:r w:rsidR="007320C7">
                  <w:sym w:font="Wingdings 2" w:char="F0A3"/>
                </w:r>
              </w:sdtContent>
            </w:sdt>
          </w:p>
        </w:tc>
        <w:tc>
          <w:tcPr>
            <w:tcW w:w="589" w:type="dxa"/>
            <w:shd w:val="clear" w:color="auto" w:fill="FFFFFF"/>
            <w:vAlign w:val="center"/>
          </w:tcPr>
          <w:p w14:paraId="7AB7CB2E" w14:textId="717C7C50" w:rsidR="007320C7" w:rsidRDefault="004748C4" w:rsidP="00E20F75">
            <w:pPr>
              <w:pStyle w:val="Tabletext"/>
              <w:jc w:val="center"/>
            </w:pPr>
            <w:sdt>
              <w:sdtPr>
                <w:id w:val="449442147"/>
                <w14:checkbox>
                  <w14:checked w14:val="0"/>
                  <w14:checkedState w14:val="0052" w14:font="Wingdings 2"/>
                  <w14:uncheckedState w14:val="00A3" w14:font="Wingdings 2"/>
                </w14:checkbox>
              </w:sdtPr>
              <w:sdtEndPr/>
              <w:sdtContent>
                <w:r w:rsidR="007320C7" w:rsidRPr="00CC07DB">
                  <w:sym w:font="Wingdings 2" w:char="F0A3"/>
                </w:r>
              </w:sdtContent>
            </w:sdt>
          </w:p>
        </w:tc>
        <w:tc>
          <w:tcPr>
            <w:tcW w:w="589" w:type="dxa"/>
            <w:shd w:val="clear" w:color="auto" w:fill="FFFFFF"/>
            <w:vAlign w:val="center"/>
          </w:tcPr>
          <w:p w14:paraId="77FA9D17" w14:textId="4FBA0179" w:rsidR="007320C7" w:rsidRDefault="004748C4" w:rsidP="00E20F75">
            <w:pPr>
              <w:pStyle w:val="Tabletext"/>
              <w:jc w:val="center"/>
            </w:pPr>
            <w:sdt>
              <w:sdtPr>
                <w:id w:val="-912154742"/>
                <w14:checkbox>
                  <w14:checked w14:val="0"/>
                  <w14:checkedState w14:val="0052" w14:font="Wingdings 2"/>
                  <w14:uncheckedState w14:val="00A3" w14:font="Wingdings 2"/>
                </w14:checkbox>
              </w:sdtPr>
              <w:sdtEndPr/>
              <w:sdtContent>
                <w:r w:rsidR="007320C7" w:rsidRPr="00CC07DB">
                  <w:sym w:font="Wingdings 2" w:char="F0A3"/>
                </w:r>
              </w:sdtContent>
            </w:sdt>
          </w:p>
        </w:tc>
        <w:tc>
          <w:tcPr>
            <w:tcW w:w="589" w:type="dxa"/>
            <w:gridSpan w:val="2"/>
            <w:shd w:val="clear" w:color="auto" w:fill="FFFFFF"/>
            <w:vAlign w:val="center"/>
          </w:tcPr>
          <w:p w14:paraId="64698572" w14:textId="2DD754E7" w:rsidR="007320C7" w:rsidRDefault="004748C4" w:rsidP="00E20F75">
            <w:pPr>
              <w:pStyle w:val="Tabletext"/>
              <w:jc w:val="center"/>
            </w:pPr>
            <w:sdt>
              <w:sdtPr>
                <w:id w:val="-944774146"/>
                <w14:checkbox>
                  <w14:checked w14:val="0"/>
                  <w14:checkedState w14:val="0052" w14:font="Wingdings 2"/>
                  <w14:uncheckedState w14:val="00A3" w14:font="Wingdings 2"/>
                </w14:checkbox>
              </w:sdtPr>
              <w:sdtEndPr/>
              <w:sdtContent>
                <w:r w:rsidR="007320C7">
                  <w:sym w:font="Wingdings 2" w:char="F0A3"/>
                </w:r>
              </w:sdtContent>
            </w:sdt>
          </w:p>
        </w:tc>
      </w:tr>
    </w:tbl>
    <w:p w14:paraId="2F6F70FC" w14:textId="2A99CD66" w:rsidR="00011E47" w:rsidRDefault="00011E47" w:rsidP="00AB045D">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CC5A2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E7F35">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4748C4">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AB045D">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AB045D">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AB045D">
            <w:pPr>
              <w:pStyle w:val="Tableheading"/>
              <w:keepNext/>
              <w:keepLines/>
            </w:pPr>
          </w:p>
        </w:tc>
        <w:tc>
          <w:tcPr>
            <w:tcW w:w="1748" w:type="pct"/>
          </w:tcPr>
          <w:p w14:paraId="36086453" w14:textId="77777777" w:rsidR="00EE27C8" w:rsidRPr="00CD2E67" w:rsidRDefault="00EE27C8" w:rsidP="00AB045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AB045D">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AB045D">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AB045D">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AB045D">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AB045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AB045D">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AB045D">
            <w:pPr>
              <w:keepNext/>
              <w:keepLines/>
            </w:pPr>
          </w:p>
        </w:tc>
        <w:tc>
          <w:tcPr>
            <w:tcW w:w="1748" w:type="pct"/>
            <w:shd w:val="clear" w:color="auto" w:fill="E6E7E8"/>
          </w:tcPr>
          <w:p w14:paraId="787D4397" w14:textId="77777777" w:rsidR="00EE27C8" w:rsidRPr="00CD2E67" w:rsidRDefault="00EE27C8" w:rsidP="00AB045D">
            <w:pPr>
              <w:pStyle w:val="Tablesubhead"/>
              <w:keepNext/>
              <w:keepLines/>
            </w:pPr>
          </w:p>
        </w:tc>
        <w:tc>
          <w:tcPr>
            <w:tcW w:w="153" w:type="pct"/>
            <w:shd w:val="clear" w:color="auto" w:fill="E6E7E8"/>
          </w:tcPr>
          <w:p w14:paraId="7896DEE1" w14:textId="77777777" w:rsidR="00EE27C8" w:rsidRPr="00CD2E67" w:rsidRDefault="00EE27C8" w:rsidP="00AB045D">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AB045D">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AB045D">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AB045D">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AB045D">
            <w:pPr>
              <w:pStyle w:val="Tabletext"/>
              <w:keepNext/>
              <w:keepLines/>
            </w:pPr>
            <w:r w:rsidRPr="00CD2E67">
              <w:t xml:space="preserve">Critical and creative thinking </w:t>
            </w:r>
          </w:p>
        </w:tc>
        <w:tc>
          <w:tcPr>
            <w:tcW w:w="167" w:type="pct"/>
            <w:vAlign w:val="center"/>
          </w:tcPr>
          <w:p w14:paraId="33B35817" w14:textId="77777777" w:rsidR="00EE27C8" w:rsidRPr="00CD2E67" w:rsidRDefault="004748C4" w:rsidP="00AB045D">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4748C4" w:rsidP="00AB045D">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4748C4" w:rsidP="00AB045D">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4748C4" w:rsidP="00AB045D">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AB045D">
            <w:pPr>
              <w:keepNext/>
              <w:keepLines/>
            </w:pPr>
          </w:p>
        </w:tc>
        <w:tc>
          <w:tcPr>
            <w:tcW w:w="1748" w:type="pct"/>
          </w:tcPr>
          <w:p w14:paraId="08764739" w14:textId="77777777" w:rsidR="00EE27C8" w:rsidRPr="00CD2E67" w:rsidRDefault="00EE27C8" w:rsidP="00AB045D">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4748C4" w:rsidP="00AB045D">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4748C4" w:rsidP="00AB045D">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4748C4" w:rsidP="00AB045D">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4748C4" w:rsidP="00AB045D">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AB045D">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4748C4" w:rsidP="00AB045D">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4748C4" w:rsidP="00AB045D">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4748C4" w:rsidP="00AB045D">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4748C4" w:rsidP="00AB045D">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AB045D">
            <w:pPr>
              <w:keepNext/>
              <w:keepLines/>
            </w:pPr>
          </w:p>
        </w:tc>
        <w:tc>
          <w:tcPr>
            <w:tcW w:w="1748" w:type="pct"/>
          </w:tcPr>
          <w:p w14:paraId="0D12ACCA" w14:textId="77777777" w:rsidR="00EE27C8" w:rsidRPr="00CD2E67" w:rsidRDefault="00EE27C8" w:rsidP="00AB045D">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4748C4" w:rsidP="00AB045D">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4748C4" w:rsidP="00AB045D">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4748C4" w:rsidP="00AB045D">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4748C4" w:rsidP="00AB045D">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AB045D">
            <w:pPr>
              <w:pStyle w:val="Tabletext"/>
              <w:keepNext/>
              <w:keepLines/>
            </w:pPr>
            <w:r w:rsidRPr="00CD2E67">
              <w:t>Ethical understanding</w:t>
            </w:r>
          </w:p>
        </w:tc>
        <w:tc>
          <w:tcPr>
            <w:tcW w:w="167" w:type="pct"/>
            <w:vAlign w:val="center"/>
          </w:tcPr>
          <w:p w14:paraId="6A4DDC5A" w14:textId="77777777" w:rsidR="00EE27C8" w:rsidRPr="00CD2E67" w:rsidRDefault="004748C4" w:rsidP="00AB045D">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4748C4" w:rsidP="00AB045D">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4748C4" w:rsidP="00AB045D">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4748C4" w:rsidP="00AB045D">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AB045D">
            <w:pPr>
              <w:keepNext/>
              <w:keepLines/>
            </w:pPr>
          </w:p>
        </w:tc>
        <w:tc>
          <w:tcPr>
            <w:tcW w:w="1748" w:type="pct"/>
            <w:tcBorders>
              <w:bottom w:val="single" w:sz="4" w:space="0" w:color="A6A6A6"/>
            </w:tcBorders>
          </w:tcPr>
          <w:p w14:paraId="218D9972" w14:textId="77777777" w:rsidR="00EE27C8" w:rsidRPr="00CD2E67" w:rsidRDefault="00EE27C8" w:rsidP="00AB045D">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4748C4" w:rsidP="00AB045D">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4748C4" w:rsidP="00AB045D">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4748C4" w:rsidP="00AB045D">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4748C4" w:rsidP="00AB045D">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748C4" w:rsidRPr="00CD2E67" w14:paraId="19DCFD8A" w14:textId="77777777" w:rsidTr="00216871">
        <w:trPr>
          <w:gridAfter w:val="6"/>
          <w:wAfter w:w="2581" w:type="pct"/>
          <w:trHeight w:val="349"/>
        </w:trPr>
        <w:tc>
          <w:tcPr>
            <w:tcW w:w="1748" w:type="pct"/>
          </w:tcPr>
          <w:p w14:paraId="7DBD79A7" w14:textId="77777777" w:rsidR="004748C4" w:rsidRPr="00CD2E67" w:rsidRDefault="004748C4" w:rsidP="00AB045D">
            <w:pPr>
              <w:pStyle w:val="Tabletext"/>
              <w:keepNext/>
              <w:keepLines/>
            </w:pPr>
            <w:r w:rsidRPr="00CD2E67">
              <w:t>Intercultural understanding</w:t>
            </w:r>
          </w:p>
        </w:tc>
        <w:tc>
          <w:tcPr>
            <w:tcW w:w="167" w:type="pct"/>
            <w:vAlign w:val="center"/>
          </w:tcPr>
          <w:p w14:paraId="68F0FC78" w14:textId="77777777" w:rsidR="004748C4" w:rsidRPr="00CD2E67" w:rsidRDefault="004748C4" w:rsidP="00AB045D">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4748C4" w:rsidRPr="00CD2E67" w:rsidRDefault="004748C4" w:rsidP="00AB045D">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4748C4" w:rsidRPr="00CD2E67" w:rsidRDefault="004748C4" w:rsidP="00AB045D">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4748C4" w:rsidRPr="00CD2E67" w:rsidRDefault="004748C4" w:rsidP="00AB045D">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4748C4" w:rsidRPr="00CD2E67" w14:paraId="7FD2F803" w14:textId="77777777" w:rsidTr="00216871">
        <w:trPr>
          <w:gridAfter w:val="6"/>
          <w:wAfter w:w="2581" w:type="pct"/>
          <w:trHeight w:val="349"/>
        </w:trPr>
        <w:tc>
          <w:tcPr>
            <w:tcW w:w="1748" w:type="pct"/>
          </w:tcPr>
          <w:p w14:paraId="4DF75D44" w14:textId="77777777" w:rsidR="004748C4" w:rsidRPr="00CD2E67" w:rsidRDefault="004748C4" w:rsidP="00AB045D">
            <w:pPr>
              <w:pStyle w:val="Tabletext"/>
              <w:keepNext/>
              <w:keepLines/>
            </w:pPr>
            <w:r w:rsidRPr="00CD2E67">
              <w:t xml:space="preserve">Literacy </w:t>
            </w:r>
          </w:p>
        </w:tc>
        <w:tc>
          <w:tcPr>
            <w:tcW w:w="167" w:type="pct"/>
            <w:vAlign w:val="center"/>
          </w:tcPr>
          <w:p w14:paraId="25C1D425" w14:textId="77777777" w:rsidR="004748C4" w:rsidRPr="00CD2E67" w:rsidRDefault="004748C4" w:rsidP="00AB045D">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4748C4" w:rsidRPr="00CD2E67" w:rsidRDefault="004748C4" w:rsidP="00AB045D">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4748C4" w:rsidRPr="00CD2E67" w:rsidRDefault="004748C4" w:rsidP="00AB045D">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4748C4" w:rsidRPr="00CD2E67" w:rsidRDefault="004748C4" w:rsidP="00AB045D">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4748C4" w:rsidRPr="00CD2E67" w14:paraId="76484513" w14:textId="77777777" w:rsidTr="00216871">
        <w:trPr>
          <w:gridAfter w:val="6"/>
          <w:wAfter w:w="2581" w:type="pct"/>
          <w:trHeight w:val="349"/>
        </w:trPr>
        <w:tc>
          <w:tcPr>
            <w:tcW w:w="1748" w:type="pct"/>
          </w:tcPr>
          <w:p w14:paraId="5B8181ED" w14:textId="77777777" w:rsidR="004748C4" w:rsidRPr="00CD2E67" w:rsidRDefault="004748C4" w:rsidP="00AB045D">
            <w:pPr>
              <w:pStyle w:val="Tabletext"/>
              <w:keepNext/>
              <w:keepLines/>
            </w:pPr>
            <w:r w:rsidRPr="00CD2E67">
              <w:t>Numeracy</w:t>
            </w:r>
          </w:p>
        </w:tc>
        <w:tc>
          <w:tcPr>
            <w:tcW w:w="167" w:type="pct"/>
            <w:vAlign w:val="center"/>
          </w:tcPr>
          <w:p w14:paraId="12623E3D" w14:textId="77777777" w:rsidR="004748C4" w:rsidRPr="00CD2E67" w:rsidRDefault="004748C4" w:rsidP="00AB045D">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4748C4" w:rsidRPr="00CD2E67" w:rsidRDefault="004748C4" w:rsidP="00AB045D">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4748C4" w:rsidRPr="00CD2E67" w:rsidRDefault="004748C4" w:rsidP="00AB045D">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4748C4" w:rsidRPr="00CD2E67" w:rsidRDefault="004748C4" w:rsidP="00AB045D">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4748C4" w:rsidRPr="00CD2E67" w14:paraId="5BB2630A" w14:textId="77777777" w:rsidTr="00216871">
        <w:trPr>
          <w:gridAfter w:val="6"/>
          <w:wAfter w:w="2581" w:type="pct"/>
          <w:trHeight w:val="349"/>
        </w:trPr>
        <w:tc>
          <w:tcPr>
            <w:tcW w:w="1748" w:type="pct"/>
          </w:tcPr>
          <w:p w14:paraId="4D8ED07B" w14:textId="77777777" w:rsidR="004748C4" w:rsidRPr="00CD2E67" w:rsidRDefault="004748C4" w:rsidP="00AB045D">
            <w:pPr>
              <w:pStyle w:val="Tabletext"/>
              <w:keepNext/>
              <w:keepLines/>
            </w:pPr>
            <w:r w:rsidRPr="00CD2E67">
              <w:t>Personal and social capability</w:t>
            </w:r>
          </w:p>
        </w:tc>
        <w:tc>
          <w:tcPr>
            <w:tcW w:w="167" w:type="pct"/>
            <w:vAlign w:val="center"/>
          </w:tcPr>
          <w:p w14:paraId="7AE0CBC8" w14:textId="77777777" w:rsidR="004748C4" w:rsidRPr="00CD2E67" w:rsidRDefault="004748C4" w:rsidP="00AB045D">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4748C4" w:rsidRPr="00CD2E67" w:rsidRDefault="004748C4" w:rsidP="00AB045D">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4748C4" w:rsidRPr="00CD2E67" w:rsidRDefault="004748C4" w:rsidP="00AB045D">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4748C4" w:rsidRPr="00CD2E67" w:rsidRDefault="004748C4" w:rsidP="00AB045D">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5B520357" w:rsidR="00D94E4F" w:rsidRPr="00D94E4F" w:rsidRDefault="00D94E4F" w:rsidP="00AB045D">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DB5951">
            <w:t>3</w:t>
          </w:r>
        </w:sdtContent>
      </w:sdt>
    </w:p>
    <w:p w14:paraId="2010DF5D" w14:textId="4252CB43" w:rsidR="007653B0" w:rsidRDefault="007653B0" w:rsidP="00AB045D">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DB5951">
            <w:t>3</w:t>
          </w:r>
        </w:sdtContent>
      </w:sdt>
      <w:r w:rsidRPr="003D2E09">
        <w:t xml:space="preserve"> </w:t>
      </w:r>
      <w:hyperlink r:id="rId23" w:history="1">
        <w:r w:rsidR="000B7310" w:rsidRPr="003D2E09">
          <w:rPr>
            <w:color w:val="0000FF"/>
          </w:rPr>
          <w:t>www.qcaa.qld.edu.au/copyright</w:t>
        </w:r>
      </w:hyperlink>
      <w:r w:rsidRPr="003D2E09">
        <w:t>.</w:t>
      </w:r>
      <w:bookmarkEnd w:id="6"/>
    </w:p>
    <w:p w14:paraId="7D4C9996" w14:textId="67DDE26B" w:rsidR="001633A8" w:rsidRPr="001633A8" w:rsidRDefault="001633A8" w:rsidP="00AB045D">
      <w:pPr>
        <w:keepNext/>
        <w:keepLines/>
        <w:spacing w:after="80" w:line="264" w:lineRule="auto"/>
        <w:rPr>
          <w:rFonts w:ascii="Arial" w:eastAsia="Arial" w:hAnsi="Arial" w:cs="Times New Roman"/>
          <w:sz w:val="18"/>
        </w:rPr>
      </w:pPr>
      <w:r w:rsidRPr="001633A8">
        <w:rPr>
          <w:rFonts w:ascii="Arial" w:eastAsia="Arial" w:hAnsi="Arial" w:cs="Times New Roman"/>
          <w:sz w:val="18"/>
        </w:rPr>
        <w:t xml:space="preserve">Unless otherwise indicated material from the Australian Curriculum is © ACARA 2010–present, licensed under CC BY 4.0. For the latest information and additional terms of use, please check the </w:t>
      </w:r>
      <w:hyperlink r:id="rId24" w:history="1">
        <w:r w:rsidRPr="001633A8">
          <w:rPr>
            <w:rFonts w:ascii="Arial" w:eastAsia="Arial" w:hAnsi="Arial" w:cs="Times New Roman"/>
            <w:color w:val="0000FF"/>
            <w:sz w:val="18"/>
          </w:rPr>
          <w:t>Australian Curriculum website</w:t>
        </w:r>
      </w:hyperlink>
      <w:r w:rsidRPr="001633A8">
        <w:rPr>
          <w:rFonts w:ascii="Arial" w:eastAsia="Arial" w:hAnsi="Arial" w:cs="Times New Roman"/>
          <w:sz w:val="18"/>
        </w:rPr>
        <w:t xml:space="preserve"> and its </w:t>
      </w:r>
      <w:hyperlink r:id="rId25" w:history="1">
        <w:r w:rsidRPr="001633A8">
          <w:rPr>
            <w:rFonts w:ascii="Arial" w:eastAsia="Arial" w:hAnsi="Arial" w:cs="Times New Roman"/>
            <w:color w:val="0000FF"/>
            <w:sz w:val="18"/>
          </w:rPr>
          <w:t>copyright notice</w:t>
        </w:r>
      </w:hyperlink>
      <w:r w:rsidRPr="001633A8">
        <w:rPr>
          <w:rFonts w:ascii="Arial" w:eastAsia="Arial" w:hAnsi="Arial" w:cs="Times New Roman"/>
          <w:sz w:val="18"/>
        </w:rPr>
        <w:t>.</w:t>
      </w:r>
    </w:p>
    <w:sectPr w:rsidR="001633A8" w:rsidRPr="001633A8"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2768B2B9" w:rsidR="00B64090" w:rsidRPr="002E6121" w:rsidRDefault="004748C4"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2F23">
                <w:t>Year 5</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3D6816C1" w:rsidR="00B64090" w:rsidRDefault="00AC6E16"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0F84335B" w:rsidR="002B573B" w:rsidRPr="00454DE4" w:rsidRDefault="004748C4"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62492">
                <w:rPr>
                  <w:rFonts w:eastAsia="Times New Roman"/>
                  <w:color w:val="808080"/>
                  <w:sz w:val="10"/>
                  <w:szCs w:val="10"/>
                </w:rPr>
                <w:t>230298</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503E22D1" w:rsidR="00B64090" w:rsidRPr="002E6121" w:rsidRDefault="004748C4"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2F23">
                <w:t>Year 5</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CC5A22">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33BB6938" w:rsidR="00B64090" w:rsidRDefault="00AC6E16"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2C15"/>
    <w:rsid w:val="000870BB"/>
    <w:rsid w:val="000871A4"/>
    <w:rsid w:val="00087D93"/>
    <w:rsid w:val="000A658E"/>
    <w:rsid w:val="000A67A9"/>
    <w:rsid w:val="000B3252"/>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33A8"/>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360"/>
    <w:rsid w:val="00266880"/>
    <w:rsid w:val="002745E2"/>
    <w:rsid w:val="00275ED9"/>
    <w:rsid w:val="002854D1"/>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2492"/>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48C4"/>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07DB"/>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2F23"/>
    <w:rsid w:val="005E6154"/>
    <w:rsid w:val="005F29FD"/>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20C7"/>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1816"/>
    <w:rsid w:val="0079789A"/>
    <w:rsid w:val="007A28B9"/>
    <w:rsid w:val="007A2B94"/>
    <w:rsid w:val="007A2FAE"/>
    <w:rsid w:val="007A3F26"/>
    <w:rsid w:val="007A4C10"/>
    <w:rsid w:val="007A5346"/>
    <w:rsid w:val="007A55F2"/>
    <w:rsid w:val="007B13D8"/>
    <w:rsid w:val="007B2797"/>
    <w:rsid w:val="007C4C06"/>
    <w:rsid w:val="007C57BB"/>
    <w:rsid w:val="007C615D"/>
    <w:rsid w:val="007D373A"/>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368F"/>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83A72"/>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052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09F5"/>
    <w:rsid w:val="00A94622"/>
    <w:rsid w:val="00A94A35"/>
    <w:rsid w:val="00AA4E2D"/>
    <w:rsid w:val="00AA6010"/>
    <w:rsid w:val="00AB045D"/>
    <w:rsid w:val="00AB1EFF"/>
    <w:rsid w:val="00AB33F6"/>
    <w:rsid w:val="00AB476F"/>
    <w:rsid w:val="00AB48D1"/>
    <w:rsid w:val="00AB5BEA"/>
    <w:rsid w:val="00AB7E56"/>
    <w:rsid w:val="00AC209B"/>
    <w:rsid w:val="00AC6E16"/>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5A22"/>
    <w:rsid w:val="00CC60A0"/>
    <w:rsid w:val="00CC764A"/>
    <w:rsid w:val="00CD5119"/>
    <w:rsid w:val="00CD706B"/>
    <w:rsid w:val="00CD764F"/>
    <w:rsid w:val="00CE0E66"/>
    <w:rsid w:val="00CE3455"/>
    <w:rsid w:val="00CE35D4"/>
    <w:rsid w:val="00CE7F35"/>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5951"/>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0F75"/>
    <w:rsid w:val="00E21DC0"/>
    <w:rsid w:val="00E23760"/>
    <w:rsid w:val="00E26166"/>
    <w:rsid w:val="00E3453C"/>
    <w:rsid w:val="00E347CE"/>
    <w:rsid w:val="00E34D31"/>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77453"/>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0389"/>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6346610">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2023-03-09T00:00:00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schemas.microsoft.com/office/infopath/2007/PartnerControls"/>
    <ds:schemaRef ds:uri="ac92f0a8-4fbb-4e0a-8c5c-346c8475d8c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8A62422E-C51A-4FCB-80E2-3AABEB97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129</TotalTime>
  <Pages>4</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Year 5 Science Curriculum and assessment plan</vt:lpstr>
    </vt:vector>
  </TitlesOfParts>
  <Company>Queensland Curriculum and Assessment Authority</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27</cp:revision>
  <cp:lastPrinted>2017-07-03T22:50:00Z</cp:lastPrinted>
  <dcterms:created xsi:type="dcterms:W3CDTF">2022-12-12T22:18:00Z</dcterms:created>
  <dcterms:modified xsi:type="dcterms:W3CDTF">2023-03-29T07:21:00Z</dcterms:modified>
  <cp:category>230298</cp:category>
  <cp:contentStatus>Year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