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4B024AB1" w14:textId="77777777" w:rsidTr="00165DCA">
        <w:trPr>
          <w:trHeight w:val="1615"/>
        </w:trPr>
        <w:tc>
          <w:tcPr>
            <w:tcW w:w="15168" w:type="dxa"/>
            <w:vAlign w:val="bottom"/>
          </w:tcPr>
          <w:p w14:paraId="6F23C9D1" w14:textId="206A0219" w:rsidR="00DD64E1" w:rsidRPr="002D704B" w:rsidRDefault="001A4059" w:rsidP="009225C1">
            <w:pPr>
              <w:pStyle w:val="Title"/>
            </w:pPr>
            <w:bookmarkStart w:id="0" w:name="_Toc234219367"/>
            <w:r>
              <w:t xml:space="preserve">Year </w:t>
            </w:r>
            <w:r w:rsidR="0091590F">
              <w:t>8</w:t>
            </w:r>
            <w:r w:rsidR="006D6F9E">
              <w:t xml:space="preserve"> standard elaborations — </w:t>
            </w:r>
            <w:r w:rsidR="006D6F9E">
              <w:br/>
              <w:t>Australian Curriculum</w:t>
            </w:r>
            <w:r w:rsidR="00720281">
              <w:t xml:space="preserve"> v9.0</w:t>
            </w:r>
            <w:r w:rsidR="006D6F9E">
              <w:t xml:space="preserve">: </w:t>
            </w:r>
            <w:sdt>
              <w:sdtPr>
                <w:alias w:val="Subject name"/>
                <w:tag w:val="DocumentField8"/>
                <w:id w:val="-1221049525"/>
                <w:placeholder>
                  <w:docPart w:val="F538125CDBDC4CA18A51F1C60E707001"/>
                </w:placeholder>
                <w:dataBinding w:prefixMappings="xmlns:ns0='http://QCAA.qld.edu.au' " w:xpath="/ns0:QCAA[1]/ns0:DocumentField8[1]" w:storeItemID="{ECF99190-FDC9-4DC7-BF4D-418697363580}"/>
                <w:text/>
              </w:sdtPr>
              <w:sdtContent>
                <w:r>
                  <w:t>Science</w:t>
                </w:r>
              </w:sdtContent>
            </w:sdt>
          </w:p>
        </w:tc>
      </w:tr>
    </w:tbl>
    <w:p w14:paraId="31F83434" w14:textId="77777777" w:rsidR="009F6529" w:rsidRPr="00B26BD8" w:rsidRDefault="009F6529" w:rsidP="009F6529">
      <w:pPr>
        <w:rPr>
          <w:sz w:val="2"/>
          <w:szCs w:val="2"/>
        </w:rPr>
      </w:pPr>
      <w:bookmarkStart w:id="1" w:name="_Toc488841092"/>
      <w:bookmarkEnd w:id="0"/>
    </w:p>
    <w:p w14:paraId="19F788CF"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even" r:id="rId15"/>
          <w:footerReference w:type="default" r:id="rId16"/>
          <w:headerReference w:type="first" r:id="rId17"/>
          <w:footerReference w:type="first" r:id="rId18"/>
          <w:type w:val="continuous"/>
          <w:pgSz w:w="16838" w:h="11906" w:orient="landscape" w:code="9"/>
          <w:pgMar w:top="1134" w:right="1418" w:bottom="1701" w:left="1418" w:header="567" w:footer="284" w:gutter="0"/>
          <w:cols w:space="708"/>
          <w:docGrid w:linePitch="360"/>
        </w:sectPr>
      </w:pPr>
    </w:p>
    <w:bookmarkEnd w:id="1"/>
    <w:p w14:paraId="724614D3" w14:textId="77777777" w:rsidR="00D0743D" w:rsidRDefault="00D0743D" w:rsidP="00747D32">
      <w:pPr>
        <w:pStyle w:val="Heading2"/>
      </w:pPr>
      <w:r>
        <w:t>Purpose</w:t>
      </w:r>
    </w:p>
    <w:p w14:paraId="3F59B3B6" w14:textId="486ED99B" w:rsidR="00DA1B69" w:rsidRPr="00BE5CFA" w:rsidRDefault="00DA1B69" w:rsidP="00DA1B69">
      <w:pPr>
        <w:pStyle w:val="BodyText"/>
      </w:pPr>
      <w:r w:rsidRPr="00BE5CFA">
        <w:t>The standards elaborations (SEs) support teachers to connect curriculum to evidence in assessment so that students are assessed on what they have had the opportunity to learn. The SEs can be used to:</w:t>
      </w:r>
    </w:p>
    <w:p w14:paraId="6F501C9D" w14:textId="3DD26736" w:rsidR="00DA1B69" w:rsidRDefault="00DA1B69" w:rsidP="00DA1B69">
      <w:pPr>
        <w:pStyle w:val="ListBullet"/>
      </w:pPr>
      <w:r w:rsidRPr="00BE5CFA">
        <w:t>make consistent and comparable judgments, on a five-point scale, about the evidence of learning in a folio of student work across a year/</w:t>
      </w:r>
      <w:proofErr w:type="gramStart"/>
      <w:r w:rsidRPr="00BE5CFA">
        <w:t>band</w:t>
      </w:r>
      <w:proofErr w:type="gramEnd"/>
      <w:r w:rsidRPr="00BE5CFA">
        <w:t xml:space="preserve"> </w:t>
      </w:r>
    </w:p>
    <w:p w14:paraId="6F66A885" w14:textId="77777777" w:rsidR="00DA1B69" w:rsidRPr="00BE5CFA" w:rsidRDefault="00DA1B69" w:rsidP="00DA1B69">
      <w:pPr>
        <w:pStyle w:val="ListBullet"/>
      </w:pPr>
      <w:r>
        <w:t xml:space="preserve">develop task-specific standards (or marking guides) for individual assessment </w:t>
      </w:r>
      <w:proofErr w:type="gramStart"/>
      <w:r>
        <w:t>tasks</w:t>
      </w:r>
      <w:proofErr w:type="gramEnd"/>
    </w:p>
    <w:p w14:paraId="505BEF53" w14:textId="17D41265" w:rsidR="00DA1B69" w:rsidRPr="00BE5CFA" w:rsidRDefault="00DA1B69" w:rsidP="00DA1B69">
      <w:pPr>
        <w:pStyle w:val="ListBullet"/>
      </w:pPr>
      <w:r w:rsidRPr="00BE5CFA">
        <w:t>quality assure planning documents to ensure coverage of the achievement standard across a year/band.</w:t>
      </w:r>
    </w:p>
    <w:p w14:paraId="71F92A7A" w14:textId="77777777" w:rsidR="00DA1B69" w:rsidRDefault="00DA1B69" w:rsidP="00747D32">
      <w:pPr>
        <w:pStyle w:val="Heading2"/>
      </w:pPr>
      <w:r>
        <w:t>Structure</w:t>
      </w:r>
    </w:p>
    <w:p w14:paraId="7EDF76AA" w14:textId="5D03BD73" w:rsidR="00DA1B69" w:rsidRPr="0097697E" w:rsidRDefault="00DA1B69" w:rsidP="0097697E">
      <w:pPr>
        <w:pStyle w:val="BodyText"/>
      </w:pPr>
      <w:r w:rsidRPr="0097697E">
        <w:t xml:space="preserve">The SEs have been developed using the Australian Curriculum achievement standard. The achievement standard for </w:t>
      </w:r>
      <w:proofErr w:type="gramStart"/>
      <w:r w:rsidRPr="0097697E">
        <w:t>Science</w:t>
      </w:r>
      <w:proofErr w:type="gramEnd"/>
      <w:r w:rsidRPr="0097697E">
        <w:t xml:space="preserve"> describes what students are expected to know and be able to do at the end of each year. Teachers use the SEs during and at the end of a teaching period to make on-balance judgments about the qualities in student work that demonstrate the depth and breadth of their learning.</w:t>
      </w:r>
    </w:p>
    <w:p w14:paraId="5DD84AC5" w14:textId="5D40835D" w:rsidR="00DA1B69" w:rsidRDefault="00DA1B69" w:rsidP="0097697E">
      <w:pPr>
        <w:pStyle w:val="BodyText"/>
      </w:pPr>
      <w:r w:rsidRPr="0097697E">
        <w:t xml:space="preserve">In Queensland, the achievement standard represents the C standard — a sound level of knowledge and understanding of the content, and application of skills. The SEs are presented in a matrix where the </w:t>
      </w:r>
      <w:r w:rsidRPr="0097697E">
        <w:rPr>
          <w:rStyle w:val="Shading2"/>
          <w:rFonts w:asciiTheme="minorHAnsi" w:eastAsiaTheme="majorEastAsia" w:hAnsiTheme="minorHAnsi"/>
          <w:szCs w:val="24"/>
          <w:u w:val="none"/>
          <w:shd w:val="clear" w:color="auto" w:fill="auto"/>
          <w14:numForm w14:val="default"/>
        </w:rPr>
        <w:t>discernible differences</w:t>
      </w:r>
      <w:r w:rsidRPr="0097697E">
        <w:t xml:space="preserve"> and/or degrees of quality between each performance level are </w:t>
      </w:r>
      <w:r w:rsidRPr="0097697E">
        <w:rPr>
          <w:rStyle w:val="Shading2"/>
          <w:rFonts w:asciiTheme="minorHAnsi" w:hAnsiTheme="minorHAnsi"/>
          <w:szCs w:val="24"/>
          <w:u w:val="none"/>
          <w:shd w:val="clear" w:color="auto" w:fill="auto"/>
          <w14:numForm w14:val="default"/>
        </w:rPr>
        <w:t>highlighted</w:t>
      </w:r>
      <w:r w:rsidRPr="0097697E">
        <w:t>. Teachers match these discernible differences and/or degrees of quality to characteristics of student work to make judgments across a five-point scale.</w:t>
      </w:r>
    </w:p>
    <w:p w14:paraId="0EFC638D" w14:textId="77777777" w:rsidR="002F7BC6" w:rsidRPr="0097697E" w:rsidRDefault="002F7BC6" w:rsidP="0097697E">
      <w:pPr>
        <w:pStyle w:val="BodyText"/>
      </w:pPr>
    </w:p>
    <w:p w14:paraId="43C25FD4" w14:textId="2F29369C" w:rsidR="00CE0E66" w:rsidRDefault="00DA1B69" w:rsidP="007B5A2B">
      <w:pPr>
        <w:spacing w:before="80" w:after="80"/>
      </w:pPr>
      <w:r>
        <w:br w:type="page"/>
      </w:r>
    </w:p>
    <w:tbl>
      <w:tblPr>
        <w:tblStyle w:val="QCAAtablestyle31"/>
        <w:tblW w:w="5000" w:type="pct"/>
        <w:tblLook w:val="06A0" w:firstRow="1" w:lastRow="0" w:firstColumn="1" w:lastColumn="0" w:noHBand="1" w:noVBand="1"/>
      </w:tblPr>
      <w:tblGrid>
        <w:gridCol w:w="13992"/>
      </w:tblGrid>
      <w:tr w:rsidR="00111E3A" w:rsidRPr="00111E3A" w14:paraId="34424F75" w14:textId="77777777" w:rsidTr="000D08E3">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11EC6098" w14:textId="77777777" w:rsidR="00111E3A" w:rsidRPr="00111E3A" w:rsidRDefault="001A4059" w:rsidP="00111E3A">
            <w:pPr>
              <w:spacing w:before="40" w:after="40" w:line="252" w:lineRule="auto"/>
              <w:rPr>
                <w:b/>
                <w:sz w:val="20"/>
              </w:rPr>
            </w:pPr>
            <w:r>
              <w:rPr>
                <w:b/>
                <w:sz w:val="20"/>
              </w:rPr>
              <w:lastRenderedPageBreak/>
              <w:t xml:space="preserve">Year </w:t>
            </w:r>
            <w:r w:rsidR="0091590F">
              <w:rPr>
                <w:b/>
                <w:sz w:val="20"/>
              </w:rPr>
              <w:t>8</w:t>
            </w:r>
            <w:r w:rsidR="00111E3A" w:rsidRPr="00111E3A">
              <w:rPr>
                <w:b/>
                <w:sz w:val="20"/>
              </w:rPr>
              <w:t xml:space="preserve"> Australian Curriculum: </w:t>
            </w:r>
            <w:sdt>
              <w:sdtPr>
                <w:rPr>
                  <w:b/>
                  <w:sz w:val="20"/>
                </w:rPr>
                <w:alias w:val="Subject name"/>
                <w:tag w:val="DocumentField8"/>
                <w:id w:val="-955482644"/>
                <w:placeholder>
                  <w:docPart w:val="642DE6DF5D104D5B8B9E5AD86D591435"/>
                </w:placeholder>
                <w:dataBinding w:prefixMappings="xmlns:ns0='http://QCAA.qld.edu.au' " w:xpath="/ns0:QCAA[1]/ns0:DocumentField8[1]" w:storeItemID="{ECF99190-FDC9-4DC7-BF4D-418697363580}"/>
                <w:text/>
              </w:sdtPr>
              <w:sdtContent>
                <w:r>
                  <w:rPr>
                    <w:b/>
                    <w:sz w:val="20"/>
                  </w:rPr>
                  <w:t>Science</w:t>
                </w:r>
              </w:sdtContent>
            </w:sdt>
            <w:r w:rsidR="00111E3A" w:rsidRPr="00111E3A">
              <w:rPr>
                <w:b/>
                <w:sz w:val="20"/>
              </w:rPr>
              <w:t xml:space="preserve"> achievement standard</w:t>
            </w:r>
          </w:p>
        </w:tc>
      </w:tr>
      <w:tr w:rsidR="00111E3A" w:rsidRPr="00111E3A" w14:paraId="7A02A689" w14:textId="77777777" w:rsidTr="000D08E3">
        <w:trPr>
          <w:trHeight w:val="567"/>
        </w:trPr>
        <w:tc>
          <w:tcPr>
            <w:tcW w:w="13992" w:type="dxa"/>
          </w:tcPr>
          <w:p w14:paraId="626F2108" w14:textId="7387CB34" w:rsidR="0091590F" w:rsidRPr="00CB56B9" w:rsidRDefault="0091590F" w:rsidP="00AA2989">
            <w:pPr>
              <w:pStyle w:val="Tabletextpadded"/>
            </w:pPr>
            <w:r w:rsidRPr="00CB56B9">
              <w:t xml:space="preserve">By the end of Year 8 students explain the role of specialised cell structures and organelles in cellular function and analyse the relationship between structure and function at organ and body system levels. They apply an understanding of the theory of plate tectonics to explain patterns of change in the geosphere. They explain how the properties of rocks relate to their formation and influence their use. They compare different forms of energy and represent transfer and transformation of energy in simple systems. They classify and represent different types of matter and distinguish between physical and chemical change. Students analyse how different factors influence development of and lead to changes in scientific knowledge. They analyse the key considerations that inform scientific responses and how these responses impact society. They analyse the importance of science communication in shaping viewpoints, </w:t>
            </w:r>
            <w:proofErr w:type="gramStart"/>
            <w:r w:rsidRPr="00CB56B9">
              <w:t>policies</w:t>
            </w:r>
            <w:proofErr w:type="gramEnd"/>
            <w:r w:rsidRPr="00CB56B9">
              <w:t xml:space="preserve"> and regulations.</w:t>
            </w:r>
          </w:p>
          <w:p w14:paraId="5C5312BC" w14:textId="77777777" w:rsidR="00CB13BC" w:rsidRPr="001A4059" w:rsidRDefault="0091590F" w:rsidP="00AA2989">
            <w:pPr>
              <w:pStyle w:val="Tabletextpadded"/>
            </w:pPr>
            <w:r w:rsidRPr="00CB56B9">
              <w:t xml:space="preserve">Students plan and conduct safe, reproducible investigations to test relationships and explore models. They describe potential ethical issues and intercultural considerations needed for specific field locations or use of secondary data. They select and use equipment to generate and record data with precision. They select and construct appropriate representations to organise and process data and information. They analyse data and information to describe patterns, trends and relationships and identify anomalies. They identify assumptions and sources of error in methods and analyse conclusions and claims with reference to conflicting evidence and unanswered questions. They construct evidence-based arguments to support conclusions and evaluate claims. They select and use language and text features appropriately for their purpose when communicating their ideas, </w:t>
            </w:r>
            <w:proofErr w:type="gramStart"/>
            <w:r w:rsidRPr="00CB56B9">
              <w:t>findings</w:t>
            </w:r>
            <w:proofErr w:type="gramEnd"/>
            <w:r w:rsidRPr="00CB56B9">
              <w:t xml:space="preserve"> and arguments to specific audiences.</w:t>
            </w:r>
          </w:p>
        </w:tc>
      </w:tr>
      <w:tr w:rsidR="00111E3A" w:rsidRPr="00111E3A" w14:paraId="0B9C3CBE" w14:textId="77777777" w:rsidTr="000D08E3">
        <w:tc>
          <w:tcPr>
            <w:tcW w:w="13992" w:type="dxa"/>
          </w:tcPr>
          <w:p w14:paraId="52BBD9B8" w14:textId="706CAFDE"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A14DA4B17CBA421C9D85320CC96FA48C"/>
                </w:placeholder>
                <w:dataBinding w:prefixMappings="xmlns:ns0='http://QCAA.qld.edu.au' " w:xpath="/ns0:QCAA[1]/ns0:DocumentField8[1]" w:storeItemID="{ECF99190-FDC9-4DC7-BF4D-418697363580}"/>
                <w:text/>
              </w:sdtPr>
              <w:sdtContent>
                <w:r w:rsidR="001A4059">
                  <w:rPr>
                    <w:i/>
                    <w:iCs/>
                  </w:rPr>
                  <w:t>Science</w:t>
                </w:r>
              </w:sdtContent>
            </w:sdt>
            <w:r w:rsidRPr="00392CCF">
              <w:rPr>
                <w:i/>
                <w:iCs/>
              </w:rPr>
              <w:t xml:space="preserve"> </w:t>
            </w:r>
            <w:r w:rsidRPr="00D93991">
              <w:rPr>
                <w:i/>
                <w:iCs/>
              </w:rPr>
              <w:t>for Foundation–10</w:t>
            </w:r>
            <w:r w:rsidRPr="007B5A2B">
              <w:t xml:space="preserve"> </w:t>
            </w:r>
            <w:hyperlink r:id="rId19" w:history="1">
              <w:r w:rsidR="0021284C" w:rsidRPr="00E46056">
                <w:rPr>
                  <w:rStyle w:val="Hyperlink"/>
                </w:rPr>
                <w:t>https://v9.australiancurriculum.edu.au/f-10-curriculum/learning-areas/science/year-8</w:t>
              </w:r>
            </w:hyperlink>
            <w:r w:rsidR="0021284C">
              <w:t xml:space="preserve"> </w:t>
            </w:r>
          </w:p>
        </w:tc>
      </w:tr>
    </w:tbl>
    <w:p w14:paraId="4E6C057E" w14:textId="05214C72" w:rsidR="00D11EDB" w:rsidRDefault="004A3601" w:rsidP="00D11EDB">
      <w:pPr>
        <w:pStyle w:val="Heading2"/>
      </w:pPr>
      <w:bookmarkStart w:id="2" w:name="_Toc488841098"/>
      <w:bookmarkStart w:id="3" w:name="_Toc492538028"/>
      <w:r>
        <w:t>Year</w:t>
      </w:r>
      <w:r w:rsidR="001A4059">
        <w:t xml:space="preserve"> </w:t>
      </w:r>
      <w:r w:rsidR="0091590F">
        <w:t>8</w:t>
      </w:r>
      <w:r w:rsidR="00D11EDB" w:rsidRPr="00B123D8">
        <w:rPr>
          <w:rFonts w:asciiTheme="minorHAnsi" w:eastAsiaTheme="minorHAnsi" w:hAnsiTheme="minorHAnsi" w:cstheme="minorBidi"/>
          <w:b w:val="0"/>
          <w:bCs w:val="0"/>
          <w:iCs w:val="0"/>
          <w:sz w:val="21"/>
          <w:szCs w:val="22"/>
          <w:lang w:eastAsia="en-US"/>
        </w:rPr>
        <w:t xml:space="preserve"> </w:t>
      </w:r>
      <w:sdt>
        <w:sdtPr>
          <w:alias w:val="Subject name"/>
          <w:tag w:val="DocumentField8"/>
          <w:id w:val="-199249529"/>
          <w:placeholder>
            <w:docPart w:val="9F6384E8BBA84CE69641631052461027"/>
          </w:placeholder>
          <w:dataBinding w:prefixMappings="xmlns:ns0='http://QCAA.qld.edu.au' " w:xpath="/ns0:QCAA[1]/ns0:DocumentField8[1]" w:storeItemID="{ECF99190-FDC9-4DC7-BF4D-418697363580}"/>
          <w:text/>
        </w:sdtPr>
        <w:sdtContent>
          <w:r w:rsidR="001A4059">
            <w:t>Science</w:t>
          </w:r>
        </w:sdtContent>
      </w:sdt>
      <w:r w:rsidR="00D11EDB" w:rsidRPr="00CD2C86">
        <w:t xml:space="preserve"> standard elaborations</w:t>
      </w:r>
    </w:p>
    <w:tbl>
      <w:tblPr>
        <w:tblStyle w:val="QCAAtablestyle2"/>
        <w:tblW w:w="4996" w:type="pct"/>
        <w:tblInd w:w="10" w:type="dxa"/>
        <w:tblLayout w:type="fixed"/>
        <w:tblLook w:val="06A0" w:firstRow="1" w:lastRow="0" w:firstColumn="1" w:lastColumn="0" w:noHBand="1" w:noVBand="1"/>
      </w:tblPr>
      <w:tblGrid>
        <w:gridCol w:w="756"/>
        <w:gridCol w:w="756"/>
        <w:gridCol w:w="2494"/>
        <w:gridCol w:w="2495"/>
        <w:gridCol w:w="2495"/>
        <w:gridCol w:w="2495"/>
        <w:gridCol w:w="2495"/>
      </w:tblGrid>
      <w:tr w:rsidR="00C26D4D" w14:paraId="6FBE6635" w14:textId="77777777" w:rsidTr="006A6D6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12" w:type="dxa"/>
            <w:gridSpan w:val="2"/>
            <w:tcBorders>
              <w:bottom w:val="nil"/>
            </w:tcBorders>
            <w:shd w:val="clear" w:color="auto" w:fill="auto"/>
          </w:tcPr>
          <w:p w14:paraId="393BD137" w14:textId="77777777" w:rsidR="00D779AF" w:rsidRDefault="00D779AF" w:rsidP="0021345D">
            <w:pPr>
              <w:pStyle w:val="Tableheading"/>
            </w:pPr>
          </w:p>
        </w:tc>
        <w:tc>
          <w:tcPr>
            <w:tcW w:w="2494" w:type="dxa"/>
          </w:tcPr>
          <w:p w14:paraId="46D60831" w14:textId="77777777" w:rsidR="00D779AF" w:rsidRDefault="00D779AF" w:rsidP="0021345D">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495" w:type="dxa"/>
          </w:tcPr>
          <w:p w14:paraId="1C051825" w14:textId="77777777" w:rsidR="00D779AF" w:rsidRDefault="004A3601" w:rsidP="0021345D">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495" w:type="dxa"/>
          </w:tcPr>
          <w:p w14:paraId="0A7BFCD7" w14:textId="77777777" w:rsidR="00D779AF" w:rsidRDefault="004A3601" w:rsidP="0021345D">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495" w:type="dxa"/>
          </w:tcPr>
          <w:p w14:paraId="519F7CD3" w14:textId="77777777" w:rsidR="00D779AF" w:rsidRDefault="004A3601" w:rsidP="0021345D">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495" w:type="dxa"/>
          </w:tcPr>
          <w:p w14:paraId="6E8497BF" w14:textId="77777777" w:rsidR="00D779AF" w:rsidRDefault="004A3601" w:rsidP="0021345D">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5CA1" w14:paraId="6054AB3B" w14:textId="77777777" w:rsidTr="001A4059">
        <w:tc>
          <w:tcPr>
            <w:cnfStyle w:val="001000000000" w:firstRow="0" w:lastRow="0" w:firstColumn="1" w:lastColumn="0" w:oddVBand="0" w:evenVBand="0" w:oddHBand="0" w:evenHBand="0" w:firstRowFirstColumn="0" w:firstRowLastColumn="0" w:lastRowFirstColumn="0" w:lastRowLastColumn="0"/>
            <w:tcW w:w="1512" w:type="dxa"/>
            <w:gridSpan w:val="2"/>
            <w:tcBorders>
              <w:top w:val="nil"/>
              <w:left w:val="nil"/>
            </w:tcBorders>
            <w:shd w:val="clear" w:color="auto" w:fill="auto"/>
          </w:tcPr>
          <w:p w14:paraId="7663E7C7" w14:textId="77777777" w:rsidR="00D779AF" w:rsidRDefault="00D779AF" w:rsidP="0021345D">
            <w:pPr>
              <w:pStyle w:val="Tabletext"/>
            </w:pPr>
          </w:p>
        </w:tc>
        <w:tc>
          <w:tcPr>
            <w:tcW w:w="12474" w:type="dxa"/>
            <w:gridSpan w:val="5"/>
            <w:shd w:val="clear" w:color="auto" w:fill="E6E6E6" w:themeFill="background2"/>
          </w:tcPr>
          <w:p w14:paraId="71BFA61D" w14:textId="77777777" w:rsidR="00D779AF" w:rsidRDefault="00D779AF" w:rsidP="00F35B8F">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110792" w14:paraId="317269F7" w14:textId="77777777" w:rsidTr="00110792">
        <w:trPr>
          <w:trHeight w:val="2479"/>
        </w:trPr>
        <w:tc>
          <w:tcPr>
            <w:cnfStyle w:val="001000000000" w:firstRow="0" w:lastRow="0" w:firstColumn="1" w:lastColumn="0" w:oddVBand="0" w:evenVBand="0" w:oddHBand="0" w:evenHBand="0" w:firstRowFirstColumn="0" w:firstRowLastColumn="0" w:lastRowFirstColumn="0" w:lastRowLastColumn="0"/>
            <w:tcW w:w="756" w:type="dxa"/>
            <w:vMerge w:val="restart"/>
            <w:textDirection w:val="btLr"/>
            <w:vAlign w:val="center"/>
          </w:tcPr>
          <w:p w14:paraId="2B39EAA6" w14:textId="77777777" w:rsidR="00110792" w:rsidRDefault="00110792" w:rsidP="009A3847">
            <w:pPr>
              <w:pStyle w:val="Tablesubhead"/>
              <w:jc w:val="center"/>
            </w:pPr>
            <w:r>
              <w:t>Science understanding</w:t>
            </w:r>
          </w:p>
        </w:tc>
        <w:tc>
          <w:tcPr>
            <w:tcW w:w="756" w:type="dxa"/>
            <w:shd w:val="clear" w:color="auto" w:fill="E6E6E6" w:themeFill="background2"/>
            <w:textDirection w:val="btLr"/>
            <w:vAlign w:val="center"/>
          </w:tcPr>
          <w:p w14:paraId="67EBB194" w14:textId="67BD6C9E" w:rsidR="00110792" w:rsidRDefault="00110792" w:rsidP="009A3847">
            <w:pPr>
              <w:pStyle w:val="Tablesubhead"/>
              <w:jc w:val="center"/>
              <w:cnfStyle w:val="000000000000" w:firstRow="0" w:lastRow="0" w:firstColumn="0" w:lastColumn="0" w:oddVBand="0" w:evenVBand="0" w:oddHBand="0" w:evenHBand="0" w:firstRowFirstColumn="0" w:firstRowLastColumn="0" w:lastRowFirstColumn="0" w:lastRowLastColumn="0"/>
            </w:pPr>
            <w:r>
              <w:t>Biological</w:t>
            </w:r>
            <w:r w:rsidR="00F35B8F">
              <w:br/>
            </w:r>
            <w:r>
              <w:t>sciences</w:t>
            </w:r>
          </w:p>
        </w:tc>
        <w:tc>
          <w:tcPr>
            <w:tcW w:w="2494" w:type="dxa"/>
            <w:tcBorders>
              <w:top w:val="single" w:sz="4" w:space="0" w:color="A6A8AB"/>
            </w:tcBorders>
          </w:tcPr>
          <w:p w14:paraId="58085B59" w14:textId="446DBE1F" w:rsidR="00110792" w:rsidRPr="003D3F8C" w:rsidRDefault="00110792" w:rsidP="0091590F">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rFonts w:asciiTheme="minorHAnsi" w:hAnsiTheme="minorHAnsi"/>
                <w:szCs w:val="19"/>
              </w:rPr>
            </w:pPr>
            <w:r w:rsidRPr="003D3F8C">
              <w:rPr>
                <w:rStyle w:val="shadingdifferences"/>
                <w:szCs w:val="19"/>
              </w:rPr>
              <w:t>thorough</w:t>
            </w:r>
            <w:r w:rsidRPr="003D3F8C">
              <w:rPr>
                <w:rFonts w:asciiTheme="minorHAnsi" w:hAnsiTheme="minorHAnsi"/>
                <w:szCs w:val="19"/>
              </w:rPr>
              <w:t xml:space="preserve"> explanation of the role of specialised cell structures and organelles in cellular function</w:t>
            </w:r>
          </w:p>
          <w:p w14:paraId="53A54457" w14:textId="381D7023" w:rsidR="00110792" w:rsidRPr="003D3F8C" w:rsidRDefault="00110792" w:rsidP="0091590F">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rFonts w:asciiTheme="minorHAnsi" w:hAnsiTheme="minorHAnsi"/>
                <w:szCs w:val="19"/>
              </w:rPr>
            </w:pPr>
            <w:r w:rsidRPr="003D3F8C">
              <w:rPr>
                <w:rStyle w:val="shadingdifferences"/>
                <w:szCs w:val="19"/>
              </w:rPr>
              <w:t>purposeful</w:t>
            </w:r>
            <w:r w:rsidRPr="003D3F8C">
              <w:rPr>
                <w:rFonts w:asciiTheme="minorHAnsi" w:hAnsiTheme="minorHAnsi"/>
                <w:szCs w:val="19"/>
              </w:rPr>
              <w:t xml:space="preserve"> analysis of the relationship between structure and function at organ and body system levels</w:t>
            </w:r>
          </w:p>
        </w:tc>
        <w:tc>
          <w:tcPr>
            <w:tcW w:w="2495" w:type="dxa"/>
            <w:tcBorders>
              <w:top w:val="single" w:sz="4" w:space="0" w:color="A6A8AB"/>
            </w:tcBorders>
          </w:tcPr>
          <w:p w14:paraId="5638643C" w14:textId="77777777" w:rsidR="00110792" w:rsidRPr="003D3F8C" w:rsidRDefault="00110792" w:rsidP="005D2182">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rFonts w:asciiTheme="minorHAnsi" w:hAnsiTheme="minorHAnsi"/>
                <w:szCs w:val="19"/>
              </w:rPr>
            </w:pPr>
            <w:r w:rsidRPr="003D3F8C">
              <w:rPr>
                <w:rStyle w:val="shadingdifferences"/>
                <w:szCs w:val="19"/>
              </w:rPr>
              <w:t>detailed</w:t>
            </w:r>
            <w:r w:rsidRPr="003D3F8C">
              <w:rPr>
                <w:rFonts w:asciiTheme="minorHAnsi" w:hAnsiTheme="minorHAnsi"/>
                <w:szCs w:val="19"/>
              </w:rPr>
              <w:t xml:space="preserve"> explanation of the role of specialised cell structures and organelles in cellular function</w:t>
            </w:r>
          </w:p>
          <w:p w14:paraId="39052CE1" w14:textId="4C6A2AA9" w:rsidR="00110792" w:rsidRPr="003D3F8C" w:rsidRDefault="00110792" w:rsidP="0091590F">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rFonts w:asciiTheme="minorHAnsi" w:hAnsiTheme="minorHAnsi"/>
                <w:szCs w:val="19"/>
              </w:rPr>
            </w:pPr>
            <w:r w:rsidRPr="003D3F8C">
              <w:rPr>
                <w:rStyle w:val="shadingdifferences"/>
                <w:szCs w:val="19"/>
              </w:rPr>
              <w:t>informed</w:t>
            </w:r>
            <w:r w:rsidRPr="003D3F8C">
              <w:rPr>
                <w:rFonts w:asciiTheme="minorHAnsi" w:hAnsiTheme="minorHAnsi"/>
                <w:szCs w:val="19"/>
              </w:rPr>
              <w:t xml:space="preserve"> analysis of the relationship between structure and function at organ and body system levels</w:t>
            </w:r>
          </w:p>
        </w:tc>
        <w:tc>
          <w:tcPr>
            <w:tcW w:w="2495" w:type="dxa"/>
            <w:tcBorders>
              <w:top w:val="single" w:sz="4" w:space="0" w:color="A6A8AB"/>
            </w:tcBorders>
          </w:tcPr>
          <w:p w14:paraId="0FD85D53" w14:textId="77777777" w:rsidR="00110792" w:rsidRPr="003D3F8C" w:rsidRDefault="00110792" w:rsidP="005D2182">
            <w:pPr>
              <w:pStyle w:val="TableBullet"/>
              <w:numPr>
                <w:ilvl w:val="0"/>
                <w:numId w:val="22"/>
              </w:numPr>
              <w:tabs>
                <w:tab w:val="num" w:pos="284"/>
              </w:tabs>
              <w:spacing w:before="20" w:after="10"/>
              <w:cnfStyle w:val="000000000000" w:firstRow="0" w:lastRow="0" w:firstColumn="0" w:lastColumn="0" w:oddVBand="0" w:evenVBand="0" w:oddHBand="0" w:evenHBand="0" w:firstRowFirstColumn="0" w:firstRowLastColumn="0" w:lastRowFirstColumn="0" w:lastRowLastColumn="0"/>
              <w:rPr>
                <w:rFonts w:asciiTheme="minorHAnsi" w:hAnsiTheme="minorHAnsi"/>
                <w:szCs w:val="19"/>
              </w:rPr>
            </w:pPr>
            <w:r w:rsidRPr="003D3F8C">
              <w:rPr>
                <w:rFonts w:asciiTheme="minorHAnsi" w:hAnsiTheme="minorHAnsi"/>
                <w:szCs w:val="19"/>
              </w:rPr>
              <w:t>explanation of the role of specialised cell structures and organelles in cellular function</w:t>
            </w:r>
          </w:p>
          <w:p w14:paraId="4B81A214" w14:textId="7A8105E0" w:rsidR="00110792" w:rsidRPr="003D3F8C" w:rsidRDefault="00110792" w:rsidP="0091590F">
            <w:pPr>
              <w:pStyle w:val="TableBullet"/>
              <w:numPr>
                <w:ilvl w:val="0"/>
                <w:numId w:val="22"/>
              </w:numPr>
              <w:tabs>
                <w:tab w:val="num" w:pos="284"/>
              </w:tabs>
              <w:spacing w:before="20" w:after="10"/>
              <w:cnfStyle w:val="000000000000" w:firstRow="0" w:lastRow="0" w:firstColumn="0" w:lastColumn="0" w:oddVBand="0" w:evenVBand="0" w:oddHBand="0" w:evenHBand="0" w:firstRowFirstColumn="0" w:firstRowLastColumn="0" w:lastRowFirstColumn="0" w:lastRowLastColumn="0"/>
              <w:rPr>
                <w:rFonts w:asciiTheme="minorHAnsi" w:hAnsiTheme="minorHAnsi"/>
                <w:szCs w:val="19"/>
              </w:rPr>
            </w:pPr>
            <w:r w:rsidRPr="003D3F8C">
              <w:rPr>
                <w:rFonts w:asciiTheme="minorHAnsi" w:hAnsiTheme="minorHAnsi"/>
                <w:szCs w:val="19"/>
              </w:rPr>
              <w:t>analysis of the relationship between structure and function at organ and body system levels</w:t>
            </w:r>
          </w:p>
        </w:tc>
        <w:tc>
          <w:tcPr>
            <w:tcW w:w="2495" w:type="dxa"/>
            <w:tcBorders>
              <w:top w:val="single" w:sz="4" w:space="0" w:color="A6A8AB"/>
            </w:tcBorders>
          </w:tcPr>
          <w:p w14:paraId="0C58D3AE" w14:textId="496D34F4" w:rsidR="00110792" w:rsidRPr="003D3F8C" w:rsidRDefault="00110792" w:rsidP="00FA2F53">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rFonts w:asciiTheme="minorHAnsi" w:hAnsiTheme="minorHAnsi"/>
                <w:szCs w:val="19"/>
              </w:rPr>
            </w:pPr>
            <w:r w:rsidRPr="003D3F8C">
              <w:rPr>
                <w:rStyle w:val="shadingdifferences"/>
                <w:szCs w:val="19"/>
              </w:rPr>
              <w:t>description</w:t>
            </w:r>
            <w:r w:rsidRPr="003D3F8C">
              <w:rPr>
                <w:rFonts w:asciiTheme="minorHAnsi" w:hAnsiTheme="minorHAnsi"/>
              </w:rPr>
              <w:t xml:space="preserve"> </w:t>
            </w:r>
            <w:r w:rsidRPr="003D3F8C">
              <w:rPr>
                <w:rFonts w:asciiTheme="minorHAnsi" w:hAnsiTheme="minorHAnsi"/>
                <w:szCs w:val="19"/>
              </w:rPr>
              <w:t>of specialised cell structures and organelles</w:t>
            </w:r>
          </w:p>
          <w:p w14:paraId="28BDBE34" w14:textId="7B896AA7" w:rsidR="00110792" w:rsidRPr="003D3F8C" w:rsidRDefault="00110792" w:rsidP="00FA2F53">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rFonts w:asciiTheme="minorHAnsi" w:hAnsiTheme="minorHAnsi"/>
                <w:szCs w:val="19"/>
              </w:rPr>
            </w:pPr>
            <w:r w:rsidRPr="003D3F8C">
              <w:rPr>
                <w:rStyle w:val="shadingdifferences"/>
                <w:szCs w:val="19"/>
              </w:rPr>
              <w:t>description</w:t>
            </w:r>
            <w:r w:rsidRPr="003D3F8C">
              <w:rPr>
                <w:rFonts w:asciiTheme="minorHAnsi" w:hAnsiTheme="minorHAnsi"/>
                <w:szCs w:val="19"/>
              </w:rPr>
              <w:t xml:space="preserve"> of the relationship between structure and function at organ and body system levels</w:t>
            </w:r>
          </w:p>
        </w:tc>
        <w:tc>
          <w:tcPr>
            <w:tcW w:w="2495" w:type="dxa"/>
            <w:tcBorders>
              <w:top w:val="single" w:sz="4" w:space="0" w:color="A6A8AB"/>
            </w:tcBorders>
          </w:tcPr>
          <w:p w14:paraId="42BD993C" w14:textId="19AAE317" w:rsidR="00110792" w:rsidRPr="003D3F8C" w:rsidRDefault="005A5404" w:rsidP="005D2182">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rFonts w:asciiTheme="minorHAnsi" w:hAnsiTheme="minorHAnsi"/>
                <w:szCs w:val="19"/>
              </w:rPr>
            </w:pPr>
            <w:r>
              <w:rPr>
                <w:rStyle w:val="shadingdifferences"/>
                <w:szCs w:val="19"/>
              </w:rPr>
              <w:t xml:space="preserve">identification </w:t>
            </w:r>
            <w:proofErr w:type="gramStart"/>
            <w:r>
              <w:rPr>
                <w:rStyle w:val="shadingdifferences"/>
                <w:szCs w:val="19"/>
              </w:rPr>
              <w:t xml:space="preserve">of </w:t>
            </w:r>
            <w:r w:rsidR="00110792" w:rsidRPr="003D3F8C">
              <w:rPr>
                <w:rFonts w:asciiTheme="minorHAnsi" w:hAnsiTheme="minorHAnsi"/>
                <w:szCs w:val="19"/>
              </w:rPr>
              <w:t xml:space="preserve"> specialised</w:t>
            </w:r>
            <w:proofErr w:type="gramEnd"/>
            <w:r w:rsidR="00110792" w:rsidRPr="003D3F8C">
              <w:rPr>
                <w:rFonts w:asciiTheme="minorHAnsi" w:hAnsiTheme="minorHAnsi"/>
                <w:szCs w:val="19"/>
              </w:rPr>
              <w:t xml:space="preserve"> cell structures and</w:t>
            </w:r>
            <w:r>
              <w:rPr>
                <w:rFonts w:asciiTheme="minorHAnsi" w:hAnsiTheme="minorHAnsi"/>
                <w:szCs w:val="19"/>
              </w:rPr>
              <w:t>/or</w:t>
            </w:r>
            <w:r w:rsidR="00110792" w:rsidRPr="003D3F8C">
              <w:rPr>
                <w:rFonts w:asciiTheme="minorHAnsi" w:hAnsiTheme="minorHAnsi"/>
                <w:szCs w:val="19"/>
              </w:rPr>
              <w:t xml:space="preserve"> organelles</w:t>
            </w:r>
          </w:p>
          <w:p w14:paraId="519A8F25" w14:textId="18C5DDFC" w:rsidR="00110792" w:rsidRPr="003D3F8C" w:rsidRDefault="00110792" w:rsidP="0091590F">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rFonts w:asciiTheme="minorHAnsi" w:hAnsiTheme="minorHAnsi"/>
                <w:szCs w:val="19"/>
              </w:rPr>
            </w:pPr>
            <w:r w:rsidRPr="003D3F8C">
              <w:rPr>
                <w:rStyle w:val="shadingdifferences"/>
                <w:szCs w:val="19"/>
              </w:rPr>
              <w:t>statement/s about</w:t>
            </w:r>
            <w:r w:rsidRPr="003D3F8C">
              <w:rPr>
                <w:rFonts w:asciiTheme="minorHAnsi" w:hAnsiTheme="minorHAnsi"/>
                <w:szCs w:val="19"/>
              </w:rPr>
              <w:t xml:space="preserve"> the structure and function at organ </w:t>
            </w:r>
            <w:r w:rsidR="001C580A" w:rsidRPr="003D3F8C">
              <w:rPr>
                <w:rStyle w:val="shadingdifferences"/>
              </w:rPr>
              <w:t>or</w:t>
            </w:r>
            <w:r w:rsidRPr="003D3F8C">
              <w:rPr>
                <w:rFonts w:asciiTheme="minorHAnsi" w:hAnsiTheme="minorHAnsi"/>
                <w:szCs w:val="19"/>
              </w:rPr>
              <w:t xml:space="preserve"> body system levels</w:t>
            </w:r>
          </w:p>
        </w:tc>
      </w:tr>
      <w:tr w:rsidR="005D2182" w14:paraId="455B1938" w14:textId="77777777" w:rsidTr="00F35B8F">
        <w:trPr>
          <w:trHeight w:val="1199"/>
        </w:trPr>
        <w:tc>
          <w:tcPr>
            <w:cnfStyle w:val="001000000000" w:firstRow="0" w:lastRow="0" w:firstColumn="1" w:lastColumn="0" w:oddVBand="0" w:evenVBand="0" w:oddHBand="0" w:evenHBand="0" w:firstRowFirstColumn="0" w:firstRowLastColumn="0" w:lastRowFirstColumn="0" w:lastRowLastColumn="0"/>
            <w:tcW w:w="756" w:type="dxa"/>
            <w:vMerge/>
            <w:textDirection w:val="btLr"/>
            <w:vAlign w:val="center"/>
          </w:tcPr>
          <w:p w14:paraId="0D57F550" w14:textId="77777777" w:rsidR="005D2182" w:rsidRDefault="005D2182" w:rsidP="0091590F">
            <w:pPr>
              <w:pStyle w:val="Tablesubhead"/>
              <w:jc w:val="center"/>
            </w:pPr>
          </w:p>
        </w:tc>
        <w:tc>
          <w:tcPr>
            <w:tcW w:w="756" w:type="dxa"/>
            <w:vMerge w:val="restart"/>
            <w:shd w:val="clear" w:color="auto" w:fill="E6E6E6" w:themeFill="background2"/>
            <w:textDirection w:val="btLr"/>
            <w:vAlign w:val="center"/>
          </w:tcPr>
          <w:p w14:paraId="026AA39B" w14:textId="7A969B46" w:rsidR="005D2182" w:rsidRDefault="005D2182" w:rsidP="009A3847">
            <w:pPr>
              <w:pStyle w:val="Tablesubhead"/>
              <w:jc w:val="center"/>
              <w:cnfStyle w:val="000000000000" w:firstRow="0" w:lastRow="0" w:firstColumn="0" w:lastColumn="0" w:oddVBand="0" w:evenVBand="0" w:oddHBand="0" w:evenHBand="0" w:firstRowFirstColumn="0" w:firstRowLastColumn="0" w:lastRowFirstColumn="0" w:lastRowLastColumn="0"/>
            </w:pPr>
            <w:r>
              <w:t>Earth and space</w:t>
            </w:r>
            <w:r w:rsidR="00F35B8F">
              <w:br/>
            </w:r>
            <w:r>
              <w:t>sciences</w:t>
            </w:r>
          </w:p>
        </w:tc>
        <w:tc>
          <w:tcPr>
            <w:tcW w:w="2494" w:type="dxa"/>
            <w:tcBorders>
              <w:top w:val="single" w:sz="4" w:space="0" w:color="A6A8AB"/>
            </w:tcBorders>
          </w:tcPr>
          <w:p w14:paraId="0979E491" w14:textId="3059A5D3" w:rsidR="005D2182" w:rsidRPr="003D3F8C" w:rsidRDefault="005D2182" w:rsidP="00CD7D6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D3F8C">
              <w:rPr>
                <w:rStyle w:val="shadingdifferences"/>
              </w:rPr>
              <w:t>reasoned</w:t>
            </w:r>
            <w:r w:rsidRPr="003D3F8C">
              <w:rPr>
                <w:rFonts w:asciiTheme="minorHAnsi" w:hAnsiTheme="minorHAnsi"/>
              </w:rPr>
              <w:t xml:space="preserve"> explanation of patterns of change in the geosphere through application of an understanding of the theory of plate tectonics</w:t>
            </w:r>
          </w:p>
        </w:tc>
        <w:tc>
          <w:tcPr>
            <w:tcW w:w="2495" w:type="dxa"/>
            <w:tcBorders>
              <w:top w:val="single" w:sz="4" w:space="0" w:color="A6A8AB"/>
            </w:tcBorders>
          </w:tcPr>
          <w:p w14:paraId="1FB3C407" w14:textId="41AD4C6C" w:rsidR="005D2182" w:rsidRPr="003D3F8C" w:rsidRDefault="005D2182" w:rsidP="00CD7D6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D3F8C">
              <w:rPr>
                <w:rStyle w:val="shadingdifferences"/>
              </w:rPr>
              <w:t>informed</w:t>
            </w:r>
            <w:r w:rsidRPr="003D3F8C">
              <w:rPr>
                <w:rFonts w:asciiTheme="minorHAnsi" w:hAnsiTheme="minorHAnsi"/>
              </w:rPr>
              <w:t xml:space="preserve"> explanation of patterns of change in the geosphere through application of an understanding of the theory of plate tectonics</w:t>
            </w:r>
          </w:p>
        </w:tc>
        <w:tc>
          <w:tcPr>
            <w:tcW w:w="2495" w:type="dxa"/>
            <w:tcBorders>
              <w:top w:val="single" w:sz="4" w:space="0" w:color="A6A8AB"/>
            </w:tcBorders>
          </w:tcPr>
          <w:p w14:paraId="54A1103E" w14:textId="56EC48AF" w:rsidR="005D2182" w:rsidRPr="003D3F8C" w:rsidRDefault="005D2182" w:rsidP="00CD7D6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D3F8C">
              <w:rPr>
                <w:rFonts w:asciiTheme="minorHAnsi" w:hAnsiTheme="minorHAnsi"/>
              </w:rPr>
              <w:t>explanation of patterns of change in the geosphere through application of an understanding of the theory of plate tectonics</w:t>
            </w:r>
          </w:p>
        </w:tc>
        <w:tc>
          <w:tcPr>
            <w:tcW w:w="2495" w:type="dxa"/>
            <w:tcBorders>
              <w:top w:val="single" w:sz="4" w:space="0" w:color="A6A8AB"/>
            </w:tcBorders>
          </w:tcPr>
          <w:p w14:paraId="070E2219" w14:textId="4A69C661" w:rsidR="005D2182" w:rsidRPr="003D3F8C" w:rsidRDefault="005D2182" w:rsidP="00CD7D6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D3F8C">
              <w:rPr>
                <w:rStyle w:val="shadingdifferences"/>
              </w:rPr>
              <w:t>description</w:t>
            </w:r>
            <w:r w:rsidRPr="003D3F8C">
              <w:rPr>
                <w:rFonts w:asciiTheme="minorHAnsi" w:hAnsiTheme="minorHAnsi"/>
              </w:rPr>
              <w:t xml:space="preserve"> of patterns of change in the geosphere through </w:t>
            </w:r>
            <w:r w:rsidRPr="003D3F8C">
              <w:rPr>
                <w:rStyle w:val="shadingdifferences"/>
              </w:rPr>
              <w:t>guided</w:t>
            </w:r>
            <w:r w:rsidRPr="003D3F8C">
              <w:rPr>
                <w:rFonts w:asciiTheme="minorHAnsi" w:hAnsiTheme="minorHAnsi"/>
              </w:rPr>
              <w:t xml:space="preserve"> application of an understanding of the theory of plate tectonics</w:t>
            </w:r>
          </w:p>
        </w:tc>
        <w:tc>
          <w:tcPr>
            <w:tcW w:w="2495" w:type="dxa"/>
            <w:tcBorders>
              <w:top w:val="single" w:sz="4" w:space="0" w:color="A6A8AB"/>
            </w:tcBorders>
          </w:tcPr>
          <w:p w14:paraId="3959CEB0" w14:textId="7F99CD66" w:rsidR="005D2182" w:rsidRPr="003D3F8C" w:rsidRDefault="005D2182" w:rsidP="00CD7D6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D3F8C">
              <w:rPr>
                <w:rStyle w:val="shadingdifferences"/>
                <w:szCs w:val="19"/>
              </w:rPr>
              <w:t>statement/s about</w:t>
            </w:r>
            <w:r w:rsidRPr="003D3F8C">
              <w:rPr>
                <w:rFonts w:asciiTheme="minorHAnsi" w:hAnsiTheme="minorHAnsi"/>
              </w:rPr>
              <w:t xml:space="preserve"> the theory of plate tectonics</w:t>
            </w:r>
          </w:p>
        </w:tc>
      </w:tr>
      <w:tr w:rsidR="005D2182" w14:paraId="5174D61B" w14:textId="77777777" w:rsidTr="006A6D6F">
        <w:tc>
          <w:tcPr>
            <w:cnfStyle w:val="001000000000" w:firstRow="0" w:lastRow="0" w:firstColumn="1" w:lastColumn="0" w:oddVBand="0" w:evenVBand="0" w:oddHBand="0" w:evenHBand="0" w:firstRowFirstColumn="0" w:firstRowLastColumn="0" w:lastRowFirstColumn="0" w:lastRowLastColumn="0"/>
            <w:tcW w:w="756" w:type="dxa"/>
            <w:vMerge/>
            <w:textDirection w:val="btLr"/>
            <w:vAlign w:val="center"/>
          </w:tcPr>
          <w:p w14:paraId="164C5F1C" w14:textId="77777777" w:rsidR="005D2182" w:rsidRDefault="005D2182" w:rsidP="0091590F">
            <w:pPr>
              <w:pStyle w:val="Tablesubhead"/>
              <w:jc w:val="center"/>
            </w:pPr>
          </w:p>
        </w:tc>
        <w:tc>
          <w:tcPr>
            <w:tcW w:w="756" w:type="dxa"/>
            <w:vMerge/>
            <w:shd w:val="clear" w:color="auto" w:fill="E6E6E6" w:themeFill="background2"/>
            <w:textDirection w:val="btLr"/>
          </w:tcPr>
          <w:p w14:paraId="0AE963A2" w14:textId="77777777" w:rsidR="005D2182" w:rsidRDefault="005D2182" w:rsidP="0091590F">
            <w:pPr>
              <w:pStyle w:val="Tablesubhead"/>
              <w:jc w:val="center"/>
              <w:cnfStyle w:val="000000000000" w:firstRow="0" w:lastRow="0" w:firstColumn="0" w:lastColumn="0" w:oddVBand="0" w:evenVBand="0" w:oddHBand="0" w:evenHBand="0" w:firstRowFirstColumn="0" w:firstRowLastColumn="0" w:lastRowFirstColumn="0" w:lastRowLastColumn="0"/>
            </w:pPr>
          </w:p>
        </w:tc>
        <w:tc>
          <w:tcPr>
            <w:tcW w:w="2494" w:type="dxa"/>
            <w:tcBorders>
              <w:top w:val="single" w:sz="4" w:space="0" w:color="A6A8AB"/>
            </w:tcBorders>
          </w:tcPr>
          <w:p w14:paraId="369FE2A4" w14:textId="1617FECD" w:rsidR="005D2182" w:rsidRPr="003D3F8C" w:rsidRDefault="00FD6B95" w:rsidP="00CD7D60">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3D3F8C">
              <w:rPr>
                <w:rStyle w:val="shadingdifferences"/>
                <w:szCs w:val="19"/>
              </w:rPr>
              <w:t>considered</w:t>
            </w:r>
            <w:r w:rsidR="005D2182" w:rsidRPr="003D3F8C">
              <w:rPr>
                <w:rFonts w:asciiTheme="minorHAnsi" w:hAnsiTheme="minorHAnsi"/>
              </w:rPr>
              <w:t xml:space="preserve"> explanation of how the properties of rocks relate to their formation and influence their use</w:t>
            </w:r>
          </w:p>
        </w:tc>
        <w:tc>
          <w:tcPr>
            <w:tcW w:w="2495" w:type="dxa"/>
            <w:tcBorders>
              <w:top w:val="single" w:sz="4" w:space="0" w:color="A6A8AB"/>
            </w:tcBorders>
          </w:tcPr>
          <w:p w14:paraId="2EC68E89" w14:textId="1FE06A1F" w:rsidR="005D2182" w:rsidRPr="003D3F8C" w:rsidRDefault="005D2182" w:rsidP="00CD7D60">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3D3F8C">
              <w:rPr>
                <w:rStyle w:val="shadingdifferences"/>
                <w:szCs w:val="19"/>
              </w:rPr>
              <w:t>informed</w:t>
            </w:r>
            <w:r w:rsidRPr="003D3F8C">
              <w:rPr>
                <w:rFonts w:asciiTheme="minorHAnsi" w:hAnsiTheme="minorHAnsi"/>
              </w:rPr>
              <w:t xml:space="preserve"> explanation of how the properties of rocks relate to their formation and influence their use</w:t>
            </w:r>
          </w:p>
        </w:tc>
        <w:tc>
          <w:tcPr>
            <w:tcW w:w="2495" w:type="dxa"/>
            <w:tcBorders>
              <w:top w:val="single" w:sz="4" w:space="0" w:color="A6A8AB"/>
            </w:tcBorders>
          </w:tcPr>
          <w:p w14:paraId="1256F943" w14:textId="0A64B90A" w:rsidR="005D2182" w:rsidRPr="003D3F8C" w:rsidRDefault="005D2182" w:rsidP="00CD7D6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D3F8C">
              <w:rPr>
                <w:rFonts w:asciiTheme="minorHAnsi" w:hAnsiTheme="minorHAnsi"/>
              </w:rPr>
              <w:t>explanation of how the properties of rocks relate to their formation and influence their use</w:t>
            </w:r>
          </w:p>
        </w:tc>
        <w:tc>
          <w:tcPr>
            <w:tcW w:w="2495" w:type="dxa"/>
            <w:tcBorders>
              <w:top w:val="single" w:sz="4" w:space="0" w:color="A6A8AB"/>
            </w:tcBorders>
          </w:tcPr>
          <w:p w14:paraId="2DA52A80" w14:textId="6ED48573" w:rsidR="005D2182" w:rsidRPr="003D3F8C" w:rsidRDefault="005D2182" w:rsidP="00CD7D60">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3D3F8C">
              <w:rPr>
                <w:rStyle w:val="shadingdifferences"/>
                <w:szCs w:val="19"/>
              </w:rPr>
              <w:t>description</w:t>
            </w:r>
            <w:r w:rsidRPr="003D3F8C">
              <w:rPr>
                <w:rFonts w:asciiTheme="minorHAnsi" w:hAnsiTheme="minorHAnsi"/>
              </w:rPr>
              <w:t xml:space="preserve"> of the properties of </w:t>
            </w:r>
            <w:r w:rsidRPr="00757175">
              <w:rPr>
                <w:rStyle w:val="shadingdifferences"/>
              </w:rPr>
              <w:t xml:space="preserve">sedimentary, </w:t>
            </w:r>
            <w:proofErr w:type="gramStart"/>
            <w:r w:rsidRPr="00757175">
              <w:rPr>
                <w:rStyle w:val="shadingdifferences"/>
              </w:rPr>
              <w:t>igneous</w:t>
            </w:r>
            <w:proofErr w:type="gramEnd"/>
            <w:r w:rsidRPr="00757175">
              <w:rPr>
                <w:rStyle w:val="shadingdifferences"/>
              </w:rPr>
              <w:t xml:space="preserve"> and metamorphic</w:t>
            </w:r>
            <w:r w:rsidR="0010419B" w:rsidRPr="003D3F8C">
              <w:rPr>
                <w:rFonts w:asciiTheme="minorHAnsi" w:hAnsiTheme="minorHAnsi"/>
              </w:rPr>
              <w:t xml:space="preserve"> rocks</w:t>
            </w:r>
          </w:p>
        </w:tc>
        <w:tc>
          <w:tcPr>
            <w:tcW w:w="2495" w:type="dxa"/>
            <w:tcBorders>
              <w:top w:val="single" w:sz="4" w:space="0" w:color="A6A8AB"/>
            </w:tcBorders>
          </w:tcPr>
          <w:p w14:paraId="345C3BF4" w14:textId="7D1D18D3" w:rsidR="005D2182" w:rsidRPr="003D3F8C" w:rsidRDefault="005D2182" w:rsidP="00CD7D60">
            <w:pPr>
              <w:pStyle w:val="Tabletext"/>
              <w:cnfStyle w:val="000000000000" w:firstRow="0" w:lastRow="0" w:firstColumn="0" w:lastColumn="0" w:oddVBand="0" w:evenVBand="0" w:oddHBand="0" w:evenHBand="0" w:firstRowFirstColumn="0" w:firstRowLastColumn="0" w:lastRowFirstColumn="0" w:lastRowLastColumn="0"/>
              <w:rPr>
                <w:rStyle w:val="shadingdifferences"/>
                <w:szCs w:val="19"/>
              </w:rPr>
            </w:pPr>
            <w:r w:rsidRPr="003D3F8C">
              <w:rPr>
                <w:rStyle w:val="shadingdifferences"/>
                <w:szCs w:val="19"/>
              </w:rPr>
              <w:t>identification</w:t>
            </w:r>
            <w:r w:rsidRPr="003D3F8C">
              <w:rPr>
                <w:rFonts w:asciiTheme="minorHAnsi" w:hAnsiTheme="minorHAnsi"/>
              </w:rPr>
              <w:t xml:space="preserve"> of </w:t>
            </w:r>
            <w:r w:rsidR="008A378C" w:rsidRPr="003D3F8C">
              <w:rPr>
                <w:rFonts w:asciiTheme="minorHAnsi" w:hAnsiTheme="minorHAnsi"/>
              </w:rPr>
              <w:t>p</w:t>
            </w:r>
            <w:r w:rsidRPr="003D3F8C">
              <w:rPr>
                <w:rFonts w:asciiTheme="minorHAnsi" w:hAnsiTheme="minorHAnsi"/>
              </w:rPr>
              <w:t>roperties of rocks</w:t>
            </w:r>
          </w:p>
        </w:tc>
      </w:tr>
      <w:tr w:rsidR="0091590F" w14:paraId="3EA873CB" w14:textId="77777777" w:rsidTr="00F35B8F">
        <w:tc>
          <w:tcPr>
            <w:cnfStyle w:val="001000000000" w:firstRow="0" w:lastRow="0" w:firstColumn="1" w:lastColumn="0" w:oddVBand="0" w:evenVBand="0" w:oddHBand="0" w:evenHBand="0" w:firstRowFirstColumn="0" w:firstRowLastColumn="0" w:lastRowFirstColumn="0" w:lastRowLastColumn="0"/>
            <w:tcW w:w="756" w:type="dxa"/>
            <w:vMerge/>
            <w:textDirection w:val="btLr"/>
            <w:vAlign w:val="center"/>
          </w:tcPr>
          <w:p w14:paraId="52E346AB" w14:textId="77777777" w:rsidR="0091590F" w:rsidRDefault="0091590F" w:rsidP="0091590F">
            <w:pPr>
              <w:pStyle w:val="Tablesubhead"/>
              <w:jc w:val="center"/>
            </w:pPr>
          </w:p>
        </w:tc>
        <w:tc>
          <w:tcPr>
            <w:tcW w:w="756" w:type="dxa"/>
            <w:shd w:val="clear" w:color="auto" w:fill="E6E6E6" w:themeFill="background2"/>
            <w:textDirection w:val="btLr"/>
            <w:vAlign w:val="center"/>
          </w:tcPr>
          <w:p w14:paraId="741AF957" w14:textId="05A7EC11" w:rsidR="0091590F" w:rsidRDefault="0091590F" w:rsidP="009A3847">
            <w:pPr>
              <w:pStyle w:val="Tablesubhead"/>
              <w:jc w:val="center"/>
              <w:cnfStyle w:val="000000000000" w:firstRow="0" w:lastRow="0" w:firstColumn="0" w:lastColumn="0" w:oddVBand="0" w:evenVBand="0" w:oddHBand="0" w:evenHBand="0" w:firstRowFirstColumn="0" w:firstRowLastColumn="0" w:lastRowFirstColumn="0" w:lastRowLastColumn="0"/>
            </w:pPr>
            <w:r>
              <w:t>Physical</w:t>
            </w:r>
            <w:r w:rsidR="00F35B8F">
              <w:br/>
            </w:r>
            <w:r>
              <w:t>sciences</w:t>
            </w:r>
          </w:p>
        </w:tc>
        <w:tc>
          <w:tcPr>
            <w:tcW w:w="2494" w:type="dxa"/>
            <w:tcBorders>
              <w:top w:val="single" w:sz="4" w:space="0" w:color="A6A8AB"/>
              <w:bottom w:val="single" w:sz="4" w:space="0" w:color="ACACAC" w:themeColor="background2" w:themeShade="BF"/>
            </w:tcBorders>
          </w:tcPr>
          <w:p w14:paraId="49DC7C09" w14:textId="344B3645" w:rsidR="0091590F" w:rsidRPr="003D3F8C" w:rsidRDefault="0091590F" w:rsidP="0091590F">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rFonts w:asciiTheme="minorHAnsi" w:hAnsiTheme="minorHAnsi"/>
                <w:szCs w:val="19"/>
              </w:rPr>
            </w:pPr>
            <w:r w:rsidRPr="003D3F8C">
              <w:rPr>
                <w:rStyle w:val="shadingdifferences"/>
                <w:szCs w:val="19"/>
              </w:rPr>
              <w:t>thorough</w:t>
            </w:r>
            <w:r w:rsidRPr="003D3F8C">
              <w:rPr>
                <w:rFonts w:asciiTheme="minorHAnsi" w:hAnsiTheme="minorHAnsi"/>
              </w:rPr>
              <w:t xml:space="preserve"> </w:t>
            </w:r>
            <w:r w:rsidRPr="003D3F8C">
              <w:rPr>
                <w:rFonts w:asciiTheme="minorHAnsi" w:hAnsiTheme="minorHAnsi"/>
                <w:szCs w:val="19"/>
              </w:rPr>
              <w:t>comparison of different forms of energy</w:t>
            </w:r>
          </w:p>
          <w:p w14:paraId="2A8F41CF" w14:textId="11E85DEE" w:rsidR="003C2D43" w:rsidRPr="003D3F8C" w:rsidRDefault="004220B9" w:rsidP="00F35B8F">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szCs w:val="19"/>
              </w:rPr>
            </w:pPr>
            <w:r w:rsidRPr="003D3F8C">
              <w:rPr>
                <w:rStyle w:val="shadingdifferences"/>
                <w:szCs w:val="19"/>
              </w:rPr>
              <w:t>purposeful</w:t>
            </w:r>
            <w:r w:rsidR="0091590F" w:rsidRPr="003D3F8C">
              <w:rPr>
                <w:rFonts w:asciiTheme="minorHAnsi" w:hAnsiTheme="minorHAnsi"/>
              </w:rPr>
              <w:t xml:space="preserve"> </w:t>
            </w:r>
            <w:r w:rsidR="0091590F" w:rsidRPr="003D3F8C">
              <w:rPr>
                <w:rFonts w:asciiTheme="minorHAnsi" w:hAnsiTheme="minorHAnsi"/>
                <w:szCs w:val="19"/>
              </w:rPr>
              <w:t>representation of transfer and transformation of energy in simple systems</w:t>
            </w:r>
          </w:p>
        </w:tc>
        <w:tc>
          <w:tcPr>
            <w:tcW w:w="2495" w:type="dxa"/>
            <w:tcBorders>
              <w:top w:val="single" w:sz="4" w:space="0" w:color="A6A8AB"/>
              <w:bottom w:val="single" w:sz="4" w:space="0" w:color="ACACAC" w:themeColor="background2" w:themeShade="BF"/>
            </w:tcBorders>
          </w:tcPr>
          <w:p w14:paraId="54DC6230" w14:textId="76263EFC" w:rsidR="0091590F" w:rsidRPr="003D3F8C" w:rsidRDefault="00AC6FAB" w:rsidP="0091590F">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rFonts w:asciiTheme="minorHAnsi" w:hAnsiTheme="minorHAnsi"/>
                <w:szCs w:val="19"/>
              </w:rPr>
            </w:pPr>
            <w:r w:rsidRPr="003D3F8C">
              <w:rPr>
                <w:rStyle w:val="shadingdifferences"/>
                <w:szCs w:val="19"/>
              </w:rPr>
              <w:t>detailed</w:t>
            </w:r>
            <w:r w:rsidR="0091590F" w:rsidRPr="003D3F8C">
              <w:rPr>
                <w:rFonts w:asciiTheme="minorHAnsi" w:hAnsiTheme="minorHAnsi"/>
                <w:szCs w:val="19"/>
              </w:rPr>
              <w:t xml:space="preserve"> comparison of different forms of energy</w:t>
            </w:r>
          </w:p>
          <w:p w14:paraId="25AFA9ED" w14:textId="586F7400" w:rsidR="0091590F" w:rsidRPr="003D3F8C" w:rsidRDefault="0091590F" w:rsidP="0091590F">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szCs w:val="19"/>
              </w:rPr>
            </w:pPr>
            <w:r w:rsidRPr="003D3F8C">
              <w:rPr>
                <w:rStyle w:val="shadingdifferences"/>
                <w:szCs w:val="19"/>
              </w:rPr>
              <w:t>effective</w:t>
            </w:r>
            <w:r w:rsidRPr="003D3F8C">
              <w:rPr>
                <w:rFonts w:asciiTheme="minorHAnsi" w:hAnsiTheme="minorHAnsi"/>
                <w:szCs w:val="19"/>
              </w:rPr>
              <w:t xml:space="preserve"> representation of transfer and transformation of energy in simple system</w:t>
            </w:r>
            <w:r w:rsidR="00F35B8F" w:rsidRPr="003D3F8C">
              <w:rPr>
                <w:rFonts w:asciiTheme="minorHAnsi" w:hAnsiTheme="minorHAnsi"/>
                <w:szCs w:val="19"/>
              </w:rPr>
              <w:t>s</w:t>
            </w:r>
          </w:p>
        </w:tc>
        <w:tc>
          <w:tcPr>
            <w:tcW w:w="2495" w:type="dxa"/>
            <w:tcBorders>
              <w:top w:val="single" w:sz="4" w:space="0" w:color="A6A8AB"/>
              <w:bottom w:val="single" w:sz="4" w:space="0" w:color="ACACAC" w:themeColor="background2" w:themeShade="BF"/>
            </w:tcBorders>
          </w:tcPr>
          <w:p w14:paraId="5F169E72" w14:textId="731E8D79" w:rsidR="0091590F" w:rsidRPr="003D3F8C" w:rsidRDefault="0091590F" w:rsidP="0091590F">
            <w:pPr>
              <w:pStyle w:val="TableBullet"/>
              <w:numPr>
                <w:ilvl w:val="0"/>
                <w:numId w:val="22"/>
              </w:numPr>
              <w:tabs>
                <w:tab w:val="num" w:pos="284"/>
              </w:tabs>
              <w:spacing w:before="20" w:after="10"/>
              <w:cnfStyle w:val="000000000000" w:firstRow="0" w:lastRow="0" w:firstColumn="0" w:lastColumn="0" w:oddVBand="0" w:evenVBand="0" w:oddHBand="0" w:evenHBand="0" w:firstRowFirstColumn="0" w:firstRowLastColumn="0" w:lastRowFirstColumn="0" w:lastRowLastColumn="0"/>
              <w:rPr>
                <w:rFonts w:asciiTheme="minorHAnsi" w:hAnsiTheme="minorHAnsi"/>
                <w:szCs w:val="19"/>
              </w:rPr>
            </w:pPr>
            <w:r w:rsidRPr="003D3F8C">
              <w:rPr>
                <w:rFonts w:asciiTheme="minorHAnsi" w:hAnsiTheme="minorHAnsi"/>
                <w:szCs w:val="19"/>
              </w:rPr>
              <w:t>comparison of different forms of energy</w:t>
            </w:r>
          </w:p>
          <w:p w14:paraId="25BB5A8F" w14:textId="1A44E103" w:rsidR="0038593E" w:rsidRPr="003D3F8C" w:rsidRDefault="0091590F" w:rsidP="00F35B8F">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szCs w:val="19"/>
              </w:rPr>
            </w:pPr>
            <w:r w:rsidRPr="003D3F8C">
              <w:rPr>
                <w:rFonts w:asciiTheme="minorHAnsi" w:hAnsiTheme="minorHAnsi"/>
                <w:szCs w:val="19"/>
              </w:rPr>
              <w:t>representation of transfer and transformation of energy in simple systems</w:t>
            </w:r>
          </w:p>
        </w:tc>
        <w:tc>
          <w:tcPr>
            <w:tcW w:w="2495" w:type="dxa"/>
            <w:tcBorders>
              <w:top w:val="single" w:sz="4" w:space="0" w:color="A6A8AB"/>
              <w:bottom w:val="single" w:sz="4" w:space="0" w:color="ACACAC" w:themeColor="background2" w:themeShade="BF"/>
            </w:tcBorders>
          </w:tcPr>
          <w:p w14:paraId="1F8DF78C" w14:textId="7D955C6A" w:rsidR="0091590F" w:rsidRPr="003D3F8C" w:rsidRDefault="0091590F" w:rsidP="0091590F">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rFonts w:asciiTheme="minorHAnsi" w:hAnsiTheme="minorHAnsi"/>
                <w:szCs w:val="19"/>
              </w:rPr>
            </w:pPr>
            <w:r w:rsidRPr="003D3F8C">
              <w:rPr>
                <w:rStyle w:val="shadingdifferences"/>
                <w:szCs w:val="19"/>
              </w:rPr>
              <w:t>description</w:t>
            </w:r>
            <w:r w:rsidRPr="003D3F8C">
              <w:rPr>
                <w:rFonts w:asciiTheme="minorHAnsi" w:hAnsiTheme="minorHAnsi"/>
              </w:rPr>
              <w:t xml:space="preserve"> </w:t>
            </w:r>
            <w:r w:rsidRPr="003D3F8C">
              <w:rPr>
                <w:rFonts w:asciiTheme="minorHAnsi" w:hAnsiTheme="minorHAnsi"/>
                <w:szCs w:val="19"/>
              </w:rPr>
              <w:t>of different forms of energy</w:t>
            </w:r>
          </w:p>
          <w:p w14:paraId="245E66F0" w14:textId="77777777" w:rsidR="0091590F" w:rsidRPr="003D3F8C" w:rsidRDefault="003F16FD" w:rsidP="0091590F">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szCs w:val="19"/>
              </w:rPr>
            </w:pPr>
            <w:r w:rsidRPr="003D3F8C">
              <w:rPr>
                <w:rStyle w:val="shadingdifferences"/>
                <w:szCs w:val="19"/>
              </w:rPr>
              <w:t>partial</w:t>
            </w:r>
            <w:r w:rsidR="0091590F" w:rsidRPr="003D3F8C">
              <w:rPr>
                <w:rFonts w:asciiTheme="minorHAnsi" w:hAnsiTheme="minorHAnsi"/>
                <w:szCs w:val="19"/>
              </w:rPr>
              <w:t xml:space="preserve"> representation of transfer and transformation of energy in simple systems</w:t>
            </w:r>
          </w:p>
        </w:tc>
        <w:tc>
          <w:tcPr>
            <w:tcW w:w="2495" w:type="dxa"/>
            <w:tcBorders>
              <w:top w:val="single" w:sz="4" w:space="0" w:color="A6A8AB"/>
              <w:bottom w:val="single" w:sz="4" w:space="0" w:color="ACACAC" w:themeColor="background2" w:themeShade="BF"/>
            </w:tcBorders>
          </w:tcPr>
          <w:p w14:paraId="549FDE0D" w14:textId="4BD6AA9E" w:rsidR="0091590F" w:rsidRPr="003D3F8C" w:rsidRDefault="00F52FDF" w:rsidP="0091590F">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rFonts w:asciiTheme="minorHAnsi" w:hAnsiTheme="minorHAnsi"/>
                <w:szCs w:val="19"/>
              </w:rPr>
            </w:pPr>
            <w:r>
              <w:rPr>
                <w:rStyle w:val="shadingdifferences"/>
                <w:szCs w:val="19"/>
              </w:rPr>
              <w:t>identification</w:t>
            </w:r>
            <w:r w:rsidRPr="007436AE">
              <w:t xml:space="preserve"> </w:t>
            </w:r>
            <w:proofErr w:type="gramStart"/>
            <w:r w:rsidRPr="007436AE">
              <w:t>of</w:t>
            </w:r>
            <w:r>
              <w:rPr>
                <w:rStyle w:val="shadingdifferences"/>
                <w:szCs w:val="19"/>
              </w:rPr>
              <w:t xml:space="preserve"> </w:t>
            </w:r>
            <w:r w:rsidR="0091590F" w:rsidRPr="003D3F8C">
              <w:rPr>
                <w:rFonts w:asciiTheme="minorHAnsi" w:hAnsiTheme="minorHAnsi"/>
                <w:szCs w:val="19"/>
              </w:rPr>
              <w:t xml:space="preserve"> forms</w:t>
            </w:r>
            <w:proofErr w:type="gramEnd"/>
            <w:r w:rsidR="0091590F" w:rsidRPr="003D3F8C">
              <w:rPr>
                <w:rFonts w:asciiTheme="minorHAnsi" w:hAnsiTheme="minorHAnsi"/>
                <w:szCs w:val="19"/>
              </w:rPr>
              <w:t xml:space="preserve"> of energy</w:t>
            </w:r>
          </w:p>
          <w:p w14:paraId="141682E6" w14:textId="77777777" w:rsidR="0091590F" w:rsidRPr="003D3F8C" w:rsidRDefault="0091590F" w:rsidP="0091590F">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szCs w:val="19"/>
              </w:rPr>
            </w:pPr>
            <w:r w:rsidRPr="003D3F8C">
              <w:rPr>
                <w:rStyle w:val="shadingdifferences"/>
                <w:szCs w:val="19"/>
              </w:rPr>
              <w:t>directed</w:t>
            </w:r>
            <w:r w:rsidRPr="003D3F8C">
              <w:rPr>
                <w:rFonts w:asciiTheme="minorHAnsi" w:hAnsiTheme="minorHAnsi"/>
              </w:rPr>
              <w:t xml:space="preserve"> </w:t>
            </w:r>
            <w:r w:rsidRPr="003D3F8C">
              <w:rPr>
                <w:rFonts w:asciiTheme="minorHAnsi" w:hAnsiTheme="minorHAnsi"/>
                <w:szCs w:val="19"/>
              </w:rPr>
              <w:t>representation of transfer and transformation of energy in simple systems</w:t>
            </w:r>
          </w:p>
        </w:tc>
      </w:tr>
      <w:tr w:rsidR="0091590F" w14:paraId="7F702616" w14:textId="77777777" w:rsidTr="00F35B8F">
        <w:tc>
          <w:tcPr>
            <w:cnfStyle w:val="001000000000" w:firstRow="0" w:lastRow="0" w:firstColumn="1" w:lastColumn="0" w:oddVBand="0" w:evenVBand="0" w:oddHBand="0" w:evenHBand="0" w:firstRowFirstColumn="0" w:firstRowLastColumn="0" w:lastRowFirstColumn="0" w:lastRowLastColumn="0"/>
            <w:tcW w:w="756" w:type="dxa"/>
            <w:vMerge/>
            <w:textDirection w:val="btLr"/>
            <w:vAlign w:val="center"/>
          </w:tcPr>
          <w:p w14:paraId="5F6EFC19" w14:textId="77777777" w:rsidR="0091590F" w:rsidRDefault="0091590F" w:rsidP="0091590F">
            <w:pPr>
              <w:pStyle w:val="Tablesubhead"/>
              <w:jc w:val="center"/>
            </w:pPr>
          </w:p>
        </w:tc>
        <w:tc>
          <w:tcPr>
            <w:tcW w:w="756" w:type="dxa"/>
            <w:shd w:val="clear" w:color="auto" w:fill="E6E6E6" w:themeFill="background2"/>
            <w:textDirection w:val="btLr"/>
            <w:vAlign w:val="center"/>
          </w:tcPr>
          <w:p w14:paraId="3FCA449E" w14:textId="73CF7B23" w:rsidR="0091590F" w:rsidRDefault="0091590F" w:rsidP="009A3847">
            <w:pPr>
              <w:pStyle w:val="Tablesubhead"/>
              <w:jc w:val="center"/>
              <w:cnfStyle w:val="000000000000" w:firstRow="0" w:lastRow="0" w:firstColumn="0" w:lastColumn="0" w:oddVBand="0" w:evenVBand="0" w:oddHBand="0" w:evenHBand="0" w:firstRowFirstColumn="0" w:firstRowLastColumn="0" w:lastRowFirstColumn="0" w:lastRowLastColumn="0"/>
            </w:pPr>
            <w:r>
              <w:t>Chemical</w:t>
            </w:r>
            <w:r w:rsidR="00F35B8F">
              <w:br/>
            </w:r>
            <w:r>
              <w:t>sciences</w:t>
            </w:r>
          </w:p>
        </w:tc>
        <w:tc>
          <w:tcPr>
            <w:tcW w:w="2494" w:type="dxa"/>
            <w:tcBorders>
              <w:top w:val="single" w:sz="4" w:space="0" w:color="ACACAC" w:themeColor="background2" w:themeShade="BF"/>
            </w:tcBorders>
          </w:tcPr>
          <w:p w14:paraId="4DB72CB3" w14:textId="7190E2B0" w:rsidR="0091590F" w:rsidRPr="003D3F8C" w:rsidRDefault="00AC6FAB" w:rsidP="0091590F">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rFonts w:asciiTheme="minorHAnsi" w:hAnsiTheme="minorHAnsi"/>
                <w:szCs w:val="19"/>
              </w:rPr>
            </w:pPr>
            <w:r w:rsidRPr="003D3F8C">
              <w:rPr>
                <w:rStyle w:val="shadingdifferences"/>
                <w:szCs w:val="19"/>
              </w:rPr>
              <w:t>considered</w:t>
            </w:r>
            <w:r w:rsidR="0091590F" w:rsidRPr="003D3F8C">
              <w:rPr>
                <w:rFonts w:asciiTheme="minorHAnsi" w:hAnsiTheme="minorHAnsi"/>
                <w:szCs w:val="19"/>
              </w:rPr>
              <w:t xml:space="preserve"> classification of different types of matter</w:t>
            </w:r>
          </w:p>
          <w:p w14:paraId="073ABDED" w14:textId="69154F52" w:rsidR="0091590F" w:rsidRPr="003D3F8C" w:rsidRDefault="004220B9" w:rsidP="0091590F">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rFonts w:asciiTheme="minorHAnsi" w:hAnsiTheme="minorHAnsi"/>
                <w:szCs w:val="19"/>
              </w:rPr>
            </w:pPr>
            <w:r w:rsidRPr="003D3F8C">
              <w:rPr>
                <w:rStyle w:val="shadingdifferences"/>
                <w:szCs w:val="19"/>
              </w:rPr>
              <w:t>purposeful</w:t>
            </w:r>
            <w:r w:rsidR="0091590F" w:rsidRPr="003D3F8C">
              <w:rPr>
                <w:rFonts w:asciiTheme="minorHAnsi" w:hAnsiTheme="minorHAnsi"/>
              </w:rPr>
              <w:t xml:space="preserve"> </w:t>
            </w:r>
            <w:r w:rsidR="0091590F" w:rsidRPr="003D3F8C">
              <w:rPr>
                <w:rFonts w:asciiTheme="minorHAnsi" w:hAnsiTheme="minorHAnsi"/>
                <w:szCs w:val="19"/>
              </w:rPr>
              <w:t>representation of different types of matter</w:t>
            </w:r>
          </w:p>
          <w:p w14:paraId="7394D9FA" w14:textId="3DC5FAC1" w:rsidR="003C2D43" w:rsidRPr="003D3F8C" w:rsidRDefault="0091590F" w:rsidP="00F35B8F">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szCs w:val="19"/>
              </w:rPr>
            </w:pPr>
            <w:r w:rsidRPr="003D3F8C">
              <w:rPr>
                <w:rStyle w:val="shadingdifferences"/>
                <w:szCs w:val="19"/>
              </w:rPr>
              <w:t>reasoned</w:t>
            </w:r>
            <w:r w:rsidRPr="003D3F8C">
              <w:rPr>
                <w:rFonts w:asciiTheme="minorHAnsi" w:hAnsiTheme="minorHAnsi"/>
                <w:szCs w:val="19"/>
              </w:rPr>
              <w:t xml:space="preserve"> distin</w:t>
            </w:r>
            <w:r w:rsidR="00904779" w:rsidRPr="003D3F8C">
              <w:rPr>
                <w:rFonts w:asciiTheme="minorHAnsi" w:hAnsiTheme="minorHAnsi"/>
                <w:szCs w:val="19"/>
              </w:rPr>
              <w:t>ction</w:t>
            </w:r>
            <w:r w:rsidRPr="003D3F8C">
              <w:rPr>
                <w:rFonts w:asciiTheme="minorHAnsi" w:hAnsiTheme="minorHAnsi"/>
                <w:szCs w:val="19"/>
              </w:rPr>
              <w:t xml:space="preserve"> between physical and chemical changes</w:t>
            </w:r>
          </w:p>
        </w:tc>
        <w:tc>
          <w:tcPr>
            <w:tcW w:w="2495" w:type="dxa"/>
            <w:tcBorders>
              <w:top w:val="single" w:sz="4" w:space="0" w:color="ACACAC" w:themeColor="background2" w:themeShade="BF"/>
            </w:tcBorders>
          </w:tcPr>
          <w:p w14:paraId="307B4475" w14:textId="0B48A186" w:rsidR="0091590F" w:rsidRPr="003D3F8C" w:rsidRDefault="0091590F" w:rsidP="0091590F">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rFonts w:asciiTheme="minorHAnsi" w:hAnsiTheme="minorHAnsi"/>
                <w:szCs w:val="19"/>
              </w:rPr>
            </w:pPr>
            <w:r w:rsidRPr="003D3F8C">
              <w:rPr>
                <w:rStyle w:val="shadingdifferences"/>
                <w:szCs w:val="19"/>
              </w:rPr>
              <w:t>informed</w:t>
            </w:r>
            <w:r w:rsidRPr="003D3F8C">
              <w:rPr>
                <w:rFonts w:asciiTheme="minorHAnsi" w:hAnsiTheme="minorHAnsi"/>
              </w:rPr>
              <w:t xml:space="preserve"> </w:t>
            </w:r>
            <w:r w:rsidRPr="003D3F8C">
              <w:rPr>
                <w:rFonts w:asciiTheme="minorHAnsi" w:hAnsiTheme="minorHAnsi"/>
                <w:szCs w:val="19"/>
              </w:rPr>
              <w:t>classification of different types of matter</w:t>
            </w:r>
          </w:p>
          <w:p w14:paraId="03FE0111" w14:textId="412388EC" w:rsidR="0091590F" w:rsidRPr="003D3F8C" w:rsidRDefault="00AC6FAB" w:rsidP="0091590F">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rFonts w:asciiTheme="minorHAnsi" w:hAnsiTheme="minorHAnsi"/>
                <w:szCs w:val="19"/>
              </w:rPr>
            </w:pPr>
            <w:r w:rsidRPr="003D3F8C">
              <w:rPr>
                <w:rStyle w:val="shadingdifferences"/>
                <w:szCs w:val="19"/>
              </w:rPr>
              <w:t>informed</w:t>
            </w:r>
            <w:r w:rsidR="0091590F" w:rsidRPr="003D3F8C">
              <w:rPr>
                <w:rFonts w:asciiTheme="minorHAnsi" w:hAnsiTheme="minorHAnsi"/>
                <w:szCs w:val="19"/>
              </w:rPr>
              <w:t xml:space="preserve"> representation of different types of matter</w:t>
            </w:r>
          </w:p>
          <w:p w14:paraId="427BA45F" w14:textId="5AED30D7" w:rsidR="0091590F" w:rsidRPr="003D3F8C" w:rsidRDefault="0091590F" w:rsidP="0091590F">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szCs w:val="19"/>
              </w:rPr>
            </w:pPr>
            <w:r w:rsidRPr="003D3F8C">
              <w:rPr>
                <w:rStyle w:val="shadingdifferences"/>
                <w:szCs w:val="19"/>
              </w:rPr>
              <w:t>informed</w:t>
            </w:r>
            <w:r w:rsidRPr="003D3F8C">
              <w:rPr>
                <w:rFonts w:asciiTheme="minorHAnsi" w:hAnsiTheme="minorHAnsi"/>
                <w:szCs w:val="19"/>
              </w:rPr>
              <w:t xml:space="preserve"> distin</w:t>
            </w:r>
            <w:r w:rsidR="00904779" w:rsidRPr="003D3F8C">
              <w:rPr>
                <w:rFonts w:asciiTheme="minorHAnsi" w:hAnsiTheme="minorHAnsi"/>
                <w:szCs w:val="19"/>
              </w:rPr>
              <w:t>ction</w:t>
            </w:r>
            <w:r w:rsidRPr="003D3F8C">
              <w:rPr>
                <w:rFonts w:asciiTheme="minorHAnsi" w:hAnsiTheme="minorHAnsi"/>
                <w:szCs w:val="19"/>
              </w:rPr>
              <w:t xml:space="preserve"> between physical and chemical changes</w:t>
            </w:r>
          </w:p>
        </w:tc>
        <w:tc>
          <w:tcPr>
            <w:tcW w:w="2495" w:type="dxa"/>
            <w:tcBorders>
              <w:top w:val="single" w:sz="4" w:space="0" w:color="ACACAC" w:themeColor="background2" w:themeShade="BF"/>
            </w:tcBorders>
          </w:tcPr>
          <w:p w14:paraId="1C5D9706" w14:textId="7C6958B5" w:rsidR="0091590F" w:rsidRPr="003D3F8C" w:rsidRDefault="0091590F" w:rsidP="0091590F">
            <w:pPr>
              <w:pStyle w:val="TableBullet"/>
              <w:numPr>
                <w:ilvl w:val="0"/>
                <w:numId w:val="22"/>
              </w:numPr>
              <w:tabs>
                <w:tab w:val="num" w:pos="284"/>
              </w:tabs>
              <w:spacing w:before="20" w:after="10"/>
              <w:cnfStyle w:val="000000000000" w:firstRow="0" w:lastRow="0" w:firstColumn="0" w:lastColumn="0" w:oddVBand="0" w:evenVBand="0" w:oddHBand="0" w:evenHBand="0" w:firstRowFirstColumn="0" w:firstRowLastColumn="0" w:lastRowFirstColumn="0" w:lastRowLastColumn="0"/>
              <w:rPr>
                <w:rFonts w:asciiTheme="minorHAnsi" w:hAnsiTheme="minorHAnsi"/>
                <w:szCs w:val="19"/>
              </w:rPr>
            </w:pPr>
            <w:r w:rsidRPr="003D3F8C">
              <w:rPr>
                <w:rFonts w:asciiTheme="minorHAnsi" w:hAnsiTheme="minorHAnsi"/>
                <w:szCs w:val="19"/>
              </w:rPr>
              <w:t>classification of different types of matter</w:t>
            </w:r>
          </w:p>
          <w:p w14:paraId="4D7771BC" w14:textId="707D1F72" w:rsidR="0091590F" w:rsidRPr="003D3F8C" w:rsidRDefault="0091590F" w:rsidP="0091590F">
            <w:pPr>
              <w:pStyle w:val="TableBullet"/>
              <w:numPr>
                <w:ilvl w:val="0"/>
                <w:numId w:val="22"/>
              </w:numPr>
              <w:tabs>
                <w:tab w:val="num" w:pos="284"/>
              </w:tabs>
              <w:spacing w:before="20" w:after="10"/>
              <w:cnfStyle w:val="000000000000" w:firstRow="0" w:lastRow="0" w:firstColumn="0" w:lastColumn="0" w:oddVBand="0" w:evenVBand="0" w:oddHBand="0" w:evenHBand="0" w:firstRowFirstColumn="0" w:firstRowLastColumn="0" w:lastRowFirstColumn="0" w:lastRowLastColumn="0"/>
              <w:rPr>
                <w:rFonts w:asciiTheme="minorHAnsi" w:hAnsiTheme="minorHAnsi"/>
                <w:szCs w:val="19"/>
              </w:rPr>
            </w:pPr>
            <w:r w:rsidRPr="003D3F8C">
              <w:rPr>
                <w:rFonts w:asciiTheme="minorHAnsi" w:hAnsiTheme="minorHAnsi"/>
                <w:szCs w:val="19"/>
              </w:rPr>
              <w:t>representation of different types of matter</w:t>
            </w:r>
          </w:p>
          <w:p w14:paraId="327D8B20" w14:textId="45539DD4" w:rsidR="0038593E" w:rsidRPr="003D3F8C" w:rsidRDefault="0091590F" w:rsidP="0038593E">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szCs w:val="19"/>
              </w:rPr>
            </w:pPr>
            <w:r w:rsidRPr="003D3F8C">
              <w:rPr>
                <w:rFonts w:asciiTheme="minorHAnsi" w:hAnsiTheme="minorHAnsi"/>
                <w:szCs w:val="19"/>
              </w:rPr>
              <w:t>distin</w:t>
            </w:r>
            <w:r w:rsidR="00904779" w:rsidRPr="003D3F8C">
              <w:rPr>
                <w:rFonts w:asciiTheme="minorHAnsi" w:hAnsiTheme="minorHAnsi"/>
                <w:szCs w:val="19"/>
              </w:rPr>
              <w:t>ction</w:t>
            </w:r>
            <w:r w:rsidRPr="003D3F8C">
              <w:rPr>
                <w:rFonts w:asciiTheme="minorHAnsi" w:hAnsiTheme="minorHAnsi"/>
                <w:szCs w:val="19"/>
              </w:rPr>
              <w:t xml:space="preserve"> between chemical and physical changes</w:t>
            </w:r>
          </w:p>
        </w:tc>
        <w:tc>
          <w:tcPr>
            <w:tcW w:w="2495" w:type="dxa"/>
            <w:tcBorders>
              <w:top w:val="single" w:sz="4" w:space="0" w:color="ACACAC" w:themeColor="background2" w:themeShade="BF"/>
            </w:tcBorders>
          </w:tcPr>
          <w:p w14:paraId="154F1435" w14:textId="483B21B8" w:rsidR="0091590F" w:rsidRPr="003D3F8C" w:rsidRDefault="007F3F65" w:rsidP="0091590F">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rFonts w:asciiTheme="minorHAnsi" w:hAnsiTheme="minorHAnsi"/>
                <w:szCs w:val="19"/>
              </w:rPr>
            </w:pPr>
            <w:r w:rsidRPr="003D3F8C">
              <w:rPr>
                <w:rStyle w:val="shadingdifferences"/>
                <w:szCs w:val="19"/>
              </w:rPr>
              <w:t>description</w:t>
            </w:r>
            <w:r w:rsidR="0091590F" w:rsidRPr="003D3F8C">
              <w:rPr>
                <w:rFonts w:asciiTheme="minorHAnsi" w:hAnsiTheme="minorHAnsi"/>
                <w:szCs w:val="19"/>
              </w:rPr>
              <w:t xml:space="preserve"> of different types of matter</w:t>
            </w:r>
          </w:p>
          <w:p w14:paraId="15C6F6F8" w14:textId="1F8958C0" w:rsidR="0091590F" w:rsidRPr="003D3F8C" w:rsidRDefault="003F16FD" w:rsidP="0091590F">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rFonts w:asciiTheme="minorHAnsi" w:hAnsiTheme="minorHAnsi"/>
                <w:szCs w:val="19"/>
              </w:rPr>
            </w:pPr>
            <w:r w:rsidRPr="003D3F8C">
              <w:rPr>
                <w:rStyle w:val="shadingdifferences"/>
                <w:szCs w:val="19"/>
              </w:rPr>
              <w:t>partial</w:t>
            </w:r>
            <w:r w:rsidR="0091590F" w:rsidRPr="003D3F8C">
              <w:rPr>
                <w:rFonts w:asciiTheme="minorHAnsi" w:hAnsiTheme="minorHAnsi"/>
                <w:szCs w:val="19"/>
              </w:rPr>
              <w:t xml:space="preserve"> representation of different types of matter</w:t>
            </w:r>
          </w:p>
          <w:p w14:paraId="0CFD4709" w14:textId="33DAB9C3" w:rsidR="0091590F" w:rsidRPr="003D3F8C" w:rsidRDefault="0091590F" w:rsidP="0091590F">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szCs w:val="19"/>
              </w:rPr>
            </w:pPr>
            <w:r w:rsidRPr="003D3F8C">
              <w:rPr>
                <w:rStyle w:val="shadingdifferences"/>
                <w:szCs w:val="19"/>
              </w:rPr>
              <w:t>description</w:t>
            </w:r>
            <w:r w:rsidRPr="003D3F8C">
              <w:rPr>
                <w:rFonts w:asciiTheme="minorHAnsi" w:hAnsiTheme="minorHAnsi"/>
              </w:rPr>
              <w:t xml:space="preserve"> of</w:t>
            </w:r>
            <w:r w:rsidRPr="003D3F8C">
              <w:rPr>
                <w:rFonts w:asciiTheme="minorHAnsi" w:hAnsiTheme="minorHAnsi"/>
                <w:szCs w:val="19"/>
              </w:rPr>
              <w:t xml:space="preserve"> physical and chemical changes</w:t>
            </w:r>
          </w:p>
        </w:tc>
        <w:tc>
          <w:tcPr>
            <w:tcW w:w="2495" w:type="dxa"/>
            <w:tcBorders>
              <w:top w:val="single" w:sz="4" w:space="0" w:color="ACACAC" w:themeColor="background2" w:themeShade="BF"/>
            </w:tcBorders>
          </w:tcPr>
          <w:p w14:paraId="6B9AEDEC" w14:textId="055C5142" w:rsidR="0091590F" w:rsidRPr="003D3F8C" w:rsidRDefault="00F52FDF" w:rsidP="0091590F">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rFonts w:asciiTheme="minorHAnsi" w:hAnsiTheme="minorHAnsi"/>
                <w:szCs w:val="19"/>
              </w:rPr>
            </w:pPr>
            <w:r>
              <w:rPr>
                <w:rStyle w:val="shadingdifferences"/>
                <w:szCs w:val="19"/>
              </w:rPr>
              <w:t>identification of</w:t>
            </w:r>
            <w:r w:rsidR="0091590F" w:rsidRPr="003D3F8C">
              <w:rPr>
                <w:rFonts w:asciiTheme="minorHAnsi" w:hAnsiTheme="minorHAnsi"/>
                <w:szCs w:val="19"/>
              </w:rPr>
              <w:t xml:space="preserve"> </w:t>
            </w:r>
            <w:r w:rsidR="004633DF" w:rsidRPr="003D3F8C">
              <w:rPr>
                <w:rFonts w:asciiTheme="minorHAnsi" w:hAnsiTheme="minorHAnsi"/>
                <w:szCs w:val="19"/>
              </w:rPr>
              <w:t>t</w:t>
            </w:r>
            <w:r w:rsidR="0091590F" w:rsidRPr="003D3F8C">
              <w:rPr>
                <w:rFonts w:asciiTheme="minorHAnsi" w:hAnsiTheme="minorHAnsi"/>
                <w:szCs w:val="19"/>
              </w:rPr>
              <w:t>ypes of matter</w:t>
            </w:r>
          </w:p>
          <w:p w14:paraId="31A665C8" w14:textId="3EEDEA1D" w:rsidR="0038593E" w:rsidRPr="003D3F8C" w:rsidRDefault="0038593E" w:rsidP="0038593E">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rFonts w:asciiTheme="minorHAnsi" w:hAnsiTheme="minorHAnsi"/>
                <w:szCs w:val="19"/>
              </w:rPr>
            </w:pPr>
            <w:r w:rsidRPr="003D3F8C">
              <w:rPr>
                <w:rStyle w:val="shadingdifferences"/>
                <w:szCs w:val="19"/>
              </w:rPr>
              <w:t>directed</w:t>
            </w:r>
            <w:r w:rsidRPr="003D3F8C">
              <w:rPr>
                <w:rFonts w:asciiTheme="minorHAnsi" w:hAnsiTheme="minorHAnsi"/>
                <w:szCs w:val="19"/>
              </w:rPr>
              <w:t xml:space="preserve"> representation of different types of matter</w:t>
            </w:r>
          </w:p>
          <w:p w14:paraId="579B64A0" w14:textId="0FE95E27" w:rsidR="0091590F" w:rsidRPr="003D3F8C" w:rsidRDefault="0091590F" w:rsidP="0091590F">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szCs w:val="19"/>
              </w:rPr>
            </w:pPr>
            <w:r w:rsidRPr="003D3F8C">
              <w:rPr>
                <w:rStyle w:val="shadingdifferences"/>
                <w:szCs w:val="19"/>
              </w:rPr>
              <w:t>identification</w:t>
            </w:r>
            <w:r w:rsidRPr="003D3F8C">
              <w:rPr>
                <w:rFonts w:asciiTheme="minorHAnsi" w:hAnsiTheme="minorHAnsi"/>
              </w:rPr>
              <w:t xml:space="preserve"> </w:t>
            </w:r>
            <w:r w:rsidRPr="003D3F8C">
              <w:rPr>
                <w:rFonts w:asciiTheme="minorHAnsi" w:hAnsiTheme="minorHAnsi"/>
                <w:szCs w:val="19"/>
              </w:rPr>
              <w:t xml:space="preserve">of physical </w:t>
            </w:r>
            <w:r w:rsidR="00FA2F53" w:rsidRPr="003D3F8C">
              <w:rPr>
                <w:rStyle w:val="shadingdifferences"/>
              </w:rPr>
              <w:t>or</w:t>
            </w:r>
            <w:r w:rsidR="00FA2F53" w:rsidRPr="003D3F8C">
              <w:rPr>
                <w:rFonts w:asciiTheme="minorHAnsi" w:hAnsiTheme="minorHAnsi"/>
                <w:szCs w:val="19"/>
              </w:rPr>
              <w:t xml:space="preserve"> </w:t>
            </w:r>
            <w:r w:rsidRPr="003D3F8C">
              <w:rPr>
                <w:rFonts w:asciiTheme="minorHAnsi" w:hAnsiTheme="minorHAnsi"/>
                <w:szCs w:val="19"/>
              </w:rPr>
              <w:t>chemical changes</w:t>
            </w:r>
          </w:p>
        </w:tc>
      </w:tr>
      <w:tr w:rsidR="003F16FD" w14:paraId="1D2D9DFA" w14:textId="77777777" w:rsidTr="00F35B8F">
        <w:trPr>
          <w:trHeight w:val="2192"/>
        </w:trPr>
        <w:tc>
          <w:tcPr>
            <w:cnfStyle w:val="001000000000" w:firstRow="0" w:lastRow="0" w:firstColumn="1" w:lastColumn="0" w:oddVBand="0" w:evenVBand="0" w:oddHBand="0" w:evenHBand="0" w:firstRowFirstColumn="0" w:firstRowLastColumn="0" w:lastRowFirstColumn="0" w:lastRowLastColumn="0"/>
            <w:tcW w:w="756" w:type="dxa"/>
            <w:vMerge w:val="restart"/>
            <w:textDirection w:val="btLr"/>
            <w:vAlign w:val="center"/>
          </w:tcPr>
          <w:p w14:paraId="0C7223A4" w14:textId="77777777" w:rsidR="003F16FD" w:rsidRDefault="003F16FD" w:rsidP="00F35B8F">
            <w:pPr>
              <w:pStyle w:val="Tablesubhead"/>
              <w:pageBreakBefore/>
              <w:jc w:val="center"/>
            </w:pPr>
            <w:r>
              <w:lastRenderedPageBreak/>
              <w:t>Science as a human endeavour</w:t>
            </w:r>
          </w:p>
        </w:tc>
        <w:tc>
          <w:tcPr>
            <w:tcW w:w="756" w:type="dxa"/>
            <w:shd w:val="clear" w:color="auto" w:fill="E6E6E6" w:themeFill="background2"/>
            <w:textDirection w:val="btLr"/>
            <w:vAlign w:val="center"/>
          </w:tcPr>
          <w:p w14:paraId="11CDF19E" w14:textId="4A028A28" w:rsidR="003F16FD" w:rsidRDefault="003F16FD" w:rsidP="009A3847">
            <w:pPr>
              <w:pStyle w:val="Tablesubhead"/>
              <w:jc w:val="center"/>
              <w:cnfStyle w:val="000000000000" w:firstRow="0" w:lastRow="0" w:firstColumn="0" w:lastColumn="0" w:oddVBand="0" w:evenVBand="0" w:oddHBand="0" w:evenHBand="0" w:firstRowFirstColumn="0" w:firstRowLastColumn="0" w:lastRowFirstColumn="0" w:lastRowLastColumn="0"/>
            </w:pPr>
            <w:r>
              <w:t>Nature and development of science</w:t>
            </w:r>
          </w:p>
        </w:tc>
        <w:tc>
          <w:tcPr>
            <w:tcW w:w="2494" w:type="dxa"/>
          </w:tcPr>
          <w:p w14:paraId="24BB063A" w14:textId="3E11A214" w:rsidR="00DE3629" w:rsidRPr="003D3F8C" w:rsidRDefault="003F16FD" w:rsidP="003F16FD">
            <w:pPr>
              <w:pStyle w:val="Tabletext"/>
              <w:cnfStyle w:val="000000000000" w:firstRow="0" w:lastRow="0" w:firstColumn="0" w:lastColumn="0" w:oddVBand="0" w:evenVBand="0" w:oddHBand="0" w:evenHBand="0" w:firstRowFirstColumn="0" w:firstRowLastColumn="0" w:lastRowFirstColumn="0" w:lastRowLastColumn="0"/>
              <w:rPr>
                <w:szCs w:val="19"/>
              </w:rPr>
            </w:pPr>
            <w:r w:rsidRPr="003D3F8C">
              <w:rPr>
                <w:rStyle w:val="shadingdifferences"/>
              </w:rPr>
              <w:t>thorough</w:t>
            </w:r>
            <w:r w:rsidRPr="003D3F8C">
              <w:rPr>
                <w:sz w:val="18"/>
                <w:szCs w:val="18"/>
              </w:rPr>
              <w:t xml:space="preserve"> </w:t>
            </w:r>
            <w:r w:rsidRPr="003D3F8C">
              <w:t>analysis of how different factors influence development of and lead to changes in scientific knowledge</w:t>
            </w:r>
          </w:p>
        </w:tc>
        <w:tc>
          <w:tcPr>
            <w:tcW w:w="2495" w:type="dxa"/>
          </w:tcPr>
          <w:p w14:paraId="35EAB204" w14:textId="37CADF21" w:rsidR="003F16FD" w:rsidRPr="003D3F8C" w:rsidRDefault="00AC6FAB" w:rsidP="003F16FD">
            <w:pPr>
              <w:pStyle w:val="Tabletext"/>
              <w:cnfStyle w:val="000000000000" w:firstRow="0" w:lastRow="0" w:firstColumn="0" w:lastColumn="0" w:oddVBand="0" w:evenVBand="0" w:oddHBand="0" w:evenHBand="0" w:firstRowFirstColumn="0" w:firstRowLastColumn="0" w:lastRowFirstColumn="0" w:lastRowLastColumn="0"/>
              <w:rPr>
                <w:szCs w:val="19"/>
              </w:rPr>
            </w:pPr>
            <w:r w:rsidRPr="003D3F8C">
              <w:rPr>
                <w:rStyle w:val="shadingdifferences"/>
                <w:szCs w:val="19"/>
              </w:rPr>
              <w:t>detailed</w:t>
            </w:r>
            <w:r w:rsidR="003F16FD" w:rsidRPr="003D3F8C">
              <w:rPr>
                <w:szCs w:val="19"/>
              </w:rPr>
              <w:t xml:space="preserve"> analysis of how different factors influence development of and lead to changes in scientific knowledge</w:t>
            </w:r>
          </w:p>
        </w:tc>
        <w:tc>
          <w:tcPr>
            <w:tcW w:w="2495" w:type="dxa"/>
          </w:tcPr>
          <w:p w14:paraId="07BC2038" w14:textId="748B6A00" w:rsidR="003F16FD" w:rsidRPr="003D3F8C" w:rsidRDefault="003F16FD" w:rsidP="003F16FD">
            <w:pPr>
              <w:pStyle w:val="Tabletext"/>
              <w:cnfStyle w:val="000000000000" w:firstRow="0" w:lastRow="0" w:firstColumn="0" w:lastColumn="0" w:oddVBand="0" w:evenVBand="0" w:oddHBand="0" w:evenHBand="0" w:firstRowFirstColumn="0" w:firstRowLastColumn="0" w:lastRowFirstColumn="0" w:lastRowLastColumn="0"/>
              <w:rPr>
                <w:szCs w:val="19"/>
              </w:rPr>
            </w:pPr>
            <w:r w:rsidRPr="003D3F8C">
              <w:rPr>
                <w:szCs w:val="19"/>
              </w:rPr>
              <w:t>analysis of how different factors influence development of and lead to changes in scientific knowledge</w:t>
            </w:r>
          </w:p>
        </w:tc>
        <w:tc>
          <w:tcPr>
            <w:tcW w:w="2495" w:type="dxa"/>
          </w:tcPr>
          <w:p w14:paraId="572CB2E0" w14:textId="7CDEC6A8" w:rsidR="003F16FD" w:rsidRPr="003D3F8C" w:rsidRDefault="003F16FD" w:rsidP="003F16FD">
            <w:pPr>
              <w:pStyle w:val="Tabletext"/>
              <w:cnfStyle w:val="000000000000" w:firstRow="0" w:lastRow="0" w:firstColumn="0" w:lastColumn="0" w:oddVBand="0" w:evenVBand="0" w:oddHBand="0" w:evenHBand="0" w:firstRowFirstColumn="0" w:firstRowLastColumn="0" w:lastRowFirstColumn="0" w:lastRowLastColumn="0"/>
              <w:rPr>
                <w:szCs w:val="19"/>
              </w:rPr>
            </w:pPr>
            <w:r w:rsidRPr="003D3F8C">
              <w:rPr>
                <w:rStyle w:val="shadingdifferences"/>
                <w:szCs w:val="19"/>
              </w:rPr>
              <w:t>description</w:t>
            </w:r>
            <w:r w:rsidRPr="003D3F8C">
              <w:rPr>
                <w:szCs w:val="19"/>
              </w:rPr>
              <w:t xml:space="preserve"> of factors that influence the development of and lead to changes in scientific knowledge</w:t>
            </w:r>
          </w:p>
        </w:tc>
        <w:tc>
          <w:tcPr>
            <w:tcW w:w="2495" w:type="dxa"/>
          </w:tcPr>
          <w:p w14:paraId="68D70D7F" w14:textId="41A60CFF" w:rsidR="003F16FD" w:rsidRPr="003D3F8C" w:rsidRDefault="00F52FDF" w:rsidP="003F16FD">
            <w:pPr>
              <w:pStyle w:val="Tabletext"/>
              <w:cnfStyle w:val="000000000000" w:firstRow="0" w:lastRow="0" w:firstColumn="0" w:lastColumn="0" w:oddVBand="0" w:evenVBand="0" w:oddHBand="0" w:evenHBand="0" w:firstRowFirstColumn="0" w:firstRowLastColumn="0" w:lastRowFirstColumn="0" w:lastRowLastColumn="0"/>
              <w:rPr>
                <w:szCs w:val="19"/>
              </w:rPr>
            </w:pPr>
            <w:r>
              <w:rPr>
                <w:rStyle w:val="shadingdifferences"/>
                <w:szCs w:val="19"/>
              </w:rPr>
              <w:t>identification</w:t>
            </w:r>
            <w:r w:rsidR="005F0840" w:rsidRPr="007436AE">
              <w:t xml:space="preserve"> </w:t>
            </w:r>
            <w:r w:rsidRPr="007436AE">
              <w:t>of</w:t>
            </w:r>
            <w:r w:rsidR="006A7FEC" w:rsidRPr="00F52FDF">
              <w:t xml:space="preserve"> </w:t>
            </w:r>
            <w:r w:rsidR="006A7FEC" w:rsidRPr="003D3F8C">
              <w:rPr>
                <w:szCs w:val="19"/>
              </w:rPr>
              <w:t>factors that</w:t>
            </w:r>
            <w:r w:rsidR="003F16FD" w:rsidRPr="003D3F8C">
              <w:rPr>
                <w:szCs w:val="19"/>
              </w:rPr>
              <w:t xml:space="preserve"> influence the development of scientific knowledge</w:t>
            </w:r>
          </w:p>
        </w:tc>
      </w:tr>
      <w:tr w:rsidR="0091590F" w14:paraId="68F45A24" w14:textId="77777777" w:rsidTr="006A6D6F">
        <w:tc>
          <w:tcPr>
            <w:cnfStyle w:val="001000000000" w:firstRow="0" w:lastRow="0" w:firstColumn="1" w:lastColumn="0" w:oddVBand="0" w:evenVBand="0" w:oddHBand="0" w:evenHBand="0" w:firstRowFirstColumn="0" w:firstRowLastColumn="0" w:lastRowFirstColumn="0" w:lastRowLastColumn="0"/>
            <w:tcW w:w="756" w:type="dxa"/>
            <w:vMerge/>
          </w:tcPr>
          <w:p w14:paraId="7A123551" w14:textId="77777777" w:rsidR="0091590F" w:rsidRDefault="0091590F" w:rsidP="0091590F">
            <w:pPr>
              <w:pStyle w:val="Tabletext"/>
            </w:pPr>
          </w:p>
        </w:tc>
        <w:tc>
          <w:tcPr>
            <w:tcW w:w="756" w:type="dxa"/>
            <w:shd w:val="clear" w:color="auto" w:fill="E6E6E6" w:themeFill="background2"/>
            <w:textDirection w:val="btLr"/>
            <w:vAlign w:val="center"/>
          </w:tcPr>
          <w:p w14:paraId="279458CB" w14:textId="77777777" w:rsidR="0091590F" w:rsidRDefault="0091590F" w:rsidP="009A3847">
            <w:pPr>
              <w:pStyle w:val="Tablesubhead"/>
              <w:jc w:val="center"/>
              <w:cnfStyle w:val="000000000000" w:firstRow="0" w:lastRow="0" w:firstColumn="0" w:lastColumn="0" w:oddVBand="0" w:evenVBand="0" w:oddHBand="0" w:evenHBand="0" w:firstRowFirstColumn="0" w:firstRowLastColumn="0" w:lastRowFirstColumn="0" w:lastRowLastColumn="0"/>
            </w:pPr>
            <w:r>
              <w:t>Use and influence of science</w:t>
            </w:r>
          </w:p>
        </w:tc>
        <w:tc>
          <w:tcPr>
            <w:tcW w:w="2494" w:type="dxa"/>
          </w:tcPr>
          <w:p w14:paraId="011F1AAC" w14:textId="5F059754" w:rsidR="003F16FD" w:rsidRPr="003D3F8C" w:rsidRDefault="003F16FD" w:rsidP="003F16FD">
            <w:pPr>
              <w:pStyle w:val="TableBullet"/>
              <w:cnfStyle w:val="000000000000" w:firstRow="0" w:lastRow="0" w:firstColumn="0" w:lastColumn="0" w:oddVBand="0" w:evenVBand="0" w:oddHBand="0" w:evenHBand="0" w:firstRowFirstColumn="0" w:firstRowLastColumn="0" w:lastRowFirstColumn="0" w:lastRowLastColumn="0"/>
              <w:rPr>
                <w:rStyle w:val="shadingdifferences"/>
                <w:szCs w:val="19"/>
              </w:rPr>
            </w:pPr>
            <w:r w:rsidRPr="003D3F8C">
              <w:rPr>
                <w:rStyle w:val="shadingdifferences"/>
                <w:szCs w:val="19"/>
              </w:rPr>
              <w:t>thorough</w:t>
            </w:r>
            <w:r w:rsidRPr="003D3F8C">
              <w:rPr>
                <w:rFonts w:asciiTheme="minorHAnsi" w:hAnsiTheme="minorHAnsi"/>
              </w:rPr>
              <w:t xml:space="preserve"> analysis of the key considerations that inform scientific responses and how these responses impact </w:t>
            </w:r>
            <w:proofErr w:type="gramStart"/>
            <w:r w:rsidRPr="003D3F8C">
              <w:rPr>
                <w:rFonts w:asciiTheme="minorHAnsi" w:hAnsiTheme="minorHAnsi"/>
              </w:rPr>
              <w:t>society</w:t>
            </w:r>
            <w:proofErr w:type="gramEnd"/>
          </w:p>
          <w:p w14:paraId="214EF16F" w14:textId="77777777" w:rsidR="0091590F" w:rsidRPr="003D3F8C" w:rsidRDefault="0091590F" w:rsidP="003F16FD">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D3F8C">
              <w:rPr>
                <w:rStyle w:val="shadingdifferences"/>
                <w:szCs w:val="19"/>
              </w:rPr>
              <w:t>thorough</w:t>
            </w:r>
            <w:r w:rsidRPr="003D3F8C">
              <w:rPr>
                <w:rFonts w:asciiTheme="minorHAnsi" w:hAnsiTheme="minorHAnsi"/>
              </w:rPr>
              <w:t xml:space="preserve"> analysis of the importance of science communication in shaping viewpoints, </w:t>
            </w:r>
            <w:proofErr w:type="gramStart"/>
            <w:r w:rsidRPr="003D3F8C">
              <w:rPr>
                <w:rFonts w:asciiTheme="minorHAnsi" w:hAnsiTheme="minorHAnsi"/>
              </w:rPr>
              <w:t>policies</w:t>
            </w:r>
            <w:proofErr w:type="gramEnd"/>
            <w:r w:rsidRPr="003D3F8C">
              <w:rPr>
                <w:rFonts w:asciiTheme="minorHAnsi" w:hAnsiTheme="minorHAnsi"/>
              </w:rPr>
              <w:t xml:space="preserve"> and regulations</w:t>
            </w:r>
          </w:p>
        </w:tc>
        <w:tc>
          <w:tcPr>
            <w:tcW w:w="2495" w:type="dxa"/>
          </w:tcPr>
          <w:p w14:paraId="6C90E499" w14:textId="7D299233" w:rsidR="003F16FD" w:rsidRPr="003D3F8C" w:rsidRDefault="00AC6FAB" w:rsidP="003F16FD">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D3F8C">
              <w:rPr>
                <w:rStyle w:val="shadingdifferences"/>
                <w:szCs w:val="19"/>
              </w:rPr>
              <w:t>detailed</w:t>
            </w:r>
            <w:r w:rsidR="003F16FD" w:rsidRPr="003D3F8C">
              <w:rPr>
                <w:rFonts w:asciiTheme="minorHAnsi" w:hAnsiTheme="minorHAnsi"/>
              </w:rPr>
              <w:t xml:space="preserve"> analysis of the key considerations that inform scientific responses and how these responses impact </w:t>
            </w:r>
            <w:proofErr w:type="gramStart"/>
            <w:r w:rsidR="003F16FD" w:rsidRPr="003D3F8C">
              <w:rPr>
                <w:rFonts w:asciiTheme="minorHAnsi" w:hAnsiTheme="minorHAnsi"/>
              </w:rPr>
              <w:t>society</w:t>
            </w:r>
            <w:proofErr w:type="gramEnd"/>
          </w:p>
          <w:p w14:paraId="0D9EAC8C" w14:textId="102488EA" w:rsidR="0091590F" w:rsidRPr="003D3F8C" w:rsidRDefault="00AC6FAB" w:rsidP="003F16FD">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D3F8C">
              <w:rPr>
                <w:rStyle w:val="shadingdifferences"/>
                <w:szCs w:val="19"/>
              </w:rPr>
              <w:t>detailed</w:t>
            </w:r>
            <w:r w:rsidR="0091590F" w:rsidRPr="003D3F8C">
              <w:rPr>
                <w:rFonts w:asciiTheme="minorHAnsi" w:hAnsiTheme="minorHAnsi"/>
              </w:rPr>
              <w:t xml:space="preserve"> analysis of the importance of science communication in shaping viewpoints, </w:t>
            </w:r>
            <w:proofErr w:type="gramStart"/>
            <w:r w:rsidR="0091590F" w:rsidRPr="003D3F8C">
              <w:rPr>
                <w:rFonts w:asciiTheme="minorHAnsi" w:hAnsiTheme="minorHAnsi"/>
              </w:rPr>
              <w:t>policies</w:t>
            </w:r>
            <w:proofErr w:type="gramEnd"/>
            <w:r w:rsidR="0091590F" w:rsidRPr="003D3F8C">
              <w:rPr>
                <w:rFonts w:asciiTheme="minorHAnsi" w:hAnsiTheme="minorHAnsi"/>
              </w:rPr>
              <w:t xml:space="preserve"> and </w:t>
            </w:r>
            <w:r w:rsidR="005B79ED" w:rsidRPr="003D3F8C">
              <w:rPr>
                <w:rFonts w:asciiTheme="minorHAnsi" w:hAnsiTheme="minorHAnsi"/>
              </w:rPr>
              <w:t>regulations</w:t>
            </w:r>
          </w:p>
        </w:tc>
        <w:tc>
          <w:tcPr>
            <w:tcW w:w="2495" w:type="dxa"/>
          </w:tcPr>
          <w:p w14:paraId="1B4E2265" w14:textId="77BD2C71" w:rsidR="003F16FD" w:rsidRPr="003D3F8C" w:rsidRDefault="003F16FD" w:rsidP="003F16FD">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D3F8C">
              <w:rPr>
                <w:rFonts w:asciiTheme="minorHAnsi" w:hAnsiTheme="minorHAnsi"/>
              </w:rPr>
              <w:t xml:space="preserve">analysis of the key considerations that inform scientific responses and how these responses impact </w:t>
            </w:r>
            <w:proofErr w:type="gramStart"/>
            <w:r w:rsidRPr="003D3F8C">
              <w:rPr>
                <w:rFonts w:asciiTheme="minorHAnsi" w:hAnsiTheme="minorHAnsi"/>
              </w:rPr>
              <w:t>society</w:t>
            </w:r>
            <w:proofErr w:type="gramEnd"/>
          </w:p>
          <w:p w14:paraId="1F8A44A0" w14:textId="77777777" w:rsidR="0091590F" w:rsidRPr="003D3F8C" w:rsidRDefault="0091590F" w:rsidP="003F16FD">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D3F8C">
              <w:rPr>
                <w:rFonts w:asciiTheme="minorHAnsi" w:hAnsiTheme="minorHAnsi"/>
              </w:rPr>
              <w:t xml:space="preserve">analysis of the importance of science communication in shaping viewpoints, </w:t>
            </w:r>
            <w:proofErr w:type="gramStart"/>
            <w:r w:rsidRPr="003D3F8C">
              <w:rPr>
                <w:rFonts w:asciiTheme="minorHAnsi" w:hAnsiTheme="minorHAnsi"/>
              </w:rPr>
              <w:t>policies</w:t>
            </w:r>
            <w:proofErr w:type="gramEnd"/>
            <w:r w:rsidRPr="003D3F8C">
              <w:rPr>
                <w:rFonts w:asciiTheme="minorHAnsi" w:hAnsiTheme="minorHAnsi"/>
              </w:rPr>
              <w:t xml:space="preserve"> and regulations</w:t>
            </w:r>
          </w:p>
        </w:tc>
        <w:tc>
          <w:tcPr>
            <w:tcW w:w="2495" w:type="dxa"/>
          </w:tcPr>
          <w:p w14:paraId="410E9A10" w14:textId="595D9F82" w:rsidR="005D2182" w:rsidRPr="003D3F8C" w:rsidRDefault="003F16FD" w:rsidP="00FA2F53">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D3F8C">
              <w:rPr>
                <w:rStyle w:val="shadingdifferences"/>
                <w:szCs w:val="19"/>
              </w:rPr>
              <w:t>description</w:t>
            </w:r>
            <w:r w:rsidRPr="003D3F8C">
              <w:rPr>
                <w:rFonts w:asciiTheme="minorHAnsi" w:hAnsiTheme="minorHAnsi"/>
              </w:rPr>
              <w:t xml:space="preserve"> </w:t>
            </w:r>
            <w:r w:rsidR="00CD3F78" w:rsidRPr="003D3F8C">
              <w:rPr>
                <w:rFonts w:asciiTheme="minorHAnsi" w:hAnsiTheme="minorHAnsi"/>
              </w:rPr>
              <w:t>of considerations</w:t>
            </w:r>
            <w:r w:rsidRPr="003D3F8C">
              <w:rPr>
                <w:rFonts w:asciiTheme="minorHAnsi" w:hAnsiTheme="minorHAnsi"/>
              </w:rPr>
              <w:t xml:space="preserve"> that inform scientific </w:t>
            </w:r>
            <w:proofErr w:type="gramStart"/>
            <w:r w:rsidRPr="003D3F8C">
              <w:rPr>
                <w:rFonts w:asciiTheme="minorHAnsi" w:hAnsiTheme="minorHAnsi"/>
              </w:rPr>
              <w:t>responses</w:t>
            </w:r>
            <w:proofErr w:type="gramEnd"/>
          </w:p>
          <w:p w14:paraId="7F1009C8" w14:textId="26AC74EE" w:rsidR="0091590F" w:rsidRPr="003D3F8C" w:rsidRDefault="003F16FD" w:rsidP="00FA2F53">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D3F8C">
              <w:rPr>
                <w:rStyle w:val="shadingdifferences"/>
                <w:szCs w:val="19"/>
              </w:rPr>
              <w:t>d</w:t>
            </w:r>
            <w:r w:rsidR="0091590F" w:rsidRPr="003D3F8C">
              <w:rPr>
                <w:rStyle w:val="shadingdifferences"/>
                <w:szCs w:val="19"/>
              </w:rPr>
              <w:t>escription</w:t>
            </w:r>
            <w:r w:rsidR="0091590F" w:rsidRPr="003D3F8C">
              <w:rPr>
                <w:rFonts w:asciiTheme="minorHAnsi" w:hAnsiTheme="minorHAnsi"/>
              </w:rPr>
              <w:t xml:space="preserve"> of the importance of science communication in shaping viewpoints, </w:t>
            </w:r>
            <w:proofErr w:type="gramStart"/>
            <w:r w:rsidR="0091590F" w:rsidRPr="003D3F8C">
              <w:rPr>
                <w:rFonts w:asciiTheme="minorHAnsi" w:hAnsiTheme="minorHAnsi"/>
              </w:rPr>
              <w:t>policies</w:t>
            </w:r>
            <w:proofErr w:type="gramEnd"/>
            <w:r w:rsidR="0091590F" w:rsidRPr="003D3F8C">
              <w:rPr>
                <w:rFonts w:asciiTheme="minorHAnsi" w:hAnsiTheme="minorHAnsi"/>
              </w:rPr>
              <w:t xml:space="preserve"> and regulations</w:t>
            </w:r>
          </w:p>
        </w:tc>
        <w:tc>
          <w:tcPr>
            <w:tcW w:w="2495" w:type="dxa"/>
          </w:tcPr>
          <w:p w14:paraId="25544BCC" w14:textId="5FA85F51" w:rsidR="003F16FD" w:rsidRPr="003D3F8C" w:rsidRDefault="006A7FEC" w:rsidP="003F16FD">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D3F8C">
              <w:rPr>
                <w:rStyle w:val="shadingdifferences"/>
                <w:szCs w:val="19"/>
              </w:rPr>
              <w:t>statement/s about</w:t>
            </w:r>
            <w:r w:rsidR="003F16FD" w:rsidRPr="003D3F8C">
              <w:rPr>
                <w:rFonts w:asciiTheme="minorHAnsi" w:hAnsiTheme="minorHAnsi"/>
              </w:rPr>
              <w:t xml:space="preserve"> considerations that inform scientific </w:t>
            </w:r>
            <w:proofErr w:type="gramStart"/>
            <w:r w:rsidR="003F16FD" w:rsidRPr="003D3F8C">
              <w:rPr>
                <w:rFonts w:asciiTheme="minorHAnsi" w:hAnsiTheme="minorHAnsi"/>
              </w:rPr>
              <w:t>responses</w:t>
            </w:r>
            <w:proofErr w:type="gramEnd"/>
          </w:p>
          <w:p w14:paraId="2DEC9A9E" w14:textId="0288BE5F" w:rsidR="0091590F" w:rsidRPr="003D3F8C" w:rsidRDefault="0091590F" w:rsidP="003F16FD">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D3F8C">
              <w:rPr>
                <w:rStyle w:val="shadingdifferences"/>
                <w:szCs w:val="19"/>
              </w:rPr>
              <w:t>statement/s about</w:t>
            </w:r>
            <w:r w:rsidRPr="003D3F8C">
              <w:rPr>
                <w:rFonts w:asciiTheme="minorHAnsi" w:hAnsiTheme="minorHAnsi"/>
              </w:rPr>
              <w:t xml:space="preserve"> the importance of science communication</w:t>
            </w:r>
          </w:p>
        </w:tc>
      </w:tr>
      <w:tr w:rsidR="00C27FBF" w14:paraId="79B400D0" w14:textId="77777777" w:rsidTr="00F35B8F">
        <w:trPr>
          <w:trHeight w:val="2604"/>
        </w:trPr>
        <w:tc>
          <w:tcPr>
            <w:cnfStyle w:val="001000000000" w:firstRow="0" w:lastRow="0" w:firstColumn="1" w:lastColumn="0" w:oddVBand="0" w:evenVBand="0" w:oddHBand="0" w:evenHBand="0" w:firstRowFirstColumn="0" w:firstRowLastColumn="0" w:lastRowFirstColumn="0" w:lastRowLastColumn="0"/>
            <w:tcW w:w="756" w:type="dxa"/>
            <w:vMerge w:val="restart"/>
            <w:textDirection w:val="btLr"/>
            <w:vAlign w:val="center"/>
          </w:tcPr>
          <w:p w14:paraId="1CA71E25" w14:textId="707181C7" w:rsidR="00C27FBF" w:rsidRDefault="00C27FBF" w:rsidP="009A3847">
            <w:pPr>
              <w:pStyle w:val="Tableheadingcolumns"/>
            </w:pPr>
            <w:r w:rsidRPr="00AE64FE">
              <w:t>Science inquiry</w:t>
            </w:r>
          </w:p>
        </w:tc>
        <w:tc>
          <w:tcPr>
            <w:tcW w:w="756" w:type="dxa"/>
            <w:shd w:val="clear" w:color="auto" w:fill="E6E6E6" w:themeFill="background2"/>
            <w:textDirection w:val="btLr"/>
            <w:vAlign w:val="center"/>
          </w:tcPr>
          <w:p w14:paraId="523C3DA5" w14:textId="220C07CD" w:rsidR="00C27FBF" w:rsidRPr="00F35B8F" w:rsidRDefault="00C27FBF" w:rsidP="009A3847">
            <w:pPr>
              <w:pStyle w:val="Tablesubhead"/>
              <w:jc w:val="center"/>
              <w:cnfStyle w:val="000000000000" w:firstRow="0" w:lastRow="0" w:firstColumn="0" w:lastColumn="0" w:oddVBand="0" w:evenVBand="0" w:oddHBand="0" w:evenHBand="0" w:firstRowFirstColumn="0" w:firstRowLastColumn="0" w:lastRowFirstColumn="0" w:lastRowLastColumn="0"/>
              <w:rPr>
                <w:spacing w:val="-2"/>
              </w:rPr>
            </w:pPr>
            <w:r w:rsidRPr="00F35B8F">
              <w:rPr>
                <w:spacing w:val="-2"/>
              </w:rPr>
              <w:t>Questioning and predicting</w:t>
            </w:r>
          </w:p>
        </w:tc>
        <w:tc>
          <w:tcPr>
            <w:tcW w:w="2494" w:type="dxa"/>
          </w:tcPr>
          <w:p w14:paraId="6227A46F" w14:textId="253952B9" w:rsidR="00C27FBF" w:rsidRPr="003D3F8C" w:rsidRDefault="00C27FBF" w:rsidP="00CD7D60">
            <w:pPr>
              <w:pStyle w:val="Tabletext"/>
              <w:cnfStyle w:val="000000000000" w:firstRow="0" w:lastRow="0" w:firstColumn="0" w:lastColumn="0" w:oddVBand="0" w:evenVBand="0" w:oddHBand="0" w:evenHBand="0" w:firstRowFirstColumn="0" w:firstRowLastColumn="0" w:lastRowFirstColumn="0" w:lastRowLastColumn="0"/>
            </w:pPr>
            <w:r w:rsidRPr="003D3F8C">
              <w:rPr>
                <w:rStyle w:val="shadingdifferences"/>
                <w:szCs w:val="19"/>
              </w:rPr>
              <w:t>purposeful</w:t>
            </w:r>
            <w:r w:rsidRPr="003D3F8C">
              <w:t xml:space="preserve"> planning of investigations to:</w:t>
            </w:r>
          </w:p>
          <w:p w14:paraId="6C15BDDD" w14:textId="0FC5248C" w:rsidR="00C27FBF" w:rsidRPr="003D3F8C" w:rsidRDefault="00C27FBF" w:rsidP="00A9262C">
            <w:pPr>
              <w:pStyle w:val="TableBullet"/>
              <w:cnfStyle w:val="000000000000" w:firstRow="0" w:lastRow="0" w:firstColumn="0" w:lastColumn="0" w:oddVBand="0" w:evenVBand="0" w:oddHBand="0" w:evenHBand="0" w:firstRowFirstColumn="0" w:firstRowLastColumn="0" w:lastRowFirstColumn="0" w:lastRowLastColumn="0"/>
            </w:pPr>
            <w:r w:rsidRPr="003D3F8C">
              <w:t>test relationships</w:t>
            </w:r>
          </w:p>
          <w:p w14:paraId="1921C46B" w14:textId="19D4B234" w:rsidR="00C27FBF" w:rsidRPr="003D3F8C" w:rsidRDefault="00C27FBF" w:rsidP="00F35B8F">
            <w:pPr>
              <w:pStyle w:val="TableBullet"/>
              <w:cnfStyle w:val="000000000000" w:firstRow="0" w:lastRow="0" w:firstColumn="0" w:lastColumn="0" w:oddVBand="0" w:evenVBand="0" w:oddHBand="0" w:evenHBand="0" w:firstRowFirstColumn="0" w:firstRowLastColumn="0" w:lastRowFirstColumn="0" w:lastRowLastColumn="0"/>
            </w:pPr>
            <w:r w:rsidRPr="003D3F8C">
              <w:t>explore models</w:t>
            </w:r>
          </w:p>
        </w:tc>
        <w:tc>
          <w:tcPr>
            <w:tcW w:w="2495" w:type="dxa"/>
          </w:tcPr>
          <w:p w14:paraId="45C20B35" w14:textId="344FB037" w:rsidR="00C27FBF" w:rsidRPr="003D3F8C" w:rsidRDefault="00C27FBF" w:rsidP="00CD7D60">
            <w:pPr>
              <w:pStyle w:val="Tabletext"/>
              <w:cnfStyle w:val="000000000000" w:firstRow="0" w:lastRow="0" w:firstColumn="0" w:lastColumn="0" w:oddVBand="0" w:evenVBand="0" w:oddHBand="0" w:evenHBand="0" w:firstRowFirstColumn="0" w:firstRowLastColumn="0" w:lastRowFirstColumn="0" w:lastRowLastColumn="0"/>
            </w:pPr>
            <w:r w:rsidRPr="003D3F8C">
              <w:rPr>
                <w:rStyle w:val="shadingdifferences"/>
                <w:szCs w:val="19"/>
              </w:rPr>
              <w:t>plausible</w:t>
            </w:r>
            <w:r w:rsidRPr="003D3F8C">
              <w:t xml:space="preserve"> planning of investigations to:</w:t>
            </w:r>
          </w:p>
          <w:p w14:paraId="3F78FD89" w14:textId="517B60E2" w:rsidR="00C27FBF" w:rsidRPr="003D3F8C" w:rsidRDefault="00C27FBF" w:rsidP="00A9262C">
            <w:pPr>
              <w:pStyle w:val="TableBullet"/>
              <w:cnfStyle w:val="000000000000" w:firstRow="0" w:lastRow="0" w:firstColumn="0" w:lastColumn="0" w:oddVBand="0" w:evenVBand="0" w:oddHBand="0" w:evenHBand="0" w:firstRowFirstColumn="0" w:firstRowLastColumn="0" w:lastRowFirstColumn="0" w:lastRowLastColumn="0"/>
            </w:pPr>
            <w:r w:rsidRPr="003D3F8C">
              <w:t>test relationships</w:t>
            </w:r>
          </w:p>
          <w:p w14:paraId="1FA3413F" w14:textId="3C03C0D6" w:rsidR="00C27FBF" w:rsidRPr="003D3F8C" w:rsidRDefault="00C27FBF" w:rsidP="0091275E">
            <w:pPr>
              <w:pStyle w:val="TableBullet"/>
              <w:cnfStyle w:val="000000000000" w:firstRow="0" w:lastRow="0" w:firstColumn="0" w:lastColumn="0" w:oddVBand="0" w:evenVBand="0" w:oddHBand="0" w:evenHBand="0" w:firstRowFirstColumn="0" w:firstRowLastColumn="0" w:lastRowFirstColumn="0" w:lastRowLastColumn="0"/>
            </w:pPr>
            <w:r w:rsidRPr="003D3F8C">
              <w:t>explore models</w:t>
            </w:r>
          </w:p>
        </w:tc>
        <w:tc>
          <w:tcPr>
            <w:tcW w:w="2495" w:type="dxa"/>
          </w:tcPr>
          <w:p w14:paraId="59767DE2" w14:textId="5C371515" w:rsidR="00C27FBF" w:rsidRPr="003D3F8C" w:rsidRDefault="00C27FBF" w:rsidP="00CD7D60">
            <w:pPr>
              <w:pStyle w:val="Tabletext"/>
              <w:cnfStyle w:val="000000000000" w:firstRow="0" w:lastRow="0" w:firstColumn="0" w:lastColumn="0" w:oddVBand="0" w:evenVBand="0" w:oddHBand="0" w:evenHBand="0" w:firstRowFirstColumn="0" w:firstRowLastColumn="0" w:lastRowFirstColumn="0" w:lastRowLastColumn="0"/>
            </w:pPr>
            <w:r w:rsidRPr="003D3F8C">
              <w:t>planning of investigations to:</w:t>
            </w:r>
          </w:p>
          <w:p w14:paraId="550AC482" w14:textId="2F5EF2AC" w:rsidR="00C27FBF" w:rsidRPr="003D3F8C" w:rsidRDefault="00C27FBF" w:rsidP="00A9262C">
            <w:pPr>
              <w:pStyle w:val="TableBullet"/>
              <w:cnfStyle w:val="000000000000" w:firstRow="0" w:lastRow="0" w:firstColumn="0" w:lastColumn="0" w:oddVBand="0" w:evenVBand="0" w:oddHBand="0" w:evenHBand="0" w:firstRowFirstColumn="0" w:firstRowLastColumn="0" w:lastRowFirstColumn="0" w:lastRowLastColumn="0"/>
            </w:pPr>
            <w:r w:rsidRPr="003D3F8C">
              <w:t>test relationships</w:t>
            </w:r>
          </w:p>
          <w:p w14:paraId="19219907" w14:textId="41EE7A0E" w:rsidR="00C27FBF" w:rsidRPr="003D3F8C" w:rsidRDefault="00C27FBF" w:rsidP="000B4E9C">
            <w:pPr>
              <w:pStyle w:val="TableBullet"/>
              <w:cnfStyle w:val="000000000000" w:firstRow="0" w:lastRow="0" w:firstColumn="0" w:lastColumn="0" w:oddVBand="0" w:evenVBand="0" w:oddHBand="0" w:evenHBand="0" w:firstRowFirstColumn="0" w:firstRowLastColumn="0" w:lastRowFirstColumn="0" w:lastRowLastColumn="0"/>
            </w:pPr>
            <w:r w:rsidRPr="003D3F8C">
              <w:t>explore models</w:t>
            </w:r>
          </w:p>
        </w:tc>
        <w:tc>
          <w:tcPr>
            <w:tcW w:w="2495" w:type="dxa"/>
          </w:tcPr>
          <w:p w14:paraId="5FFE8B1F" w14:textId="77777777" w:rsidR="00C27FBF" w:rsidRPr="003D3F8C" w:rsidRDefault="00C27FBF" w:rsidP="00CD7D60">
            <w:pPr>
              <w:pStyle w:val="Tabletext"/>
              <w:cnfStyle w:val="000000000000" w:firstRow="0" w:lastRow="0" w:firstColumn="0" w:lastColumn="0" w:oddVBand="0" w:evenVBand="0" w:oddHBand="0" w:evenHBand="0" w:firstRowFirstColumn="0" w:firstRowLastColumn="0" w:lastRowFirstColumn="0" w:lastRowLastColumn="0"/>
            </w:pPr>
            <w:r w:rsidRPr="003D3F8C">
              <w:rPr>
                <w:rStyle w:val="shadingdifferences"/>
                <w:szCs w:val="19"/>
              </w:rPr>
              <w:t>guided</w:t>
            </w:r>
            <w:r w:rsidRPr="003D3F8C">
              <w:t xml:space="preserve"> planning of investigations to:</w:t>
            </w:r>
          </w:p>
          <w:p w14:paraId="38F8674D" w14:textId="365DB96D" w:rsidR="00C27FBF" w:rsidRPr="003D3F8C" w:rsidRDefault="00C27FBF" w:rsidP="0091275E">
            <w:pPr>
              <w:pStyle w:val="TableBullet"/>
              <w:cnfStyle w:val="000000000000" w:firstRow="0" w:lastRow="0" w:firstColumn="0" w:lastColumn="0" w:oddVBand="0" w:evenVBand="0" w:oddHBand="0" w:evenHBand="0" w:firstRowFirstColumn="0" w:firstRowLastColumn="0" w:lastRowFirstColumn="0" w:lastRowLastColumn="0"/>
            </w:pPr>
            <w:r w:rsidRPr="003D3F8C">
              <w:t>test relationships</w:t>
            </w:r>
          </w:p>
          <w:p w14:paraId="2C9FD2EF" w14:textId="0C075A30" w:rsidR="00C27FBF" w:rsidRPr="003D3F8C" w:rsidRDefault="00C27FBF" w:rsidP="000B4E9C">
            <w:pPr>
              <w:pStyle w:val="TableBullet"/>
              <w:cnfStyle w:val="000000000000" w:firstRow="0" w:lastRow="0" w:firstColumn="0" w:lastColumn="0" w:oddVBand="0" w:evenVBand="0" w:oddHBand="0" w:evenHBand="0" w:firstRowFirstColumn="0" w:firstRowLastColumn="0" w:lastRowFirstColumn="0" w:lastRowLastColumn="0"/>
            </w:pPr>
            <w:r w:rsidRPr="003D3F8C">
              <w:t>explore models</w:t>
            </w:r>
          </w:p>
        </w:tc>
        <w:tc>
          <w:tcPr>
            <w:tcW w:w="2495" w:type="dxa"/>
          </w:tcPr>
          <w:p w14:paraId="5A3391BF" w14:textId="77777777" w:rsidR="00C27FBF" w:rsidRPr="003D3F8C" w:rsidRDefault="00C27FBF" w:rsidP="00CD7D60">
            <w:pPr>
              <w:pStyle w:val="Tabletext"/>
              <w:cnfStyle w:val="000000000000" w:firstRow="0" w:lastRow="0" w:firstColumn="0" w:lastColumn="0" w:oddVBand="0" w:evenVBand="0" w:oddHBand="0" w:evenHBand="0" w:firstRowFirstColumn="0" w:firstRowLastColumn="0" w:lastRowFirstColumn="0" w:lastRowLastColumn="0"/>
            </w:pPr>
            <w:r w:rsidRPr="003D3F8C">
              <w:rPr>
                <w:rStyle w:val="shadingdifferences"/>
                <w:szCs w:val="19"/>
              </w:rPr>
              <w:t>directed</w:t>
            </w:r>
            <w:r w:rsidRPr="003D3F8C">
              <w:t xml:space="preserve"> planning of investigations to:</w:t>
            </w:r>
          </w:p>
          <w:p w14:paraId="0A6BEC20" w14:textId="3F0B7A40" w:rsidR="00C27FBF" w:rsidRPr="003D3F8C" w:rsidRDefault="00C27FBF" w:rsidP="00A9262C">
            <w:pPr>
              <w:pStyle w:val="TableBullet"/>
              <w:cnfStyle w:val="000000000000" w:firstRow="0" w:lastRow="0" w:firstColumn="0" w:lastColumn="0" w:oddVBand="0" w:evenVBand="0" w:oddHBand="0" w:evenHBand="0" w:firstRowFirstColumn="0" w:firstRowLastColumn="0" w:lastRowFirstColumn="0" w:lastRowLastColumn="0"/>
            </w:pPr>
            <w:r w:rsidRPr="003D3F8C">
              <w:t>test relationships</w:t>
            </w:r>
          </w:p>
          <w:p w14:paraId="694E3E2C" w14:textId="291C641D" w:rsidR="00C27FBF" w:rsidRPr="003D3F8C" w:rsidRDefault="00C27FBF" w:rsidP="000B4E9C">
            <w:pPr>
              <w:pStyle w:val="TableBullet"/>
              <w:cnfStyle w:val="000000000000" w:firstRow="0" w:lastRow="0" w:firstColumn="0" w:lastColumn="0" w:oddVBand="0" w:evenVBand="0" w:oddHBand="0" w:evenHBand="0" w:firstRowFirstColumn="0" w:firstRowLastColumn="0" w:lastRowFirstColumn="0" w:lastRowLastColumn="0"/>
            </w:pPr>
            <w:r w:rsidRPr="003D3F8C">
              <w:t>explore models</w:t>
            </w:r>
          </w:p>
        </w:tc>
      </w:tr>
      <w:tr w:rsidR="00C27FBF" w14:paraId="0AB7EF94" w14:textId="77777777" w:rsidTr="00F35B8F">
        <w:trPr>
          <w:cantSplit/>
        </w:trPr>
        <w:tc>
          <w:tcPr>
            <w:cnfStyle w:val="001000000000" w:firstRow="0" w:lastRow="0" w:firstColumn="1" w:lastColumn="0" w:oddVBand="0" w:evenVBand="0" w:oddHBand="0" w:evenHBand="0" w:firstRowFirstColumn="0" w:firstRowLastColumn="0" w:lastRowFirstColumn="0" w:lastRowLastColumn="0"/>
            <w:tcW w:w="756" w:type="dxa"/>
            <w:vMerge/>
          </w:tcPr>
          <w:p w14:paraId="5AD6867F" w14:textId="77777777" w:rsidR="00C27FBF" w:rsidRDefault="00C27FBF" w:rsidP="00FA2F53">
            <w:pPr>
              <w:pStyle w:val="Tabletext"/>
            </w:pPr>
          </w:p>
        </w:tc>
        <w:tc>
          <w:tcPr>
            <w:tcW w:w="756" w:type="dxa"/>
            <w:vMerge w:val="restart"/>
            <w:shd w:val="clear" w:color="auto" w:fill="E6E6E6" w:themeFill="background2"/>
            <w:textDirection w:val="btLr"/>
            <w:vAlign w:val="center"/>
          </w:tcPr>
          <w:p w14:paraId="72F2AB19" w14:textId="79724960" w:rsidR="00C27FBF" w:rsidRPr="00E82CA6" w:rsidRDefault="00C27FBF" w:rsidP="00F35B8F">
            <w:pPr>
              <w:pStyle w:val="Tabletext"/>
              <w:pageBreakBefore/>
              <w:ind w:left="113" w:right="113"/>
              <w:jc w:val="center"/>
              <w:cnfStyle w:val="000000000000" w:firstRow="0" w:lastRow="0" w:firstColumn="0" w:lastColumn="0" w:oddVBand="0" w:evenVBand="0" w:oddHBand="0" w:evenHBand="0" w:firstRowFirstColumn="0" w:firstRowLastColumn="0" w:lastRowFirstColumn="0" w:lastRowLastColumn="0"/>
              <w:rPr>
                <w:b/>
                <w:bCs/>
              </w:rPr>
            </w:pPr>
            <w:r w:rsidRPr="00E82CA6">
              <w:rPr>
                <w:b/>
                <w:bCs/>
              </w:rPr>
              <w:t>Planning and conducting</w:t>
            </w:r>
          </w:p>
        </w:tc>
        <w:tc>
          <w:tcPr>
            <w:tcW w:w="2494" w:type="dxa"/>
          </w:tcPr>
          <w:p w14:paraId="629ACCAD" w14:textId="65140554" w:rsidR="00C27FBF" w:rsidRPr="003D3F8C" w:rsidRDefault="00C27FBF" w:rsidP="00CD7D60">
            <w:pPr>
              <w:pStyle w:val="Tabletext"/>
              <w:cnfStyle w:val="000000000000" w:firstRow="0" w:lastRow="0" w:firstColumn="0" w:lastColumn="0" w:oddVBand="0" w:evenVBand="0" w:oddHBand="0" w:evenHBand="0" w:firstRowFirstColumn="0" w:firstRowLastColumn="0" w:lastRowFirstColumn="0" w:lastRowLastColumn="0"/>
              <w:rPr>
                <w:rStyle w:val="shadingdifferences"/>
                <w:szCs w:val="19"/>
              </w:rPr>
            </w:pPr>
            <w:r w:rsidRPr="003D3F8C">
              <w:rPr>
                <w:rStyle w:val="shadingdifferences"/>
              </w:rPr>
              <w:t>thorough</w:t>
            </w:r>
            <w:r w:rsidRPr="003D3F8C">
              <w:t xml:space="preserve"> planning and conducting of safe, reproducible investigations</w:t>
            </w:r>
          </w:p>
        </w:tc>
        <w:tc>
          <w:tcPr>
            <w:tcW w:w="2495" w:type="dxa"/>
          </w:tcPr>
          <w:p w14:paraId="67AAE695" w14:textId="55157A7A" w:rsidR="00C27FBF" w:rsidRPr="003D3F8C" w:rsidRDefault="00C27FBF" w:rsidP="00CD7D60">
            <w:pPr>
              <w:pStyle w:val="Tabletext"/>
              <w:cnfStyle w:val="000000000000" w:firstRow="0" w:lastRow="0" w:firstColumn="0" w:lastColumn="0" w:oddVBand="0" w:evenVBand="0" w:oddHBand="0" w:evenHBand="0" w:firstRowFirstColumn="0" w:firstRowLastColumn="0" w:lastRowFirstColumn="0" w:lastRowLastColumn="0"/>
              <w:rPr>
                <w:rStyle w:val="shadingdifferences"/>
                <w:szCs w:val="19"/>
              </w:rPr>
            </w:pPr>
            <w:r w:rsidRPr="003D3F8C">
              <w:rPr>
                <w:rStyle w:val="shadingdifferences"/>
              </w:rPr>
              <w:t>detailed</w:t>
            </w:r>
            <w:r w:rsidRPr="003D3F8C">
              <w:t xml:space="preserve"> planning and conducting of safe, reproducible investigations</w:t>
            </w:r>
          </w:p>
        </w:tc>
        <w:tc>
          <w:tcPr>
            <w:tcW w:w="2495" w:type="dxa"/>
          </w:tcPr>
          <w:p w14:paraId="225CC4E3" w14:textId="65357487" w:rsidR="00C27FBF" w:rsidRPr="003D3F8C" w:rsidRDefault="00C27FBF" w:rsidP="00CD7D60">
            <w:pPr>
              <w:pStyle w:val="Tabletext"/>
              <w:cnfStyle w:val="000000000000" w:firstRow="0" w:lastRow="0" w:firstColumn="0" w:lastColumn="0" w:oddVBand="0" w:evenVBand="0" w:oddHBand="0" w:evenHBand="0" w:firstRowFirstColumn="0" w:firstRowLastColumn="0" w:lastRowFirstColumn="0" w:lastRowLastColumn="0"/>
            </w:pPr>
            <w:r w:rsidRPr="003D3F8C">
              <w:t>planning and conducting of safe, reproducible investigations</w:t>
            </w:r>
          </w:p>
        </w:tc>
        <w:tc>
          <w:tcPr>
            <w:tcW w:w="2495" w:type="dxa"/>
          </w:tcPr>
          <w:p w14:paraId="5BF9FB60" w14:textId="052E8B8F" w:rsidR="00C27FBF" w:rsidRPr="003D3F8C" w:rsidRDefault="00C27FBF" w:rsidP="00CD7D60">
            <w:pPr>
              <w:pStyle w:val="Tabletext"/>
              <w:cnfStyle w:val="000000000000" w:firstRow="0" w:lastRow="0" w:firstColumn="0" w:lastColumn="0" w:oddVBand="0" w:evenVBand="0" w:oddHBand="0" w:evenHBand="0" w:firstRowFirstColumn="0" w:firstRowLastColumn="0" w:lastRowFirstColumn="0" w:lastRowLastColumn="0"/>
              <w:rPr>
                <w:rStyle w:val="shadingdifferences"/>
                <w:szCs w:val="19"/>
              </w:rPr>
            </w:pPr>
            <w:r w:rsidRPr="003D3F8C">
              <w:t>planning and conducting of safe investigations</w:t>
            </w:r>
          </w:p>
        </w:tc>
        <w:tc>
          <w:tcPr>
            <w:tcW w:w="2495" w:type="dxa"/>
          </w:tcPr>
          <w:p w14:paraId="202D7395" w14:textId="108F2682" w:rsidR="00C27FBF" w:rsidRPr="003D3F8C" w:rsidRDefault="00C27FBF" w:rsidP="00CD7D60">
            <w:pPr>
              <w:pStyle w:val="Tabletext"/>
              <w:cnfStyle w:val="000000000000" w:firstRow="0" w:lastRow="0" w:firstColumn="0" w:lastColumn="0" w:oddVBand="0" w:evenVBand="0" w:oddHBand="0" w:evenHBand="0" w:firstRowFirstColumn="0" w:firstRowLastColumn="0" w:lastRowFirstColumn="0" w:lastRowLastColumn="0"/>
              <w:rPr>
                <w:rStyle w:val="shadingdifferences"/>
                <w:szCs w:val="19"/>
              </w:rPr>
            </w:pPr>
            <w:r w:rsidRPr="003D3F8C">
              <w:t>conducting of safe investigations</w:t>
            </w:r>
          </w:p>
        </w:tc>
      </w:tr>
      <w:tr w:rsidR="00C27FBF" w14:paraId="2569D706" w14:textId="77777777" w:rsidTr="00F35B8F">
        <w:trPr>
          <w:cantSplit/>
        </w:trPr>
        <w:tc>
          <w:tcPr>
            <w:cnfStyle w:val="001000000000" w:firstRow="0" w:lastRow="0" w:firstColumn="1" w:lastColumn="0" w:oddVBand="0" w:evenVBand="0" w:oddHBand="0" w:evenHBand="0" w:firstRowFirstColumn="0" w:firstRowLastColumn="0" w:lastRowFirstColumn="0" w:lastRowLastColumn="0"/>
            <w:tcW w:w="756" w:type="dxa"/>
            <w:vMerge/>
          </w:tcPr>
          <w:p w14:paraId="0068F8E4" w14:textId="77777777" w:rsidR="00C27FBF" w:rsidRDefault="00C27FBF" w:rsidP="00FA2F53">
            <w:pPr>
              <w:pStyle w:val="Tabletext"/>
            </w:pPr>
          </w:p>
        </w:tc>
        <w:tc>
          <w:tcPr>
            <w:tcW w:w="756" w:type="dxa"/>
            <w:vMerge/>
            <w:shd w:val="clear" w:color="auto" w:fill="E6E6E6" w:themeFill="background2"/>
            <w:textDirection w:val="btLr"/>
            <w:vAlign w:val="center"/>
          </w:tcPr>
          <w:p w14:paraId="5620F39B" w14:textId="77777777" w:rsidR="00C27FBF" w:rsidRPr="00E82CA6" w:rsidRDefault="00C27FBF" w:rsidP="009A3847">
            <w:pPr>
              <w:pStyle w:val="Tabletext"/>
              <w:ind w:left="113" w:right="113"/>
              <w:jc w:val="center"/>
              <w:cnfStyle w:val="000000000000" w:firstRow="0" w:lastRow="0" w:firstColumn="0" w:lastColumn="0" w:oddVBand="0" w:evenVBand="0" w:oddHBand="0" w:evenHBand="0" w:firstRowFirstColumn="0" w:firstRowLastColumn="0" w:lastRowFirstColumn="0" w:lastRowLastColumn="0"/>
              <w:rPr>
                <w:b/>
                <w:bCs/>
              </w:rPr>
            </w:pPr>
          </w:p>
        </w:tc>
        <w:tc>
          <w:tcPr>
            <w:tcW w:w="2494" w:type="dxa"/>
          </w:tcPr>
          <w:p w14:paraId="492E64AA" w14:textId="14C0D36D" w:rsidR="00C27FBF" w:rsidRPr="003D3F8C" w:rsidRDefault="00C27FBF" w:rsidP="00CD7D60">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3D3F8C">
              <w:rPr>
                <w:rStyle w:val="shadingdifferences"/>
                <w:szCs w:val="19"/>
              </w:rPr>
              <w:t>considered</w:t>
            </w:r>
            <w:r w:rsidRPr="003D3F8C">
              <w:t xml:space="preserve"> description of potential ethical issues and intercultural considerations needed for specific field locations or use of secondary data</w:t>
            </w:r>
          </w:p>
        </w:tc>
        <w:tc>
          <w:tcPr>
            <w:tcW w:w="2495" w:type="dxa"/>
          </w:tcPr>
          <w:p w14:paraId="13D8B071" w14:textId="70600682" w:rsidR="00C27FBF" w:rsidRPr="003D3F8C" w:rsidRDefault="00C27FBF" w:rsidP="00CD7D60">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3D3F8C">
              <w:rPr>
                <w:rStyle w:val="shadingdifferences"/>
                <w:szCs w:val="19"/>
              </w:rPr>
              <w:t>informed</w:t>
            </w:r>
            <w:r w:rsidRPr="003D3F8C">
              <w:t xml:space="preserve"> description of potential ethical issues and intercultural considerations needed for specific field locations or use of secondary data</w:t>
            </w:r>
          </w:p>
        </w:tc>
        <w:tc>
          <w:tcPr>
            <w:tcW w:w="2495" w:type="dxa"/>
          </w:tcPr>
          <w:p w14:paraId="7AF59AFD" w14:textId="6C86DA4C" w:rsidR="00C27FBF" w:rsidRPr="003D3F8C" w:rsidRDefault="00C27FBF" w:rsidP="00CD7D60">
            <w:pPr>
              <w:pStyle w:val="Tabletext"/>
              <w:cnfStyle w:val="000000000000" w:firstRow="0" w:lastRow="0" w:firstColumn="0" w:lastColumn="0" w:oddVBand="0" w:evenVBand="0" w:oddHBand="0" w:evenHBand="0" w:firstRowFirstColumn="0" w:firstRowLastColumn="0" w:lastRowFirstColumn="0" w:lastRowLastColumn="0"/>
            </w:pPr>
            <w:r w:rsidRPr="003D3F8C">
              <w:t>description of potential ethical issues and intercultural considerations needed for specific field locations or use of secondary data</w:t>
            </w:r>
          </w:p>
        </w:tc>
        <w:tc>
          <w:tcPr>
            <w:tcW w:w="2495" w:type="dxa"/>
          </w:tcPr>
          <w:p w14:paraId="3B47E81A" w14:textId="6CB82DF3" w:rsidR="00C27FBF" w:rsidRPr="003D3F8C" w:rsidRDefault="00C27FBF" w:rsidP="00CD7D60">
            <w:pPr>
              <w:pStyle w:val="Tabletext"/>
              <w:cnfStyle w:val="000000000000" w:firstRow="0" w:lastRow="0" w:firstColumn="0" w:lastColumn="0" w:oddVBand="0" w:evenVBand="0" w:oddHBand="0" w:evenHBand="0" w:firstRowFirstColumn="0" w:firstRowLastColumn="0" w:lastRowFirstColumn="0" w:lastRowLastColumn="0"/>
            </w:pPr>
            <w:r w:rsidRPr="003D3F8C">
              <w:rPr>
                <w:rStyle w:val="shadingdifferences"/>
                <w:szCs w:val="19"/>
              </w:rPr>
              <w:t>identification</w:t>
            </w:r>
            <w:r w:rsidRPr="003D3F8C">
              <w:t xml:space="preserve"> of potential ethical issues and intercultural considerations needed for specific field locations or use of secondary data</w:t>
            </w:r>
          </w:p>
        </w:tc>
        <w:tc>
          <w:tcPr>
            <w:tcW w:w="2495" w:type="dxa"/>
          </w:tcPr>
          <w:p w14:paraId="50A00197" w14:textId="6A1089FB" w:rsidR="00C27FBF" w:rsidRPr="003D3F8C" w:rsidRDefault="00C27FBF" w:rsidP="00CD7D60">
            <w:pPr>
              <w:pStyle w:val="Tabletext"/>
              <w:cnfStyle w:val="000000000000" w:firstRow="0" w:lastRow="0" w:firstColumn="0" w:lastColumn="0" w:oddVBand="0" w:evenVBand="0" w:oddHBand="0" w:evenHBand="0" w:firstRowFirstColumn="0" w:firstRowLastColumn="0" w:lastRowFirstColumn="0" w:lastRowLastColumn="0"/>
            </w:pPr>
            <w:r w:rsidRPr="003D3F8C">
              <w:rPr>
                <w:rStyle w:val="shadingdifferences"/>
                <w:szCs w:val="19"/>
              </w:rPr>
              <w:t>directed</w:t>
            </w:r>
            <w:r w:rsidRPr="003D3F8C">
              <w:t xml:space="preserve"> identification of </w:t>
            </w:r>
            <w:r w:rsidR="00DD6AE2" w:rsidRPr="003D3F8C">
              <w:t xml:space="preserve">potential </w:t>
            </w:r>
            <w:r w:rsidRPr="003D3F8C">
              <w:t>ethical issues and intercultural considerations needed for specific field locations or use of secondary data</w:t>
            </w:r>
          </w:p>
        </w:tc>
      </w:tr>
      <w:tr w:rsidR="00C27FBF" w14:paraId="4BCAC924" w14:textId="77777777" w:rsidTr="00F45215">
        <w:trPr>
          <w:cantSplit/>
          <w:trHeight w:val="1151"/>
        </w:trPr>
        <w:tc>
          <w:tcPr>
            <w:cnfStyle w:val="001000000000" w:firstRow="0" w:lastRow="0" w:firstColumn="1" w:lastColumn="0" w:oddVBand="0" w:evenVBand="0" w:oddHBand="0" w:evenHBand="0" w:firstRowFirstColumn="0" w:firstRowLastColumn="0" w:lastRowFirstColumn="0" w:lastRowLastColumn="0"/>
            <w:tcW w:w="756" w:type="dxa"/>
            <w:vMerge/>
          </w:tcPr>
          <w:p w14:paraId="73378730" w14:textId="77777777" w:rsidR="00C27FBF" w:rsidRDefault="00C27FBF" w:rsidP="00FA2F53">
            <w:pPr>
              <w:pStyle w:val="Tabletext"/>
            </w:pPr>
          </w:p>
        </w:tc>
        <w:tc>
          <w:tcPr>
            <w:tcW w:w="756" w:type="dxa"/>
            <w:vMerge w:val="restart"/>
            <w:shd w:val="clear" w:color="auto" w:fill="E6E6E6" w:themeFill="background2"/>
            <w:textDirection w:val="btLr"/>
            <w:vAlign w:val="center"/>
          </w:tcPr>
          <w:p w14:paraId="344A2650" w14:textId="473F5BD1" w:rsidR="00C27FBF" w:rsidRPr="00E82CA6" w:rsidRDefault="00C27FBF" w:rsidP="009A3847">
            <w:pPr>
              <w:pStyle w:val="Tabletext"/>
              <w:ind w:left="113" w:right="113"/>
              <w:jc w:val="center"/>
              <w:cnfStyle w:val="000000000000" w:firstRow="0" w:lastRow="0" w:firstColumn="0" w:lastColumn="0" w:oddVBand="0" w:evenVBand="0" w:oddHBand="0" w:evenHBand="0" w:firstRowFirstColumn="0" w:firstRowLastColumn="0" w:lastRowFirstColumn="0" w:lastRowLastColumn="0"/>
              <w:rPr>
                <w:b/>
                <w:bCs/>
              </w:rPr>
            </w:pPr>
            <w:r w:rsidRPr="00E82CA6">
              <w:rPr>
                <w:b/>
                <w:bCs/>
              </w:rPr>
              <w:t xml:space="preserve">Processing, </w:t>
            </w:r>
            <w:proofErr w:type="gramStart"/>
            <w:r w:rsidRPr="00E82CA6">
              <w:rPr>
                <w:b/>
                <w:bCs/>
              </w:rPr>
              <w:t>modelling</w:t>
            </w:r>
            <w:proofErr w:type="gramEnd"/>
            <w:r w:rsidRPr="00E82CA6">
              <w:rPr>
                <w:b/>
                <w:bCs/>
              </w:rPr>
              <w:t xml:space="preserve"> and analysing</w:t>
            </w:r>
          </w:p>
        </w:tc>
        <w:tc>
          <w:tcPr>
            <w:tcW w:w="2494" w:type="dxa"/>
          </w:tcPr>
          <w:p w14:paraId="1BAC97DE" w14:textId="0704BBF4" w:rsidR="00C27FBF" w:rsidRPr="003D3F8C" w:rsidRDefault="00C27FBF" w:rsidP="00CD7D60">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3D3F8C">
              <w:t xml:space="preserve">selection and use of equipment for the </w:t>
            </w:r>
            <w:r w:rsidRPr="003D3F8C">
              <w:rPr>
                <w:rStyle w:val="shadingdifferences"/>
                <w:szCs w:val="19"/>
              </w:rPr>
              <w:t>purposeful</w:t>
            </w:r>
            <w:r w:rsidRPr="003D3F8C">
              <w:t xml:space="preserve"> generation and recording of data with precision</w:t>
            </w:r>
          </w:p>
        </w:tc>
        <w:tc>
          <w:tcPr>
            <w:tcW w:w="2495" w:type="dxa"/>
          </w:tcPr>
          <w:p w14:paraId="474ADA18" w14:textId="2D6A6CBD" w:rsidR="00C27FBF" w:rsidRPr="003D3F8C" w:rsidRDefault="00C27FBF" w:rsidP="00CD7D60">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3D3F8C">
              <w:t xml:space="preserve">selection and use of equipment for the </w:t>
            </w:r>
            <w:r w:rsidRPr="003D3F8C">
              <w:rPr>
                <w:rStyle w:val="shadingdifferences"/>
                <w:szCs w:val="19"/>
              </w:rPr>
              <w:t>effective</w:t>
            </w:r>
            <w:r w:rsidRPr="003D3F8C">
              <w:t xml:space="preserve"> generation and recording of data with precision</w:t>
            </w:r>
          </w:p>
        </w:tc>
        <w:tc>
          <w:tcPr>
            <w:tcW w:w="2495" w:type="dxa"/>
          </w:tcPr>
          <w:p w14:paraId="1D9D9846" w14:textId="0EF462A1" w:rsidR="00C27FBF" w:rsidRPr="003D3F8C" w:rsidRDefault="00C27FBF" w:rsidP="00CD7D60">
            <w:pPr>
              <w:pStyle w:val="Tabletext"/>
              <w:cnfStyle w:val="000000000000" w:firstRow="0" w:lastRow="0" w:firstColumn="0" w:lastColumn="0" w:oddVBand="0" w:evenVBand="0" w:oddHBand="0" w:evenHBand="0" w:firstRowFirstColumn="0" w:firstRowLastColumn="0" w:lastRowFirstColumn="0" w:lastRowLastColumn="0"/>
            </w:pPr>
            <w:r w:rsidRPr="003D3F8C">
              <w:t>selection and use of equipment to generate and record data with precision</w:t>
            </w:r>
          </w:p>
        </w:tc>
        <w:tc>
          <w:tcPr>
            <w:tcW w:w="2495" w:type="dxa"/>
          </w:tcPr>
          <w:p w14:paraId="41E768D5" w14:textId="0DC4941E" w:rsidR="00C27FBF" w:rsidRPr="003D3F8C" w:rsidRDefault="00C27FBF" w:rsidP="00CD7D60">
            <w:pPr>
              <w:pStyle w:val="Tabletext"/>
              <w:cnfStyle w:val="000000000000" w:firstRow="0" w:lastRow="0" w:firstColumn="0" w:lastColumn="0" w:oddVBand="0" w:evenVBand="0" w:oddHBand="0" w:evenHBand="0" w:firstRowFirstColumn="0" w:firstRowLastColumn="0" w:lastRowFirstColumn="0" w:lastRowLastColumn="0"/>
            </w:pPr>
            <w:r w:rsidRPr="003D3F8C">
              <w:t>selection and use of equipment to generate and record data</w:t>
            </w:r>
          </w:p>
        </w:tc>
        <w:tc>
          <w:tcPr>
            <w:tcW w:w="2495" w:type="dxa"/>
          </w:tcPr>
          <w:p w14:paraId="65AD7E15" w14:textId="77563FDA" w:rsidR="00C27FBF" w:rsidRPr="003D3F8C" w:rsidRDefault="00C27FBF" w:rsidP="00CD7D60">
            <w:pPr>
              <w:pStyle w:val="Tabletext"/>
              <w:cnfStyle w:val="000000000000" w:firstRow="0" w:lastRow="0" w:firstColumn="0" w:lastColumn="0" w:oddVBand="0" w:evenVBand="0" w:oddHBand="0" w:evenHBand="0" w:firstRowFirstColumn="0" w:firstRowLastColumn="0" w:lastRowFirstColumn="0" w:lastRowLastColumn="0"/>
            </w:pPr>
            <w:r w:rsidRPr="003D3F8C">
              <w:t>use of equipment to generate and record data</w:t>
            </w:r>
          </w:p>
        </w:tc>
      </w:tr>
      <w:tr w:rsidR="00C27FBF" w14:paraId="5567D051" w14:textId="77777777" w:rsidTr="0098758B">
        <w:trPr>
          <w:cantSplit/>
          <w:trHeight w:val="1354"/>
        </w:trPr>
        <w:tc>
          <w:tcPr>
            <w:cnfStyle w:val="001000000000" w:firstRow="0" w:lastRow="0" w:firstColumn="1" w:lastColumn="0" w:oddVBand="0" w:evenVBand="0" w:oddHBand="0" w:evenHBand="0" w:firstRowFirstColumn="0" w:firstRowLastColumn="0" w:lastRowFirstColumn="0" w:lastRowLastColumn="0"/>
            <w:tcW w:w="756" w:type="dxa"/>
            <w:vMerge/>
          </w:tcPr>
          <w:p w14:paraId="0DB12D32" w14:textId="77777777" w:rsidR="00C27FBF" w:rsidRDefault="00C27FBF" w:rsidP="00FA2F53">
            <w:pPr>
              <w:pStyle w:val="Tabletext"/>
            </w:pPr>
          </w:p>
        </w:tc>
        <w:tc>
          <w:tcPr>
            <w:tcW w:w="756" w:type="dxa"/>
            <w:vMerge/>
            <w:shd w:val="clear" w:color="auto" w:fill="E6E6E6" w:themeFill="background2"/>
            <w:textDirection w:val="btLr"/>
            <w:vAlign w:val="center"/>
          </w:tcPr>
          <w:p w14:paraId="611F8877" w14:textId="6F277245" w:rsidR="00C27FBF" w:rsidRPr="00E82CA6" w:rsidRDefault="00C27FBF" w:rsidP="009A3847">
            <w:pPr>
              <w:pStyle w:val="Tabletext"/>
              <w:ind w:left="113" w:right="113"/>
              <w:jc w:val="center"/>
              <w:cnfStyle w:val="000000000000" w:firstRow="0" w:lastRow="0" w:firstColumn="0" w:lastColumn="0" w:oddVBand="0" w:evenVBand="0" w:oddHBand="0" w:evenHBand="0" w:firstRowFirstColumn="0" w:firstRowLastColumn="0" w:lastRowFirstColumn="0" w:lastRowLastColumn="0"/>
              <w:rPr>
                <w:b/>
                <w:bCs/>
              </w:rPr>
            </w:pPr>
          </w:p>
        </w:tc>
        <w:tc>
          <w:tcPr>
            <w:tcW w:w="2494" w:type="dxa"/>
          </w:tcPr>
          <w:p w14:paraId="14DBE914" w14:textId="1CE57F12" w:rsidR="00C27FBF" w:rsidRPr="003D3F8C" w:rsidRDefault="00C27FBF" w:rsidP="00CD7D60">
            <w:pPr>
              <w:pStyle w:val="Tabletext"/>
              <w:cnfStyle w:val="000000000000" w:firstRow="0" w:lastRow="0" w:firstColumn="0" w:lastColumn="0" w:oddVBand="0" w:evenVBand="0" w:oddHBand="0" w:evenHBand="0" w:firstRowFirstColumn="0" w:firstRowLastColumn="0" w:lastRowFirstColumn="0" w:lastRowLastColumn="0"/>
            </w:pPr>
            <w:r w:rsidRPr="003D3F8C">
              <w:t xml:space="preserve">selection and construction of appropriate representations for the </w:t>
            </w:r>
            <w:r w:rsidRPr="003D3F8C">
              <w:rPr>
                <w:rStyle w:val="shadingdifferences"/>
                <w:szCs w:val="19"/>
              </w:rPr>
              <w:t>purposeful</w:t>
            </w:r>
            <w:r w:rsidRPr="003D3F8C">
              <w:t xml:space="preserve"> organisation and processing of data and information</w:t>
            </w:r>
          </w:p>
        </w:tc>
        <w:tc>
          <w:tcPr>
            <w:tcW w:w="2495" w:type="dxa"/>
          </w:tcPr>
          <w:p w14:paraId="7B08979A" w14:textId="41F6FED3" w:rsidR="00C27FBF" w:rsidRPr="003D3F8C" w:rsidRDefault="00C27FBF" w:rsidP="00CD7D60">
            <w:pPr>
              <w:pStyle w:val="Tabletext"/>
              <w:cnfStyle w:val="000000000000" w:firstRow="0" w:lastRow="0" w:firstColumn="0" w:lastColumn="0" w:oddVBand="0" w:evenVBand="0" w:oddHBand="0" w:evenHBand="0" w:firstRowFirstColumn="0" w:firstRowLastColumn="0" w:lastRowFirstColumn="0" w:lastRowLastColumn="0"/>
            </w:pPr>
            <w:r w:rsidRPr="003D3F8C">
              <w:t xml:space="preserve">selection and construction of appropriate representations for the </w:t>
            </w:r>
            <w:r w:rsidRPr="003D3F8C">
              <w:rPr>
                <w:rStyle w:val="shadingdifferences"/>
                <w:szCs w:val="19"/>
              </w:rPr>
              <w:t>effective</w:t>
            </w:r>
            <w:r w:rsidRPr="003D3F8C">
              <w:t xml:space="preserve"> organisation and processing of data and information</w:t>
            </w:r>
          </w:p>
        </w:tc>
        <w:tc>
          <w:tcPr>
            <w:tcW w:w="2495" w:type="dxa"/>
          </w:tcPr>
          <w:p w14:paraId="7A7BB6D6" w14:textId="3B9ABBCB" w:rsidR="00C27FBF" w:rsidRPr="003D3F8C" w:rsidRDefault="00C27FBF" w:rsidP="00CD7D60">
            <w:pPr>
              <w:pStyle w:val="Tabletext"/>
              <w:cnfStyle w:val="000000000000" w:firstRow="0" w:lastRow="0" w:firstColumn="0" w:lastColumn="0" w:oddVBand="0" w:evenVBand="0" w:oddHBand="0" w:evenHBand="0" w:firstRowFirstColumn="0" w:firstRowLastColumn="0" w:lastRowFirstColumn="0" w:lastRowLastColumn="0"/>
            </w:pPr>
            <w:r w:rsidRPr="003D3F8C">
              <w:t>selection and construction of appropriate representations for the organisation and processing of data and information</w:t>
            </w:r>
          </w:p>
        </w:tc>
        <w:tc>
          <w:tcPr>
            <w:tcW w:w="2495" w:type="dxa"/>
          </w:tcPr>
          <w:p w14:paraId="6F90DE0D" w14:textId="3A233E1A" w:rsidR="00C27FBF" w:rsidRPr="003D3F8C" w:rsidRDefault="00C27FBF" w:rsidP="00CD7D60">
            <w:pPr>
              <w:pStyle w:val="Tabletext"/>
              <w:cnfStyle w:val="000000000000" w:firstRow="0" w:lastRow="0" w:firstColumn="0" w:lastColumn="0" w:oddVBand="0" w:evenVBand="0" w:oddHBand="0" w:evenHBand="0" w:firstRowFirstColumn="0" w:firstRowLastColumn="0" w:lastRowFirstColumn="0" w:lastRowLastColumn="0"/>
            </w:pPr>
            <w:r w:rsidRPr="003D3F8C">
              <w:t>selection and construction of representations for the organisation and processing of data and information</w:t>
            </w:r>
          </w:p>
        </w:tc>
        <w:tc>
          <w:tcPr>
            <w:tcW w:w="2495" w:type="dxa"/>
          </w:tcPr>
          <w:p w14:paraId="53AAAAD0" w14:textId="75123FBD" w:rsidR="00C27FBF" w:rsidRPr="003D3F8C" w:rsidRDefault="00C27FBF" w:rsidP="00CD7D60">
            <w:pPr>
              <w:pStyle w:val="Tabletext"/>
              <w:cnfStyle w:val="000000000000" w:firstRow="0" w:lastRow="0" w:firstColumn="0" w:lastColumn="0" w:oddVBand="0" w:evenVBand="0" w:oddHBand="0" w:evenHBand="0" w:firstRowFirstColumn="0" w:firstRowLastColumn="0" w:lastRowFirstColumn="0" w:lastRowLastColumn="0"/>
            </w:pPr>
            <w:r w:rsidRPr="003D3F8C">
              <w:rPr>
                <w:rStyle w:val="shadingdifferences"/>
                <w:szCs w:val="19"/>
              </w:rPr>
              <w:t>use of provided</w:t>
            </w:r>
            <w:r w:rsidRPr="003D3F8C">
              <w:t xml:space="preserve"> representations for the organisation and processing of data and information</w:t>
            </w:r>
          </w:p>
        </w:tc>
      </w:tr>
      <w:tr w:rsidR="00C27FBF" w14:paraId="5CDB74FF" w14:textId="77777777" w:rsidTr="006A6D6F">
        <w:trPr>
          <w:cantSplit/>
          <w:trHeight w:val="1134"/>
        </w:trPr>
        <w:tc>
          <w:tcPr>
            <w:cnfStyle w:val="001000000000" w:firstRow="0" w:lastRow="0" w:firstColumn="1" w:lastColumn="0" w:oddVBand="0" w:evenVBand="0" w:oddHBand="0" w:evenHBand="0" w:firstRowFirstColumn="0" w:firstRowLastColumn="0" w:lastRowFirstColumn="0" w:lastRowLastColumn="0"/>
            <w:tcW w:w="756" w:type="dxa"/>
            <w:vMerge/>
          </w:tcPr>
          <w:p w14:paraId="0593149F" w14:textId="77777777" w:rsidR="00C27FBF" w:rsidRDefault="00C27FBF" w:rsidP="00FA2F53">
            <w:pPr>
              <w:pStyle w:val="Tabletext"/>
            </w:pPr>
          </w:p>
        </w:tc>
        <w:tc>
          <w:tcPr>
            <w:tcW w:w="756" w:type="dxa"/>
            <w:vMerge/>
            <w:shd w:val="clear" w:color="auto" w:fill="E6E6E6" w:themeFill="background2"/>
            <w:textDirection w:val="btLr"/>
            <w:vAlign w:val="center"/>
          </w:tcPr>
          <w:p w14:paraId="768AC312" w14:textId="77777777" w:rsidR="00C27FBF" w:rsidRPr="00E82CA6" w:rsidRDefault="00C27FBF" w:rsidP="009A3847">
            <w:pPr>
              <w:pStyle w:val="Tabletext"/>
              <w:ind w:left="113" w:right="113"/>
              <w:jc w:val="center"/>
              <w:cnfStyle w:val="000000000000" w:firstRow="0" w:lastRow="0" w:firstColumn="0" w:lastColumn="0" w:oddVBand="0" w:evenVBand="0" w:oddHBand="0" w:evenHBand="0" w:firstRowFirstColumn="0" w:firstRowLastColumn="0" w:lastRowFirstColumn="0" w:lastRowLastColumn="0"/>
              <w:rPr>
                <w:b/>
                <w:bCs/>
              </w:rPr>
            </w:pPr>
          </w:p>
        </w:tc>
        <w:tc>
          <w:tcPr>
            <w:tcW w:w="2494" w:type="dxa"/>
          </w:tcPr>
          <w:p w14:paraId="6E7D193E" w14:textId="5CEC98E4" w:rsidR="00C27FBF" w:rsidRPr="003D3F8C" w:rsidRDefault="00C27FBF" w:rsidP="00F45215">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szCs w:val="19"/>
              </w:rPr>
            </w:pPr>
            <w:r w:rsidRPr="003D3F8C">
              <w:rPr>
                <w:rStyle w:val="shadingdifferences"/>
                <w:szCs w:val="19"/>
              </w:rPr>
              <w:t>thorough</w:t>
            </w:r>
            <w:r w:rsidRPr="003D3F8C">
              <w:t xml:space="preserve"> </w:t>
            </w:r>
            <w:r w:rsidRPr="003D3F8C">
              <w:rPr>
                <w:szCs w:val="19"/>
              </w:rPr>
              <w:t xml:space="preserve">analysis of data and information to describe patterns, trends and </w:t>
            </w:r>
            <w:proofErr w:type="gramStart"/>
            <w:r w:rsidRPr="003D3F8C">
              <w:rPr>
                <w:szCs w:val="19"/>
              </w:rPr>
              <w:t>relationships</w:t>
            </w:r>
            <w:proofErr w:type="gramEnd"/>
          </w:p>
          <w:p w14:paraId="446A6E6D" w14:textId="503E5755" w:rsidR="00C27FBF" w:rsidRPr="003D3F8C" w:rsidRDefault="00C27FBF" w:rsidP="00F45215">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szCs w:val="19"/>
              </w:rPr>
            </w:pPr>
            <w:r w:rsidRPr="003D3F8C">
              <w:rPr>
                <w:rStyle w:val="shadingdifferences"/>
                <w:szCs w:val="19"/>
              </w:rPr>
              <w:t>thorough</w:t>
            </w:r>
            <w:r w:rsidRPr="003D3F8C">
              <w:t xml:space="preserve"> </w:t>
            </w:r>
            <w:r w:rsidRPr="003D3F8C">
              <w:rPr>
                <w:szCs w:val="19"/>
              </w:rPr>
              <w:t>analysis of data and information to identify anomalies</w:t>
            </w:r>
          </w:p>
        </w:tc>
        <w:tc>
          <w:tcPr>
            <w:tcW w:w="2495" w:type="dxa"/>
          </w:tcPr>
          <w:p w14:paraId="11CF2FF8" w14:textId="2E28590A" w:rsidR="00C27FBF" w:rsidRPr="003D3F8C" w:rsidRDefault="00C27FBF" w:rsidP="00F45215">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szCs w:val="19"/>
              </w:rPr>
            </w:pPr>
            <w:r w:rsidRPr="003D3F8C">
              <w:rPr>
                <w:rStyle w:val="shadingdifferences"/>
                <w:szCs w:val="19"/>
              </w:rPr>
              <w:t>detailed</w:t>
            </w:r>
            <w:r w:rsidRPr="003D3F8C">
              <w:t xml:space="preserve"> </w:t>
            </w:r>
            <w:r w:rsidRPr="003D3F8C">
              <w:rPr>
                <w:szCs w:val="19"/>
              </w:rPr>
              <w:t xml:space="preserve">analysis of data and information to describe patterns, trends and </w:t>
            </w:r>
            <w:proofErr w:type="gramStart"/>
            <w:r w:rsidRPr="003D3F8C">
              <w:rPr>
                <w:szCs w:val="19"/>
              </w:rPr>
              <w:t>relationships</w:t>
            </w:r>
            <w:proofErr w:type="gramEnd"/>
          </w:p>
          <w:p w14:paraId="421B20F1" w14:textId="547007F2" w:rsidR="00C27FBF" w:rsidRPr="003D3F8C" w:rsidRDefault="00C27FBF" w:rsidP="00F45215">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szCs w:val="19"/>
              </w:rPr>
            </w:pPr>
            <w:r w:rsidRPr="003D3F8C">
              <w:rPr>
                <w:rStyle w:val="shadingdifferences"/>
                <w:szCs w:val="19"/>
              </w:rPr>
              <w:t>detailed</w:t>
            </w:r>
            <w:r w:rsidRPr="003D3F8C">
              <w:t xml:space="preserve"> </w:t>
            </w:r>
            <w:r w:rsidRPr="003D3F8C">
              <w:rPr>
                <w:szCs w:val="19"/>
              </w:rPr>
              <w:t>analysis of data and information to identify anomalies</w:t>
            </w:r>
          </w:p>
        </w:tc>
        <w:tc>
          <w:tcPr>
            <w:tcW w:w="2495" w:type="dxa"/>
          </w:tcPr>
          <w:p w14:paraId="55844ECB" w14:textId="449F4BB6" w:rsidR="00C27FBF" w:rsidRPr="003D3F8C" w:rsidRDefault="00C27FBF" w:rsidP="00F45215">
            <w:pPr>
              <w:pStyle w:val="TableBullet"/>
              <w:cnfStyle w:val="000000000000" w:firstRow="0" w:lastRow="0" w:firstColumn="0" w:lastColumn="0" w:oddVBand="0" w:evenVBand="0" w:oddHBand="0" w:evenHBand="0" w:firstRowFirstColumn="0" w:firstRowLastColumn="0" w:lastRowFirstColumn="0" w:lastRowLastColumn="0"/>
            </w:pPr>
            <w:r w:rsidRPr="003D3F8C">
              <w:t xml:space="preserve">analysis of data and information to describe patterns, trends and </w:t>
            </w:r>
            <w:proofErr w:type="gramStart"/>
            <w:r w:rsidRPr="003D3F8C">
              <w:t>relationships</w:t>
            </w:r>
            <w:proofErr w:type="gramEnd"/>
          </w:p>
          <w:p w14:paraId="25CB931F" w14:textId="41094D41" w:rsidR="00C27FBF" w:rsidRPr="003D3F8C" w:rsidRDefault="00C27FBF" w:rsidP="00F35B8F">
            <w:pPr>
              <w:pStyle w:val="TableBullet"/>
              <w:cnfStyle w:val="000000000000" w:firstRow="0" w:lastRow="0" w:firstColumn="0" w:lastColumn="0" w:oddVBand="0" w:evenVBand="0" w:oddHBand="0" w:evenHBand="0" w:firstRowFirstColumn="0" w:firstRowLastColumn="0" w:lastRowFirstColumn="0" w:lastRowLastColumn="0"/>
            </w:pPr>
            <w:r w:rsidRPr="003D3F8C">
              <w:t>analysis of data and information to identify anomalies</w:t>
            </w:r>
          </w:p>
        </w:tc>
        <w:tc>
          <w:tcPr>
            <w:tcW w:w="2495" w:type="dxa"/>
          </w:tcPr>
          <w:p w14:paraId="46CD189C" w14:textId="7BB24EDF" w:rsidR="00C27FBF" w:rsidRPr="003D3F8C" w:rsidRDefault="00C27FBF" w:rsidP="00F45215">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szCs w:val="19"/>
              </w:rPr>
            </w:pPr>
            <w:r w:rsidRPr="003D3F8C">
              <w:rPr>
                <w:rStyle w:val="shadingdifferences"/>
                <w:szCs w:val="19"/>
              </w:rPr>
              <w:t>use</w:t>
            </w:r>
            <w:r w:rsidRPr="003D3F8C">
              <w:rPr>
                <w:szCs w:val="19"/>
              </w:rPr>
              <w:t xml:space="preserve"> of data and information to </w:t>
            </w:r>
            <w:r w:rsidRPr="003D3F8C">
              <w:rPr>
                <w:rStyle w:val="shadingdifferences"/>
              </w:rPr>
              <w:t>identify</w:t>
            </w:r>
            <w:r w:rsidRPr="003D3F8C">
              <w:rPr>
                <w:szCs w:val="19"/>
              </w:rPr>
              <w:t xml:space="preserve"> patterns, trends and </w:t>
            </w:r>
            <w:proofErr w:type="gramStart"/>
            <w:r w:rsidRPr="003D3F8C">
              <w:rPr>
                <w:szCs w:val="19"/>
              </w:rPr>
              <w:t>relationships</w:t>
            </w:r>
            <w:proofErr w:type="gramEnd"/>
          </w:p>
          <w:p w14:paraId="0DD7D060" w14:textId="453602FF" w:rsidR="00C27FBF" w:rsidRPr="003D3F8C" w:rsidRDefault="00C27FBF" w:rsidP="00F45215">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szCs w:val="19"/>
              </w:rPr>
            </w:pPr>
            <w:r w:rsidRPr="003D3F8C">
              <w:rPr>
                <w:rStyle w:val="shadingdifferences"/>
                <w:szCs w:val="19"/>
              </w:rPr>
              <w:t>use</w:t>
            </w:r>
            <w:r w:rsidRPr="003D3F8C">
              <w:t xml:space="preserve"> </w:t>
            </w:r>
            <w:r w:rsidRPr="003D3F8C">
              <w:rPr>
                <w:szCs w:val="19"/>
              </w:rPr>
              <w:t>of data and information to identify anomalies</w:t>
            </w:r>
          </w:p>
        </w:tc>
        <w:tc>
          <w:tcPr>
            <w:tcW w:w="2495" w:type="dxa"/>
          </w:tcPr>
          <w:p w14:paraId="2B61AAA0" w14:textId="6B064904" w:rsidR="00C27FBF" w:rsidRPr="003D3F8C" w:rsidRDefault="00C27FBF" w:rsidP="00CD7D60">
            <w:pPr>
              <w:pStyle w:val="Tabletext"/>
              <w:cnfStyle w:val="000000000000" w:firstRow="0" w:lastRow="0" w:firstColumn="0" w:lastColumn="0" w:oddVBand="0" w:evenVBand="0" w:oddHBand="0" w:evenHBand="0" w:firstRowFirstColumn="0" w:firstRowLastColumn="0" w:lastRowFirstColumn="0" w:lastRowLastColumn="0"/>
              <w:rPr>
                <w:rStyle w:val="shadingdifferences"/>
                <w:szCs w:val="19"/>
              </w:rPr>
            </w:pPr>
            <w:r w:rsidRPr="003D3F8C">
              <w:rPr>
                <w:rStyle w:val="shadingdifferences"/>
                <w:szCs w:val="19"/>
              </w:rPr>
              <w:t>statement/s about</w:t>
            </w:r>
            <w:r w:rsidRPr="003D3F8C">
              <w:t xml:space="preserve"> patterns, trends, </w:t>
            </w:r>
            <w:proofErr w:type="gramStart"/>
            <w:r w:rsidRPr="003D3F8C">
              <w:t>relationships</w:t>
            </w:r>
            <w:proofErr w:type="gramEnd"/>
            <w:r w:rsidRPr="003D3F8C">
              <w:t xml:space="preserve"> </w:t>
            </w:r>
            <w:r w:rsidRPr="003D3F8C">
              <w:rPr>
                <w:rStyle w:val="shadingdifferences"/>
                <w:szCs w:val="19"/>
              </w:rPr>
              <w:t>or</w:t>
            </w:r>
            <w:r w:rsidRPr="003D3F8C">
              <w:t xml:space="preserve"> anomalies</w:t>
            </w:r>
          </w:p>
        </w:tc>
      </w:tr>
      <w:tr w:rsidR="00C27FBF" w14:paraId="7D9820A0" w14:textId="77777777" w:rsidTr="00F35B8F">
        <w:trPr>
          <w:cantSplit/>
          <w:trHeight w:val="2050"/>
        </w:trPr>
        <w:tc>
          <w:tcPr>
            <w:cnfStyle w:val="001000000000" w:firstRow="0" w:lastRow="0" w:firstColumn="1" w:lastColumn="0" w:oddVBand="0" w:evenVBand="0" w:oddHBand="0" w:evenHBand="0" w:firstRowFirstColumn="0" w:firstRowLastColumn="0" w:lastRowFirstColumn="0" w:lastRowLastColumn="0"/>
            <w:tcW w:w="756" w:type="dxa"/>
            <w:vMerge/>
          </w:tcPr>
          <w:p w14:paraId="0AAF9CB4" w14:textId="77777777" w:rsidR="00C27FBF" w:rsidRDefault="00C27FBF" w:rsidP="00FA2F53">
            <w:pPr>
              <w:pStyle w:val="Tabletext"/>
            </w:pPr>
          </w:p>
        </w:tc>
        <w:tc>
          <w:tcPr>
            <w:tcW w:w="756" w:type="dxa"/>
            <w:vMerge w:val="restart"/>
            <w:shd w:val="clear" w:color="auto" w:fill="E6E6E6" w:themeFill="background2"/>
            <w:textDirection w:val="btLr"/>
            <w:vAlign w:val="center"/>
          </w:tcPr>
          <w:p w14:paraId="0E1B60BD" w14:textId="77777777" w:rsidR="00C27FBF" w:rsidRPr="00E82CA6" w:rsidRDefault="00C27FBF" w:rsidP="009A3847">
            <w:pPr>
              <w:pStyle w:val="Tabletext"/>
              <w:ind w:left="113" w:right="113"/>
              <w:jc w:val="center"/>
              <w:cnfStyle w:val="000000000000" w:firstRow="0" w:lastRow="0" w:firstColumn="0" w:lastColumn="0" w:oddVBand="0" w:evenVBand="0" w:oddHBand="0" w:evenHBand="0" w:firstRowFirstColumn="0" w:firstRowLastColumn="0" w:lastRowFirstColumn="0" w:lastRowLastColumn="0"/>
              <w:rPr>
                <w:b/>
                <w:bCs/>
              </w:rPr>
            </w:pPr>
            <w:r w:rsidRPr="00E82CA6">
              <w:rPr>
                <w:b/>
                <w:bCs/>
              </w:rPr>
              <w:t>Evaluating</w:t>
            </w:r>
          </w:p>
        </w:tc>
        <w:tc>
          <w:tcPr>
            <w:tcW w:w="2494" w:type="dxa"/>
          </w:tcPr>
          <w:p w14:paraId="4B5AE0BE" w14:textId="0D508FF0" w:rsidR="00C27FBF" w:rsidRPr="003D3F8C" w:rsidRDefault="00C27FBF" w:rsidP="00FA2F53">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szCs w:val="19"/>
                <w:shd w:val="clear" w:color="auto" w:fill="C8DDF2"/>
              </w:rPr>
            </w:pPr>
            <w:r w:rsidRPr="003D3F8C">
              <w:rPr>
                <w:rStyle w:val="shadingdifferences"/>
                <w:szCs w:val="19"/>
              </w:rPr>
              <w:t>considered</w:t>
            </w:r>
            <w:r w:rsidRPr="003D3F8C">
              <w:rPr>
                <w:szCs w:val="19"/>
              </w:rPr>
              <w:t xml:space="preserve"> identification of assumptions and sources of error in methods</w:t>
            </w:r>
          </w:p>
          <w:p w14:paraId="7B6A4D39" w14:textId="39BF8063" w:rsidR="00C27FBF" w:rsidRPr="003D3F8C" w:rsidRDefault="00C27FBF" w:rsidP="00F35B8F">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szCs w:val="19"/>
                <w:shd w:val="clear" w:color="auto" w:fill="C8DDF2"/>
              </w:rPr>
            </w:pPr>
            <w:r w:rsidRPr="003D3F8C">
              <w:rPr>
                <w:rStyle w:val="shadingdifferences"/>
                <w:szCs w:val="19"/>
              </w:rPr>
              <w:t>purposeful</w:t>
            </w:r>
            <w:r w:rsidRPr="003D3F8C">
              <w:rPr>
                <w:szCs w:val="19"/>
              </w:rPr>
              <w:t xml:space="preserve"> analysis of conclusions and claims with reference to conflicting evidence and unanswered questions</w:t>
            </w:r>
          </w:p>
        </w:tc>
        <w:tc>
          <w:tcPr>
            <w:tcW w:w="2495" w:type="dxa"/>
          </w:tcPr>
          <w:p w14:paraId="382183C3" w14:textId="77777777" w:rsidR="00C27FBF" w:rsidRPr="003D3F8C" w:rsidRDefault="00C27FBF" w:rsidP="00FA2F53">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szCs w:val="19"/>
                <w:shd w:val="clear" w:color="auto" w:fill="C8DDF2"/>
              </w:rPr>
            </w:pPr>
            <w:r w:rsidRPr="003D3F8C">
              <w:rPr>
                <w:rStyle w:val="shadingdifferences"/>
                <w:szCs w:val="19"/>
              </w:rPr>
              <w:t>informed</w:t>
            </w:r>
            <w:r w:rsidRPr="003D3F8C">
              <w:rPr>
                <w:szCs w:val="19"/>
              </w:rPr>
              <w:t xml:space="preserve"> identification of assumptions and sources of error in methods</w:t>
            </w:r>
          </w:p>
          <w:p w14:paraId="41D52FE8" w14:textId="089EC5D7" w:rsidR="00C27FBF" w:rsidRPr="003D3F8C" w:rsidRDefault="00C27FBF" w:rsidP="00F35B8F">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szCs w:val="19"/>
                <w:shd w:val="clear" w:color="auto" w:fill="C8DDF2"/>
              </w:rPr>
            </w:pPr>
            <w:r w:rsidRPr="003D3F8C">
              <w:rPr>
                <w:rStyle w:val="shadingdifferences"/>
                <w:szCs w:val="19"/>
              </w:rPr>
              <w:t>informed</w:t>
            </w:r>
            <w:r w:rsidRPr="003D3F8C">
              <w:rPr>
                <w:szCs w:val="19"/>
              </w:rPr>
              <w:t xml:space="preserve"> analysis of conclusions and claims with reference to conflicting evidence and unanswered questions</w:t>
            </w:r>
          </w:p>
        </w:tc>
        <w:tc>
          <w:tcPr>
            <w:tcW w:w="2495" w:type="dxa"/>
          </w:tcPr>
          <w:p w14:paraId="2A9BA0A3" w14:textId="77777777" w:rsidR="00C27FBF" w:rsidRPr="003D3F8C" w:rsidRDefault="00C27FBF" w:rsidP="00FA2F53">
            <w:pPr>
              <w:pStyle w:val="TableBullet"/>
              <w:numPr>
                <w:ilvl w:val="0"/>
                <w:numId w:val="22"/>
              </w:numPr>
              <w:tabs>
                <w:tab w:val="num" w:pos="284"/>
              </w:tabs>
              <w:spacing w:before="20" w:after="10"/>
              <w:cnfStyle w:val="000000000000" w:firstRow="0" w:lastRow="0" w:firstColumn="0" w:lastColumn="0" w:oddVBand="0" w:evenVBand="0" w:oddHBand="0" w:evenHBand="0" w:firstRowFirstColumn="0" w:firstRowLastColumn="0" w:lastRowFirstColumn="0" w:lastRowLastColumn="0"/>
              <w:rPr>
                <w:szCs w:val="19"/>
                <w:shd w:val="clear" w:color="auto" w:fill="C8DDF2"/>
              </w:rPr>
            </w:pPr>
            <w:r w:rsidRPr="003D3F8C">
              <w:rPr>
                <w:szCs w:val="19"/>
              </w:rPr>
              <w:t>identification of assumptions and sources of error in methods</w:t>
            </w:r>
          </w:p>
          <w:p w14:paraId="38748145" w14:textId="317742AD" w:rsidR="00C27FBF" w:rsidRPr="003D3F8C" w:rsidRDefault="00C27FBF" w:rsidP="00F35B8F">
            <w:pPr>
              <w:pStyle w:val="TableBullet"/>
              <w:numPr>
                <w:ilvl w:val="0"/>
                <w:numId w:val="22"/>
              </w:numPr>
              <w:tabs>
                <w:tab w:val="num" w:pos="284"/>
              </w:tabs>
              <w:spacing w:before="20" w:after="10"/>
              <w:cnfStyle w:val="000000000000" w:firstRow="0" w:lastRow="0" w:firstColumn="0" w:lastColumn="0" w:oddVBand="0" w:evenVBand="0" w:oddHBand="0" w:evenHBand="0" w:firstRowFirstColumn="0" w:firstRowLastColumn="0" w:lastRowFirstColumn="0" w:lastRowLastColumn="0"/>
              <w:rPr>
                <w:szCs w:val="19"/>
                <w:shd w:val="clear" w:color="auto" w:fill="C8DDF2"/>
              </w:rPr>
            </w:pPr>
            <w:r w:rsidRPr="003D3F8C">
              <w:rPr>
                <w:szCs w:val="19"/>
              </w:rPr>
              <w:t>analysis of conclusions and claims with reference to conflicting evidence and unanswered questions</w:t>
            </w:r>
          </w:p>
        </w:tc>
        <w:tc>
          <w:tcPr>
            <w:tcW w:w="2495" w:type="dxa"/>
          </w:tcPr>
          <w:p w14:paraId="688FFC98" w14:textId="475EF305" w:rsidR="00C27FBF" w:rsidRPr="003D3F8C" w:rsidRDefault="00C27FBF" w:rsidP="00FA2F53">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szCs w:val="19"/>
                <w:shd w:val="clear" w:color="auto" w:fill="C8DDF2"/>
              </w:rPr>
            </w:pPr>
            <w:r w:rsidRPr="003D3F8C">
              <w:rPr>
                <w:rStyle w:val="shadingdifferences"/>
                <w:szCs w:val="19"/>
              </w:rPr>
              <w:t>guided</w:t>
            </w:r>
            <w:r w:rsidRPr="003D3F8C">
              <w:t xml:space="preserve"> </w:t>
            </w:r>
            <w:r w:rsidRPr="003D3F8C">
              <w:rPr>
                <w:szCs w:val="19"/>
              </w:rPr>
              <w:t xml:space="preserve">identification of assumptions </w:t>
            </w:r>
            <w:r w:rsidRPr="003D3F8C">
              <w:rPr>
                <w:rStyle w:val="shadingdifferences"/>
              </w:rPr>
              <w:t>or</w:t>
            </w:r>
            <w:r w:rsidRPr="003D3F8C">
              <w:rPr>
                <w:szCs w:val="19"/>
              </w:rPr>
              <w:t xml:space="preserve"> sources of error in methods</w:t>
            </w:r>
          </w:p>
          <w:p w14:paraId="2FC2334A" w14:textId="5441D028" w:rsidR="00C27FBF" w:rsidRPr="003D3F8C" w:rsidRDefault="00C27FBF" w:rsidP="00F35B8F">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szCs w:val="19"/>
                <w:shd w:val="clear" w:color="auto" w:fill="C8DDF2"/>
              </w:rPr>
            </w:pPr>
            <w:r w:rsidRPr="003D3F8C">
              <w:rPr>
                <w:rStyle w:val="shadingdifferences"/>
                <w:szCs w:val="19"/>
              </w:rPr>
              <w:t>identification</w:t>
            </w:r>
            <w:r w:rsidRPr="003D3F8C">
              <w:rPr>
                <w:szCs w:val="19"/>
              </w:rPr>
              <w:t xml:space="preserve"> of conflicting evidence and unanswered questions in conclusions and claims</w:t>
            </w:r>
          </w:p>
        </w:tc>
        <w:tc>
          <w:tcPr>
            <w:tcW w:w="2495" w:type="dxa"/>
          </w:tcPr>
          <w:p w14:paraId="48366271" w14:textId="7B53FD77" w:rsidR="00C27FBF" w:rsidRPr="003D3F8C" w:rsidRDefault="00C27FBF" w:rsidP="00FA2F53">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pPr>
            <w:r w:rsidRPr="003D3F8C">
              <w:rPr>
                <w:rStyle w:val="shadingdifferences"/>
                <w:szCs w:val="19"/>
              </w:rPr>
              <w:t xml:space="preserve">statement/s about </w:t>
            </w:r>
            <w:r w:rsidRPr="003D3F8C">
              <w:t>assumptions or errors</w:t>
            </w:r>
          </w:p>
          <w:p w14:paraId="58E5A92E" w14:textId="743D895C" w:rsidR="00C27FBF" w:rsidRPr="003D3F8C" w:rsidRDefault="00C27FBF" w:rsidP="00F35B8F">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szCs w:val="19"/>
                <w:shd w:val="clear" w:color="auto" w:fill="C8DDF2"/>
              </w:rPr>
            </w:pPr>
            <w:r w:rsidRPr="003D3F8C">
              <w:rPr>
                <w:szCs w:val="19"/>
              </w:rPr>
              <w:t xml:space="preserve">identification of conflicting evidence </w:t>
            </w:r>
            <w:r w:rsidRPr="003D3F8C">
              <w:rPr>
                <w:rStyle w:val="shadingdifferences"/>
              </w:rPr>
              <w:t>or</w:t>
            </w:r>
            <w:r w:rsidRPr="003D3F8C">
              <w:t xml:space="preserve"> </w:t>
            </w:r>
            <w:r w:rsidRPr="003D3F8C">
              <w:rPr>
                <w:szCs w:val="19"/>
              </w:rPr>
              <w:t xml:space="preserve">unanswered questions in conclusions and claims, </w:t>
            </w:r>
            <w:r w:rsidRPr="003D3F8C">
              <w:rPr>
                <w:rStyle w:val="shadingdifferences"/>
              </w:rPr>
              <w:t>with direction</w:t>
            </w:r>
          </w:p>
        </w:tc>
      </w:tr>
      <w:tr w:rsidR="00C27FBF" w14:paraId="4AD21770" w14:textId="77777777" w:rsidTr="00F35B8F">
        <w:trPr>
          <w:cantSplit/>
          <w:trHeight w:val="866"/>
        </w:trPr>
        <w:tc>
          <w:tcPr>
            <w:cnfStyle w:val="001000000000" w:firstRow="0" w:lastRow="0" w:firstColumn="1" w:lastColumn="0" w:oddVBand="0" w:evenVBand="0" w:oddHBand="0" w:evenHBand="0" w:firstRowFirstColumn="0" w:firstRowLastColumn="0" w:lastRowFirstColumn="0" w:lastRowLastColumn="0"/>
            <w:tcW w:w="756" w:type="dxa"/>
            <w:vMerge/>
          </w:tcPr>
          <w:p w14:paraId="075B7AAC" w14:textId="77777777" w:rsidR="00C27FBF" w:rsidRDefault="00C27FBF" w:rsidP="00FA2F53">
            <w:pPr>
              <w:pStyle w:val="Tabletext"/>
            </w:pPr>
          </w:p>
        </w:tc>
        <w:tc>
          <w:tcPr>
            <w:tcW w:w="756" w:type="dxa"/>
            <w:vMerge/>
            <w:shd w:val="clear" w:color="auto" w:fill="E6E6E6" w:themeFill="background2"/>
            <w:textDirection w:val="btLr"/>
            <w:vAlign w:val="center"/>
          </w:tcPr>
          <w:p w14:paraId="5B7DCDFB" w14:textId="77777777" w:rsidR="00C27FBF" w:rsidRPr="00E82CA6" w:rsidRDefault="00C27FBF" w:rsidP="009A3847">
            <w:pPr>
              <w:pStyle w:val="Tabletext"/>
              <w:ind w:left="113" w:right="113"/>
              <w:jc w:val="center"/>
              <w:cnfStyle w:val="000000000000" w:firstRow="0" w:lastRow="0" w:firstColumn="0" w:lastColumn="0" w:oddVBand="0" w:evenVBand="0" w:oddHBand="0" w:evenHBand="0" w:firstRowFirstColumn="0" w:firstRowLastColumn="0" w:lastRowFirstColumn="0" w:lastRowLastColumn="0"/>
              <w:rPr>
                <w:b/>
                <w:bCs/>
              </w:rPr>
            </w:pPr>
          </w:p>
        </w:tc>
        <w:tc>
          <w:tcPr>
            <w:tcW w:w="2494" w:type="dxa"/>
          </w:tcPr>
          <w:p w14:paraId="04540A8D" w14:textId="25EFE2C7" w:rsidR="00C27FBF" w:rsidRPr="003D3F8C" w:rsidRDefault="00C27FBF" w:rsidP="00CD7D60">
            <w:pPr>
              <w:pStyle w:val="Tabletext"/>
              <w:cnfStyle w:val="000000000000" w:firstRow="0" w:lastRow="0" w:firstColumn="0" w:lastColumn="0" w:oddVBand="0" w:evenVBand="0" w:oddHBand="0" w:evenHBand="0" w:firstRowFirstColumn="0" w:firstRowLastColumn="0" w:lastRowFirstColumn="0" w:lastRowLastColumn="0"/>
              <w:rPr>
                <w:rStyle w:val="shadingdifferences"/>
                <w:szCs w:val="19"/>
              </w:rPr>
            </w:pPr>
            <w:r w:rsidRPr="003D3F8C">
              <w:rPr>
                <w:rStyle w:val="shadingdifferences"/>
                <w:szCs w:val="19"/>
              </w:rPr>
              <w:t>purposeful</w:t>
            </w:r>
            <w:r w:rsidRPr="003D3F8C">
              <w:t xml:space="preserve"> construction of evidence-based arguments to support conclusions and evaluate claims</w:t>
            </w:r>
          </w:p>
        </w:tc>
        <w:tc>
          <w:tcPr>
            <w:tcW w:w="2495" w:type="dxa"/>
          </w:tcPr>
          <w:p w14:paraId="27257A12" w14:textId="77CB74FF" w:rsidR="00C27FBF" w:rsidRPr="003D3F8C" w:rsidRDefault="00C27FBF" w:rsidP="00CD7D60">
            <w:pPr>
              <w:pStyle w:val="Tabletext"/>
              <w:cnfStyle w:val="000000000000" w:firstRow="0" w:lastRow="0" w:firstColumn="0" w:lastColumn="0" w:oddVBand="0" w:evenVBand="0" w:oddHBand="0" w:evenHBand="0" w:firstRowFirstColumn="0" w:firstRowLastColumn="0" w:lastRowFirstColumn="0" w:lastRowLastColumn="0"/>
              <w:rPr>
                <w:rStyle w:val="shadingdifferences"/>
                <w:szCs w:val="19"/>
              </w:rPr>
            </w:pPr>
            <w:r w:rsidRPr="003D3F8C">
              <w:rPr>
                <w:rStyle w:val="shadingdifferences"/>
                <w:szCs w:val="19"/>
              </w:rPr>
              <w:t>informed</w:t>
            </w:r>
            <w:r w:rsidRPr="003D3F8C">
              <w:t xml:space="preserve"> construction of evidence-based arguments to support conclusions and evaluate claims</w:t>
            </w:r>
          </w:p>
        </w:tc>
        <w:tc>
          <w:tcPr>
            <w:tcW w:w="2495" w:type="dxa"/>
          </w:tcPr>
          <w:p w14:paraId="63C8DCE1" w14:textId="003D93FC" w:rsidR="00C27FBF" w:rsidRPr="003D3F8C" w:rsidRDefault="00C27FBF" w:rsidP="00CD7D60">
            <w:pPr>
              <w:pStyle w:val="Tabletext"/>
              <w:cnfStyle w:val="000000000000" w:firstRow="0" w:lastRow="0" w:firstColumn="0" w:lastColumn="0" w:oddVBand="0" w:evenVBand="0" w:oddHBand="0" w:evenHBand="0" w:firstRowFirstColumn="0" w:firstRowLastColumn="0" w:lastRowFirstColumn="0" w:lastRowLastColumn="0"/>
            </w:pPr>
            <w:r w:rsidRPr="003D3F8C">
              <w:t>construction of evidence-based arguments to support conclusions and evaluate claims</w:t>
            </w:r>
          </w:p>
        </w:tc>
        <w:tc>
          <w:tcPr>
            <w:tcW w:w="2495" w:type="dxa"/>
          </w:tcPr>
          <w:p w14:paraId="2BCE8380" w14:textId="6D47A743" w:rsidR="00C27FBF" w:rsidRPr="003D3F8C" w:rsidRDefault="00C27FBF" w:rsidP="00CD7D60">
            <w:pPr>
              <w:pStyle w:val="Tabletext"/>
              <w:cnfStyle w:val="000000000000" w:firstRow="0" w:lastRow="0" w:firstColumn="0" w:lastColumn="0" w:oddVBand="0" w:evenVBand="0" w:oddHBand="0" w:evenHBand="0" w:firstRowFirstColumn="0" w:firstRowLastColumn="0" w:lastRowFirstColumn="0" w:lastRowLastColumn="0"/>
              <w:rPr>
                <w:rStyle w:val="shadingdifferences"/>
                <w:szCs w:val="19"/>
              </w:rPr>
            </w:pPr>
            <w:r w:rsidRPr="003D3F8C">
              <w:rPr>
                <w:rStyle w:val="shadingdifferences"/>
                <w:szCs w:val="19"/>
              </w:rPr>
              <w:t>guided</w:t>
            </w:r>
            <w:r w:rsidRPr="003D3F8C">
              <w:t xml:space="preserve"> construction of evidence-based arguments to support conclusions and evaluate claims</w:t>
            </w:r>
          </w:p>
        </w:tc>
        <w:tc>
          <w:tcPr>
            <w:tcW w:w="2495" w:type="dxa"/>
          </w:tcPr>
          <w:p w14:paraId="2C977E39" w14:textId="390E4E50" w:rsidR="00C27FBF" w:rsidRPr="003D3F8C" w:rsidRDefault="00C27FBF" w:rsidP="00CD7D60">
            <w:pPr>
              <w:pStyle w:val="Tabletext"/>
              <w:cnfStyle w:val="000000000000" w:firstRow="0" w:lastRow="0" w:firstColumn="0" w:lastColumn="0" w:oddVBand="0" w:evenVBand="0" w:oddHBand="0" w:evenHBand="0" w:firstRowFirstColumn="0" w:firstRowLastColumn="0" w:lastRowFirstColumn="0" w:lastRowLastColumn="0"/>
              <w:rPr>
                <w:rStyle w:val="shadingdifferences"/>
                <w:szCs w:val="19"/>
              </w:rPr>
            </w:pPr>
            <w:r w:rsidRPr="003D3F8C">
              <w:rPr>
                <w:rStyle w:val="shadingdifferences"/>
                <w:szCs w:val="19"/>
              </w:rPr>
              <w:t>directed</w:t>
            </w:r>
            <w:r w:rsidRPr="003D3F8C">
              <w:t xml:space="preserve"> construction of evidence-based arguments to support conclusions and evaluate claims</w:t>
            </w:r>
          </w:p>
        </w:tc>
      </w:tr>
      <w:tr w:rsidR="00C27FBF" w14:paraId="7CAAD623" w14:textId="77777777" w:rsidTr="006A6D6F">
        <w:trPr>
          <w:cantSplit/>
          <w:trHeight w:val="2050"/>
        </w:trPr>
        <w:tc>
          <w:tcPr>
            <w:cnfStyle w:val="001000000000" w:firstRow="0" w:lastRow="0" w:firstColumn="1" w:lastColumn="0" w:oddVBand="0" w:evenVBand="0" w:oddHBand="0" w:evenHBand="0" w:firstRowFirstColumn="0" w:firstRowLastColumn="0" w:lastRowFirstColumn="0" w:lastRowLastColumn="0"/>
            <w:tcW w:w="756" w:type="dxa"/>
            <w:vMerge/>
          </w:tcPr>
          <w:p w14:paraId="50288EF0" w14:textId="77777777" w:rsidR="00C27FBF" w:rsidRDefault="00C27FBF" w:rsidP="00FA2F53">
            <w:pPr>
              <w:pStyle w:val="Tabletext"/>
            </w:pPr>
          </w:p>
        </w:tc>
        <w:tc>
          <w:tcPr>
            <w:tcW w:w="756" w:type="dxa"/>
            <w:shd w:val="clear" w:color="auto" w:fill="E6E6E6" w:themeFill="background2"/>
            <w:textDirection w:val="btLr"/>
            <w:vAlign w:val="center"/>
          </w:tcPr>
          <w:p w14:paraId="3F006DEC" w14:textId="77777777" w:rsidR="00C27FBF" w:rsidRPr="00E350A4" w:rsidRDefault="00C27FBF" w:rsidP="00E350A4">
            <w:pPr>
              <w:pStyle w:val="Tabletext"/>
              <w:ind w:left="113" w:right="113"/>
              <w:jc w:val="center"/>
              <w:cnfStyle w:val="000000000000" w:firstRow="0" w:lastRow="0" w:firstColumn="0" w:lastColumn="0" w:oddVBand="0" w:evenVBand="0" w:oddHBand="0" w:evenHBand="0" w:firstRowFirstColumn="0" w:firstRowLastColumn="0" w:lastRowFirstColumn="0" w:lastRowLastColumn="0"/>
              <w:rPr>
                <w:b/>
                <w:bCs/>
              </w:rPr>
            </w:pPr>
            <w:r w:rsidRPr="00E350A4">
              <w:rPr>
                <w:b/>
                <w:bCs/>
              </w:rPr>
              <w:t>Communicating</w:t>
            </w:r>
          </w:p>
        </w:tc>
        <w:tc>
          <w:tcPr>
            <w:tcW w:w="2494" w:type="dxa"/>
          </w:tcPr>
          <w:p w14:paraId="0E85BD52" w14:textId="4785ECB3" w:rsidR="00C27FBF" w:rsidRPr="003D3F8C" w:rsidRDefault="00C27FBF" w:rsidP="00CD7D60">
            <w:pPr>
              <w:pStyle w:val="Tabletext"/>
              <w:cnfStyle w:val="000000000000" w:firstRow="0" w:lastRow="0" w:firstColumn="0" w:lastColumn="0" w:oddVBand="0" w:evenVBand="0" w:oddHBand="0" w:evenHBand="0" w:firstRowFirstColumn="0" w:firstRowLastColumn="0" w:lastRowFirstColumn="0" w:lastRowLastColumn="0"/>
            </w:pPr>
            <w:r w:rsidRPr="003D3F8C">
              <w:t xml:space="preserve">appropriate selection and use of language and text features for their purpose for </w:t>
            </w:r>
            <w:r w:rsidRPr="003D3F8C">
              <w:rPr>
                <w:rStyle w:val="shadingdifferences"/>
              </w:rPr>
              <w:t>considered</w:t>
            </w:r>
            <w:r w:rsidRPr="003D3F8C">
              <w:t xml:space="preserve"> communication of their ideas, </w:t>
            </w:r>
            <w:proofErr w:type="gramStart"/>
            <w:r w:rsidRPr="003D3F8C">
              <w:t>findings</w:t>
            </w:r>
            <w:proofErr w:type="gramEnd"/>
            <w:r w:rsidRPr="003D3F8C">
              <w:t xml:space="preserve"> and arguments to specific audiences.</w:t>
            </w:r>
          </w:p>
        </w:tc>
        <w:tc>
          <w:tcPr>
            <w:tcW w:w="2495" w:type="dxa"/>
          </w:tcPr>
          <w:p w14:paraId="3BBCAA50" w14:textId="77D66B1C" w:rsidR="00C27FBF" w:rsidRPr="003D3F8C" w:rsidRDefault="00C27FBF" w:rsidP="00CD7D60">
            <w:pPr>
              <w:pStyle w:val="Tabletext"/>
              <w:cnfStyle w:val="000000000000" w:firstRow="0" w:lastRow="0" w:firstColumn="0" w:lastColumn="0" w:oddVBand="0" w:evenVBand="0" w:oddHBand="0" w:evenHBand="0" w:firstRowFirstColumn="0" w:firstRowLastColumn="0" w:lastRowFirstColumn="0" w:lastRowLastColumn="0"/>
            </w:pPr>
            <w:r w:rsidRPr="003D3F8C">
              <w:t xml:space="preserve">appropriate selection and use of language and text features for their purpose for </w:t>
            </w:r>
            <w:r w:rsidRPr="003D3F8C">
              <w:rPr>
                <w:rStyle w:val="shadingdifferences"/>
              </w:rPr>
              <w:t>informed</w:t>
            </w:r>
            <w:r w:rsidRPr="003D3F8C">
              <w:t xml:space="preserve"> communication of their ideas, </w:t>
            </w:r>
            <w:proofErr w:type="gramStart"/>
            <w:r w:rsidRPr="003D3F8C">
              <w:t>findings</w:t>
            </w:r>
            <w:proofErr w:type="gramEnd"/>
            <w:r w:rsidRPr="003D3F8C">
              <w:t xml:space="preserve"> and arguments to specific audiences.</w:t>
            </w:r>
          </w:p>
        </w:tc>
        <w:tc>
          <w:tcPr>
            <w:tcW w:w="2495" w:type="dxa"/>
          </w:tcPr>
          <w:p w14:paraId="4FDE8964" w14:textId="77D81A70" w:rsidR="00C27FBF" w:rsidRPr="003D3F8C" w:rsidRDefault="00C27FBF" w:rsidP="00CD7D60">
            <w:pPr>
              <w:pStyle w:val="Tabletext"/>
              <w:cnfStyle w:val="000000000000" w:firstRow="0" w:lastRow="0" w:firstColumn="0" w:lastColumn="0" w:oddVBand="0" w:evenVBand="0" w:oddHBand="0" w:evenHBand="0" w:firstRowFirstColumn="0" w:firstRowLastColumn="0" w:lastRowFirstColumn="0" w:lastRowLastColumn="0"/>
            </w:pPr>
            <w:r w:rsidRPr="003D3F8C">
              <w:t xml:space="preserve">appropriate selection and use of language and text features for their purpose when communicating their ideas, </w:t>
            </w:r>
            <w:proofErr w:type="gramStart"/>
            <w:r w:rsidRPr="003D3F8C">
              <w:t>findings</w:t>
            </w:r>
            <w:proofErr w:type="gramEnd"/>
            <w:r w:rsidRPr="003D3F8C">
              <w:t xml:space="preserve"> and arguments to specific audiences.</w:t>
            </w:r>
          </w:p>
        </w:tc>
        <w:tc>
          <w:tcPr>
            <w:tcW w:w="2495" w:type="dxa"/>
          </w:tcPr>
          <w:p w14:paraId="2749A25D" w14:textId="2ED538E2" w:rsidR="00C27FBF" w:rsidRPr="003D3F8C" w:rsidRDefault="00C27FBF" w:rsidP="00CD7D60">
            <w:pPr>
              <w:pStyle w:val="Tabletext"/>
              <w:cnfStyle w:val="000000000000" w:firstRow="0" w:lastRow="0" w:firstColumn="0" w:lastColumn="0" w:oddVBand="0" w:evenVBand="0" w:oddHBand="0" w:evenHBand="0" w:firstRowFirstColumn="0" w:firstRowLastColumn="0" w:lastRowFirstColumn="0" w:lastRowLastColumn="0"/>
            </w:pPr>
            <w:r w:rsidRPr="003D3F8C">
              <w:t xml:space="preserve">use of language and text features for their purpose when communicating their ideas, </w:t>
            </w:r>
            <w:proofErr w:type="gramStart"/>
            <w:r w:rsidRPr="003D3F8C">
              <w:t>findings</w:t>
            </w:r>
            <w:proofErr w:type="gramEnd"/>
            <w:r w:rsidRPr="003D3F8C">
              <w:t xml:space="preserve"> and arguments.</w:t>
            </w:r>
          </w:p>
        </w:tc>
        <w:tc>
          <w:tcPr>
            <w:tcW w:w="2495" w:type="dxa"/>
          </w:tcPr>
          <w:p w14:paraId="4EE685E1" w14:textId="68087AC2" w:rsidR="00C27FBF" w:rsidRPr="003D3F8C" w:rsidRDefault="00C27FBF" w:rsidP="00CD7D60">
            <w:pPr>
              <w:pStyle w:val="Tabletext"/>
              <w:cnfStyle w:val="000000000000" w:firstRow="0" w:lastRow="0" w:firstColumn="0" w:lastColumn="0" w:oddVBand="0" w:evenVBand="0" w:oddHBand="0" w:evenHBand="0" w:firstRowFirstColumn="0" w:firstRowLastColumn="0" w:lastRowFirstColumn="0" w:lastRowLastColumn="0"/>
            </w:pPr>
            <w:r w:rsidRPr="003D3F8C">
              <w:t>use of language and text features when communicating their ideas and findings.</w:t>
            </w:r>
          </w:p>
        </w:tc>
      </w:tr>
    </w:tbl>
    <w:p w14:paraId="40E5EEE8" w14:textId="77777777" w:rsidR="00642B68" w:rsidRDefault="00642B68" w:rsidP="00831436">
      <w:pPr>
        <w:pStyle w:val="BodyText"/>
      </w:pPr>
    </w:p>
    <w:tbl>
      <w:tblPr>
        <w:tblStyle w:val="QCAAtablestyle4"/>
        <w:tblW w:w="4980" w:type="pct"/>
        <w:tblInd w:w="57" w:type="dxa"/>
        <w:tblLayout w:type="fixed"/>
        <w:tblCellMar>
          <w:left w:w="57" w:type="dxa"/>
          <w:right w:w="57" w:type="dxa"/>
        </w:tblCellMar>
        <w:tblLook w:val="0600" w:firstRow="0" w:lastRow="0" w:firstColumn="0" w:lastColumn="0" w:noHBand="1" w:noVBand="1"/>
      </w:tblPr>
      <w:tblGrid>
        <w:gridCol w:w="708"/>
        <w:gridCol w:w="13228"/>
      </w:tblGrid>
      <w:tr w:rsidR="008C6D9F" w14:paraId="59352E45" w14:textId="77777777" w:rsidTr="00CB735D">
        <w:trPr>
          <w:cantSplit/>
          <w:trHeight w:val="81"/>
        </w:trPr>
        <w:tc>
          <w:tcPr>
            <w:tcW w:w="708"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500B0D3A" w14:textId="77777777" w:rsidR="008C6D9F" w:rsidRDefault="008C6D9F">
            <w:pPr>
              <w:pStyle w:val="Tableheadingcolumn2"/>
              <w:spacing w:line="249" w:lineRule="auto"/>
              <w:jc w:val="left"/>
              <w:rPr>
                <w:sz w:val="17"/>
                <w:szCs w:val="17"/>
              </w:rPr>
            </w:pPr>
            <w:r>
              <w:rPr>
                <w:sz w:val="17"/>
                <w:szCs w:val="17"/>
              </w:rPr>
              <w:t>Key</w:t>
            </w:r>
          </w:p>
        </w:tc>
        <w:tc>
          <w:tcPr>
            <w:tcW w:w="13228" w:type="dxa"/>
            <w:tcBorders>
              <w:top w:val="single" w:sz="4" w:space="0" w:color="A6A8AB"/>
              <w:left w:val="single" w:sz="4" w:space="0" w:color="A6A8AB"/>
              <w:bottom w:val="single" w:sz="4" w:space="0" w:color="A6A8AB"/>
              <w:right w:val="single" w:sz="4" w:space="0" w:color="A6A8AB"/>
            </w:tcBorders>
            <w:vAlign w:val="center"/>
            <w:hideMark/>
          </w:tcPr>
          <w:p w14:paraId="530746D5" w14:textId="77777777" w:rsidR="008C6D9F" w:rsidRDefault="008C6D9F">
            <w:pPr>
              <w:pStyle w:val="keytext"/>
              <w:spacing w:before="20" w:after="20" w:line="249" w:lineRule="auto"/>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50A75E1D" w14:textId="77777777" w:rsidR="00A535B1" w:rsidRPr="00DD3C3D" w:rsidRDefault="00A535B1" w:rsidP="00A535B1">
      <w:pPr>
        <w:pStyle w:val="BodyText"/>
        <w:spacing w:before="480"/>
      </w:pPr>
      <w:bookmarkStart w:id="4" w:name="_Hlk135912719"/>
      <w:r w:rsidRPr="00DD3C3D">
        <w:rPr>
          <w:noProof/>
        </w:rPr>
        <w:drawing>
          <wp:inline distT="0" distB="0" distL="0" distR="0" wp14:anchorId="6CF731F1" wp14:editId="6243DED6">
            <wp:extent cx="398160" cy="186840"/>
            <wp:effectExtent l="0" t="0" r="1905" b="3810"/>
            <wp:docPr id="5" name="Graphic 5" descr="Creative Commons (CC) licence icons" title="Copyright indicator">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20"/>
                    </pic:cNvPr>
                    <pic:cNvPicPr/>
                  </pic:nvPicPr>
                  <pic:blipFill>
                    <a:blip r:embed="rId21">
                      <a:extLst>
                        <a:ext uri="{96DAC541-7B7A-43D3-8B79-37D633B846F1}">
                          <asvg:svgBlip xmlns:asvg="http://schemas.microsoft.com/office/drawing/2016/SVG/main" r:embed="rId22"/>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7BFFF79CA9CE4A1797A17B364FC8907E"/>
          </w:placeholder>
        </w:sdtPr>
        <w:sdtContent>
          <w:r>
            <w:t>2023</w:t>
          </w:r>
        </w:sdtContent>
      </w:sdt>
    </w:p>
    <w:bookmarkEnd w:id="4"/>
    <w:p w14:paraId="3FD267A9" w14:textId="77777777" w:rsidR="00A535B1" w:rsidRDefault="00A535B1" w:rsidP="00A535B1">
      <w:pPr>
        <w:pStyle w:val="Legalnotice"/>
        <w:rPr>
          <w:bCs/>
        </w:rPr>
      </w:pPr>
      <w:r>
        <w:rPr>
          <w:b/>
        </w:rPr>
        <w:t>Licence:</w:t>
      </w:r>
      <w:r>
        <w:t xml:space="preserve"> </w:t>
      </w:r>
      <w:hyperlink r:id="rId23" w:history="1">
        <w:r>
          <w:rPr>
            <w:rStyle w:val="Hyperlink"/>
          </w:rPr>
          <w:t>https://creativecommons.org/licenses/by/4.0</w:t>
        </w:r>
      </w:hyperlink>
      <w:r>
        <w:rPr>
          <w:b/>
          <w:color w:val="7F7F7F" w:themeColor="text1" w:themeTint="80"/>
        </w:rPr>
        <w:t xml:space="preserve"> | </w:t>
      </w:r>
      <w:r>
        <w:rPr>
          <w:b/>
        </w:rPr>
        <w:t>Copyright notice:</w:t>
      </w:r>
      <w:r>
        <w:t xml:space="preserve"> </w:t>
      </w:r>
      <w:hyperlink r:id="rId24"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5" w:tgtFrame="_blank" w:history="1">
        <w:r w:rsidRPr="007878C0">
          <w:rPr>
            <w:rStyle w:val="Hyperlink"/>
          </w:rPr>
          <w:t>QCAA</w:t>
        </w:r>
      </w:hyperlink>
      <w:r w:rsidRPr="007878C0">
        <w:rPr>
          <w:bCs/>
        </w:rPr>
        <w:t xml:space="preserve">) </w:t>
      </w:r>
      <w:proofErr w:type="gramStart"/>
      <w:r w:rsidRPr="007878C0">
        <w:rPr>
          <w:bCs/>
        </w:rPr>
        <w:t>2023</w:t>
      </w:r>
      <w:proofErr w:type="gramEnd"/>
    </w:p>
    <w:p w14:paraId="3865F0AF" w14:textId="39CF3567" w:rsidR="002F7BC6" w:rsidRPr="002F7BC6" w:rsidRDefault="00A535B1" w:rsidP="00A535B1">
      <w:pPr>
        <w:pStyle w:val="Legalnotice"/>
        <w:rPr>
          <w:color w:val="000000"/>
        </w:rPr>
      </w:pPr>
      <w:r>
        <w:rPr>
          <w:color w:val="000000"/>
        </w:rPr>
        <w:t xml:space="preserve">Unless otherwise indicated material from Australian Curriculum is © ACARA 2010–present, licensed under CC BY 4.0. For the latest information and additional terms of use, please check the </w:t>
      </w:r>
      <w:hyperlink r:id="rId26" w:history="1">
        <w:r>
          <w:rPr>
            <w:rStyle w:val="Hyperlink"/>
          </w:rPr>
          <w:t>Australian Curriculum website</w:t>
        </w:r>
      </w:hyperlink>
      <w:r>
        <w:rPr>
          <w:color w:val="000000"/>
        </w:rPr>
        <w:t xml:space="preserve"> and its </w:t>
      </w:r>
      <w:hyperlink r:id="rId27" w:history="1">
        <w:r>
          <w:rPr>
            <w:rStyle w:val="Hyperlink"/>
          </w:rPr>
          <w:t>copyright notice</w:t>
        </w:r>
      </w:hyperlink>
      <w:r>
        <w:rPr>
          <w:color w:val="000000"/>
        </w:rPr>
        <w:t>.</w:t>
      </w:r>
      <w:bookmarkEnd w:id="2"/>
      <w:bookmarkEnd w:id="3"/>
    </w:p>
    <w:sectPr w:rsidR="002F7BC6" w:rsidRPr="002F7BC6" w:rsidSect="00B2256F">
      <w:headerReference w:type="even" r:id="rId28"/>
      <w:headerReference w:type="default" r:id="rId29"/>
      <w:footerReference w:type="default" r:id="rId30"/>
      <w:headerReference w:type="first" r:id="rId31"/>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DE52F" w14:textId="77777777" w:rsidR="00E66FB1" w:rsidRDefault="00E66FB1" w:rsidP="00185154">
      <w:r>
        <w:separator/>
      </w:r>
    </w:p>
    <w:p w14:paraId="0A1DF1E1" w14:textId="77777777" w:rsidR="00E66FB1" w:rsidRDefault="00E66FB1"/>
    <w:p w14:paraId="39D4F8E4" w14:textId="77777777" w:rsidR="00E66FB1" w:rsidRDefault="00E66FB1"/>
  </w:endnote>
  <w:endnote w:type="continuationSeparator" w:id="0">
    <w:p w14:paraId="1DCEC413" w14:textId="77777777" w:rsidR="00E66FB1" w:rsidRDefault="00E66FB1" w:rsidP="00185154">
      <w:r>
        <w:continuationSeparator/>
      </w:r>
    </w:p>
    <w:p w14:paraId="2044DE80" w14:textId="77777777" w:rsidR="00E66FB1" w:rsidRDefault="00E66FB1"/>
    <w:p w14:paraId="0D18A6ED" w14:textId="77777777" w:rsidR="00E66FB1" w:rsidRDefault="00E66F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0D0E3" w14:textId="77777777" w:rsidR="00A632DD" w:rsidRDefault="00A632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768CA306" w14:textId="77777777" w:rsidTr="003524B6">
      <w:trPr>
        <w:cantSplit/>
        <w:trHeight w:val="964"/>
      </w:trPr>
      <w:tc>
        <w:tcPr>
          <w:tcW w:w="16004" w:type="dxa"/>
          <w:vAlign w:val="bottom"/>
          <w:hideMark/>
        </w:tcPr>
        <w:p w14:paraId="2480AF12" w14:textId="77777777" w:rsidR="00133E41" w:rsidRDefault="00133E41" w:rsidP="00133E41">
          <w:pPr>
            <w:spacing w:after="220"/>
            <w:jc w:val="right"/>
          </w:pPr>
          <w:r>
            <w:rPr>
              <w:noProof/>
            </w:rPr>
            <w:drawing>
              <wp:inline distT="0" distB="0" distL="0" distR="0" wp14:anchorId="356BAB7D" wp14:editId="7E9EA675">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77C909DF" w14:textId="07049DF5" w:rsidR="00133E41" w:rsidRDefault="00000000" w:rsidP="00133E41">
          <w:pPr>
            <w:pStyle w:val="Jobnumber"/>
            <w:ind w:left="227" w:right="113"/>
            <w:rPr>
              <w:lang w:eastAsia="en-US"/>
            </w:rPr>
          </w:pPr>
          <w:sdt>
            <w:sdtPr>
              <w:rPr>
                <w:lang w:eastAsia="en-US"/>
              </w:rPr>
              <w:alias w:val="Job Number"/>
              <w:tag w:val="Category"/>
              <w:id w:val="1575784206"/>
              <w:placeholder>
                <w:docPart w:val="A575DA44BC044C83B84835D0D3E74D74"/>
              </w:placeholder>
              <w:dataBinding w:prefixMappings="xmlns:ns0='http://purl.org/dc/elements/1.1/' xmlns:ns1='http://schemas.openxmlformats.org/package/2006/metadata/core-properties' " w:xpath="/ns1:coreProperties[1]/ns1:category[1]" w:storeItemID="{6C3C8BC8-F283-45AE-878A-BAB7291924A1}"/>
              <w:text/>
            </w:sdtPr>
            <w:sdtContent>
              <w:r w:rsidR="00D03AF6">
                <w:rPr>
                  <w:lang w:eastAsia="en-US"/>
                </w:rPr>
                <w:t>230817</w:t>
              </w:r>
            </w:sdtContent>
          </w:sdt>
        </w:p>
      </w:tc>
    </w:tr>
    <w:tr w:rsidR="00B64090" w14:paraId="04069640" w14:textId="77777777" w:rsidTr="003524B6">
      <w:trPr>
        <w:trHeight w:val="227"/>
      </w:trPr>
      <w:tc>
        <w:tcPr>
          <w:tcW w:w="16301" w:type="dxa"/>
          <w:gridSpan w:val="2"/>
          <w:vAlign w:val="center"/>
        </w:tcPr>
        <w:p w14:paraId="0C57167E" w14:textId="77777777" w:rsidR="00B64090" w:rsidRDefault="00B64090" w:rsidP="00B64090">
          <w:pPr>
            <w:pStyle w:val="Footer"/>
            <w:jc w:val="center"/>
          </w:pPr>
        </w:p>
      </w:tc>
    </w:tr>
  </w:tbl>
  <w:p w14:paraId="0BBECAC1" w14:textId="77777777" w:rsidR="00B26BD8" w:rsidRPr="00B64090" w:rsidRDefault="00E62730" w:rsidP="00B64090">
    <w:r>
      <w:rPr>
        <w:noProof/>
      </w:rPr>
      <w:drawing>
        <wp:anchor distT="0" distB="0" distL="114300" distR="114300" simplePos="0" relativeHeight="251660288" behindDoc="1" locked="0" layoutInCell="1" allowOverlap="1" wp14:anchorId="2764E4B8" wp14:editId="64A73764">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110FBB97" w14:textId="77777777" w:rsidTr="00C9759C">
      <w:trPr>
        <w:cantSplit/>
        <w:trHeight w:val="856"/>
      </w:trPr>
      <w:tc>
        <w:tcPr>
          <w:tcW w:w="4530" w:type="dxa"/>
        </w:tcPr>
        <w:p w14:paraId="6F04A3F5"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2012ECB6" w14:textId="60E0D51F" w:rsidR="00346472" w:rsidRPr="00C9759C" w:rsidRDefault="00346472" w:rsidP="00C9759C">
          <w:pPr>
            <w:pStyle w:val="Jobnumber"/>
          </w:pPr>
          <w:r w:rsidRPr="00C9759C">
            <w:sym w:font="Wingdings" w:char="F06E"/>
          </w:r>
          <w:r w:rsidRPr="00C9759C">
            <w:t xml:space="preserve"> </w:t>
          </w:r>
          <w:sdt>
            <w:sdtPr>
              <w:alias w:val="Job No."/>
              <w:tag w:val="Category"/>
              <w:id w:val="1844905731"/>
              <w:placeholder>
                <w:docPart w:val="F538125CDBDC4CA18A51F1C60E707001"/>
              </w:placeholder>
              <w:dataBinding w:prefixMappings="xmlns:ns0='http://purl.org/dc/elements/1.1/' xmlns:ns1='http://schemas.openxmlformats.org/package/2006/metadata/core-properties' " w:xpath="/ns1:coreProperties[1]/ns1:category[1]" w:storeItemID="{6C3C8BC8-F283-45AE-878A-BAB7291924A1}"/>
              <w:text/>
            </w:sdtPr>
            <w:sdtContent>
              <w:r w:rsidR="00D03AF6">
                <w:t>230817</w:t>
              </w:r>
            </w:sdtContent>
          </w:sdt>
        </w:p>
      </w:tc>
    </w:tr>
    <w:tr w:rsidR="00346472" w14:paraId="457B97CA" w14:textId="77777777" w:rsidTr="00346472">
      <w:trPr>
        <w:trHeight w:val="532"/>
      </w:trPr>
      <w:tc>
        <w:tcPr>
          <w:tcW w:w="4530" w:type="dxa"/>
        </w:tcPr>
        <w:p w14:paraId="239C4F8C" w14:textId="77777777" w:rsidR="00346472" w:rsidRDefault="00346472" w:rsidP="00346472">
          <w:pPr>
            <w:pStyle w:val="Footer"/>
            <w:rPr>
              <w:b w:val="0"/>
              <w:color w:val="6F7378"/>
              <w:sz w:val="10"/>
              <w:szCs w:val="10"/>
            </w:rPr>
          </w:pPr>
        </w:p>
      </w:tc>
      <w:tc>
        <w:tcPr>
          <w:tcW w:w="5676" w:type="dxa"/>
        </w:tcPr>
        <w:p w14:paraId="3EA47079" w14:textId="77777777" w:rsidR="00346472" w:rsidRDefault="00346472" w:rsidP="00346472">
          <w:pPr>
            <w:pStyle w:val="Footer"/>
            <w:rPr>
              <w:b w:val="0"/>
              <w:color w:val="6F7378"/>
              <w:sz w:val="10"/>
              <w:szCs w:val="10"/>
            </w:rPr>
          </w:pPr>
        </w:p>
      </w:tc>
    </w:tr>
  </w:tbl>
  <w:p w14:paraId="317B0550"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9264" behindDoc="1" locked="0" layoutInCell="1" allowOverlap="1" wp14:anchorId="7E04DB47" wp14:editId="1B5D3ED6">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4A08145A" w14:textId="77777777" w:rsidTr="002F418A">
      <w:tc>
        <w:tcPr>
          <w:tcW w:w="2500" w:type="pct"/>
          <w:noWrap/>
          <w:hideMark/>
        </w:tcPr>
        <w:p w14:paraId="110408D9" w14:textId="0ED95E6C" w:rsidR="00B2256F" w:rsidRPr="002E6121" w:rsidRDefault="00000000" w:rsidP="00B2256F">
          <w:pPr>
            <w:pStyle w:val="Footer"/>
          </w:pPr>
          <w:sdt>
            <w:sdtPr>
              <w:alias w:val="Document Title"/>
              <w:tag w:val="DocumentTitle"/>
              <w:id w:val="-1174259758"/>
              <w:placeholder>
                <w:docPart w:val="956F0663872040BA9FF219B7FA81992F"/>
              </w:placeholder>
              <w:dataBinding w:prefixMappings="xmlns:ns0='http://QCAA.qld.edu.au' " w:xpath="/ns0:QCAA[1]/ns0:DocumentTitle[1]" w:storeItemID="{029BFAC3-A859-40E3-910E-708531540F3D}"/>
              <w:text/>
            </w:sdtPr>
            <w:sdtContent>
              <w:r w:rsidR="0091275E">
                <w:t xml:space="preserve">Year 8 </w:t>
              </w:r>
              <w:r w:rsidR="00B2256F">
                <w:t>standard elaborations — Australian Curriculum</w:t>
              </w:r>
              <w:r w:rsidR="00720281">
                <w:t xml:space="preserve"> v9.0</w:t>
              </w:r>
              <w:r w:rsidR="00B2256F">
                <w:t>:</w:t>
              </w:r>
            </w:sdtContent>
          </w:sdt>
          <w:r w:rsidR="00B2256F">
            <w:t xml:space="preserve"> </w:t>
          </w:r>
          <w:sdt>
            <w:sdtPr>
              <w:alias w:val="Subject name"/>
              <w:tag w:val="DocumentField8"/>
              <w:id w:val="-880870327"/>
              <w:placeholder>
                <w:docPart w:val="D71FF73EDA81410D9B6E9D17F719ACC9"/>
              </w:placeholder>
              <w:dataBinding w:prefixMappings="xmlns:ns0='http://QCAA.qld.edu.au' " w:xpath="/ns0:QCAA[1]/ns0:DocumentField8[1]" w:storeItemID="{ECF99190-FDC9-4DC7-BF4D-418697363580}"/>
              <w:text/>
            </w:sdtPr>
            <w:sdtContent>
              <w:r w:rsidR="001A4059">
                <w:t>Science</w:t>
              </w:r>
            </w:sdtContent>
          </w:sdt>
        </w:p>
        <w:p w14:paraId="62D425ED" w14:textId="77777777" w:rsidR="00B2256F" w:rsidRPr="005C5375" w:rsidRDefault="00B2256F" w:rsidP="00B2256F">
          <w:pPr>
            <w:pStyle w:val="Footersubtitle"/>
            <w:rPr>
              <w:iCs/>
              <w:szCs w:val="16"/>
            </w:rPr>
          </w:pPr>
        </w:p>
      </w:tc>
      <w:tc>
        <w:tcPr>
          <w:tcW w:w="2500" w:type="pct"/>
          <w:hideMark/>
        </w:tcPr>
        <w:p w14:paraId="7FBFDEAB"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52E4D74A6BEF47D88E3AC7416C9FE468"/>
            </w:placeholder>
            <w:dataBinding w:prefixMappings="xmlns:ns0='http://QCAA.qld.edu.au' " w:xpath="/ns0:QCAA[1]/ns0:DocumentDate[1]" w:storeItemID="{029BFAC3-A859-40E3-910E-708531540F3D}"/>
            <w:date w:fullDate="2023-07-07T00:00:00Z">
              <w:dateFormat w:val="MMMM yyyy"/>
              <w:lid w:val="en-AU"/>
              <w:storeMappedDataAs w:val="dateTime"/>
              <w:calendar w:val="gregorian"/>
            </w:date>
          </w:sdtPr>
          <w:sdtContent>
            <w:p w14:paraId="7ECE43B3" w14:textId="5A42267F" w:rsidR="00B2256F" w:rsidRDefault="00B446FC" w:rsidP="00B2256F">
              <w:pPr>
                <w:pStyle w:val="Footersubtitle"/>
                <w:jc w:val="right"/>
              </w:pPr>
              <w:r>
                <w:t>July 2023</w:t>
              </w:r>
            </w:p>
          </w:sdtContent>
        </w:sdt>
      </w:tc>
    </w:tr>
    <w:tr w:rsidR="00B2256F" w14:paraId="5E225BFE" w14:textId="77777777" w:rsidTr="002F418A">
      <w:tc>
        <w:tcPr>
          <w:tcW w:w="5000" w:type="pct"/>
          <w:gridSpan w:val="2"/>
          <w:noWrap/>
          <w:vAlign w:val="center"/>
          <w:hideMark/>
        </w:tcPr>
        <w:sdt>
          <w:sdtPr>
            <w:rPr>
              <w:sz w:val="18"/>
            </w:rPr>
            <w:id w:val="377745927"/>
            <w:docPartObj>
              <w:docPartGallery w:val="Page Numbers (Top of Page)"/>
              <w:docPartUnique/>
            </w:docPartObj>
          </w:sdtPr>
          <w:sdtContent>
            <w:p w14:paraId="330190F2"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6730156F"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6C1C8" w14:textId="77777777" w:rsidR="00E66FB1" w:rsidRPr="001B4733" w:rsidRDefault="00E66FB1" w:rsidP="001B4733">
      <w:pPr>
        <w:rPr>
          <w:color w:val="D22730" w:themeColor="text2"/>
        </w:rPr>
      </w:pPr>
      <w:r w:rsidRPr="001B4733">
        <w:rPr>
          <w:color w:val="D22730" w:themeColor="text2"/>
        </w:rPr>
        <w:continuationSeparator/>
      </w:r>
    </w:p>
    <w:p w14:paraId="5444D652" w14:textId="77777777" w:rsidR="00E66FB1" w:rsidRPr="001B4733" w:rsidRDefault="00E66FB1">
      <w:pPr>
        <w:rPr>
          <w:sz w:val="4"/>
          <w:szCs w:val="4"/>
        </w:rPr>
      </w:pPr>
    </w:p>
  </w:footnote>
  <w:footnote w:type="continuationSeparator" w:id="0">
    <w:p w14:paraId="531B5F53" w14:textId="77777777" w:rsidR="00E66FB1" w:rsidRPr="001B4733" w:rsidRDefault="00E66FB1" w:rsidP="00185154">
      <w:pPr>
        <w:rPr>
          <w:color w:val="D22730" w:themeColor="text2"/>
        </w:rPr>
      </w:pPr>
      <w:r w:rsidRPr="001B4733">
        <w:rPr>
          <w:color w:val="D22730" w:themeColor="text2"/>
        </w:rPr>
        <w:continuationSeparator/>
      </w:r>
    </w:p>
    <w:p w14:paraId="5C24DD06" w14:textId="77777777" w:rsidR="00E66FB1" w:rsidRPr="001B4733" w:rsidRDefault="00E66FB1">
      <w:pPr>
        <w:rPr>
          <w:sz w:val="4"/>
          <w:szCs w:val="4"/>
        </w:rPr>
      </w:pPr>
    </w:p>
  </w:footnote>
  <w:footnote w:type="continuationNotice" w:id="1">
    <w:p w14:paraId="706F8AE7" w14:textId="77777777" w:rsidR="00E66FB1" w:rsidRPr="001B4733" w:rsidRDefault="00E66FB1">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41350" w14:textId="278F8515" w:rsidR="00FF22C7" w:rsidRDefault="00FF22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150AB" w14:textId="47F1314C" w:rsidR="000F1C8F" w:rsidRDefault="000F1C8F">
    <w:pPr>
      <w:pStyle w:val="Header"/>
    </w:pPr>
    <w:r>
      <w:rPr>
        <w:noProof/>
      </w:rPr>
      <w:drawing>
        <wp:anchor distT="0" distB="0" distL="114300" distR="114300" simplePos="0" relativeHeight="251662336" behindDoc="1" locked="1" layoutInCell="1" allowOverlap="1" wp14:anchorId="62512DCF" wp14:editId="5F575BDA">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EF5FE" w14:textId="371479C0" w:rsidR="00FF22C7" w:rsidRDefault="00FF22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0C010" w14:textId="29D14094" w:rsidR="00FF22C7" w:rsidRDefault="00FF22C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B5073" w14:textId="5BA73997" w:rsidR="00B2256F" w:rsidRDefault="00B2256F">
    <w:pPr>
      <w:pStyle w:val="Header"/>
    </w:pPr>
    <w:r>
      <w:rPr>
        <w:noProof/>
      </w:rPr>
      <w:drawing>
        <wp:anchor distT="0" distB="0" distL="114300" distR="114300" simplePos="0" relativeHeight="251664384" behindDoc="1" locked="0" layoutInCell="1" allowOverlap="1" wp14:anchorId="63405DF3" wp14:editId="376114AF">
          <wp:simplePos x="0" y="0"/>
          <wp:positionH relativeFrom="page">
            <wp:posOffset>900430</wp:posOffset>
          </wp:positionH>
          <wp:positionV relativeFrom="page">
            <wp:posOffset>360045</wp:posOffset>
          </wp:positionV>
          <wp:extent cx="899280" cy="20844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280" cy="20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C619" w14:textId="0AFD1312" w:rsidR="00FF22C7" w:rsidRDefault="00FF22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F02D9C"/>
    <w:multiLevelType w:val="multilevel"/>
    <w:tmpl w:val="F842AB0C"/>
    <w:styleLink w:val="ListTableBullet"/>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4"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6" w15:restartNumberingAfterBreak="0">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7"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2790B4B"/>
    <w:multiLevelType w:val="multilevel"/>
    <w:tmpl w:val="A188459C"/>
    <w:numStyleLink w:val="ListGroupHeadings"/>
  </w:abstractNum>
  <w:abstractNum w:abstractNumId="11" w15:restartNumberingAfterBreak="0">
    <w:nsid w:val="3521034A"/>
    <w:multiLevelType w:val="multilevel"/>
    <w:tmpl w:val="E566FE3A"/>
    <w:numStyleLink w:val="ListGroupTableNumber"/>
  </w:abstractNum>
  <w:abstractNum w:abstractNumId="12"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4"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343321490">
    <w:abstractNumId w:val="17"/>
  </w:num>
  <w:num w:numId="2" w16cid:durableId="756443402">
    <w:abstractNumId w:val="0"/>
  </w:num>
  <w:num w:numId="3" w16cid:durableId="836846302">
    <w:abstractNumId w:val="8"/>
  </w:num>
  <w:num w:numId="4" w16cid:durableId="363798339">
    <w:abstractNumId w:val="7"/>
  </w:num>
  <w:num w:numId="5" w16cid:durableId="344868425">
    <w:abstractNumId w:val="9"/>
  </w:num>
  <w:num w:numId="6" w16cid:durableId="830876260">
    <w:abstractNumId w:val="2"/>
  </w:num>
  <w:num w:numId="7" w16cid:durableId="1034965511">
    <w:abstractNumId w:val="10"/>
  </w:num>
  <w:num w:numId="8" w16cid:durableId="1866401600">
    <w:abstractNumId w:val="16"/>
  </w:num>
  <w:num w:numId="9" w16cid:durableId="1174034797">
    <w:abstractNumId w:val="15"/>
  </w:num>
  <w:num w:numId="10" w16cid:durableId="19045603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2575004">
    <w:abstractNumId w:val="13"/>
  </w:num>
  <w:num w:numId="12" w16cid:durableId="266235105">
    <w:abstractNumId w:val="5"/>
  </w:num>
  <w:num w:numId="13" w16cid:durableId="402338218">
    <w:abstractNumId w:val="13"/>
  </w:num>
  <w:num w:numId="14" w16cid:durableId="963316285">
    <w:abstractNumId w:val="3"/>
  </w:num>
  <w:num w:numId="15" w16cid:durableId="737437220">
    <w:abstractNumId w:val="4"/>
  </w:num>
  <w:num w:numId="16" w16cid:durableId="1801147821">
    <w:abstractNumId w:val="0"/>
  </w:num>
  <w:num w:numId="17" w16cid:durableId="738947123">
    <w:abstractNumId w:val="12"/>
  </w:num>
  <w:num w:numId="18" w16cid:durableId="73091931">
    <w:abstractNumId w:val="8"/>
  </w:num>
  <w:num w:numId="19" w16cid:durableId="388844306">
    <w:abstractNumId w:val="14"/>
  </w:num>
  <w:num w:numId="20" w16cid:durableId="2076853909">
    <w:abstractNumId w:val="8"/>
  </w:num>
  <w:num w:numId="21" w16cid:durableId="1822842424">
    <w:abstractNumId w:val="11"/>
  </w:num>
  <w:num w:numId="22" w16cid:durableId="782766190">
    <w:abstractNumId w:val="1"/>
  </w:num>
  <w:num w:numId="23" w16cid:durableId="1555039723">
    <w:abstractNumId w:val="6"/>
  </w:num>
  <w:num w:numId="24" w16cid:durableId="158547537">
    <w:abstractNumId w:val="6"/>
  </w:num>
  <w:num w:numId="25" w16cid:durableId="932319600">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31E"/>
    <w:rsid w:val="000048C9"/>
    <w:rsid w:val="00004FC5"/>
    <w:rsid w:val="00005005"/>
    <w:rsid w:val="00006100"/>
    <w:rsid w:val="00007851"/>
    <w:rsid w:val="000120D7"/>
    <w:rsid w:val="00021492"/>
    <w:rsid w:val="00024883"/>
    <w:rsid w:val="00025175"/>
    <w:rsid w:val="00031341"/>
    <w:rsid w:val="00037045"/>
    <w:rsid w:val="000405C6"/>
    <w:rsid w:val="00040973"/>
    <w:rsid w:val="0004459E"/>
    <w:rsid w:val="0004645E"/>
    <w:rsid w:val="00057821"/>
    <w:rsid w:val="00062C3E"/>
    <w:rsid w:val="00066432"/>
    <w:rsid w:val="00071C7D"/>
    <w:rsid w:val="0007233D"/>
    <w:rsid w:val="00072E62"/>
    <w:rsid w:val="00076F97"/>
    <w:rsid w:val="00077F2D"/>
    <w:rsid w:val="000808B5"/>
    <w:rsid w:val="000829FE"/>
    <w:rsid w:val="0008318D"/>
    <w:rsid w:val="000870BB"/>
    <w:rsid w:val="000871A4"/>
    <w:rsid w:val="00087D93"/>
    <w:rsid w:val="000A5DC8"/>
    <w:rsid w:val="000A658E"/>
    <w:rsid w:val="000B2B55"/>
    <w:rsid w:val="000B3EBE"/>
    <w:rsid w:val="000B4E9C"/>
    <w:rsid w:val="000B6FA1"/>
    <w:rsid w:val="000C0C22"/>
    <w:rsid w:val="000C1D1E"/>
    <w:rsid w:val="000C576E"/>
    <w:rsid w:val="000C7DA6"/>
    <w:rsid w:val="000D23B4"/>
    <w:rsid w:val="000D753A"/>
    <w:rsid w:val="000E0FD1"/>
    <w:rsid w:val="000E1250"/>
    <w:rsid w:val="000F1C8F"/>
    <w:rsid w:val="000F4A35"/>
    <w:rsid w:val="000F4B96"/>
    <w:rsid w:val="000F5F76"/>
    <w:rsid w:val="000F6D02"/>
    <w:rsid w:val="0010066E"/>
    <w:rsid w:val="00101036"/>
    <w:rsid w:val="00103EBE"/>
    <w:rsid w:val="0010405A"/>
    <w:rsid w:val="0010419B"/>
    <w:rsid w:val="001063C6"/>
    <w:rsid w:val="00110792"/>
    <w:rsid w:val="00111674"/>
    <w:rsid w:val="00111E3A"/>
    <w:rsid w:val="00112F96"/>
    <w:rsid w:val="00115EC2"/>
    <w:rsid w:val="001175A3"/>
    <w:rsid w:val="00131D8F"/>
    <w:rsid w:val="0013218E"/>
    <w:rsid w:val="00133E41"/>
    <w:rsid w:val="00135AAE"/>
    <w:rsid w:val="00136F3F"/>
    <w:rsid w:val="00141A2A"/>
    <w:rsid w:val="00145CCD"/>
    <w:rsid w:val="001505D8"/>
    <w:rsid w:val="00154790"/>
    <w:rsid w:val="00156423"/>
    <w:rsid w:val="001600E5"/>
    <w:rsid w:val="001605B8"/>
    <w:rsid w:val="001658F8"/>
    <w:rsid w:val="00165DCA"/>
    <w:rsid w:val="00170DCE"/>
    <w:rsid w:val="0018238B"/>
    <w:rsid w:val="001829A7"/>
    <w:rsid w:val="00185154"/>
    <w:rsid w:val="0018531A"/>
    <w:rsid w:val="0018689F"/>
    <w:rsid w:val="0019114D"/>
    <w:rsid w:val="00195549"/>
    <w:rsid w:val="00195F12"/>
    <w:rsid w:val="001A4059"/>
    <w:rsid w:val="001A41D2"/>
    <w:rsid w:val="001A4860"/>
    <w:rsid w:val="001A5839"/>
    <w:rsid w:val="001A5EEA"/>
    <w:rsid w:val="001A6BE8"/>
    <w:rsid w:val="001B4733"/>
    <w:rsid w:val="001C55F3"/>
    <w:rsid w:val="001C580A"/>
    <w:rsid w:val="001D0944"/>
    <w:rsid w:val="001E0059"/>
    <w:rsid w:val="001F16CA"/>
    <w:rsid w:val="001F2AD3"/>
    <w:rsid w:val="001F3707"/>
    <w:rsid w:val="001F6AB0"/>
    <w:rsid w:val="001F75B5"/>
    <w:rsid w:val="00203A06"/>
    <w:rsid w:val="00203AAA"/>
    <w:rsid w:val="002078C1"/>
    <w:rsid w:val="002106C4"/>
    <w:rsid w:val="00210DEF"/>
    <w:rsid w:val="00211E11"/>
    <w:rsid w:val="002124A3"/>
    <w:rsid w:val="0021284C"/>
    <w:rsid w:val="00213E32"/>
    <w:rsid w:val="00222215"/>
    <w:rsid w:val="00225827"/>
    <w:rsid w:val="00250B39"/>
    <w:rsid w:val="0025119D"/>
    <w:rsid w:val="002521CC"/>
    <w:rsid w:val="00252201"/>
    <w:rsid w:val="00254DD8"/>
    <w:rsid w:val="00260CF9"/>
    <w:rsid w:val="00261E1A"/>
    <w:rsid w:val="00266880"/>
    <w:rsid w:val="00266D6D"/>
    <w:rsid w:val="00270716"/>
    <w:rsid w:val="002721D7"/>
    <w:rsid w:val="0027385E"/>
    <w:rsid w:val="00275ED9"/>
    <w:rsid w:val="002822A6"/>
    <w:rsid w:val="00284393"/>
    <w:rsid w:val="002864BD"/>
    <w:rsid w:val="0029216D"/>
    <w:rsid w:val="00292DD8"/>
    <w:rsid w:val="002A58E7"/>
    <w:rsid w:val="002B0BB3"/>
    <w:rsid w:val="002B1D93"/>
    <w:rsid w:val="002B4003"/>
    <w:rsid w:val="002C5B1C"/>
    <w:rsid w:val="002C645E"/>
    <w:rsid w:val="002D380D"/>
    <w:rsid w:val="002D4254"/>
    <w:rsid w:val="002D4E6E"/>
    <w:rsid w:val="002D704B"/>
    <w:rsid w:val="002D750D"/>
    <w:rsid w:val="002E5482"/>
    <w:rsid w:val="002E6121"/>
    <w:rsid w:val="002E7DB8"/>
    <w:rsid w:val="002F2AA4"/>
    <w:rsid w:val="002F4862"/>
    <w:rsid w:val="002F6E28"/>
    <w:rsid w:val="002F7BC6"/>
    <w:rsid w:val="0030133C"/>
    <w:rsid w:val="003015D1"/>
    <w:rsid w:val="00301893"/>
    <w:rsid w:val="003062C4"/>
    <w:rsid w:val="00307A2B"/>
    <w:rsid w:val="00307A50"/>
    <w:rsid w:val="003135C8"/>
    <w:rsid w:val="00320635"/>
    <w:rsid w:val="003206E3"/>
    <w:rsid w:val="00326435"/>
    <w:rsid w:val="00330DA3"/>
    <w:rsid w:val="0033347E"/>
    <w:rsid w:val="00334A30"/>
    <w:rsid w:val="003411DD"/>
    <w:rsid w:val="00344A05"/>
    <w:rsid w:val="00346472"/>
    <w:rsid w:val="003524B6"/>
    <w:rsid w:val="003553D9"/>
    <w:rsid w:val="0035772F"/>
    <w:rsid w:val="003611D6"/>
    <w:rsid w:val="0036158F"/>
    <w:rsid w:val="0036532D"/>
    <w:rsid w:val="00367400"/>
    <w:rsid w:val="00370C81"/>
    <w:rsid w:val="00371477"/>
    <w:rsid w:val="0037398C"/>
    <w:rsid w:val="0037433D"/>
    <w:rsid w:val="0037618F"/>
    <w:rsid w:val="00382722"/>
    <w:rsid w:val="00383D19"/>
    <w:rsid w:val="003853C1"/>
    <w:rsid w:val="0038593E"/>
    <w:rsid w:val="00391673"/>
    <w:rsid w:val="00391917"/>
    <w:rsid w:val="00391F3F"/>
    <w:rsid w:val="00392CCF"/>
    <w:rsid w:val="003936F9"/>
    <w:rsid w:val="0039510D"/>
    <w:rsid w:val="003951A8"/>
    <w:rsid w:val="00395F57"/>
    <w:rsid w:val="003A04C1"/>
    <w:rsid w:val="003A087E"/>
    <w:rsid w:val="003A08A5"/>
    <w:rsid w:val="003A25DB"/>
    <w:rsid w:val="003B0945"/>
    <w:rsid w:val="003B097F"/>
    <w:rsid w:val="003B1166"/>
    <w:rsid w:val="003B29EF"/>
    <w:rsid w:val="003B3915"/>
    <w:rsid w:val="003B3981"/>
    <w:rsid w:val="003B4DCF"/>
    <w:rsid w:val="003B595E"/>
    <w:rsid w:val="003B6E3E"/>
    <w:rsid w:val="003C2D43"/>
    <w:rsid w:val="003C3E20"/>
    <w:rsid w:val="003D3B71"/>
    <w:rsid w:val="003D3F8C"/>
    <w:rsid w:val="003D5507"/>
    <w:rsid w:val="003D56AF"/>
    <w:rsid w:val="003D7770"/>
    <w:rsid w:val="003E0741"/>
    <w:rsid w:val="003E1167"/>
    <w:rsid w:val="003E1EF3"/>
    <w:rsid w:val="003E2ADC"/>
    <w:rsid w:val="003E5319"/>
    <w:rsid w:val="003F16FD"/>
    <w:rsid w:val="0040339E"/>
    <w:rsid w:val="004037B5"/>
    <w:rsid w:val="00404615"/>
    <w:rsid w:val="00407776"/>
    <w:rsid w:val="00410047"/>
    <w:rsid w:val="00412450"/>
    <w:rsid w:val="00413C60"/>
    <w:rsid w:val="004178B4"/>
    <w:rsid w:val="00421155"/>
    <w:rsid w:val="00421B24"/>
    <w:rsid w:val="004220B9"/>
    <w:rsid w:val="00427353"/>
    <w:rsid w:val="00430169"/>
    <w:rsid w:val="00435407"/>
    <w:rsid w:val="0043564D"/>
    <w:rsid w:val="0043628A"/>
    <w:rsid w:val="0044283B"/>
    <w:rsid w:val="00444AE6"/>
    <w:rsid w:val="004478FD"/>
    <w:rsid w:val="004633DF"/>
    <w:rsid w:val="00464346"/>
    <w:rsid w:val="00465D0B"/>
    <w:rsid w:val="004700B3"/>
    <w:rsid w:val="004701D5"/>
    <w:rsid w:val="004709CC"/>
    <w:rsid w:val="004715A6"/>
    <w:rsid w:val="00471634"/>
    <w:rsid w:val="0047216B"/>
    <w:rsid w:val="00475EFD"/>
    <w:rsid w:val="00476876"/>
    <w:rsid w:val="00477DD6"/>
    <w:rsid w:val="00491C59"/>
    <w:rsid w:val="004974CC"/>
    <w:rsid w:val="004A3601"/>
    <w:rsid w:val="004A715D"/>
    <w:rsid w:val="004B0FB8"/>
    <w:rsid w:val="004B2DA4"/>
    <w:rsid w:val="004B3FFD"/>
    <w:rsid w:val="004B481C"/>
    <w:rsid w:val="004B7DAE"/>
    <w:rsid w:val="004C54EB"/>
    <w:rsid w:val="004C6139"/>
    <w:rsid w:val="004C7C9E"/>
    <w:rsid w:val="004D7E14"/>
    <w:rsid w:val="004E4A29"/>
    <w:rsid w:val="004E79A4"/>
    <w:rsid w:val="004F0760"/>
    <w:rsid w:val="004F2A3C"/>
    <w:rsid w:val="004F3D6F"/>
    <w:rsid w:val="004F5BD8"/>
    <w:rsid w:val="004F7E64"/>
    <w:rsid w:val="00500028"/>
    <w:rsid w:val="00504F96"/>
    <w:rsid w:val="00506BF1"/>
    <w:rsid w:val="00507413"/>
    <w:rsid w:val="0051056D"/>
    <w:rsid w:val="00514D1D"/>
    <w:rsid w:val="005176F4"/>
    <w:rsid w:val="00520731"/>
    <w:rsid w:val="00526F36"/>
    <w:rsid w:val="005317FB"/>
    <w:rsid w:val="00532847"/>
    <w:rsid w:val="00533130"/>
    <w:rsid w:val="005331C9"/>
    <w:rsid w:val="00535754"/>
    <w:rsid w:val="005403E5"/>
    <w:rsid w:val="005479F9"/>
    <w:rsid w:val="00551690"/>
    <w:rsid w:val="0055219D"/>
    <w:rsid w:val="0055353F"/>
    <w:rsid w:val="00555B7D"/>
    <w:rsid w:val="0055741B"/>
    <w:rsid w:val="00563598"/>
    <w:rsid w:val="0056633F"/>
    <w:rsid w:val="005666F1"/>
    <w:rsid w:val="00567A94"/>
    <w:rsid w:val="005713E5"/>
    <w:rsid w:val="00573359"/>
    <w:rsid w:val="005750C8"/>
    <w:rsid w:val="00576F0E"/>
    <w:rsid w:val="00583EFB"/>
    <w:rsid w:val="00587E1F"/>
    <w:rsid w:val="00593846"/>
    <w:rsid w:val="005968C0"/>
    <w:rsid w:val="005A323F"/>
    <w:rsid w:val="005A3EA5"/>
    <w:rsid w:val="005A435A"/>
    <w:rsid w:val="005A5404"/>
    <w:rsid w:val="005A7CB1"/>
    <w:rsid w:val="005A7EF4"/>
    <w:rsid w:val="005B0C40"/>
    <w:rsid w:val="005B1947"/>
    <w:rsid w:val="005B1B68"/>
    <w:rsid w:val="005B407F"/>
    <w:rsid w:val="005B79ED"/>
    <w:rsid w:val="005C3146"/>
    <w:rsid w:val="005C380A"/>
    <w:rsid w:val="005C5375"/>
    <w:rsid w:val="005C7289"/>
    <w:rsid w:val="005D2182"/>
    <w:rsid w:val="005D59EA"/>
    <w:rsid w:val="005D620B"/>
    <w:rsid w:val="005D663E"/>
    <w:rsid w:val="005E1D5D"/>
    <w:rsid w:val="005E259B"/>
    <w:rsid w:val="005E7838"/>
    <w:rsid w:val="005F0840"/>
    <w:rsid w:val="005F3D12"/>
    <w:rsid w:val="005F716F"/>
    <w:rsid w:val="005F7E01"/>
    <w:rsid w:val="006025ED"/>
    <w:rsid w:val="0061089F"/>
    <w:rsid w:val="00620553"/>
    <w:rsid w:val="00624007"/>
    <w:rsid w:val="00633235"/>
    <w:rsid w:val="00642B68"/>
    <w:rsid w:val="0064613A"/>
    <w:rsid w:val="00646BC2"/>
    <w:rsid w:val="00647C45"/>
    <w:rsid w:val="0065115E"/>
    <w:rsid w:val="0065325A"/>
    <w:rsid w:val="00653C42"/>
    <w:rsid w:val="00654EC1"/>
    <w:rsid w:val="006600E3"/>
    <w:rsid w:val="0066080C"/>
    <w:rsid w:val="00662256"/>
    <w:rsid w:val="0067297B"/>
    <w:rsid w:val="0067331E"/>
    <w:rsid w:val="00674316"/>
    <w:rsid w:val="00675D91"/>
    <w:rsid w:val="00677C0E"/>
    <w:rsid w:val="00683A98"/>
    <w:rsid w:val="00684E74"/>
    <w:rsid w:val="006965C7"/>
    <w:rsid w:val="006A1801"/>
    <w:rsid w:val="006A6D6F"/>
    <w:rsid w:val="006A7E9B"/>
    <w:rsid w:val="006A7FEC"/>
    <w:rsid w:val="006B25CE"/>
    <w:rsid w:val="006B5819"/>
    <w:rsid w:val="006B6031"/>
    <w:rsid w:val="006C23F9"/>
    <w:rsid w:val="006C4E40"/>
    <w:rsid w:val="006C792A"/>
    <w:rsid w:val="006C79A1"/>
    <w:rsid w:val="006D0212"/>
    <w:rsid w:val="006D22C5"/>
    <w:rsid w:val="006D6EAC"/>
    <w:rsid w:val="006D6F9E"/>
    <w:rsid w:val="006E3537"/>
    <w:rsid w:val="006E6EB2"/>
    <w:rsid w:val="006E74B8"/>
    <w:rsid w:val="006F281E"/>
    <w:rsid w:val="006F6FFF"/>
    <w:rsid w:val="00706618"/>
    <w:rsid w:val="0071058E"/>
    <w:rsid w:val="00711174"/>
    <w:rsid w:val="00720281"/>
    <w:rsid w:val="0072349B"/>
    <w:rsid w:val="007302B4"/>
    <w:rsid w:val="00731DB5"/>
    <w:rsid w:val="007375BC"/>
    <w:rsid w:val="00737ED2"/>
    <w:rsid w:val="00741647"/>
    <w:rsid w:val="007419EB"/>
    <w:rsid w:val="00742425"/>
    <w:rsid w:val="007436AE"/>
    <w:rsid w:val="00744B4C"/>
    <w:rsid w:val="00747958"/>
    <w:rsid w:val="0074799C"/>
    <w:rsid w:val="00747D32"/>
    <w:rsid w:val="007514FC"/>
    <w:rsid w:val="0075228B"/>
    <w:rsid w:val="00756510"/>
    <w:rsid w:val="00757175"/>
    <w:rsid w:val="00761537"/>
    <w:rsid w:val="00770BF1"/>
    <w:rsid w:val="00772EA6"/>
    <w:rsid w:val="00774E81"/>
    <w:rsid w:val="0077542A"/>
    <w:rsid w:val="00784AC5"/>
    <w:rsid w:val="0079627A"/>
    <w:rsid w:val="0079789A"/>
    <w:rsid w:val="007A10BF"/>
    <w:rsid w:val="007A232D"/>
    <w:rsid w:val="007A28B9"/>
    <w:rsid w:val="007A29DC"/>
    <w:rsid w:val="007A2B94"/>
    <w:rsid w:val="007A3F26"/>
    <w:rsid w:val="007A4C10"/>
    <w:rsid w:val="007A5346"/>
    <w:rsid w:val="007B0633"/>
    <w:rsid w:val="007B2797"/>
    <w:rsid w:val="007B5A2B"/>
    <w:rsid w:val="007B71B4"/>
    <w:rsid w:val="007C2BD5"/>
    <w:rsid w:val="007C5A4D"/>
    <w:rsid w:val="007C615D"/>
    <w:rsid w:val="007D2C78"/>
    <w:rsid w:val="007D2F2B"/>
    <w:rsid w:val="007D6D64"/>
    <w:rsid w:val="007D79AE"/>
    <w:rsid w:val="007E0B1E"/>
    <w:rsid w:val="007E3A11"/>
    <w:rsid w:val="007E4003"/>
    <w:rsid w:val="007F218A"/>
    <w:rsid w:val="007F3BAA"/>
    <w:rsid w:val="007F3F65"/>
    <w:rsid w:val="007F5605"/>
    <w:rsid w:val="007F79C4"/>
    <w:rsid w:val="00800990"/>
    <w:rsid w:val="00810953"/>
    <w:rsid w:val="00822503"/>
    <w:rsid w:val="00822A21"/>
    <w:rsid w:val="00823078"/>
    <w:rsid w:val="00824E2F"/>
    <w:rsid w:val="00825094"/>
    <w:rsid w:val="00826EB1"/>
    <w:rsid w:val="00831436"/>
    <w:rsid w:val="0083195B"/>
    <w:rsid w:val="0083746E"/>
    <w:rsid w:val="00844EF2"/>
    <w:rsid w:val="00845732"/>
    <w:rsid w:val="00845B11"/>
    <w:rsid w:val="008502D0"/>
    <w:rsid w:val="008572D9"/>
    <w:rsid w:val="0085740A"/>
    <w:rsid w:val="00860BC6"/>
    <w:rsid w:val="00861E13"/>
    <w:rsid w:val="00867E00"/>
    <w:rsid w:val="00873436"/>
    <w:rsid w:val="00883F41"/>
    <w:rsid w:val="008852C8"/>
    <w:rsid w:val="00886C34"/>
    <w:rsid w:val="0089021A"/>
    <w:rsid w:val="00892496"/>
    <w:rsid w:val="00896B19"/>
    <w:rsid w:val="00897665"/>
    <w:rsid w:val="008A18F4"/>
    <w:rsid w:val="008A378C"/>
    <w:rsid w:val="008A6F22"/>
    <w:rsid w:val="008B2FB9"/>
    <w:rsid w:val="008B4D71"/>
    <w:rsid w:val="008B5D8F"/>
    <w:rsid w:val="008B6414"/>
    <w:rsid w:val="008B6E60"/>
    <w:rsid w:val="008C6D9F"/>
    <w:rsid w:val="008C785A"/>
    <w:rsid w:val="008D3524"/>
    <w:rsid w:val="008D52A9"/>
    <w:rsid w:val="008E2067"/>
    <w:rsid w:val="008E3E65"/>
    <w:rsid w:val="008E4CF3"/>
    <w:rsid w:val="008F377D"/>
    <w:rsid w:val="008F4E0B"/>
    <w:rsid w:val="008F522A"/>
    <w:rsid w:val="00903B44"/>
    <w:rsid w:val="00903DCD"/>
    <w:rsid w:val="00904779"/>
    <w:rsid w:val="00907866"/>
    <w:rsid w:val="00907CE9"/>
    <w:rsid w:val="0091275E"/>
    <w:rsid w:val="00912B30"/>
    <w:rsid w:val="00915659"/>
    <w:rsid w:val="0091590F"/>
    <w:rsid w:val="00917538"/>
    <w:rsid w:val="009225C1"/>
    <w:rsid w:val="00922659"/>
    <w:rsid w:val="009332AF"/>
    <w:rsid w:val="009449D2"/>
    <w:rsid w:val="00944EE0"/>
    <w:rsid w:val="00944F14"/>
    <w:rsid w:val="009453E1"/>
    <w:rsid w:val="00946085"/>
    <w:rsid w:val="009468D8"/>
    <w:rsid w:val="0095088E"/>
    <w:rsid w:val="0095345F"/>
    <w:rsid w:val="009571D7"/>
    <w:rsid w:val="00957FAB"/>
    <w:rsid w:val="0096050F"/>
    <w:rsid w:val="0096253C"/>
    <w:rsid w:val="00965EC9"/>
    <w:rsid w:val="00966659"/>
    <w:rsid w:val="009669AD"/>
    <w:rsid w:val="00971792"/>
    <w:rsid w:val="00974028"/>
    <w:rsid w:val="0097697E"/>
    <w:rsid w:val="0098758B"/>
    <w:rsid w:val="009939FB"/>
    <w:rsid w:val="009943C4"/>
    <w:rsid w:val="00995370"/>
    <w:rsid w:val="009A199C"/>
    <w:rsid w:val="009A3847"/>
    <w:rsid w:val="009A63ED"/>
    <w:rsid w:val="009B7B63"/>
    <w:rsid w:val="009B7C52"/>
    <w:rsid w:val="009C6983"/>
    <w:rsid w:val="009C6B17"/>
    <w:rsid w:val="009D23F7"/>
    <w:rsid w:val="009D2B01"/>
    <w:rsid w:val="009D547C"/>
    <w:rsid w:val="009D670A"/>
    <w:rsid w:val="009E2633"/>
    <w:rsid w:val="009E48AE"/>
    <w:rsid w:val="009E5545"/>
    <w:rsid w:val="009F1794"/>
    <w:rsid w:val="009F6529"/>
    <w:rsid w:val="009F6CE7"/>
    <w:rsid w:val="00A00BAD"/>
    <w:rsid w:val="00A03AB1"/>
    <w:rsid w:val="00A04877"/>
    <w:rsid w:val="00A055A4"/>
    <w:rsid w:val="00A05FC8"/>
    <w:rsid w:val="00A07960"/>
    <w:rsid w:val="00A10005"/>
    <w:rsid w:val="00A125F5"/>
    <w:rsid w:val="00A21EC3"/>
    <w:rsid w:val="00A30FD4"/>
    <w:rsid w:val="00A32E8B"/>
    <w:rsid w:val="00A35710"/>
    <w:rsid w:val="00A41214"/>
    <w:rsid w:val="00A41250"/>
    <w:rsid w:val="00A41D4E"/>
    <w:rsid w:val="00A42335"/>
    <w:rsid w:val="00A510A2"/>
    <w:rsid w:val="00A52A8F"/>
    <w:rsid w:val="00A535B1"/>
    <w:rsid w:val="00A55155"/>
    <w:rsid w:val="00A55826"/>
    <w:rsid w:val="00A62E21"/>
    <w:rsid w:val="00A632DD"/>
    <w:rsid w:val="00A640FF"/>
    <w:rsid w:val="00A666B7"/>
    <w:rsid w:val="00A7271A"/>
    <w:rsid w:val="00A83349"/>
    <w:rsid w:val="00A83B38"/>
    <w:rsid w:val="00A9262C"/>
    <w:rsid w:val="00A97E28"/>
    <w:rsid w:val="00AA2989"/>
    <w:rsid w:val="00AA6010"/>
    <w:rsid w:val="00AB48D1"/>
    <w:rsid w:val="00AB5BEA"/>
    <w:rsid w:val="00AB7E56"/>
    <w:rsid w:val="00AC5C36"/>
    <w:rsid w:val="00AC6FAB"/>
    <w:rsid w:val="00AD6605"/>
    <w:rsid w:val="00AD6EC2"/>
    <w:rsid w:val="00AE4C26"/>
    <w:rsid w:val="00AE50BA"/>
    <w:rsid w:val="00AE79B3"/>
    <w:rsid w:val="00AF1FFB"/>
    <w:rsid w:val="00AF2204"/>
    <w:rsid w:val="00AF425E"/>
    <w:rsid w:val="00AF6C56"/>
    <w:rsid w:val="00B012F3"/>
    <w:rsid w:val="00B03129"/>
    <w:rsid w:val="00B123D8"/>
    <w:rsid w:val="00B1273F"/>
    <w:rsid w:val="00B2256F"/>
    <w:rsid w:val="00B26BD8"/>
    <w:rsid w:val="00B2798F"/>
    <w:rsid w:val="00B446FC"/>
    <w:rsid w:val="00B47F9D"/>
    <w:rsid w:val="00B53493"/>
    <w:rsid w:val="00B53F3C"/>
    <w:rsid w:val="00B55D18"/>
    <w:rsid w:val="00B56CC8"/>
    <w:rsid w:val="00B64090"/>
    <w:rsid w:val="00B65281"/>
    <w:rsid w:val="00B65924"/>
    <w:rsid w:val="00B66193"/>
    <w:rsid w:val="00B668FB"/>
    <w:rsid w:val="00B66AFF"/>
    <w:rsid w:val="00B75CB9"/>
    <w:rsid w:val="00B76B8E"/>
    <w:rsid w:val="00B80FB7"/>
    <w:rsid w:val="00B819DD"/>
    <w:rsid w:val="00B92B2B"/>
    <w:rsid w:val="00B955FF"/>
    <w:rsid w:val="00BA1102"/>
    <w:rsid w:val="00BA40A8"/>
    <w:rsid w:val="00BA45AE"/>
    <w:rsid w:val="00BA4F4A"/>
    <w:rsid w:val="00BA628E"/>
    <w:rsid w:val="00BA66AD"/>
    <w:rsid w:val="00BA7612"/>
    <w:rsid w:val="00BB3CA8"/>
    <w:rsid w:val="00BB3EE1"/>
    <w:rsid w:val="00BB4156"/>
    <w:rsid w:val="00BB5A6A"/>
    <w:rsid w:val="00BC026C"/>
    <w:rsid w:val="00BC2DD3"/>
    <w:rsid w:val="00BC40A7"/>
    <w:rsid w:val="00BC5DF3"/>
    <w:rsid w:val="00BC67B1"/>
    <w:rsid w:val="00BD52CF"/>
    <w:rsid w:val="00BD7CF3"/>
    <w:rsid w:val="00BE16D4"/>
    <w:rsid w:val="00BE3B02"/>
    <w:rsid w:val="00BE63B2"/>
    <w:rsid w:val="00BF10D6"/>
    <w:rsid w:val="00BF2C53"/>
    <w:rsid w:val="00BF44E8"/>
    <w:rsid w:val="00BF7B41"/>
    <w:rsid w:val="00C000C3"/>
    <w:rsid w:val="00C01631"/>
    <w:rsid w:val="00C02A63"/>
    <w:rsid w:val="00C02E60"/>
    <w:rsid w:val="00C0405B"/>
    <w:rsid w:val="00C10095"/>
    <w:rsid w:val="00C13878"/>
    <w:rsid w:val="00C1680B"/>
    <w:rsid w:val="00C20877"/>
    <w:rsid w:val="00C240FD"/>
    <w:rsid w:val="00C24374"/>
    <w:rsid w:val="00C26D4D"/>
    <w:rsid w:val="00C27DD7"/>
    <w:rsid w:val="00C27FBF"/>
    <w:rsid w:val="00C302EF"/>
    <w:rsid w:val="00C36455"/>
    <w:rsid w:val="00C36A7E"/>
    <w:rsid w:val="00C419D3"/>
    <w:rsid w:val="00C428D9"/>
    <w:rsid w:val="00C523EC"/>
    <w:rsid w:val="00C53907"/>
    <w:rsid w:val="00C54703"/>
    <w:rsid w:val="00C6199A"/>
    <w:rsid w:val="00C63DD3"/>
    <w:rsid w:val="00C65361"/>
    <w:rsid w:val="00C65BF0"/>
    <w:rsid w:val="00C666AE"/>
    <w:rsid w:val="00C74C53"/>
    <w:rsid w:val="00C7518E"/>
    <w:rsid w:val="00C755AC"/>
    <w:rsid w:val="00C75EA7"/>
    <w:rsid w:val="00C7787A"/>
    <w:rsid w:val="00C941F0"/>
    <w:rsid w:val="00C97431"/>
    <w:rsid w:val="00C9759C"/>
    <w:rsid w:val="00CA1E3B"/>
    <w:rsid w:val="00CA3A82"/>
    <w:rsid w:val="00CA3CD8"/>
    <w:rsid w:val="00CA4149"/>
    <w:rsid w:val="00CA6411"/>
    <w:rsid w:val="00CB13BC"/>
    <w:rsid w:val="00CB4D9B"/>
    <w:rsid w:val="00CB56B9"/>
    <w:rsid w:val="00CB5A23"/>
    <w:rsid w:val="00CB6EBE"/>
    <w:rsid w:val="00CB735D"/>
    <w:rsid w:val="00CC1C27"/>
    <w:rsid w:val="00CC1FA9"/>
    <w:rsid w:val="00CC75E5"/>
    <w:rsid w:val="00CC764A"/>
    <w:rsid w:val="00CD2C86"/>
    <w:rsid w:val="00CD3F78"/>
    <w:rsid w:val="00CD5119"/>
    <w:rsid w:val="00CD7D60"/>
    <w:rsid w:val="00CE0E66"/>
    <w:rsid w:val="00CE1EFF"/>
    <w:rsid w:val="00CE5561"/>
    <w:rsid w:val="00CE5BE8"/>
    <w:rsid w:val="00CE7C59"/>
    <w:rsid w:val="00CF20E6"/>
    <w:rsid w:val="00D00835"/>
    <w:rsid w:val="00D0181B"/>
    <w:rsid w:val="00D0228B"/>
    <w:rsid w:val="00D03AF6"/>
    <w:rsid w:val="00D03E01"/>
    <w:rsid w:val="00D0743D"/>
    <w:rsid w:val="00D11EDB"/>
    <w:rsid w:val="00D15CA1"/>
    <w:rsid w:val="00D241D3"/>
    <w:rsid w:val="00D24EA0"/>
    <w:rsid w:val="00D253E1"/>
    <w:rsid w:val="00D26E9F"/>
    <w:rsid w:val="00D27FA8"/>
    <w:rsid w:val="00D32946"/>
    <w:rsid w:val="00D34DB1"/>
    <w:rsid w:val="00D365D3"/>
    <w:rsid w:val="00D377EF"/>
    <w:rsid w:val="00D42F7B"/>
    <w:rsid w:val="00D44F08"/>
    <w:rsid w:val="00D457F6"/>
    <w:rsid w:val="00D46A5D"/>
    <w:rsid w:val="00D517FE"/>
    <w:rsid w:val="00D55089"/>
    <w:rsid w:val="00D63051"/>
    <w:rsid w:val="00D65684"/>
    <w:rsid w:val="00D75157"/>
    <w:rsid w:val="00D779AF"/>
    <w:rsid w:val="00D80594"/>
    <w:rsid w:val="00D83394"/>
    <w:rsid w:val="00D83D0D"/>
    <w:rsid w:val="00D8621C"/>
    <w:rsid w:val="00D86BFC"/>
    <w:rsid w:val="00D93991"/>
    <w:rsid w:val="00D94430"/>
    <w:rsid w:val="00D954D8"/>
    <w:rsid w:val="00D96A2F"/>
    <w:rsid w:val="00DA1B69"/>
    <w:rsid w:val="00DA1E8A"/>
    <w:rsid w:val="00DA67E0"/>
    <w:rsid w:val="00DA725F"/>
    <w:rsid w:val="00DA76FA"/>
    <w:rsid w:val="00DB1B27"/>
    <w:rsid w:val="00DB2B49"/>
    <w:rsid w:val="00DB50C7"/>
    <w:rsid w:val="00DB7279"/>
    <w:rsid w:val="00DC28FE"/>
    <w:rsid w:val="00DC290C"/>
    <w:rsid w:val="00DC33B4"/>
    <w:rsid w:val="00DC4162"/>
    <w:rsid w:val="00DC4F7D"/>
    <w:rsid w:val="00DC5165"/>
    <w:rsid w:val="00DC658B"/>
    <w:rsid w:val="00DD0620"/>
    <w:rsid w:val="00DD10FD"/>
    <w:rsid w:val="00DD1170"/>
    <w:rsid w:val="00DD2003"/>
    <w:rsid w:val="00DD3C3D"/>
    <w:rsid w:val="00DD4656"/>
    <w:rsid w:val="00DD64E1"/>
    <w:rsid w:val="00DD6AE2"/>
    <w:rsid w:val="00DD72AF"/>
    <w:rsid w:val="00DD7A7D"/>
    <w:rsid w:val="00DE05CB"/>
    <w:rsid w:val="00DE3629"/>
    <w:rsid w:val="00DE5C5E"/>
    <w:rsid w:val="00DE7B34"/>
    <w:rsid w:val="00DF0012"/>
    <w:rsid w:val="00DF01DF"/>
    <w:rsid w:val="00DF0684"/>
    <w:rsid w:val="00DF5755"/>
    <w:rsid w:val="00E018FB"/>
    <w:rsid w:val="00E135C8"/>
    <w:rsid w:val="00E14D6E"/>
    <w:rsid w:val="00E16F29"/>
    <w:rsid w:val="00E21778"/>
    <w:rsid w:val="00E21DC0"/>
    <w:rsid w:val="00E2398A"/>
    <w:rsid w:val="00E26499"/>
    <w:rsid w:val="00E30CD3"/>
    <w:rsid w:val="00E347CE"/>
    <w:rsid w:val="00E350A4"/>
    <w:rsid w:val="00E35419"/>
    <w:rsid w:val="00E35834"/>
    <w:rsid w:val="00E4035B"/>
    <w:rsid w:val="00E456C3"/>
    <w:rsid w:val="00E463E0"/>
    <w:rsid w:val="00E47AAC"/>
    <w:rsid w:val="00E53767"/>
    <w:rsid w:val="00E570F7"/>
    <w:rsid w:val="00E57CF3"/>
    <w:rsid w:val="00E62730"/>
    <w:rsid w:val="00E66951"/>
    <w:rsid w:val="00E66A7D"/>
    <w:rsid w:val="00E66FB1"/>
    <w:rsid w:val="00E6730E"/>
    <w:rsid w:val="00E6763B"/>
    <w:rsid w:val="00E70DFB"/>
    <w:rsid w:val="00E72D69"/>
    <w:rsid w:val="00E74D81"/>
    <w:rsid w:val="00E81588"/>
    <w:rsid w:val="00E82CA6"/>
    <w:rsid w:val="00E83C12"/>
    <w:rsid w:val="00E868F3"/>
    <w:rsid w:val="00E86EE4"/>
    <w:rsid w:val="00E93E1D"/>
    <w:rsid w:val="00EA49B4"/>
    <w:rsid w:val="00EA68E3"/>
    <w:rsid w:val="00EB111F"/>
    <w:rsid w:val="00EB3112"/>
    <w:rsid w:val="00EB3264"/>
    <w:rsid w:val="00EB3E5F"/>
    <w:rsid w:val="00EB58BD"/>
    <w:rsid w:val="00EC0FFC"/>
    <w:rsid w:val="00EC2974"/>
    <w:rsid w:val="00EC40F3"/>
    <w:rsid w:val="00EC520E"/>
    <w:rsid w:val="00EC7184"/>
    <w:rsid w:val="00ED2E33"/>
    <w:rsid w:val="00ED3024"/>
    <w:rsid w:val="00ED340A"/>
    <w:rsid w:val="00ED6217"/>
    <w:rsid w:val="00ED71B6"/>
    <w:rsid w:val="00EE5474"/>
    <w:rsid w:val="00EF0E10"/>
    <w:rsid w:val="00EF1236"/>
    <w:rsid w:val="00EF2076"/>
    <w:rsid w:val="00EF2AFB"/>
    <w:rsid w:val="00EF48D4"/>
    <w:rsid w:val="00EF7D84"/>
    <w:rsid w:val="00EF7F35"/>
    <w:rsid w:val="00F32866"/>
    <w:rsid w:val="00F33D5C"/>
    <w:rsid w:val="00F3402F"/>
    <w:rsid w:val="00F35B8F"/>
    <w:rsid w:val="00F40151"/>
    <w:rsid w:val="00F416EC"/>
    <w:rsid w:val="00F431FB"/>
    <w:rsid w:val="00F45215"/>
    <w:rsid w:val="00F45626"/>
    <w:rsid w:val="00F461A3"/>
    <w:rsid w:val="00F503D1"/>
    <w:rsid w:val="00F5160D"/>
    <w:rsid w:val="00F52FDF"/>
    <w:rsid w:val="00F53ACB"/>
    <w:rsid w:val="00F5637F"/>
    <w:rsid w:val="00F60E46"/>
    <w:rsid w:val="00F6184E"/>
    <w:rsid w:val="00F67A2A"/>
    <w:rsid w:val="00F728F2"/>
    <w:rsid w:val="00F734E6"/>
    <w:rsid w:val="00F8007E"/>
    <w:rsid w:val="00F81C8A"/>
    <w:rsid w:val="00F84805"/>
    <w:rsid w:val="00F872FC"/>
    <w:rsid w:val="00F967F2"/>
    <w:rsid w:val="00FA09B2"/>
    <w:rsid w:val="00FA12CC"/>
    <w:rsid w:val="00FA2B02"/>
    <w:rsid w:val="00FA2F53"/>
    <w:rsid w:val="00FA32C4"/>
    <w:rsid w:val="00FA6154"/>
    <w:rsid w:val="00FB0FC2"/>
    <w:rsid w:val="00FB1115"/>
    <w:rsid w:val="00FB18F6"/>
    <w:rsid w:val="00FB2C51"/>
    <w:rsid w:val="00FB4AE4"/>
    <w:rsid w:val="00FB7B32"/>
    <w:rsid w:val="00FC4473"/>
    <w:rsid w:val="00FD08BA"/>
    <w:rsid w:val="00FD34B7"/>
    <w:rsid w:val="00FD578B"/>
    <w:rsid w:val="00FD6B95"/>
    <w:rsid w:val="00FD7C32"/>
    <w:rsid w:val="00FE46E6"/>
    <w:rsid w:val="00FE7A02"/>
    <w:rsid w:val="00FF22C7"/>
    <w:rsid w:val="00FF781B"/>
    <w:rsid w:val="00FF7C38"/>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E0C662"/>
  <w15:docId w15:val="{9F16421A-A1B0-49C6-95A1-2AA41539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0"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iPriority="0"/>
    <w:lsdException w:name="header" w:semiHidden="1" w:unhideWhenUsed="1"/>
    <w:lsdException w:name="footer" w:semiHidden="1" w:uiPriority="29" w:unhideWhenUsed="1" w:qFormat="1"/>
    <w:lsdException w:name="index heading" w:semiHidden="1"/>
    <w:lsdException w:name="caption" w:semiHidden="1"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9"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9"/>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rsid w:val="0071058E"/>
    <w:rPr>
      <w:sz w:val="16"/>
      <w:szCs w:val="16"/>
    </w:rPr>
  </w:style>
  <w:style w:type="paragraph" w:styleId="CommentText">
    <w:name w:val="annotation text"/>
    <w:basedOn w:val="Normal"/>
    <w:link w:val="CommentTextChar"/>
    <w:rsid w:val="0071058E"/>
    <w:rPr>
      <w:sz w:val="20"/>
      <w:szCs w:val="20"/>
    </w:rPr>
  </w:style>
  <w:style w:type="character" w:customStyle="1" w:styleId="CommentTextChar">
    <w:name w:val="Comment Text Char"/>
    <w:basedOn w:val="DefaultParagraphFont"/>
    <w:link w:val="CommentText"/>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9"/>
    <w:qFormat/>
    <w:rsid w:val="008C6D9F"/>
    <w:rPr>
      <w:rFonts w:asciiTheme="minorHAnsi" w:hAnsiTheme="minorHAnsi" w:cs="Arial" w:hint="default"/>
      <w:u w:val="dotted"/>
      <w:bdr w:val="none" w:sz="0" w:space="0" w:color="auto" w:frame="1"/>
      <w:shd w:val="clear" w:color="auto" w:fill="FFE2C6"/>
    </w:rPr>
  </w:style>
  <w:style w:type="numbering" w:customStyle="1" w:styleId="ListTableBullet">
    <w:name w:val="List_Table Bullet"/>
    <w:uiPriority w:val="99"/>
    <w:rsid w:val="001A4059"/>
    <w:pPr>
      <w:numPr>
        <w:numId w:val="22"/>
      </w:numPr>
    </w:pPr>
  </w:style>
  <w:style w:type="paragraph" w:customStyle="1" w:styleId="TableText0">
    <w:name w:val="Table Text"/>
    <w:basedOn w:val="Normal"/>
    <w:link w:val="TableTextChar0"/>
    <w:uiPriority w:val="3"/>
    <w:qFormat/>
    <w:rsid w:val="001A4059"/>
    <w:pPr>
      <w:spacing w:before="40" w:after="40" w:line="254" w:lineRule="auto"/>
    </w:pPr>
    <w:rPr>
      <w:rFonts w:ascii="Arial" w:eastAsia="Times New Roman" w:hAnsi="Arial" w:cs="Times New Roman"/>
      <w:sz w:val="19"/>
      <w:szCs w:val="21"/>
      <w:lang w:eastAsia="en-AU"/>
    </w:rPr>
  </w:style>
  <w:style w:type="character" w:customStyle="1" w:styleId="TableTextChar0">
    <w:name w:val="Table Text Char"/>
    <w:link w:val="TableText0"/>
    <w:uiPriority w:val="3"/>
    <w:rsid w:val="001A4059"/>
    <w:rPr>
      <w:rFonts w:ascii="Arial" w:eastAsia="Times New Roman" w:hAnsi="Arial" w:cs="Times New Roman"/>
      <w:sz w:val="19"/>
      <w:szCs w:val="21"/>
      <w:lang w:eastAsia="en-AU"/>
    </w:rPr>
  </w:style>
  <w:style w:type="paragraph" w:customStyle="1" w:styleId="Tableheadingcolumns">
    <w:name w:val="Table heading columns"/>
    <w:basedOn w:val="Tableheading"/>
    <w:uiPriority w:val="5"/>
    <w:qFormat/>
    <w:rsid w:val="001A4059"/>
    <w:pPr>
      <w:spacing w:before="20" w:after="20"/>
      <w:jc w:val="center"/>
    </w:pPr>
    <w:rPr>
      <w:rFonts w:asciiTheme="majorHAnsi" w:eastAsia="Times New Roman" w:hAnsiTheme="majorHAnsi" w:cs="Arial"/>
      <w:sz w:val="19"/>
      <w:szCs w:val="20"/>
    </w:rPr>
  </w:style>
  <w:style w:type="numbering" w:customStyle="1" w:styleId="BulletsList">
    <w:name w:val="BulletsList"/>
    <w:uiPriority w:val="99"/>
    <w:rsid w:val="00E81588"/>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912930164">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813787600">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australiancurriculum.edu.au/" TargetMode="Externa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www.qcaa.qld.edu.au/copyright"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qcaa.qld.edu.au/copyright"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qcaa.qld.edu.au/copyright"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creativecommons.org/licenses/by/4.0"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v9.australiancurriculum.edu.au/f-10-curriculum/learning-areas/science/year-8"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3.svg"/><Relationship Id="rId27" Type="http://schemas.openxmlformats.org/officeDocument/2006/relationships/hyperlink" Target="http://www.australiancurriculum.edu.au/copyright-and-terms-of-use/" TargetMode="External"/><Relationship Id="rId30" Type="http://schemas.openxmlformats.org/officeDocument/2006/relationships/footer" Target="footer4.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38125CDBDC4CA18A51F1C60E707001"/>
        <w:category>
          <w:name w:val="General"/>
          <w:gallery w:val="placeholder"/>
        </w:category>
        <w:types>
          <w:type w:val="bbPlcHdr"/>
        </w:types>
        <w:behaviors>
          <w:behavior w:val="content"/>
        </w:behaviors>
        <w:guid w:val="{4F59BBA2-D934-430F-87C8-3AC190E13A17}"/>
      </w:docPartPr>
      <w:docPartBody>
        <w:p w:rsidR="006747B2" w:rsidRDefault="006747B2">
          <w:pPr>
            <w:pStyle w:val="F538125CDBDC4CA18A51F1C60E707001"/>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642DE6DF5D104D5B8B9E5AD86D591435"/>
        <w:category>
          <w:name w:val="General"/>
          <w:gallery w:val="placeholder"/>
        </w:category>
        <w:types>
          <w:type w:val="bbPlcHdr"/>
        </w:types>
        <w:behaviors>
          <w:behavior w:val="content"/>
        </w:behaviors>
        <w:guid w:val="{D5963746-F334-4CE7-80AE-F3BE698D0822}"/>
      </w:docPartPr>
      <w:docPartBody>
        <w:p w:rsidR="006747B2" w:rsidRDefault="006747B2">
          <w:pPr>
            <w:pStyle w:val="642DE6DF5D104D5B8B9E5AD86D591435"/>
          </w:pPr>
          <w:r w:rsidRPr="00AF425E">
            <w:rPr>
              <w:shd w:val="clear" w:color="auto" w:fill="70AD47" w:themeFill="accent6"/>
            </w:rPr>
            <w:t>[Subject]</w:t>
          </w:r>
        </w:p>
      </w:docPartBody>
    </w:docPart>
    <w:docPart>
      <w:docPartPr>
        <w:name w:val="A14DA4B17CBA421C9D85320CC96FA48C"/>
        <w:category>
          <w:name w:val="General"/>
          <w:gallery w:val="placeholder"/>
        </w:category>
        <w:types>
          <w:type w:val="bbPlcHdr"/>
        </w:types>
        <w:behaviors>
          <w:behavior w:val="content"/>
        </w:behaviors>
        <w:guid w:val="{4EB68DC6-F8CB-4C68-A0C6-F9F4299ABBCB}"/>
      </w:docPartPr>
      <w:docPartBody>
        <w:p w:rsidR="006747B2" w:rsidRDefault="006747B2">
          <w:pPr>
            <w:pStyle w:val="A14DA4B17CBA421C9D85320CC96FA48C"/>
          </w:pPr>
          <w:r w:rsidRPr="00392CCF">
            <w:rPr>
              <w:i/>
              <w:iCs/>
              <w:shd w:val="clear" w:color="auto" w:fill="70AD47" w:themeFill="accent6"/>
            </w:rPr>
            <w:t>[Subject]</w:t>
          </w:r>
        </w:p>
      </w:docPartBody>
    </w:docPart>
    <w:docPart>
      <w:docPartPr>
        <w:name w:val="A575DA44BC044C83B84835D0D3E74D74"/>
        <w:category>
          <w:name w:val="General"/>
          <w:gallery w:val="placeholder"/>
        </w:category>
        <w:types>
          <w:type w:val="bbPlcHdr"/>
        </w:types>
        <w:behaviors>
          <w:behavior w:val="content"/>
        </w:behaviors>
        <w:guid w:val="{B509C15E-FCA5-4AA9-97EB-81643A689904}"/>
      </w:docPartPr>
      <w:docPartBody>
        <w:p w:rsidR="006747B2" w:rsidRDefault="006747B2">
          <w:pPr>
            <w:pStyle w:val="A575DA44BC044C83B84835D0D3E74D74"/>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9F6384E8BBA84CE69641631052461027"/>
        <w:category>
          <w:name w:val="General"/>
          <w:gallery w:val="placeholder"/>
        </w:category>
        <w:types>
          <w:type w:val="bbPlcHdr"/>
        </w:types>
        <w:behaviors>
          <w:behavior w:val="content"/>
        </w:behaviors>
        <w:guid w:val="{10688A1E-ECA2-4B53-A59C-31DFB656090E}"/>
      </w:docPartPr>
      <w:docPartBody>
        <w:p w:rsidR="006747B2" w:rsidRDefault="006747B2">
          <w:pPr>
            <w:pStyle w:val="9F6384E8BBA84CE69641631052461027"/>
          </w:pPr>
          <w:r w:rsidRPr="00B123D8">
            <w:rPr>
              <w:shd w:val="clear" w:color="auto" w:fill="70AD47" w:themeFill="accent6"/>
            </w:rPr>
            <w:t>[Subject]</w:t>
          </w:r>
        </w:p>
      </w:docPartBody>
    </w:docPart>
    <w:docPart>
      <w:docPartPr>
        <w:name w:val="956F0663872040BA9FF219B7FA81992F"/>
        <w:category>
          <w:name w:val="General"/>
          <w:gallery w:val="placeholder"/>
        </w:category>
        <w:types>
          <w:type w:val="bbPlcHdr"/>
        </w:types>
        <w:behaviors>
          <w:behavior w:val="content"/>
        </w:behaviors>
        <w:guid w:val="{C8FEC300-90DE-462B-A700-50BC56F9FAC8}"/>
      </w:docPartPr>
      <w:docPartBody>
        <w:p w:rsidR="006747B2" w:rsidRDefault="006747B2">
          <w:pPr>
            <w:pStyle w:val="956F0663872040BA9FF219B7FA81992F"/>
          </w:pPr>
          <w:r w:rsidRPr="002E6121">
            <w:rPr>
              <w:shd w:val="clear" w:color="auto" w:fill="70AD47" w:themeFill="accent6"/>
            </w:rPr>
            <w:t>[Title]</w:t>
          </w:r>
        </w:p>
      </w:docPartBody>
    </w:docPart>
    <w:docPart>
      <w:docPartPr>
        <w:name w:val="D71FF73EDA81410D9B6E9D17F719ACC9"/>
        <w:category>
          <w:name w:val="General"/>
          <w:gallery w:val="placeholder"/>
        </w:category>
        <w:types>
          <w:type w:val="bbPlcHdr"/>
        </w:types>
        <w:behaviors>
          <w:behavior w:val="content"/>
        </w:behaviors>
        <w:guid w:val="{AAECAC84-7ECA-49DC-9732-A0227EB51424}"/>
      </w:docPartPr>
      <w:docPartBody>
        <w:p w:rsidR="006747B2" w:rsidRDefault="006747B2">
          <w:pPr>
            <w:pStyle w:val="D71FF73EDA81410D9B6E9D17F719ACC9"/>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52E4D74A6BEF47D88E3AC7416C9FE468"/>
        <w:category>
          <w:name w:val="General"/>
          <w:gallery w:val="placeholder"/>
        </w:category>
        <w:types>
          <w:type w:val="bbPlcHdr"/>
        </w:types>
        <w:behaviors>
          <w:behavior w:val="content"/>
        </w:behaviors>
        <w:guid w:val="{F5D13ED9-1F2B-42E8-A7F4-C5C72A6CF7E4}"/>
      </w:docPartPr>
      <w:docPartBody>
        <w:p w:rsidR="006747B2" w:rsidRDefault="006747B2">
          <w:pPr>
            <w:pStyle w:val="52E4D74A6BEF47D88E3AC7416C9FE468"/>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7BFFF79CA9CE4A1797A17B364FC8907E"/>
        <w:category>
          <w:name w:val="General"/>
          <w:gallery w:val="placeholder"/>
        </w:category>
        <w:types>
          <w:type w:val="bbPlcHdr"/>
        </w:types>
        <w:behaviors>
          <w:behavior w:val="content"/>
        </w:behaviors>
        <w:guid w:val="{1CE48B95-2BED-4CBD-97FF-CF550E72EF1B}"/>
      </w:docPartPr>
      <w:docPartBody>
        <w:p w:rsidR="00487C3A" w:rsidRDefault="009209B7" w:rsidP="009209B7">
          <w:pPr>
            <w:pStyle w:val="7BFFF79CA9CE4A1797A17B364FC8907E"/>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B2"/>
    <w:rsid w:val="000216A6"/>
    <w:rsid w:val="000223F8"/>
    <w:rsid w:val="002D744D"/>
    <w:rsid w:val="002F19C5"/>
    <w:rsid w:val="0038711C"/>
    <w:rsid w:val="003F3D8A"/>
    <w:rsid w:val="00487C3A"/>
    <w:rsid w:val="004962F0"/>
    <w:rsid w:val="0058614C"/>
    <w:rsid w:val="00646740"/>
    <w:rsid w:val="006747B2"/>
    <w:rsid w:val="00766C41"/>
    <w:rsid w:val="009209B7"/>
    <w:rsid w:val="00A71DEB"/>
    <w:rsid w:val="00AB09BD"/>
    <w:rsid w:val="00AC3EF4"/>
    <w:rsid w:val="00AD7332"/>
    <w:rsid w:val="00AE452E"/>
    <w:rsid w:val="00B763C6"/>
    <w:rsid w:val="00B80091"/>
    <w:rsid w:val="00BC3E2E"/>
    <w:rsid w:val="00C87798"/>
    <w:rsid w:val="00CF1A00"/>
    <w:rsid w:val="00EF5D80"/>
    <w:rsid w:val="00F54D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38125CDBDC4CA18A51F1C60E707001">
    <w:name w:val="F538125CDBDC4CA18A51F1C60E707001"/>
  </w:style>
  <w:style w:type="paragraph" w:customStyle="1" w:styleId="642DE6DF5D104D5B8B9E5AD86D591435">
    <w:name w:val="642DE6DF5D104D5B8B9E5AD86D591435"/>
  </w:style>
  <w:style w:type="paragraph" w:customStyle="1" w:styleId="A14DA4B17CBA421C9D85320CC96FA48C">
    <w:name w:val="A14DA4B17CBA421C9D85320CC96FA48C"/>
  </w:style>
  <w:style w:type="paragraph" w:customStyle="1" w:styleId="A575DA44BC044C83B84835D0D3E74D74">
    <w:name w:val="A575DA44BC044C83B84835D0D3E74D74"/>
  </w:style>
  <w:style w:type="paragraph" w:customStyle="1" w:styleId="9F6384E8BBA84CE69641631052461027">
    <w:name w:val="9F6384E8BBA84CE69641631052461027"/>
  </w:style>
  <w:style w:type="paragraph" w:customStyle="1" w:styleId="7BFFF79CA9CE4A1797A17B364FC8907E">
    <w:name w:val="7BFFF79CA9CE4A1797A17B364FC8907E"/>
    <w:rsid w:val="009209B7"/>
  </w:style>
  <w:style w:type="paragraph" w:customStyle="1" w:styleId="956F0663872040BA9FF219B7FA81992F">
    <w:name w:val="956F0663872040BA9FF219B7FA81992F"/>
  </w:style>
  <w:style w:type="paragraph" w:customStyle="1" w:styleId="D71FF73EDA81410D9B6E9D17F719ACC9">
    <w:name w:val="D71FF73EDA81410D9B6E9D17F719ACC9"/>
  </w:style>
  <w:style w:type="paragraph" w:customStyle="1" w:styleId="52E4D74A6BEF47D88E3AC7416C9FE468">
    <w:name w:val="52E4D74A6BEF47D88E3AC7416C9FE4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QCAA xmlns="http://QCAA.qld.edu.au">
  <DocumentDate/>
  <DocumentTitle/>
  <DocumentSubtitle/>
  <DocumentJobNumber/>
  <DocumentField1/>
  <DocumentField2/>
  <DocumentField3/>
  <DocumentField4/>
  <DocumentField5/>
  <DocumentField6/>
  <DocumentField7/>
  <DocumentField8>Science</DocumentField8>
</QCAA>
</file>

<file path=customXml/item6.xml><?xml version="1.0" encoding="utf-8"?>
<QCAA xmlns="http://QCAA.qld.edu.au">
  <DocumentDate>2023-07-07T00:00:00</DocumentDate>
  <DocumentTitle>Year 8 standard elaborations — Australian Curriculum v9.0:</DocumentTitle>
  <DocumentSubtitle/>
  <DocumentJobNumber/>
  <DocumentField1/>
  <DocumentField2/>
  <DocumentField3/>
  <DocumentField4/>
</QCAA>
</file>

<file path=customXml/itemProps1.xml><?xml version="1.0" encoding="utf-8"?>
<ds:datastoreItem xmlns:ds="http://schemas.openxmlformats.org/officeDocument/2006/customXml" ds:itemID="{C60CDB74-9FC8-4BF4-B073-438F28D8E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3.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4.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5.xml><?xml version="1.0" encoding="utf-8"?>
<ds:datastoreItem xmlns:ds="http://schemas.openxmlformats.org/officeDocument/2006/customXml" ds:itemID="{ECF99190-FDC9-4DC7-BF4D-418697363580}">
  <ds:schemaRefs>
    <ds:schemaRef ds:uri="http://QCAA.qld.edu.au"/>
  </ds:schemaRefs>
</ds:datastoreItem>
</file>

<file path=customXml/itemProps6.xml><?xml version="1.0" encoding="utf-8"?>
<ds:datastoreItem xmlns:ds="http://schemas.openxmlformats.org/officeDocument/2006/customXml" ds:itemID="{029BFAC3-A859-40E3-910E-708531540F3D}">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2193</Words>
  <Characters>12501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Year 8 standard elaborations — Australian Curriculum v9.0: Science</vt:lpstr>
    </vt:vector>
  </TitlesOfParts>
  <Company>Queensland Curriculum and Assessment Authority</Company>
  <LinksUpToDate>false</LinksUpToDate>
  <CharactersWithSpaces>14665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8 standard elaborations — Australian Curriculum v9.0: Science</dc:title>
  <dc:subject>Science</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John Gray</cp:lastModifiedBy>
  <cp:revision>8</cp:revision>
  <cp:lastPrinted>2023-02-23T05:17:00Z</cp:lastPrinted>
  <dcterms:created xsi:type="dcterms:W3CDTF">2023-10-25T00:29:00Z</dcterms:created>
  <dcterms:modified xsi:type="dcterms:W3CDTF">2023-11-17T01:54:00Z</dcterms:modified>
  <cp:category>230817</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