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1185839E" w:rsidR="00824ECD" w:rsidRPr="00781C99" w:rsidRDefault="00D53A3D"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8F23A5">
                  <w:t xml:space="preserve">Year </w:t>
                </w:r>
                <w:r w:rsidR="002900D3">
                  <w:t>9</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824ECD">
              <w:br/>
            </w:r>
            <w:r w:rsidR="00137151">
              <w:t>C</w:t>
            </w:r>
            <w:r w:rsidR="0062087D">
              <w:t>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245511F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4D4772">
        <w:rPr>
          <w:rStyle w:val="InstructiontowritersChar"/>
        </w:rPr>
        <w:t>the</w:t>
      </w:r>
      <w:r w:rsidR="004D4772" w:rsidRPr="0028569D">
        <w:rPr>
          <w:rStyle w:val="InstructiontowritersChar"/>
        </w:rPr>
        <w:t xml:space="preserve"> </w:t>
      </w:r>
      <w:r w:rsidRPr="0028569D">
        <w:rPr>
          <w:rStyle w:val="InstructiontowritersChar"/>
        </w:rPr>
        <w:t>Australian Curriculum</w:t>
      </w:r>
      <w:r w:rsidR="004D4772">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48508DDA" w14:textId="53644E19" w:rsidR="00280354" w:rsidRDefault="00280354" w:rsidP="00EF74E9">
            <w:pPr>
              <w:pStyle w:val="Tabletextpadded"/>
            </w:pPr>
            <w:r w:rsidRPr="00280354">
              <w:t>In Year 9, learning in Mathematics builds on each student’s prior learning and experiences. Students engage in a</w:t>
            </w:r>
            <w:r w:rsidR="00D8007B">
              <w:t xml:space="preserve"> </w:t>
            </w:r>
            <w:r w:rsidRPr="00280354">
              <w:t>range</w:t>
            </w:r>
            <w:r w:rsidR="00D8007B">
              <w:t xml:space="preserve"> </w:t>
            </w:r>
            <w:r w:rsidRPr="00280354">
              <w:t xml:space="preserve">of approaches to learning and doing mathematics that develop their understanding of and fluency with concepts, </w:t>
            </w:r>
            <w:proofErr w:type="gramStart"/>
            <w:r w:rsidRPr="00280354">
              <w:t>procedures</w:t>
            </w:r>
            <w:proofErr w:type="gramEnd"/>
            <w:r w:rsidRPr="00280354">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555EBD0F" w14:textId="77777777" w:rsidR="00280354" w:rsidRPr="00280354" w:rsidRDefault="00280354" w:rsidP="001728EF">
            <w:pPr>
              <w:pStyle w:val="Tabletext"/>
            </w:pPr>
            <w:r w:rsidRPr="00280354">
              <w:t>Students further develop proficiency and positive dispositions towards mathematics and its use as they:</w:t>
            </w:r>
          </w:p>
          <w:p w14:paraId="2E87D2A0" w14:textId="0DBBD320" w:rsidR="00280354" w:rsidRPr="00280354" w:rsidRDefault="00280354" w:rsidP="001728EF">
            <w:pPr>
              <w:pStyle w:val="TableBullet"/>
            </w:pPr>
            <w:r w:rsidRPr="00280354">
              <w:t>apply</w:t>
            </w:r>
            <w:r w:rsidR="00D8007B">
              <w:t xml:space="preserve"> </w:t>
            </w:r>
            <w:r w:rsidRPr="00280354">
              <w:t>scientific notation</w:t>
            </w:r>
            <w:r w:rsidR="00D8007B">
              <w:t xml:space="preserve"> </w:t>
            </w:r>
            <w:r w:rsidRPr="00280354">
              <w:t>in measurement contexts, routinely consider accuracy in measurement and work with absolute, relative and percentage errors in a</w:t>
            </w:r>
            <w:r w:rsidR="00D8007B">
              <w:t xml:space="preserve"> </w:t>
            </w:r>
            <w:r w:rsidRPr="00280354">
              <w:t>range</w:t>
            </w:r>
            <w:r w:rsidR="00D8007B">
              <w:t xml:space="preserve"> </w:t>
            </w:r>
            <w:r w:rsidRPr="00280354">
              <w:t>of different measurement contexts</w:t>
            </w:r>
          </w:p>
          <w:p w14:paraId="2BA8065D" w14:textId="064DB0D7" w:rsidR="00280354" w:rsidRPr="00280354" w:rsidRDefault="00280354" w:rsidP="001728EF">
            <w:pPr>
              <w:pStyle w:val="TableBullet"/>
            </w:pPr>
            <w:r w:rsidRPr="00280354">
              <w:t>work with the</w:t>
            </w:r>
            <w:r w:rsidR="00D8007B">
              <w:t xml:space="preserve"> </w:t>
            </w:r>
            <w:r w:rsidRPr="00280354">
              <w:t>real number line</w:t>
            </w:r>
            <w:r w:rsidR="00D8007B">
              <w:t xml:space="preserve"> </w:t>
            </w:r>
            <w:r w:rsidRPr="00280354">
              <w:t>as a geometric model for</w:t>
            </w:r>
            <w:r w:rsidR="00D8007B">
              <w:t xml:space="preserve"> </w:t>
            </w:r>
            <w:r w:rsidRPr="00280354">
              <w:t>real numbers</w:t>
            </w:r>
            <w:r w:rsidR="00D8007B">
              <w:t xml:space="preserve"> </w:t>
            </w:r>
            <w:r w:rsidRPr="00280354">
              <w:t>that provides a continuous measurement</w:t>
            </w:r>
            <w:r w:rsidR="00D8007B">
              <w:t xml:space="preserve"> </w:t>
            </w:r>
            <w:r w:rsidRPr="00280354">
              <w:t>scale; locate different</w:t>
            </w:r>
            <w:r w:rsidR="00D8007B">
              <w:t xml:space="preserve"> </w:t>
            </w:r>
            <w:r w:rsidRPr="00280354">
              <w:t>fractions</w:t>
            </w:r>
            <w:r w:rsidR="00D8007B">
              <w:t xml:space="preserve"> </w:t>
            </w:r>
            <w:r w:rsidRPr="00280354">
              <w:t>exactly on the common</w:t>
            </w:r>
            <w:r w:rsidR="00D8007B">
              <w:t xml:space="preserve"> </w:t>
            </w:r>
            <w:r w:rsidRPr="00280354">
              <w:t>scale</w:t>
            </w:r>
            <w:r w:rsidR="00D8007B">
              <w:t xml:space="preserve"> </w:t>
            </w:r>
            <w:r w:rsidRPr="00280354">
              <w:t>of the</w:t>
            </w:r>
            <w:r w:rsidR="00D8007B">
              <w:t xml:space="preserve"> </w:t>
            </w:r>
            <w:r w:rsidRPr="00280354">
              <w:t>real number line</w:t>
            </w:r>
            <w:r w:rsidR="00D8007B">
              <w:t xml:space="preserve"> </w:t>
            </w:r>
            <w:r w:rsidRPr="00280354">
              <w:t>using</w:t>
            </w:r>
            <w:r w:rsidR="00D8007B">
              <w:t xml:space="preserve"> </w:t>
            </w:r>
            <w:r w:rsidRPr="00280354">
              <w:t>scale</w:t>
            </w:r>
            <w:r w:rsidR="00D8007B">
              <w:t xml:space="preserve"> </w:t>
            </w:r>
            <w:r w:rsidRPr="00280354">
              <w:t>and similarity, and locate some irrational square roots of</w:t>
            </w:r>
            <w:r w:rsidR="00D8007B">
              <w:t xml:space="preserve"> </w:t>
            </w:r>
            <w:r w:rsidRPr="00280354">
              <w:t>natural numbers</w:t>
            </w:r>
            <w:r w:rsidR="00D8007B">
              <w:t xml:space="preserve"> </w:t>
            </w:r>
            <w:r w:rsidRPr="00280354">
              <w:t>using</w:t>
            </w:r>
            <w:r w:rsidR="00D8007B">
              <w:t xml:space="preserve"> </w:t>
            </w:r>
            <w:r w:rsidRPr="00280354">
              <w:t>Pythagoras’ theorem</w:t>
            </w:r>
          </w:p>
          <w:p w14:paraId="6808E723" w14:textId="0557C1A7" w:rsidR="00280354" w:rsidRPr="00280354" w:rsidRDefault="00280354" w:rsidP="001728EF">
            <w:pPr>
              <w:pStyle w:val="TableBullet"/>
            </w:pPr>
            <w:r w:rsidRPr="00280354">
              <w:t>use linear and quadratic functions to model a broad</w:t>
            </w:r>
            <w:r w:rsidR="00D8007B">
              <w:t xml:space="preserve"> </w:t>
            </w:r>
            <w:r w:rsidRPr="00280354">
              <w:t>range</w:t>
            </w:r>
            <w:r w:rsidR="00D8007B">
              <w:t xml:space="preserve"> </w:t>
            </w:r>
            <w:r w:rsidRPr="00280354">
              <w:t xml:space="preserve">of phenomena and contexts, make predictions, and represent these using tables, </w:t>
            </w:r>
            <w:proofErr w:type="gramStart"/>
            <w:r w:rsidRPr="00280354">
              <w:t>graphs</w:t>
            </w:r>
            <w:proofErr w:type="gramEnd"/>
            <w:r w:rsidRPr="00280354">
              <w:t xml:space="preserve"> and</w:t>
            </w:r>
            <w:r w:rsidR="00D8007B">
              <w:t xml:space="preserve"> </w:t>
            </w:r>
            <w:r w:rsidRPr="00280354">
              <w:t>algebra, including with the use of</w:t>
            </w:r>
            <w:r w:rsidR="00D8007B">
              <w:t xml:space="preserve"> </w:t>
            </w:r>
            <w:r w:rsidRPr="00280354">
              <w:t>digital tools</w:t>
            </w:r>
          </w:p>
          <w:p w14:paraId="38982340" w14:textId="3C297CE6" w:rsidR="00280354" w:rsidRPr="00280354" w:rsidRDefault="00280354" w:rsidP="001728EF">
            <w:pPr>
              <w:pStyle w:val="TableBullet"/>
            </w:pPr>
            <w:r w:rsidRPr="00280354">
              <w:t>manipulate</w:t>
            </w:r>
            <w:r w:rsidR="00D8007B">
              <w:t xml:space="preserve"> </w:t>
            </w:r>
            <w:r w:rsidRPr="00280354">
              <w:t>algebraic expressions</w:t>
            </w:r>
            <w:r w:rsidR="00D8007B">
              <w:t xml:space="preserve"> </w:t>
            </w:r>
            <w:r w:rsidRPr="00280354">
              <w:t>involving</w:t>
            </w:r>
            <w:r w:rsidR="00D8007B">
              <w:t xml:space="preserve"> </w:t>
            </w:r>
            <w:r w:rsidRPr="00280354">
              <w:t>variables, exponents, and the expansion and factorisation of simple</w:t>
            </w:r>
            <w:r w:rsidR="00D8007B">
              <w:t xml:space="preserve"> </w:t>
            </w:r>
            <w:r w:rsidRPr="00280354">
              <w:t>quadratic expressions</w:t>
            </w:r>
            <w:r w:rsidR="00D8007B">
              <w:t xml:space="preserve"> </w:t>
            </w:r>
            <w:r w:rsidRPr="00280354">
              <w:t>using a variety of techniques including tables, diagrams,</w:t>
            </w:r>
            <w:r w:rsidR="00D8007B">
              <w:t xml:space="preserve"> </w:t>
            </w:r>
            <w:proofErr w:type="gramStart"/>
            <w:r w:rsidRPr="00280354">
              <w:t>algorithms</w:t>
            </w:r>
            <w:proofErr w:type="gramEnd"/>
            <w:r w:rsidR="00D8007B">
              <w:t xml:space="preserve"> </w:t>
            </w:r>
            <w:r w:rsidRPr="00280354">
              <w:t>and</w:t>
            </w:r>
            <w:r w:rsidR="00D8007B">
              <w:t xml:space="preserve"> </w:t>
            </w:r>
            <w:r w:rsidRPr="00280354">
              <w:t>digital tools</w:t>
            </w:r>
          </w:p>
          <w:p w14:paraId="3F8D198E" w14:textId="77777777" w:rsidR="00280354" w:rsidRPr="00280354" w:rsidRDefault="00280354" w:rsidP="001728EF">
            <w:pPr>
              <w:pStyle w:val="TableBullet"/>
            </w:pPr>
            <w:r w:rsidRPr="00280354">
              <w:t xml:space="preserve">formulate and solve related linear and non-linear equations exactly or approximately using numerical, </w:t>
            </w:r>
            <w:proofErr w:type="gramStart"/>
            <w:r w:rsidRPr="00280354">
              <w:t>graphical</w:t>
            </w:r>
            <w:proofErr w:type="gramEnd"/>
            <w:r w:rsidRPr="00280354">
              <w:t xml:space="preserve"> and algebraic approaches</w:t>
            </w:r>
          </w:p>
          <w:p w14:paraId="231A251E" w14:textId="48412A4F" w:rsidR="00280354" w:rsidRPr="00280354" w:rsidRDefault="00280354" w:rsidP="001728EF">
            <w:pPr>
              <w:pStyle w:val="TableBullet"/>
            </w:pPr>
            <w:r w:rsidRPr="00280354">
              <w:t>solve measurement problems about the</w:t>
            </w:r>
            <w:r w:rsidR="00D8007B">
              <w:t xml:space="preserve"> </w:t>
            </w:r>
            <w:r w:rsidRPr="00280354">
              <w:t>surface area</w:t>
            </w:r>
            <w:r w:rsidR="00D8007B">
              <w:t xml:space="preserve"> </w:t>
            </w:r>
            <w:r w:rsidRPr="00280354">
              <w:t>and</w:t>
            </w:r>
            <w:r w:rsidR="00D8007B">
              <w:t xml:space="preserve"> </w:t>
            </w:r>
            <w:r w:rsidRPr="00280354">
              <w:t>volume</w:t>
            </w:r>
            <w:r w:rsidR="00D8007B">
              <w:t xml:space="preserve"> </w:t>
            </w:r>
            <w:r w:rsidRPr="00280354">
              <w:t>of objects and apply formulas to solve problems, calculating these and related dimensions of objects as required</w:t>
            </w:r>
          </w:p>
          <w:p w14:paraId="3D0EC325" w14:textId="7A013A87" w:rsidR="00280354" w:rsidRPr="00280354" w:rsidRDefault="00280354" w:rsidP="001728EF">
            <w:pPr>
              <w:pStyle w:val="TableBullet"/>
            </w:pPr>
            <w:r w:rsidRPr="00280354">
              <w:t>use similarity,</w:t>
            </w:r>
            <w:r w:rsidR="00D8007B">
              <w:t xml:space="preserve"> </w:t>
            </w:r>
            <w:r w:rsidRPr="00280354">
              <w:t>scale, trigonometry, enlargement</w:t>
            </w:r>
            <w:r w:rsidR="00D8007B">
              <w:t xml:space="preserve"> </w:t>
            </w:r>
            <w:r w:rsidRPr="00280354">
              <w:t>transformations, the triangle</w:t>
            </w:r>
            <w:r w:rsidR="00D8007B">
              <w:t xml:space="preserve"> </w:t>
            </w:r>
            <w:r w:rsidRPr="00280354">
              <w:t>inequality</w:t>
            </w:r>
            <w:r w:rsidR="00D8007B">
              <w:t xml:space="preserve"> </w:t>
            </w:r>
            <w:r w:rsidRPr="00280354">
              <w:t>and</w:t>
            </w:r>
            <w:r w:rsidR="00D8007B">
              <w:t xml:space="preserve"> </w:t>
            </w:r>
            <w:r w:rsidRPr="00280354">
              <w:t>Pythagoras’ theorem</w:t>
            </w:r>
            <w:r w:rsidR="00D8007B">
              <w:t xml:space="preserve"> </w:t>
            </w:r>
            <w:r w:rsidRPr="00280354">
              <w:t>to solve practical problems using given sets of information</w:t>
            </w:r>
          </w:p>
          <w:p w14:paraId="7A6134B6" w14:textId="3C64A9D5" w:rsidR="00280354" w:rsidRPr="00280354" w:rsidRDefault="00280354" w:rsidP="001728EF">
            <w:pPr>
              <w:pStyle w:val="TableBullet"/>
            </w:pPr>
            <w:r w:rsidRPr="00280354">
              <w:t>investigate probabilities of compound events from two-step experiments and solve related problems; use a variety of representations such as</w:t>
            </w:r>
            <w:r w:rsidR="00D8007B">
              <w:t xml:space="preserve"> </w:t>
            </w:r>
            <w:r w:rsidRPr="00280354">
              <w:t>Venn diagrams,</w:t>
            </w:r>
            <w:r w:rsidR="00D8007B">
              <w:t xml:space="preserve"> </w:t>
            </w:r>
            <w:r w:rsidRPr="00280354">
              <w:t>tree diagrams,</w:t>
            </w:r>
            <w:r w:rsidR="00D8007B">
              <w:t xml:space="preserve"> </w:t>
            </w:r>
            <w:proofErr w:type="gramStart"/>
            <w:r w:rsidRPr="00280354">
              <w:t>two way</w:t>
            </w:r>
            <w:proofErr w:type="gramEnd"/>
            <w:r w:rsidRPr="00280354">
              <w:t xml:space="preserve"> tables</w:t>
            </w:r>
            <w:r w:rsidR="00D8007B">
              <w:t xml:space="preserve"> </w:t>
            </w:r>
            <w:r w:rsidRPr="00280354">
              <w:t>and grids to assist in determining the probabilities for these events; design experiments to gather empirical</w:t>
            </w:r>
            <w:r w:rsidR="00D8007B">
              <w:t xml:space="preserve"> </w:t>
            </w:r>
            <w:r w:rsidRPr="00280354">
              <w:t>data</w:t>
            </w:r>
            <w:r w:rsidR="00D8007B">
              <w:t xml:space="preserve"> </w:t>
            </w:r>
            <w:r w:rsidRPr="00280354">
              <w:t>about relative frequencies and use these to check their reasoning</w:t>
            </w:r>
          </w:p>
          <w:p w14:paraId="27019E95" w14:textId="75EE2C9C" w:rsidR="0028569D" w:rsidRPr="00280354" w:rsidRDefault="00280354" w:rsidP="001728EF">
            <w:pPr>
              <w:pStyle w:val="TableBullet"/>
              <w:rPr>
                <w:rFonts w:ascii="Roboto" w:hAnsi="Roboto"/>
                <w:sz w:val="24"/>
              </w:rPr>
            </w:pPr>
            <w:r w:rsidRPr="00280354">
              <w:t>compare multiple</w:t>
            </w:r>
            <w:r w:rsidR="00D8007B">
              <w:t xml:space="preserve"> </w:t>
            </w:r>
            <w:r w:rsidRPr="00280354">
              <w:t>numerical data</w:t>
            </w:r>
            <w:r w:rsidR="00D8007B">
              <w:t xml:space="preserve"> </w:t>
            </w:r>
            <w:r w:rsidRPr="00280354">
              <w:t>subsets in</w:t>
            </w:r>
            <w:r w:rsidR="00D8007B">
              <w:t xml:space="preserve"> </w:t>
            </w:r>
            <w:r w:rsidRPr="00280354">
              <w:t>context</w:t>
            </w:r>
            <w:r w:rsidR="00D8007B">
              <w:t xml:space="preserve"> </w:t>
            </w:r>
            <w:r w:rsidRPr="00280354">
              <w:t>and analyse their distributions with consideration of symmetry and skew; justify their choice of</w:t>
            </w:r>
            <w:r w:rsidR="00D8007B">
              <w:t xml:space="preserve"> </w:t>
            </w:r>
            <w:r w:rsidRPr="00280354">
              <w:t>data</w:t>
            </w:r>
            <w:r w:rsidR="00D8007B">
              <w:t xml:space="preserve"> </w:t>
            </w:r>
            <w:r w:rsidRPr="00280354">
              <w:t>representation with respect to</w:t>
            </w:r>
            <w:r w:rsidR="00D8007B">
              <w:t xml:space="preserve"> </w:t>
            </w:r>
            <w:r w:rsidRPr="00280354">
              <w:t>data</w:t>
            </w:r>
            <w:r w:rsidR="00D8007B">
              <w:t xml:space="preserve"> </w:t>
            </w:r>
            <w:r w:rsidRPr="00280354">
              <w:t>types and</w:t>
            </w:r>
            <w:r w:rsidR="00D8007B">
              <w:t xml:space="preserve"> </w:t>
            </w:r>
            <w:r w:rsidRPr="00280354">
              <w:t>context, and critically review the statistical presentation of</w:t>
            </w:r>
            <w:r w:rsidR="00D8007B">
              <w:t xml:space="preserve"> </w:t>
            </w:r>
            <w:r w:rsidRPr="00280354">
              <w:t>data</w:t>
            </w:r>
            <w:r w:rsidR="00D8007B">
              <w:t xml:space="preserve"> </w:t>
            </w:r>
            <w:r w:rsidRPr="00280354">
              <w:t>and related arguments of others.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D53A3D"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4B14CE6B"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D53A3D"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D53A3D"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D53A3D"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D53A3D"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079AC1D" w14:textId="4F8E2A8C" w:rsidR="00A14CFA" w:rsidRDefault="002E5A67" w:rsidP="0021230B">
      <w:pPr>
        <w:pStyle w:val="Instructiontowriters"/>
        <w:pageBreakBefore/>
      </w:pPr>
      <w:r w:rsidRPr="009A7C4D">
        <w:rPr>
          <w:b/>
          <w:bCs/>
        </w:rPr>
        <w:lastRenderedPageBreak/>
        <w:t>Note:</w:t>
      </w:r>
      <w:r w:rsidR="004627A7">
        <w:rPr>
          <w:b/>
          <w:bCs/>
        </w:rPr>
        <w:t xml:space="preserve"> </w:t>
      </w:r>
    </w:p>
    <w:p w14:paraId="4D88E659" w14:textId="117CEC15" w:rsidR="00E509F4" w:rsidRDefault="00E509F4" w:rsidP="0021230B">
      <w:pPr>
        <w:pStyle w:val="Instructiontowriters"/>
      </w:pPr>
      <w:r>
        <w:t>Adjust the table to reflect the number of units you will offer.</w:t>
      </w:r>
    </w:p>
    <w:p w14:paraId="71194189" w14:textId="167C6C60" w:rsidR="002E5A67" w:rsidRDefault="00E509F4" w:rsidP="0021230B">
      <w:pPr>
        <w:pStyle w:val="Instructiontowriter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6F4C6685" w:rsidR="002E5A67" w:rsidRPr="00CD2E67" w:rsidRDefault="002E5A67" w:rsidP="0021230B">
            <w:pPr>
              <w:pStyle w:val="Tableheading"/>
            </w:pPr>
          </w:p>
        </w:tc>
        <w:tc>
          <w:tcPr>
            <w:tcW w:w="5051" w:type="dxa"/>
            <w:gridSpan w:val="2"/>
          </w:tcPr>
          <w:p w14:paraId="5F6F4AE5" w14:textId="77777777" w:rsidR="002E5A67" w:rsidRPr="00CD2E67" w:rsidRDefault="002E5A67" w:rsidP="00C8479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C8479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C8479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C8479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21230B">
            <w:pPr>
              <w:pStyle w:val="Tabletext"/>
            </w:pPr>
          </w:p>
        </w:tc>
        <w:tc>
          <w:tcPr>
            <w:tcW w:w="4144" w:type="dxa"/>
          </w:tcPr>
          <w:p w14:paraId="2C8EFC33" w14:textId="3482F06D" w:rsidR="002E5A67" w:rsidRPr="00CD2E67" w:rsidRDefault="002E5A67"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0EC9C4DE" w:rsidR="002E5A67" w:rsidRPr="00CD2E67" w:rsidRDefault="002E5A67"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1012DF23" w:rsidR="002E5A67" w:rsidRPr="00CD2E67" w:rsidRDefault="002E5A67"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509D9C0B" w:rsidR="002E5A67" w:rsidRPr="00CD2E67" w:rsidRDefault="002E5A67"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C8479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C84790">
            <w:pPr>
              <w:pStyle w:val="Tablesubhead"/>
              <w:keepNext/>
              <w:keepLines/>
              <w:ind w:left="113" w:right="113"/>
              <w:jc w:val="center"/>
            </w:pPr>
            <w:r w:rsidRPr="00CD2E67">
              <w:t>Assessment</w:t>
            </w:r>
          </w:p>
        </w:tc>
        <w:tc>
          <w:tcPr>
            <w:tcW w:w="4144" w:type="dxa"/>
          </w:tcPr>
          <w:p w14:paraId="28CEB1CB" w14:textId="2FB55989" w:rsidR="00392AE2" w:rsidRPr="001A4872"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32C87E29" w:rsidR="002E5A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2547FB8E" w:rsidR="00E975D4"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0C0C8AB" w14:textId="77777777" w:rsidR="005857B5"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rPr>
                <w:sz w:val="18"/>
                <w:lang w:eastAsia="en-US"/>
              </w:rPr>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p w14:paraId="22B919EF" w14:textId="77777777" w:rsidR="00A14CFA" w:rsidRPr="00626F36" w:rsidRDefault="00A14CFA" w:rsidP="00626F36">
            <w:pPr>
              <w:cnfStyle w:val="000000000000" w:firstRow="0" w:lastRow="0" w:firstColumn="0" w:lastColumn="0" w:oddVBand="0" w:evenVBand="0" w:oddHBand="0" w:evenHBand="0" w:firstRowFirstColumn="0" w:firstRowLastColumn="0" w:lastRowFirstColumn="0" w:lastRowLastColumn="0"/>
              <w:rPr>
                <w:lang w:eastAsia="en-AU"/>
              </w:rPr>
            </w:pPr>
          </w:p>
          <w:p w14:paraId="468EF1CB" w14:textId="77777777" w:rsidR="00A14CFA" w:rsidRDefault="00A14CFA" w:rsidP="00A14CFA">
            <w:pP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8"/>
                <w:szCs w:val="21"/>
              </w:rPr>
            </w:pPr>
          </w:p>
          <w:p w14:paraId="1651CCB7" w14:textId="3224BDB7" w:rsidR="00A14CFA" w:rsidRPr="00CE5B92" w:rsidRDefault="00A14CFA" w:rsidP="00626F36">
            <w:pPr>
              <w:jc w:val="center"/>
              <w:cnfStyle w:val="000000000000" w:firstRow="0" w:lastRow="0" w:firstColumn="0" w:lastColumn="0" w:oddVBand="0" w:evenVBand="0" w:oddHBand="0" w:evenHBand="0" w:firstRowFirstColumn="0" w:firstRowLastColumn="0" w:lastRowFirstColumn="0" w:lastRowLastColumn="0"/>
            </w:pPr>
          </w:p>
        </w:tc>
        <w:tc>
          <w:tcPr>
            <w:tcW w:w="907" w:type="dxa"/>
          </w:tcPr>
          <w:p w14:paraId="5B27479B" w14:textId="66C4A4DC" w:rsidR="002E5A67" w:rsidRPr="002E5A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2CEE8D30" w:rsidR="00392AE2" w:rsidRPr="004D089C"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AACD2F0" w:rsidR="00392AE2"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4E59D4D1" w:rsidR="00E975D4"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4CD7CD5D" w:rsidR="002E5A67" w:rsidRPr="002E5A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42903DF2" w:rsidR="00392AE2" w:rsidRPr="004D089C"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372DCB7A" w:rsidR="00392AE2"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38A90519" w:rsidR="00E975D4"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1C692810" w:rsidR="002E5A67"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63FCEC4" w:rsidR="00392AE2" w:rsidRPr="004D089C"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41DF7F3C" w:rsidR="00392AE2"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209AD16F" w:rsidR="00E975D4" w:rsidRPr="00CD2E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64FE3B94" w:rsidR="002E5A67" w:rsidRPr="002E5A67" w:rsidRDefault="00D53A3D" w:rsidP="00C8479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21230B">
        <w:trPr>
          <w:cantSplit/>
          <w:trHeight w:val="7155"/>
        </w:trPr>
        <w:tc>
          <w:tcPr>
            <w:cnfStyle w:val="001000000000" w:firstRow="0" w:lastRow="0" w:firstColumn="1" w:lastColumn="0" w:oddVBand="0" w:evenVBand="0" w:oddHBand="0" w:evenHBand="0" w:firstRowFirstColumn="0" w:firstRowLastColumn="0" w:lastRowFirstColumn="0" w:lastRowLastColumn="0"/>
            <w:tcW w:w="755" w:type="dxa"/>
            <w:tcBorders>
              <w:bottom w:val="single" w:sz="4" w:space="0" w:color="A6A6A6" w:themeColor="background1" w:themeShade="A6"/>
            </w:tcBorders>
            <w:textDirection w:val="btLr"/>
          </w:tcPr>
          <w:p w14:paraId="6FFA6CEC" w14:textId="77777777" w:rsidR="00645BAA" w:rsidRPr="00CD2E67" w:rsidRDefault="00645BAA" w:rsidP="0021230B">
            <w:pPr>
              <w:pStyle w:val="Tablesubhead"/>
              <w:ind w:right="113"/>
              <w:jc w:val="center"/>
            </w:pPr>
            <w:bookmarkStart w:id="3" w:name="_Hlk119397428"/>
            <w:r w:rsidRPr="00280354">
              <w:t>Achievement standard</w:t>
            </w:r>
          </w:p>
        </w:tc>
        <w:tc>
          <w:tcPr>
            <w:tcW w:w="5051" w:type="dxa"/>
            <w:gridSpan w:val="2"/>
            <w:tcBorders>
              <w:bottom w:val="single" w:sz="4" w:space="0" w:color="A6A6A6" w:themeColor="background1" w:themeShade="A6"/>
            </w:tcBorders>
          </w:tcPr>
          <w:p w14:paraId="370D72C8" w14:textId="77777777" w:rsidR="003C3F1E"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By the end of Year 9, students recognise and use rational and irrational numbers to solve problems. They extend and apply the exponent laws with positive integers to variables. Students expand binomial </w:t>
            </w:r>
            <w:proofErr w:type="gramStart"/>
            <w:r w:rsidRPr="00D8007B">
              <w:t>products, and</w:t>
            </w:r>
            <w:proofErr w:type="gramEnd"/>
            <w:r w:rsidRPr="00D8007B">
              <w:t xml:space="preserve">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753193F1" w14:textId="660A0E97" w:rsidR="00645BAA"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They apply formulas to solve problems involving the surface area and volume of right prisms and cylinders. Students solve problems involving ratio, </w:t>
            </w:r>
            <w:proofErr w:type="gramStart"/>
            <w:r w:rsidRPr="00D8007B">
              <w:t>similarity</w:t>
            </w:r>
            <w:proofErr w:type="gramEnd"/>
            <w:r w:rsidRPr="00D8007B">
              <w:t xml:space="preserve">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w:t>
            </w:r>
            <w:proofErr w:type="gramStart"/>
            <w:r w:rsidRPr="00D8007B">
              <w:t>ratio</w:t>
            </w:r>
            <w:proofErr w:type="gramEnd"/>
            <w:r w:rsidRPr="00D8007B">
              <w:t xml:space="preserve"> and scale, evaluating the model and communicating their methods and findings. Students express small and large numbers in scientific notation. They apply the enlargement transformation to images of shapes and </w:t>
            </w:r>
            <w:proofErr w:type="gramStart"/>
            <w:r w:rsidRPr="00D8007B">
              <w:t>objects, and</w:t>
            </w:r>
            <w:proofErr w:type="gramEnd"/>
            <w:r w:rsidRPr="00D8007B">
              <w:t xml:space="preserve"> interpret results. Students design, use and test algorithms based on geometric constructions or theorems.</w:t>
            </w:r>
          </w:p>
        </w:tc>
        <w:tc>
          <w:tcPr>
            <w:tcW w:w="5051" w:type="dxa"/>
            <w:gridSpan w:val="2"/>
            <w:tcBorders>
              <w:bottom w:val="single" w:sz="4" w:space="0" w:color="A6A6A6" w:themeColor="background1" w:themeShade="A6"/>
            </w:tcBorders>
          </w:tcPr>
          <w:p w14:paraId="22EBAC24" w14:textId="77777777" w:rsidR="003C3F1E"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By the end of Year 9, students recognise and use rational and irrational numbers to solve problems. They extend and apply the exponent laws with positive integers to variables. Students expand binomial </w:t>
            </w:r>
            <w:proofErr w:type="gramStart"/>
            <w:r w:rsidRPr="00D8007B">
              <w:t>products, and</w:t>
            </w:r>
            <w:proofErr w:type="gramEnd"/>
            <w:r w:rsidRPr="00D8007B">
              <w:t xml:space="preserve">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0A056849" w14:textId="2812A2DD" w:rsidR="00645BAA"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They apply formulas to solve problems involving the surface area and volume of right prisms and cylinders. Students solve problems involving ratio, </w:t>
            </w:r>
            <w:proofErr w:type="gramStart"/>
            <w:r w:rsidRPr="00D8007B">
              <w:t>similarity</w:t>
            </w:r>
            <w:proofErr w:type="gramEnd"/>
            <w:r w:rsidRPr="00D8007B">
              <w:t xml:space="preserve">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w:t>
            </w:r>
            <w:proofErr w:type="gramStart"/>
            <w:r w:rsidRPr="00D8007B">
              <w:t>ratio</w:t>
            </w:r>
            <w:proofErr w:type="gramEnd"/>
            <w:r w:rsidRPr="00D8007B">
              <w:t xml:space="preserve"> and scale, evaluating the model and communicating their methods and findings. Students express small and large numbers in scientific notation. They apply the enlargement transformation to images of shapes and </w:t>
            </w:r>
            <w:proofErr w:type="gramStart"/>
            <w:r w:rsidRPr="00D8007B">
              <w:t>objects, and</w:t>
            </w:r>
            <w:proofErr w:type="gramEnd"/>
            <w:r w:rsidRPr="00D8007B">
              <w:t xml:space="preserve"> interpret results. Students design, use and test algorithms based on geometric constructions or theorems.</w:t>
            </w:r>
          </w:p>
        </w:tc>
        <w:tc>
          <w:tcPr>
            <w:tcW w:w="5051" w:type="dxa"/>
            <w:gridSpan w:val="2"/>
            <w:tcBorders>
              <w:bottom w:val="single" w:sz="4" w:space="0" w:color="A6A6A6" w:themeColor="background1" w:themeShade="A6"/>
            </w:tcBorders>
          </w:tcPr>
          <w:p w14:paraId="4D9BFBB1" w14:textId="77777777" w:rsidR="003C3F1E"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By the end of Year 9, students recognise and use rational and irrational numbers to solve problems. They extend and apply the exponent laws with positive integers to variables. Students expand binomial </w:t>
            </w:r>
            <w:proofErr w:type="gramStart"/>
            <w:r w:rsidRPr="00D8007B">
              <w:t>products, and</w:t>
            </w:r>
            <w:proofErr w:type="gramEnd"/>
            <w:r w:rsidRPr="00D8007B">
              <w:t xml:space="preserve">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0C7E6302" w14:textId="601D041A" w:rsidR="00645BAA"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They apply formulas to solve problems involving the surface area and volume of right prisms and cylinders. Students solve problems involving ratio, </w:t>
            </w:r>
            <w:proofErr w:type="gramStart"/>
            <w:r w:rsidRPr="00D8007B">
              <w:t>similarity</w:t>
            </w:r>
            <w:proofErr w:type="gramEnd"/>
            <w:r w:rsidRPr="00D8007B">
              <w:t xml:space="preserve">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w:t>
            </w:r>
            <w:proofErr w:type="gramStart"/>
            <w:r w:rsidRPr="00D8007B">
              <w:t>ratio</w:t>
            </w:r>
            <w:proofErr w:type="gramEnd"/>
            <w:r w:rsidRPr="00D8007B">
              <w:t xml:space="preserve"> and scale, evaluating the model and communicating their methods and findings. Students express small and large numbers in scientific notation. They apply the enlargement transformation to images of shapes and </w:t>
            </w:r>
            <w:proofErr w:type="gramStart"/>
            <w:r w:rsidRPr="00D8007B">
              <w:t>objects, and</w:t>
            </w:r>
            <w:proofErr w:type="gramEnd"/>
            <w:r w:rsidRPr="00D8007B">
              <w:t xml:space="preserve"> interpret results. Students design, use and test algorithms based on geometric constructions or theorems.</w:t>
            </w:r>
          </w:p>
        </w:tc>
        <w:tc>
          <w:tcPr>
            <w:tcW w:w="5051" w:type="dxa"/>
            <w:gridSpan w:val="2"/>
            <w:tcBorders>
              <w:bottom w:val="single" w:sz="4" w:space="0" w:color="A6A6A6" w:themeColor="background1" w:themeShade="A6"/>
            </w:tcBorders>
          </w:tcPr>
          <w:p w14:paraId="7C11105A" w14:textId="77777777" w:rsidR="003C3F1E"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By the end of Year 9, students recognise and use rational and irrational numbers to solve problems. They extend and apply the exponent laws with positive integers to variables. Students expand binomial </w:t>
            </w:r>
            <w:proofErr w:type="gramStart"/>
            <w:r w:rsidRPr="00D8007B">
              <w:t>products, and</w:t>
            </w:r>
            <w:proofErr w:type="gramEnd"/>
            <w:r w:rsidRPr="00D8007B">
              <w:t xml:space="preserve"> factorise monic quadratic expressions. They find the distance between 2 points on the Cartesian plane, and the gradient and midpoint of a line segment. Students use mathematical modelling to solve problems involving change in financial and other applied contexts, choosing to use linear and quadratic functions. They graph quadratic functions and solve monic quadratic equations with integer roots algebraically. Students describe the effects of variation of parameters on functions and relations, using digital tools, and make connections between their graphical and algebraic representations.</w:t>
            </w:r>
          </w:p>
          <w:p w14:paraId="67A8F6D3" w14:textId="39744539" w:rsidR="00645BAA" w:rsidRPr="00D8007B" w:rsidRDefault="003C3F1E" w:rsidP="00D8007B">
            <w:pPr>
              <w:pStyle w:val="Tabletextpadded"/>
              <w:cnfStyle w:val="000000000000" w:firstRow="0" w:lastRow="0" w:firstColumn="0" w:lastColumn="0" w:oddVBand="0" w:evenVBand="0" w:oddHBand="0" w:evenHBand="0" w:firstRowFirstColumn="0" w:firstRowLastColumn="0" w:lastRowFirstColumn="0" w:lastRowLastColumn="0"/>
            </w:pPr>
            <w:r w:rsidRPr="00D8007B">
              <w:t xml:space="preserve">They apply formulas to solve problems involving the surface area and volume of right prisms and cylinders. Students solve problems involving ratio, </w:t>
            </w:r>
            <w:proofErr w:type="gramStart"/>
            <w:r w:rsidRPr="00D8007B">
              <w:t>similarity</w:t>
            </w:r>
            <w:proofErr w:type="gramEnd"/>
            <w:r w:rsidRPr="00D8007B">
              <w:t xml:space="preserve"> and scale in two-dimensional situations. They determine percentage errors in measurements. Students apply Pythagoras’ theorem and use trigonometric ratios to solve problems involving right-angled triangles. They use mathematical modelling to solve practical problems involving direct proportion, </w:t>
            </w:r>
            <w:proofErr w:type="gramStart"/>
            <w:r w:rsidRPr="00D8007B">
              <w:t>ratio</w:t>
            </w:r>
            <w:proofErr w:type="gramEnd"/>
            <w:r w:rsidRPr="00D8007B">
              <w:t xml:space="preserve"> and scale, evaluating the model and communicating their methods and findings. Students express small and large numbers in scientific notation. They apply the enlargement transformation to images of shapes and </w:t>
            </w:r>
            <w:proofErr w:type="gramStart"/>
            <w:r w:rsidRPr="00D8007B">
              <w:t>objects, and</w:t>
            </w:r>
            <w:proofErr w:type="gramEnd"/>
            <w:r w:rsidRPr="00D8007B">
              <w:t xml:space="preserve"> interpret results. Students design, use and test algorithms based on geometric constructions or theorems.</w:t>
            </w:r>
          </w:p>
        </w:tc>
      </w:tr>
      <w:tr w:rsidR="0021230B" w:rsidRPr="00CD2E67" w14:paraId="61820565" w14:textId="77777777" w:rsidTr="0021230B">
        <w:trPr>
          <w:cantSplit/>
          <w:trHeight w:val="2985"/>
        </w:trPr>
        <w:tc>
          <w:tcPr>
            <w:cnfStyle w:val="001000000000" w:firstRow="0" w:lastRow="0" w:firstColumn="1" w:lastColumn="0" w:oddVBand="0" w:evenVBand="0" w:oddHBand="0" w:evenHBand="0" w:firstRowFirstColumn="0" w:firstRowLastColumn="0" w:lastRowFirstColumn="0" w:lastRowLastColumn="0"/>
            <w:tcW w:w="755" w:type="dxa"/>
            <w:tcBorders>
              <w:top w:val="single" w:sz="4" w:space="0" w:color="A6A6A6" w:themeColor="background1" w:themeShade="A6"/>
            </w:tcBorders>
            <w:textDirection w:val="btLr"/>
          </w:tcPr>
          <w:p w14:paraId="4F92E8B0" w14:textId="7406C1D1" w:rsidR="0021230B" w:rsidRPr="00280354" w:rsidRDefault="0021230B" w:rsidP="0021230B">
            <w:pPr>
              <w:pStyle w:val="Tablesubhead"/>
              <w:jc w:val="center"/>
            </w:pPr>
            <w:r w:rsidRPr="00280354">
              <w:lastRenderedPageBreak/>
              <w:t>Achievement standard</w:t>
            </w:r>
          </w:p>
        </w:tc>
        <w:tc>
          <w:tcPr>
            <w:tcW w:w="5051" w:type="dxa"/>
            <w:gridSpan w:val="2"/>
            <w:tcBorders>
              <w:top w:val="single" w:sz="4" w:space="0" w:color="A6A6A6" w:themeColor="background1" w:themeShade="A6"/>
            </w:tcBorders>
          </w:tcPr>
          <w:p w14:paraId="51F57710" w14:textId="77777777" w:rsidR="0021230B" w:rsidRPr="00D8007B" w:rsidRDefault="0021230B" w:rsidP="0021230B">
            <w:pPr>
              <w:pStyle w:val="Tabletextpadded"/>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1" w:type="dxa"/>
            <w:gridSpan w:val="2"/>
            <w:tcBorders>
              <w:top w:val="single" w:sz="4" w:space="0" w:color="A6A6A6" w:themeColor="background1" w:themeShade="A6"/>
            </w:tcBorders>
          </w:tcPr>
          <w:p w14:paraId="50E57375" w14:textId="77777777" w:rsidR="0021230B" w:rsidRPr="00D8007B" w:rsidRDefault="0021230B" w:rsidP="0021230B">
            <w:pPr>
              <w:pStyle w:val="Tabletextpadded"/>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1" w:type="dxa"/>
            <w:gridSpan w:val="2"/>
            <w:tcBorders>
              <w:top w:val="single" w:sz="4" w:space="0" w:color="A6A6A6" w:themeColor="background1" w:themeShade="A6"/>
            </w:tcBorders>
          </w:tcPr>
          <w:p w14:paraId="0D8B36C2" w14:textId="77777777" w:rsidR="0021230B" w:rsidRPr="00D8007B" w:rsidRDefault="0021230B" w:rsidP="0021230B">
            <w:pPr>
              <w:pStyle w:val="Tabletextpadded"/>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c>
          <w:tcPr>
            <w:tcW w:w="5051" w:type="dxa"/>
            <w:gridSpan w:val="2"/>
            <w:tcBorders>
              <w:top w:val="single" w:sz="4" w:space="0" w:color="A6A6A6" w:themeColor="background1" w:themeShade="A6"/>
            </w:tcBorders>
          </w:tcPr>
          <w:p w14:paraId="30C06F7E" w14:textId="77777777" w:rsidR="0021230B" w:rsidRPr="00D8007B" w:rsidRDefault="0021230B" w:rsidP="0021230B">
            <w:pPr>
              <w:pStyle w:val="Tabletextpadded"/>
              <w:cnfStyle w:val="000000000000" w:firstRow="0" w:lastRow="0" w:firstColumn="0" w:lastColumn="0" w:oddVBand="0" w:evenVBand="0" w:oddHBand="0" w:evenHBand="0" w:firstRowFirstColumn="0" w:firstRowLastColumn="0" w:lastRowFirstColumn="0" w:lastRowLastColumn="0"/>
            </w:pPr>
            <w:r w:rsidRPr="00D8007B">
              <w:t>They compare and analyse the distributions of multiple numerical data sets, choose representations, describe features of these data sets using summary statistics and the shape of distributions, and consider the effect of outliers. Students explain how sampling techniques and representation can be used to support or question conclusions or to promote a point of view. They determine sets of outcomes for compound events and represent these in various ways. Students assign probabilities to the outcomes of compound events. They design and conduct experiments or simulations for combined events using digital tools.</w:t>
            </w:r>
          </w:p>
        </w:tc>
      </w:tr>
      <w:bookmarkEnd w:id="3"/>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32F7C272" w:rsidR="00F33FF5" w:rsidRPr="00F33FF5" w:rsidRDefault="00D53A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1A2B31D1" w:rsidR="00F33FF5" w:rsidRPr="00F33FF5" w:rsidRDefault="00D53A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408178B6" w:rsidR="00F33FF5" w:rsidRPr="00F33FF5" w:rsidRDefault="00D53A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1A4C6418" w:rsidR="00F33FF5" w:rsidRPr="00F33FF5" w:rsidRDefault="00D53A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69E47167" w:rsidR="002E5A67" w:rsidRPr="00B652E9" w:rsidRDefault="002E5A67" w:rsidP="00C84790">
      <w:pPr>
        <w:pStyle w:val="Instructiontowriters"/>
        <w:keepNext/>
        <w:keepLines/>
        <w:widowControl/>
        <w:rPr>
          <w:shd w:val="clear" w:color="auto" w:fill="C1F0FF"/>
        </w:rPr>
      </w:pPr>
      <w:bookmarkStart w:id="4" w:name="_Hlk129092769"/>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4D4772">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280354">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bookmarkEnd w:id="4"/>
          <w:p w14:paraId="09E3AB52" w14:textId="77777777" w:rsidR="00EC25FB" w:rsidRPr="00CD2E67" w:rsidRDefault="00EC25FB" w:rsidP="00C84790">
            <w:pPr>
              <w:pStyle w:val="Tableheading"/>
              <w:keepNext/>
              <w:keepLines/>
            </w:pPr>
            <w:r w:rsidRPr="00CD2E67">
              <w:t>Content descriptions</w:t>
            </w:r>
          </w:p>
        </w:tc>
        <w:tc>
          <w:tcPr>
            <w:tcW w:w="2345" w:type="dxa"/>
            <w:gridSpan w:val="4"/>
          </w:tcPr>
          <w:p w14:paraId="7E30167E" w14:textId="77777777" w:rsidR="00EC25FB" w:rsidRPr="00CD2E67" w:rsidRDefault="00EC25FB" w:rsidP="00C84790">
            <w:pPr>
              <w:pStyle w:val="Tableheading"/>
              <w:keepNext/>
              <w:keepLines/>
              <w:jc w:val="center"/>
            </w:pPr>
            <w:r>
              <w:t>Unit</w:t>
            </w:r>
            <w:r w:rsidR="005073DD">
              <w:t>s</w:t>
            </w:r>
          </w:p>
        </w:tc>
        <w:tc>
          <w:tcPr>
            <w:tcW w:w="4635" w:type="dxa"/>
          </w:tcPr>
          <w:p w14:paraId="15DBD856" w14:textId="77777777" w:rsidR="00EC25FB" w:rsidRPr="00CD2E67" w:rsidRDefault="00EC25FB" w:rsidP="00C84790">
            <w:pPr>
              <w:pStyle w:val="Tableheading"/>
              <w:keepNext/>
              <w:keepLines/>
            </w:pPr>
            <w:r w:rsidRPr="00CD2E67">
              <w:t>Content descriptions</w:t>
            </w:r>
          </w:p>
        </w:tc>
        <w:tc>
          <w:tcPr>
            <w:tcW w:w="2346" w:type="dxa"/>
            <w:gridSpan w:val="4"/>
          </w:tcPr>
          <w:p w14:paraId="2E0718C2" w14:textId="77777777" w:rsidR="00EC25FB" w:rsidRPr="00CD2E67" w:rsidRDefault="00EC25FB" w:rsidP="00C84790">
            <w:pPr>
              <w:pStyle w:val="Tableheading"/>
              <w:keepNext/>
              <w:keepLines/>
              <w:jc w:val="center"/>
            </w:pPr>
            <w:r>
              <w:t>Unit</w:t>
            </w:r>
            <w:r w:rsidR="005073DD">
              <w:t>s</w:t>
            </w:r>
          </w:p>
        </w:tc>
        <w:tc>
          <w:tcPr>
            <w:tcW w:w="4643" w:type="dxa"/>
          </w:tcPr>
          <w:p w14:paraId="614DA92F" w14:textId="77777777" w:rsidR="00EC25FB" w:rsidRPr="00CD2E67" w:rsidRDefault="00EC25FB" w:rsidP="00C84790">
            <w:pPr>
              <w:pStyle w:val="Tableheading"/>
              <w:keepNext/>
              <w:keepLines/>
            </w:pPr>
            <w:r w:rsidRPr="00CD2E67">
              <w:t>Content descriptions</w:t>
            </w:r>
          </w:p>
        </w:tc>
        <w:tc>
          <w:tcPr>
            <w:tcW w:w="2347" w:type="dxa"/>
            <w:gridSpan w:val="4"/>
          </w:tcPr>
          <w:p w14:paraId="7B6060B0" w14:textId="77777777" w:rsidR="00EC25FB" w:rsidRPr="00CD2E67" w:rsidRDefault="00EC25FB" w:rsidP="00C84790">
            <w:pPr>
              <w:pStyle w:val="Tableheading"/>
              <w:keepNext/>
              <w:keepLines/>
              <w:jc w:val="center"/>
            </w:pPr>
            <w:r>
              <w:t>Unit</w:t>
            </w:r>
            <w:r w:rsidR="005073DD">
              <w:t>s</w:t>
            </w:r>
          </w:p>
        </w:tc>
      </w:tr>
      <w:tr w:rsidR="00A71C6A" w:rsidRPr="00CD2E67" w14:paraId="176A7AA2" w14:textId="77777777" w:rsidTr="00280354">
        <w:trPr>
          <w:trHeight w:val="241"/>
        </w:trPr>
        <w:tc>
          <w:tcPr>
            <w:tcW w:w="4638" w:type="dxa"/>
            <w:shd w:val="clear" w:color="auto" w:fill="E6E7E8"/>
          </w:tcPr>
          <w:p w14:paraId="76341682" w14:textId="3031E2A8" w:rsidR="007A2FAE" w:rsidRPr="007A2FAE" w:rsidRDefault="00C92256" w:rsidP="00C84790">
            <w:pPr>
              <w:pStyle w:val="Tablesubhead"/>
              <w:keepNext/>
              <w:keepLines/>
            </w:pPr>
            <w:r>
              <w:t>Number</w:t>
            </w:r>
          </w:p>
        </w:tc>
        <w:tc>
          <w:tcPr>
            <w:tcW w:w="587" w:type="dxa"/>
            <w:shd w:val="clear" w:color="auto" w:fill="E6E7E8"/>
            <w:vAlign w:val="center"/>
          </w:tcPr>
          <w:p w14:paraId="47507A8D" w14:textId="77777777" w:rsidR="002E5A67" w:rsidRPr="00CD2E67" w:rsidRDefault="002E5A67" w:rsidP="00C84790">
            <w:pPr>
              <w:pStyle w:val="Tablesubhead"/>
              <w:keepNext/>
              <w:keepLines/>
              <w:jc w:val="center"/>
            </w:pPr>
            <w:r w:rsidRPr="00CD2E67">
              <w:t>1</w:t>
            </w:r>
          </w:p>
        </w:tc>
        <w:tc>
          <w:tcPr>
            <w:tcW w:w="586" w:type="dxa"/>
            <w:shd w:val="clear" w:color="auto" w:fill="E6E7E8"/>
            <w:vAlign w:val="center"/>
          </w:tcPr>
          <w:p w14:paraId="757A60D7" w14:textId="77777777" w:rsidR="002E5A67" w:rsidRPr="00CD2E67" w:rsidRDefault="002E5A67" w:rsidP="00C84790">
            <w:pPr>
              <w:pStyle w:val="Tablesubhead"/>
              <w:keepNext/>
              <w:keepLines/>
              <w:jc w:val="center"/>
            </w:pPr>
            <w:r w:rsidRPr="00CD2E67">
              <w:t>2</w:t>
            </w:r>
          </w:p>
        </w:tc>
        <w:tc>
          <w:tcPr>
            <w:tcW w:w="586" w:type="dxa"/>
            <w:shd w:val="clear" w:color="auto" w:fill="E6E7E8"/>
            <w:vAlign w:val="center"/>
          </w:tcPr>
          <w:p w14:paraId="72E20E57" w14:textId="77777777" w:rsidR="002E5A67" w:rsidRPr="00CD2E67" w:rsidRDefault="002E5A67" w:rsidP="00C84790">
            <w:pPr>
              <w:pStyle w:val="Tablesubhead"/>
              <w:keepNext/>
              <w:keepLines/>
              <w:jc w:val="center"/>
            </w:pPr>
            <w:r w:rsidRPr="00CD2E67">
              <w:t>3</w:t>
            </w:r>
          </w:p>
        </w:tc>
        <w:tc>
          <w:tcPr>
            <w:tcW w:w="586" w:type="dxa"/>
            <w:shd w:val="clear" w:color="auto" w:fill="E6E7E8"/>
            <w:vAlign w:val="center"/>
          </w:tcPr>
          <w:p w14:paraId="654D11B8" w14:textId="77777777" w:rsidR="002E5A67" w:rsidRPr="00CD2E67" w:rsidRDefault="002E5A67" w:rsidP="00C84790">
            <w:pPr>
              <w:pStyle w:val="Tablesubhead"/>
              <w:keepNext/>
              <w:keepLines/>
              <w:jc w:val="center"/>
            </w:pPr>
            <w:r w:rsidRPr="00CD2E67">
              <w:t>4</w:t>
            </w:r>
          </w:p>
        </w:tc>
        <w:tc>
          <w:tcPr>
            <w:tcW w:w="4635" w:type="dxa"/>
            <w:shd w:val="clear" w:color="auto" w:fill="E6E7E8"/>
          </w:tcPr>
          <w:p w14:paraId="58ADB242" w14:textId="518B868F" w:rsidR="002E5A67" w:rsidRPr="00CD2E67" w:rsidRDefault="00467CC1" w:rsidP="00C84790">
            <w:pPr>
              <w:pStyle w:val="Tablesubhead"/>
              <w:keepNext/>
              <w:keepLines/>
            </w:pPr>
            <w:r>
              <w:t>Algebra</w:t>
            </w:r>
          </w:p>
        </w:tc>
        <w:tc>
          <w:tcPr>
            <w:tcW w:w="586" w:type="dxa"/>
            <w:shd w:val="clear" w:color="auto" w:fill="E6E7E8"/>
            <w:vAlign w:val="center"/>
          </w:tcPr>
          <w:p w14:paraId="1A9C75D4" w14:textId="77777777" w:rsidR="002E5A67" w:rsidRPr="00CD2E67" w:rsidRDefault="002E5A67" w:rsidP="00C84790">
            <w:pPr>
              <w:pStyle w:val="Tablesubhead"/>
              <w:keepNext/>
              <w:keepLines/>
              <w:jc w:val="center"/>
            </w:pPr>
            <w:r w:rsidRPr="00CD2E67">
              <w:t>1</w:t>
            </w:r>
          </w:p>
        </w:tc>
        <w:tc>
          <w:tcPr>
            <w:tcW w:w="586" w:type="dxa"/>
            <w:shd w:val="clear" w:color="auto" w:fill="E6E7E8"/>
            <w:vAlign w:val="center"/>
          </w:tcPr>
          <w:p w14:paraId="7F611669" w14:textId="77777777" w:rsidR="002E5A67" w:rsidRPr="00CD2E67" w:rsidRDefault="002E5A67" w:rsidP="00C84790">
            <w:pPr>
              <w:pStyle w:val="Tablesubhead"/>
              <w:keepNext/>
              <w:keepLines/>
              <w:jc w:val="center"/>
            </w:pPr>
            <w:r w:rsidRPr="00CD2E67">
              <w:t>2</w:t>
            </w:r>
          </w:p>
        </w:tc>
        <w:tc>
          <w:tcPr>
            <w:tcW w:w="586" w:type="dxa"/>
            <w:shd w:val="clear" w:color="auto" w:fill="E6E7E8"/>
            <w:vAlign w:val="center"/>
          </w:tcPr>
          <w:p w14:paraId="4AA5B686" w14:textId="77777777" w:rsidR="002E5A67" w:rsidRPr="00CD2E67" w:rsidRDefault="002E5A67" w:rsidP="00C84790">
            <w:pPr>
              <w:pStyle w:val="Tablesubhead"/>
              <w:keepNext/>
              <w:keepLines/>
              <w:jc w:val="center"/>
            </w:pPr>
            <w:r w:rsidRPr="00CD2E67">
              <w:t>3</w:t>
            </w:r>
          </w:p>
        </w:tc>
        <w:tc>
          <w:tcPr>
            <w:tcW w:w="588" w:type="dxa"/>
            <w:shd w:val="clear" w:color="auto" w:fill="E6E7E8"/>
            <w:vAlign w:val="center"/>
          </w:tcPr>
          <w:p w14:paraId="52582099" w14:textId="77777777" w:rsidR="002E5A67" w:rsidRPr="00CD2E67" w:rsidRDefault="002E5A67" w:rsidP="00C84790">
            <w:pPr>
              <w:pStyle w:val="Tablesubhead"/>
              <w:keepNext/>
              <w:keepLines/>
              <w:jc w:val="center"/>
            </w:pPr>
            <w:r w:rsidRPr="00CD2E67">
              <w:t>4</w:t>
            </w:r>
          </w:p>
        </w:tc>
        <w:tc>
          <w:tcPr>
            <w:tcW w:w="4643" w:type="dxa"/>
            <w:shd w:val="clear" w:color="auto" w:fill="E6E7E8"/>
          </w:tcPr>
          <w:p w14:paraId="19E77955" w14:textId="0CEA124D" w:rsidR="002E5A67" w:rsidRPr="00CD2E67" w:rsidRDefault="00467CC1" w:rsidP="00C84790">
            <w:pPr>
              <w:pStyle w:val="Tablesubhead"/>
              <w:keepNext/>
              <w:keepLines/>
            </w:pPr>
            <w:r>
              <w:t>Measurement</w:t>
            </w:r>
          </w:p>
        </w:tc>
        <w:tc>
          <w:tcPr>
            <w:tcW w:w="586" w:type="dxa"/>
            <w:shd w:val="clear" w:color="auto" w:fill="E6E7E8"/>
            <w:vAlign w:val="center"/>
          </w:tcPr>
          <w:p w14:paraId="60266CFF" w14:textId="77777777" w:rsidR="002E5A67" w:rsidRPr="00CD2E67" w:rsidRDefault="002E5A67" w:rsidP="00C84790">
            <w:pPr>
              <w:pStyle w:val="Tablesubhead"/>
              <w:keepNext/>
              <w:keepLines/>
              <w:jc w:val="center"/>
            </w:pPr>
            <w:r w:rsidRPr="00CD2E67">
              <w:t>1</w:t>
            </w:r>
          </w:p>
        </w:tc>
        <w:tc>
          <w:tcPr>
            <w:tcW w:w="586" w:type="dxa"/>
            <w:shd w:val="clear" w:color="auto" w:fill="E6E7E8"/>
            <w:vAlign w:val="center"/>
          </w:tcPr>
          <w:p w14:paraId="3D30588A" w14:textId="77777777" w:rsidR="002E5A67" w:rsidRPr="00CD2E67" w:rsidRDefault="002E5A67" w:rsidP="00C84790">
            <w:pPr>
              <w:pStyle w:val="Tablesubhead"/>
              <w:keepNext/>
              <w:keepLines/>
              <w:jc w:val="center"/>
            </w:pPr>
            <w:r w:rsidRPr="00CD2E67">
              <w:t>2</w:t>
            </w:r>
          </w:p>
        </w:tc>
        <w:tc>
          <w:tcPr>
            <w:tcW w:w="586" w:type="dxa"/>
            <w:shd w:val="clear" w:color="auto" w:fill="E6E7E8"/>
            <w:vAlign w:val="center"/>
          </w:tcPr>
          <w:p w14:paraId="02C1812D" w14:textId="77777777" w:rsidR="002E5A67" w:rsidRPr="00CD2E67" w:rsidRDefault="002E5A67" w:rsidP="00C84790">
            <w:pPr>
              <w:pStyle w:val="Tablesubhead"/>
              <w:keepNext/>
              <w:keepLines/>
              <w:jc w:val="center"/>
            </w:pPr>
            <w:r w:rsidRPr="00CD2E67">
              <w:t>3</w:t>
            </w:r>
          </w:p>
        </w:tc>
        <w:tc>
          <w:tcPr>
            <w:tcW w:w="597" w:type="dxa"/>
            <w:gridSpan w:val="2"/>
            <w:shd w:val="clear" w:color="auto" w:fill="E6E7E8"/>
            <w:vAlign w:val="center"/>
          </w:tcPr>
          <w:p w14:paraId="5485430F" w14:textId="77777777" w:rsidR="002E5A67" w:rsidRPr="00CD2E67" w:rsidRDefault="002E5A67" w:rsidP="00C84790">
            <w:pPr>
              <w:pStyle w:val="Tablesubhead"/>
              <w:keepNext/>
              <w:keepLines/>
              <w:jc w:val="center"/>
            </w:pPr>
            <w:r w:rsidRPr="00CD2E67">
              <w:t>4</w:t>
            </w:r>
          </w:p>
        </w:tc>
      </w:tr>
      <w:tr w:rsidR="00A71C6A" w:rsidRPr="00CD2E67" w14:paraId="42E26317" w14:textId="77777777" w:rsidTr="00FA7F47">
        <w:trPr>
          <w:trHeight w:val="1451"/>
        </w:trPr>
        <w:tc>
          <w:tcPr>
            <w:tcW w:w="4638" w:type="dxa"/>
            <w:shd w:val="clear" w:color="auto" w:fill="FFFFFF"/>
          </w:tcPr>
          <w:p w14:paraId="2B6DFE0D" w14:textId="77777777" w:rsidR="00280354" w:rsidRDefault="00280354" w:rsidP="00C84790">
            <w:pPr>
              <w:pStyle w:val="Tabletext"/>
              <w:keepNext/>
              <w:keepLines/>
              <w:rPr>
                <w:szCs w:val="19"/>
              </w:rPr>
            </w:pPr>
            <w:r w:rsidRPr="00280354">
              <w:rPr>
                <w:rStyle w:val="Strong"/>
                <w:b w:val="0"/>
                <w:bCs w:val="0"/>
                <w:szCs w:val="19"/>
              </w:rPr>
              <w:t>recognise that the real number system includes the rational numbers and the irrational numbers, and solve problems involving real numbers using digital tools</w:t>
            </w:r>
            <w:r w:rsidRPr="00280354">
              <w:rPr>
                <w:szCs w:val="19"/>
              </w:rPr>
              <w:t xml:space="preserve"> </w:t>
            </w:r>
          </w:p>
          <w:p w14:paraId="7D8D759B" w14:textId="57BAED2F" w:rsidR="002E5A67" w:rsidRPr="00FA7F47" w:rsidRDefault="003C3F1E" w:rsidP="00C84790">
            <w:pPr>
              <w:pStyle w:val="Tabletext"/>
              <w:keepNext/>
              <w:keepLines/>
              <w:rPr>
                <w:szCs w:val="19"/>
              </w:rPr>
            </w:pPr>
            <w:r w:rsidRPr="00280354">
              <w:rPr>
                <w:szCs w:val="19"/>
              </w:rPr>
              <w:t>AC9M9N01</w:t>
            </w:r>
          </w:p>
        </w:tc>
        <w:tc>
          <w:tcPr>
            <w:tcW w:w="587" w:type="dxa"/>
            <w:shd w:val="clear" w:color="auto" w:fill="FFFFFF"/>
            <w:vAlign w:val="center"/>
          </w:tcPr>
          <w:p w14:paraId="36E5C81A" w14:textId="77777777" w:rsidR="002E5A67" w:rsidRPr="00CD2E67" w:rsidRDefault="00D53A3D" w:rsidP="00C84790">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D53A3D" w:rsidP="00C84790">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D53A3D" w:rsidP="00C84790">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D53A3D" w:rsidP="00C84790">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258580EF" w14:textId="55C4F332" w:rsidR="002E5A67" w:rsidRPr="00CD2E67" w:rsidRDefault="00280354" w:rsidP="00C84790">
            <w:pPr>
              <w:pStyle w:val="Tabletext"/>
              <w:keepNext/>
              <w:keepLines/>
            </w:pPr>
            <w:r w:rsidRPr="003C3F1E">
              <w:t>apply the exponent laws to numerical expressions with integer exponents and extend to variables</w:t>
            </w:r>
            <w:r w:rsidRPr="003C3F1E">
              <w:rPr>
                <w:rStyle w:val="Strong"/>
                <w:b w:val="0"/>
                <w:bCs w:val="0"/>
              </w:rPr>
              <w:t xml:space="preserve"> </w:t>
            </w:r>
            <w:r w:rsidR="003C3F1E" w:rsidRPr="003C3F1E">
              <w:rPr>
                <w:rStyle w:val="Strong"/>
                <w:b w:val="0"/>
                <w:bCs w:val="0"/>
              </w:rPr>
              <w:t>AC9M9A01</w:t>
            </w:r>
            <w:r w:rsidR="005A0F0C">
              <w:t xml:space="preserve"> </w:t>
            </w:r>
          </w:p>
        </w:tc>
        <w:tc>
          <w:tcPr>
            <w:tcW w:w="586" w:type="dxa"/>
            <w:shd w:val="clear" w:color="auto" w:fill="FFFFFF"/>
            <w:vAlign w:val="center"/>
          </w:tcPr>
          <w:p w14:paraId="0DB024E6" w14:textId="77777777" w:rsidR="002E5A67" w:rsidRPr="00CD2E67" w:rsidRDefault="00D53A3D" w:rsidP="00C84790">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D53A3D" w:rsidP="00C84790">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D53A3D" w:rsidP="00C84790">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D53A3D" w:rsidP="00C84790">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3DA1EEC2" w14:textId="77777777" w:rsidR="00B77444" w:rsidRDefault="00B77444" w:rsidP="00C84790">
            <w:pPr>
              <w:pStyle w:val="Tabletext"/>
              <w:keepNext/>
              <w:keepLines/>
              <w:rPr>
                <w:rStyle w:val="Strong"/>
                <w:b w:val="0"/>
                <w:bCs w:val="0"/>
              </w:rPr>
            </w:pPr>
            <w:r w:rsidRPr="003C3F1E">
              <w:t>solve problems involving the volume and surface area of right prisms and cylinders using appropriate units</w:t>
            </w:r>
            <w:r w:rsidRPr="003C3F1E">
              <w:rPr>
                <w:rStyle w:val="Strong"/>
                <w:b w:val="0"/>
                <w:bCs w:val="0"/>
              </w:rPr>
              <w:t xml:space="preserve"> </w:t>
            </w:r>
          </w:p>
          <w:p w14:paraId="4B922C97" w14:textId="7FB2AECF" w:rsidR="002E5A67" w:rsidRPr="00CD2E67" w:rsidRDefault="003C3F1E" w:rsidP="00C84790">
            <w:pPr>
              <w:pStyle w:val="Tabletext"/>
              <w:keepNext/>
              <w:keepLines/>
            </w:pPr>
            <w:r w:rsidRPr="003C3F1E">
              <w:rPr>
                <w:rStyle w:val="Strong"/>
                <w:b w:val="0"/>
                <w:bCs w:val="0"/>
              </w:rPr>
              <w:t>AC9M9M01</w:t>
            </w:r>
          </w:p>
        </w:tc>
        <w:tc>
          <w:tcPr>
            <w:tcW w:w="586" w:type="dxa"/>
            <w:shd w:val="clear" w:color="auto" w:fill="FFFFFF"/>
            <w:vAlign w:val="center"/>
          </w:tcPr>
          <w:p w14:paraId="41C586F4" w14:textId="77777777" w:rsidR="002E5A67" w:rsidRPr="00CD2E67" w:rsidRDefault="00D53A3D" w:rsidP="00C84790">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D53A3D" w:rsidP="00C84790">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D53A3D" w:rsidP="00C84790">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D53A3D" w:rsidP="00C84790">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280354">
        <w:trPr>
          <w:trHeight w:val="253"/>
        </w:trPr>
        <w:tc>
          <w:tcPr>
            <w:tcW w:w="4638" w:type="dxa"/>
            <w:shd w:val="clear" w:color="auto" w:fill="FFFFFF"/>
          </w:tcPr>
          <w:p w14:paraId="0200467F" w14:textId="378A0B58" w:rsidR="00280354" w:rsidRPr="00CD2E67" w:rsidRDefault="00280354" w:rsidP="00176B9D">
            <w:pPr>
              <w:pStyle w:val="Tabletext"/>
            </w:pPr>
          </w:p>
        </w:tc>
        <w:tc>
          <w:tcPr>
            <w:tcW w:w="587" w:type="dxa"/>
            <w:shd w:val="clear" w:color="auto" w:fill="FFFFFF"/>
            <w:vAlign w:val="center"/>
          </w:tcPr>
          <w:p w14:paraId="5F9D2125" w14:textId="65A04667" w:rsidR="002E5A67" w:rsidRPr="00CD2E67" w:rsidRDefault="002E5A67" w:rsidP="00630AD8">
            <w:pPr>
              <w:pStyle w:val="Tabletext"/>
              <w:jc w:val="center"/>
            </w:pPr>
          </w:p>
        </w:tc>
        <w:tc>
          <w:tcPr>
            <w:tcW w:w="586" w:type="dxa"/>
            <w:shd w:val="clear" w:color="auto" w:fill="FFFFFF"/>
            <w:vAlign w:val="center"/>
          </w:tcPr>
          <w:p w14:paraId="2A0D6C53" w14:textId="5D51768A" w:rsidR="002E5A67" w:rsidRPr="00CD2E67" w:rsidRDefault="002E5A67" w:rsidP="00630AD8">
            <w:pPr>
              <w:pStyle w:val="Tabletext"/>
              <w:jc w:val="center"/>
            </w:pPr>
          </w:p>
        </w:tc>
        <w:tc>
          <w:tcPr>
            <w:tcW w:w="586" w:type="dxa"/>
            <w:shd w:val="clear" w:color="auto" w:fill="FFFFFF"/>
            <w:vAlign w:val="center"/>
          </w:tcPr>
          <w:p w14:paraId="60017B80" w14:textId="181E8DE8" w:rsidR="002E5A67" w:rsidRPr="00CD2E67" w:rsidRDefault="002E5A67" w:rsidP="00630AD8">
            <w:pPr>
              <w:pStyle w:val="Tabletext"/>
              <w:jc w:val="center"/>
            </w:pPr>
          </w:p>
        </w:tc>
        <w:tc>
          <w:tcPr>
            <w:tcW w:w="586" w:type="dxa"/>
            <w:shd w:val="clear" w:color="auto" w:fill="FFFFFF"/>
            <w:vAlign w:val="center"/>
          </w:tcPr>
          <w:p w14:paraId="33EBC50D" w14:textId="35B7FF9B" w:rsidR="002E5A67" w:rsidRPr="00CD2E67" w:rsidRDefault="002E5A67" w:rsidP="00630AD8">
            <w:pPr>
              <w:pStyle w:val="Tabletext"/>
              <w:jc w:val="center"/>
            </w:pPr>
          </w:p>
        </w:tc>
        <w:tc>
          <w:tcPr>
            <w:tcW w:w="4635" w:type="dxa"/>
            <w:shd w:val="clear" w:color="auto" w:fill="FFFFFF"/>
          </w:tcPr>
          <w:p w14:paraId="76F35E9C" w14:textId="0163BB62" w:rsidR="00467CC1" w:rsidRPr="00CD2E67" w:rsidRDefault="00280354" w:rsidP="002E5A67">
            <w:pPr>
              <w:pStyle w:val="Tabletext"/>
            </w:pPr>
            <w:r w:rsidRPr="003C3F1E">
              <w:t xml:space="preserve">simplify algebraic expressions, expand binomial </w:t>
            </w:r>
            <w:proofErr w:type="gramStart"/>
            <w:r w:rsidRPr="003C3F1E">
              <w:t>products</w:t>
            </w:r>
            <w:proofErr w:type="gramEnd"/>
            <w:r w:rsidRPr="003C3F1E">
              <w:t xml:space="preserve"> and factorise monic quadratic expressions </w:t>
            </w:r>
            <w:r w:rsidR="003C3F1E" w:rsidRPr="003C3F1E">
              <w:t>AC9M9A02</w:t>
            </w:r>
          </w:p>
        </w:tc>
        <w:tc>
          <w:tcPr>
            <w:tcW w:w="586" w:type="dxa"/>
            <w:shd w:val="clear" w:color="auto" w:fill="FFFFFF"/>
            <w:vAlign w:val="center"/>
          </w:tcPr>
          <w:p w14:paraId="71816D2C" w14:textId="77777777" w:rsidR="002E5A67" w:rsidRPr="00CD2E67" w:rsidRDefault="00D53A3D"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D461D69" w14:textId="77777777" w:rsidR="002E5A67" w:rsidRPr="00CD2E67" w:rsidRDefault="00D53A3D"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5E2F253" w14:textId="77777777" w:rsidR="002E5A67" w:rsidRPr="00CD2E67" w:rsidRDefault="00D53A3D"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77484B" w14:textId="77777777" w:rsidR="002E5A67" w:rsidRPr="00CD2E67" w:rsidRDefault="00D53A3D"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CA18096" w14:textId="77777777" w:rsidR="00B77444" w:rsidRDefault="00B77444" w:rsidP="002E5A67">
            <w:pPr>
              <w:pStyle w:val="Tabletext"/>
            </w:pPr>
            <w:r w:rsidRPr="003C3F1E">
              <w:t xml:space="preserve">solve problems involving very small and very large measurements, time scales and intervals expressed in scientific notation </w:t>
            </w:r>
          </w:p>
          <w:p w14:paraId="411D65E6" w14:textId="39676508" w:rsidR="00467CC1" w:rsidRPr="00CD2E67" w:rsidRDefault="003C3F1E" w:rsidP="002E5A67">
            <w:pPr>
              <w:pStyle w:val="Tabletext"/>
            </w:pPr>
            <w:r w:rsidRPr="003C3F1E">
              <w:t>AC9M9M02</w:t>
            </w:r>
          </w:p>
        </w:tc>
        <w:tc>
          <w:tcPr>
            <w:tcW w:w="586" w:type="dxa"/>
            <w:shd w:val="clear" w:color="auto" w:fill="FFFFFF"/>
            <w:vAlign w:val="center"/>
          </w:tcPr>
          <w:p w14:paraId="1FDAFDC0" w14:textId="77777777" w:rsidR="002E5A67" w:rsidRPr="00CD2E67" w:rsidRDefault="00D53A3D"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D53A3D"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D53A3D"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D53A3D"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280354">
        <w:trPr>
          <w:trHeight w:val="253"/>
        </w:trPr>
        <w:tc>
          <w:tcPr>
            <w:tcW w:w="4638" w:type="dxa"/>
            <w:shd w:val="clear" w:color="auto" w:fill="FFFFFF"/>
          </w:tcPr>
          <w:p w14:paraId="6DC12462" w14:textId="325F3CB4" w:rsidR="00280354" w:rsidRPr="00CD2E67" w:rsidRDefault="00280354" w:rsidP="002E5A67">
            <w:pPr>
              <w:pStyle w:val="Tabletext"/>
            </w:pPr>
          </w:p>
        </w:tc>
        <w:tc>
          <w:tcPr>
            <w:tcW w:w="587" w:type="dxa"/>
            <w:shd w:val="clear" w:color="auto" w:fill="FFFFFF"/>
            <w:vAlign w:val="center"/>
          </w:tcPr>
          <w:p w14:paraId="259DAA68" w14:textId="581E6B3A" w:rsidR="002E5A67" w:rsidRPr="00CD2E67" w:rsidRDefault="002E5A67" w:rsidP="00630AD8">
            <w:pPr>
              <w:pStyle w:val="Tabletext"/>
              <w:jc w:val="center"/>
            </w:pPr>
          </w:p>
        </w:tc>
        <w:tc>
          <w:tcPr>
            <w:tcW w:w="586" w:type="dxa"/>
            <w:shd w:val="clear" w:color="auto" w:fill="FFFFFF"/>
            <w:vAlign w:val="center"/>
          </w:tcPr>
          <w:p w14:paraId="2C9F135A" w14:textId="66760158" w:rsidR="002E5A67" w:rsidRPr="00CD2E67" w:rsidRDefault="002E5A67" w:rsidP="00630AD8">
            <w:pPr>
              <w:pStyle w:val="Tabletext"/>
              <w:jc w:val="center"/>
            </w:pPr>
          </w:p>
        </w:tc>
        <w:tc>
          <w:tcPr>
            <w:tcW w:w="586" w:type="dxa"/>
            <w:shd w:val="clear" w:color="auto" w:fill="FFFFFF"/>
            <w:vAlign w:val="center"/>
          </w:tcPr>
          <w:p w14:paraId="6DB626AE" w14:textId="11A4484A" w:rsidR="002E5A67" w:rsidRPr="00CD2E67" w:rsidRDefault="002E5A67" w:rsidP="00630AD8">
            <w:pPr>
              <w:pStyle w:val="Tabletext"/>
              <w:jc w:val="center"/>
            </w:pPr>
          </w:p>
        </w:tc>
        <w:tc>
          <w:tcPr>
            <w:tcW w:w="586" w:type="dxa"/>
            <w:shd w:val="clear" w:color="auto" w:fill="FFFFFF"/>
            <w:vAlign w:val="center"/>
          </w:tcPr>
          <w:p w14:paraId="7FF6C9E2" w14:textId="6CC30BB0" w:rsidR="002E5A67" w:rsidRPr="00CD2E67" w:rsidRDefault="002E5A67" w:rsidP="00630AD8">
            <w:pPr>
              <w:pStyle w:val="Tabletext"/>
              <w:jc w:val="center"/>
            </w:pPr>
          </w:p>
        </w:tc>
        <w:tc>
          <w:tcPr>
            <w:tcW w:w="4635" w:type="dxa"/>
            <w:shd w:val="clear" w:color="auto" w:fill="FFFFFF"/>
          </w:tcPr>
          <w:p w14:paraId="5436B700" w14:textId="77777777" w:rsidR="00280354" w:rsidRDefault="00280354" w:rsidP="002E5A67">
            <w:pPr>
              <w:pStyle w:val="Tabletext"/>
            </w:pPr>
            <w:r w:rsidRPr="003C3F1E">
              <w:t xml:space="preserve">find the gradient of a line segment, the midpoint of the line interval and the distance between 2 distinct points on the Cartesian plane </w:t>
            </w:r>
          </w:p>
          <w:p w14:paraId="39ABD9DD" w14:textId="6155DC0E" w:rsidR="00AC77D0" w:rsidRPr="00CD2E67" w:rsidRDefault="003C3F1E" w:rsidP="002E5A67">
            <w:pPr>
              <w:pStyle w:val="Tabletext"/>
            </w:pPr>
            <w:r w:rsidRPr="003C3F1E">
              <w:t>AC9M9A03</w:t>
            </w:r>
          </w:p>
        </w:tc>
        <w:tc>
          <w:tcPr>
            <w:tcW w:w="586" w:type="dxa"/>
            <w:shd w:val="clear" w:color="auto" w:fill="FFFFFF"/>
            <w:vAlign w:val="center"/>
          </w:tcPr>
          <w:p w14:paraId="10D1C962" w14:textId="77777777" w:rsidR="002E5A67" w:rsidRPr="00CD2E67" w:rsidRDefault="00D53A3D"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B275CC3" w14:textId="77777777" w:rsidR="002E5A67" w:rsidRPr="00CD2E67" w:rsidRDefault="00D53A3D"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01E8C78" w14:textId="77777777" w:rsidR="002E5A67" w:rsidRPr="00CD2E67" w:rsidRDefault="00D53A3D"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7EFF9315" w14:textId="77777777" w:rsidR="002E5A67" w:rsidRPr="00CD2E67" w:rsidRDefault="00D53A3D"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0B281089" w14:textId="77777777" w:rsidR="00B77444" w:rsidRDefault="00B77444" w:rsidP="002E5A67">
            <w:pPr>
              <w:pStyle w:val="Tabletext"/>
            </w:pPr>
            <w:r w:rsidRPr="003C3F1E">
              <w:t xml:space="preserve">solve spatial problems, applying angle properties, scale, similarity, Pythagoras’ </w:t>
            </w:r>
            <w:proofErr w:type="gramStart"/>
            <w:r w:rsidRPr="003C3F1E">
              <w:t>theorem</w:t>
            </w:r>
            <w:proofErr w:type="gramEnd"/>
            <w:r w:rsidRPr="003C3F1E">
              <w:t xml:space="preserve"> and trigonometry in right-angled triangles </w:t>
            </w:r>
          </w:p>
          <w:p w14:paraId="2DBA9560" w14:textId="5F657244" w:rsidR="00467CC1" w:rsidRPr="00CD2E67" w:rsidRDefault="003C3F1E" w:rsidP="002E5A67">
            <w:pPr>
              <w:pStyle w:val="Tabletext"/>
            </w:pPr>
            <w:r w:rsidRPr="003C3F1E">
              <w:t>AC9M9M03</w:t>
            </w:r>
          </w:p>
        </w:tc>
        <w:tc>
          <w:tcPr>
            <w:tcW w:w="586" w:type="dxa"/>
            <w:shd w:val="clear" w:color="auto" w:fill="FFFFFF"/>
            <w:vAlign w:val="center"/>
          </w:tcPr>
          <w:p w14:paraId="6A014A61" w14:textId="77777777" w:rsidR="002E5A67" w:rsidRPr="00CD2E67" w:rsidRDefault="00D53A3D"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4E8F6885" w14:textId="77777777" w:rsidR="002E5A67" w:rsidRPr="00CD2E67" w:rsidRDefault="00D53A3D"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A984C4" w14:textId="77777777" w:rsidR="002E5A67" w:rsidRPr="00CD2E67" w:rsidRDefault="00D53A3D"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5733DC" w14:textId="77777777" w:rsidR="002E5A67" w:rsidRPr="00CD2E67" w:rsidRDefault="00D53A3D"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B77444" w:rsidRPr="00CD2E67" w14:paraId="3F008EBC" w14:textId="77777777" w:rsidTr="00280354">
        <w:trPr>
          <w:trHeight w:val="253"/>
        </w:trPr>
        <w:tc>
          <w:tcPr>
            <w:tcW w:w="4638" w:type="dxa"/>
            <w:shd w:val="clear" w:color="auto" w:fill="FFFFFF"/>
          </w:tcPr>
          <w:p w14:paraId="7D7B20AD" w14:textId="0AA88B61" w:rsidR="00B77444" w:rsidRPr="00C92256" w:rsidRDefault="00B77444" w:rsidP="00B77444">
            <w:pPr>
              <w:pStyle w:val="Tabletext"/>
            </w:pPr>
          </w:p>
        </w:tc>
        <w:tc>
          <w:tcPr>
            <w:tcW w:w="587" w:type="dxa"/>
            <w:shd w:val="clear" w:color="auto" w:fill="FFFFFF"/>
            <w:vAlign w:val="center"/>
          </w:tcPr>
          <w:p w14:paraId="77A189E6" w14:textId="77777777" w:rsidR="00B77444" w:rsidRDefault="00B77444" w:rsidP="00B77444">
            <w:pPr>
              <w:pStyle w:val="Tabletext"/>
              <w:jc w:val="center"/>
            </w:pPr>
          </w:p>
        </w:tc>
        <w:tc>
          <w:tcPr>
            <w:tcW w:w="586" w:type="dxa"/>
            <w:shd w:val="clear" w:color="auto" w:fill="FFFFFF"/>
            <w:vAlign w:val="center"/>
          </w:tcPr>
          <w:p w14:paraId="0B3442E8" w14:textId="77777777" w:rsidR="00B77444" w:rsidRDefault="00B77444" w:rsidP="00B77444">
            <w:pPr>
              <w:pStyle w:val="Tabletext"/>
              <w:jc w:val="center"/>
            </w:pPr>
          </w:p>
        </w:tc>
        <w:tc>
          <w:tcPr>
            <w:tcW w:w="586" w:type="dxa"/>
            <w:shd w:val="clear" w:color="auto" w:fill="FFFFFF"/>
            <w:vAlign w:val="center"/>
          </w:tcPr>
          <w:p w14:paraId="6EF7659E" w14:textId="77777777" w:rsidR="00B77444" w:rsidRDefault="00B77444" w:rsidP="00B77444">
            <w:pPr>
              <w:pStyle w:val="Tabletext"/>
              <w:jc w:val="center"/>
            </w:pPr>
          </w:p>
        </w:tc>
        <w:tc>
          <w:tcPr>
            <w:tcW w:w="586" w:type="dxa"/>
            <w:shd w:val="clear" w:color="auto" w:fill="FFFFFF"/>
            <w:vAlign w:val="center"/>
          </w:tcPr>
          <w:p w14:paraId="2402461A" w14:textId="77777777" w:rsidR="00B77444" w:rsidRDefault="00B77444" w:rsidP="00B77444">
            <w:pPr>
              <w:pStyle w:val="Tabletext"/>
              <w:jc w:val="center"/>
            </w:pPr>
          </w:p>
        </w:tc>
        <w:tc>
          <w:tcPr>
            <w:tcW w:w="4635" w:type="dxa"/>
            <w:shd w:val="clear" w:color="auto" w:fill="FFFFFF"/>
          </w:tcPr>
          <w:p w14:paraId="398346EF" w14:textId="77777777" w:rsidR="00B77444" w:rsidRDefault="00B77444" w:rsidP="00B77444">
            <w:pPr>
              <w:pStyle w:val="Tabletext"/>
            </w:pPr>
            <w:r w:rsidRPr="003C3F1E">
              <w:t>identify and graph quadratic functions, solve quadratic equations graphically and numerically, and solve monic quadratic equations with integer roots algebraically, using graphing software and digital tools as appropriate</w:t>
            </w:r>
          </w:p>
          <w:p w14:paraId="064815E9" w14:textId="6275A6EC" w:rsidR="00B77444" w:rsidRPr="00CD2E67" w:rsidRDefault="00B77444" w:rsidP="00B77444">
            <w:pPr>
              <w:pStyle w:val="Tabletext"/>
            </w:pPr>
            <w:r w:rsidRPr="003C3F1E">
              <w:t>AC9M9A04</w:t>
            </w:r>
          </w:p>
        </w:tc>
        <w:tc>
          <w:tcPr>
            <w:tcW w:w="586" w:type="dxa"/>
            <w:shd w:val="clear" w:color="auto" w:fill="FFFFFF"/>
            <w:vAlign w:val="center"/>
          </w:tcPr>
          <w:p w14:paraId="167D438B" w14:textId="63E4CAFC" w:rsidR="00B77444" w:rsidRDefault="00D53A3D" w:rsidP="00B77444">
            <w:pPr>
              <w:pStyle w:val="Tabletext"/>
              <w:jc w:val="center"/>
            </w:pPr>
            <w:sdt>
              <w:sdtPr>
                <w:id w:val="118581421"/>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5E94F24D" w14:textId="5B4C1BEF" w:rsidR="00B77444" w:rsidRDefault="00D53A3D" w:rsidP="00B77444">
            <w:pPr>
              <w:pStyle w:val="Tabletext"/>
              <w:jc w:val="center"/>
            </w:pPr>
            <w:sdt>
              <w:sdtPr>
                <w:id w:val="431711187"/>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132066C4" w14:textId="11D8795E" w:rsidR="00B77444" w:rsidRDefault="00D53A3D" w:rsidP="00B77444">
            <w:pPr>
              <w:pStyle w:val="Tabletext"/>
              <w:jc w:val="center"/>
            </w:pPr>
            <w:sdt>
              <w:sdtPr>
                <w:id w:val="-483702208"/>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8" w:type="dxa"/>
            <w:shd w:val="clear" w:color="auto" w:fill="FFFFFF"/>
            <w:vAlign w:val="center"/>
          </w:tcPr>
          <w:p w14:paraId="5D132B2B" w14:textId="38B4C0F3" w:rsidR="00B77444" w:rsidRDefault="00D53A3D" w:rsidP="00B77444">
            <w:pPr>
              <w:pStyle w:val="Tabletext"/>
              <w:jc w:val="center"/>
            </w:pPr>
            <w:sdt>
              <w:sdtPr>
                <w:id w:val="-772940522"/>
                <w14:checkbox>
                  <w14:checked w14:val="0"/>
                  <w14:checkedState w14:val="0052" w14:font="Wingdings 2"/>
                  <w14:uncheckedState w14:val="00A3" w14:font="Wingdings 2"/>
                </w14:checkbox>
              </w:sdtPr>
              <w:sdtEndPr/>
              <w:sdtContent>
                <w:r w:rsidR="00B77444">
                  <w:sym w:font="Wingdings 2" w:char="F0A3"/>
                </w:r>
              </w:sdtContent>
            </w:sdt>
          </w:p>
        </w:tc>
        <w:tc>
          <w:tcPr>
            <w:tcW w:w="4643" w:type="dxa"/>
            <w:shd w:val="clear" w:color="auto" w:fill="FFFFFF"/>
          </w:tcPr>
          <w:p w14:paraId="7AD6E3C2" w14:textId="77777777" w:rsidR="00B77444" w:rsidRDefault="00B77444" w:rsidP="00B77444">
            <w:pPr>
              <w:pStyle w:val="Tabletext"/>
            </w:pPr>
            <w:r w:rsidRPr="003C3F1E">
              <w:t xml:space="preserve">calculate and interpret absolute, relative and percentage errors in measurements, recognising that all measurements are estimates </w:t>
            </w:r>
          </w:p>
          <w:p w14:paraId="436BF2C7" w14:textId="033F68AB" w:rsidR="00B77444" w:rsidRPr="00CD2E67" w:rsidRDefault="00B77444" w:rsidP="00D8007B">
            <w:pPr>
              <w:pStyle w:val="Tabletext"/>
            </w:pPr>
            <w:r w:rsidRPr="003C3F1E">
              <w:t>AC9M9M04</w:t>
            </w:r>
          </w:p>
        </w:tc>
        <w:tc>
          <w:tcPr>
            <w:tcW w:w="586" w:type="dxa"/>
            <w:shd w:val="clear" w:color="auto" w:fill="FFFFFF"/>
            <w:vAlign w:val="center"/>
          </w:tcPr>
          <w:p w14:paraId="1F4D9430" w14:textId="074177D4" w:rsidR="00B77444" w:rsidRDefault="00D53A3D" w:rsidP="00B77444">
            <w:pPr>
              <w:pStyle w:val="Tabletext"/>
              <w:jc w:val="center"/>
            </w:pPr>
            <w:sdt>
              <w:sdtPr>
                <w:id w:val="-990405040"/>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7E3AAB62" w14:textId="759EBAE8" w:rsidR="00B77444" w:rsidRDefault="00D53A3D" w:rsidP="00B77444">
            <w:pPr>
              <w:pStyle w:val="Tabletext"/>
              <w:jc w:val="center"/>
            </w:pPr>
            <w:sdt>
              <w:sdtPr>
                <w:id w:val="-945700722"/>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2BCDC66A" w14:textId="65754DA4" w:rsidR="00B77444" w:rsidRDefault="00D53A3D" w:rsidP="00B77444">
            <w:pPr>
              <w:pStyle w:val="Tabletext"/>
              <w:jc w:val="center"/>
            </w:pPr>
            <w:sdt>
              <w:sdtPr>
                <w:id w:val="1915438953"/>
                <w14:checkbox>
                  <w14:checked w14:val="0"/>
                  <w14:checkedState w14:val="0052" w14:font="Wingdings 2"/>
                  <w14:uncheckedState w14:val="00A3" w14:font="Wingdings 2"/>
                </w14:checkbox>
              </w:sdtPr>
              <w:sdtEndPr/>
              <w:sdtContent>
                <w:r w:rsidR="00B77444" w:rsidRPr="00CC07DB">
                  <w:sym w:font="Wingdings 2" w:char="F0A3"/>
                </w:r>
              </w:sdtContent>
            </w:sdt>
          </w:p>
        </w:tc>
        <w:tc>
          <w:tcPr>
            <w:tcW w:w="597" w:type="dxa"/>
            <w:gridSpan w:val="2"/>
            <w:shd w:val="clear" w:color="auto" w:fill="FFFFFF"/>
            <w:vAlign w:val="center"/>
          </w:tcPr>
          <w:p w14:paraId="10419512" w14:textId="6030740D" w:rsidR="00B77444" w:rsidRDefault="00D53A3D" w:rsidP="00B77444">
            <w:pPr>
              <w:pStyle w:val="Tabletext"/>
              <w:jc w:val="center"/>
            </w:pPr>
            <w:sdt>
              <w:sdtPr>
                <w:id w:val="-596703416"/>
                <w14:checkbox>
                  <w14:checked w14:val="0"/>
                  <w14:checkedState w14:val="0052" w14:font="Wingdings 2"/>
                  <w14:uncheckedState w14:val="00A3" w14:font="Wingdings 2"/>
                </w14:checkbox>
              </w:sdtPr>
              <w:sdtEndPr/>
              <w:sdtContent>
                <w:r w:rsidR="00B77444">
                  <w:sym w:font="Wingdings 2" w:char="F0A3"/>
                </w:r>
              </w:sdtContent>
            </w:sdt>
          </w:p>
        </w:tc>
      </w:tr>
      <w:tr w:rsidR="00B77444" w:rsidRPr="00CD2E67" w14:paraId="24DB5201" w14:textId="77777777" w:rsidTr="00280354">
        <w:trPr>
          <w:trHeight w:val="253"/>
        </w:trPr>
        <w:tc>
          <w:tcPr>
            <w:tcW w:w="4638" w:type="dxa"/>
            <w:shd w:val="clear" w:color="auto" w:fill="FFFFFF"/>
          </w:tcPr>
          <w:p w14:paraId="2FBC1161" w14:textId="7EF7AE60" w:rsidR="00B77444" w:rsidRPr="00467CC1" w:rsidRDefault="00B77444" w:rsidP="00B77444">
            <w:pPr>
              <w:pStyle w:val="Tabletext"/>
            </w:pPr>
          </w:p>
        </w:tc>
        <w:tc>
          <w:tcPr>
            <w:tcW w:w="587" w:type="dxa"/>
            <w:shd w:val="clear" w:color="auto" w:fill="FFFFFF"/>
            <w:vAlign w:val="center"/>
          </w:tcPr>
          <w:p w14:paraId="5CF38C41" w14:textId="77777777" w:rsidR="00B77444" w:rsidRDefault="00B77444" w:rsidP="00B77444">
            <w:pPr>
              <w:pStyle w:val="Tabletext"/>
              <w:jc w:val="center"/>
            </w:pPr>
          </w:p>
        </w:tc>
        <w:tc>
          <w:tcPr>
            <w:tcW w:w="586" w:type="dxa"/>
            <w:shd w:val="clear" w:color="auto" w:fill="FFFFFF"/>
            <w:vAlign w:val="center"/>
          </w:tcPr>
          <w:p w14:paraId="06588789" w14:textId="77777777" w:rsidR="00B77444" w:rsidRDefault="00B77444" w:rsidP="00B77444">
            <w:pPr>
              <w:pStyle w:val="Tabletext"/>
              <w:jc w:val="center"/>
            </w:pPr>
          </w:p>
        </w:tc>
        <w:tc>
          <w:tcPr>
            <w:tcW w:w="586" w:type="dxa"/>
            <w:shd w:val="clear" w:color="auto" w:fill="FFFFFF"/>
            <w:vAlign w:val="center"/>
          </w:tcPr>
          <w:p w14:paraId="0D545828" w14:textId="77777777" w:rsidR="00B77444" w:rsidRDefault="00B77444" w:rsidP="00B77444">
            <w:pPr>
              <w:pStyle w:val="Tabletext"/>
              <w:jc w:val="center"/>
            </w:pPr>
          </w:p>
        </w:tc>
        <w:tc>
          <w:tcPr>
            <w:tcW w:w="586" w:type="dxa"/>
            <w:shd w:val="clear" w:color="auto" w:fill="FFFFFF"/>
            <w:vAlign w:val="center"/>
          </w:tcPr>
          <w:p w14:paraId="77C6B1A6" w14:textId="77777777" w:rsidR="00B77444" w:rsidRDefault="00B77444" w:rsidP="00B77444">
            <w:pPr>
              <w:pStyle w:val="Tabletext"/>
              <w:jc w:val="center"/>
            </w:pPr>
          </w:p>
        </w:tc>
        <w:tc>
          <w:tcPr>
            <w:tcW w:w="4635" w:type="dxa"/>
            <w:shd w:val="clear" w:color="auto" w:fill="FFFFFF"/>
          </w:tcPr>
          <w:p w14:paraId="369A7417" w14:textId="77777777" w:rsidR="00B77444" w:rsidRDefault="00B77444" w:rsidP="00B77444">
            <w:pPr>
              <w:pStyle w:val="Tabletext"/>
            </w:pPr>
            <w:r w:rsidRPr="003C3F1E">
              <w:t>use mathematical modelling to solve applied problems involving change including financial contexts; formulate problems, choosing to use either linear or quadratic functions; interpret solutions in terms of the situation; evaluate the model and report methods and findings</w:t>
            </w:r>
          </w:p>
          <w:p w14:paraId="1C9A1336" w14:textId="26955117" w:rsidR="00B77444" w:rsidRPr="00CD2E67" w:rsidRDefault="00B77444" w:rsidP="00B77444">
            <w:pPr>
              <w:pStyle w:val="Tabletext"/>
            </w:pPr>
            <w:r w:rsidRPr="003C3F1E">
              <w:t>AC9M9A05</w:t>
            </w:r>
          </w:p>
        </w:tc>
        <w:tc>
          <w:tcPr>
            <w:tcW w:w="586" w:type="dxa"/>
            <w:shd w:val="clear" w:color="auto" w:fill="FFFFFF"/>
            <w:vAlign w:val="center"/>
          </w:tcPr>
          <w:p w14:paraId="5DDFB34A" w14:textId="2ABFAB03" w:rsidR="00B77444" w:rsidRDefault="00D53A3D" w:rsidP="00B77444">
            <w:pPr>
              <w:pStyle w:val="Tabletext"/>
              <w:jc w:val="center"/>
            </w:pPr>
            <w:sdt>
              <w:sdtPr>
                <w:id w:val="313852098"/>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69EE1252" w14:textId="0326D1D5" w:rsidR="00B77444" w:rsidRDefault="00D53A3D" w:rsidP="00B77444">
            <w:pPr>
              <w:pStyle w:val="Tabletext"/>
              <w:jc w:val="center"/>
            </w:pPr>
            <w:sdt>
              <w:sdtPr>
                <w:id w:val="740301728"/>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6D41B7F7" w14:textId="48ADC962" w:rsidR="00B77444" w:rsidRDefault="00D53A3D" w:rsidP="00B77444">
            <w:pPr>
              <w:pStyle w:val="Tabletext"/>
              <w:jc w:val="center"/>
            </w:pPr>
            <w:sdt>
              <w:sdtPr>
                <w:id w:val="110712146"/>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8" w:type="dxa"/>
            <w:shd w:val="clear" w:color="auto" w:fill="FFFFFF"/>
            <w:vAlign w:val="center"/>
          </w:tcPr>
          <w:p w14:paraId="0D3B7951" w14:textId="650383C2" w:rsidR="00B77444" w:rsidRDefault="00D53A3D" w:rsidP="00B77444">
            <w:pPr>
              <w:pStyle w:val="Tabletext"/>
              <w:jc w:val="center"/>
            </w:pPr>
            <w:sdt>
              <w:sdtPr>
                <w:id w:val="-1675181555"/>
                <w14:checkbox>
                  <w14:checked w14:val="0"/>
                  <w14:checkedState w14:val="0052" w14:font="Wingdings 2"/>
                  <w14:uncheckedState w14:val="00A3" w14:font="Wingdings 2"/>
                </w14:checkbox>
              </w:sdtPr>
              <w:sdtEndPr/>
              <w:sdtContent>
                <w:r w:rsidR="00B77444">
                  <w:sym w:font="Wingdings 2" w:char="F0A3"/>
                </w:r>
              </w:sdtContent>
            </w:sdt>
          </w:p>
        </w:tc>
        <w:tc>
          <w:tcPr>
            <w:tcW w:w="4643" w:type="dxa"/>
            <w:shd w:val="clear" w:color="auto" w:fill="FFFFFF"/>
          </w:tcPr>
          <w:p w14:paraId="33134F5E" w14:textId="77777777" w:rsidR="00B77444" w:rsidRDefault="00B77444" w:rsidP="00B77444">
            <w:pPr>
              <w:pStyle w:val="Tabletext"/>
            </w:pPr>
            <w:r w:rsidRPr="003C3F1E">
              <w:t xml:space="preserve">use mathematical modelling to solve practical problems involving direct proportion, rates, </w:t>
            </w:r>
            <w:proofErr w:type="gramStart"/>
            <w:r w:rsidRPr="003C3F1E">
              <w:t>ratio</w:t>
            </w:r>
            <w:proofErr w:type="gramEnd"/>
            <w:r w:rsidRPr="003C3F1E">
              <w:t xml:space="preserve"> and scale, including financial contexts; formulate the problems and interpret solutions in terms of the situation; evaluate the model and report methods and findings</w:t>
            </w:r>
          </w:p>
          <w:p w14:paraId="3DA9D232" w14:textId="5127F289" w:rsidR="00B77444" w:rsidRPr="00CD2E67" w:rsidRDefault="00B77444" w:rsidP="00B77444">
            <w:pPr>
              <w:pStyle w:val="Tabletext"/>
            </w:pPr>
            <w:r w:rsidRPr="003C3F1E">
              <w:t>AC9M9M05</w:t>
            </w:r>
          </w:p>
        </w:tc>
        <w:tc>
          <w:tcPr>
            <w:tcW w:w="586" w:type="dxa"/>
            <w:shd w:val="clear" w:color="auto" w:fill="FFFFFF"/>
            <w:vAlign w:val="center"/>
          </w:tcPr>
          <w:p w14:paraId="36F1A3BA" w14:textId="4D94D898" w:rsidR="00B77444" w:rsidRDefault="00D53A3D" w:rsidP="00B77444">
            <w:pPr>
              <w:pStyle w:val="Tabletext"/>
              <w:jc w:val="center"/>
            </w:pPr>
            <w:sdt>
              <w:sdtPr>
                <w:id w:val="2076310699"/>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6F22EF0F" w14:textId="3AA86897" w:rsidR="00B77444" w:rsidRDefault="00D53A3D" w:rsidP="00B77444">
            <w:pPr>
              <w:pStyle w:val="Tabletext"/>
              <w:jc w:val="center"/>
            </w:pPr>
            <w:sdt>
              <w:sdtPr>
                <w:id w:val="-997495896"/>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2A3A0025" w14:textId="7B78C342" w:rsidR="00B77444" w:rsidRDefault="00D53A3D" w:rsidP="00B77444">
            <w:pPr>
              <w:pStyle w:val="Tabletext"/>
              <w:jc w:val="center"/>
            </w:pPr>
            <w:sdt>
              <w:sdtPr>
                <w:id w:val="-746494774"/>
                <w14:checkbox>
                  <w14:checked w14:val="0"/>
                  <w14:checkedState w14:val="0052" w14:font="Wingdings 2"/>
                  <w14:uncheckedState w14:val="00A3" w14:font="Wingdings 2"/>
                </w14:checkbox>
              </w:sdtPr>
              <w:sdtEndPr/>
              <w:sdtContent>
                <w:r w:rsidR="00B77444" w:rsidRPr="00CC07DB">
                  <w:sym w:font="Wingdings 2" w:char="F0A3"/>
                </w:r>
              </w:sdtContent>
            </w:sdt>
          </w:p>
        </w:tc>
        <w:tc>
          <w:tcPr>
            <w:tcW w:w="597" w:type="dxa"/>
            <w:gridSpan w:val="2"/>
            <w:shd w:val="clear" w:color="auto" w:fill="FFFFFF"/>
            <w:vAlign w:val="center"/>
          </w:tcPr>
          <w:p w14:paraId="0E246249" w14:textId="7B6EBE01" w:rsidR="00B77444" w:rsidRDefault="00D53A3D" w:rsidP="00B77444">
            <w:pPr>
              <w:pStyle w:val="Tabletext"/>
              <w:jc w:val="center"/>
            </w:pPr>
            <w:sdt>
              <w:sdtPr>
                <w:id w:val="-976300178"/>
                <w14:checkbox>
                  <w14:checked w14:val="0"/>
                  <w14:checkedState w14:val="0052" w14:font="Wingdings 2"/>
                  <w14:uncheckedState w14:val="00A3" w14:font="Wingdings 2"/>
                </w14:checkbox>
              </w:sdtPr>
              <w:sdtEndPr/>
              <w:sdtContent>
                <w:r w:rsidR="00B77444">
                  <w:sym w:font="Wingdings 2" w:char="F0A3"/>
                </w:r>
              </w:sdtContent>
            </w:sdt>
          </w:p>
        </w:tc>
      </w:tr>
      <w:tr w:rsidR="00B77444" w:rsidRPr="00CD2E67" w14:paraId="702DC82A" w14:textId="77777777" w:rsidTr="00280354">
        <w:trPr>
          <w:trHeight w:val="253"/>
        </w:trPr>
        <w:tc>
          <w:tcPr>
            <w:tcW w:w="4638" w:type="dxa"/>
            <w:shd w:val="clear" w:color="auto" w:fill="FFFFFF"/>
          </w:tcPr>
          <w:p w14:paraId="01D9C42D" w14:textId="0C8E9C7F" w:rsidR="00B77444" w:rsidRPr="00467CC1" w:rsidRDefault="00B77444" w:rsidP="00B77444">
            <w:pPr>
              <w:pStyle w:val="Tabletext"/>
            </w:pPr>
          </w:p>
        </w:tc>
        <w:tc>
          <w:tcPr>
            <w:tcW w:w="587" w:type="dxa"/>
            <w:shd w:val="clear" w:color="auto" w:fill="FFFFFF"/>
            <w:vAlign w:val="center"/>
          </w:tcPr>
          <w:p w14:paraId="1A479172" w14:textId="77777777" w:rsidR="00B77444" w:rsidRDefault="00B77444" w:rsidP="00B77444">
            <w:pPr>
              <w:pStyle w:val="Tabletext"/>
              <w:jc w:val="center"/>
            </w:pPr>
          </w:p>
        </w:tc>
        <w:tc>
          <w:tcPr>
            <w:tcW w:w="586" w:type="dxa"/>
            <w:shd w:val="clear" w:color="auto" w:fill="FFFFFF"/>
            <w:vAlign w:val="center"/>
          </w:tcPr>
          <w:p w14:paraId="46A38481" w14:textId="77777777" w:rsidR="00B77444" w:rsidRDefault="00B77444" w:rsidP="00B77444">
            <w:pPr>
              <w:pStyle w:val="Tabletext"/>
              <w:jc w:val="center"/>
            </w:pPr>
          </w:p>
        </w:tc>
        <w:tc>
          <w:tcPr>
            <w:tcW w:w="586" w:type="dxa"/>
            <w:shd w:val="clear" w:color="auto" w:fill="FFFFFF"/>
            <w:vAlign w:val="center"/>
          </w:tcPr>
          <w:p w14:paraId="0A1F1B4A" w14:textId="77777777" w:rsidR="00B77444" w:rsidRDefault="00B77444" w:rsidP="00B77444">
            <w:pPr>
              <w:pStyle w:val="Tabletext"/>
              <w:jc w:val="center"/>
            </w:pPr>
          </w:p>
        </w:tc>
        <w:tc>
          <w:tcPr>
            <w:tcW w:w="586" w:type="dxa"/>
            <w:shd w:val="clear" w:color="auto" w:fill="FFFFFF"/>
            <w:vAlign w:val="center"/>
          </w:tcPr>
          <w:p w14:paraId="666691DD" w14:textId="77777777" w:rsidR="00B77444" w:rsidRDefault="00B77444" w:rsidP="00B77444">
            <w:pPr>
              <w:pStyle w:val="Tabletext"/>
              <w:jc w:val="center"/>
            </w:pPr>
          </w:p>
        </w:tc>
        <w:tc>
          <w:tcPr>
            <w:tcW w:w="4635" w:type="dxa"/>
            <w:shd w:val="clear" w:color="auto" w:fill="FFFFFF"/>
          </w:tcPr>
          <w:p w14:paraId="69F592EA" w14:textId="77777777" w:rsidR="00B77444" w:rsidRDefault="00B77444" w:rsidP="00B77444">
            <w:pPr>
              <w:pStyle w:val="Tabletext"/>
            </w:pPr>
            <w:r w:rsidRPr="003C3F1E">
              <w:t>experiment with the effects of the variation of parameters on graphs of related functions, using digital tools, making connections between graphical and algebraic representations, and generalising emerging patterns</w:t>
            </w:r>
          </w:p>
          <w:p w14:paraId="07F6BD08" w14:textId="369C125A" w:rsidR="00B77444" w:rsidRPr="00CD2E67" w:rsidRDefault="00B77444" w:rsidP="00B77444">
            <w:pPr>
              <w:pStyle w:val="Tabletext"/>
            </w:pPr>
            <w:r w:rsidRPr="003C3F1E">
              <w:t>AC9M9A06</w:t>
            </w:r>
          </w:p>
        </w:tc>
        <w:tc>
          <w:tcPr>
            <w:tcW w:w="586" w:type="dxa"/>
            <w:shd w:val="clear" w:color="auto" w:fill="FFFFFF"/>
            <w:vAlign w:val="center"/>
          </w:tcPr>
          <w:p w14:paraId="1FBE850B" w14:textId="11640F37" w:rsidR="00B77444" w:rsidRDefault="00D53A3D" w:rsidP="00B77444">
            <w:pPr>
              <w:pStyle w:val="Tabletext"/>
              <w:jc w:val="center"/>
            </w:pPr>
            <w:sdt>
              <w:sdtPr>
                <w:id w:val="-1513836552"/>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6B02C61E" w14:textId="64B1EE5B" w:rsidR="00B77444" w:rsidRDefault="00D53A3D" w:rsidP="00B77444">
            <w:pPr>
              <w:pStyle w:val="Tabletext"/>
              <w:jc w:val="center"/>
            </w:pPr>
            <w:sdt>
              <w:sdtPr>
                <w:id w:val="-1924102438"/>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647765E8" w14:textId="70D5278A" w:rsidR="00B77444" w:rsidRDefault="00D53A3D" w:rsidP="00B77444">
            <w:pPr>
              <w:pStyle w:val="Tabletext"/>
              <w:jc w:val="center"/>
            </w:pPr>
            <w:sdt>
              <w:sdtPr>
                <w:id w:val="841204658"/>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8" w:type="dxa"/>
            <w:shd w:val="clear" w:color="auto" w:fill="FFFFFF"/>
            <w:vAlign w:val="center"/>
          </w:tcPr>
          <w:p w14:paraId="538D5C9B" w14:textId="133C189C" w:rsidR="00B77444" w:rsidRDefault="00D53A3D" w:rsidP="00B77444">
            <w:pPr>
              <w:pStyle w:val="Tabletext"/>
              <w:jc w:val="center"/>
            </w:pPr>
            <w:sdt>
              <w:sdtPr>
                <w:id w:val="2025129443"/>
                <w14:checkbox>
                  <w14:checked w14:val="0"/>
                  <w14:checkedState w14:val="0052" w14:font="Wingdings 2"/>
                  <w14:uncheckedState w14:val="00A3" w14:font="Wingdings 2"/>
                </w14:checkbox>
              </w:sdtPr>
              <w:sdtEndPr/>
              <w:sdtContent>
                <w:r w:rsidR="00B77444">
                  <w:sym w:font="Wingdings 2" w:char="F0A3"/>
                </w:r>
              </w:sdtContent>
            </w:sdt>
          </w:p>
        </w:tc>
        <w:tc>
          <w:tcPr>
            <w:tcW w:w="4643" w:type="dxa"/>
            <w:shd w:val="clear" w:color="auto" w:fill="FFFFFF"/>
          </w:tcPr>
          <w:p w14:paraId="712692A7" w14:textId="437BE22B" w:rsidR="00B77444" w:rsidRPr="00CD2E67" w:rsidRDefault="00B77444" w:rsidP="00B77444">
            <w:pPr>
              <w:pStyle w:val="Tabletext"/>
            </w:pPr>
          </w:p>
        </w:tc>
        <w:tc>
          <w:tcPr>
            <w:tcW w:w="586" w:type="dxa"/>
            <w:shd w:val="clear" w:color="auto" w:fill="FFFFFF"/>
            <w:vAlign w:val="center"/>
          </w:tcPr>
          <w:p w14:paraId="6FD50388" w14:textId="77777777" w:rsidR="00B77444" w:rsidRDefault="00B77444" w:rsidP="00B77444">
            <w:pPr>
              <w:pStyle w:val="Tabletext"/>
              <w:jc w:val="center"/>
            </w:pPr>
          </w:p>
        </w:tc>
        <w:tc>
          <w:tcPr>
            <w:tcW w:w="586" w:type="dxa"/>
            <w:shd w:val="clear" w:color="auto" w:fill="FFFFFF"/>
            <w:vAlign w:val="center"/>
          </w:tcPr>
          <w:p w14:paraId="59F563C7" w14:textId="77777777" w:rsidR="00B77444" w:rsidRDefault="00B77444" w:rsidP="00B77444">
            <w:pPr>
              <w:pStyle w:val="Tabletext"/>
              <w:jc w:val="center"/>
            </w:pPr>
          </w:p>
        </w:tc>
        <w:tc>
          <w:tcPr>
            <w:tcW w:w="586" w:type="dxa"/>
            <w:shd w:val="clear" w:color="auto" w:fill="FFFFFF"/>
            <w:vAlign w:val="center"/>
          </w:tcPr>
          <w:p w14:paraId="3601AE5F" w14:textId="77777777" w:rsidR="00B77444" w:rsidRDefault="00B77444" w:rsidP="00B77444">
            <w:pPr>
              <w:pStyle w:val="Tabletext"/>
              <w:jc w:val="center"/>
            </w:pPr>
          </w:p>
        </w:tc>
        <w:tc>
          <w:tcPr>
            <w:tcW w:w="597" w:type="dxa"/>
            <w:gridSpan w:val="2"/>
            <w:shd w:val="clear" w:color="auto" w:fill="FFFFFF"/>
            <w:vAlign w:val="center"/>
          </w:tcPr>
          <w:p w14:paraId="798B4D9F" w14:textId="77777777" w:rsidR="00B77444" w:rsidRDefault="00B77444" w:rsidP="00B77444">
            <w:pPr>
              <w:pStyle w:val="Tabletext"/>
              <w:jc w:val="center"/>
            </w:pPr>
          </w:p>
        </w:tc>
      </w:tr>
    </w:tbl>
    <w:p w14:paraId="7D65A29E" w14:textId="502A0F9C" w:rsidR="00C92256" w:rsidRPr="00B652E9" w:rsidRDefault="004E07EE" w:rsidP="00C84790">
      <w:pPr>
        <w:pStyle w:val="Instructiontowriters"/>
        <w:keepNext/>
        <w:keepLines/>
        <w:widowControl/>
        <w:spacing w:before="80" w:after="80"/>
        <w:rPr>
          <w:shd w:val="clear" w:color="auto" w:fill="C1F0FF"/>
        </w:rPr>
      </w:pPr>
      <w:r w:rsidRPr="00C84790">
        <w:rPr>
          <w:b/>
          <w:bCs/>
          <w:shd w:val="clear" w:color="auto" w:fill="C1F0FF"/>
        </w:rPr>
        <w:t>Note:</w:t>
      </w:r>
      <w:r w:rsidRPr="004E07EE">
        <w:rPr>
          <w:shd w:val="clear" w:color="auto" w:fill="C1F0FF"/>
        </w:rPr>
        <w:t xml:space="preserve"> Adjust the table to reflect </w:t>
      </w:r>
      <w:r w:rsidR="004D4772">
        <w:rPr>
          <w:rStyle w:val="InstructiontowritersChar"/>
          <w:rFonts w:eastAsiaTheme="minorHAnsi"/>
        </w:rPr>
        <w:t xml:space="preserve">the number of units you will offer. </w:t>
      </w:r>
      <w:r w:rsidRPr="004E07EE">
        <w:rPr>
          <w:shd w:val="clear" w:color="auto" w:fill="C1F0FF"/>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92256" w:rsidRPr="00CD2E67" w14:paraId="587F7DF1" w14:textId="77777777" w:rsidTr="00B77444">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F1C729F" w14:textId="77777777" w:rsidR="00C92256" w:rsidRPr="00CD2E67" w:rsidRDefault="00C92256" w:rsidP="00C84790">
            <w:pPr>
              <w:pStyle w:val="Tableheading"/>
              <w:keepNext/>
              <w:keepLines/>
            </w:pPr>
            <w:r w:rsidRPr="00CD2E67">
              <w:t>Content descriptions</w:t>
            </w:r>
          </w:p>
        </w:tc>
        <w:tc>
          <w:tcPr>
            <w:tcW w:w="2345" w:type="dxa"/>
            <w:gridSpan w:val="4"/>
          </w:tcPr>
          <w:p w14:paraId="416614E7" w14:textId="77777777" w:rsidR="00C92256" w:rsidRPr="00CD2E67" w:rsidRDefault="00C92256" w:rsidP="00C84790">
            <w:pPr>
              <w:pStyle w:val="Tableheading"/>
              <w:keepNext/>
              <w:keepLines/>
              <w:jc w:val="center"/>
            </w:pPr>
            <w:r>
              <w:t>Units</w:t>
            </w:r>
          </w:p>
        </w:tc>
        <w:tc>
          <w:tcPr>
            <w:tcW w:w="4635" w:type="dxa"/>
          </w:tcPr>
          <w:p w14:paraId="043CC547" w14:textId="77777777" w:rsidR="00C92256" w:rsidRPr="00CD2E67" w:rsidRDefault="00C92256" w:rsidP="00C84790">
            <w:pPr>
              <w:pStyle w:val="Tableheading"/>
              <w:keepNext/>
              <w:keepLines/>
            </w:pPr>
            <w:r w:rsidRPr="00CD2E67">
              <w:t>Content descriptions</w:t>
            </w:r>
          </w:p>
        </w:tc>
        <w:tc>
          <w:tcPr>
            <w:tcW w:w="2346" w:type="dxa"/>
            <w:gridSpan w:val="4"/>
          </w:tcPr>
          <w:p w14:paraId="2A68E2BA" w14:textId="77777777" w:rsidR="00C92256" w:rsidRPr="00CD2E67" w:rsidRDefault="00C92256" w:rsidP="00C84790">
            <w:pPr>
              <w:pStyle w:val="Tableheading"/>
              <w:keepNext/>
              <w:keepLines/>
              <w:jc w:val="center"/>
            </w:pPr>
            <w:r>
              <w:t>Units</w:t>
            </w:r>
          </w:p>
        </w:tc>
        <w:tc>
          <w:tcPr>
            <w:tcW w:w="4643" w:type="dxa"/>
          </w:tcPr>
          <w:p w14:paraId="14CEBA50" w14:textId="77777777" w:rsidR="00C92256" w:rsidRPr="00CD2E67" w:rsidRDefault="00C92256" w:rsidP="00C84790">
            <w:pPr>
              <w:pStyle w:val="Tableheading"/>
              <w:keepNext/>
              <w:keepLines/>
            </w:pPr>
            <w:r w:rsidRPr="00CD2E67">
              <w:t>Content descriptions</w:t>
            </w:r>
          </w:p>
        </w:tc>
        <w:tc>
          <w:tcPr>
            <w:tcW w:w="2347" w:type="dxa"/>
            <w:gridSpan w:val="4"/>
          </w:tcPr>
          <w:p w14:paraId="59CE4024" w14:textId="77777777" w:rsidR="00C92256" w:rsidRPr="00CD2E67" w:rsidRDefault="00C92256" w:rsidP="00C84790">
            <w:pPr>
              <w:pStyle w:val="Tableheading"/>
              <w:keepNext/>
              <w:keepLines/>
              <w:jc w:val="center"/>
            </w:pPr>
            <w:r>
              <w:t>Units</w:t>
            </w:r>
          </w:p>
        </w:tc>
      </w:tr>
      <w:tr w:rsidR="00C92256" w:rsidRPr="00CD2E67" w14:paraId="08419466" w14:textId="77777777" w:rsidTr="00B77444">
        <w:trPr>
          <w:trHeight w:val="241"/>
        </w:trPr>
        <w:tc>
          <w:tcPr>
            <w:tcW w:w="4638" w:type="dxa"/>
            <w:shd w:val="clear" w:color="auto" w:fill="E6E7E8"/>
          </w:tcPr>
          <w:p w14:paraId="2E0F70BA" w14:textId="33DCBC2A" w:rsidR="00C92256" w:rsidRPr="007A2FAE" w:rsidRDefault="00467CC1" w:rsidP="00C84790">
            <w:pPr>
              <w:pStyle w:val="Tablesubhead"/>
              <w:keepNext/>
              <w:keepLines/>
            </w:pPr>
            <w:r>
              <w:t>Space</w:t>
            </w:r>
          </w:p>
        </w:tc>
        <w:tc>
          <w:tcPr>
            <w:tcW w:w="587" w:type="dxa"/>
            <w:shd w:val="clear" w:color="auto" w:fill="E6E7E8"/>
            <w:vAlign w:val="center"/>
          </w:tcPr>
          <w:p w14:paraId="216451CF" w14:textId="77777777" w:rsidR="00C92256" w:rsidRPr="00CD2E67" w:rsidRDefault="00C92256" w:rsidP="00C84790">
            <w:pPr>
              <w:pStyle w:val="Tablesubhead"/>
              <w:keepNext/>
              <w:keepLines/>
              <w:jc w:val="center"/>
            </w:pPr>
            <w:r w:rsidRPr="00CD2E67">
              <w:t>1</w:t>
            </w:r>
          </w:p>
        </w:tc>
        <w:tc>
          <w:tcPr>
            <w:tcW w:w="586" w:type="dxa"/>
            <w:shd w:val="clear" w:color="auto" w:fill="E6E7E8"/>
            <w:vAlign w:val="center"/>
          </w:tcPr>
          <w:p w14:paraId="20A33B8E" w14:textId="77777777" w:rsidR="00C92256" w:rsidRPr="00CD2E67" w:rsidRDefault="00C92256" w:rsidP="00C84790">
            <w:pPr>
              <w:pStyle w:val="Tablesubhead"/>
              <w:keepNext/>
              <w:keepLines/>
              <w:jc w:val="center"/>
            </w:pPr>
            <w:r w:rsidRPr="00CD2E67">
              <w:t>2</w:t>
            </w:r>
          </w:p>
        </w:tc>
        <w:tc>
          <w:tcPr>
            <w:tcW w:w="586" w:type="dxa"/>
            <w:shd w:val="clear" w:color="auto" w:fill="E6E7E8"/>
            <w:vAlign w:val="center"/>
          </w:tcPr>
          <w:p w14:paraId="313089C2" w14:textId="77777777" w:rsidR="00C92256" w:rsidRPr="00CD2E67" w:rsidRDefault="00C92256" w:rsidP="00C84790">
            <w:pPr>
              <w:pStyle w:val="Tablesubhead"/>
              <w:keepNext/>
              <w:keepLines/>
              <w:jc w:val="center"/>
            </w:pPr>
            <w:r w:rsidRPr="00CD2E67">
              <w:t>3</w:t>
            </w:r>
          </w:p>
        </w:tc>
        <w:tc>
          <w:tcPr>
            <w:tcW w:w="586" w:type="dxa"/>
            <w:shd w:val="clear" w:color="auto" w:fill="E6E7E8"/>
            <w:vAlign w:val="center"/>
          </w:tcPr>
          <w:p w14:paraId="2E21A2C8" w14:textId="77777777" w:rsidR="00C92256" w:rsidRPr="00CD2E67" w:rsidRDefault="00C92256" w:rsidP="00C84790">
            <w:pPr>
              <w:pStyle w:val="Tablesubhead"/>
              <w:keepNext/>
              <w:keepLines/>
              <w:jc w:val="center"/>
            </w:pPr>
            <w:r w:rsidRPr="00CD2E67">
              <w:t>4</w:t>
            </w:r>
          </w:p>
        </w:tc>
        <w:tc>
          <w:tcPr>
            <w:tcW w:w="4635" w:type="dxa"/>
            <w:shd w:val="clear" w:color="auto" w:fill="E6E7E8"/>
          </w:tcPr>
          <w:p w14:paraId="5B6E9B2F" w14:textId="782B4F39" w:rsidR="00C92256" w:rsidRPr="00CD2E67" w:rsidRDefault="00467CC1" w:rsidP="00C84790">
            <w:pPr>
              <w:pStyle w:val="Tablesubhead"/>
              <w:keepNext/>
              <w:keepLines/>
            </w:pPr>
            <w:r>
              <w:t>Statistics</w:t>
            </w:r>
          </w:p>
        </w:tc>
        <w:tc>
          <w:tcPr>
            <w:tcW w:w="586" w:type="dxa"/>
            <w:shd w:val="clear" w:color="auto" w:fill="E6E7E8"/>
            <w:vAlign w:val="center"/>
          </w:tcPr>
          <w:p w14:paraId="3D4453AF" w14:textId="77777777" w:rsidR="00C92256" w:rsidRPr="00CD2E67" w:rsidRDefault="00C92256" w:rsidP="00C84790">
            <w:pPr>
              <w:pStyle w:val="Tablesubhead"/>
              <w:keepNext/>
              <w:keepLines/>
              <w:jc w:val="center"/>
            </w:pPr>
            <w:r w:rsidRPr="00CD2E67">
              <w:t>1</w:t>
            </w:r>
          </w:p>
        </w:tc>
        <w:tc>
          <w:tcPr>
            <w:tcW w:w="586" w:type="dxa"/>
            <w:shd w:val="clear" w:color="auto" w:fill="E6E7E8"/>
            <w:vAlign w:val="center"/>
          </w:tcPr>
          <w:p w14:paraId="014B32DA" w14:textId="77777777" w:rsidR="00C92256" w:rsidRPr="00CD2E67" w:rsidRDefault="00C92256" w:rsidP="00C84790">
            <w:pPr>
              <w:pStyle w:val="Tablesubhead"/>
              <w:keepNext/>
              <w:keepLines/>
              <w:jc w:val="center"/>
            </w:pPr>
            <w:r w:rsidRPr="00CD2E67">
              <w:t>2</w:t>
            </w:r>
          </w:p>
        </w:tc>
        <w:tc>
          <w:tcPr>
            <w:tcW w:w="586" w:type="dxa"/>
            <w:shd w:val="clear" w:color="auto" w:fill="E6E7E8"/>
            <w:vAlign w:val="center"/>
          </w:tcPr>
          <w:p w14:paraId="3CEA733E" w14:textId="77777777" w:rsidR="00C92256" w:rsidRPr="00CD2E67" w:rsidRDefault="00C92256" w:rsidP="00C84790">
            <w:pPr>
              <w:pStyle w:val="Tablesubhead"/>
              <w:keepNext/>
              <w:keepLines/>
              <w:jc w:val="center"/>
            </w:pPr>
            <w:r w:rsidRPr="00CD2E67">
              <w:t>3</w:t>
            </w:r>
          </w:p>
        </w:tc>
        <w:tc>
          <w:tcPr>
            <w:tcW w:w="588" w:type="dxa"/>
            <w:shd w:val="clear" w:color="auto" w:fill="E6E7E8"/>
            <w:vAlign w:val="center"/>
          </w:tcPr>
          <w:p w14:paraId="0953E526" w14:textId="77777777" w:rsidR="00C92256" w:rsidRPr="00CD2E67" w:rsidRDefault="00C92256" w:rsidP="00C84790">
            <w:pPr>
              <w:pStyle w:val="Tablesubhead"/>
              <w:keepNext/>
              <w:keepLines/>
              <w:jc w:val="center"/>
            </w:pPr>
            <w:r w:rsidRPr="00CD2E67">
              <w:t>4</w:t>
            </w:r>
          </w:p>
        </w:tc>
        <w:tc>
          <w:tcPr>
            <w:tcW w:w="4643" w:type="dxa"/>
            <w:shd w:val="clear" w:color="auto" w:fill="E6E7E8"/>
          </w:tcPr>
          <w:p w14:paraId="728A96A7" w14:textId="40C69D22" w:rsidR="00C92256" w:rsidRPr="00CD2E67" w:rsidRDefault="00176B9D" w:rsidP="00C84790">
            <w:pPr>
              <w:pStyle w:val="Tablesubhead"/>
              <w:keepNext/>
              <w:keepLines/>
            </w:pPr>
            <w:r>
              <w:t>Probability</w:t>
            </w:r>
          </w:p>
        </w:tc>
        <w:tc>
          <w:tcPr>
            <w:tcW w:w="586" w:type="dxa"/>
            <w:shd w:val="clear" w:color="auto" w:fill="E6E7E8"/>
            <w:vAlign w:val="center"/>
          </w:tcPr>
          <w:p w14:paraId="49C2792E" w14:textId="77777777" w:rsidR="00C92256" w:rsidRPr="00CD2E67" w:rsidRDefault="00C92256" w:rsidP="00C84790">
            <w:pPr>
              <w:pStyle w:val="Tablesubhead"/>
              <w:keepNext/>
              <w:keepLines/>
              <w:jc w:val="center"/>
            </w:pPr>
            <w:r w:rsidRPr="00CD2E67">
              <w:t>1</w:t>
            </w:r>
          </w:p>
        </w:tc>
        <w:tc>
          <w:tcPr>
            <w:tcW w:w="586" w:type="dxa"/>
            <w:shd w:val="clear" w:color="auto" w:fill="E6E7E8"/>
            <w:vAlign w:val="center"/>
          </w:tcPr>
          <w:p w14:paraId="44AFC4EF" w14:textId="77777777" w:rsidR="00C92256" w:rsidRPr="00CD2E67" w:rsidRDefault="00C92256" w:rsidP="00C84790">
            <w:pPr>
              <w:pStyle w:val="Tablesubhead"/>
              <w:keepNext/>
              <w:keepLines/>
              <w:jc w:val="center"/>
            </w:pPr>
            <w:r w:rsidRPr="00CD2E67">
              <w:t>2</w:t>
            </w:r>
          </w:p>
        </w:tc>
        <w:tc>
          <w:tcPr>
            <w:tcW w:w="586" w:type="dxa"/>
            <w:shd w:val="clear" w:color="auto" w:fill="E6E7E8"/>
            <w:vAlign w:val="center"/>
          </w:tcPr>
          <w:p w14:paraId="2622DBE5" w14:textId="77777777" w:rsidR="00C92256" w:rsidRPr="00CD2E67" w:rsidRDefault="00C92256" w:rsidP="00C84790">
            <w:pPr>
              <w:pStyle w:val="Tablesubhead"/>
              <w:keepNext/>
              <w:keepLines/>
              <w:jc w:val="center"/>
            </w:pPr>
            <w:r w:rsidRPr="00CD2E67">
              <w:t>3</w:t>
            </w:r>
          </w:p>
        </w:tc>
        <w:tc>
          <w:tcPr>
            <w:tcW w:w="597" w:type="dxa"/>
            <w:gridSpan w:val="2"/>
            <w:shd w:val="clear" w:color="auto" w:fill="E6E7E8"/>
            <w:vAlign w:val="center"/>
          </w:tcPr>
          <w:p w14:paraId="225A9638" w14:textId="77777777" w:rsidR="00C92256" w:rsidRPr="00CD2E67" w:rsidRDefault="00C92256" w:rsidP="00C84790">
            <w:pPr>
              <w:pStyle w:val="Tablesubhead"/>
              <w:keepNext/>
              <w:keepLines/>
              <w:jc w:val="center"/>
            </w:pPr>
            <w:r w:rsidRPr="00CD2E67">
              <w:t>4</w:t>
            </w:r>
          </w:p>
        </w:tc>
      </w:tr>
      <w:tr w:rsidR="00C92256" w:rsidRPr="00CD2E67" w14:paraId="20EFD33F" w14:textId="77777777" w:rsidTr="00B77444">
        <w:trPr>
          <w:trHeight w:val="241"/>
        </w:trPr>
        <w:tc>
          <w:tcPr>
            <w:tcW w:w="4638" w:type="dxa"/>
            <w:shd w:val="clear" w:color="auto" w:fill="FFFFFF"/>
          </w:tcPr>
          <w:p w14:paraId="723983A0" w14:textId="77777777" w:rsidR="00B77444" w:rsidRDefault="00B77444" w:rsidP="00C84790">
            <w:pPr>
              <w:pStyle w:val="Tabletext"/>
              <w:keepNext/>
              <w:keepLines/>
              <w:rPr>
                <w:szCs w:val="19"/>
              </w:rPr>
            </w:pPr>
            <w:r w:rsidRPr="003C3F1E">
              <w:rPr>
                <w:rStyle w:val="Strong"/>
                <w:b w:val="0"/>
                <w:bCs w:val="0"/>
              </w:rPr>
              <w:t>recognise the constancy of the sine, cosine and tangent ratios for a given angle in right-angled triangles using properties of similarity</w:t>
            </w:r>
            <w:r w:rsidRPr="00B77444">
              <w:rPr>
                <w:szCs w:val="19"/>
              </w:rPr>
              <w:t xml:space="preserve"> </w:t>
            </w:r>
          </w:p>
          <w:p w14:paraId="16772136" w14:textId="322A4A94" w:rsidR="00C92256" w:rsidRPr="00A4285F" w:rsidRDefault="003C3F1E" w:rsidP="00C84790">
            <w:pPr>
              <w:pStyle w:val="Tabletext"/>
              <w:keepNext/>
              <w:keepLines/>
              <w:rPr>
                <w:szCs w:val="19"/>
              </w:rPr>
            </w:pPr>
            <w:r w:rsidRPr="00B77444">
              <w:rPr>
                <w:szCs w:val="19"/>
              </w:rPr>
              <w:t>AC9M9SP01</w:t>
            </w:r>
          </w:p>
        </w:tc>
        <w:tc>
          <w:tcPr>
            <w:tcW w:w="587" w:type="dxa"/>
            <w:shd w:val="clear" w:color="auto" w:fill="FFFFFF"/>
            <w:vAlign w:val="center"/>
          </w:tcPr>
          <w:p w14:paraId="7341C910" w14:textId="77777777" w:rsidR="00C92256" w:rsidRPr="00CD2E67" w:rsidRDefault="00D53A3D" w:rsidP="00C84790">
            <w:pPr>
              <w:pStyle w:val="Tabletext"/>
              <w:keepNext/>
              <w:keepLines/>
              <w:jc w:val="center"/>
            </w:pPr>
            <w:sdt>
              <w:sdtPr>
                <w:id w:val="-92904243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3DCB70B6" w14:textId="77777777" w:rsidR="00C92256" w:rsidRPr="00CD2E67" w:rsidRDefault="00D53A3D" w:rsidP="00C84790">
            <w:pPr>
              <w:pStyle w:val="Tabletext"/>
              <w:keepNext/>
              <w:keepLines/>
              <w:jc w:val="center"/>
            </w:pPr>
            <w:sdt>
              <w:sdtPr>
                <w:id w:val="12426807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AFC05F" w14:textId="77777777" w:rsidR="00C92256" w:rsidRPr="00CD2E67" w:rsidRDefault="00D53A3D" w:rsidP="00C84790">
            <w:pPr>
              <w:pStyle w:val="Tabletext"/>
              <w:keepNext/>
              <w:keepLines/>
              <w:jc w:val="center"/>
            </w:pPr>
            <w:sdt>
              <w:sdtPr>
                <w:id w:val="30521520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173D694" w14:textId="77777777" w:rsidR="00C92256" w:rsidRPr="00CD2E67" w:rsidRDefault="00D53A3D" w:rsidP="00C84790">
            <w:pPr>
              <w:pStyle w:val="Tabletext"/>
              <w:keepNext/>
              <w:keepLines/>
              <w:jc w:val="center"/>
            </w:pPr>
            <w:sdt>
              <w:sdtPr>
                <w:id w:val="-1817642661"/>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9018936" w14:textId="422F7863" w:rsidR="00C92256" w:rsidRPr="00A4285F" w:rsidRDefault="00A4285F" w:rsidP="00C84790">
            <w:pPr>
              <w:pStyle w:val="Tabletext"/>
              <w:keepNext/>
              <w:keepLines/>
              <w:rPr>
                <w14:numForm w14:val="lining"/>
              </w:rPr>
            </w:pPr>
            <w:r w:rsidRPr="003C3F1E">
              <w:t>analyse reports of surveys in digital media and elsewhere for information on how data was obtained to estimate population means and medians</w:t>
            </w:r>
            <w:r w:rsidRPr="003C3F1E">
              <w:rPr>
                <w:rStyle w:val="Strong"/>
                <w:b w:val="0"/>
                <w:bCs w:val="0"/>
              </w:rPr>
              <w:t xml:space="preserve"> </w:t>
            </w:r>
            <w:r w:rsidR="003C3F1E" w:rsidRPr="003C3F1E">
              <w:rPr>
                <w:rStyle w:val="Strong"/>
                <w:b w:val="0"/>
                <w:bCs w:val="0"/>
              </w:rPr>
              <w:t>AC9M9ST01</w:t>
            </w:r>
          </w:p>
        </w:tc>
        <w:tc>
          <w:tcPr>
            <w:tcW w:w="586" w:type="dxa"/>
            <w:shd w:val="clear" w:color="auto" w:fill="FFFFFF"/>
            <w:vAlign w:val="center"/>
          </w:tcPr>
          <w:p w14:paraId="3AF9ABF8" w14:textId="77777777" w:rsidR="00C92256" w:rsidRPr="00CD2E67" w:rsidRDefault="00D53A3D" w:rsidP="00C84790">
            <w:pPr>
              <w:pStyle w:val="Tabletext"/>
              <w:keepNext/>
              <w:keepLines/>
              <w:jc w:val="center"/>
            </w:pPr>
            <w:sdt>
              <w:sdtPr>
                <w:id w:val="43094054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7470A49" w14:textId="77777777" w:rsidR="00C92256" w:rsidRPr="00CD2E67" w:rsidRDefault="00D53A3D" w:rsidP="00C84790">
            <w:pPr>
              <w:pStyle w:val="Tabletext"/>
              <w:keepNext/>
              <w:keepLines/>
              <w:jc w:val="center"/>
            </w:pPr>
            <w:sdt>
              <w:sdtPr>
                <w:id w:val="-143851854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1B62470C" w14:textId="77777777" w:rsidR="00C92256" w:rsidRPr="00CD2E67" w:rsidRDefault="00D53A3D" w:rsidP="00C84790">
            <w:pPr>
              <w:pStyle w:val="Tabletext"/>
              <w:keepNext/>
              <w:keepLines/>
              <w:jc w:val="center"/>
            </w:pPr>
            <w:sdt>
              <w:sdtPr>
                <w:id w:val="-174918187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244C5780" w14:textId="77777777" w:rsidR="00C92256" w:rsidRPr="00CD2E67" w:rsidRDefault="00D53A3D" w:rsidP="00C84790">
            <w:pPr>
              <w:pStyle w:val="Tabletext"/>
              <w:keepNext/>
              <w:keepLines/>
              <w:jc w:val="center"/>
            </w:pPr>
            <w:sdt>
              <w:sdtPr>
                <w:id w:val="37736543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7921346B" w14:textId="21F80047" w:rsidR="00C92256" w:rsidRPr="00CD2E67" w:rsidRDefault="00A4285F" w:rsidP="00C84790">
            <w:pPr>
              <w:pStyle w:val="Tabletext"/>
              <w:keepNext/>
              <w:keepLines/>
            </w:pPr>
            <w:r w:rsidRPr="003C3F1E">
              <w:t xml:space="preserve">list all outcomes for compound events both with and without replacement, using lists, tree diagrams, </w:t>
            </w:r>
            <w:proofErr w:type="gramStart"/>
            <w:r w:rsidRPr="003C3F1E">
              <w:t>tables</w:t>
            </w:r>
            <w:proofErr w:type="gramEnd"/>
            <w:r w:rsidRPr="003C3F1E">
              <w:t xml:space="preserve"> or arrays; assign probabilities to outcomes </w:t>
            </w:r>
            <w:r w:rsidR="003C3F1E" w:rsidRPr="003C3F1E">
              <w:t>AC9M9P01</w:t>
            </w:r>
          </w:p>
        </w:tc>
        <w:tc>
          <w:tcPr>
            <w:tcW w:w="586" w:type="dxa"/>
            <w:shd w:val="clear" w:color="auto" w:fill="FFFFFF"/>
            <w:vAlign w:val="center"/>
          </w:tcPr>
          <w:p w14:paraId="09E4D40D" w14:textId="77777777" w:rsidR="00C92256" w:rsidRPr="00CD2E67" w:rsidRDefault="00D53A3D" w:rsidP="00C84790">
            <w:pPr>
              <w:pStyle w:val="Tabletext"/>
              <w:keepNext/>
              <w:keepLines/>
              <w:jc w:val="center"/>
            </w:pPr>
            <w:sdt>
              <w:sdtPr>
                <w:id w:val="6484486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AA7AED8" w14:textId="77777777" w:rsidR="00C92256" w:rsidRPr="00CD2E67" w:rsidRDefault="00D53A3D" w:rsidP="00C84790">
            <w:pPr>
              <w:pStyle w:val="Tabletext"/>
              <w:keepNext/>
              <w:keepLines/>
              <w:jc w:val="center"/>
            </w:pPr>
            <w:sdt>
              <w:sdtPr>
                <w:id w:val="211015855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DEB702D" w14:textId="77777777" w:rsidR="00C92256" w:rsidRPr="00CD2E67" w:rsidRDefault="00D53A3D" w:rsidP="00C84790">
            <w:pPr>
              <w:pStyle w:val="Tabletext"/>
              <w:keepNext/>
              <w:keepLines/>
              <w:jc w:val="center"/>
            </w:pPr>
            <w:sdt>
              <w:sdtPr>
                <w:id w:val="-145016122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4C3B7B23" w14:textId="77777777" w:rsidR="00C92256" w:rsidRPr="00CD2E67" w:rsidRDefault="00D53A3D" w:rsidP="00C84790">
            <w:pPr>
              <w:pStyle w:val="Tabletext"/>
              <w:keepNext/>
              <w:keepLines/>
              <w:jc w:val="center"/>
            </w:pPr>
            <w:sdt>
              <w:sdtPr>
                <w:id w:val="1671447932"/>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63305F" w14:textId="77777777" w:rsidTr="00B77444">
        <w:trPr>
          <w:trHeight w:val="253"/>
        </w:trPr>
        <w:tc>
          <w:tcPr>
            <w:tcW w:w="4638" w:type="dxa"/>
            <w:shd w:val="clear" w:color="auto" w:fill="FFFFFF"/>
          </w:tcPr>
          <w:p w14:paraId="1320D9AD" w14:textId="77777777" w:rsidR="00B77444" w:rsidRDefault="00B77444" w:rsidP="00A3428B">
            <w:pPr>
              <w:pStyle w:val="Tabletext"/>
            </w:pPr>
            <w:r w:rsidRPr="003C3F1E">
              <w:t xml:space="preserve">apply the enlargement transformation to shapes and objects using dynamic geometry software as appropriate; identify and explain aspects that remain the same and those that change </w:t>
            </w:r>
          </w:p>
          <w:p w14:paraId="734DF101" w14:textId="3050BAE9" w:rsidR="00C92256" w:rsidRPr="00CD2E67" w:rsidRDefault="003C3F1E" w:rsidP="00A3428B">
            <w:pPr>
              <w:pStyle w:val="Tabletext"/>
            </w:pPr>
            <w:r w:rsidRPr="003C3F1E">
              <w:t>AC9M9SP02</w:t>
            </w:r>
          </w:p>
        </w:tc>
        <w:tc>
          <w:tcPr>
            <w:tcW w:w="587" w:type="dxa"/>
            <w:shd w:val="clear" w:color="auto" w:fill="FFFFFF"/>
            <w:vAlign w:val="center"/>
          </w:tcPr>
          <w:p w14:paraId="10239932" w14:textId="77777777" w:rsidR="00C92256" w:rsidRPr="00CD2E67" w:rsidRDefault="00D53A3D" w:rsidP="00A3428B">
            <w:pPr>
              <w:pStyle w:val="Tabletext"/>
              <w:jc w:val="center"/>
            </w:pPr>
            <w:sdt>
              <w:sdtPr>
                <w:id w:val="20576002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40B8C0F2" w14:textId="77777777" w:rsidR="00C92256" w:rsidRPr="00CD2E67" w:rsidRDefault="00D53A3D" w:rsidP="00A3428B">
            <w:pPr>
              <w:pStyle w:val="Tabletext"/>
              <w:jc w:val="center"/>
            </w:pPr>
            <w:sdt>
              <w:sdtPr>
                <w:id w:val="-992014700"/>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0ACEDD15" w14:textId="77777777" w:rsidR="00C92256" w:rsidRPr="00CD2E67" w:rsidRDefault="00D53A3D" w:rsidP="00A3428B">
            <w:pPr>
              <w:pStyle w:val="Tabletext"/>
              <w:jc w:val="center"/>
            </w:pPr>
            <w:sdt>
              <w:sdtPr>
                <w:id w:val="-165521174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3D0427F3" w14:textId="77777777" w:rsidR="00C92256" w:rsidRPr="00CD2E67" w:rsidRDefault="00D53A3D" w:rsidP="00A3428B">
            <w:pPr>
              <w:pStyle w:val="Tabletext"/>
              <w:jc w:val="center"/>
            </w:pPr>
            <w:sdt>
              <w:sdtPr>
                <w:id w:val="-1693828780"/>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6FE402BB" w14:textId="77777777" w:rsidR="00A4285F" w:rsidRDefault="00A4285F" w:rsidP="00A3428B">
            <w:pPr>
              <w:pStyle w:val="Tabletext"/>
            </w:pPr>
            <w:r w:rsidRPr="003C3F1E">
              <w:t xml:space="preserve">analyse how different sampling methods can affect the results of surveys and how choice of representation can be used to support a particular point of view </w:t>
            </w:r>
          </w:p>
          <w:p w14:paraId="637D6D64" w14:textId="130E2D99" w:rsidR="00467CC1" w:rsidRPr="00CD2E67" w:rsidRDefault="003C3F1E" w:rsidP="00A3428B">
            <w:pPr>
              <w:pStyle w:val="Tabletext"/>
            </w:pPr>
            <w:r w:rsidRPr="003C3F1E">
              <w:t>AC9M9ST02</w:t>
            </w:r>
          </w:p>
        </w:tc>
        <w:tc>
          <w:tcPr>
            <w:tcW w:w="586" w:type="dxa"/>
            <w:shd w:val="clear" w:color="auto" w:fill="FFFFFF"/>
            <w:vAlign w:val="center"/>
          </w:tcPr>
          <w:p w14:paraId="5DDA868B" w14:textId="77777777" w:rsidR="00C92256" w:rsidRPr="00CD2E67" w:rsidRDefault="00D53A3D" w:rsidP="00A3428B">
            <w:pPr>
              <w:pStyle w:val="Tabletext"/>
              <w:jc w:val="center"/>
            </w:pPr>
            <w:sdt>
              <w:sdtPr>
                <w:id w:val="-141731715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3686DF2" w14:textId="77777777" w:rsidR="00C92256" w:rsidRPr="00CD2E67" w:rsidRDefault="00D53A3D" w:rsidP="00A3428B">
            <w:pPr>
              <w:pStyle w:val="Tabletext"/>
              <w:jc w:val="center"/>
            </w:pPr>
            <w:sdt>
              <w:sdtPr>
                <w:id w:val="1102847197"/>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84EA285" w14:textId="77777777" w:rsidR="00C92256" w:rsidRPr="00CD2E67" w:rsidRDefault="00D53A3D" w:rsidP="00A3428B">
            <w:pPr>
              <w:pStyle w:val="Tabletext"/>
              <w:jc w:val="center"/>
            </w:pPr>
            <w:sdt>
              <w:sdtPr>
                <w:id w:val="-1515834820"/>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7BBDBEB3" w14:textId="77777777" w:rsidR="00C92256" w:rsidRPr="00CD2E67" w:rsidRDefault="00D53A3D" w:rsidP="00A3428B">
            <w:pPr>
              <w:pStyle w:val="Tabletext"/>
              <w:jc w:val="center"/>
            </w:pPr>
            <w:sdt>
              <w:sdtPr>
                <w:id w:val="-2057076975"/>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325460C9" w14:textId="77777777" w:rsidR="00A4285F" w:rsidRDefault="00A4285F" w:rsidP="00A3428B">
            <w:pPr>
              <w:pStyle w:val="Tabletext"/>
            </w:pPr>
            <w:r w:rsidRPr="003C3F1E">
              <w:t>calculate relative frequencies from given or collected data to estimate probabilities of events involving “and”, inclusive “or” and exclusive “or”</w:t>
            </w:r>
          </w:p>
          <w:p w14:paraId="3949D8EE" w14:textId="241F49E6" w:rsidR="00176B9D" w:rsidRPr="00CD2E67" w:rsidRDefault="003C3F1E" w:rsidP="00A3428B">
            <w:pPr>
              <w:pStyle w:val="Tabletext"/>
            </w:pPr>
            <w:r w:rsidRPr="003C3F1E">
              <w:t>AC9M9P02</w:t>
            </w:r>
          </w:p>
        </w:tc>
        <w:tc>
          <w:tcPr>
            <w:tcW w:w="586" w:type="dxa"/>
            <w:shd w:val="clear" w:color="auto" w:fill="FFFFFF"/>
            <w:vAlign w:val="center"/>
          </w:tcPr>
          <w:p w14:paraId="6113FEB2" w14:textId="77777777" w:rsidR="00C92256" w:rsidRPr="00CD2E67" w:rsidRDefault="00D53A3D" w:rsidP="00A3428B">
            <w:pPr>
              <w:pStyle w:val="Tabletext"/>
              <w:jc w:val="center"/>
            </w:pPr>
            <w:sdt>
              <w:sdtPr>
                <w:id w:val="265589862"/>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571EE381" w14:textId="77777777" w:rsidR="00C92256" w:rsidRPr="00CD2E67" w:rsidRDefault="00D53A3D" w:rsidP="00A3428B">
            <w:pPr>
              <w:pStyle w:val="Tabletext"/>
              <w:jc w:val="center"/>
            </w:pPr>
            <w:sdt>
              <w:sdtPr>
                <w:id w:val="192237024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570ABAD5" w14:textId="77777777" w:rsidR="00C92256" w:rsidRPr="00CD2E67" w:rsidRDefault="00D53A3D" w:rsidP="00A3428B">
            <w:pPr>
              <w:pStyle w:val="Tabletext"/>
              <w:jc w:val="center"/>
            </w:pPr>
            <w:sdt>
              <w:sdtPr>
                <w:id w:val="-533889263"/>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51AE5798" w14:textId="77777777" w:rsidR="00C92256" w:rsidRPr="00CD2E67" w:rsidRDefault="00D53A3D" w:rsidP="00A3428B">
            <w:pPr>
              <w:pStyle w:val="Tabletext"/>
              <w:jc w:val="center"/>
            </w:pPr>
            <w:sdt>
              <w:sdtPr>
                <w:id w:val="69627464"/>
                <w14:checkbox>
                  <w14:checked w14:val="0"/>
                  <w14:checkedState w14:val="0052" w14:font="Wingdings 2"/>
                  <w14:uncheckedState w14:val="00A3" w14:font="Wingdings 2"/>
                </w14:checkbox>
              </w:sdtPr>
              <w:sdtEndPr/>
              <w:sdtContent>
                <w:r w:rsidR="00C92256">
                  <w:sym w:font="Wingdings 2" w:char="F0A3"/>
                </w:r>
              </w:sdtContent>
            </w:sdt>
          </w:p>
        </w:tc>
      </w:tr>
      <w:tr w:rsidR="00C92256" w:rsidRPr="00CD2E67" w14:paraId="288955E5" w14:textId="77777777" w:rsidTr="00B77444">
        <w:trPr>
          <w:trHeight w:val="253"/>
        </w:trPr>
        <w:tc>
          <w:tcPr>
            <w:tcW w:w="4638" w:type="dxa"/>
            <w:shd w:val="clear" w:color="auto" w:fill="FFFFFF"/>
          </w:tcPr>
          <w:p w14:paraId="7325A3E4" w14:textId="77777777" w:rsidR="00B77444" w:rsidRDefault="00B77444" w:rsidP="00A3428B">
            <w:pPr>
              <w:pStyle w:val="Tabletext"/>
            </w:pPr>
            <w:r w:rsidRPr="003C3F1E">
              <w:t xml:space="preserve">design, test and refine algorithms involving a sequence of steps and decisions based on geometric constructions and theorems; discuss and evaluate refinements </w:t>
            </w:r>
          </w:p>
          <w:p w14:paraId="58E54043" w14:textId="329F1946" w:rsidR="00376F1B" w:rsidRPr="00CD2E67" w:rsidRDefault="003C3F1E" w:rsidP="00D8007B">
            <w:pPr>
              <w:pStyle w:val="Tabletext"/>
            </w:pPr>
            <w:r w:rsidRPr="003C3F1E">
              <w:t>AC9M9SP03</w:t>
            </w:r>
          </w:p>
        </w:tc>
        <w:tc>
          <w:tcPr>
            <w:tcW w:w="587" w:type="dxa"/>
            <w:shd w:val="clear" w:color="auto" w:fill="FFFFFF"/>
            <w:vAlign w:val="center"/>
          </w:tcPr>
          <w:p w14:paraId="6DDF30C4" w14:textId="77777777" w:rsidR="00C92256" w:rsidRPr="00CD2E67" w:rsidRDefault="00D53A3D" w:rsidP="00A3428B">
            <w:pPr>
              <w:pStyle w:val="Tabletext"/>
              <w:jc w:val="center"/>
            </w:pPr>
            <w:sdt>
              <w:sdtPr>
                <w:id w:val="388703679"/>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265EB4A8" w14:textId="77777777" w:rsidR="00C92256" w:rsidRPr="00CD2E67" w:rsidRDefault="00D53A3D" w:rsidP="00A3428B">
            <w:pPr>
              <w:pStyle w:val="Tabletext"/>
              <w:jc w:val="center"/>
            </w:pPr>
            <w:sdt>
              <w:sdtPr>
                <w:id w:val="1709827681"/>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A4568C6" w14:textId="77777777" w:rsidR="00C92256" w:rsidRPr="00CD2E67" w:rsidRDefault="00D53A3D" w:rsidP="00A3428B">
            <w:pPr>
              <w:pStyle w:val="Tabletext"/>
              <w:jc w:val="center"/>
            </w:pPr>
            <w:sdt>
              <w:sdtPr>
                <w:id w:val="-1941360606"/>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3D1424D" w14:textId="77777777" w:rsidR="00C92256" w:rsidRPr="00CD2E67" w:rsidRDefault="00D53A3D" w:rsidP="00A3428B">
            <w:pPr>
              <w:pStyle w:val="Tabletext"/>
              <w:jc w:val="center"/>
            </w:pPr>
            <w:sdt>
              <w:sdtPr>
                <w:id w:val="-945535929"/>
                <w14:checkbox>
                  <w14:checked w14:val="0"/>
                  <w14:checkedState w14:val="0052" w14:font="Wingdings 2"/>
                  <w14:uncheckedState w14:val="00A3" w14:font="Wingdings 2"/>
                </w14:checkbox>
              </w:sdtPr>
              <w:sdtEndPr/>
              <w:sdtContent>
                <w:r w:rsidR="00C92256">
                  <w:sym w:font="Wingdings 2" w:char="F0A3"/>
                </w:r>
              </w:sdtContent>
            </w:sdt>
          </w:p>
        </w:tc>
        <w:tc>
          <w:tcPr>
            <w:tcW w:w="4635" w:type="dxa"/>
            <w:shd w:val="clear" w:color="auto" w:fill="FFFFFF"/>
          </w:tcPr>
          <w:p w14:paraId="2A9BFFF4" w14:textId="77777777" w:rsidR="00A4285F" w:rsidRDefault="00A4285F" w:rsidP="00A3428B">
            <w:pPr>
              <w:pStyle w:val="Tabletext"/>
            </w:pPr>
            <w:r w:rsidRPr="003C3F1E">
              <w:t>represent the distribution of multiple data sets for numerical variables using comparative representations; compare data distributions with consideration of centre, spread and shape, and the effect of outliers on these measures</w:t>
            </w:r>
          </w:p>
          <w:p w14:paraId="3DE98407" w14:textId="7F6A6925" w:rsidR="00176B9D" w:rsidRPr="00CD2E67" w:rsidRDefault="003C3F1E" w:rsidP="00A3428B">
            <w:pPr>
              <w:pStyle w:val="Tabletext"/>
            </w:pPr>
            <w:r w:rsidRPr="003C3F1E">
              <w:t>AC9M9ST03</w:t>
            </w:r>
          </w:p>
        </w:tc>
        <w:tc>
          <w:tcPr>
            <w:tcW w:w="586" w:type="dxa"/>
            <w:shd w:val="clear" w:color="auto" w:fill="FFFFFF"/>
            <w:vAlign w:val="center"/>
          </w:tcPr>
          <w:p w14:paraId="427AC45A" w14:textId="77777777" w:rsidR="00C92256" w:rsidRPr="00CD2E67" w:rsidRDefault="00D53A3D" w:rsidP="00A3428B">
            <w:pPr>
              <w:pStyle w:val="Tabletext"/>
              <w:jc w:val="center"/>
            </w:pPr>
            <w:sdt>
              <w:sdtPr>
                <w:id w:val="-140390240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7ACB994B" w14:textId="77777777" w:rsidR="00C92256" w:rsidRPr="00CD2E67" w:rsidRDefault="00D53A3D" w:rsidP="00A3428B">
            <w:pPr>
              <w:pStyle w:val="Tabletext"/>
              <w:jc w:val="center"/>
            </w:pPr>
            <w:sdt>
              <w:sdtPr>
                <w:id w:val="220493792"/>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6FC4C1F6" w14:textId="77777777" w:rsidR="00C92256" w:rsidRPr="00CD2E67" w:rsidRDefault="00D53A3D" w:rsidP="00A3428B">
            <w:pPr>
              <w:pStyle w:val="Tabletext"/>
              <w:jc w:val="center"/>
            </w:pPr>
            <w:sdt>
              <w:sdtPr>
                <w:id w:val="978038364"/>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8" w:type="dxa"/>
            <w:shd w:val="clear" w:color="auto" w:fill="FFFFFF"/>
            <w:vAlign w:val="center"/>
          </w:tcPr>
          <w:p w14:paraId="6A51F3F9" w14:textId="77777777" w:rsidR="00C92256" w:rsidRPr="00CD2E67" w:rsidRDefault="00D53A3D" w:rsidP="00A3428B">
            <w:pPr>
              <w:pStyle w:val="Tabletext"/>
              <w:jc w:val="center"/>
            </w:pPr>
            <w:sdt>
              <w:sdtPr>
                <w:id w:val="1788309628"/>
                <w14:checkbox>
                  <w14:checked w14:val="0"/>
                  <w14:checkedState w14:val="0052" w14:font="Wingdings 2"/>
                  <w14:uncheckedState w14:val="00A3" w14:font="Wingdings 2"/>
                </w14:checkbox>
              </w:sdtPr>
              <w:sdtEndPr/>
              <w:sdtContent>
                <w:r w:rsidR="00C92256">
                  <w:sym w:font="Wingdings 2" w:char="F0A3"/>
                </w:r>
              </w:sdtContent>
            </w:sdt>
          </w:p>
        </w:tc>
        <w:tc>
          <w:tcPr>
            <w:tcW w:w="4643" w:type="dxa"/>
            <w:shd w:val="clear" w:color="auto" w:fill="FFFFFF"/>
          </w:tcPr>
          <w:p w14:paraId="698EFFF2" w14:textId="77777777" w:rsidR="00A4285F" w:rsidRDefault="00A4285F" w:rsidP="00A3428B">
            <w:pPr>
              <w:pStyle w:val="Tabletext"/>
            </w:pPr>
            <w:r w:rsidRPr="003C3F1E">
              <w:t xml:space="preserve">design and conduct repeated chance experiments and simulations, using digital tools to compare probabilities of simple events to related compound events, and describe results </w:t>
            </w:r>
          </w:p>
          <w:p w14:paraId="6509902A" w14:textId="2DFDDF40" w:rsidR="00BD21D4" w:rsidRPr="00CD2E67" w:rsidRDefault="003C3F1E" w:rsidP="00A3428B">
            <w:pPr>
              <w:pStyle w:val="Tabletext"/>
            </w:pPr>
            <w:r w:rsidRPr="003C3F1E">
              <w:t>AC9M9P03</w:t>
            </w:r>
          </w:p>
        </w:tc>
        <w:tc>
          <w:tcPr>
            <w:tcW w:w="586" w:type="dxa"/>
            <w:shd w:val="clear" w:color="auto" w:fill="FFFFFF"/>
            <w:vAlign w:val="center"/>
          </w:tcPr>
          <w:p w14:paraId="3AEC8D00" w14:textId="77777777" w:rsidR="00C92256" w:rsidRPr="00CD2E67" w:rsidRDefault="00D53A3D" w:rsidP="00A3428B">
            <w:pPr>
              <w:pStyle w:val="Tabletext"/>
              <w:jc w:val="center"/>
            </w:pPr>
            <w:sdt>
              <w:sdtPr>
                <w:id w:val="-1732774294"/>
                <w14:checkbox>
                  <w14:checked w14:val="0"/>
                  <w14:checkedState w14:val="0052" w14:font="Wingdings 2"/>
                  <w14:uncheckedState w14:val="00A3" w14:font="Wingdings 2"/>
                </w14:checkbox>
              </w:sdtPr>
              <w:sdtEndPr/>
              <w:sdtContent>
                <w:r w:rsidR="00C92256">
                  <w:sym w:font="Wingdings 2" w:char="F0A3"/>
                </w:r>
              </w:sdtContent>
            </w:sdt>
          </w:p>
        </w:tc>
        <w:tc>
          <w:tcPr>
            <w:tcW w:w="586" w:type="dxa"/>
            <w:shd w:val="clear" w:color="auto" w:fill="FFFFFF"/>
            <w:vAlign w:val="center"/>
          </w:tcPr>
          <w:p w14:paraId="1FEA0880" w14:textId="77777777" w:rsidR="00C92256" w:rsidRPr="00CD2E67" w:rsidRDefault="00D53A3D" w:rsidP="00A3428B">
            <w:pPr>
              <w:pStyle w:val="Tabletext"/>
              <w:jc w:val="center"/>
            </w:pPr>
            <w:sdt>
              <w:sdtPr>
                <w:id w:val="-1233613198"/>
                <w14:checkbox>
                  <w14:checked w14:val="0"/>
                  <w14:checkedState w14:val="0052" w14:font="Wingdings 2"/>
                  <w14:uncheckedState w14:val="00A3" w14:font="Wingdings 2"/>
                </w14:checkbox>
              </w:sdtPr>
              <w:sdtEndPr/>
              <w:sdtContent>
                <w:r w:rsidR="00C92256" w:rsidRPr="00CC07DB">
                  <w:sym w:font="Wingdings 2" w:char="F0A3"/>
                </w:r>
              </w:sdtContent>
            </w:sdt>
          </w:p>
        </w:tc>
        <w:tc>
          <w:tcPr>
            <w:tcW w:w="586" w:type="dxa"/>
            <w:shd w:val="clear" w:color="auto" w:fill="FFFFFF"/>
            <w:vAlign w:val="center"/>
          </w:tcPr>
          <w:p w14:paraId="7054E59F" w14:textId="77777777" w:rsidR="00C92256" w:rsidRPr="00CD2E67" w:rsidRDefault="00D53A3D" w:rsidP="00A3428B">
            <w:pPr>
              <w:pStyle w:val="Tabletext"/>
              <w:jc w:val="center"/>
            </w:pPr>
            <w:sdt>
              <w:sdtPr>
                <w:id w:val="185034451"/>
                <w14:checkbox>
                  <w14:checked w14:val="0"/>
                  <w14:checkedState w14:val="0052" w14:font="Wingdings 2"/>
                  <w14:uncheckedState w14:val="00A3" w14:font="Wingdings 2"/>
                </w14:checkbox>
              </w:sdtPr>
              <w:sdtEndPr/>
              <w:sdtContent>
                <w:r w:rsidR="00C92256" w:rsidRPr="00CC07DB">
                  <w:sym w:font="Wingdings 2" w:char="F0A3"/>
                </w:r>
              </w:sdtContent>
            </w:sdt>
          </w:p>
        </w:tc>
        <w:tc>
          <w:tcPr>
            <w:tcW w:w="597" w:type="dxa"/>
            <w:gridSpan w:val="2"/>
            <w:shd w:val="clear" w:color="auto" w:fill="FFFFFF"/>
            <w:vAlign w:val="center"/>
          </w:tcPr>
          <w:p w14:paraId="03F9FDC6" w14:textId="77777777" w:rsidR="00C92256" w:rsidRPr="00CD2E67" w:rsidRDefault="00D53A3D" w:rsidP="00A3428B">
            <w:pPr>
              <w:pStyle w:val="Tabletext"/>
              <w:jc w:val="center"/>
            </w:pPr>
            <w:sdt>
              <w:sdtPr>
                <w:id w:val="-71899188"/>
                <w14:checkbox>
                  <w14:checked w14:val="0"/>
                  <w14:checkedState w14:val="0052" w14:font="Wingdings 2"/>
                  <w14:uncheckedState w14:val="00A3" w14:font="Wingdings 2"/>
                </w14:checkbox>
              </w:sdtPr>
              <w:sdtEndPr/>
              <w:sdtContent>
                <w:r w:rsidR="00C92256">
                  <w:sym w:font="Wingdings 2" w:char="F0A3"/>
                </w:r>
              </w:sdtContent>
            </w:sdt>
          </w:p>
        </w:tc>
      </w:tr>
      <w:tr w:rsidR="00B77444" w:rsidRPr="00CD2E67" w14:paraId="71084968" w14:textId="77777777" w:rsidTr="00B77444">
        <w:trPr>
          <w:trHeight w:val="253"/>
        </w:trPr>
        <w:tc>
          <w:tcPr>
            <w:tcW w:w="4638" w:type="dxa"/>
            <w:shd w:val="clear" w:color="auto" w:fill="FFFFFF"/>
          </w:tcPr>
          <w:p w14:paraId="37B0F82D" w14:textId="380AFE5C" w:rsidR="00B77444" w:rsidRPr="00C92256" w:rsidRDefault="00B77444" w:rsidP="00B77444">
            <w:pPr>
              <w:pStyle w:val="Tabletext"/>
            </w:pPr>
          </w:p>
        </w:tc>
        <w:tc>
          <w:tcPr>
            <w:tcW w:w="587" w:type="dxa"/>
            <w:shd w:val="clear" w:color="auto" w:fill="FFFFFF"/>
            <w:vAlign w:val="center"/>
          </w:tcPr>
          <w:p w14:paraId="1B2DA2DA" w14:textId="77777777" w:rsidR="00B77444" w:rsidRDefault="00B77444" w:rsidP="00B77444">
            <w:pPr>
              <w:pStyle w:val="Tabletext"/>
              <w:jc w:val="center"/>
            </w:pPr>
          </w:p>
        </w:tc>
        <w:tc>
          <w:tcPr>
            <w:tcW w:w="586" w:type="dxa"/>
            <w:shd w:val="clear" w:color="auto" w:fill="FFFFFF"/>
            <w:vAlign w:val="center"/>
          </w:tcPr>
          <w:p w14:paraId="40CD4A21" w14:textId="77777777" w:rsidR="00B77444" w:rsidRDefault="00B77444" w:rsidP="00B77444">
            <w:pPr>
              <w:pStyle w:val="Tabletext"/>
              <w:jc w:val="center"/>
            </w:pPr>
          </w:p>
        </w:tc>
        <w:tc>
          <w:tcPr>
            <w:tcW w:w="586" w:type="dxa"/>
            <w:shd w:val="clear" w:color="auto" w:fill="FFFFFF"/>
            <w:vAlign w:val="center"/>
          </w:tcPr>
          <w:p w14:paraId="1EA1B207" w14:textId="77777777" w:rsidR="00B77444" w:rsidRDefault="00B77444" w:rsidP="00B77444">
            <w:pPr>
              <w:pStyle w:val="Tabletext"/>
              <w:jc w:val="center"/>
            </w:pPr>
          </w:p>
        </w:tc>
        <w:tc>
          <w:tcPr>
            <w:tcW w:w="586" w:type="dxa"/>
            <w:shd w:val="clear" w:color="auto" w:fill="FFFFFF"/>
            <w:vAlign w:val="center"/>
          </w:tcPr>
          <w:p w14:paraId="3C376872" w14:textId="77777777" w:rsidR="00B77444" w:rsidRDefault="00B77444" w:rsidP="00B77444">
            <w:pPr>
              <w:pStyle w:val="Tabletext"/>
              <w:jc w:val="center"/>
            </w:pPr>
          </w:p>
        </w:tc>
        <w:tc>
          <w:tcPr>
            <w:tcW w:w="4635" w:type="dxa"/>
            <w:shd w:val="clear" w:color="auto" w:fill="FFFFFF"/>
          </w:tcPr>
          <w:p w14:paraId="469931B6" w14:textId="77777777" w:rsidR="00A4285F" w:rsidRDefault="00A4285F" w:rsidP="00B77444">
            <w:pPr>
              <w:pStyle w:val="Tabletext"/>
            </w:pPr>
            <w:r w:rsidRPr="003C3F1E">
              <w:t xml:space="preserve">choose appropriate forms of display or visualisation for a given type of data; justify selections and interpret displays for a given context </w:t>
            </w:r>
          </w:p>
          <w:p w14:paraId="34AEB635" w14:textId="1B7BD6BA" w:rsidR="00B77444" w:rsidRPr="00CD2E67" w:rsidRDefault="00B77444" w:rsidP="00B77444">
            <w:pPr>
              <w:pStyle w:val="Tabletext"/>
            </w:pPr>
            <w:r w:rsidRPr="003C3F1E">
              <w:t>AC9M9ST04</w:t>
            </w:r>
          </w:p>
        </w:tc>
        <w:tc>
          <w:tcPr>
            <w:tcW w:w="586" w:type="dxa"/>
            <w:shd w:val="clear" w:color="auto" w:fill="FFFFFF"/>
            <w:vAlign w:val="center"/>
          </w:tcPr>
          <w:p w14:paraId="2D90CC19" w14:textId="11D2C0C8" w:rsidR="00B77444" w:rsidRDefault="00D53A3D" w:rsidP="00B77444">
            <w:pPr>
              <w:pStyle w:val="Tabletext"/>
              <w:jc w:val="center"/>
            </w:pPr>
            <w:sdt>
              <w:sdtPr>
                <w:id w:val="-972669393"/>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26F2A171" w14:textId="5D3A70ED" w:rsidR="00B77444" w:rsidRDefault="00D53A3D" w:rsidP="00B77444">
            <w:pPr>
              <w:pStyle w:val="Tabletext"/>
              <w:jc w:val="center"/>
            </w:pPr>
            <w:sdt>
              <w:sdtPr>
                <w:id w:val="-219368000"/>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45283508" w14:textId="260B1DC0" w:rsidR="00B77444" w:rsidRDefault="00D53A3D" w:rsidP="00B77444">
            <w:pPr>
              <w:pStyle w:val="Tabletext"/>
              <w:jc w:val="center"/>
            </w:pPr>
            <w:sdt>
              <w:sdtPr>
                <w:id w:val="-458260828"/>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8" w:type="dxa"/>
            <w:shd w:val="clear" w:color="auto" w:fill="FFFFFF"/>
            <w:vAlign w:val="center"/>
          </w:tcPr>
          <w:p w14:paraId="32874A99" w14:textId="13810693" w:rsidR="00B77444" w:rsidRDefault="00D53A3D" w:rsidP="00B77444">
            <w:pPr>
              <w:pStyle w:val="Tabletext"/>
              <w:jc w:val="center"/>
            </w:pPr>
            <w:sdt>
              <w:sdtPr>
                <w:id w:val="-1499255663"/>
                <w14:checkbox>
                  <w14:checked w14:val="0"/>
                  <w14:checkedState w14:val="0052" w14:font="Wingdings 2"/>
                  <w14:uncheckedState w14:val="00A3" w14:font="Wingdings 2"/>
                </w14:checkbox>
              </w:sdtPr>
              <w:sdtEndPr/>
              <w:sdtContent>
                <w:r w:rsidR="00B77444">
                  <w:sym w:font="Wingdings 2" w:char="F0A3"/>
                </w:r>
              </w:sdtContent>
            </w:sdt>
          </w:p>
        </w:tc>
        <w:tc>
          <w:tcPr>
            <w:tcW w:w="4643" w:type="dxa"/>
            <w:shd w:val="clear" w:color="auto" w:fill="FFFFFF"/>
          </w:tcPr>
          <w:p w14:paraId="0B45AF7E" w14:textId="77777777" w:rsidR="00B77444" w:rsidRPr="00CD2E67" w:rsidRDefault="00B77444" w:rsidP="00B77444">
            <w:pPr>
              <w:pStyle w:val="Tabletext"/>
            </w:pPr>
          </w:p>
        </w:tc>
        <w:tc>
          <w:tcPr>
            <w:tcW w:w="586" w:type="dxa"/>
            <w:shd w:val="clear" w:color="auto" w:fill="FFFFFF"/>
            <w:vAlign w:val="center"/>
          </w:tcPr>
          <w:p w14:paraId="0B6A3B6F" w14:textId="77777777" w:rsidR="00B77444" w:rsidRDefault="00B77444" w:rsidP="00B77444">
            <w:pPr>
              <w:pStyle w:val="Tabletext"/>
              <w:jc w:val="center"/>
            </w:pPr>
          </w:p>
        </w:tc>
        <w:tc>
          <w:tcPr>
            <w:tcW w:w="586" w:type="dxa"/>
            <w:shd w:val="clear" w:color="auto" w:fill="FFFFFF"/>
            <w:vAlign w:val="center"/>
          </w:tcPr>
          <w:p w14:paraId="0576CFD1" w14:textId="77777777" w:rsidR="00B77444" w:rsidRDefault="00B77444" w:rsidP="00B77444">
            <w:pPr>
              <w:pStyle w:val="Tabletext"/>
              <w:jc w:val="center"/>
            </w:pPr>
          </w:p>
        </w:tc>
        <w:tc>
          <w:tcPr>
            <w:tcW w:w="586" w:type="dxa"/>
            <w:shd w:val="clear" w:color="auto" w:fill="FFFFFF"/>
            <w:vAlign w:val="center"/>
          </w:tcPr>
          <w:p w14:paraId="3A0F4B22" w14:textId="77777777" w:rsidR="00B77444" w:rsidRDefault="00B77444" w:rsidP="00B77444">
            <w:pPr>
              <w:pStyle w:val="Tabletext"/>
              <w:jc w:val="center"/>
            </w:pPr>
          </w:p>
        </w:tc>
        <w:tc>
          <w:tcPr>
            <w:tcW w:w="597" w:type="dxa"/>
            <w:gridSpan w:val="2"/>
            <w:shd w:val="clear" w:color="auto" w:fill="FFFFFF"/>
            <w:vAlign w:val="center"/>
          </w:tcPr>
          <w:p w14:paraId="77C238C1" w14:textId="77777777" w:rsidR="00B77444" w:rsidRDefault="00B77444" w:rsidP="00B77444">
            <w:pPr>
              <w:pStyle w:val="Tabletext"/>
              <w:jc w:val="center"/>
            </w:pPr>
          </w:p>
        </w:tc>
      </w:tr>
      <w:tr w:rsidR="00B77444" w:rsidRPr="00CD2E67" w14:paraId="7B0B6F9F" w14:textId="77777777" w:rsidTr="00B77444">
        <w:trPr>
          <w:trHeight w:val="253"/>
        </w:trPr>
        <w:tc>
          <w:tcPr>
            <w:tcW w:w="4638" w:type="dxa"/>
            <w:shd w:val="clear" w:color="auto" w:fill="FFFFFF"/>
          </w:tcPr>
          <w:p w14:paraId="7B98999C" w14:textId="77777777" w:rsidR="00B77444" w:rsidRPr="00C92256" w:rsidRDefault="00B77444" w:rsidP="00B77444">
            <w:pPr>
              <w:pStyle w:val="Tabletext"/>
            </w:pPr>
          </w:p>
        </w:tc>
        <w:tc>
          <w:tcPr>
            <w:tcW w:w="587" w:type="dxa"/>
            <w:shd w:val="clear" w:color="auto" w:fill="FFFFFF"/>
            <w:vAlign w:val="center"/>
          </w:tcPr>
          <w:p w14:paraId="2849FA60" w14:textId="77777777" w:rsidR="00B77444" w:rsidRDefault="00B77444" w:rsidP="00B77444">
            <w:pPr>
              <w:pStyle w:val="Tabletext"/>
              <w:jc w:val="center"/>
            </w:pPr>
          </w:p>
        </w:tc>
        <w:tc>
          <w:tcPr>
            <w:tcW w:w="586" w:type="dxa"/>
            <w:shd w:val="clear" w:color="auto" w:fill="FFFFFF"/>
            <w:vAlign w:val="center"/>
          </w:tcPr>
          <w:p w14:paraId="3916EA26" w14:textId="77777777" w:rsidR="00B77444" w:rsidRDefault="00B77444" w:rsidP="00B77444">
            <w:pPr>
              <w:pStyle w:val="Tabletext"/>
              <w:jc w:val="center"/>
            </w:pPr>
          </w:p>
        </w:tc>
        <w:tc>
          <w:tcPr>
            <w:tcW w:w="586" w:type="dxa"/>
            <w:shd w:val="clear" w:color="auto" w:fill="FFFFFF"/>
            <w:vAlign w:val="center"/>
          </w:tcPr>
          <w:p w14:paraId="3F219344" w14:textId="77777777" w:rsidR="00B77444" w:rsidRDefault="00B77444" w:rsidP="00B77444">
            <w:pPr>
              <w:pStyle w:val="Tabletext"/>
              <w:jc w:val="center"/>
            </w:pPr>
          </w:p>
        </w:tc>
        <w:tc>
          <w:tcPr>
            <w:tcW w:w="586" w:type="dxa"/>
            <w:shd w:val="clear" w:color="auto" w:fill="FFFFFF"/>
            <w:vAlign w:val="center"/>
          </w:tcPr>
          <w:p w14:paraId="061B5AEB" w14:textId="77777777" w:rsidR="00B77444" w:rsidRDefault="00B77444" w:rsidP="00B77444">
            <w:pPr>
              <w:pStyle w:val="Tabletext"/>
              <w:jc w:val="center"/>
            </w:pPr>
          </w:p>
        </w:tc>
        <w:tc>
          <w:tcPr>
            <w:tcW w:w="4635" w:type="dxa"/>
            <w:shd w:val="clear" w:color="auto" w:fill="FFFFFF"/>
          </w:tcPr>
          <w:p w14:paraId="7326A26C" w14:textId="77777777" w:rsidR="00A4285F" w:rsidRDefault="00A4285F" w:rsidP="00B77444">
            <w:pPr>
              <w:pStyle w:val="Tabletext"/>
            </w:pPr>
            <w:r w:rsidRPr="003C3F1E">
              <w:t xml:space="preserve">plan and conduct statistical investigations involving the collection and analysis of different kinds of data; report findings and discuss the strength of evidence to support any conclusions </w:t>
            </w:r>
          </w:p>
          <w:p w14:paraId="627B9A39" w14:textId="11BFB6E2" w:rsidR="00B77444" w:rsidRPr="003C3F1E" w:rsidRDefault="00B77444" w:rsidP="00B77444">
            <w:pPr>
              <w:pStyle w:val="Tabletext"/>
            </w:pPr>
            <w:r w:rsidRPr="003C3F1E">
              <w:t>AC9M9ST05</w:t>
            </w:r>
          </w:p>
        </w:tc>
        <w:tc>
          <w:tcPr>
            <w:tcW w:w="586" w:type="dxa"/>
            <w:shd w:val="clear" w:color="auto" w:fill="FFFFFF"/>
            <w:vAlign w:val="center"/>
          </w:tcPr>
          <w:p w14:paraId="3AD86708" w14:textId="4E87C27E" w:rsidR="00B77444" w:rsidRDefault="00D53A3D" w:rsidP="00B77444">
            <w:pPr>
              <w:pStyle w:val="Tabletext"/>
              <w:jc w:val="center"/>
            </w:pPr>
            <w:sdt>
              <w:sdtPr>
                <w:id w:val="-1345628165"/>
                <w14:checkbox>
                  <w14:checked w14:val="0"/>
                  <w14:checkedState w14:val="0052" w14:font="Wingdings 2"/>
                  <w14:uncheckedState w14:val="00A3" w14:font="Wingdings 2"/>
                </w14:checkbox>
              </w:sdtPr>
              <w:sdtEndPr/>
              <w:sdtContent>
                <w:r w:rsidR="00B77444">
                  <w:sym w:font="Wingdings 2" w:char="F0A3"/>
                </w:r>
              </w:sdtContent>
            </w:sdt>
          </w:p>
        </w:tc>
        <w:tc>
          <w:tcPr>
            <w:tcW w:w="586" w:type="dxa"/>
            <w:shd w:val="clear" w:color="auto" w:fill="FFFFFF"/>
            <w:vAlign w:val="center"/>
          </w:tcPr>
          <w:p w14:paraId="1AF56E15" w14:textId="2810E8DF" w:rsidR="00B77444" w:rsidRDefault="00D53A3D" w:rsidP="00B77444">
            <w:pPr>
              <w:pStyle w:val="Tabletext"/>
              <w:jc w:val="center"/>
            </w:pPr>
            <w:sdt>
              <w:sdtPr>
                <w:id w:val="-1837523960"/>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6" w:type="dxa"/>
            <w:shd w:val="clear" w:color="auto" w:fill="FFFFFF"/>
            <w:vAlign w:val="center"/>
          </w:tcPr>
          <w:p w14:paraId="548CDCBE" w14:textId="1B392E93" w:rsidR="00B77444" w:rsidRDefault="00D53A3D" w:rsidP="00B77444">
            <w:pPr>
              <w:pStyle w:val="Tabletext"/>
              <w:jc w:val="center"/>
            </w:pPr>
            <w:sdt>
              <w:sdtPr>
                <w:id w:val="1468316295"/>
                <w14:checkbox>
                  <w14:checked w14:val="0"/>
                  <w14:checkedState w14:val="0052" w14:font="Wingdings 2"/>
                  <w14:uncheckedState w14:val="00A3" w14:font="Wingdings 2"/>
                </w14:checkbox>
              </w:sdtPr>
              <w:sdtEndPr/>
              <w:sdtContent>
                <w:r w:rsidR="00B77444" w:rsidRPr="00CC07DB">
                  <w:sym w:font="Wingdings 2" w:char="F0A3"/>
                </w:r>
              </w:sdtContent>
            </w:sdt>
          </w:p>
        </w:tc>
        <w:tc>
          <w:tcPr>
            <w:tcW w:w="588" w:type="dxa"/>
            <w:shd w:val="clear" w:color="auto" w:fill="FFFFFF"/>
            <w:vAlign w:val="center"/>
          </w:tcPr>
          <w:p w14:paraId="3AFD38F2" w14:textId="52B0C85E" w:rsidR="00B77444" w:rsidRDefault="00D53A3D" w:rsidP="00B77444">
            <w:pPr>
              <w:pStyle w:val="Tabletext"/>
              <w:jc w:val="center"/>
            </w:pPr>
            <w:sdt>
              <w:sdtPr>
                <w:id w:val="-143192741"/>
                <w14:checkbox>
                  <w14:checked w14:val="0"/>
                  <w14:checkedState w14:val="0052" w14:font="Wingdings 2"/>
                  <w14:uncheckedState w14:val="00A3" w14:font="Wingdings 2"/>
                </w14:checkbox>
              </w:sdtPr>
              <w:sdtEndPr/>
              <w:sdtContent>
                <w:r w:rsidR="00B77444">
                  <w:sym w:font="Wingdings 2" w:char="F0A3"/>
                </w:r>
              </w:sdtContent>
            </w:sdt>
          </w:p>
        </w:tc>
        <w:tc>
          <w:tcPr>
            <w:tcW w:w="4643" w:type="dxa"/>
            <w:shd w:val="clear" w:color="auto" w:fill="FFFFFF"/>
          </w:tcPr>
          <w:p w14:paraId="1F7E602D" w14:textId="77777777" w:rsidR="00B77444" w:rsidRPr="00CD2E67" w:rsidRDefault="00B77444" w:rsidP="00B77444">
            <w:pPr>
              <w:pStyle w:val="Tabletext"/>
            </w:pPr>
          </w:p>
        </w:tc>
        <w:tc>
          <w:tcPr>
            <w:tcW w:w="586" w:type="dxa"/>
            <w:shd w:val="clear" w:color="auto" w:fill="FFFFFF"/>
            <w:vAlign w:val="center"/>
          </w:tcPr>
          <w:p w14:paraId="4E3C6408" w14:textId="77777777" w:rsidR="00B77444" w:rsidRDefault="00B77444" w:rsidP="00B77444">
            <w:pPr>
              <w:pStyle w:val="Tabletext"/>
              <w:jc w:val="center"/>
            </w:pPr>
          </w:p>
        </w:tc>
        <w:tc>
          <w:tcPr>
            <w:tcW w:w="586" w:type="dxa"/>
            <w:shd w:val="clear" w:color="auto" w:fill="FFFFFF"/>
            <w:vAlign w:val="center"/>
          </w:tcPr>
          <w:p w14:paraId="7DD65DE5" w14:textId="77777777" w:rsidR="00B77444" w:rsidRDefault="00B77444" w:rsidP="00B77444">
            <w:pPr>
              <w:pStyle w:val="Tabletext"/>
              <w:jc w:val="center"/>
            </w:pPr>
          </w:p>
        </w:tc>
        <w:tc>
          <w:tcPr>
            <w:tcW w:w="586" w:type="dxa"/>
            <w:shd w:val="clear" w:color="auto" w:fill="FFFFFF"/>
            <w:vAlign w:val="center"/>
          </w:tcPr>
          <w:p w14:paraId="23DD15FA" w14:textId="77777777" w:rsidR="00B77444" w:rsidRDefault="00B77444" w:rsidP="00B77444">
            <w:pPr>
              <w:pStyle w:val="Tabletext"/>
              <w:jc w:val="center"/>
            </w:pPr>
          </w:p>
        </w:tc>
        <w:tc>
          <w:tcPr>
            <w:tcW w:w="597" w:type="dxa"/>
            <w:gridSpan w:val="2"/>
            <w:shd w:val="clear" w:color="auto" w:fill="FFFFFF"/>
            <w:vAlign w:val="center"/>
          </w:tcPr>
          <w:p w14:paraId="73A0CDFE" w14:textId="77777777" w:rsidR="00B77444" w:rsidRDefault="00B77444" w:rsidP="00B77444">
            <w:pPr>
              <w:pStyle w:val="Tabletext"/>
              <w:jc w:val="center"/>
            </w:pPr>
          </w:p>
        </w:tc>
      </w:tr>
    </w:tbl>
    <w:p w14:paraId="33CA6D61" w14:textId="792F7FD8" w:rsidR="00011E47" w:rsidRDefault="00011E47" w:rsidP="00D53A3D">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4D477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E5B92">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626F36">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77D2EAEA" w14:textId="77777777" w:rsidR="00EE27C8" w:rsidRPr="00CD2E67" w:rsidRDefault="00EE27C8" w:rsidP="00D53A3D">
            <w:pPr>
              <w:pStyle w:val="Tableheading"/>
              <w:keepNext/>
              <w:keepLines/>
            </w:pPr>
            <w:r w:rsidRPr="00CD2E67">
              <w:t>General capabilities</w:t>
            </w:r>
          </w:p>
        </w:tc>
        <w:tc>
          <w:tcPr>
            <w:tcW w:w="0" w:type="pct"/>
            <w:gridSpan w:val="4"/>
            <w:tcBorders>
              <w:right w:val="single" w:sz="4" w:space="0" w:color="A6A6A6"/>
            </w:tcBorders>
          </w:tcPr>
          <w:p w14:paraId="718B1A8D" w14:textId="77777777" w:rsidR="00EE27C8" w:rsidRPr="00CD2E67" w:rsidRDefault="00EE27C8" w:rsidP="00D53A3D">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008683B2" w14:textId="77777777" w:rsidR="00EE27C8" w:rsidRPr="00CD2E67" w:rsidRDefault="00EE27C8" w:rsidP="00D53A3D">
            <w:pPr>
              <w:pStyle w:val="Tableheading"/>
              <w:keepNext/>
              <w:keepLines/>
            </w:pPr>
          </w:p>
        </w:tc>
        <w:tc>
          <w:tcPr>
            <w:tcW w:w="0" w:type="pct"/>
          </w:tcPr>
          <w:p w14:paraId="4376E981" w14:textId="77777777" w:rsidR="00EE27C8" w:rsidRPr="00CD2E67" w:rsidRDefault="00EE27C8" w:rsidP="00D53A3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D53A3D">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D53A3D">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D53A3D">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D53A3D">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D53A3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D53A3D">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D53A3D">
            <w:pPr>
              <w:keepNext/>
              <w:keepLines/>
            </w:pPr>
          </w:p>
        </w:tc>
        <w:tc>
          <w:tcPr>
            <w:tcW w:w="1748" w:type="pct"/>
            <w:shd w:val="clear" w:color="auto" w:fill="E6E7E8"/>
          </w:tcPr>
          <w:p w14:paraId="1D9C3BD6" w14:textId="77777777" w:rsidR="00EE27C8" w:rsidRPr="00CD2E67" w:rsidRDefault="00EE27C8" w:rsidP="00D53A3D">
            <w:pPr>
              <w:pStyle w:val="Tablesubhead"/>
              <w:keepNext/>
              <w:keepLines/>
            </w:pPr>
          </w:p>
        </w:tc>
        <w:tc>
          <w:tcPr>
            <w:tcW w:w="153" w:type="pct"/>
            <w:shd w:val="clear" w:color="auto" w:fill="E6E7E8"/>
          </w:tcPr>
          <w:p w14:paraId="0DB04E72" w14:textId="77777777" w:rsidR="00EE27C8" w:rsidRPr="00CD2E67" w:rsidRDefault="00EE27C8" w:rsidP="00D53A3D">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D53A3D">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D53A3D">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D53A3D">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D53A3D">
            <w:pPr>
              <w:pStyle w:val="Tabletext"/>
              <w:keepNext/>
              <w:keepLines/>
            </w:pPr>
            <w:r w:rsidRPr="00CD2E67">
              <w:t xml:space="preserve">Critical and creative thinking </w:t>
            </w:r>
          </w:p>
        </w:tc>
        <w:tc>
          <w:tcPr>
            <w:tcW w:w="167" w:type="pct"/>
            <w:vAlign w:val="center"/>
          </w:tcPr>
          <w:p w14:paraId="107C0B6E" w14:textId="77777777" w:rsidR="00EE27C8" w:rsidRPr="00CD2E67" w:rsidRDefault="00D53A3D" w:rsidP="00D53A3D">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D53A3D" w:rsidP="00D53A3D">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D53A3D" w:rsidP="00D53A3D">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D53A3D" w:rsidP="00D53A3D">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D53A3D">
            <w:pPr>
              <w:keepNext/>
              <w:keepLines/>
            </w:pPr>
          </w:p>
        </w:tc>
        <w:tc>
          <w:tcPr>
            <w:tcW w:w="1748" w:type="pct"/>
          </w:tcPr>
          <w:p w14:paraId="3511EADA" w14:textId="77777777" w:rsidR="00EE27C8" w:rsidRPr="00CD2E67" w:rsidRDefault="00EE27C8" w:rsidP="00D53A3D">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D53A3D" w:rsidP="00D53A3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D53A3D" w:rsidP="00D53A3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D53A3D" w:rsidP="00D53A3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D53A3D" w:rsidP="00D53A3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D53A3D">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D53A3D" w:rsidP="00D53A3D">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D53A3D" w:rsidP="00D53A3D">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D53A3D" w:rsidP="00D53A3D">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D53A3D" w:rsidP="00D53A3D">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D53A3D">
            <w:pPr>
              <w:keepNext/>
              <w:keepLines/>
            </w:pPr>
          </w:p>
        </w:tc>
        <w:tc>
          <w:tcPr>
            <w:tcW w:w="1748" w:type="pct"/>
          </w:tcPr>
          <w:p w14:paraId="6CC1544C" w14:textId="77777777" w:rsidR="00EE27C8" w:rsidRPr="00CD2E67" w:rsidRDefault="00EE27C8" w:rsidP="00D53A3D">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D53A3D" w:rsidP="00D53A3D">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D53A3D" w:rsidP="00D53A3D">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D53A3D" w:rsidP="00D53A3D">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D53A3D" w:rsidP="00D53A3D">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D53A3D">
            <w:pPr>
              <w:pStyle w:val="Tabletext"/>
              <w:keepNext/>
              <w:keepLines/>
            </w:pPr>
            <w:r w:rsidRPr="00CD2E67">
              <w:t>Ethical understanding</w:t>
            </w:r>
          </w:p>
        </w:tc>
        <w:tc>
          <w:tcPr>
            <w:tcW w:w="167" w:type="pct"/>
            <w:vAlign w:val="center"/>
          </w:tcPr>
          <w:p w14:paraId="72DF63A6" w14:textId="77777777" w:rsidR="00EE27C8" w:rsidRPr="00CD2E67" w:rsidRDefault="00D53A3D" w:rsidP="00D53A3D">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D53A3D" w:rsidP="00D53A3D">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D53A3D" w:rsidP="00D53A3D">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D53A3D" w:rsidP="00D53A3D">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D53A3D">
            <w:pPr>
              <w:keepNext/>
              <w:keepLines/>
            </w:pPr>
          </w:p>
        </w:tc>
        <w:tc>
          <w:tcPr>
            <w:tcW w:w="1748" w:type="pct"/>
            <w:tcBorders>
              <w:bottom w:val="single" w:sz="4" w:space="0" w:color="A6A6A6"/>
            </w:tcBorders>
          </w:tcPr>
          <w:p w14:paraId="2E7B1B4E" w14:textId="77777777" w:rsidR="00EE27C8" w:rsidRPr="00CD2E67" w:rsidRDefault="00EE27C8" w:rsidP="00D53A3D">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D53A3D" w:rsidP="00D53A3D">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D53A3D" w:rsidP="00D53A3D">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D53A3D" w:rsidP="00D53A3D">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D53A3D" w:rsidP="00D53A3D">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B1998" w:rsidRPr="00CD2E67" w14:paraId="402350B7" w14:textId="77777777" w:rsidTr="00216871">
        <w:trPr>
          <w:gridAfter w:val="6"/>
          <w:wAfter w:w="2581" w:type="pct"/>
          <w:trHeight w:val="349"/>
        </w:trPr>
        <w:tc>
          <w:tcPr>
            <w:tcW w:w="1748" w:type="pct"/>
          </w:tcPr>
          <w:p w14:paraId="0925BB8E" w14:textId="77777777" w:rsidR="001B1998" w:rsidRPr="00CD2E67" w:rsidRDefault="001B1998" w:rsidP="00D53A3D">
            <w:pPr>
              <w:pStyle w:val="Tabletext"/>
              <w:keepNext/>
              <w:keepLines/>
            </w:pPr>
            <w:r w:rsidRPr="00CD2E67">
              <w:t>Intercultural understanding</w:t>
            </w:r>
          </w:p>
        </w:tc>
        <w:tc>
          <w:tcPr>
            <w:tcW w:w="167" w:type="pct"/>
            <w:vAlign w:val="center"/>
          </w:tcPr>
          <w:p w14:paraId="0798FEF8" w14:textId="77777777" w:rsidR="001B1998" w:rsidRPr="00CD2E67" w:rsidRDefault="00D53A3D" w:rsidP="00D53A3D">
            <w:pPr>
              <w:keepNext/>
              <w:keepLines/>
              <w:jc w:val="center"/>
              <w:rPr>
                <w:b/>
              </w:rPr>
            </w:pPr>
            <w:sdt>
              <w:sdtPr>
                <w:id w:val="-1642109780"/>
                <w14:checkbox>
                  <w14:checked w14:val="0"/>
                  <w14:checkedState w14:val="0052" w14:font="Wingdings 2"/>
                  <w14:uncheckedState w14:val="00A3" w14:font="Wingdings 2"/>
                </w14:checkbox>
              </w:sdtPr>
              <w:sdtEndPr/>
              <w:sdtContent>
                <w:r w:rsidR="001B1998">
                  <w:sym w:font="Wingdings 2" w:char="F0A3"/>
                </w:r>
              </w:sdtContent>
            </w:sdt>
          </w:p>
        </w:tc>
        <w:tc>
          <w:tcPr>
            <w:tcW w:w="167" w:type="pct"/>
            <w:vAlign w:val="center"/>
          </w:tcPr>
          <w:p w14:paraId="137A3568" w14:textId="77777777" w:rsidR="001B1998" w:rsidRPr="00CD2E67" w:rsidRDefault="00D53A3D" w:rsidP="00D53A3D">
            <w:pPr>
              <w:keepNext/>
              <w:keepLines/>
              <w:jc w:val="center"/>
              <w:rPr>
                <w:b/>
              </w:rPr>
            </w:pPr>
            <w:sdt>
              <w:sdtPr>
                <w:id w:val="-142579935"/>
                <w14:checkbox>
                  <w14:checked w14:val="0"/>
                  <w14:checkedState w14:val="0052" w14:font="Wingdings 2"/>
                  <w14:uncheckedState w14:val="00A3" w14:font="Wingdings 2"/>
                </w14:checkbox>
              </w:sdtPr>
              <w:sdtEndPr/>
              <w:sdtContent>
                <w:r w:rsidR="001B1998" w:rsidRPr="00CC07DB">
                  <w:sym w:font="Wingdings 2" w:char="F0A3"/>
                </w:r>
              </w:sdtContent>
            </w:sdt>
          </w:p>
        </w:tc>
        <w:tc>
          <w:tcPr>
            <w:tcW w:w="167" w:type="pct"/>
            <w:vAlign w:val="center"/>
          </w:tcPr>
          <w:p w14:paraId="525F8AEE" w14:textId="77777777" w:rsidR="001B1998" w:rsidRPr="00CD2E67" w:rsidRDefault="00D53A3D" w:rsidP="00D53A3D">
            <w:pPr>
              <w:keepNext/>
              <w:keepLines/>
              <w:jc w:val="center"/>
              <w:rPr>
                <w:b/>
              </w:rPr>
            </w:pPr>
            <w:sdt>
              <w:sdtPr>
                <w:id w:val="1996374701"/>
                <w14:checkbox>
                  <w14:checked w14:val="0"/>
                  <w14:checkedState w14:val="0052" w14:font="Wingdings 2"/>
                  <w14:uncheckedState w14:val="00A3" w14:font="Wingdings 2"/>
                </w14:checkbox>
              </w:sdtPr>
              <w:sdtEndPr/>
              <w:sdtContent>
                <w:r w:rsidR="001B1998" w:rsidRPr="00CC07DB">
                  <w:sym w:font="Wingdings 2" w:char="F0A3"/>
                </w:r>
              </w:sdtContent>
            </w:sdt>
          </w:p>
        </w:tc>
        <w:tc>
          <w:tcPr>
            <w:tcW w:w="170" w:type="pct"/>
            <w:tcBorders>
              <w:right w:val="single" w:sz="4" w:space="0" w:color="A6A6A6"/>
            </w:tcBorders>
            <w:vAlign w:val="center"/>
          </w:tcPr>
          <w:p w14:paraId="3661B67C" w14:textId="77777777" w:rsidR="001B1998" w:rsidRPr="00CD2E67" w:rsidRDefault="00D53A3D" w:rsidP="00D53A3D">
            <w:pPr>
              <w:keepNext/>
              <w:keepLines/>
              <w:jc w:val="center"/>
              <w:rPr>
                <w:b/>
              </w:rPr>
            </w:pPr>
            <w:sdt>
              <w:sdtPr>
                <w:id w:val="-395981725"/>
                <w14:checkbox>
                  <w14:checked w14:val="0"/>
                  <w14:checkedState w14:val="0052" w14:font="Wingdings 2"/>
                  <w14:uncheckedState w14:val="00A3" w14:font="Wingdings 2"/>
                </w14:checkbox>
              </w:sdtPr>
              <w:sdtEndPr/>
              <w:sdtContent>
                <w:r w:rsidR="001B1998">
                  <w:sym w:font="Wingdings 2" w:char="F0A3"/>
                </w:r>
              </w:sdtContent>
            </w:sdt>
          </w:p>
        </w:tc>
      </w:tr>
      <w:tr w:rsidR="001B1998" w:rsidRPr="00CD2E67" w14:paraId="7C0DC6F5" w14:textId="77777777" w:rsidTr="00216871">
        <w:trPr>
          <w:gridAfter w:val="6"/>
          <w:wAfter w:w="2581" w:type="pct"/>
          <w:trHeight w:val="349"/>
        </w:trPr>
        <w:tc>
          <w:tcPr>
            <w:tcW w:w="1748" w:type="pct"/>
          </w:tcPr>
          <w:p w14:paraId="25DC4EE7" w14:textId="77777777" w:rsidR="001B1998" w:rsidRPr="00CD2E67" w:rsidRDefault="001B1998" w:rsidP="00D53A3D">
            <w:pPr>
              <w:pStyle w:val="Tabletext"/>
              <w:keepNext/>
              <w:keepLines/>
            </w:pPr>
            <w:r w:rsidRPr="00CD2E67">
              <w:t xml:space="preserve">Literacy </w:t>
            </w:r>
          </w:p>
        </w:tc>
        <w:tc>
          <w:tcPr>
            <w:tcW w:w="167" w:type="pct"/>
            <w:vAlign w:val="center"/>
          </w:tcPr>
          <w:p w14:paraId="0FCBC644" w14:textId="77777777" w:rsidR="001B1998" w:rsidRPr="00CD2E67" w:rsidRDefault="00D53A3D" w:rsidP="00D53A3D">
            <w:pPr>
              <w:keepNext/>
              <w:keepLines/>
              <w:jc w:val="center"/>
              <w:rPr>
                <w:b/>
              </w:rPr>
            </w:pPr>
            <w:sdt>
              <w:sdtPr>
                <w:id w:val="-1108119390"/>
                <w14:checkbox>
                  <w14:checked w14:val="0"/>
                  <w14:checkedState w14:val="0052" w14:font="Wingdings 2"/>
                  <w14:uncheckedState w14:val="00A3" w14:font="Wingdings 2"/>
                </w14:checkbox>
              </w:sdtPr>
              <w:sdtEndPr/>
              <w:sdtContent>
                <w:r w:rsidR="001B1998">
                  <w:sym w:font="Wingdings 2" w:char="F0A3"/>
                </w:r>
              </w:sdtContent>
            </w:sdt>
          </w:p>
        </w:tc>
        <w:tc>
          <w:tcPr>
            <w:tcW w:w="167" w:type="pct"/>
            <w:vAlign w:val="center"/>
          </w:tcPr>
          <w:p w14:paraId="1781EA15" w14:textId="77777777" w:rsidR="001B1998" w:rsidRPr="00CD2E67" w:rsidRDefault="00D53A3D" w:rsidP="00D53A3D">
            <w:pPr>
              <w:keepNext/>
              <w:keepLines/>
              <w:jc w:val="center"/>
              <w:rPr>
                <w:b/>
              </w:rPr>
            </w:pPr>
            <w:sdt>
              <w:sdtPr>
                <w:id w:val="479581807"/>
                <w14:checkbox>
                  <w14:checked w14:val="0"/>
                  <w14:checkedState w14:val="0052" w14:font="Wingdings 2"/>
                  <w14:uncheckedState w14:val="00A3" w14:font="Wingdings 2"/>
                </w14:checkbox>
              </w:sdtPr>
              <w:sdtEndPr/>
              <w:sdtContent>
                <w:r w:rsidR="001B1998" w:rsidRPr="00CC07DB">
                  <w:sym w:font="Wingdings 2" w:char="F0A3"/>
                </w:r>
              </w:sdtContent>
            </w:sdt>
          </w:p>
        </w:tc>
        <w:tc>
          <w:tcPr>
            <w:tcW w:w="167" w:type="pct"/>
            <w:vAlign w:val="center"/>
          </w:tcPr>
          <w:p w14:paraId="6DFDF720" w14:textId="77777777" w:rsidR="001B1998" w:rsidRPr="00CD2E67" w:rsidRDefault="00D53A3D" w:rsidP="00D53A3D">
            <w:pPr>
              <w:keepNext/>
              <w:keepLines/>
              <w:jc w:val="center"/>
              <w:rPr>
                <w:b/>
              </w:rPr>
            </w:pPr>
            <w:sdt>
              <w:sdtPr>
                <w:id w:val="1459452315"/>
                <w14:checkbox>
                  <w14:checked w14:val="0"/>
                  <w14:checkedState w14:val="0052" w14:font="Wingdings 2"/>
                  <w14:uncheckedState w14:val="00A3" w14:font="Wingdings 2"/>
                </w14:checkbox>
              </w:sdtPr>
              <w:sdtEndPr/>
              <w:sdtContent>
                <w:r w:rsidR="001B1998" w:rsidRPr="00CC07DB">
                  <w:sym w:font="Wingdings 2" w:char="F0A3"/>
                </w:r>
              </w:sdtContent>
            </w:sdt>
          </w:p>
        </w:tc>
        <w:tc>
          <w:tcPr>
            <w:tcW w:w="170" w:type="pct"/>
            <w:tcBorders>
              <w:right w:val="single" w:sz="4" w:space="0" w:color="A6A6A6"/>
            </w:tcBorders>
            <w:vAlign w:val="center"/>
          </w:tcPr>
          <w:p w14:paraId="42FE7C1D" w14:textId="77777777" w:rsidR="001B1998" w:rsidRPr="00CD2E67" w:rsidRDefault="00D53A3D" w:rsidP="00D53A3D">
            <w:pPr>
              <w:keepNext/>
              <w:keepLines/>
              <w:jc w:val="center"/>
              <w:rPr>
                <w:b/>
              </w:rPr>
            </w:pPr>
            <w:sdt>
              <w:sdtPr>
                <w:id w:val="1696655113"/>
                <w14:checkbox>
                  <w14:checked w14:val="0"/>
                  <w14:checkedState w14:val="0052" w14:font="Wingdings 2"/>
                  <w14:uncheckedState w14:val="00A3" w14:font="Wingdings 2"/>
                </w14:checkbox>
              </w:sdtPr>
              <w:sdtEndPr/>
              <w:sdtContent>
                <w:r w:rsidR="001B1998">
                  <w:sym w:font="Wingdings 2" w:char="F0A3"/>
                </w:r>
              </w:sdtContent>
            </w:sdt>
          </w:p>
        </w:tc>
      </w:tr>
      <w:tr w:rsidR="001B1998" w:rsidRPr="00CD2E67" w14:paraId="632F151D" w14:textId="77777777" w:rsidTr="00216871">
        <w:trPr>
          <w:gridAfter w:val="6"/>
          <w:wAfter w:w="2581" w:type="pct"/>
          <w:trHeight w:val="349"/>
        </w:trPr>
        <w:tc>
          <w:tcPr>
            <w:tcW w:w="1748" w:type="pct"/>
          </w:tcPr>
          <w:p w14:paraId="3796B0BF" w14:textId="77777777" w:rsidR="001B1998" w:rsidRPr="00CD2E67" w:rsidRDefault="001B1998" w:rsidP="00D53A3D">
            <w:pPr>
              <w:pStyle w:val="Tabletext"/>
              <w:keepNext/>
              <w:keepLines/>
            </w:pPr>
            <w:r w:rsidRPr="00CD2E67">
              <w:t>Numeracy</w:t>
            </w:r>
          </w:p>
        </w:tc>
        <w:tc>
          <w:tcPr>
            <w:tcW w:w="167" w:type="pct"/>
            <w:vAlign w:val="center"/>
          </w:tcPr>
          <w:p w14:paraId="2B076016" w14:textId="77777777" w:rsidR="001B1998" w:rsidRPr="00CD2E67" w:rsidRDefault="00D53A3D" w:rsidP="00D53A3D">
            <w:pPr>
              <w:keepNext/>
              <w:keepLines/>
              <w:jc w:val="center"/>
              <w:rPr>
                <w:b/>
              </w:rPr>
            </w:pPr>
            <w:sdt>
              <w:sdtPr>
                <w:id w:val="548959514"/>
                <w14:checkbox>
                  <w14:checked w14:val="0"/>
                  <w14:checkedState w14:val="0052" w14:font="Wingdings 2"/>
                  <w14:uncheckedState w14:val="00A3" w14:font="Wingdings 2"/>
                </w14:checkbox>
              </w:sdtPr>
              <w:sdtEndPr/>
              <w:sdtContent>
                <w:r w:rsidR="001B1998">
                  <w:sym w:font="Wingdings 2" w:char="F0A3"/>
                </w:r>
              </w:sdtContent>
            </w:sdt>
          </w:p>
        </w:tc>
        <w:tc>
          <w:tcPr>
            <w:tcW w:w="167" w:type="pct"/>
            <w:vAlign w:val="center"/>
          </w:tcPr>
          <w:p w14:paraId="54FDF785" w14:textId="77777777" w:rsidR="001B1998" w:rsidRPr="00CD2E67" w:rsidRDefault="00D53A3D" w:rsidP="00D53A3D">
            <w:pPr>
              <w:keepNext/>
              <w:keepLines/>
              <w:jc w:val="center"/>
              <w:rPr>
                <w:b/>
              </w:rPr>
            </w:pPr>
            <w:sdt>
              <w:sdtPr>
                <w:id w:val="-669793891"/>
                <w14:checkbox>
                  <w14:checked w14:val="0"/>
                  <w14:checkedState w14:val="0052" w14:font="Wingdings 2"/>
                  <w14:uncheckedState w14:val="00A3" w14:font="Wingdings 2"/>
                </w14:checkbox>
              </w:sdtPr>
              <w:sdtEndPr/>
              <w:sdtContent>
                <w:r w:rsidR="001B1998" w:rsidRPr="00CC07DB">
                  <w:sym w:font="Wingdings 2" w:char="F0A3"/>
                </w:r>
              </w:sdtContent>
            </w:sdt>
          </w:p>
        </w:tc>
        <w:tc>
          <w:tcPr>
            <w:tcW w:w="167" w:type="pct"/>
            <w:vAlign w:val="center"/>
          </w:tcPr>
          <w:p w14:paraId="2E0D86C1" w14:textId="77777777" w:rsidR="001B1998" w:rsidRPr="00CD2E67" w:rsidRDefault="00D53A3D" w:rsidP="00D53A3D">
            <w:pPr>
              <w:keepNext/>
              <w:keepLines/>
              <w:jc w:val="center"/>
              <w:rPr>
                <w:b/>
              </w:rPr>
            </w:pPr>
            <w:sdt>
              <w:sdtPr>
                <w:id w:val="-917404331"/>
                <w14:checkbox>
                  <w14:checked w14:val="0"/>
                  <w14:checkedState w14:val="0052" w14:font="Wingdings 2"/>
                  <w14:uncheckedState w14:val="00A3" w14:font="Wingdings 2"/>
                </w14:checkbox>
              </w:sdtPr>
              <w:sdtEndPr/>
              <w:sdtContent>
                <w:r w:rsidR="001B1998" w:rsidRPr="00CC07DB">
                  <w:sym w:font="Wingdings 2" w:char="F0A3"/>
                </w:r>
              </w:sdtContent>
            </w:sdt>
          </w:p>
        </w:tc>
        <w:tc>
          <w:tcPr>
            <w:tcW w:w="170" w:type="pct"/>
            <w:tcBorders>
              <w:right w:val="single" w:sz="4" w:space="0" w:color="A6A6A6"/>
            </w:tcBorders>
            <w:vAlign w:val="center"/>
          </w:tcPr>
          <w:p w14:paraId="57F760FF" w14:textId="77777777" w:rsidR="001B1998" w:rsidRPr="00CD2E67" w:rsidRDefault="00D53A3D" w:rsidP="00D53A3D">
            <w:pPr>
              <w:keepNext/>
              <w:keepLines/>
              <w:jc w:val="center"/>
              <w:rPr>
                <w:b/>
              </w:rPr>
            </w:pPr>
            <w:sdt>
              <w:sdtPr>
                <w:id w:val="-1714651922"/>
                <w14:checkbox>
                  <w14:checked w14:val="0"/>
                  <w14:checkedState w14:val="0052" w14:font="Wingdings 2"/>
                  <w14:uncheckedState w14:val="00A3" w14:font="Wingdings 2"/>
                </w14:checkbox>
              </w:sdtPr>
              <w:sdtEndPr/>
              <w:sdtContent>
                <w:r w:rsidR="001B1998">
                  <w:sym w:font="Wingdings 2" w:char="F0A3"/>
                </w:r>
              </w:sdtContent>
            </w:sdt>
          </w:p>
        </w:tc>
      </w:tr>
      <w:tr w:rsidR="001B1998" w:rsidRPr="00CD2E67" w14:paraId="650DBE89" w14:textId="77777777" w:rsidTr="00216871">
        <w:trPr>
          <w:gridAfter w:val="6"/>
          <w:wAfter w:w="2581" w:type="pct"/>
          <w:trHeight w:val="349"/>
        </w:trPr>
        <w:tc>
          <w:tcPr>
            <w:tcW w:w="1748" w:type="pct"/>
          </w:tcPr>
          <w:p w14:paraId="2049DC11" w14:textId="77777777" w:rsidR="001B1998" w:rsidRPr="00CD2E67" w:rsidRDefault="001B1998" w:rsidP="002E5A67">
            <w:pPr>
              <w:pStyle w:val="Tabletext"/>
            </w:pPr>
            <w:r w:rsidRPr="00CD2E67">
              <w:t>Personal and social capability</w:t>
            </w:r>
          </w:p>
        </w:tc>
        <w:tc>
          <w:tcPr>
            <w:tcW w:w="167" w:type="pct"/>
            <w:vAlign w:val="center"/>
          </w:tcPr>
          <w:p w14:paraId="4C8C4C8B" w14:textId="77777777" w:rsidR="001B1998" w:rsidRPr="00CD2E67" w:rsidRDefault="00D53A3D" w:rsidP="002E5A67">
            <w:pPr>
              <w:jc w:val="center"/>
              <w:rPr>
                <w:b/>
              </w:rPr>
            </w:pPr>
            <w:sdt>
              <w:sdtPr>
                <w:id w:val="101613150"/>
                <w14:checkbox>
                  <w14:checked w14:val="0"/>
                  <w14:checkedState w14:val="0052" w14:font="Wingdings 2"/>
                  <w14:uncheckedState w14:val="00A3" w14:font="Wingdings 2"/>
                </w14:checkbox>
              </w:sdtPr>
              <w:sdtEndPr/>
              <w:sdtContent>
                <w:r w:rsidR="001B1998">
                  <w:sym w:font="Wingdings 2" w:char="F0A3"/>
                </w:r>
              </w:sdtContent>
            </w:sdt>
          </w:p>
        </w:tc>
        <w:tc>
          <w:tcPr>
            <w:tcW w:w="167" w:type="pct"/>
            <w:vAlign w:val="center"/>
          </w:tcPr>
          <w:p w14:paraId="3D615E91" w14:textId="77777777" w:rsidR="001B1998" w:rsidRPr="00CD2E67" w:rsidRDefault="00D53A3D" w:rsidP="002E5A67">
            <w:pPr>
              <w:jc w:val="center"/>
              <w:rPr>
                <w:b/>
              </w:rPr>
            </w:pPr>
            <w:sdt>
              <w:sdtPr>
                <w:id w:val="-899678382"/>
                <w14:checkbox>
                  <w14:checked w14:val="0"/>
                  <w14:checkedState w14:val="0052" w14:font="Wingdings 2"/>
                  <w14:uncheckedState w14:val="00A3" w14:font="Wingdings 2"/>
                </w14:checkbox>
              </w:sdtPr>
              <w:sdtEndPr/>
              <w:sdtContent>
                <w:r w:rsidR="001B1998" w:rsidRPr="00CC07DB">
                  <w:sym w:font="Wingdings 2" w:char="F0A3"/>
                </w:r>
              </w:sdtContent>
            </w:sdt>
          </w:p>
        </w:tc>
        <w:tc>
          <w:tcPr>
            <w:tcW w:w="167" w:type="pct"/>
            <w:vAlign w:val="center"/>
          </w:tcPr>
          <w:p w14:paraId="5B75B3FF" w14:textId="77777777" w:rsidR="001B1998" w:rsidRPr="00CD2E67" w:rsidRDefault="00D53A3D" w:rsidP="002E5A67">
            <w:pPr>
              <w:jc w:val="center"/>
              <w:rPr>
                <w:b/>
              </w:rPr>
            </w:pPr>
            <w:sdt>
              <w:sdtPr>
                <w:id w:val="-678043128"/>
                <w14:checkbox>
                  <w14:checked w14:val="0"/>
                  <w14:checkedState w14:val="0052" w14:font="Wingdings 2"/>
                  <w14:uncheckedState w14:val="00A3" w14:font="Wingdings 2"/>
                </w14:checkbox>
              </w:sdtPr>
              <w:sdtEndPr/>
              <w:sdtContent>
                <w:r w:rsidR="001B1998" w:rsidRPr="00CC07DB">
                  <w:sym w:font="Wingdings 2" w:char="F0A3"/>
                </w:r>
              </w:sdtContent>
            </w:sdt>
          </w:p>
        </w:tc>
        <w:tc>
          <w:tcPr>
            <w:tcW w:w="170" w:type="pct"/>
            <w:tcBorders>
              <w:right w:val="single" w:sz="4" w:space="0" w:color="A6A6A6"/>
            </w:tcBorders>
            <w:vAlign w:val="center"/>
          </w:tcPr>
          <w:p w14:paraId="4D8716E0" w14:textId="77777777" w:rsidR="001B1998" w:rsidRPr="00CD2E67" w:rsidRDefault="00D53A3D" w:rsidP="002E5A67">
            <w:pPr>
              <w:jc w:val="center"/>
              <w:rPr>
                <w:b/>
              </w:rPr>
            </w:pPr>
            <w:sdt>
              <w:sdtPr>
                <w:id w:val="270053045"/>
                <w14:checkbox>
                  <w14:checked w14:val="0"/>
                  <w14:checkedState w14:val="0052" w14:font="Wingdings 2"/>
                  <w14:uncheckedState w14:val="00A3" w14:font="Wingdings 2"/>
                </w14:checkbox>
              </w:sdtPr>
              <w:sdtEndPr/>
              <w:sdtContent>
                <w:r w:rsidR="001B1998">
                  <w:sym w:font="Wingdings 2" w:char="F0A3"/>
                </w:r>
              </w:sdtContent>
            </w:sdt>
          </w:p>
        </w:tc>
      </w:tr>
    </w:tbl>
    <w:p w14:paraId="5B537F5C" w14:textId="791C54AB" w:rsidR="00D94E4F" w:rsidRPr="00D94E4F" w:rsidRDefault="00D94E4F" w:rsidP="004E07EE">
      <w:pPr>
        <w:pStyle w:val="BodyText"/>
        <w:keepNext/>
        <w:keepLines/>
        <w:spacing w:before="480"/>
      </w:pPr>
      <w:bookmarkStart w:id="5"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BC6862">
            <w:t>3</w:t>
          </w:r>
        </w:sdtContent>
      </w:sdt>
    </w:p>
    <w:p w14:paraId="2D49D459" w14:textId="1C997245" w:rsidR="007653B0" w:rsidRDefault="007653B0" w:rsidP="004E07EE">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D8007B">
        <w:t xml:space="preserve"> </w:t>
      </w:r>
      <w:r w:rsidRPr="003D2E09">
        <w:t>State</w:t>
      </w:r>
      <w:r w:rsidR="00D8007B">
        <w:t xml:space="preserve"> </w:t>
      </w:r>
      <w:r w:rsidRPr="003D2E09">
        <w:t>of</w:t>
      </w:r>
      <w:r w:rsidR="00D8007B">
        <w:t xml:space="preserve"> </w:t>
      </w:r>
      <w:r w:rsidRPr="003D2E09">
        <w:t>Queensland</w:t>
      </w:r>
      <w:r w:rsidR="00D8007B">
        <w:t xml:space="preserve"> </w:t>
      </w:r>
      <w:r w:rsidRPr="003D2E09">
        <w:t>(</w:t>
      </w:r>
      <w:hyperlink r:id="rId22" w:history="1">
        <w:r w:rsidRPr="003D2E09">
          <w:rPr>
            <w:color w:val="0000FF"/>
          </w:rPr>
          <w:t>QCAA</w:t>
        </w:r>
      </w:hyperlink>
      <w:r w:rsidRPr="003D2E09">
        <w:t>)</w:t>
      </w:r>
      <w:r w:rsidR="00D8007B">
        <w:t xml:space="preserve"> </w:t>
      </w:r>
      <w:sdt>
        <w:sdtPr>
          <w:id w:val="1700893217"/>
          <w:placeholder>
            <w:docPart w:val="E8FAF3F0B46F41A58E93A11C77427404"/>
          </w:placeholder>
        </w:sdtPr>
        <w:sdtEndPr/>
        <w:sdtContent>
          <w:r w:rsidR="0028569D">
            <w:t>202</w:t>
          </w:r>
          <w:r w:rsidR="00BC6862">
            <w:t>3</w:t>
          </w:r>
        </w:sdtContent>
      </w:sdt>
      <w:r w:rsidRPr="003D2E09">
        <w:t xml:space="preserve"> </w:t>
      </w:r>
      <w:hyperlink r:id="rId23" w:history="1">
        <w:r w:rsidR="000B7310" w:rsidRPr="003D2E09">
          <w:rPr>
            <w:color w:val="0000FF"/>
          </w:rPr>
          <w:t>www.qcaa.qld.edu.au/copyright</w:t>
        </w:r>
      </w:hyperlink>
      <w:r w:rsidRPr="003D2E09">
        <w:t>.</w:t>
      </w:r>
      <w:bookmarkEnd w:id="5"/>
    </w:p>
    <w:p w14:paraId="45C17165" w14:textId="46B872D3" w:rsidR="00D8007B" w:rsidRPr="003D2E09" w:rsidRDefault="00D8007B" w:rsidP="004E07EE">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D8007B"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263E" w14:textId="77777777" w:rsidR="008F23A5" w:rsidRDefault="008F23A5" w:rsidP="00185154">
      <w:r>
        <w:separator/>
      </w:r>
    </w:p>
    <w:p w14:paraId="6F16DECE" w14:textId="77777777" w:rsidR="008F23A5" w:rsidRDefault="008F23A5"/>
    <w:p w14:paraId="5B6E6D36" w14:textId="77777777" w:rsidR="008F23A5" w:rsidRDefault="008F23A5"/>
  </w:endnote>
  <w:endnote w:type="continuationSeparator" w:id="0">
    <w:p w14:paraId="30D4BA5E" w14:textId="77777777" w:rsidR="008F23A5" w:rsidRDefault="008F23A5" w:rsidP="00185154">
      <w:r>
        <w:continuationSeparator/>
      </w:r>
    </w:p>
    <w:p w14:paraId="6BFE6E34" w14:textId="77777777" w:rsidR="008F23A5" w:rsidRDefault="008F23A5"/>
    <w:p w14:paraId="1AD6BABA" w14:textId="77777777" w:rsidR="008F23A5" w:rsidRDefault="008F2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00C8828F" w:rsidR="00B64090" w:rsidRPr="002E6121" w:rsidRDefault="00D53A3D"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00D3">
                <w:t>Year 9</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0436C60E" w:rsidR="00B64090" w:rsidRDefault="00F71E16"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8" name="Graphic 8"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217CFB7E" w:rsidR="002B573B" w:rsidRPr="00454DE4" w:rsidRDefault="00D53A3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96EFD">
                <w:rPr>
                  <w:rFonts w:eastAsia="Times New Roman"/>
                  <w:color w:val="808080"/>
                  <w:sz w:val="10"/>
                  <w:szCs w:val="10"/>
                </w:rPr>
                <w:t>230251</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75D4D400" w:rsidR="00B64090" w:rsidRPr="002E6121" w:rsidRDefault="00D53A3D"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2900D3">
                <w:t>Year 9</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4D4772">
            <w:t xml:space="preserve">Curriculum </w:t>
          </w:r>
          <w:r w:rsidR="000A67A9">
            <w:t>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52BFA4C2" w:rsidR="00B64090" w:rsidRDefault="00F71E16"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49C4" w14:textId="77777777" w:rsidR="008F23A5" w:rsidRPr="001B4733" w:rsidRDefault="008F23A5" w:rsidP="001B4733">
      <w:pPr>
        <w:rPr>
          <w:color w:val="D22730" w:themeColor="text2"/>
        </w:rPr>
      </w:pPr>
      <w:r w:rsidRPr="001B4733">
        <w:rPr>
          <w:color w:val="D22730" w:themeColor="text2"/>
        </w:rPr>
        <w:continuationSeparator/>
      </w:r>
    </w:p>
    <w:p w14:paraId="67E4D771" w14:textId="77777777" w:rsidR="008F23A5" w:rsidRPr="001B4733" w:rsidRDefault="008F23A5">
      <w:pPr>
        <w:rPr>
          <w:sz w:val="4"/>
          <w:szCs w:val="4"/>
        </w:rPr>
      </w:pPr>
    </w:p>
  </w:footnote>
  <w:footnote w:type="continuationSeparator" w:id="0">
    <w:p w14:paraId="512F1B72" w14:textId="77777777" w:rsidR="008F23A5" w:rsidRPr="001B4733" w:rsidRDefault="008F23A5" w:rsidP="00185154">
      <w:pPr>
        <w:rPr>
          <w:color w:val="D22730" w:themeColor="text2"/>
        </w:rPr>
      </w:pPr>
      <w:r w:rsidRPr="001B4733">
        <w:rPr>
          <w:color w:val="D22730" w:themeColor="text2"/>
        </w:rPr>
        <w:continuationSeparator/>
      </w:r>
    </w:p>
    <w:p w14:paraId="173CBE8E" w14:textId="77777777" w:rsidR="008F23A5" w:rsidRPr="001B4733" w:rsidRDefault="008F23A5">
      <w:pPr>
        <w:rPr>
          <w:sz w:val="4"/>
          <w:szCs w:val="4"/>
        </w:rPr>
      </w:pPr>
    </w:p>
  </w:footnote>
  <w:footnote w:type="continuationNotice" w:id="1">
    <w:p w14:paraId="5D949278" w14:textId="77777777" w:rsidR="008F23A5" w:rsidRPr="001B4733" w:rsidRDefault="008F23A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7" name="Picture 7"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D2C085C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9E62287"/>
    <w:multiLevelType w:val="multilevel"/>
    <w:tmpl w:val="922C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3" w16cid:durableId="2103254225">
    <w:abstractNumId w:val="10"/>
  </w:num>
  <w:num w:numId="24" w16cid:durableId="145177688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84B"/>
    <w:rsid w:val="000C0C22"/>
    <w:rsid w:val="000C1CBA"/>
    <w:rsid w:val="000C1D1E"/>
    <w:rsid w:val="000C7DA6"/>
    <w:rsid w:val="000D0A76"/>
    <w:rsid w:val="000D29EF"/>
    <w:rsid w:val="000D5F92"/>
    <w:rsid w:val="000D61EA"/>
    <w:rsid w:val="000E1250"/>
    <w:rsid w:val="000F1583"/>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37151"/>
    <w:rsid w:val="00145CCD"/>
    <w:rsid w:val="001505D8"/>
    <w:rsid w:val="00154790"/>
    <w:rsid w:val="00156423"/>
    <w:rsid w:val="001600E5"/>
    <w:rsid w:val="0016048C"/>
    <w:rsid w:val="001605B8"/>
    <w:rsid w:val="0016205A"/>
    <w:rsid w:val="00163273"/>
    <w:rsid w:val="0016645F"/>
    <w:rsid w:val="001728EF"/>
    <w:rsid w:val="00176B9D"/>
    <w:rsid w:val="001829A7"/>
    <w:rsid w:val="00185154"/>
    <w:rsid w:val="0019114D"/>
    <w:rsid w:val="001912AF"/>
    <w:rsid w:val="00193342"/>
    <w:rsid w:val="001A4872"/>
    <w:rsid w:val="001A5839"/>
    <w:rsid w:val="001A5EEA"/>
    <w:rsid w:val="001A6BE8"/>
    <w:rsid w:val="001B1998"/>
    <w:rsid w:val="001B3BAE"/>
    <w:rsid w:val="001B4733"/>
    <w:rsid w:val="001C4061"/>
    <w:rsid w:val="001D03B3"/>
    <w:rsid w:val="001D3F77"/>
    <w:rsid w:val="001E13AB"/>
    <w:rsid w:val="001F16CA"/>
    <w:rsid w:val="001F2AD3"/>
    <w:rsid w:val="001F6AB0"/>
    <w:rsid w:val="002078C1"/>
    <w:rsid w:val="002106C4"/>
    <w:rsid w:val="00210DEF"/>
    <w:rsid w:val="00211E11"/>
    <w:rsid w:val="0021230B"/>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0354"/>
    <w:rsid w:val="0028569D"/>
    <w:rsid w:val="002900D3"/>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F1E"/>
    <w:rsid w:val="003D3B71"/>
    <w:rsid w:val="003D56AF"/>
    <w:rsid w:val="003E1167"/>
    <w:rsid w:val="003E1EF3"/>
    <w:rsid w:val="003E5319"/>
    <w:rsid w:val="003E7EDB"/>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CC1"/>
    <w:rsid w:val="004700B3"/>
    <w:rsid w:val="004701D5"/>
    <w:rsid w:val="004709CC"/>
    <w:rsid w:val="004715A6"/>
    <w:rsid w:val="00471634"/>
    <w:rsid w:val="004733B7"/>
    <w:rsid w:val="00475EFD"/>
    <w:rsid w:val="0048003B"/>
    <w:rsid w:val="0048517C"/>
    <w:rsid w:val="00491C59"/>
    <w:rsid w:val="00493F64"/>
    <w:rsid w:val="00496EFD"/>
    <w:rsid w:val="004A715D"/>
    <w:rsid w:val="004B4302"/>
    <w:rsid w:val="004B4F74"/>
    <w:rsid w:val="004B7DAE"/>
    <w:rsid w:val="004C553B"/>
    <w:rsid w:val="004C6139"/>
    <w:rsid w:val="004C768E"/>
    <w:rsid w:val="004D25B4"/>
    <w:rsid w:val="004D4772"/>
    <w:rsid w:val="004D4EBC"/>
    <w:rsid w:val="004D7E14"/>
    <w:rsid w:val="004E07EE"/>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4D9"/>
    <w:rsid w:val="005B0C40"/>
    <w:rsid w:val="005C380A"/>
    <w:rsid w:val="005C3A2B"/>
    <w:rsid w:val="005D146D"/>
    <w:rsid w:val="005D3079"/>
    <w:rsid w:val="005D4F82"/>
    <w:rsid w:val="005D620B"/>
    <w:rsid w:val="005E259B"/>
    <w:rsid w:val="005E6154"/>
    <w:rsid w:val="005F1009"/>
    <w:rsid w:val="005F3D12"/>
    <w:rsid w:val="006025ED"/>
    <w:rsid w:val="0060453E"/>
    <w:rsid w:val="0061089F"/>
    <w:rsid w:val="00616EC2"/>
    <w:rsid w:val="00620553"/>
    <w:rsid w:val="0062087D"/>
    <w:rsid w:val="00626F36"/>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2A47"/>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3D9B"/>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615D"/>
    <w:rsid w:val="008E4CCA"/>
    <w:rsid w:val="008F0A18"/>
    <w:rsid w:val="008F23A5"/>
    <w:rsid w:val="008F377D"/>
    <w:rsid w:val="008F4E0B"/>
    <w:rsid w:val="00901C01"/>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C6443"/>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CFA"/>
    <w:rsid w:val="00A2426C"/>
    <w:rsid w:val="00A32E8B"/>
    <w:rsid w:val="00A333F7"/>
    <w:rsid w:val="00A35615"/>
    <w:rsid w:val="00A35710"/>
    <w:rsid w:val="00A36600"/>
    <w:rsid w:val="00A37108"/>
    <w:rsid w:val="00A41250"/>
    <w:rsid w:val="00A41D4E"/>
    <w:rsid w:val="00A4285F"/>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77D0"/>
    <w:rsid w:val="00AD2EA7"/>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77444"/>
    <w:rsid w:val="00B80FB7"/>
    <w:rsid w:val="00B819DD"/>
    <w:rsid w:val="00B85F62"/>
    <w:rsid w:val="00B93A93"/>
    <w:rsid w:val="00BA3BD7"/>
    <w:rsid w:val="00BA45AE"/>
    <w:rsid w:val="00BA4F4A"/>
    <w:rsid w:val="00BA66AD"/>
    <w:rsid w:val="00BB3EE1"/>
    <w:rsid w:val="00BB722C"/>
    <w:rsid w:val="00BC2C2B"/>
    <w:rsid w:val="00BC2DD3"/>
    <w:rsid w:val="00BC5DF3"/>
    <w:rsid w:val="00BC67B1"/>
    <w:rsid w:val="00BC6862"/>
    <w:rsid w:val="00BD21D4"/>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84790"/>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5B92"/>
    <w:rsid w:val="00D00835"/>
    <w:rsid w:val="00D03E01"/>
    <w:rsid w:val="00D241D3"/>
    <w:rsid w:val="00D253E1"/>
    <w:rsid w:val="00D27FA8"/>
    <w:rsid w:val="00D32946"/>
    <w:rsid w:val="00D35265"/>
    <w:rsid w:val="00D365D3"/>
    <w:rsid w:val="00D40FAF"/>
    <w:rsid w:val="00D42F7B"/>
    <w:rsid w:val="00D46A5D"/>
    <w:rsid w:val="00D47B5C"/>
    <w:rsid w:val="00D53A3D"/>
    <w:rsid w:val="00D55089"/>
    <w:rsid w:val="00D60A74"/>
    <w:rsid w:val="00D63051"/>
    <w:rsid w:val="00D65286"/>
    <w:rsid w:val="00D65684"/>
    <w:rsid w:val="00D6586F"/>
    <w:rsid w:val="00D735D5"/>
    <w:rsid w:val="00D75157"/>
    <w:rsid w:val="00D8007B"/>
    <w:rsid w:val="00D83394"/>
    <w:rsid w:val="00D87002"/>
    <w:rsid w:val="00D9209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18D6"/>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1DC0"/>
    <w:rsid w:val="00E23760"/>
    <w:rsid w:val="00E26166"/>
    <w:rsid w:val="00E27AA3"/>
    <w:rsid w:val="00E3453C"/>
    <w:rsid w:val="00E347CE"/>
    <w:rsid w:val="00E35419"/>
    <w:rsid w:val="00E35834"/>
    <w:rsid w:val="00E36F71"/>
    <w:rsid w:val="00E4035B"/>
    <w:rsid w:val="00E44090"/>
    <w:rsid w:val="00E456C3"/>
    <w:rsid w:val="00E509F4"/>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EF74E9"/>
    <w:rsid w:val="00F02919"/>
    <w:rsid w:val="00F05D01"/>
    <w:rsid w:val="00F26F96"/>
    <w:rsid w:val="00F33D5C"/>
    <w:rsid w:val="00F33FF5"/>
    <w:rsid w:val="00F3402F"/>
    <w:rsid w:val="00F431FB"/>
    <w:rsid w:val="00F44690"/>
    <w:rsid w:val="00F461A3"/>
    <w:rsid w:val="00F5122F"/>
    <w:rsid w:val="00F51DDF"/>
    <w:rsid w:val="00F53ACB"/>
    <w:rsid w:val="00F54A61"/>
    <w:rsid w:val="00F60E46"/>
    <w:rsid w:val="00F6184E"/>
    <w:rsid w:val="00F714A7"/>
    <w:rsid w:val="00F71E16"/>
    <w:rsid w:val="00F728F2"/>
    <w:rsid w:val="00F75F05"/>
    <w:rsid w:val="00F8007E"/>
    <w:rsid w:val="00F81C8A"/>
    <w:rsid w:val="00F81F18"/>
    <w:rsid w:val="00F84805"/>
    <w:rsid w:val="00F97CAC"/>
    <w:rsid w:val="00FA09B2"/>
    <w:rsid w:val="00FA2B02"/>
    <w:rsid w:val="00FA32C4"/>
    <w:rsid w:val="00FA39B8"/>
    <w:rsid w:val="00FA489A"/>
    <w:rsid w:val="00FA5661"/>
    <w:rsid w:val="00FA7F47"/>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280354"/>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538608">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93313250">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7209123">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35946681">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307054156">
      <w:bodyDiv w:val="1"/>
      <w:marLeft w:val="0"/>
      <w:marRight w:val="0"/>
      <w:marTop w:val="0"/>
      <w:marBottom w:val="0"/>
      <w:divBdr>
        <w:top w:val="none" w:sz="0" w:space="0" w:color="auto"/>
        <w:left w:val="none" w:sz="0" w:space="0" w:color="auto"/>
        <w:bottom w:val="none" w:sz="0" w:space="0" w:color="auto"/>
        <w:right w:val="none" w:sz="0" w:space="0" w:color="auto"/>
      </w:divBdr>
      <w:divsChild>
        <w:div w:id="247545362">
          <w:marLeft w:val="0"/>
          <w:marRight w:val="0"/>
          <w:marTop w:val="0"/>
          <w:marBottom w:val="0"/>
          <w:divBdr>
            <w:top w:val="none" w:sz="0" w:space="0" w:color="auto"/>
            <w:left w:val="none" w:sz="0" w:space="0" w:color="auto"/>
            <w:bottom w:val="none" w:sz="0" w:space="0" w:color="auto"/>
            <w:right w:val="none" w:sz="0" w:space="0" w:color="auto"/>
          </w:divBdr>
        </w:div>
      </w:divsChild>
    </w:div>
    <w:div w:id="1501695039">
      <w:bodyDiv w:val="1"/>
      <w:marLeft w:val="0"/>
      <w:marRight w:val="0"/>
      <w:marTop w:val="0"/>
      <w:marBottom w:val="0"/>
      <w:divBdr>
        <w:top w:val="none" w:sz="0" w:space="0" w:color="auto"/>
        <w:left w:val="none" w:sz="0" w:space="0" w:color="auto"/>
        <w:bottom w:val="none" w:sz="0" w:space="0" w:color="auto"/>
        <w:right w:val="none" w:sz="0" w:space="0" w:color="auto"/>
      </w:divBdr>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640960983">
      <w:bodyDiv w:val="1"/>
      <w:marLeft w:val="0"/>
      <w:marRight w:val="0"/>
      <w:marTop w:val="0"/>
      <w:marBottom w:val="0"/>
      <w:divBdr>
        <w:top w:val="none" w:sz="0" w:space="0" w:color="auto"/>
        <w:left w:val="none" w:sz="0" w:space="0" w:color="auto"/>
        <w:bottom w:val="none" w:sz="0" w:space="0" w:color="auto"/>
        <w:right w:val="none" w:sz="0" w:space="0" w:color="auto"/>
      </w:divBdr>
    </w:div>
    <w:div w:id="168377472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9844089">
      <w:bodyDiv w:val="1"/>
      <w:marLeft w:val="0"/>
      <w:marRight w:val="0"/>
      <w:marTop w:val="0"/>
      <w:marBottom w:val="0"/>
      <w:divBdr>
        <w:top w:val="none" w:sz="0" w:space="0" w:color="auto"/>
        <w:left w:val="none" w:sz="0" w:space="0" w:color="auto"/>
        <w:bottom w:val="none" w:sz="0" w:space="0" w:color="auto"/>
        <w:right w:val="none" w:sz="0" w:space="0" w:color="auto"/>
      </w:divBdr>
      <w:divsChild>
        <w:div w:id="2103447028">
          <w:marLeft w:val="0"/>
          <w:marRight w:val="0"/>
          <w:marTop w:val="0"/>
          <w:marBottom w:val="0"/>
          <w:divBdr>
            <w:top w:val="none" w:sz="0" w:space="0" w:color="auto"/>
            <w:left w:val="none" w:sz="0" w:space="0" w:color="auto"/>
            <w:bottom w:val="none" w:sz="0" w:space="0" w:color="auto"/>
            <w:right w:val="none" w:sz="0" w:space="0" w:color="auto"/>
          </w:divBdr>
        </w:div>
      </w:divsChild>
    </w:div>
    <w:div w:id="1774129647">
      <w:bodyDiv w:val="1"/>
      <w:marLeft w:val="0"/>
      <w:marRight w:val="0"/>
      <w:marTop w:val="0"/>
      <w:marBottom w:val="0"/>
      <w:divBdr>
        <w:top w:val="none" w:sz="0" w:space="0" w:color="auto"/>
        <w:left w:val="none" w:sz="0" w:space="0" w:color="auto"/>
        <w:bottom w:val="none" w:sz="0" w:space="0" w:color="auto"/>
        <w:right w:val="none" w:sz="0" w:space="0" w:color="auto"/>
      </w:divBdr>
    </w:div>
    <w:div w:id="188791497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177888"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177888"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177888"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177888"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177888"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177888"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177888"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177888"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177888"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177888"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177888"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177888"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177888"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177888"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177888"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177888"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177888"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177888"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177888"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177888"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177888"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177888"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177888"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177888"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177888"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177888"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177888"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177888"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177888"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177888"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177888"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177888"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177888"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177888"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177888"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177888"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177888"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177888"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177888"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177888"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177888"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177888"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177888"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177888"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177888"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177888"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177888"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177888"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177888"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177888"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177888"/>
    <w:rsid w:val="00A60C05"/>
    <w:rsid w:val="00A64355"/>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 w:type="paragraph" w:customStyle="1" w:styleId="D39B066938BB43A6BC8B4F09F7EE22F2">
    <w:name w:val="D39B066938BB43A6BC8B4F09F7EE22F2"/>
    <w:rsid w:val="00A60C05"/>
  </w:style>
  <w:style w:type="paragraph" w:customStyle="1" w:styleId="B1B0959A0C254FC6A26408F194E491CC">
    <w:name w:val="B1B0959A0C254FC6A26408F194E491CC"/>
    <w:rsid w:val="00A60C05"/>
  </w:style>
  <w:style w:type="paragraph" w:customStyle="1" w:styleId="45834341EA4F40658459E3D46702FC0D">
    <w:name w:val="45834341EA4F40658459E3D46702FC0D"/>
    <w:rsid w:val="00A64355"/>
  </w:style>
  <w:style w:type="paragraph" w:customStyle="1" w:styleId="A0AC00D7FC09411EB1BC3DB49B4A8777">
    <w:name w:val="A0AC00D7FC09411EB1BC3DB49B4A8777"/>
    <w:rsid w:val="00A64355"/>
  </w:style>
  <w:style w:type="paragraph" w:customStyle="1" w:styleId="FBC2ECC9DFC744A1B994305563BFB609">
    <w:name w:val="FBC2ECC9DFC744A1B994305563BFB609"/>
    <w:rsid w:val="00A64355"/>
  </w:style>
  <w:style w:type="paragraph" w:customStyle="1" w:styleId="73FE648CB3984A79B0EB6450EAF7F686">
    <w:name w:val="73FE648CB3984A79B0EB6450EAF7F686"/>
    <w:rsid w:val="00A64355"/>
  </w:style>
  <w:style w:type="paragraph" w:customStyle="1" w:styleId="FF28C6B5610D4F6B8E5A687082F813E0">
    <w:name w:val="FF28C6B5610D4F6B8E5A687082F813E0"/>
    <w:rsid w:val="00A64355"/>
  </w:style>
  <w:style w:type="paragraph" w:customStyle="1" w:styleId="1CDA7068CC154AA68C8C84E48A561408">
    <w:name w:val="1CDA7068CC154AA68C8C84E48A561408"/>
    <w:rsid w:val="00A64355"/>
  </w:style>
  <w:style w:type="paragraph" w:customStyle="1" w:styleId="2DFF2627DE7E4812B45A10F6AB5EB973">
    <w:name w:val="2DFF2627DE7E4812B45A10F6AB5EB973"/>
    <w:rsid w:val="00A64355"/>
  </w:style>
  <w:style w:type="paragraph" w:customStyle="1" w:styleId="D27CE4039C7240BBB3849A8948F8C3E8">
    <w:name w:val="D27CE4039C7240BBB3849A8948F8C3E8"/>
    <w:rsid w:val="00A64355"/>
  </w:style>
  <w:style w:type="paragraph" w:customStyle="1" w:styleId="DACD9090F39847F2BF1010772B9775BC">
    <w:name w:val="DACD9090F39847F2BF1010772B9775BC"/>
    <w:rsid w:val="00A64355"/>
  </w:style>
  <w:style w:type="paragraph" w:customStyle="1" w:styleId="5D97590D30AD43AC8AAD291EE777EC61">
    <w:name w:val="5D97590D30AD43AC8AAD291EE777EC61"/>
    <w:rsid w:val="00A64355"/>
  </w:style>
  <w:style w:type="paragraph" w:customStyle="1" w:styleId="3AE259608B45450CA28C6C77873E162A">
    <w:name w:val="3AE259608B45450CA28C6C77873E162A"/>
    <w:rsid w:val="00A64355"/>
  </w:style>
  <w:style w:type="paragraph" w:customStyle="1" w:styleId="7F490694FFA444F3A0E6C69421EFB0D3">
    <w:name w:val="7F490694FFA444F3A0E6C69421EFB0D3"/>
    <w:rsid w:val="00A64355"/>
  </w:style>
  <w:style w:type="paragraph" w:customStyle="1" w:styleId="90343307BED14F35AD25F503EA963FF6">
    <w:name w:val="90343307BED14F35AD25F503EA963FF6"/>
    <w:rsid w:val="00A64355"/>
  </w:style>
  <w:style w:type="paragraph" w:customStyle="1" w:styleId="1DEB34E5FF9848E29A1E3C3B9FA3E9B3">
    <w:name w:val="1DEB34E5FF9848E29A1E3C3B9FA3E9B3"/>
    <w:rsid w:val="00A64355"/>
  </w:style>
  <w:style w:type="paragraph" w:customStyle="1" w:styleId="B6B2DF8D74824259B80660B1019D6273">
    <w:name w:val="B6B2DF8D74824259B80660B1019D6273"/>
    <w:rsid w:val="00A64355"/>
  </w:style>
  <w:style w:type="paragraph" w:customStyle="1" w:styleId="07A20031E05A4F1D91F9DE817F299C9E">
    <w:name w:val="07A20031E05A4F1D91F9DE817F299C9E"/>
    <w:rsid w:val="00A64355"/>
  </w:style>
  <w:style w:type="paragraph" w:customStyle="1" w:styleId="0755C8D0A8FC440CAF530549BB2DEF66">
    <w:name w:val="0755C8D0A8FC440CAF530549BB2DEF66"/>
    <w:rsid w:val="00A64355"/>
  </w:style>
  <w:style w:type="paragraph" w:customStyle="1" w:styleId="04B835E1327745D8BCA09AF03BC5E5CF">
    <w:name w:val="04B835E1327745D8BCA09AF03BC5E5CF"/>
    <w:rsid w:val="00A64355"/>
  </w:style>
  <w:style w:type="paragraph" w:customStyle="1" w:styleId="4B9B8C56BE1B4626BCC0732A83B3ECCD">
    <w:name w:val="4B9B8C56BE1B4626BCC0732A83B3ECCD"/>
    <w:rsid w:val="00A64355"/>
  </w:style>
  <w:style w:type="paragraph" w:customStyle="1" w:styleId="0FE66516ECF74B5F945244B3209C7442">
    <w:name w:val="0FE66516ECF74B5F945244B3209C7442"/>
    <w:rsid w:val="00A64355"/>
  </w:style>
  <w:style w:type="paragraph" w:customStyle="1" w:styleId="0B2B25C8229143F18C8A30366792A7E9">
    <w:name w:val="0B2B25C8229143F18C8A30366792A7E9"/>
    <w:rsid w:val="00A64355"/>
  </w:style>
  <w:style w:type="paragraph" w:customStyle="1" w:styleId="9CEFA92102F940E5B1D40771E8807AFA">
    <w:name w:val="9CEFA92102F940E5B1D40771E8807AFA"/>
    <w:rsid w:val="00A64355"/>
  </w:style>
  <w:style w:type="paragraph" w:customStyle="1" w:styleId="3E8CAE60D0FD4CFFB0377F3540B83E9F">
    <w:name w:val="3E8CAE60D0FD4CFFB0377F3540B83E9F"/>
    <w:rsid w:val="00A64355"/>
  </w:style>
  <w:style w:type="paragraph" w:customStyle="1" w:styleId="CD6AAD06C16043ABA10D574A50CB0580">
    <w:name w:val="CD6AAD06C16043ABA10D574A50CB0580"/>
    <w:rsid w:val="00A64355"/>
  </w:style>
  <w:style w:type="paragraph" w:customStyle="1" w:styleId="5A4FA850445945C08495C4D45A0DEBE4">
    <w:name w:val="5A4FA850445945C08495C4D45A0DEBE4"/>
    <w:rsid w:val="00A64355"/>
  </w:style>
  <w:style w:type="paragraph" w:customStyle="1" w:styleId="6AF8B61455DF47E4B70E90BB54FD4694">
    <w:name w:val="6AF8B61455DF47E4B70E90BB54FD4694"/>
    <w:rsid w:val="00A64355"/>
  </w:style>
  <w:style w:type="paragraph" w:customStyle="1" w:styleId="2B27A87A323245A5A65919B3B83B9E75">
    <w:name w:val="2B27A87A323245A5A65919B3B83B9E75"/>
    <w:rsid w:val="00A64355"/>
  </w:style>
  <w:style w:type="paragraph" w:customStyle="1" w:styleId="72639F2796E544F0A2B4C9FF8E433AB6">
    <w:name w:val="72639F2796E544F0A2B4C9FF8E433AB6"/>
    <w:rsid w:val="00A64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2023-04-05T00:00:00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E345-606A-4A53-96D6-2CDB2E49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20c994ed-66fc-4ee5-8ec1-3b2cc50edcb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92f0a8-4fbb-4e0a-8c5c-346c8475d8c3"/>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0</TotalTime>
  <Pages>5</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Year 9 Mathematics curriculum and assessment plan template</vt:lpstr>
    </vt:vector>
  </TitlesOfParts>
  <Company>Queensland Curriculum and Assessment Authority</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cp:revision>
  <cp:lastPrinted>2017-07-03T22:50:00Z</cp:lastPrinted>
  <dcterms:created xsi:type="dcterms:W3CDTF">2023-04-13T23:13:00Z</dcterms:created>
  <dcterms:modified xsi:type="dcterms:W3CDTF">2023-04-13T23:20:00Z</dcterms:modified>
  <cp:category>230251</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