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3751BBA9" w:rsidR="00824ECD" w:rsidRPr="00781C99" w:rsidRDefault="004D4E6D" w:rsidP="00824ECD">
            <w:pPr>
              <w:pStyle w:val="Title"/>
            </w:pPr>
            <w:bookmarkStart w:id="0" w:name="_Toc234219367"/>
            <w:r>
              <w:t>Year</w:t>
            </w:r>
            <w:r w:rsidR="00270184">
              <w:t>s</w:t>
            </w:r>
            <w:r>
              <w:t xml:space="preserve"> </w:t>
            </w:r>
            <w:r w:rsidR="00270184">
              <w:t>5–</w:t>
            </w:r>
            <w:r>
              <w:t>6</w:t>
            </w:r>
            <w:r w:rsidR="00D14934">
              <w:t xml:space="preserve"> </w:t>
            </w:r>
            <w:r>
              <w:t>multi-age</w:t>
            </w:r>
            <w:r w:rsidR="00D14934">
              <w:t xml:space="preserve"> </w:t>
            </w:r>
            <w:sdt>
              <w:sdtPr>
                <w:alias w:val="Subject Name"/>
                <w:tag w:val="DocumentField8"/>
                <w:id w:val="-1221049525"/>
                <w:placeholder>
                  <w:docPart w:val="CCEA6D4822DF4A5794ED94A04BEC4771"/>
                </w:placeholder>
                <w:dataBinding w:prefixMappings="xmlns:ns0='http://QCAA.qld.edu.au' " w:xpath="/ns0:QCAA[1]/ns0:DocumentField8[1]" w:storeItemID="{ECF99190-FDC9-4DC7-BF4D-418697363580}"/>
                <w:text/>
              </w:sdtPr>
              <w:sdtEndPr/>
              <w:sdtContent>
                <w:r w:rsidR="0058064A">
                  <w:t>Mathematics</w:t>
                </w:r>
              </w:sdtContent>
            </w:sdt>
            <w:r w:rsidR="00824ECD">
              <w:br/>
            </w:r>
            <w:r w:rsidR="0062087D">
              <w:t>Curriculum</w:t>
            </w:r>
            <w:r w:rsidR="00824ECD">
              <w:t xml:space="preserve"> and assessment plan</w:t>
            </w:r>
          </w:p>
          <w:sdt>
            <w:sdtPr>
              <w:alias w:val="Document Subtitle"/>
              <w:tag w:val="DocumentSubtitle"/>
              <w:id w:val="892237444"/>
              <w:placeholder>
                <w:docPart w:val="6615037B85724AEA87F4ADD1DFBAA922"/>
              </w:placeholder>
              <w:dataBinding w:prefixMappings="xmlns:ns0='http://QCAA.qld.edu.au' " w:xpath="/ns0:QCAA[1]/ns0:DocumentSubtitle[1]" w:storeItemID="{ECF99190-FDC9-4DC7-BF4D-418697363580}"/>
              <w:text/>
            </w:sdtPr>
            <w:sdtEndPr/>
            <w:sdtContent>
              <w:p w14:paraId="45230DF3" w14:textId="71AA79AA" w:rsidR="00DD64E1" w:rsidRPr="002D704B" w:rsidRDefault="00270184" w:rsidP="00824ECD">
                <w:pPr>
                  <w:pStyle w:val="Subtitle"/>
                </w:pPr>
                <w:r>
                  <w:t>Example</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276B1BD" w14:textId="46926ED7" w:rsidR="0028569D" w:rsidRPr="00270184" w:rsidRDefault="0028569D" w:rsidP="00270184">
      <w:bookmarkStart w:id="2" w:name="_Toc381954905"/>
      <w:bookmarkEnd w:id="1"/>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4D61A3B3" w14:textId="31D418C7" w:rsidR="00FD5A19" w:rsidRPr="00CB32B5" w:rsidRDefault="00FD5A19" w:rsidP="00CB32B5">
            <w:pPr>
              <w:pStyle w:val="Tabletextpaddedafter"/>
              <w:rPr>
                <w:rFonts w:eastAsiaTheme="minorHAnsi"/>
              </w:rPr>
            </w:pPr>
            <w:r w:rsidRPr="00CB32B5">
              <w:rPr>
                <w:rFonts w:eastAsiaTheme="minorHAnsi"/>
              </w:rPr>
              <w:t xml:space="preserve">The </w:t>
            </w:r>
            <w:r w:rsidR="00C93DB6" w:rsidRPr="00CB32B5">
              <w:rPr>
                <w:rFonts w:eastAsiaTheme="minorHAnsi"/>
              </w:rPr>
              <w:t xml:space="preserve">multi-age </w:t>
            </w:r>
            <w:r w:rsidRPr="00CB32B5">
              <w:rPr>
                <w:rFonts w:eastAsiaTheme="minorHAnsi"/>
              </w:rPr>
              <w:t>Year</w:t>
            </w:r>
            <w:r w:rsidR="00C93DB6" w:rsidRPr="00CB32B5">
              <w:rPr>
                <w:rFonts w:eastAsiaTheme="minorHAnsi"/>
              </w:rPr>
              <w:t>s</w:t>
            </w:r>
            <w:r w:rsidRPr="00CB32B5">
              <w:rPr>
                <w:rFonts w:eastAsiaTheme="minorHAnsi"/>
              </w:rPr>
              <w:t xml:space="preserve"> </w:t>
            </w:r>
            <w:r w:rsidR="00C93DB6" w:rsidRPr="00CB32B5">
              <w:rPr>
                <w:rFonts w:eastAsiaTheme="minorHAnsi"/>
              </w:rPr>
              <w:t>5–</w:t>
            </w:r>
            <w:r w:rsidRPr="00CB32B5">
              <w:rPr>
                <w:rFonts w:eastAsiaTheme="minorHAnsi"/>
              </w:rPr>
              <w:t xml:space="preserve">6 cohort participate in daily mathematics learning. This plan has considered: </w:t>
            </w:r>
          </w:p>
          <w:p w14:paraId="35D1E13F" w14:textId="5B94A192" w:rsidR="00FD5A19" w:rsidRPr="00CB32B5" w:rsidRDefault="00FD5A19" w:rsidP="00CB32B5">
            <w:pPr>
              <w:pStyle w:val="TableBullet"/>
              <w:rPr>
                <w:rStyle w:val="TabletextChar"/>
                <w:rFonts w:eastAsiaTheme="minorHAnsi"/>
                <w:szCs w:val="24"/>
              </w:rPr>
            </w:pPr>
            <w:r w:rsidRPr="00CB32B5">
              <w:rPr>
                <w:rStyle w:val="TabletextChar"/>
                <w:rFonts w:eastAsiaTheme="minorHAnsi"/>
                <w:szCs w:val="24"/>
              </w:rPr>
              <w:t xml:space="preserve">summative and formative data from </w:t>
            </w:r>
            <w:r w:rsidR="00174612" w:rsidRPr="00CB32B5">
              <w:rPr>
                <w:rStyle w:val="TabletextChar"/>
                <w:rFonts w:eastAsiaTheme="minorHAnsi"/>
                <w:szCs w:val="24"/>
              </w:rPr>
              <w:t>previous year levels</w:t>
            </w:r>
            <w:r w:rsidRPr="00CB32B5">
              <w:rPr>
                <w:rStyle w:val="TabletextChar"/>
                <w:rFonts w:eastAsiaTheme="minorHAnsi"/>
                <w:szCs w:val="24"/>
              </w:rPr>
              <w:t xml:space="preserve"> showing the need to support and extend on emerging </w:t>
            </w:r>
            <w:r w:rsidR="00174612" w:rsidRPr="00CB32B5">
              <w:rPr>
                <w:rStyle w:val="TabletextChar"/>
                <w:rFonts w:eastAsiaTheme="minorHAnsi"/>
                <w:szCs w:val="24"/>
              </w:rPr>
              <w:t>rational number</w:t>
            </w:r>
            <w:r w:rsidRPr="00CB32B5">
              <w:rPr>
                <w:rStyle w:val="TabletextChar"/>
                <w:rFonts w:eastAsiaTheme="minorHAnsi"/>
                <w:szCs w:val="24"/>
              </w:rPr>
              <w:t xml:space="preserve"> understandings</w:t>
            </w:r>
          </w:p>
          <w:p w14:paraId="0AA3AF79" w14:textId="03537BDF" w:rsidR="00A00462" w:rsidRPr="00CB32B5" w:rsidRDefault="00A00462" w:rsidP="00CB32B5">
            <w:pPr>
              <w:pStyle w:val="TableBullet"/>
            </w:pPr>
            <w:r w:rsidRPr="00CB32B5">
              <w:t>timing of NAPLAN in Term 1</w:t>
            </w:r>
            <w:r w:rsidR="00174D82" w:rsidRPr="00CB32B5">
              <w:t xml:space="preserve"> for Year 5</w:t>
            </w:r>
          </w:p>
          <w:p w14:paraId="4FBAF1D9" w14:textId="4515862B" w:rsidR="00FD5A19" w:rsidRPr="00CB32B5" w:rsidRDefault="00FD5A19" w:rsidP="00CB32B5">
            <w:pPr>
              <w:pStyle w:val="TableBullet"/>
              <w:rPr>
                <w:rStyle w:val="TabletextChar"/>
                <w:rFonts w:eastAsiaTheme="minorHAnsi"/>
                <w:szCs w:val="24"/>
              </w:rPr>
            </w:pPr>
            <w:r w:rsidRPr="00CB32B5">
              <w:rPr>
                <w:rStyle w:val="TabletextChar"/>
                <w:rFonts w:eastAsiaTheme="minorHAnsi"/>
                <w:szCs w:val="24"/>
              </w:rPr>
              <w:t xml:space="preserve">exploration and use of digital tools </w:t>
            </w:r>
            <w:r w:rsidR="00907132" w:rsidRPr="00CB32B5">
              <w:rPr>
                <w:rStyle w:val="TabletextChar"/>
                <w:rFonts w:eastAsiaTheme="minorHAnsi"/>
                <w:szCs w:val="24"/>
              </w:rPr>
              <w:t>(</w:t>
            </w:r>
            <w:r w:rsidRPr="00CB32B5">
              <w:rPr>
                <w:rStyle w:val="TabletextChar"/>
                <w:rFonts w:eastAsiaTheme="minorHAnsi"/>
                <w:szCs w:val="24"/>
              </w:rPr>
              <w:t>e.g. virtual material, electronic devices, simulation programs and dynamic geometric software</w:t>
            </w:r>
            <w:r w:rsidR="00907132" w:rsidRPr="00CB32B5">
              <w:rPr>
                <w:rStyle w:val="TabletextChar"/>
                <w:rFonts w:eastAsiaTheme="minorHAnsi"/>
                <w:szCs w:val="24"/>
              </w:rPr>
              <w:t>)</w:t>
            </w:r>
            <w:r w:rsidRPr="00CB32B5">
              <w:rPr>
                <w:rStyle w:val="TabletextChar"/>
                <w:rFonts w:eastAsiaTheme="minorHAnsi"/>
                <w:szCs w:val="24"/>
              </w:rPr>
              <w:t xml:space="preserve"> in relevant contexts that support the learning and doing of mathematics.</w:t>
            </w:r>
          </w:p>
          <w:p w14:paraId="06544CF0" w14:textId="7A93F8F7" w:rsidR="005C5678" w:rsidRPr="00CB32B5" w:rsidRDefault="00FD5A19" w:rsidP="00E53266">
            <w:pPr>
              <w:pStyle w:val="Tabletextpaddedafter"/>
              <w:spacing w:before="120"/>
            </w:pPr>
            <w:r w:rsidRPr="00CB32B5">
              <w:rPr>
                <w:rFonts w:eastAsiaTheme="minorHAnsi"/>
              </w:rPr>
              <w:t xml:space="preserve">Across the year, the contexts for teaching and learning reflect authentic learning experiences for the students. </w:t>
            </w:r>
            <w:r w:rsidR="00A158DE" w:rsidRPr="00CB32B5">
              <w:rPr>
                <w:rFonts w:eastAsiaTheme="minorHAnsi"/>
              </w:rPr>
              <w:t>There is an emphasis on developing digital literacy through the use of digital tools.</w:t>
            </w:r>
          </w:p>
        </w:tc>
      </w:tr>
    </w:tbl>
    <w:tbl>
      <w:tblPr>
        <w:tblStyle w:val="QCAAtablestyle1"/>
        <w:tblW w:w="5000" w:type="pct"/>
        <w:tblLook w:val="0620" w:firstRow="1" w:lastRow="0" w:firstColumn="0" w:lastColumn="0" w:noHBand="1" w:noVBand="1"/>
      </w:tblPr>
      <w:tblGrid>
        <w:gridCol w:w="10481"/>
        <w:gridCol w:w="10481"/>
      </w:tblGrid>
      <w:tr w:rsidR="00270184" w:rsidRPr="009A061A" w14:paraId="2979D0D3" w14:textId="77777777" w:rsidTr="00270184">
        <w:trPr>
          <w:cnfStyle w:val="100000000000" w:firstRow="1" w:lastRow="0" w:firstColumn="0" w:lastColumn="0" w:oddVBand="0" w:evenVBand="0" w:oddHBand="0" w:evenHBand="0" w:firstRowFirstColumn="0" w:firstRowLastColumn="0" w:lastRowFirstColumn="0" w:lastRowLastColumn="0"/>
          <w:trHeight w:val="346"/>
          <w:tblHeader/>
        </w:trPr>
        <w:tc>
          <w:tcPr>
            <w:tcW w:w="2500" w:type="pct"/>
            <w:shd w:val="clear" w:color="auto" w:fill="808080" w:themeFill="background1" w:themeFillShade="80"/>
          </w:tcPr>
          <w:p w14:paraId="72EC1B95" w14:textId="2D84D560" w:rsidR="00270184" w:rsidRDefault="00270184" w:rsidP="0025418D">
            <w:pPr>
              <w:pStyle w:val="Tableheading"/>
            </w:pPr>
            <w:r>
              <w:t>L</w:t>
            </w:r>
            <w:r w:rsidRPr="009A061A">
              <w:t>evel description</w:t>
            </w:r>
            <w:r>
              <w:t xml:space="preserve"> — Year 5</w:t>
            </w:r>
          </w:p>
        </w:tc>
        <w:tc>
          <w:tcPr>
            <w:tcW w:w="2500" w:type="pct"/>
            <w:shd w:val="clear" w:color="auto" w:fill="808080" w:themeFill="background1" w:themeFillShade="80"/>
          </w:tcPr>
          <w:p w14:paraId="5D754285" w14:textId="19452F43" w:rsidR="00270184" w:rsidRDefault="00270184" w:rsidP="0025418D">
            <w:pPr>
              <w:pStyle w:val="Tableheading"/>
            </w:pPr>
            <w:r>
              <w:t xml:space="preserve"> L</w:t>
            </w:r>
            <w:r w:rsidRPr="009A061A">
              <w:t>evel description</w:t>
            </w:r>
            <w:r>
              <w:t xml:space="preserve"> — Year 6</w:t>
            </w:r>
          </w:p>
        </w:tc>
      </w:tr>
      <w:tr w:rsidR="00270184" w14:paraId="69E24F12" w14:textId="77777777" w:rsidTr="00270184">
        <w:trPr>
          <w:trHeight w:val="1871"/>
        </w:trPr>
        <w:tc>
          <w:tcPr>
            <w:tcW w:w="2500" w:type="pct"/>
          </w:tcPr>
          <w:p w14:paraId="6FFC7229" w14:textId="77777777" w:rsidR="00270184" w:rsidRDefault="00270184" w:rsidP="001C7D38">
            <w:pPr>
              <w:pStyle w:val="Tabletextpaddedafter"/>
            </w:pPr>
            <w:r w:rsidRPr="00512D20">
              <w:t>In Year 5,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42B49218" w14:textId="77777777" w:rsidR="00270184" w:rsidRPr="00512D20" w:rsidRDefault="00270184" w:rsidP="00717740">
            <w:pPr>
              <w:pStyle w:val="Tabletextpaddedafter"/>
            </w:pPr>
            <w:r w:rsidRPr="00512D20">
              <w:t>Students further develop proficiency and positive dispositions towards mathematics and its use as they:</w:t>
            </w:r>
          </w:p>
          <w:p w14:paraId="24557EA8" w14:textId="77777777" w:rsidR="00270184" w:rsidRPr="00512D20" w:rsidRDefault="00270184" w:rsidP="001C7D38">
            <w:pPr>
              <w:pStyle w:val="TableBullet"/>
              <w:tabs>
                <w:tab w:val="num" w:pos="284"/>
              </w:tabs>
            </w:pPr>
            <w:r w:rsidRPr="00512D20">
              <w:t>apply their understanding of relationships to convert between forms of numbers,</w:t>
            </w:r>
            <w:r>
              <w:t xml:space="preserve"> </w:t>
            </w:r>
            <w:r w:rsidRPr="00512D20">
              <w:t>units</w:t>
            </w:r>
            <w:r>
              <w:t xml:space="preserve"> </w:t>
            </w:r>
            <w:r w:rsidRPr="00512D20">
              <w:t>and spatial representations</w:t>
            </w:r>
          </w:p>
          <w:p w14:paraId="7EE8C7FF" w14:textId="77777777" w:rsidR="00270184" w:rsidRPr="00512D20" w:rsidRDefault="00270184" w:rsidP="001C7D38">
            <w:pPr>
              <w:pStyle w:val="TableBullet"/>
              <w:tabs>
                <w:tab w:val="num" w:pos="284"/>
              </w:tabs>
            </w:pPr>
            <w:r w:rsidRPr="00512D20">
              <w:t>use</w:t>
            </w:r>
            <w:r>
              <w:t xml:space="preserve"> </w:t>
            </w:r>
            <w:r w:rsidRPr="00512D20">
              <w:t>mathematical modelling</w:t>
            </w:r>
            <w:r>
              <w:t xml:space="preserve"> </w:t>
            </w:r>
            <w:r w:rsidRPr="00512D20">
              <w:t>to solve practical problems, with guidance, using</w:t>
            </w:r>
            <w:r>
              <w:t xml:space="preserve"> </w:t>
            </w:r>
            <w:r w:rsidRPr="00512D20">
              <w:t>natural numbers</w:t>
            </w:r>
            <w:r>
              <w:t xml:space="preserve"> </w:t>
            </w:r>
            <w:r w:rsidRPr="00512D20">
              <w:t>and</w:t>
            </w:r>
            <w:r>
              <w:t xml:space="preserve"> </w:t>
            </w:r>
            <w:r w:rsidRPr="00512D20">
              <w:t>operations, and report on insights and conclusions they reach about the</w:t>
            </w:r>
            <w:r>
              <w:t xml:space="preserve"> </w:t>
            </w:r>
            <w:r w:rsidRPr="00512D20">
              <w:t>context</w:t>
            </w:r>
          </w:p>
          <w:p w14:paraId="434D8117" w14:textId="77777777" w:rsidR="00270184" w:rsidRPr="00512D20" w:rsidRDefault="00270184" w:rsidP="001C7D38">
            <w:pPr>
              <w:pStyle w:val="TableBullet"/>
              <w:tabs>
                <w:tab w:val="num" w:pos="284"/>
              </w:tabs>
            </w:pPr>
            <w:r w:rsidRPr="00512D20">
              <w:t>use common</w:t>
            </w:r>
            <w:r>
              <w:t xml:space="preserve"> </w:t>
            </w:r>
            <w:r w:rsidRPr="00512D20">
              <w:t>percentages</w:t>
            </w:r>
            <w:r>
              <w:t xml:space="preserve"> </w:t>
            </w:r>
            <w:r w:rsidRPr="00512D20">
              <w:t>to make proportional comparisons of quantities</w:t>
            </w:r>
          </w:p>
          <w:p w14:paraId="0F5E2826" w14:textId="77777777" w:rsidR="00270184" w:rsidRPr="00512D20" w:rsidRDefault="00270184" w:rsidP="001C7D38">
            <w:pPr>
              <w:pStyle w:val="TableBullet"/>
              <w:tabs>
                <w:tab w:val="num" w:pos="284"/>
              </w:tabs>
            </w:pPr>
            <w:r w:rsidRPr="00512D20">
              <w:t>use appropriate instruments and</w:t>
            </w:r>
            <w:r>
              <w:t xml:space="preserve"> </w:t>
            </w:r>
            <w:r w:rsidRPr="00512D20">
              <w:t>digital tools</w:t>
            </w:r>
            <w:r>
              <w:t xml:space="preserve"> </w:t>
            </w:r>
            <w:r w:rsidRPr="00512D20">
              <w:t>to</w:t>
            </w:r>
            <w:r>
              <w:t xml:space="preserve"> </w:t>
            </w:r>
            <w:r w:rsidRPr="00512D20">
              <w:t>construct</w:t>
            </w:r>
            <w:r>
              <w:t xml:space="preserve"> </w:t>
            </w:r>
            <w:r w:rsidRPr="00512D20">
              <w:t>and</w:t>
            </w:r>
            <w:r>
              <w:t xml:space="preserve"> </w:t>
            </w:r>
            <w:r w:rsidRPr="00512D20">
              <w:t>measure</w:t>
            </w:r>
            <w:r>
              <w:t xml:space="preserve"> </w:t>
            </w:r>
            <w:r w:rsidRPr="00512D20">
              <w:t>angles in</w:t>
            </w:r>
            <w:r>
              <w:t xml:space="preserve"> </w:t>
            </w:r>
            <w:r w:rsidRPr="00512D20">
              <w:t>degrees</w:t>
            </w:r>
          </w:p>
          <w:p w14:paraId="2A36F6A6" w14:textId="77777777" w:rsidR="00270184" w:rsidRPr="00512D20" w:rsidRDefault="00270184" w:rsidP="001C7D38">
            <w:pPr>
              <w:pStyle w:val="TableBullet"/>
              <w:tabs>
                <w:tab w:val="num" w:pos="284"/>
              </w:tabs>
            </w:pPr>
            <w:r w:rsidRPr="00512D20">
              <w:t>use appropriate metric</w:t>
            </w:r>
            <w:r>
              <w:t xml:space="preserve"> </w:t>
            </w:r>
            <w:r w:rsidRPr="00512D20">
              <w:t>units</w:t>
            </w:r>
            <w:r>
              <w:t xml:space="preserve"> </w:t>
            </w:r>
            <w:r w:rsidRPr="00512D20">
              <w:t>to directly</w:t>
            </w:r>
            <w:r>
              <w:t xml:space="preserve"> </w:t>
            </w:r>
            <w:r w:rsidRPr="00512D20">
              <w:t>measure</w:t>
            </w:r>
            <w:r>
              <w:t xml:space="preserve"> </w:t>
            </w:r>
            <w:r w:rsidRPr="00512D20">
              <w:t>the</w:t>
            </w:r>
            <w:r>
              <w:t xml:space="preserve"> </w:t>
            </w:r>
            <w:r w:rsidRPr="00512D20">
              <w:t>area</w:t>
            </w:r>
            <w:r>
              <w:t xml:space="preserve"> </w:t>
            </w:r>
            <w:r w:rsidRPr="00512D20">
              <w:t>and</w:t>
            </w:r>
            <w:r>
              <w:t xml:space="preserve"> </w:t>
            </w:r>
            <w:r w:rsidRPr="00512D20">
              <w:t>perimeter</w:t>
            </w:r>
            <w:r>
              <w:t xml:space="preserve"> </w:t>
            </w:r>
            <w:r w:rsidRPr="00512D20">
              <w:t>of regular and irregular spaces</w:t>
            </w:r>
          </w:p>
          <w:p w14:paraId="19A104AA" w14:textId="77777777" w:rsidR="00270184" w:rsidRPr="00512D20" w:rsidRDefault="00270184" w:rsidP="001C7D38">
            <w:pPr>
              <w:pStyle w:val="TableBullet"/>
              <w:tabs>
                <w:tab w:val="num" w:pos="284"/>
              </w:tabs>
            </w:pPr>
            <w:r w:rsidRPr="00512D20">
              <w:t>locate and move positions within a</w:t>
            </w:r>
            <w:r>
              <w:t xml:space="preserve"> </w:t>
            </w:r>
            <w:r w:rsidRPr="00512D20">
              <w:t>grid coordinate system</w:t>
            </w:r>
          </w:p>
          <w:p w14:paraId="513CB6BD" w14:textId="77777777" w:rsidR="00270184" w:rsidRPr="00512D20" w:rsidRDefault="00270184" w:rsidP="001C7D38">
            <w:pPr>
              <w:pStyle w:val="TableBullet"/>
              <w:tabs>
                <w:tab w:val="num" w:pos="284"/>
              </w:tabs>
            </w:pPr>
            <w:r w:rsidRPr="00512D20">
              <w:t>recognise what stays the same and what changes when shapes undergo</w:t>
            </w:r>
            <w:r>
              <w:t xml:space="preserve"> </w:t>
            </w:r>
            <w:r w:rsidRPr="00512D20">
              <w:t>transformations</w:t>
            </w:r>
          </w:p>
          <w:p w14:paraId="213B475B" w14:textId="77777777" w:rsidR="00270184" w:rsidRPr="00512D20" w:rsidRDefault="00270184" w:rsidP="001C7D38">
            <w:pPr>
              <w:pStyle w:val="TableBullet"/>
              <w:tabs>
                <w:tab w:val="num" w:pos="284"/>
              </w:tabs>
            </w:pPr>
            <w:r w:rsidRPr="00512D20">
              <w:t>experiment with</w:t>
            </w:r>
            <w:r>
              <w:t xml:space="preserve"> </w:t>
            </w:r>
            <w:r w:rsidRPr="00512D20">
              <w:t>factors</w:t>
            </w:r>
            <w:r>
              <w:t xml:space="preserve"> </w:t>
            </w:r>
            <w:r w:rsidRPr="00512D20">
              <w:t>and</w:t>
            </w:r>
            <w:r>
              <w:t xml:space="preserve"> </w:t>
            </w:r>
            <w:r w:rsidRPr="00512D20">
              <w:t>multiples</w:t>
            </w:r>
            <w:r>
              <w:t xml:space="preserve"> </w:t>
            </w:r>
            <w:r w:rsidRPr="00512D20">
              <w:t>using</w:t>
            </w:r>
            <w:r>
              <w:t xml:space="preserve"> </w:t>
            </w:r>
            <w:r w:rsidRPr="00512D20">
              <w:t>algorithms</w:t>
            </w:r>
            <w:r>
              <w:t xml:space="preserve"> </w:t>
            </w:r>
            <w:r w:rsidRPr="00512D20">
              <w:t>and</w:t>
            </w:r>
            <w:r>
              <w:t xml:space="preserve"> </w:t>
            </w:r>
            <w:r w:rsidRPr="00512D20">
              <w:t>digital tools</w:t>
            </w:r>
          </w:p>
          <w:p w14:paraId="1813092C" w14:textId="77777777" w:rsidR="00270184" w:rsidRDefault="00270184" w:rsidP="001C7D38">
            <w:pPr>
              <w:pStyle w:val="TableBullet"/>
              <w:tabs>
                <w:tab w:val="num" w:pos="284"/>
              </w:tabs>
            </w:pPr>
            <w:r w:rsidRPr="00512D20">
              <w:t>plan, conduct and report findings from</w:t>
            </w:r>
            <w:r>
              <w:t xml:space="preserve"> </w:t>
            </w:r>
            <w:r w:rsidRPr="00512D20">
              <w:t>statistical investigations</w:t>
            </w:r>
            <w:r>
              <w:t xml:space="preserve"> </w:t>
            </w:r>
            <w:r w:rsidRPr="00512D20">
              <w:t>that involve an increasing</w:t>
            </w:r>
            <w:r>
              <w:t xml:space="preserve"> </w:t>
            </w:r>
            <w:r w:rsidRPr="00512D20">
              <w:t>range</w:t>
            </w:r>
            <w:r>
              <w:t xml:space="preserve"> </w:t>
            </w:r>
            <w:r w:rsidRPr="00512D20">
              <w:t>of types of</w:t>
            </w:r>
            <w:r>
              <w:t xml:space="preserve"> </w:t>
            </w:r>
            <w:r w:rsidRPr="00512D20">
              <w:t>data</w:t>
            </w:r>
            <w:r>
              <w:t xml:space="preserve"> </w:t>
            </w:r>
            <w:r w:rsidRPr="00512D20">
              <w:t>and means for representing</w:t>
            </w:r>
            <w:r>
              <w:t xml:space="preserve"> </w:t>
            </w:r>
            <w:r w:rsidRPr="00512D20">
              <w:t>data</w:t>
            </w:r>
          </w:p>
          <w:p w14:paraId="244D3CB9" w14:textId="25DBBD4E" w:rsidR="00270184" w:rsidRPr="001C7D38" w:rsidRDefault="00270184" w:rsidP="00C82402">
            <w:pPr>
              <w:pStyle w:val="TableBullet"/>
              <w:tabs>
                <w:tab w:val="num" w:pos="284"/>
              </w:tabs>
            </w:pPr>
            <w:r w:rsidRPr="00512D20">
              <w:t>develop their reasoning skills when they consider relationships between events</w:t>
            </w:r>
            <w:r w:rsidR="00C0711A">
              <w:t>,</w:t>
            </w:r>
            <w:r w:rsidRPr="00512D20">
              <w:t xml:space="preserve"> and connect long-term</w:t>
            </w:r>
            <w:r>
              <w:t xml:space="preserve"> </w:t>
            </w:r>
            <w:r w:rsidRPr="00512D20">
              <w:t>frequency</w:t>
            </w:r>
            <w:r>
              <w:t xml:space="preserve"> </w:t>
            </w:r>
            <w:r w:rsidRPr="00512D20">
              <w:t>over many</w:t>
            </w:r>
            <w:r>
              <w:t xml:space="preserve"> </w:t>
            </w:r>
            <w:r w:rsidRPr="00512D20">
              <w:t>trials</w:t>
            </w:r>
            <w:r>
              <w:t xml:space="preserve"> </w:t>
            </w:r>
            <w:r w:rsidRPr="00512D20">
              <w:t>to the likelihood of an</w:t>
            </w:r>
            <w:r>
              <w:t xml:space="preserve"> </w:t>
            </w:r>
            <w:r w:rsidRPr="00512D20">
              <w:t>event</w:t>
            </w:r>
            <w:r>
              <w:t xml:space="preserve"> </w:t>
            </w:r>
            <w:r w:rsidRPr="00512D20">
              <w:t>occurring.</w:t>
            </w:r>
          </w:p>
        </w:tc>
        <w:tc>
          <w:tcPr>
            <w:tcW w:w="2500" w:type="pct"/>
          </w:tcPr>
          <w:p w14:paraId="07F9BC0C" w14:textId="78BC1298" w:rsidR="00270184" w:rsidRDefault="00270184" w:rsidP="00633EC7">
            <w:pPr>
              <w:pStyle w:val="Tabletextpaddedafter"/>
            </w:pPr>
            <w:r w:rsidRPr="00554B9A">
              <w:t>In Year 6,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12AFD880" w14:textId="77777777" w:rsidR="00270184" w:rsidRPr="00554B9A" w:rsidRDefault="00270184" w:rsidP="00717740">
            <w:pPr>
              <w:pStyle w:val="Tabletextpaddedafter"/>
            </w:pPr>
            <w:r w:rsidRPr="00554B9A">
              <w:t>Students further develop proficiency and positive dispositions towards mathematics and its use as they:</w:t>
            </w:r>
          </w:p>
          <w:p w14:paraId="7F116C8E" w14:textId="77777777" w:rsidR="00270184" w:rsidRPr="00554B9A" w:rsidRDefault="00270184" w:rsidP="00633EC7">
            <w:pPr>
              <w:pStyle w:val="TableBullet"/>
              <w:tabs>
                <w:tab w:val="num" w:pos="284"/>
              </w:tabs>
            </w:pPr>
            <w:r w:rsidRPr="00554B9A">
              <w:t>expand the repertoire of numbers they work with to include</w:t>
            </w:r>
            <w:r>
              <w:t xml:space="preserve"> </w:t>
            </w:r>
            <w:r w:rsidRPr="00554B9A">
              <w:t>rational numbers</w:t>
            </w:r>
            <w:r>
              <w:t xml:space="preserve"> </w:t>
            </w:r>
            <w:r w:rsidRPr="00554B9A">
              <w:t>and the use of</w:t>
            </w:r>
            <w:r>
              <w:t xml:space="preserve"> </w:t>
            </w:r>
            <w:r w:rsidRPr="00554B9A">
              <w:t>integers</w:t>
            </w:r>
            <w:r>
              <w:t xml:space="preserve"> </w:t>
            </w:r>
            <w:r w:rsidRPr="00554B9A">
              <w:t>in practical contexts such as locating points in the 4 quadrants of a Cartesian plane</w:t>
            </w:r>
          </w:p>
          <w:p w14:paraId="5A7E7D6B" w14:textId="77777777" w:rsidR="00270184" w:rsidRPr="00554B9A" w:rsidRDefault="00270184" w:rsidP="00633EC7">
            <w:pPr>
              <w:pStyle w:val="TableBullet"/>
              <w:tabs>
                <w:tab w:val="num" w:pos="284"/>
              </w:tabs>
            </w:pPr>
            <w:r w:rsidRPr="00554B9A">
              <w:t>extend their knowledge of</w:t>
            </w:r>
            <w:r>
              <w:t xml:space="preserve"> </w:t>
            </w:r>
            <w:r w:rsidRPr="00554B9A">
              <w:t>factors</w:t>
            </w:r>
            <w:r>
              <w:t xml:space="preserve"> </w:t>
            </w:r>
            <w:r w:rsidRPr="00554B9A">
              <w:t>and</w:t>
            </w:r>
            <w:r>
              <w:t xml:space="preserve"> </w:t>
            </w:r>
            <w:r w:rsidRPr="00554B9A">
              <w:t>multiples</w:t>
            </w:r>
            <w:r>
              <w:t xml:space="preserve"> </w:t>
            </w:r>
            <w:r w:rsidRPr="00554B9A">
              <w:t>to understand the properties of prime, composite and square numbers</w:t>
            </w:r>
          </w:p>
          <w:p w14:paraId="419E5933" w14:textId="77777777" w:rsidR="00270184" w:rsidRPr="00554B9A" w:rsidRDefault="00270184" w:rsidP="00633EC7">
            <w:pPr>
              <w:pStyle w:val="TableBullet"/>
              <w:tabs>
                <w:tab w:val="num" w:pos="284"/>
              </w:tabs>
            </w:pPr>
            <w:r w:rsidRPr="00554B9A">
              <w:t>solve arithmetic problems involving all 4</w:t>
            </w:r>
            <w:r>
              <w:t xml:space="preserve"> </w:t>
            </w:r>
            <w:r w:rsidRPr="00554B9A">
              <w:t>operations</w:t>
            </w:r>
            <w:r>
              <w:t xml:space="preserve"> </w:t>
            </w:r>
            <w:r w:rsidRPr="00554B9A">
              <w:t>with</w:t>
            </w:r>
            <w:r>
              <w:t xml:space="preserve"> </w:t>
            </w:r>
            <w:r w:rsidRPr="00554B9A">
              <w:t>natural numbers</w:t>
            </w:r>
            <w:r>
              <w:t xml:space="preserve"> </w:t>
            </w:r>
            <w:r w:rsidRPr="00554B9A">
              <w:t>of any size</w:t>
            </w:r>
          </w:p>
          <w:p w14:paraId="72D0BF82" w14:textId="4AE06766" w:rsidR="00270184" w:rsidRPr="00554B9A" w:rsidRDefault="00270184" w:rsidP="00633EC7">
            <w:pPr>
              <w:pStyle w:val="TableBullet"/>
              <w:tabs>
                <w:tab w:val="num" w:pos="284"/>
              </w:tabs>
            </w:pPr>
            <w:r w:rsidRPr="00554B9A">
              <w:t>use</w:t>
            </w:r>
            <w:r>
              <w:t xml:space="preserve"> </w:t>
            </w:r>
            <w:r w:rsidRPr="00554B9A">
              <w:t>mathematical modelling</w:t>
            </w:r>
            <w:r>
              <w:t xml:space="preserve"> </w:t>
            </w:r>
            <w:r w:rsidRPr="00554B9A">
              <w:t>to solve practical problems, choosing models, representations and calculation strategies</w:t>
            </w:r>
            <w:r w:rsidR="00855CA4">
              <w:t>,</w:t>
            </w:r>
            <w:r w:rsidRPr="00554B9A">
              <w:t xml:space="preserve"> and justify solutions</w:t>
            </w:r>
          </w:p>
          <w:p w14:paraId="4D4FD117" w14:textId="77777777" w:rsidR="00270184" w:rsidRPr="00554B9A" w:rsidRDefault="00270184" w:rsidP="00633EC7">
            <w:pPr>
              <w:pStyle w:val="TableBullet"/>
              <w:tabs>
                <w:tab w:val="num" w:pos="284"/>
              </w:tabs>
            </w:pPr>
            <w:r w:rsidRPr="00554B9A">
              <w:t>apply computational approaches to develop</w:t>
            </w:r>
            <w:r>
              <w:t xml:space="preserve"> </w:t>
            </w:r>
            <w:r w:rsidRPr="00554B9A">
              <w:t>algorithms</w:t>
            </w:r>
            <w:r>
              <w:t xml:space="preserve"> </w:t>
            </w:r>
            <w:r w:rsidRPr="00554B9A">
              <w:t>that use rules to generate numbers</w:t>
            </w:r>
          </w:p>
          <w:p w14:paraId="0A154ABB" w14:textId="62224D99" w:rsidR="00270184" w:rsidRPr="00554B9A" w:rsidRDefault="00270184" w:rsidP="00633EC7">
            <w:pPr>
              <w:pStyle w:val="TableBullet"/>
              <w:tabs>
                <w:tab w:val="num" w:pos="284"/>
              </w:tabs>
            </w:pPr>
            <w:r w:rsidRPr="00554B9A">
              <w:t>develop a</w:t>
            </w:r>
            <w:r>
              <w:t xml:space="preserve"> </w:t>
            </w:r>
            <w:r w:rsidRPr="00554B9A">
              <w:t>range</w:t>
            </w:r>
            <w:r>
              <w:t xml:space="preserve"> </w:t>
            </w:r>
            <w:r w:rsidRPr="00554B9A">
              <w:t>of written and digital means for representing objects and</w:t>
            </w:r>
            <w:r>
              <w:t xml:space="preserve"> </w:t>
            </w:r>
            <w:r w:rsidRPr="00554B9A">
              <w:t>three</w:t>
            </w:r>
            <w:r>
              <w:t>-</w:t>
            </w:r>
            <w:r w:rsidRPr="00554B9A">
              <w:t>dimensional</w:t>
            </w:r>
            <w:r>
              <w:t xml:space="preserve"> </w:t>
            </w:r>
            <w:r w:rsidRPr="00554B9A">
              <w:t xml:space="preserve">spaces in </w:t>
            </w:r>
            <w:r w:rsidR="00855CA4">
              <w:t>two</w:t>
            </w:r>
            <w:r w:rsidR="00855CA4" w:rsidRPr="00554B9A">
              <w:t xml:space="preserve"> </w:t>
            </w:r>
            <w:r w:rsidRPr="00554B9A">
              <w:t>dimensions</w:t>
            </w:r>
          </w:p>
          <w:p w14:paraId="6DE0A692" w14:textId="77777777" w:rsidR="00270184" w:rsidRPr="00554B9A" w:rsidRDefault="00270184" w:rsidP="00633EC7">
            <w:pPr>
              <w:pStyle w:val="TableBullet"/>
              <w:tabs>
                <w:tab w:val="num" w:pos="284"/>
              </w:tabs>
            </w:pPr>
            <w:r w:rsidRPr="00554B9A">
              <w:t>apply their understanding of</w:t>
            </w:r>
            <w:r>
              <w:t xml:space="preserve"> </w:t>
            </w:r>
            <w:r w:rsidRPr="00554B9A">
              <w:t>area</w:t>
            </w:r>
            <w:r>
              <w:t xml:space="preserve"> </w:t>
            </w:r>
            <w:r w:rsidRPr="00554B9A">
              <w:t>and use</w:t>
            </w:r>
            <w:r>
              <w:t xml:space="preserve"> </w:t>
            </w:r>
            <w:r w:rsidRPr="00554B9A">
              <w:t>multiplicative</w:t>
            </w:r>
            <w:r>
              <w:t xml:space="preserve"> </w:t>
            </w:r>
            <w:r w:rsidRPr="00554B9A">
              <w:t>thinking to establish the formula for the areas of a rectangle</w:t>
            </w:r>
          </w:p>
          <w:p w14:paraId="5E63298C" w14:textId="77777777" w:rsidR="00270184" w:rsidRPr="00554B9A" w:rsidRDefault="00270184" w:rsidP="00633EC7">
            <w:pPr>
              <w:pStyle w:val="TableBullet"/>
              <w:tabs>
                <w:tab w:val="num" w:pos="284"/>
              </w:tabs>
            </w:pPr>
            <w:r w:rsidRPr="00554B9A">
              <w:t>begin to formally use deductive reasoning in spatial contexts involving lines and angles</w:t>
            </w:r>
          </w:p>
          <w:p w14:paraId="1D3DB91A" w14:textId="77777777" w:rsidR="00270184" w:rsidRPr="00554B9A" w:rsidRDefault="00270184" w:rsidP="00633EC7">
            <w:pPr>
              <w:pStyle w:val="TableBullet"/>
              <w:tabs>
                <w:tab w:val="num" w:pos="284"/>
              </w:tabs>
            </w:pPr>
            <w:r w:rsidRPr="00554B9A">
              <w:t>describe and compare probabilities numerically</w:t>
            </w:r>
          </w:p>
          <w:p w14:paraId="020C5443" w14:textId="4BB9636A" w:rsidR="00270184" w:rsidRDefault="00270184" w:rsidP="00633EC7">
            <w:pPr>
              <w:pStyle w:val="TableBullet"/>
              <w:tabs>
                <w:tab w:val="num" w:pos="284"/>
              </w:tabs>
            </w:pPr>
            <w:r w:rsidRPr="00554B9A">
              <w:t>determine the</w:t>
            </w:r>
            <w:r>
              <w:t xml:space="preserve"> </w:t>
            </w:r>
            <w:r w:rsidRPr="00554B9A">
              <w:t>mode</w:t>
            </w:r>
            <w:r>
              <w:t xml:space="preserve"> </w:t>
            </w:r>
            <w:r w:rsidRPr="00554B9A">
              <w:t>and</w:t>
            </w:r>
            <w:r>
              <w:t xml:space="preserve"> </w:t>
            </w:r>
            <w:r w:rsidRPr="00554B9A">
              <w:t>range</w:t>
            </w:r>
            <w:r w:rsidR="00C0711A">
              <w:t>,</w:t>
            </w:r>
            <w:r>
              <w:t xml:space="preserve"> </w:t>
            </w:r>
            <w:r w:rsidRPr="00554B9A">
              <w:t>and discuss the</w:t>
            </w:r>
            <w:r>
              <w:t xml:space="preserve"> </w:t>
            </w:r>
            <w:r w:rsidRPr="00554B9A">
              <w:t>shape</w:t>
            </w:r>
            <w:r>
              <w:t xml:space="preserve"> </w:t>
            </w:r>
            <w:r w:rsidRPr="00554B9A">
              <w:t>of</w:t>
            </w:r>
            <w:r w:rsidR="00C0711A">
              <w:t>,</w:t>
            </w:r>
            <w:r w:rsidRPr="00554B9A">
              <w:t xml:space="preserve"> distributions in their reports of findings from their statistical investigations</w:t>
            </w:r>
          </w:p>
          <w:p w14:paraId="7A06148A" w14:textId="49093A3F" w:rsidR="00270184" w:rsidRPr="00633EC7" w:rsidRDefault="00270184" w:rsidP="00C82402">
            <w:pPr>
              <w:pStyle w:val="TableBullet"/>
              <w:tabs>
                <w:tab w:val="num" w:pos="284"/>
              </w:tabs>
            </w:pPr>
            <w:r w:rsidRPr="00554B9A">
              <w:t>observe and compare long-run frequencies in repeated</w:t>
            </w:r>
            <w:r>
              <w:t xml:space="preserve"> </w:t>
            </w:r>
            <w:r w:rsidRPr="00554B9A">
              <w:t>chance experiments</w:t>
            </w:r>
            <w:r>
              <w:t xml:space="preserve"> </w:t>
            </w:r>
            <w:r w:rsidRPr="00554B9A">
              <w:t>and simulations</w:t>
            </w:r>
            <w:r>
              <w:t>.</w:t>
            </w:r>
          </w:p>
        </w:tc>
      </w:tr>
    </w:tbl>
    <w:p w14:paraId="04B2246E" w14:textId="37498DB4" w:rsidR="0028569D" w:rsidRDefault="0028569D" w:rsidP="00270184"/>
    <w:p w14:paraId="2FA5474B" w14:textId="77777777" w:rsidR="009D39ED" w:rsidRDefault="009D39ED" w:rsidP="00270184"/>
    <w:p w14:paraId="6DF15195" w14:textId="77777777" w:rsidR="009D39ED" w:rsidRDefault="009D39ED" w:rsidP="00270184"/>
    <w:p w14:paraId="1F566F82" w14:textId="77777777" w:rsidR="009D39ED" w:rsidRDefault="009D39ED" w:rsidP="00270184"/>
    <w:p w14:paraId="7ABE6E11" w14:textId="77777777" w:rsidR="009D39ED" w:rsidRDefault="009D39ED" w:rsidP="00270184"/>
    <w:p w14:paraId="43CB5D06" w14:textId="77777777" w:rsidR="009D39ED" w:rsidRDefault="009D39ED" w:rsidP="00270184"/>
    <w:p w14:paraId="3846747E" w14:textId="77777777" w:rsidR="009D39ED" w:rsidRDefault="009D39ED" w:rsidP="00270184"/>
    <w:p w14:paraId="69E3E165" w14:textId="77777777" w:rsidR="009D39ED" w:rsidRDefault="009D39ED" w:rsidP="00270184"/>
    <w:p w14:paraId="5FD88FBF" w14:textId="77777777" w:rsidR="009D39ED" w:rsidRDefault="009D39ED" w:rsidP="00270184"/>
    <w:p w14:paraId="7738C1E6" w14:textId="77777777" w:rsidR="009D39ED" w:rsidRDefault="009D39ED" w:rsidP="00270184"/>
    <w:p w14:paraId="084F85F4" w14:textId="77777777" w:rsidR="009D39ED" w:rsidRDefault="009D39ED" w:rsidP="00270184"/>
    <w:p w14:paraId="439E06D6" w14:textId="4BB19FF1" w:rsidR="003C088D" w:rsidRDefault="003C088D">
      <w:pPr>
        <w:spacing w:before="80" w:after="80"/>
      </w:pPr>
      <w:r>
        <w:br w:type="page"/>
      </w:r>
    </w:p>
    <w:tbl>
      <w:tblPr>
        <w:tblStyle w:val="QCAAtablestyle1"/>
        <w:tblW w:w="5000" w:type="pct"/>
        <w:tblInd w:w="-5" w:type="dxa"/>
        <w:tblLayout w:type="fixed"/>
        <w:tblLook w:val="0620" w:firstRow="1" w:lastRow="0" w:firstColumn="0" w:lastColumn="0" w:noHBand="1" w:noVBand="1"/>
      </w:tblPr>
      <w:tblGrid>
        <w:gridCol w:w="5240"/>
        <w:gridCol w:w="5240"/>
        <w:gridCol w:w="5241"/>
        <w:gridCol w:w="5241"/>
      </w:tblGrid>
      <w:tr w:rsidR="00C5642A" w:rsidRPr="009A061A" w14:paraId="7CAE8D4B" w14:textId="77777777" w:rsidTr="00593958">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2C3CC5" w14:textId="5D321DE5" w:rsidR="00C5642A" w:rsidRPr="009A061A" w:rsidRDefault="00C5642A" w:rsidP="008346FD">
            <w:pPr>
              <w:pStyle w:val="Tableheading"/>
            </w:pPr>
            <w:r>
              <w:lastRenderedPageBreak/>
              <w:t>Unit 1 — Recognising relationships</w:t>
            </w:r>
          </w:p>
        </w:tc>
        <w:tc>
          <w:tcPr>
            <w:tcW w:w="1250" w:type="pct"/>
          </w:tcPr>
          <w:p w14:paraId="59241CDE" w14:textId="2E23AE5F" w:rsidR="00C5642A" w:rsidRPr="00B54F18" w:rsidRDefault="00C5642A" w:rsidP="008346FD">
            <w:pPr>
              <w:pStyle w:val="Tableheading"/>
            </w:pPr>
            <w:r>
              <w:t>Unit 2 — Making sense of measurement</w:t>
            </w:r>
          </w:p>
        </w:tc>
        <w:tc>
          <w:tcPr>
            <w:tcW w:w="1250" w:type="pct"/>
          </w:tcPr>
          <w:p w14:paraId="59745F8B" w14:textId="6E42EFAB" w:rsidR="00C5642A" w:rsidRPr="00B54F18" w:rsidRDefault="00C5642A" w:rsidP="008346FD">
            <w:pPr>
              <w:pStyle w:val="Tableheading"/>
            </w:pPr>
            <w:r>
              <w:t>Unit 3 — Contemplating connections</w:t>
            </w:r>
          </w:p>
        </w:tc>
        <w:tc>
          <w:tcPr>
            <w:tcW w:w="1250" w:type="pct"/>
          </w:tcPr>
          <w:p w14:paraId="60822ABD" w14:textId="49E7D604" w:rsidR="00C5642A" w:rsidRPr="00B54F18" w:rsidRDefault="00C5642A" w:rsidP="008346FD">
            <w:pPr>
              <w:pStyle w:val="Tableheading"/>
            </w:pPr>
            <w:r>
              <w:t>Unit 4 — Considering influences and choices</w:t>
            </w:r>
          </w:p>
        </w:tc>
      </w:tr>
      <w:tr w:rsidR="00C5642A" w:rsidRPr="009A061A" w14:paraId="3E77FC54" w14:textId="77777777" w:rsidTr="00593958">
        <w:trPr>
          <w:trHeight w:val="442"/>
        </w:trPr>
        <w:tc>
          <w:tcPr>
            <w:tcW w:w="1250" w:type="pct"/>
          </w:tcPr>
          <w:p w14:paraId="4F6F6105" w14:textId="786CC4FF" w:rsidR="00C5642A" w:rsidRPr="004D4EBC" w:rsidRDefault="00C5642A" w:rsidP="0028569D">
            <w:pPr>
              <w:pStyle w:val="Tabletext"/>
              <w:rPr>
                <w:b/>
              </w:rPr>
            </w:pPr>
            <w:r w:rsidRPr="00D863CC">
              <w:t xml:space="preserve">Duration: </w:t>
            </w:r>
            <w:r>
              <w:t>10 weeks</w:t>
            </w:r>
          </w:p>
        </w:tc>
        <w:tc>
          <w:tcPr>
            <w:tcW w:w="1250" w:type="pct"/>
          </w:tcPr>
          <w:p w14:paraId="7EE9D082" w14:textId="1974C8DD" w:rsidR="00C5642A" w:rsidRPr="004D4EBC" w:rsidRDefault="00C5642A" w:rsidP="0028569D">
            <w:pPr>
              <w:pStyle w:val="Tabletext"/>
              <w:rPr>
                <w:b/>
              </w:rPr>
            </w:pPr>
            <w:r w:rsidRPr="00D863CC">
              <w:t xml:space="preserve">Duration: </w:t>
            </w:r>
            <w:r>
              <w:t>10 weeks</w:t>
            </w:r>
          </w:p>
        </w:tc>
        <w:tc>
          <w:tcPr>
            <w:tcW w:w="1250" w:type="pct"/>
          </w:tcPr>
          <w:p w14:paraId="6AF1074E" w14:textId="752B79DF" w:rsidR="00C5642A" w:rsidRPr="004D4EBC" w:rsidRDefault="00C5642A" w:rsidP="0028569D">
            <w:pPr>
              <w:pStyle w:val="Tabletext"/>
              <w:rPr>
                <w:b/>
              </w:rPr>
            </w:pPr>
            <w:r w:rsidRPr="00D863CC">
              <w:t xml:space="preserve">Duration: </w:t>
            </w:r>
            <w:r>
              <w:t>10 weeks</w:t>
            </w:r>
          </w:p>
        </w:tc>
        <w:tc>
          <w:tcPr>
            <w:tcW w:w="1250" w:type="pct"/>
          </w:tcPr>
          <w:p w14:paraId="3BB233BF" w14:textId="4D90EAC3" w:rsidR="00C5642A" w:rsidRPr="004D4EBC" w:rsidRDefault="00C5642A" w:rsidP="0028569D">
            <w:pPr>
              <w:pStyle w:val="Tabletext"/>
              <w:rPr>
                <w:b/>
              </w:rPr>
            </w:pPr>
            <w:r w:rsidRPr="00D863CC">
              <w:t xml:space="preserve">Duration: </w:t>
            </w:r>
            <w:r>
              <w:t>10 weeks</w:t>
            </w:r>
          </w:p>
        </w:tc>
      </w:tr>
      <w:tr w:rsidR="00C5642A" w:rsidRPr="009A061A" w14:paraId="7F452B90" w14:textId="77777777" w:rsidTr="00593958">
        <w:trPr>
          <w:trHeight w:val="558"/>
        </w:trPr>
        <w:tc>
          <w:tcPr>
            <w:tcW w:w="1250" w:type="pct"/>
          </w:tcPr>
          <w:p w14:paraId="0596F361" w14:textId="12583428" w:rsidR="00C5642A" w:rsidRDefault="00C5642A" w:rsidP="00C0711A">
            <w:pPr>
              <w:pStyle w:val="Tabletextpaddedafter"/>
              <w:rPr>
                <w:rStyle w:val="TabletextChar"/>
              </w:rPr>
            </w:pPr>
            <w:r w:rsidRPr="00153033">
              <w:rPr>
                <w:rStyle w:val="TabletextChar"/>
              </w:rPr>
              <w:t>The ability to recogni</w:t>
            </w:r>
            <w:r>
              <w:rPr>
                <w:rStyle w:val="TabletextChar"/>
              </w:rPr>
              <w:t>s</w:t>
            </w:r>
            <w:r w:rsidRPr="00153033">
              <w:rPr>
                <w:rStyle w:val="TabletextChar"/>
              </w:rPr>
              <w:t>e patterns in one area of mathematics can reinforce similar skills in another</w:t>
            </w:r>
            <w:r>
              <w:rPr>
                <w:rStyle w:val="TabletextChar"/>
              </w:rPr>
              <w:t xml:space="preserve"> area. In this unit, students develop </w:t>
            </w:r>
            <w:r w:rsidR="004F09D3">
              <w:rPr>
                <w:rStyle w:val="TabletextChar"/>
              </w:rPr>
              <w:t xml:space="preserve">critical and creative thinking skills as they </w:t>
            </w:r>
            <w:r>
              <w:rPr>
                <w:rStyle w:val="TabletextChar"/>
              </w:rPr>
              <w:t xml:space="preserve">recognise and generalise patterns in the context of numbers and operations, and in shapes and transformations. </w:t>
            </w:r>
          </w:p>
          <w:p w14:paraId="5214184D" w14:textId="0BE819DF" w:rsidR="00C5642A" w:rsidRDefault="00C5642A" w:rsidP="00C0711A">
            <w:pPr>
              <w:pStyle w:val="Tabletextpaddedafter"/>
            </w:pPr>
            <w:r>
              <w:t xml:space="preserve">In the first phase of this unit, students revise their understanding of natural numbers and explore </w:t>
            </w:r>
            <w:r w:rsidRPr="000B20DF">
              <w:t>patterns and relationships within numbers, such as finding factors or multiples</w:t>
            </w:r>
            <w:r>
              <w:t>. Year 5 students</w:t>
            </w:r>
            <w:r w:rsidRPr="00EF2B18">
              <w:t xml:space="preserve"> express natural numbers as products of factors</w:t>
            </w:r>
            <w:r>
              <w:t xml:space="preserve">, </w:t>
            </w:r>
            <w:r w:rsidRPr="00EF2B18">
              <w:t>identify multiples</w:t>
            </w:r>
            <w:r>
              <w:t xml:space="preserve"> and determine divisibility. Year 6 students </w:t>
            </w:r>
            <w:r w:rsidRPr="00646717">
              <w:t>identify and describe the properties of prime, composite and square numbers</w:t>
            </w:r>
            <w:r>
              <w:t>. All students record relationships using materials, diagrams, and numerical representations to identify emerging patterns.</w:t>
            </w:r>
            <w:r w:rsidRPr="001E695D">
              <w:t xml:space="preserve"> </w:t>
            </w:r>
            <w:r>
              <w:t>Students develop an understanding of equivalence and inverse operations as they find unknown values and</w:t>
            </w:r>
            <w:r w:rsidRPr="003653F3">
              <w:t xml:space="preserve"> solve equations.</w:t>
            </w:r>
            <w:r>
              <w:t xml:space="preserve"> Year 6 students use brackets and the order of operations when constructing and solving number sentences. Finally, understandings are applied as students </w:t>
            </w:r>
            <w:r w:rsidRPr="00EF2B18">
              <w:t>create and use algorithms to identify and explain patterns</w:t>
            </w:r>
            <w:r>
              <w:t>, using a rule.</w:t>
            </w:r>
          </w:p>
          <w:p w14:paraId="1C180978" w14:textId="2FC85FC7" w:rsidR="00C5642A" w:rsidRPr="001D3F77" w:rsidRDefault="00C5642A" w:rsidP="00C0711A">
            <w:pPr>
              <w:pStyle w:val="Tabletextpaddedafter"/>
            </w:pPr>
            <w:r>
              <w:t xml:space="preserve">In the second phase of this unit, </w:t>
            </w:r>
            <w:r w:rsidRPr="00146436">
              <w:t xml:space="preserve">students </w:t>
            </w:r>
            <w:r>
              <w:t>recognise relationships</w:t>
            </w:r>
            <w:r w:rsidRPr="00146436">
              <w:t xml:space="preserve"> </w:t>
            </w:r>
            <w:r>
              <w:t>as they</w:t>
            </w:r>
            <w:r w:rsidRPr="00660AB3">
              <w:t xml:space="preserve"> manipulate shapes, positions, and angles</w:t>
            </w:r>
            <w:r>
              <w:t>, and identify spatial patterns.</w:t>
            </w:r>
            <w:r w:rsidRPr="00146436">
              <w:t xml:space="preserve"> </w:t>
            </w:r>
            <w:r>
              <w:t>As Year 5 students c</w:t>
            </w:r>
            <w:r w:rsidRPr="00146436">
              <w:t>onnect objects to their two-dimensional nets</w:t>
            </w:r>
            <w:r>
              <w:t xml:space="preserve"> and Year 6 students identify the parallel cross-section for right prisms,</w:t>
            </w:r>
            <w:r w:rsidRPr="00146436">
              <w:t xml:space="preserve"> students visuali</w:t>
            </w:r>
            <w:r>
              <w:t>s</w:t>
            </w:r>
            <w:r w:rsidRPr="00146436">
              <w:t xml:space="preserve">e and understand the correspondence between three-dimensional </w:t>
            </w:r>
            <w:r>
              <w:t>objects</w:t>
            </w:r>
            <w:r w:rsidRPr="00146436">
              <w:t xml:space="preserve"> and their two-dimensional representations.</w:t>
            </w:r>
            <w:r>
              <w:t xml:space="preserve"> Through hands-on learning experiences and by utilising digital tools, s</w:t>
            </w:r>
            <w:r w:rsidRPr="00146436">
              <w:t>tudents engage in critical thinking about the properties of shapes and their relationships in space</w:t>
            </w:r>
            <w:r>
              <w:t xml:space="preserve">. Year 5 students </w:t>
            </w:r>
            <w:r w:rsidRPr="00D363E8">
              <w:t>perform and describe the results of transformations</w:t>
            </w:r>
            <w:r>
              <w:t xml:space="preserve">, identifying symmetries, and Year 6 students </w:t>
            </w:r>
            <w:r w:rsidRPr="00C94625">
              <w:t>create tessellating patterns using combinations of transformations.</w:t>
            </w:r>
            <w:r>
              <w:t xml:space="preserve"> Year 5 students e</w:t>
            </w:r>
            <w:r w:rsidRPr="00146436">
              <w:t>stimat</w:t>
            </w:r>
            <w:r>
              <w:t>e</w:t>
            </w:r>
            <w:r w:rsidRPr="00146436">
              <w:t>, construct, and measur</w:t>
            </w:r>
            <w:r>
              <w:t>e</w:t>
            </w:r>
            <w:r w:rsidRPr="00146436">
              <w:t xml:space="preserve"> angles</w:t>
            </w:r>
            <w:r>
              <w:t xml:space="preserve"> with a protractor. Year 6 students explore </w:t>
            </w:r>
            <w:r w:rsidRPr="00AA04BA">
              <w:t>angle properties to solve problems</w:t>
            </w:r>
            <w:r>
              <w:t>, determining unknown angles</w:t>
            </w:r>
            <w:r w:rsidRPr="00AA04BA">
              <w:t>.</w:t>
            </w:r>
            <w:r>
              <w:t xml:space="preserve"> Finally, Year 5 students use grid </w:t>
            </w:r>
            <w:r w:rsidRPr="00D363E8">
              <w:t>coordinates to locate and move positions</w:t>
            </w:r>
            <w:r>
              <w:t xml:space="preserve"> and Year 6 students </w:t>
            </w:r>
            <w:r w:rsidRPr="00C94625">
              <w:t xml:space="preserve">locate an ordered pair in the 4 quadrants </w:t>
            </w:r>
            <w:r>
              <w:t>of</w:t>
            </w:r>
            <w:r w:rsidRPr="00C94625">
              <w:t xml:space="preserve"> the Cartesian plane.</w:t>
            </w:r>
            <w:r>
              <w:t xml:space="preserve"> Further connections are made to number understandings, as Year 6 students </w:t>
            </w:r>
            <w:r w:rsidRPr="00EF2B18">
              <w:t>use integers to represent points on a number line and in the Cartesian plane.</w:t>
            </w:r>
            <w:r>
              <w:t xml:space="preserve"> </w:t>
            </w:r>
          </w:p>
        </w:tc>
        <w:tc>
          <w:tcPr>
            <w:tcW w:w="1250" w:type="pct"/>
          </w:tcPr>
          <w:p w14:paraId="77C59789" w14:textId="04F0DFF2" w:rsidR="00C5642A" w:rsidRDefault="00C5642A" w:rsidP="00C0711A">
            <w:pPr>
              <w:pStyle w:val="Tabletextpaddedafter"/>
              <w:rPr>
                <w:rStyle w:val="TabletextChar"/>
              </w:rPr>
            </w:pPr>
            <w:r>
              <w:rPr>
                <w:rStyle w:val="TabletextChar"/>
              </w:rPr>
              <w:t>P</w:t>
            </w:r>
            <w:r w:rsidRPr="00327272">
              <w:rPr>
                <w:rStyle w:val="TabletextChar"/>
              </w:rPr>
              <w:t xml:space="preserve">roficiency with multiplication, division, and decimal operations </w:t>
            </w:r>
            <w:r w:rsidR="00822646">
              <w:rPr>
                <w:rStyle w:val="TabletextChar"/>
              </w:rPr>
              <w:t>allows</w:t>
            </w:r>
            <w:r w:rsidR="00A8122F">
              <w:rPr>
                <w:rStyle w:val="TabletextChar"/>
              </w:rPr>
              <w:t xml:space="preserve"> students to </w:t>
            </w:r>
            <w:r w:rsidR="00F421A7">
              <w:rPr>
                <w:rStyle w:val="TabletextChar"/>
              </w:rPr>
              <w:t>solve</w:t>
            </w:r>
            <w:r w:rsidRPr="004F1CBF">
              <w:rPr>
                <w:rStyle w:val="TabletextChar"/>
              </w:rPr>
              <w:t xml:space="preserve"> practical problems involving length, mass, capacity, and area.</w:t>
            </w:r>
            <w:r>
              <w:t xml:space="preserve"> This unit </w:t>
            </w:r>
            <w:r w:rsidR="00BB68B8">
              <w:t xml:space="preserve">helps students build </w:t>
            </w:r>
            <w:r>
              <w:t>confidence when operating with the number system and connect</w:t>
            </w:r>
            <w:r w:rsidR="00180CE8">
              <w:t xml:space="preserve"> it</w:t>
            </w:r>
            <w:r>
              <w:t xml:space="preserve"> to the metric system. </w:t>
            </w:r>
          </w:p>
          <w:p w14:paraId="08D3EEDB" w14:textId="698B6474" w:rsidR="00C5642A" w:rsidRDefault="00C5642A" w:rsidP="00C0711A">
            <w:pPr>
              <w:pStyle w:val="Tabletextpaddedafter"/>
              <w:rPr>
                <w:rStyle w:val="TabletextChar"/>
              </w:rPr>
            </w:pPr>
            <w:r>
              <w:rPr>
                <w:rStyle w:val="TabletextChar"/>
              </w:rPr>
              <w:t>In the first phase of this unit, students build on number understandings from Unit 1 as they develop confidence in performing operations. Year 5 s</w:t>
            </w:r>
            <w:r w:rsidRPr="00762331">
              <w:rPr>
                <w:rStyle w:val="TabletextChar"/>
              </w:rPr>
              <w:t>tudents use their proficiency with multiplication facts and efficient calculation strategies to multiply large numbers by one- and two-digit numbers and divide by single-digit numbers.</w:t>
            </w:r>
            <w:r>
              <w:rPr>
                <w:rStyle w:val="TabletextChar"/>
              </w:rPr>
              <w:t xml:space="preserve"> Year 5 students also extend the number system to </w:t>
            </w:r>
            <w:r w:rsidRPr="00BA7702">
              <w:rPr>
                <w:rStyle w:val="TabletextChar"/>
              </w:rPr>
              <w:t>write and order decimals including decimals greater than one.</w:t>
            </w:r>
            <w:r>
              <w:rPr>
                <w:rStyle w:val="TabletextChar"/>
              </w:rPr>
              <w:t xml:space="preserve"> Year 6 students build on this understanding to </w:t>
            </w:r>
            <w:r w:rsidRPr="00BA7702">
              <w:rPr>
                <w:rStyle w:val="TabletextChar"/>
              </w:rPr>
              <w:t>use all 4 operations with decimals</w:t>
            </w:r>
            <w:r>
              <w:rPr>
                <w:rStyle w:val="TabletextChar"/>
              </w:rPr>
              <w:t xml:space="preserve">. All students explore a range of strategies to develop procedural flexibility, such as doubling, place value partitioning, thinking of factors and rearranging factors to make calculations easier. They explore the effect of rounding on calculations, </w:t>
            </w:r>
            <w:r w:rsidRPr="008B7F6C">
              <w:rPr>
                <w:rStyle w:val="TabletextChar"/>
              </w:rPr>
              <w:t>apply knowledge of place value</w:t>
            </w:r>
            <w:r>
              <w:rPr>
                <w:rStyle w:val="TabletextChar"/>
              </w:rPr>
              <w:t xml:space="preserve"> to find solutions to problems, including those with financial contexts, and </w:t>
            </w:r>
            <w:r w:rsidRPr="00762331">
              <w:rPr>
                <w:rStyle w:val="TabletextChar"/>
              </w:rPr>
              <w:t xml:space="preserve">check the reasonableness of calculations </w:t>
            </w:r>
            <w:r>
              <w:rPr>
                <w:rStyle w:val="TabletextChar"/>
              </w:rPr>
              <w:t xml:space="preserve">by </w:t>
            </w:r>
            <w:r w:rsidRPr="00762331">
              <w:rPr>
                <w:rStyle w:val="TabletextChar"/>
              </w:rPr>
              <w:t>using estimation.</w:t>
            </w:r>
          </w:p>
          <w:p w14:paraId="61300A19" w14:textId="569108AA" w:rsidR="00C5642A" w:rsidRPr="001D3F77" w:rsidRDefault="00C5642A" w:rsidP="00C0711A">
            <w:pPr>
              <w:pStyle w:val="Tabletextpaddedafter"/>
            </w:pPr>
            <w:r>
              <w:rPr>
                <w:rStyle w:val="TabletextChar"/>
              </w:rPr>
              <w:t xml:space="preserve">In the second phase of the unit, </w:t>
            </w:r>
            <w:r w:rsidRPr="00C75837">
              <w:rPr>
                <w:rStyle w:val="TabletextChar"/>
              </w:rPr>
              <w:t xml:space="preserve">students' operational skills </w:t>
            </w:r>
            <w:r>
              <w:rPr>
                <w:rStyle w:val="TabletextChar"/>
              </w:rPr>
              <w:t>are extended through application in measurement contexts</w:t>
            </w:r>
            <w:r w:rsidRPr="00C75837">
              <w:rPr>
                <w:rStyle w:val="TabletextChar"/>
              </w:rPr>
              <w:t xml:space="preserve">. </w:t>
            </w:r>
            <w:r>
              <w:rPr>
                <w:rStyle w:val="TabletextChar"/>
              </w:rPr>
              <w:t xml:space="preserve">In practical investigations involving length, mass and capacity, connections are made between decimal representations and the metric system. Year 5 students measure the length, mass and capacity of objects and use smaller units or a combination of metric units to obtain a more accurate measure. Year 6 students convert </w:t>
            </w:r>
            <w:r w:rsidRPr="001B3E1F">
              <w:rPr>
                <w:rStyle w:val="TabletextChar"/>
              </w:rPr>
              <w:t xml:space="preserve">between common metric units </w:t>
            </w:r>
            <w:r>
              <w:rPr>
                <w:rStyle w:val="TabletextChar"/>
              </w:rPr>
              <w:t xml:space="preserve">by </w:t>
            </w:r>
            <w:r w:rsidRPr="00D53E53">
              <w:rPr>
                <w:rStyle w:val="TabletextChar"/>
              </w:rPr>
              <w:t>multiply</w:t>
            </w:r>
            <w:r>
              <w:rPr>
                <w:rStyle w:val="TabletextChar"/>
              </w:rPr>
              <w:t>ing</w:t>
            </w:r>
            <w:r w:rsidRPr="00D53E53">
              <w:rPr>
                <w:rStyle w:val="TabletextChar"/>
              </w:rPr>
              <w:t xml:space="preserve"> and divid</w:t>
            </w:r>
            <w:r>
              <w:rPr>
                <w:rStyle w:val="TabletextChar"/>
              </w:rPr>
              <w:t>ing</w:t>
            </w:r>
            <w:r w:rsidRPr="00D53E53">
              <w:rPr>
                <w:rStyle w:val="TabletextChar"/>
              </w:rPr>
              <w:t xml:space="preserve"> decimals by multiples of powers of 10</w:t>
            </w:r>
            <w:r>
              <w:rPr>
                <w:rStyle w:val="TabletextChar"/>
              </w:rPr>
              <w:t xml:space="preserve">. Confidence with operations and decimal representations is further strengthened through investigating problem situations involving perimeter and area. Year 5 students </w:t>
            </w:r>
            <w:r>
              <w:t>choose and use appropriate metric units to find the perimeter and area of</w:t>
            </w:r>
            <w:r w:rsidRPr="0022065A">
              <w:t xml:space="preserve"> regular and irregular shapes</w:t>
            </w:r>
            <w:r>
              <w:t>, and Year 6 students</w:t>
            </w:r>
            <w:r w:rsidRPr="007A2B2A">
              <w:t xml:space="preserve"> use the formula for the area of a rectangle to solve problems.</w:t>
            </w:r>
            <w:r>
              <w:t xml:space="preserve"> Finally, the context of 12- and 24-hour time systems is explored. Critical and creative thinking skills are enhanced as students interpret problems involving conversions, planning activities and events, calculating durations and interpreting timetables. </w:t>
            </w:r>
          </w:p>
        </w:tc>
        <w:tc>
          <w:tcPr>
            <w:tcW w:w="1250" w:type="pct"/>
          </w:tcPr>
          <w:p w14:paraId="367F763A" w14:textId="037B3A18" w:rsidR="00C5642A" w:rsidRDefault="00C5642A" w:rsidP="00C0711A">
            <w:pPr>
              <w:pStyle w:val="Tabletextpaddedafter"/>
              <w:rPr>
                <w:rStyle w:val="TabletextChar"/>
              </w:rPr>
            </w:pPr>
            <w:r>
              <w:rPr>
                <w:rStyle w:val="TabletextChar"/>
              </w:rPr>
              <w:t>U</w:t>
            </w:r>
            <w:r w:rsidRPr="00C303C8">
              <w:rPr>
                <w:rStyle w:val="TabletextChar"/>
              </w:rPr>
              <w:t>nderstanding fractions, decimals, and percentages</w:t>
            </w:r>
            <w:r>
              <w:rPr>
                <w:rStyle w:val="TabletextChar"/>
              </w:rPr>
              <w:t xml:space="preserve"> is important as </w:t>
            </w:r>
            <w:r w:rsidR="000D5CCD">
              <w:rPr>
                <w:rStyle w:val="TabletextChar"/>
              </w:rPr>
              <w:t xml:space="preserve">students </w:t>
            </w:r>
            <w:r w:rsidRPr="00C303C8">
              <w:rPr>
                <w:rStyle w:val="TabletextChar"/>
              </w:rPr>
              <w:t xml:space="preserve">transition from purely numerical operations to </w:t>
            </w:r>
            <w:r>
              <w:rPr>
                <w:rStyle w:val="TabletextChar"/>
              </w:rPr>
              <w:t xml:space="preserve">practical </w:t>
            </w:r>
            <w:r w:rsidRPr="00C303C8">
              <w:rPr>
                <w:rStyle w:val="TabletextChar"/>
              </w:rPr>
              <w:t>applications</w:t>
            </w:r>
            <w:r>
              <w:rPr>
                <w:rStyle w:val="TabletextChar"/>
              </w:rPr>
              <w:t xml:space="preserve">. In this unit </w:t>
            </w:r>
            <w:r w:rsidR="00FE5A3A">
              <w:rPr>
                <w:rStyle w:val="TabletextChar"/>
              </w:rPr>
              <w:t xml:space="preserve">students make </w:t>
            </w:r>
            <w:r>
              <w:rPr>
                <w:rStyle w:val="TabletextChar"/>
              </w:rPr>
              <w:t xml:space="preserve">connections between </w:t>
            </w:r>
            <w:r w:rsidRPr="00AD4E4D">
              <w:rPr>
                <w:rStyle w:val="TabletextChar"/>
              </w:rPr>
              <w:t>rational number operations and probability.</w:t>
            </w:r>
            <w:r>
              <w:t xml:space="preserve"> </w:t>
            </w:r>
          </w:p>
          <w:p w14:paraId="766A4CAE" w14:textId="7863FB7B" w:rsidR="00C5642A" w:rsidRPr="003B645E" w:rsidRDefault="00C5642A" w:rsidP="00C0711A">
            <w:pPr>
              <w:pStyle w:val="Tabletextpaddedafter"/>
            </w:pPr>
            <w:r w:rsidRPr="003B645E">
              <w:rPr>
                <w:rStyle w:val="TabletextChar"/>
              </w:rPr>
              <w:t xml:space="preserve">In the first phase of this unit, students expand on their number understandings from Units 1 and 2 to explore rational numbers. </w:t>
            </w:r>
            <w:r>
              <w:rPr>
                <w:rStyle w:val="TabletextChar"/>
              </w:rPr>
              <w:t>They</w:t>
            </w:r>
            <w:r w:rsidRPr="003B645E">
              <w:rPr>
                <w:rStyle w:val="TabletextChar"/>
              </w:rPr>
              <w:t xml:space="preserve"> compare and order fractions </w:t>
            </w:r>
            <w:r>
              <w:rPr>
                <w:rStyle w:val="TabletextChar"/>
              </w:rPr>
              <w:t>u</w:t>
            </w:r>
            <w:r w:rsidRPr="003B645E">
              <w:rPr>
                <w:rStyle w:val="TabletextChar"/>
              </w:rPr>
              <w:t xml:space="preserve">sing physical materials, fraction wall models, number lines and games. Year 6 students also explore number patterns involving rational numbers. All students draw on their understanding of factors, multiples and equivalence to recognise efficient methods for working with fractions with related denominators and convert between mixed numerals and improper fractions. Students then create models to represent the relationship between common percentages and their fraction and decimal equivalents. Year 6 students use this knowledge to </w:t>
            </w:r>
            <w:r w:rsidRPr="003B645E">
              <w:t>find a fraction, decimal or percentage of a quantity, including percentage discounts. They explore the use of estimation to find approximate solutions to problems involving rational numbers and percentages, or to verify solutions, and recognise the effect of rounding on calculations.</w:t>
            </w:r>
          </w:p>
          <w:p w14:paraId="23F85810" w14:textId="27390CCC" w:rsidR="00C5642A" w:rsidRDefault="00C5642A" w:rsidP="00C0711A">
            <w:pPr>
              <w:pStyle w:val="Tabletextpaddedafter"/>
              <w:rPr>
                <w:rStyle w:val="TabletextChar"/>
              </w:rPr>
            </w:pPr>
            <w:r>
              <w:rPr>
                <w:rStyle w:val="TabletextChar"/>
              </w:rPr>
              <w:t>In the second phase of this unit, critical and creative thinking skills are developed as students transfer knowledge and skills of rational numbers to the context of probability. Students conduct repeated chance experiments</w:t>
            </w:r>
            <w:r>
              <w:t xml:space="preserve"> </w:t>
            </w:r>
            <w:r w:rsidRPr="00C9031B">
              <w:rPr>
                <w:rStyle w:val="TabletextChar"/>
              </w:rPr>
              <w:t>to generate and record the outcomes from many trials</w:t>
            </w:r>
            <w:r>
              <w:rPr>
                <w:rStyle w:val="TabletextChar"/>
              </w:rPr>
              <w:t>,</w:t>
            </w:r>
            <w:r>
              <w:t xml:space="preserve"> </w:t>
            </w:r>
            <w:r w:rsidRPr="00ED6D77">
              <w:rPr>
                <w:rStyle w:val="TabletextChar"/>
              </w:rPr>
              <w:t>including those with and without equally likely outcomes</w:t>
            </w:r>
            <w:r>
              <w:rPr>
                <w:rStyle w:val="TabletextChar"/>
              </w:rPr>
              <w:t xml:space="preserve">. They list outcomes, estimate likelihoods, </w:t>
            </w:r>
            <w:r w:rsidRPr="0089242D">
              <w:rPr>
                <w:rStyle w:val="TabletextChar"/>
              </w:rPr>
              <w:t xml:space="preserve">observe </w:t>
            </w:r>
            <w:r>
              <w:rPr>
                <w:rStyle w:val="TabletextChar"/>
              </w:rPr>
              <w:t xml:space="preserve">trials </w:t>
            </w:r>
            <w:r w:rsidRPr="0089242D">
              <w:rPr>
                <w:rStyle w:val="TabletextChar"/>
              </w:rPr>
              <w:t>and record the result</w:t>
            </w:r>
            <w:r>
              <w:rPr>
                <w:rStyle w:val="TabletextChar"/>
              </w:rPr>
              <w:t xml:space="preserve">s. Year 5 students </w:t>
            </w:r>
            <w:r w:rsidRPr="0089242D">
              <w:rPr>
                <w:rStyle w:val="TabletextChar"/>
              </w:rPr>
              <w:t xml:space="preserve">compare outcomes and </w:t>
            </w:r>
            <w:r>
              <w:rPr>
                <w:rStyle w:val="TabletextChar"/>
              </w:rPr>
              <w:t xml:space="preserve">Year 6 students utilise digital tools to run simulations and compare observed frequencies to expected frequencies of outcomes. Year 6 students </w:t>
            </w:r>
            <w:r w:rsidRPr="00A520F8">
              <w:t>assign probabilities using common fractions, decimal</w:t>
            </w:r>
            <w:r>
              <w:t>s</w:t>
            </w:r>
            <w:r w:rsidRPr="00A520F8">
              <w:t xml:space="preserve"> and percentages.</w:t>
            </w:r>
          </w:p>
          <w:p w14:paraId="0B004231" w14:textId="29706850" w:rsidR="00C5642A" w:rsidRPr="001D3F77" w:rsidRDefault="00C5642A" w:rsidP="00C0711A">
            <w:pPr>
              <w:pStyle w:val="Tabletextpaddedafter"/>
            </w:pPr>
          </w:p>
        </w:tc>
        <w:tc>
          <w:tcPr>
            <w:tcW w:w="1250" w:type="pct"/>
          </w:tcPr>
          <w:p w14:paraId="481315EE" w14:textId="72523B1E" w:rsidR="00C5642A" w:rsidRDefault="000D460F" w:rsidP="00593958">
            <w:pPr>
              <w:pStyle w:val="Tabletext"/>
              <w:spacing w:after="120"/>
              <w:rPr>
                <w:rStyle w:val="TabletextChar"/>
              </w:rPr>
            </w:pPr>
            <w:r>
              <w:rPr>
                <w:rStyle w:val="TabletextChar"/>
              </w:rPr>
              <w:t>S</w:t>
            </w:r>
            <w:r w:rsidR="008C1A0E">
              <w:rPr>
                <w:rStyle w:val="TabletextChar"/>
              </w:rPr>
              <w:t>tudents are empower</w:t>
            </w:r>
            <w:r w:rsidR="005A0954">
              <w:rPr>
                <w:rStyle w:val="TabletextChar"/>
              </w:rPr>
              <w:t>ed</w:t>
            </w:r>
            <w:r w:rsidR="00D039E7">
              <w:rPr>
                <w:rStyle w:val="TabletextChar"/>
              </w:rPr>
              <w:t xml:space="preserve"> in their everyday lives</w:t>
            </w:r>
            <w:r w:rsidR="005A0954">
              <w:rPr>
                <w:rStyle w:val="TabletextChar"/>
              </w:rPr>
              <w:t xml:space="preserve"> </w:t>
            </w:r>
            <w:r>
              <w:rPr>
                <w:rStyle w:val="TabletextChar"/>
              </w:rPr>
              <w:t xml:space="preserve">when they </w:t>
            </w:r>
            <w:proofErr w:type="gramStart"/>
            <w:r w:rsidR="00D039E7">
              <w:rPr>
                <w:rStyle w:val="TabletextChar"/>
              </w:rPr>
              <w:t>are able to</w:t>
            </w:r>
            <w:proofErr w:type="gramEnd"/>
            <w:r w:rsidR="00861CD1">
              <w:rPr>
                <w:rStyle w:val="TabletextChar"/>
              </w:rPr>
              <w:t xml:space="preserve"> mathematically</w:t>
            </w:r>
            <w:r w:rsidR="005A0954">
              <w:rPr>
                <w:rStyle w:val="TabletextChar"/>
              </w:rPr>
              <w:t xml:space="preserve"> m</w:t>
            </w:r>
            <w:r w:rsidR="00C5642A" w:rsidRPr="00727993">
              <w:rPr>
                <w:rStyle w:val="TabletextChar"/>
              </w:rPr>
              <w:t>odel practical situations and solv</w:t>
            </w:r>
            <w:r w:rsidR="00702EA7">
              <w:rPr>
                <w:rStyle w:val="TabletextChar"/>
              </w:rPr>
              <w:t>e</w:t>
            </w:r>
            <w:r w:rsidR="00C5642A" w:rsidRPr="00727993">
              <w:rPr>
                <w:rStyle w:val="TabletextChar"/>
              </w:rPr>
              <w:t xml:space="preserve"> real-world problems</w:t>
            </w:r>
            <w:r w:rsidR="00C5642A">
              <w:rPr>
                <w:rStyle w:val="TabletextChar"/>
              </w:rPr>
              <w:t xml:space="preserve">. In this unit, students develop critical and creative thinking skills as they analyse scenarios, </w:t>
            </w:r>
            <w:r w:rsidR="00C5642A" w:rsidRPr="00114E9B">
              <w:rPr>
                <w:rStyle w:val="TabletextChar"/>
              </w:rPr>
              <w:t>make choices</w:t>
            </w:r>
            <w:r w:rsidR="00C5642A">
              <w:rPr>
                <w:rStyle w:val="TabletextChar"/>
              </w:rPr>
              <w:t xml:space="preserve">, </w:t>
            </w:r>
            <w:r w:rsidR="00C5642A" w:rsidRPr="00114E9B">
              <w:rPr>
                <w:rStyle w:val="TabletextChar"/>
              </w:rPr>
              <w:t xml:space="preserve">draw </w:t>
            </w:r>
            <w:r w:rsidR="00630B23">
              <w:rPr>
                <w:rStyle w:val="TabletextChar"/>
              </w:rPr>
              <w:t xml:space="preserve">reasoned </w:t>
            </w:r>
            <w:r w:rsidR="00C5642A" w:rsidRPr="00114E9B">
              <w:rPr>
                <w:rStyle w:val="TabletextChar"/>
              </w:rPr>
              <w:t>conclusions</w:t>
            </w:r>
            <w:r>
              <w:rPr>
                <w:rStyle w:val="TabletextChar"/>
              </w:rPr>
              <w:t xml:space="preserve"> and communicate their findings</w:t>
            </w:r>
            <w:r w:rsidR="00C5642A">
              <w:rPr>
                <w:rStyle w:val="TabletextChar"/>
              </w:rPr>
              <w:t>.</w:t>
            </w:r>
          </w:p>
          <w:p w14:paraId="78C2BB9D" w14:textId="345B9BB2" w:rsidR="00C5642A" w:rsidRDefault="00C5642A" w:rsidP="00593958">
            <w:pPr>
              <w:pStyle w:val="Tabletext"/>
              <w:spacing w:after="120"/>
              <w:rPr>
                <w:rStyle w:val="TabletextChar"/>
              </w:rPr>
            </w:pPr>
            <w:r>
              <w:rPr>
                <w:rStyle w:val="TabletextChar"/>
              </w:rPr>
              <w:t xml:space="preserve">In the first phase of this unit, students </w:t>
            </w:r>
            <w:r w:rsidRPr="00E04A99">
              <w:rPr>
                <w:rStyle w:val="TabletextChar"/>
              </w:rPr>
              <w:t>build analytical and critical thinking skills</w:t>
            </w:r>
            <w:r>
              <w:rPr>
                <w:rStyle w:val="TabletextChar"/>
              </w:rPr>
              <w:t xml:space="preserve"> through statistical investigations. Students draw on their number understandings as they collect, acquire and interpret nominal and ordinal categorical, and discrete and continuous numerical data. They develop the digital literacy skills of investigating, managing and operating as they use </w:t>
            </w:r>
            <w:r w:rsidRPr="00981BCD">
              <w:rPr>
                <w:rStyle w:val="TabletextChar"/>
              </w:rPr>
              <w:t>a</w:t>
            </w:r>
            <w:r>
              <w:rPr>
                <w:rStyle w:val="TabletextChar"/>
              </w:rPr>
              <w:t xml:space="preserve"> range of digital tools to a</w:t>
            </w:r>
            <w:r w:rsidRPr="00981BCD">
              <w:rPr>
                <w:rStyle w:val="TabletextChar"/>
              </w:rPr>
              <w:t>nalyse and visualise data</w:t>
            </w:r>
            <w:r>
              <w:rPr>
                <w:rStyle w:val="TabletextChar"/>
              </w:rPr>
              <w:t xml:space="preserve">. Students compare and discuss distributions in terms of mode, range (Year 6) and shape. They also investigate the appropriateness of various data displays for different types of data. Year 5 students </w:t>
            </w:r>
            <w:r w:rsidRPr="00EB5328">
              <w:rPr>
                <w:rStyle w:val="TabletextChar"/>
              </w:rPr>
              <w:t>interpret line graphs representing change over time</w:t>
            </w:r>
            <w:r>
              <w:rPr>
                <w:rStyle w:val="TabletextChar"/>
              </w:rPr>
              <w:t xml:space="preserve"> and make simple inferences. Year 6 students use their statistical understandings to </w:t>
            </w:r>
            <w:r w:rsidRPr="00884106">
              <w:rPr>
                <w:rStyle w:val="TabletextChar"/>
              </w:rPr>
              <w:t xml:space="preserve">critique </w:t>
            </w:r>
            <w:r>
              <w:rPr>
                <w:rStyle w:val="TabletextChar"/>
              </w:rPr>
              <w:t xml:space="preserve">the </w:t>
            </w:r>
            <w:r w:rsidRPr="00137761">
              <w:rPr>
                <w:rStyle w:val="TabletextChar"/>
              </w:rPr>
              <w:t xml:space="preserve">methods, data representations and conclusions </w:t>
            </w:r>
            <w:r w:rsidRPr="00884106">
              <w:rPr>
                <w:rStyle w:val="TabletextChar"/>
              </w:rPr>
              <w:t>presented in the media</w:t>
            </w:r>
            <w:r>
              <w:rPr>
                <w:rStyle w:val="TabletextChar"/>
              </w:rPr>
              <w:t xml:space="preserve">, identifying potentially misleading data representations. </w:t>
            </w:r>
          </w:p>
          <w:p w14:paraId="23F814DD" w14:textId="336A689D" w:rsidR="00C5642A" w:rsidRPr="001D3F77" w:rsidRDefault="00C5642A" w:rsidP="008F580C">
            <w:pPr>
              <w:pStyle w:val="Tabletext"/>
            </w:pPr>
            <w:r>
              <w:rPr>
                <w:rStyle w:val="TabletextChar"/>
              </w:rPr>
              <w:t>In the second phase of this unit, students continue to develop their analytical and critical thinking skills</w:t>
            </w:r>
            <w:r w:rsidR="00A35A47">
              <w:rPr>
                <w:rStyle w:val="TabletextChar"/>
              </w:rPr>
              <w:t xml:space="preserve"> as they </w:t>
            </w:r>
            <w:r>
              <w:rPr>
                <w:rStyle w:val="TabletextChar"/>
              </w:rPr>
              <w:t xml:space="preserve">use mathematical modelling to solve practical problems with real-world contexts. </w:t>
            </w:r>
            <w:r w:rsidR="00CE2BF5">
              <w:rPr>
                <w:rStyle w:val="TabletextChar"/>
              </w:rPr>
              <w:t>Students</w:t>
            </w:r>
            <w:r w:rsidR="00CE2BF5" w:rsidRPr="00A7795D">
              <w:rPr>
                <w:rStyle w:val="TabletextChar"/>
              </w:rPr>
              <w:t xml:space="preserve"> </w:t>
            </w:r>
            <w:r w:rsidRPr="00A7795D">
              <w:rPr>
                <w:rStyle w:val="TabletextChar"/>
              </w:rPr>
              <w:t>learn to approach problems systematically</w:t>
            </w:r>
            <w:r>
              <w:rPr>
                <w:rStyle w:val="TabletextChar"/>
              </w:rPr>
              <w:t xml:space="preserve"> by </w:t>
            </w:r>
            <w:r w:rsidRPr="00A7795D">
              <w:rPr>
                <w:rStyle w:val="TabletextChar"/>
              </w:rPr>
              <w:t>formulating, solving, and</w:t>
            </w:r>
            <w:r>
              <w:rPr>
                <w:rStyle w:val="TabletextChar"/>
              </w:rPr>
              <w:t xml:space="preserve"> interpreting results. Year 6 students</w:t>
            </w:r>
            <w:r w:rsidRPr="00A7795D">
              <w:rPr>
                <w:rStyle w:val="TabletextChar"/>
              </w:rPr>
              <w:t xml:space="preserve"> justify </w:t>
            </w:r>
            <w:r>
              <w:rPr>
                <w:rStyle w:val="TabletextChar"/>
              </w:rPr>
              <w:t xml:space="preserve">their </w:t>
            </w:r>
            <w:r w:rsidRPr="00A7795D">
              <w:rPr>
                <w:rStyle w:val="TabletextChar"/>
              </w:rPr>
              <w:t>choices.</w:t>
            </w:r>
            <w:r>
              <w:rPr>
                <w:rStyle w:val="TabletextChar"/>
              </w:rPr>
              <w:t xml:space="preserve"> Through a series of practical problems, students practise </w:t>
            </w:r>
            <w:r w:rsidRPr="00800C5A">
              <w:rPr>
                <w:rStyle w:val="TabletextChar"/>
              </w:rPr>
              <w:t>choos</w:t>
            </w:r>
            <w:r>
              <w:rPr>
                <w:rStyle w:val="TabletextChar"/>
              </w:rPr>
              <w:t>ing</w:t>
            </w:r>
            <w:r w:rsidRPr="00800C5A">
              <w:rPr>
                <w:rStyle w:val="TabletextChar"/>
              </w:rPr>
              <w:t xml:space="preserve"> operations and efficient calculation strategies, </w:t>
            </w:r>
            <w:r>
              <w:rPr>
                <w:rStyle w:val="TabletextChar"/>
              </w:rPr>
              <w:t xml:space="preserve">and </w:t>
            </w:r>
            <w:r w:rsidRPr="00800C5A">
              <w:rPr>
                <w:rStyle w:val="TabletextChar"/>
              </w:rPr>
              <w:t>us</w:t>
            </w:r>
            <w:r>
              <w:rPr>
                <w:rStyle w:val="TabletextChar"/>
              </w:rPr>
              <w:t>e</w:t>
            </w:r>
            <w:r w:rsidRPr="00800C5A">
              <w:rPr>
                <w:rStyle w:val="TabletextChar"/>
              </w:rPr>
              <w:t xml:space="preserve"> digital tools where appropriate</w:t>
            </w:r>
            <w:r>
              <w:rPr>
                <w:rStyle w:val="TabletextChar"/>
              </w:rPr>
              <w:t xml:space="preserve">. They </w:t>
            </w:r>
            <w:r w:rsidRPr="00C8301D">
              <w:rPr>
                <w:rStyle w:val="TabletextChar"/>
              </w:rPr>
              <w:t>express results as a whole number, decimal or fraction</w:t>
            </w:r>
            <w:r>
              <w:rPr>
                <w:rStyle w:val="TabletextChar"/>
              </w:rPr>
              <w:t xml:space="preserve"> and clearly communicate their choices. Students use the skills developed when analysing and critiquing data to consider the results from their mathematical modelling scenarios. </w:t>
            </w:r>
          </w:p>
        </w:tc>
      </w:tr>
    </w:tbl>
    <w:p w14:paraId="556382CE" w14:textId="546DBCCE" w:rsidR="00AB0900" w:rsidRDefault="009634C1" w:rsidP="00593958">
      <w:pPr>
        <w:spacing w:before="80" w:after="80"/>
      </w:pPr>
      <w:r w:rsidRPr="009634C1">
        <w:t xml:space="preserve"> </w:t>
      </w:r>
      <w:r w:rsidR="006E006A">
        <w:t xml:space="preserve"> </w:t>
      </w:r>
      <w:r w:rsidR="00AA4D90">
        <w:br w:type="page"/>
      </w:r>
    </w:p>
    <w:tbl>
      <w:tblPr>
        <w:tblStyle w:val="QCAAtablestyle2"/>
        <w:tblW w:w="5000" w:type="pct"/>
        <w:tblLayout w:type="fixed"/>
        <w:tblLook w:val="06A0" w:firstRow="1" w:lastRow="0" w:firstColumn="1" w:lastColumn="0" w:noHBand="1" w:noVBand="1"/>
      </w:tblPr>
      <w:tblGrid>
        <w:gridCol w:w="708"/>
        <w:gridCol w:w="5066"/>
        <w:gridCol w:w="5066"/>
        <w:gridCol w:w="5066"/>
        <w:gridCol w:w="5061"/>
      </w:tblGrid>
      <w:tr w:rsidR="00AA4D90" w:rsidRPr="009A061A" w14:paraId="4B9D9DCD" w14:textId="77777777" w:rsidTr="00593958">
        <w:trPr>
          <w:cnfStyle w:val="100000000000" w:firstRow="1" w:lastRow="0" w:firstColumn="0" w:lastColumn="0" w:oddVBand="0" w:evenVBand="0" w:oddHBand="0" w:evenHBand="0" w:firstRowFirstColumn="0" w:firstRowLastColumn="0" w:lastRowFirstColumn="0" w:lastRowLastColumn="0"/>
          <w:cantSplit/>
          <w:trHeight w:val="318"/>
        </w:trPr>
        <w:tc>
          <w:tcPr>
            <w:cnfStyle w:val="001000000100" w:firstRow="0" w:lastRow="0" w:firstColumn="1" w:lastColumn="0" w:oddVBand="0" w:evenVBand="0" w:oddHBand="0" w:evenHBand="0" w:firstRowFirstColumn="1" w:firstRowLastColumn="0" w:lastRowFirstColumn="0" w:lastRowLastColumn="0"/>
            <w:tcW w:w="169" w:type="pct"/>
          </w:tcPr>
          <w:p w14:paraId="6C8C8D53" w14:textId="77777777" w:rsidR="00AA4D90" w:rsidRPr="00573052" w:rsidRDefault="00AA4D90" w:rsidP="00AA4D90">
            <w:pPr>
              <w:pStyle w:val="Tableheading"/>
            </w:pPr>
          </w:p>
        </w:tc>
        <w:tc>
          <w:tcPr>
            <w:tcW w:w="1208" w:type="pct"/>
          </w:tcPr>
          <w:p w14:paraId="67169965" w14:textId="725F2D96" w:rsidR="00AA4D90" w:rsidRPr="00593958" w:rsidRDefault="00AA4D90" w:rsidP="00AA4D90">
            <w:pPr>
              <w:pStyle w:val="Tabletextpaddedafter"/>
              <w:cnfStyle w:val="100000000000" w:firstRow="1" w:lastRow="0" w:firstColumn="0" w:lastColumn="0" w:oddVBand="0" w:evenVBand="0" w:oddHBand="0" w:evenHBand="0" w:firstRowFirstColumn="0" w:firstRowLastColumn="0" w:lastRowFirstColumn="0" w:lastRowLastColumn="0"/>
              <w:rPr>
                <w:rStyle w:val="TabletextChar"/>
                <w:b/>
                <w:bCs/>
              </w:rPr>
            </w:pPr>
            <w:r w:rsidRPr="00593958">
              <w:rPr>
                <w:b/>
                <w:bCs/>
              </w:rPr>
              <w:t>Unit 1 — Recognising relationships</w:t>
            </w:r>
          </w:p>
        </w:tc>
        <w:tc>
          <w:tcPr>
            <w:tcW w:w="1208" w:type="pct"/>
          </w:tcPr>
          <w:p w14:paraId="6907956D" w14:textId="4864B8A5" w:rsidR="00AA4D90" w:rsidRPr="00593958" w:rsidRDefault="00AA4D90" w:rsidP="00AA4D90">
            <w:pPr>
              <w:pStyle w:val="Tabletextpaddedafter"/>
              <w:cnfStyle w:val="100000000000" w:firstRow="1" w:lastRow="0" w:firstColumn="0" w:lastColumn="0" w:oddVBand="0" w:evenVBand="0" w:oddHBand="0" w:evenHBand="0" w:firstRowFirstColumn="0" w:firstRowLastColumn="0" w:lastRowFirstColumn="0" w:lastRowLastColumn="0"/>
              <w:rPr>
                <w:rStyle w:val="TabletextChar"/>
                <w:b/>
                <w:bCs/>
              </w:rPr>
            </w:pPr>
            <w:r w:rsidRPr="00593958">
              <w:rPr>
                <w:b/>
                <w:bCs/>
              </w:rPr>
              <w:t>Unit 2 — Making sense of measurement</w:t>
            </w:r>
          </w:p>
        </w:tc>
        <w:tc>
          <w:tcPr>
            <w:tcW w:w="1208" w:type="pct"/>
          </w:tcPr>
          <w:p w14:paraId="62FC595A" w14:textId="5B0C742C" w:rsidR="00AA4D90" w:rsidRPr="00593958" w:rsidDel="004039F0" w:rsidRDefault="00AA4D90" w:rsidP="00AA4D90">
            <w:pPr>
              <w:pStyle w:val="Tabletextpaddedafter"/>
              <w:cnfStyle w:val="100000000000" w:firstRow="1" w:lastRow="0" w:firstColumn="0" w:lastColumn="0" w:oddVBand="0" w:evenVBand="0" w:oddHBand="0" w:evenHBand="0" w:firstRowFirstColumn="0" w:firstRowLastColumn="0" w:lastRowFirstColumn="0" w:lastRowLastColumn="0"/>
              <w:rPr>
                <w:rStyle w:val="TabletextChar"/>
                <w:b/>
                <w:bCs/>
              </w:rPr>
            </w:pPr>
            <w:r w:rsidRPr="00593958">
              <w:rPr>
                <w:b/>
                <w:bCs/>
              </w:rPr>
              <w:t>Unit 3 — Contemplating connections</w:t>
            </w:r>
          </w:p>
        </w:tc>
        <w:tc>
          <w:tcPr>
            <w:tcW w:w="1207" w:type="pct"/>
          </w:tcPr>
          <w:p w14:paraId="05FCBAF9" w14:textId="07D19AD9" w:rsidR="00AA4D90" w:rsidRPr="00593958" w:rsidRDefault="00AA4D90" w:rsidP="00AA4D90">
            <w:pPr>
              <w:pStyle w:val="Tabletext"/>
              <w:spacing w:after="120"/>
              <w:cnfStyle w:val="100000000000" w:firstRow="1" w:lastRow="0" w:firstColumn="0" w:lastColumn="0" w:oddVBand="0" w:evenVBand="0" w:oddHBand="0" w:evenHBand="0" w:firstRowFirstColumn="0" w:firstRowLastColumn="0" w:lastRowFirstColumn="0" w:lastRowLastColumn="0"/>
              <w:rPr>
                <w:rStyle w:val="TabletextChar"/>
                <w:b/>
                <w:bCs/>
              </w:rPr>
            </w:pPr>
            <w:r w:rsidRPr="00593958">
              <w:rPr>
                <w:b/>
                <w:bCs/>
              </w:rPr>
              <w:t>Unit 4 — Considering influences and choices</w:t>
            </w:r>
          </w:p>
        </w:tc>
      </w:tr>
      <w:tr w:rsidR="00AA4D90" w:rsidRPr="009A061A" w14:paraId="48F618DF" w14:textId="77777777" w:rsidTr="00593958">
        <w:trPr>
          <w:cantSplit/>
          <w:trHeight w:val="1134"/>
        </w:trPr>
        <w:tc>
          <w:tcPr>
            <w:cnfStyle w:val="001000000000" w:firstRow="0" w:lastRow="0" w:firstColumn="1" w:lastColumn="0" w:oddVBand="0" w:evenVBand="0" w:oddHBand="0" w:evenHBand="0" w:firstRowFirstColumn="0" w:firstRowLastColumn="0" w:lastRowFirstColumn="0" w:lastRowLastColumn="0"/>
            <w:tcW w:w="169" w:type="pct"/>
            <w:vMerge w:val="restart"/>
            <w:textDirection w:val="btLr"/>
          </w:tcPr>
          <w:p w14:paraId="3A1B4FDF" w14:textId="6C7511F5" w:rsidR="00AA4D90" w:rsidRPr="00573052" w:rsidRDefault="00AA4D90" w:rsidP="00AA4D90">
            <w:pPr>
              <w:pStyle w:val="Tableheading"/>
              <w:ind w:left="113" w:right="113"/>
              <w:jc w:val="center"/>
            </w:pPr>
            <w:r>
              <w:t xml:space="preserve">Year 5 </w:t>
            </w:r>
          </w:p>
        </w:tc>
        <w:tc>
          <w:tcPr>
            <w:tcW w:w="1208" w:type="pct"/>
            <w:vMerge w:val="restart"/>
          </w:tcPr>
          <w:p w14:paraId="62FF157E" w14:textId="77777777" w:rsidR="00AA4D90" w:rsidRPr="00E63718"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b/>
                <w:bCs/>
              </w:rPr>
            </w:pPr>
            <w:r w:rsidRPr="00E63718">
              <w:rPr>
                <w:b/>
                <w:bCs/>
              </w:rPr>
              <w:t>Assessment 1 — Project, including computational thinking</w:t>
            </w:r>
          </w:p>
          <w:p w14:paraId="6EE86826" w14:textId="24D77A5E"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Description:</w:t>
            </w:r>
            <w:r w:rsidRPr="0091036F">
              <w:rPr>
                <w:rFonts w:asciiTheme="minorHAnsi" w:hAnsiTheme="minorHAnsi"/>
              </w:rPr>
              <w:t xml:space="preserve"> Students compile a digital investigation folio on unknown values in numerical equations, algorithms involving patterns in the factors and multiples of numbers, measuring angles in degrees, using grid coordinates, connecting objects to their nets, performing and describing transformations, identifying symmetries</w:t>
            </w:r>
            <w:r>
              <w:rPr>
                <w:rFonts w:asciiTheme="minorHAnsi" w:hAnsiTheme="minorHAnsi"/>
              </w:rPr>
              <w:t>.</w:t>
            </w:r>
          </w:p>
          <w:p w14:paraId="64F070CA"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color w:val="000000" w:themeColor="text1"/>
              </w:rPr>
              <w:t>Technique:</w:t>
            </w:r>
            <w:r w:rsidRPr="0091036F">
              <w:rPr>
                <w:rFonts w:asciiTheme="minorHAnsi" w:hAnsiTheme="minorHAnsi"/>
              </w:rPr>
              <w:t xml:space="preserve"> Project </w:t>
            </w:r>
          </w:p>
          <w:p w14:paraId="7723E04D"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color w:val="000000" w:themeColor="text1"/>
              </w:rPr>
              <w:t>Mode:</w:t>
            </w:r>
            <w:r w:rsidRPr="0091036F">
              <w:rPr>
                <w:rFonts w:asciiTheme="minorHAnsi" w:hAnsiTheme="minorHAnsi"/>
              </w:rPr>
              <w:t xml:space="preserve"> </w:t>
            </w:r>
            <w:r w:rsidRPr="0091036F">
              <w:rPr>
                <w:rStyle w:val="TabletextChar"/>
                <w:rFonts w:asciiTheme="minorHAnsi" w:hAnsiTheme="minorHAnsi" w:cstheme="minorHAnsi"/>
                <w:szCs w:val="19"/>
              </w:rPr>
              <w:t>Written (using digital tools)</w:t>
            </w:r>
          </w:p>
          <w:p w14:paraId="44D3FD2C" w14:textId="001CBF64"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Conditions:</w:t>
            </w:r>
            <w:r w:rsidRPr="0091036F">
              <w:rPr>
                <w:rFonts w:asciiTheme="minorHAnsi" w:hAnsiTheme="minorHAnsi"/>
              </w:rPr>
              <w:t xml:space="preserve"> Length is considered in the context of the assessment</w:t>
            </w:r>
            <w:r>
              <w:rPr>
                <w:rFonts w:asciiTheme="minorHAnsi" w:hAnsiTheme="minorHAnsi"/>
              </w:rPr>
              <w:t>.</w:t>
            </w:r>
          </w:p>
        </w:tc>
        <w:tc>
          <w:tcPr>
            <w:tcW w:w="1208" w:type="pct"/>
            <w:vMerge w:val="restart"/>
          </w:tcPr>
          <w:p w14:paraId="0BBCFDB0" w14:textId="77777777" w:rsidR="00AA4D90" w:rsidRPr="00E63718"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b/>
                <w:bCs/>
              </w:rPr>
            </w:pPr>
            <w:r w:rsidRPr="00E63718">
              <w:rPr>
                <w:b/>
                <w:bCs/>
              </w:rPr>
              <w:t>Assessment 2 — Supervised assessment</w:t>
            </w:r>
          </w:p>
          <w:p w14:paraId="6C5D0F25" w14:textId="4FBAE4C2"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Description:</w:t>
            </w:r>
            <w:r w:rsidRPr="0091036F">
              <w:rPr>
                <w:rFonts w:asciiTheme="minorHAnsi" w:hAnsiTheme="minorHAnsi"/>
              </w:rPr>
              <w:t xml:space="preserve"> Students respond to questions, scenarios, or problems involving decimals, multiplication and division, estimation, length, mass and capacity, perimeter and area, and 12- and 24-hour time</w:t>
            </w:r>
            <w:r>
              <w:rPr>
                <w:rFonts w:asciiTheme="minorHAnsi" w:hAnsiTheme="minorHAnsi"/>
              </w:rPr>
              <w:t>.</w:t>
            </w:r>
          </w:p>
          <w:p w14:paraId="491ADFD9"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Technique:</w:t>
            </w:r>
            <w:r w:rsidRPr="0091036F">
              <w:rPr>
                <w:rFonts w:asciiTheme="minorHAnsi" w:hAnsiTheme="minorHAnsi"/>
              </w:rPr>
              <w:t xml:space="preserve"> Supervised assessment</w:t>
            </w:r>
          </w:p>
          <w:p w14:paraId="270A66C5"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Mode:</w:t>
            </w:r>
            <w:r w:rsidRPr="0091036F">
              <w:rPr>
                <w:rFonts w:asciiTheme="minorHAnsi" w:hAnsiTheme="minorHAnsi"/>
              </w:rPr>
              <w:t xml:space="preserve"> Written</w:t>
            </w:r>
          </w:p>
          <w:p w14:paraId="13A44EB0" w14:textId="3C38543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80E0C">
              <w:rPr>
                <w:b/>
                <w:bCs/>
              </w:rPr>
              <w:t>Conditions:</w:t>
            </w:r>
            <w:r w:rsidRPr="0091036F">
              <w:rPr>
                <w:rStyle w:val="TabletextChar"/>
                <w:rFonts w:asciiTheme="minorHAnsi" w:hAnsiTheme="minorHAnsi" w:cstheme="minorHAnsi"/>
                <w:b/>
                <w:bCs/>
                <w:szCs w:val="19"/>
              </w:rPr>
              <w:t xml:space="preserve"> </w:t>
            </w:r>
            <w:r w:rsidRPr="0091036F">
              <w:rPr>
                <w:rStyle w:val="TabletextChar"/>
                <w:rFonts w:asciiTheme="minorHAnsi" w:hAnsiTheme="minorHAnsi" w:cstheme="minorHAnsi"/>
                <w:szCs w:val="19"/>
              </w:rPr>
              <w:t>U</w:t>
            </w:r>
            <w:r w:rsidRPr="0091036F">
              <w:rPr>
                <w:rFonts w:asciiTheme="minorHAnsi" w:hAnsiTheme="minorHAnsi"/>
              </w:rPr>
              <w:t>p to 60 minutes, plus 5 minutes perusal time</w:t>
            </w:r>
            <w:r>
              <w:rPr>
                <w:rFonts w:asciiTheme="minorHAnsi" w:hAnsiTheme="minorHAnsi"/>
              </w:rPr>
              <w:t>.</w:t>
            </w:r>
          </w:p>
        </w:tc>
        <w:tc>
          <w:tcPr>
            <w:tcW w:w="1208" w:type="pct"/>
            <w:vMerge w:val="restart"/>
          </w:tcPr>
          <w:p w14:paraId="26B8D1C0" w14:textId="77777777" w:rsidR="00AA4D90" w:rsidRPr="00E63718"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Style w:val="Shading6"/>
                <w:rFonts w:asciiTheme="minorHAnsi" w:eastAsiaTheme="minorHAnsi" w:hAnsiTheme="minorHAnsi" w:cstheme="minorHAnsi"/>
                <w:b/>
                <w:bCs/>
                <w:szCs w:val="19"/>
              </w:rPr>
            </w:pPr>
            <w:r w:rsidRPr="00E63718">
              <w:rPr>
                <w:b/>
                <w:bCs/>
              </w:rPr>
              <w:t>Assessment 3 — Supervised assessment, including probability experiments</w:t>
            </w:r>
          </w:p>
          <w:p w14:paraId="1B537537" w14:textId="4F1C446C"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Description:</w:t>
            </w:r>
            <w:r w:rsidRPr="0091036F">
              <w:rPr>
                <w:rFonts w:asciiTheme="minorHAnsi" w:hAnsiTheme="minorHAnsi"/>
              </w:rPr>
              <w:t xml:space="preserve"> Students respond to questions, scenarios, or problems involving fractions with the same or related denominators, common percentages and repeated chance experiments, with and without equally likely outcomes</w:t>
            </w:r>
            <w:r>
              <w:rPr>
                <w:rFonts w:asciiTheme="minorHAnsi" w:hAnsiTheme="minorHAnsi"/>
              </w:rPr>
              <w:t>.</w:t>
            </w:r>
          </w:p>
          <w:p w14:paraId="6BC476E0"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Technique:</w:t>
            </w:r>
            <w:r w:rsidRPr="0091036F">
              <w:rPr>
                <w:rFonts w:asciiTheme="minorHAnsi" w:hAnsiTheme="minorHAnsi"/>
              </w:rPr>
              <w:t xml:space="preserve"> Supervised assessment</w:t>
            </w:r>
          </w:p>
          <w:p w14:paraId="6B115C8B"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color w:val="000000" w:themeColor="text1"/>
              </w:rPr>
              <w:t>Mode:</w:t>
            </w:r>
            <w:r w:rsidRPr="0091036F">
              <w:rPr>
                <w:rStyle w:val="TabletextChar"/>
                <w:rFonts w:asciiTheme="minorHAnsi" w:hAnsiTheme="minorHAnsi" w:cstheme="minorHAnsi"/>
                <w:szCs w:val="19"/>
              </w:rPr>
              <w:t xml:space="preserve"> W</w:t>
            </w:r>
            <w:r w:rsidRPr="0091036F">
              <w:rPr>
                <w:rFonts w:asciiTheme="minorHAnsi" w:hAnsiTheme="minorHAnsi"/>
              </w:rPr>
              <w:t xml:space="preserve">ritten and practical </w:t>
            </w:r>
          </w:p>
          <w:p w14:paraId="216B7747" w14:textId="580385F0"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color w:val="000000" w:themeColor="text1"/>
              </w:rPr>
              <w:t>Conditions:</w:t>
            </w:r>
            <w:r w:rsidRPr="0091036F">
              <w:rPr>
                <w:rFonts w:asciiTheme="minorHAnsi" w:hAnsiTheme="minorHAnsi"/>
                <w:color w:val="000000" w:themeColor="text1"/>
              </w:rPr>
              <w:t xml:space="preserve"> U</w:t>
            </w:r>
            <w:r w:rsidRPr="0091036F">
              <w:rPr>
                <w:rFonts w:asciiTheme="minorHAnsi" w:hAnsiTheme="minorHAnsi"/>
              </w:rPr>
              <w:t>p to 60 minutes, plus 5 minutes perusal time</w:t>
            </w:r>
            <w:r>
              <w:rPr>
                <w:rFonts w:asciiTheme="minorHAnsi" w:hAnsiTheme="minorHAnsi"/>
              </w:rPr>
              <w:t>.</w:t>
            </w:r>
          </w:p>
        </w:tc>
        <w:tc>
          <w:tcPr>
            <w:tcW w:w="1207" w:type="pct"/>
          </w:tcPr>
          <w:p w14:paraId="1C3DBFC0" w14:textId="77777777" w:rsidR="00AA4D90" w:rsidRPr="00E63718"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Style w:val="Shading5"/>
                <w:rFonts w:asciiTheme="minorHAnsi" w:hAnsiTheme="minorHAnsi" w:cstheme="minorHAnsi"/>
                <w:b/>
                <w:bCs/>
                <w:szCs w:val="19"/>
              </w:rPr>
            </w:pPr>
            <w:r w:rsidRPr="00E63718">
              <w:rPr>
                <w:b/>
                <w:bCs/>
              </w:rPr>
              <w:t>Assessment 4 — Project: Statistical investigations</w:t>
            </w:r>
          </w:p>
          <w:p w14:paraId="07F1FCE6" w14:textId="4456CD40"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pPr>
            <w:r w:rsidRPr="00E63718">
              <w:rPr>
                <w:b/>
                <w:bCs/>
              </w:rPr>
              <w:t>Description:</w:t>
            </w:r>
            <w:r w:rsidRPr="0091036F">
              <w:t xml:space="preserve"> Through a series of statistical investigations</w:t>
            </w:r>
            <w:r>
              <w:t xml:space="preserve"> relating to an end-of-year event or excursion,</w:t>
            </w:r>
            <w:r w:rsidRPr="0091036F">
              <w:t xml:space="preserve"> </w:t>
            </w:r>
            <w:r>
              <w:t>students collect</w:t>
            </w:r>
            <w:r w:rsidRPr="0091036F">
              <w:t xml:space="preserve"> nominal and ordinal categorical and discrete numerical data</w:t>
            </w:r>
            <w:r>
              <w:t>. They</w:t>
            </w:r>
            <w:r w:rsidRPr="0091036F">
              <w:t xml:space="preserve"> identify the mode and the shape of distributions of data and compare data represented in line graphs</w:t>
            </w:r>
            <w:r>
              <w:t>.</w:t>
            </w:r>
            <w:r w:rsidRPr="0091036F">
              <w:t xml:space="preserve"> </w:t>
            </w:r>
          </w:p>
          <w:p w14:paraId="697FB65B"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color w:val="000000" w:themeColor="text1"/>
              </w:rPr>
              <w:t>Technique:</w:t>
            </w:r>
            <w:r w:rsidRPr="0091036F">
              <w:rPr>
                <w:rFonts w:asciiTheme="minorHAnsi" w:hAnsiTheme="minorHAnsi"/>
              </w:rPr>
              <w:t xml:space="preserve"> Project </w:t>
            </w:r>
          </w:p>
          <w:p w14:paraId="6383A0BD"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szCs w:val="19"/>
              </w:rPr>
            </w:pPr>
            <w:r w:rsidRPr="00E63718">
              <w:rPr>
                <w:rFonts w:asciiTheme="minorHAnsi" w:hAnsiTheme="minorHAnsi"/>
                <w:b/>
                <w:bCs/>
                <w:color w:val="000000" w:themeColor="text1"/>
              </w:rPr>
              <w:t>Mode:</w:t>
            </w:r>
            <w:r w:rsidRPr="0091036F">
              <w:rPr>
                <w:rStyle w:val="TabletextChar"/>
                <w:rFonts w:asciiTheme="minorHAnsi" w:hAnsiTheme="minorHAnsi" w:cstheme="minorHAnsi"/>
                <w:szCs w:val="19"/>
              </w:rPr>
              <w:t xml:space="preserve"> Written (using digital tools where appropriate)</w:t>
            </w:r>
          </w:p>
          <w:p w14:paraId="32CBA141" w14:textId="1525EA02"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1036F">
              <w:rPr>
                <w:rStyle w:val="TabletextChar"/>
                <w:rFonts w:asciiTheme="minorHAnsi" w:eastAsiaTheme="minorHAnsi" w:hAnsiTheme="minorHAnsi" w:cstheme="minorHAnsi"/>
                <w:b/>
                <w:bCs/>
                <w:szCs w:val="19"/>
              </w:rPr>
              <w:t xml:space="preserve">Conditions: </w:t>
            </w:r>
            <w:r w:rsidRPr="0091036F">
              <w:rPr>
                <w:rStyle w:val="TabletextChar"/>
                <w:rFonts w:asciiTheme="minorHAnsi" w:eastAsiaTheme="minorHAnsi" w:hAnsiTheme="minorHAnsi" w:cstheme="minorHAnsi"/>
                <w:szCs w:val="19"/>
              </w:rPr>
              <w:t>W</w:t>
            </w:r>
            <w:r w:rsidRPr="0091036F">
              <w:rPr>
                <w:rFonts w:asciiTheme="minorHAnsi" w:hAnsiTheme="minorHAnsi"/>
              </w:rPr>
              <w:t>ritten responses up to 400 words</w:t>
            </w:r>
            <w:r>
              <w:rPr>
                <w:rFonts w:asciiTheme="minorHAnsi" w:hAnsiTheme="minorHAnsi"/>
              </w:rPr>
              <w:t>.</w:t>
            </w:r>
            <w:r w:rsidRPr="0091036F">
              <w:rPr>
                <w:rFonts w:asciiTheme="minorHAnsi" w:hAnsiTheme="minorHAnsi"/>
              </w:rPr>
              <w:t xml:space="preserve"> </w:t>
            </w:r>
          </w:p>
        </w:tc>
      </w:tr>
      <w:tr w:rsidR="00AA4D90" w:rsidRPr="009A061A" w14:paraId="29B5579D" w14:textId="77777777" w:rsidTr="00593958">
        <w:trPr>
          <w:cantSplit/>
          <w:trHeight w:val="1134"/>
        </w:trPr>
        <w:tc>
          <w:tcPr>
            <w:cnfStyle w:val="001000000000" w:firstRow="0" w:lastRow="0" w:firstColumn="1" w:lastColumn="0" w:oddVBand="0" w:evenVBand="0" w:oddHBand="0" w:evenHBand="0" w:firstRowFirstColumn="0" w:firstRowLastColumn="0" w:lastRowFirstColumn="0" w:lastRowLastColumn="0"/>
            <w:tcW w:w="0" w:type="pct"/>
            <w:vMerge/>
            <w:textDirection w:val="btLr"/>
          </w:tcPr>
          <w:p w14:paraId="138D033A" w14:textId="77777777" w:rsidR="00AA4D90" w:rsidRDefault="00AA4D90" w:rsidP="00AA4D90">
            <w:pPr>
              <w:pStyle w:val="Tableheading"/>
              <w:ind w:left="113" w:right="113"/>
              <w:jc w:val="center"/>
            </w:pPr>
          </w:p>
        </w:tc>
        <w:tc>
          <w:tcPr>
            <w:tcW w:w="0" w:type="pct"/>
            <w:vMerge/>
          </w:tcPr>
          <w:p w14:paraId="23C18058"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pct"/>
            <w:vMerge/>
          </w:tcPr>
          <w:p w14:paraId="51657341"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pct"/>
            <w:vMerge/>
          </w:tcPr>
          <w:p w14:paraId="3C0362CC"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pct"/>
          </w:tcPr>
          <w:p w14:paraId="0D9561E9" w14:textId="77777777" w:rsidR="00AA4D90" w:rsidRPr="00E63718"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Style w:val="Shading3"/>
                <w:rFonts w:asciiTheme="minorHAnsi" w:eastAsiaTheme="minorHAnsi" w:hAnsiTheme="minorHAnsi" w:cstheme="minorHAnsi"/>
                <w:b/>
                <w:bCs/>
                <w:szCs w:val="19"/>
              </w:rPr>
            </w:pPr>
            <w:r w:rsidRPr="00E63718">
              <w:rPr>
                <w:b/>
                <w:bCs/>
              </w:rPr>
              <w:t>Assessment 5 — Project: Mathematical modelling</w:t>
            </w:r>
          </w:p>
          <w:p w14:paraId="36D9ED41" w14:textId="500D210B"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pPr>
            <w:r w:rsidRPr="00E63718">
              <w:rPr>
                <w:b/>
                <w:bCs/>
              </w:rPr>
              <w:t>Description:</w:t>
            </w:r>
            <w:r w:rsidRPr="0091036F">
              <w:t xml:space="preserve"> In response to a stimulus, students use mathematical modelling to plan a sleepover with friends which meets a specific budget, choosing arithmetic operations</w:t>
            </w:r>
            <w:r>
              <w:t>.</w:t>
            </w:r>
          </w:p>
          <w:p w14:paraId="616FA6A3"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Technique:</w:t>
            </w:r>
            <w:r w:rsidRPr="0091036F">
              <w:rPr>
                <w:rFonts w:asciiTheme="minorHAnsi" w:hAnsiTheme="minorHAnsi"/>
              </w:rPr>
              <w:t xml:space="preserve"> Project </w:t>
            </w:r>
          </w:p>
          <w:p w14:paraId="135894C2"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1036F">
              <w:rPr>
                <w:rStyle w:val="TabletextChar"/>
                <w:rFonts w:asciiTheme="minorHAnsi" w:hAnsiTheme="minorHAnsi" w:cstheme="minorHAnsi"/>
                <w:b/>
                <w:bCs/>
                <w:szCs w:val="19"/>
              </w:rPr>
              <w:t>Mode:</w:t>
            </w:r>
            <w:r w:rsidRPr="0091036F">
              <w:rPr>
                <w:rStyle w:val="TabletextChar"/>
                <w:rFonts w:asciiTheme="minorHAnsi" w:hAnsiTheme="minorHAnsi" w:cstheme="minorHAnsi"/>
                <w:szCs w:val="19"/>
              </w:rPr>
              <w:t xml:space="preserve"> </w:t>
            </w:r>
            <w:r w:rsidRPr="0091036F">
              <w:rPr>
                <w:rFonts w:asciiTheme="minorHAnsi" w:hAnsiTheme="minorHAnsi"/>
              </w:rPr>
              <w:t xml:space="preserve">Written </w:t>
            </w:r>
          </w:p>
          <w:p w14:paraId="68F2124F" w14:textId="0B403779"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1036F">
              <w:rPr>
                <w:rStyle w:val="TabletextChar"/>
                <w:rFonts w:asciiTheme="minorHAnsi" w:hAnsiTheme="minorHAnsi" w:cstheme="minorHAnsi"/>
                <w:b/>
                <w:bCs/>
                <w:szCs w:val="19"/>
              </w:rPr>
              <w:t xml:space="preserve">Conditions: </w:t>
            </w:r>
            <w:r w:rsidRPr="0091036F">
              <w:rPr>
                <w:rStyle w:val="TabletextChar"/>
                <w:rFonts w:asciiTheme="minorHAnsi" w:hAnsiTheme="minorHAnsi" w:cstheme="minorHAnsi"/>
                <w:szCs w:val="19"/>
              </w:rPr>
              <w:t>W</w:t>
            </w:r>
            <w:r w:rsidRPr="0091036F">
              <w:rPr>
                <w:rFonts w:asciiTheme="minorHAnsi" w:hAnsiTheme="minorHAnsi"/>
              </w:rPr>
              <w:t>ritten responses up to 400 words</w:t>
            </w:r>
            <w:r>
              <w:rPr>
                <w:rFonts w:asciiTheme="minorHAnsi" w:hAnsiTheme="minorHAnsi"/>
              </w:rPr>
              <w:t>.</w:t>
            </w:r>
          </w:p>
        </w:tc>
      </w:tr>
      <w:tr w:rsidR="00AA4D90" w:rsidRPr="009A061A" w14:paraId="6DCEFEE6" w14:textId="77777777" w:rsidTr="00593958">
        <w:trPr>
          <w:cantSplit/>
          <w:trHeight w:val="1134"/>
        </w:trPr>
        <w:tc>
          <w:tcPr>
            <w:cnfStyle w:val="001000000000" w:firstRow="0" w:lastRow="0" w:firstColumn="1" w:lastColumn="0" w:oddVBand="0" w:evenVBand="0" w:oddHBand="0" w:evenHBand="0" w:firstRowFirstColumn="0" w:firstRowLastColumn="0" w:lastRowFirstColumn="0" w:lastRowLastColumn="0"/>
            <w:tcW w:w="0" w:type="pct"/>
            <w:vMerge w:val="restart"/>
            <w:textDirection w:val="btLr"/>
          </w:tcPr>
          <w:p w14:paraId="05E19897" w14:textId="1718ECFF" w:rsidR="00AA4D90" w:rsidRPr="00573052" w:rsidRDefault="00AA4D90" w:rsidP="00AA4D90">
            <w:pPr>
              <w:pStyle w:val="Tableheading"/>
              <w:ind w:left="113" w:right="113"/>
              <w:jc w:val="center"/>
            </w:pPr>
            <w:r>
              <w:t xml:space="preserve">Year 6 </w:t>
            </w:r>
          </w:p>
        </w:tc>
        <w:tc>
          <w:tcPr>
            <w:tcW w:w="0" w:type="pct"/>
            <w:vMerge w:val="restart"/>
          </w:tcPr>
          <w:p w14:paraId="2EC5434E" w14:textId="77777777" w:rsidR="00AA4D90" w:rsidRPr="00E63718"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b/>
                <w:bCs/>
              </w:rPr>
            </w:pPr>
            <w:r w:rsidRPr="00E63718">
              <w:rPr>
                <w:b/>
                <w:bCs/>
              </w:rPr>
              <w:t>Assessment 1 — Project, including computational thinking</w:t>
            </w:r>
          </w:p>
          <w:p w14:paraId="60B3D410" w14:textId="08F5E523"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 xml:space="preserve">Description: </w:t>
            </w:r>
            <w:r w:rsidRPr="0091036F">
              <w:rPr>
                <w:rFonts w:asciiTheme="minorHAnsi" w:hAnsiTheme="minorHAnsi"/>
              </w:rPr>
              <w:t>Students compile a digital investigation folio on integers on a number line and in the Cartesian plane, prime, composite and square numbers, unknown values in numerical equations, growing patterns, algorithms that generate sets of numbers, angle properties, right prisms and tessellating patterns that use combinations of transformations</w:t>
            </w:r>
            <w:r>
              <w:rPr>
                <w:rFonts w:asciiTheme="minorHAnsi" w:hAnsiTheme="minorHAnsi"/>
              </w:rPr>
              <w:t>.</w:t>
            </w:r>
          </w:p>
          <w:p w14:paraId="6DDB43A6"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color w:val="000000" w:themeColor="text1"/>
              </w:rPr>
              <w:t>Technique:</w:t>
            </w:r>
            <w:r w:rsidRPr="0091036F">
              <w:rPr>
                <w:rFonts w:asciiTheme="minorHAnsi" w:hAnsiTheme="minorHAnsi"/>
              </w:rPr>
              <w:t xml:space="preserve"> Project </w:t>
            </w:r>
          </w:p>
          <w:p w14:paraId="0FBF2F58"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color w:val="000000" w:themeColor="text1"/>
              </w:rPr>
              <w:t>Mode:</w:t>
            </w:r>
            <w:r w:rsidRPr="0091036F">
              <w:rPr>
                <w:rFonts w:asciiTheme="minorHAnsi" w:hAnsiTheme="minorHAnsi"/>
              </w:rPr>
              <w:t xml:space="preserve"> </w:t>
            </w:r>
            <w:r w:rsidRPr="0091036F">
              <w:rPr>
                <w:rStyle w:val="TabletextChar"/>
                <w:rFonts w:asciiTheme="minorHAnsi" w:hAnsiTheme="minorHAnsi" w:cstheme="minorHAnsi"/>
                <w:szCs w:val="19"/>
              </w:rPr>
              <w:t>Written (using digital tools)</w:t>
            </w:r>
          </w:p>
          <w:p w14:paraId="3AA78EBB" w14:textId="4C783C21"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Conditions:</w:t>
            </w:r>
            <w:r w:rsidRPr="0091036F">
              <w:rPr>
                <w:rFonts w:asciiTheme="minorHAnsi" w:hAnsiTheme="minorHAnsi"/>
              </w:rPr>
              <w:t xml:space="preserve"> Length is considered in the context of the assessment</w:t>
            </w:r>
            <w:r>
              <w:rPr>
                <w:rFonts w:asciiTheme="minorHAnsi" w:hAnsiTheme="minorHAnsi"/>
              </w:rPr>
              <w:t>.</w:t>
            </w:r>
          </w:p>
        </w:tc>
        <w:tc>
          <w:tcPr>
            <w:tcW w:w="0" w:type="pct"/>
            <w:vMerge w:val="restart"/>
          </w:tcPr>
          <w:p w14:paraId="5EFAC59A" w14:textId="77777777" w:rsidR="00AA4D90" w:rsidRPr="00E63718"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b/>
                <w:bCs/>
              </w:rPr>
            </w:pPr>
            <w:r w:rsidRPr="00E63718">
              <w:rPr>
                <w:b/>
                <w:bCs/>
              </w:rPr>
              <w:t>Assessment 2 — Supervised assessment</w:t>
            </w:r>
          </w:p>
          <w:p w14:paraId="557B8ED1" w14:textId="190B0701"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Description:</w:t>
            </w:r>
            <w:r w:rsidRPr="0091036F">
              <w:rPr>
                <w:rFonts w:asciiTheme="minorHAnsi" w:hAnsiTheme="minorHAnsi"/>
              </w:rPr>
              <w:t xml:space="preserve"> Students respond to questions, scenarios, or problems involving all </w:t>
            </w:r>
            <w:r>
              <w:rPr>
                <w:rFonts w:asciiTheme="minorHAnsi" w:hAnsiTheme="minorHAnsi"/>
              </w:rPr>
              <w:t>4</w:t>
            </w:r>
            <w:r w:rsidRPr="0091036F">
              <w:rPr>
                <w:rFonts w:asciiTheme="minorHAnsi" w:hAnsiTheme="minorHAnsi"/>
              </w:rPr>
              <w:t xml:space="preserve"> operations with decimals, timetables, </w:t>
            </w:r>
            <w:r>
              <w:rPr>
                <w:rFonts w:asciiTheme="minorHAnsi" w:hAnsiTheme="minorHAnsi"/>
              </w:rPr>
              <w:t>conversions</w:t>
            </w:r>
            <w:r w:rsidRPr="0091036F">
              <w:rPr>
                <w:rFonts w:asciiTheme="minorHAnsi" w:hAnsiTheme="minorHAnsi"/>
              </w:rPr>
              <w:t xml:space="preserve"> between common units of length, mass and capacity</w:t>
            </w:r>
            <w:r>
              <w:rPr>
                <w:rFonts w:asciiTheme="minorHAnsi" w:hAnsiTheme="minorHAnsi"/>
              </w:rPr>
              <w:t>,</w:t>
            </w:r>
            <w:r w:rsidRPr="0091036F">
              <w:rPr>
                <w:rFonts w:asciiTheme="minorHAnsi" w:hAnsiTheme="minorHAnsi"/>
              </w:rPr>
              <w:t xml:space="preserve"> and area of a rectangle</w:t>
            </w:r>
            <w:r>
              <w:rPr>
                <w:rFonts w:asciiTheme="minorHAnsi" w:hAnsiTheme="minorHAnsi"/>
              </w:rPr>
              <w:t>.</w:t>
            </w:r>
          </w:p>
          <w:p w14:paraId="0022DB05"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Technique:</w:t>
            </w:r>
            <w:r w:rsidRPr="0091036F">
              <w:rPr>
                <w:rFonts w:asciiTheme="minorHAnsi" w:hAnsiTheme="minorHAnsi"/>
              </w:rPr>
              <w:t xml:space="preserve"> Supervised assessment</w:t>
            </w:r>
          </w:p>
          <w:p w14:paraId="5439024B"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Mode:</w:t>
            </w:r>
            <w:r w:rsidRPr="0091036F">
              <w:rPr>
                <w:rFonts w:asciiTheme="minorHAnsi" w:hAnsiTheme="minorHAnsi"/>
              </w:rPr>
              <w:t xml:space="preserve"> Written</w:t>
            </w:r>
          </w:p>
          <w:p w14:paraId="491B6669" w14:textId="4B1ED730"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1036F">
              <w:rPr>
                <w:rStyle w:val="TabletextChar"/>
                <w:rFonts w:asciiTheme="minorHAnsi" w:eastAsiaTheme="minorHAnsi" w:hAnsiTheme="minorHAnsi" w:cstheme="minorHAnsi"/>
                <w:b/>
                <w:bCs/>
                <w:szCs w:val="19"/>
              </w:rPr>
              <w:t xml:space="preserve">Conditions: </w:t>
            </w:r>
            <w:r w:rsidRPr="0091036F">
              <w:rPr>
                <w:rStyle w:val="TabletextChar"/>
                <w:rFonts w:asciiTheme="minorHAnsi" w:eastAsiaTheme="minorHAnsi" w:hAnsiTheme="minorHAnsi" w:cstheme="minorHAnsi"/>
                <w:szCs w:val="19"/>
              </w:rPr>
              <w:t>U</w:t>
            </w:r>
            <w:r w:rsidRPr="0091036F">
              <w:rPr>
                <w:rFonts w:asciiTheme="minorHAnsi" w:hAnsiTheme="minorHAnsi"/>
              </w:rPr>
              <w:t>p to 60 minutes, plus 5 minutes perusal time</w:t>
            </w:r>
            <w:r>
              <w:rPr>
                <w:rFonts w:asciiTheme="minorHAnsi" w:hAnsiTheme="minorHAnsi"/>
              </w:rPr>
              <w:t>.</w:t>
            </w:r>
          </w:p>
        </w:tc>
        <w:tc>
          <w:tcPr>
            <w:tcW w:w="0" w:type="pct"/>
            <w:vMerge w:val="restart"/>
          </w:tcPr>
          <w:p w14:paraId="3A3DC726" w14:textId="77777777" w:rsidR="00AA4D90" w:rsidRPr="00E63718"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Style w:val="Shading6"/>
                <w:rFonts w:asciiTheme="minorHAnsi" w:eastAsiaTheme="minorHAnsi" w:hAnsiTheme="minorHAnsi" w:cstheme="minorHAnsi"/>
                <w:b/>
                <w:bCs/>
                <w:szCs w:val="19"/>
              </w:rPr>
            </w:pPr>
            <w:r w:rsidRPr="00E63718">
              <w:rPr>
                <w:b/>
                <w:bCs/>
              </w:rPr>
              <w:t>Assessment 3 — Supervised assessment, including probability experiments</w:t>
            </w:r>
          </w:p>
          <w:p w14:paraId="6F0DC63B" w14:textId="69B8BBE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Description:</w:t>
            </w:r>
            <w:r w:rsidRPr="0091036F">
              <w:rPr>
                <w:rFonts w:asciiTheme="minorHAnsi" w:hAnsiTheme="minorHAnsi"/>
              </w:rPr>
              <w:t xml:space="preserve"> Students respond to questions, scenarios, or problems involving rational numbers and percentages, patterns involving rational numbers, probabilities using common fractions, decimal and percentages and simulations that generate and record the outcomes from many trials of a chance experiment</w:t>
            </w:r>
            <w:r>
              <w:rPr>
                <w:rFonts w:asciiTheme="minorHAnsi" w:hAnsiTheme="minorHAnsi"/>
              </w:rPr>
              <w:t>.</w:t>
            </w:r>
          </w:p>
          <w:p w14:paraId="7E7AC5EF"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Technique:</w:t>
            </w:r>
            <w:r w:rsidRPr="0091036F">
              <w:rPr>
                <w:rFonts w:asciiTheme="minorHAnsi" w:hAnsiTheme="minorHAnsi"/>
              </w:rPr>
              <w:t xml:space="preserve"> Supervised assessment</w:t>
            </w:r>
          </w:p>
          <w:p w14:paraId="47084F72"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color w:val="000000" w:themeColor="text1"/>
              </w:rPr>
              <w:t>Mode:</w:t>
            </w:r>
            <w:r w:rsidRPr="0091036F">
              <w:rPr>
                <w:rStyle w:val="TabletextChar"/>
                <w:rFonts w:asciiTheme="minorHAnsi" w:hAnsiTheme="minorHAnsi" w:cstheme="minorHAnsi"/>
                <w:szCs w:val="19"/>
              </w:rPr>
              <w:t xml:space="preserve"> W</w:t>
            </w:r>
            <w:r w:rsidRPr="0091036F">
              <w:rPr>
                <w:rFonts w:asciiTheme="minorHAnsi" w:hAnsiTheme="minorHAnsi"/>
              </w:rPr>
              <w:t xml:space="preserve">ritten and practical </w:t>
            </w:r>
          </w:p>
          <w:p w14:paraId="3B34B91D" w14:textId="79321A96"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color w:val="000000" w:themeColor="text1"/>
              </w:rPr>
              <w:t>Conditions:</w:t>
            </w:r>
            <w:r w:rsidRPr="0091036F">
              <w:rPr>
                <w:rFonts w:asciiTheme="minorHAnsi" w:hAnsiTheme="minorHAnsi"/>
                <w:color w:val="000000" w:themeColor="text1"/>
              </w:rPr>
              <w:t xml:space="preserve"> U</w:t>
            </w:r>
            <w:r w:rsidRPr="0091036F">
              <w:rPr>
                <w:rFonts w:asciiTheme="minorHAnsi" w:hAnsiTheme="minorHAnsi"/>
              </w:rPr>
              <w:t>p to 60 minutes, plus 5 minutes perusal time</w:t>
            </w:r>
            <w:r>
              <w:rPr>
                <w:rFonts w:asciiTheme="minorHAnsi" w:hAnsiTheme="minorHAnsi"/>
              </w:rPr>
              <w:t>.</w:t>
            </w:r>
          </w:p>
        </w:tc>
        <w:tc>
          <w:tcPr>
            <w:tcW w:w="0" w:type="pct"/>
          </w:tcPr>
          <w:p w14:paraId="3DCDFA5B" w14:textId="77777777" w:rsidR="00AA4D90" w:rsidRPr="00E63718" w:rsidRDefault="00AA4D90" w:rsidP="00AA4D90">
            <w:pPr>
              <w:pStyle w:val="Tablesubhead"/>
              <w:cnfStyle w:val="000000000000" w:firstRow="0" w:lastRow="0" w:firstColumn="0" w:lastColumn="0" w:oddVBand="0" w:evenVBand="0" w:oddHBand="0" w:evenHBand="0" w:firstRowFirstColumn="0" w:firstRowLastColumn="0" w:lastRowFirstColumn="0" w:lastRowLastColumn="0"/>
              <w:rPr>
                <w:rStyle w:val="Shading5"/>
                <w:rFonts w:asciiTheme="minorHAnsi" w:hAnsiTheme="minorHAnsi" w:cstheme="minorHAnsi"/>
                <w:b w:val="0"/>
                <w:bCs/>
                <w:szCs w:val="19"/>
              </w:rPr>
            </w:pPr>
            <w:r w:rsidRPr="00E63718">
              <w:t>Assessment 4 — Project: Statistical investigations</w:t>
            </w:r>
          </w:p>
          <w:p w14:paraId="220A5558" w14:textId="6F2426B2" w:rsidR="00AA4D90" w:rsidRPr="0091036F" w:rsidRDefault="00AA4D90" w:rsidP="00AA4D90">
            <w:pPr>
              <w:pStyle w:val="Tabletext"/>
              <w:cnfStyle w:val="000000000000" w:firstRow="0" w:lastRow="0" w:firstColumn="0" w:lastColumn="0" w:oddVBand="0" w:evenVBand="0" w:oddHBand="0" w:evenHBand="0" w:firstRowFirstColumn="0" w:firstRowLastColumn="0" w:lastRowFirstColumn="0" w:lastRowLastColumn="0"/>
            </w:pPr>
            <w:r w:rsidRPr="00E63718">
              <w:rPr>
                <w:b/>
                <w:bCs/>
              </w:rPr>
              <w:t>Description:</w:t>
            </w:r>
            <w:r w:rsidRPr="0091036F">
              <w:t xml:space="preserve"> Through a series of statistical investigations </w:t>
            </w:r>
            <w:r>
              <w:t>relating to an end-of-year event or excursion, students</w:t>
            </w:r>
            <w:r w:rsidRPr="0091036F">
              <w:t xml:space="preserve"> collect discrete and continuous numerical and ordinal categorical data</w:t>
            </w:r>
            <w:r>
              <w:t>. They</w:t>
            </w:r>
            <w:r w:rsidRPr="0091036F">
              <w:t xml:space="preserve"> compare distributions in terms of mode, range and shape</w:t>
            </w:r>
            <w:r>
              <w:t>, and</w:t>
            </w:r>
            <w:r w:rsidRPr="0091036F">
              <w:t xml:space="preserve"> critique arguments presented in the media based on statistics</w:t>
            </w:r>
            <w:r>
              <w:t>.</w:t>
            </w:r>
            <w:r w:rsidRPr="0091036F">
              <w:t xml:space="preserve"> </w:t>
            </w:r>
          </w:p>
          <w:p w14:paraId="0178D41C" w14:textId="77777777" w:rsidR="00AA4D90" w:rsidRPr="0091036F" w:rsidRDefault="00AA4D90" w:rsidP="00AA4D90">
            <w:pPr>
              <w:pStyle w:val="Tabletext"/>
              <w:cnfStyle w:val="000000000000" w:firstRow="0" w:lastRow="0" w:firstColumn="0" w:lastColumn="0" w:oddVBand="0" w:evenVBand="0" w:oddHBand="0" w:evenHBand="0" w:firstRowFirstColumn="0" w:firstRowLastColumn="0" w:lastRowFirstColumn="0" w:lastRowLastColumn="0"/>
            </w:pPr>
            <w:r w:rsidRPr="008F580C">
              <w:rPr>
                <w:b/>
                <w:bCs/>
              </w:rPr>
              <w:t>Technique:</w:t>
            </w:r>
            <w:r w:rsidRPr="0091036F">
              <w:t xml:space="preserve"> Project </w:t>
            </w:r>
          </w:p>
          <w:p w14:paraId="136DE00F" w14:textId="77777777" w:rsidR="00AA4D90" w:rsidRPr="0091036F" w:rsidRDefault="00AA4D90" w:rsidP="00AA4D90">
            <w:pPr>
              <w:pStyle w:val="Tabletext"/>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szCs w:val="19"/>
              </w:rPr>
            </w:pPr>
            <w:r w:rsidRPr="00E63718">
              <w:rPr>
                <w:b/>
                <w:bCs/>
                <w:color w:val="000000" w:themeColor="text1"/>
              </w:rPr>
              <w:t>Mode:</w:t>
            </w:r>
            <w:r w:rsidRPr="0091036F">
              <w:rPr>
                <w:rStyle w:val="TabletextChar"/>
                <w:rFonts w:asciiTheme="minorHAnsi" w:hAnsiTheme="minorHAnsi" w:cstheme="minorHAnsi"/>
                <w:szCs w:val="19"/>
              </w:rPr>
              <w:t xml:space="preserve"> Written (using digital tools where appropriate)</w:t>
            </w:r>
          </w:p>
          <w:p w14:paraId="70AE67BF" w14:textId="447A227A" w:rsidR="00AA4D90" w:rsidRPr="0091036F" w:rsidRDefault="00AA4D90" w:rsidP="00AA4D90">
            <w:pPr>
              <w:pStyle w:val="Tabletext"/>
              <w:cnfStyle w:val="000000000000" w:firstRow="0" w:lastRow="0" w:firstColumn="0" w:lastColumn="0" w:oddVBand="0" w:evenVBand="0" w:oddHBand="0" w:evenHBand="0" w:firstRowFirstColumn="0" w:firstRowLastColumn="0" w:lastRowFirstColumn="0" w:lastRowLastColumn="0"/>
            </w:pPr>
            <w:r w:rsidRPr="0091036F">
              <w:rPr>
                <w:rStyle w:val="TabletextChar"/>
                <w:rFonts w:asciiTheme="minorHAnsi" w:eastAsiaTheme="minorHAnsi" w:hAnsiTheme="minorHAnsi" w:cstheme="minorHAnsi"/>
                <w:b/>
                <w:bCs/>
                <w:szCs w:val="19"/>
              </w:rPr>
              <w:t xml:space="preserve">Conditions: </w:t>
            </w:r>
            <w:r w:rsidRPr="0091036F">
              <w:rPr>
                <w:rStyle w:val="TabletextChar"/>
                <w:rFonts w:asciiTheme="minorHAnsi" w:eastAsiaTheme="minorHAnsi" w:hAnsiTheme="minorHAnsi" w:cstheme="minorHAnsi"/>
                <w:szCs w:val="19"/>
              </w:rPr>
              <w:t>W</w:t>
            </w:r>
            <w:r w:rsidRPr="0091036F">
              <w:t>ritten responses up to 400 words</w:t>
            </w:r>
            <w:r>
              <w:t>.</w:t>
            </w:r>
            <w:r w:rsidRPr="0091036F">
              <w:t xml:space="preserve"> </w:t>
            </w:r>
          </w:p>
        </w:tc>
      </w:tr>
      <w:tr w:rsidR="00AA4D90" w:rsidRPr="009A061A" w14:paraId="148136C2" w14:textId="77777777" w:rsidTr="00593958">
        <w:trPr>
          <w:cantSplit/>
          <w:trHeight w:val="1134"/>
        </w:trPr>
        <w:tc>
          <w:tcPr>
            <w:cnfStyle w:val="001000000000" w:firstRow="0" w:lastRow="0" w:firstColumn="1" w:lastColumn="0" w:oddVBand="0" w:evenVBand="0" w:oddHBand="0" w:evenHBand="0" w:firstRowFirstColumn="0" w:firstRowLastColumn="0" w:lastRowFirstColumn="0" w:lastRowLastColumn="0"/>
            <w:tcW w:w="0" w:type="pct"/>
            <w:vMerge/>
            <w:textDirection w:val="btLr"/>
          </w:tcPr>
          <w:p w14:paraId="6B3DFB85" w14:textId="77777777" w:rsidR="00AA4D90" w:rsidRDefault="00AA4D90" w:rsidP="00AA4D90">
            <w:pPr>
              <w:pStyle w:val="Tableheading"/>
              <w:ind w:left="113" w:right="113"/>
              <w:jc w:val="center"/>
            </w:pPr>
          </w:p>
        </w:tc>
        <w:tc>
          <w:tcPr>
            <w:tcW w:w="0" w:type="pct"/>
            <w:vMerge/>
          </w:tcPr>
          <w:p w14:paraId="43E710C8"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pct"/>
            <w:vMerge/>
          </w:tcPr>
          <w:p w14:paraId="127B9F0D"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pct"/>
            <w:vMerge/>
          </w:tcPr>
          <w:p w14:paraId="2B9179C2"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pct"/>
          </w:tcPr>
          <w:p w14:paraId="2A45A7B5" w14:textId="77777777" w:rsidR="00AA4D90" w:rsidRPr="00E63718"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Style w:val="Shading3"/>
                <w:rFonts w:asciiTheme="minorHAnsi" w:eastAsiaTheme="minorHAnsi" w:hAnsiTheme="minorHAnsi" w:cstheme="minorHAnsi"/>
                <w:b/>
                <w:bCs/>
                <w:szCs w:val="19"/>
              </w:rPr>
            </w:pPr>
            <w:r w:rsidRPr="00E63718">
              <w:rPr>
                <w:b/>
                <w:bCs/>
              </w:rPr>
              <w:t>Assessment 5 — Project: Mathematical modelling</w:t>
            </w:r>
          </w:p>
          <w:p w14:paraId="4D3F9E26" w14:textId="22341CFA"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pPr>
            <w:r w:rsidRPr="00E63718">
              <w:rPr>
                <w:b/>
                <w:bCs/>
              </w:rPr>
              <w:t>Description:</w:t>
            </w:r>
            <w:r w:rsidRPr="0091036F">
              <w:t xml:space="preserve"> In response to a stimulus, students use mathematical modelling to plan a sleepover with friends which meets a specific budget, involving percentages and rational numbers</w:t>
            </w:r>
            <w:r>
              <w:t>.</w:t>
            </w:r>
          </w:p>
          <w:p w14:paraId="1CA2F804"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3718">
              <w:rPr>
                <w:rFonts w:asciiTheme="minorHAnsi" w:hAnsiTheme="minorHAnsi"/>
                <w:b/>
                <w:bCs/>
              </w:rPr>
              <w:t>Technique:</w:t>
            </w:r>
            <w:r w:rsidRPr="0091036F">
              <w:rPr>
                <w:rFonts w:asciiTheme="minorHAnsi" w:hAnsiTheme="minorHAnsi"/>
              </w:rPr>
              <w:t xml:space="preserve"> Project </w:t>
            </w:r>
          </w:p>
          <w:p w14:paraId="33116D9F" w14:textId="77777777"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1036F">
              <w:rPr>
                <w:rStyle w:val="TabletextChar"/>
                <w:rFonts w:asciiTheme="minorHAnsi" w:hAnsiTheme="minorHAnsi" w:cstheme="minorHAnsi"/>
                <w:b/>
                <w:bCs/>
                <w:szCs w:val="19"/>
              </w:rPr>
              <w:t>Mode:</w:t>
            </w:r>
            <w:r w:rsidRPr="0091036F">
              <w:rPr>
                <w:rStyle w:val="TabletextChar"/>
                <w:rFonts w:asciiTheme="minorHAnsi" w:hAnsiTheme="minorHAnsi" w:cstheme="minorHAnsi"/>
                <w:szCs w:val="19"/>
              </w:rPr>
              <w:t xml:space="preserve"> </w:t>
            </w:r>
            <w:r w:rsidRPr="0091036F">
              <w:rPr>
                <w:rFonts w:asciiTheme="minorHAnsi" w:hAnsiTheme="minorHAnsi"/>
              </w:rPr>
              <w:t xml:space="preserve">Written </w:t>
            </w:r>
          </w:p>
          <w:p w14:paraId="06F8DE9F" w14:textId="474B83C3" w:rsidR="00AA4D90" w:rsidRPr="0091036F" w:rsidRDefault="00AA4D90" w:rsidP="00AA4D90">
            <w:pPr>
              <w:pStyle w:val="Tabletextpaddedaf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1036F">
              <w:rPr>
                <w:rStyle w:val="TabletextChar"/>
                <w:rFonts w:asciiTheme="minorHAnsi" w:eastAsiaTheme="minorHAnsi" w:hAnsiTheme="minorHAnsi" w:cstheme="minorHAnsi"/>
                <w:b/>
                <w:bCs/>
                <w:szCs w:val="19"/>
              </w:rPr>
              <w:t xml:space="preserve">Conditions: </w:t>
            </w:r>
            <w:r w:rsidRPr="0091036F">
              <w:rPr>
                <w:rStyle w:val="TabletextChar"/>
                <w:rFonts w:asciiTheme="minorHAnsi" w:eastAsiaTheme="minorHAnsi" w:hAnsiTheme="minorHAnsi" w:cstheme="minorHAnsi"/>
                <w:szCs w:val="19"/>
              </w:rPr>
              <w:t>W</w:t>
            </w:r>
            <w:r w:rsidRPr="0091036F">
              <w:rPr>
                <w:rFonts w:asciiTheme="minorHAnsi" w:hAnsiTheme="minorHAnsi"/>
              </w:rPr>
              <w:t>ritten responses up to 400 words</w:t>
            </w:r>
            <w:r>
              <w:rPr>
                <w:rFonts w:asciiTheme="minorHAnsi" w:hAnsiTheme="minorHAnsi"/>
              </w:rPr>
              <w:t>.</w:t>
            </w:r>
          </w:p>
        </w:tc>
      </w:tr>
    </w:tbl>
    <w:p w14:paraId="4CA23A0D" w14:textId="77777777" w:rsidR="00386787" w:rsidRDefault="00386787" w:rsidP="00997BE9">
      <w:pPr>
        <w:pStyle w:val="Heading1"/>
      </w:pPr>
    </w:p>
    <w:p w14:paraId="5B7723E4" w14:textId="77777777" w:rsidR="00386787" w:rsidRDefault="00386787">
      <w:pPr>
        <w:spacing w:before="80" w:after="80"/>
        <w:rPr>
          <w:rFonts w:asciiTheme="majorHAnsi" w:eastAsia="Times New Roman" w:hAnsiTheme="majorHAnsi" w:cs="Arial"/>
          <w:b/>
          <w:bCs/>
          <w:sz w:val="44"/>
          <w:szCs w:val="32"/>
          <w:lang w:eastAsia="en-AU"/>
        </w:rPr>
      </w:pPr>
      <w:r>
        <w:br w:type="page"/>
      </w:r>
    </w:p>
    <w:p w14:paraId="3584B7C7" w14:textId="216B7D8C" w:rsidR="003546A3" w:rsidRPr="003546A3" w:rsidRDefault="003546A3" w:rsidP="00264A7B">
      <w:pPr>
        <w:pStyle w:val="Heading1"/>
      </w:pPr>
      <w:r w:rsidRPr="00264A7B">
        <w:lastRenderedPageBreak/>
        <w:t>Year</w:t>
      </w:r>
      <w:r w:rsidRPr="003546A3">
        <w:t xml:space="preserve"> 5</w:t>
      </w:r>
    </w:p>
    <w:tbl>
      <w:tblPr>
        <w:tblStyle w:val="QCAAtablestyle2"/>
        <w:tblW w:w="5000" w:type="pct"/>
        <w:tblInd w:w="-5" w:type="dxa"/>
        <w:tblLayout w:type="fixed"/>
        <w:tblLook w:val="06A0" w:firstRow="1" w:lastRow="0" w:firstColumn="1" w:lastColumn="0" w:noHBand="1" w:noVBand="1"/>
      </w:tblPr>
      <w:tblGrid>
        <w:gridCol w:w="762"/>
        <w:gridCol w:w="4141"/>
        <w:gridCol w:w="911"/>
        <w:gridCol w:w="4140"/>
        <w:gridCol w:w="911"/>
        <w:gridCol w:w="4140"/>
        <w:gridCol w:w="911"/>
        <w:gridCol w:w="4140"/>
        <w:gridCol w:w="911"/>
      </w:tblGrid>
      <w:tr w:rsidR="00CE5729" w:rsidRPr="00CD2E67" w14:paraId="7029E21D" w14:textId="77777777" w:rsidTr="00CE5729">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2" w:type="dxa"/>
            <w:shd w:val="clear" w:color="auto" w:fill="auto"/>
          </w:tcPr>
          <w:p w14:paraId="3C6C3756" w14:textId="77777777" w:rsidR="00CE5729" w:rsidRPr="00CD2E67" w:rsidRDefault="00CE5729" w:rsidP="00CE5729">
            <w:pPr>
              <w:pStyle w:val="Tableheading"/>
              <w:keepNext/>
              <w:keepLines/>
            </w:pPr>
          </w:p>
        </w:tc>
        <w:tc>
          <w:tcPr>
            <w:tcW w:w="5052" w:type="dxa"/>
            <w:gridSpan w:val="2"/>
            <w:tcBorders>
              <w:bottom w:val="single" w:sz="12" w:space="0" w:color="D22730" w:themeColor="text2"/>
            </w:tcBorders>
          </w:tcPr>
          <w:p w14:paraId="1E93B370" w14:textId="4EDBFE98" w:rsidR="00CE5729" w:rsidRPr="00CD2E67" w:rsidRDefault="00CE5729" w:rsidP="00CE5729">
            <w:pPr>
              <w:pStyle w:val="Tableheading"/>
              <w:keepNext/>
              <w:keepLines/>
              <w:cnfStyle w:val="100000000000" w:firstRow="1" w:lastRow="0" w:firstColumn="0" w:lastColumn="0" w:oddVBand="0" w:evenVBand="0" w:oddHBand="0" w:evenHBand="0" w:firstRowFirstColumn="0" w:firstRowLastColumn="0" w:lastRowFirstColumn="0" w:lastRowLastColumn="0"/>
            </w:pPr>
            <w:r>
              <w:t>Unit 1 — Recognising relationships</w:t>
            </w:r>
          </w:p>
        </w:tc>
        <w:tc>
          <w:tcPr>
            <w:tcW w:w="5051" w:type="dxa"/>
            <w:gridSpan w:val="2"/>
            <w:tcBorders>
              <w:bottom w:val="single" w:sz="12" w:space="0" w:color="D22730" w:themeColor="text2"/>
            </w:tcBorders>
          </w:tcPr>
          <w:p w14:paraId="23579752" w14:textId="18E1D3B8" w:rsidR="00CE5729" w:rsidRPr="00CD2E67" w:rsidRDefault="00CE5729" w:rsidP="00CE5729">
            <w:pPr>
              <w:pStyle w:val="Tableheading"/>
              <w:keepNext/>
              <w:keepLines/>
              <w:cnfStyle w:val="100000000000" w:firstRow="1" w:lastRow="0" w:firstColumn="0" w:lastColumn="0" w:oddVBand="0" w:evenVBand="0" w:oddHBand="0" w:evenHBand="0" w:firstRowFirstColumn="0" w:firstRowLastColumn="0" w:lastRowFirstColumn="0" w:lastRowLastColumn="0"/>
            </w:pPr>
            <w:r>
              <w:t>Unit 2 — Making sense of measurement</w:t>
            </w:r>
          </w:p>
        </w:tc>
        <w:tc>
          <w:tcPr>
            <w:tcW w:w="5051" w:type="dxa"/>
            <w:gridSpan w:val="2"/>
            <w:tcBorders>
              <w:bottom w:val="single" w:sz="12" w:space="0" w:color="D22730" w:themeColor="text2"/>
            </w:tcBorders>
          </w:tcPr>
          <w:p w14:paraId="7254F123" w14:textId="223CD413" w:rsidR="00CE5729" w:rsidRPr="00CD2E67" w:rsidRDefault="00CE5729" w:rsidP="00CE5729">
            <w:pPr>
              <w:pStyle w:val="Tableheading"/>
              <w:keepNext/>
              <w:keepLines/>
              <w:cnfStyle w:val="100000000000" w:firstRow="1" w:lastRow="0" w:firstColumn="0" w:lastColumn="0" w:oddVBand="0" w:evenVBand="0" w:oddHBand="0" w:evenHBand="0" w:firstRowFirstColumn="0" w:firstRowLastColumn="0" w:lastRowFirstColumn="0" w:lastRowLastColumn="0"/>
            </w:pPr>
            <w:r>
              <w:t>Unit 3 — Contemplating connections</w:t>
            </w:r>
          </w:p>
        </w:tc>
        <w:tc>
          <w:tcPr>
            <w:tcW w:w="5051" w:type="dxa"/>
            <w:gridSpan w:val="2"/>
            <w:tcBorders>
              <w:bottom w:val="single" w:sz="12" w:space="0" w:color="D22730" w:themeColor="text2"/>
            </w:tcBorders>
          </w:tcPr>
          <w:p w14:paraId="3FB3CF70" w14:textId="38A3DED0" w:rsidR="00CE5729" w:rsidRPr="00CD2E67" w:rsidRDefault="00CE5729" w:rsidP="00CE5729">
            <w:pPr>
              <w:pStyle w:val="Tableheading"/>
              <w:keepNext/>
              <w:keepLines/>
              <w:cnfStyle w:val="100000000000" w:firstRow="1" w:lastRow="0" w:firstColumn="0" w:lastColumn="0" w:oddVBand="0" w:evenVBand="0" w:oddHBand="0" w:evenHBand="0" w:firstRowFirstColumn="0" w:firstRowLastColumn="0" w:lastRowFirstColumn="0" w:lastRowLastColumn="0"/>
            </w:pPr>
            <w:r>
              <w:t>Unit 4 — Considering influences and choices</w:t>
            </w:r>
          </w:p>
        </w:tc>
      </w:tr>
      <w:tr w:rsidR="007C4283" w:rsidRPr="00CD2E67" w14:paraId="239C0C9E" w14:textId="77777777" w:rsidTr="00CE5729">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2" w:type="dxa"/>
            <w:tcBorders>
              <w:bottom w:val="single" w:sz="2" w:space="0" w:color="A6A6A6" w:themeColor="background1" w:themeShade="A6"/>
            </w:tcBorders>
            <w:shd w:val="clear" w:color="auto" w:fill="auto"/>
          </w:tcPr>
          <w:p w14:paraId="11D457FE" w14:textId="77777777" w:rsidR="007C4283" w:rsidRPr="00264A7B" w:rsidRDefault="007C4283" w:rsidP="007C4283"/>
        </w:tc>
        <w:tc>
          <w:tcPr>
            <w:tcW w:w="4141" w:type="dxa"/>
            <w:tcBorders>
              <w:top w:val="single" w:sz="12" w:space="0" w:color="D22730" w:themeColor="text2"/>
              <w:bottom w:val="single" w:sz="2" w:space="0" w:color="A6A6A6" w:themeColor="background1" w:themeShade="A6"/>
            </w:tcBorders>
            <w:shd w:val="clear" w:color="auto" w:fill="auto"/>
          </w:tcPr>
          <w:p w14:paraId="1A405CA7" w14:textId="26B959AA" w:rsidR="007C4283" w:rsidRPr="00276AB9" w:rsidRDefault="007C4283" w:rsidP="007C4283">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rStyle w:val="Shading1"/>
                <w:color w:val="auto"/>
              </w:rPr>
              <w:t>Assessment</w:t>
            </w:r>
            <w:r w:rsidR="00CE5729" w:rsidRPr="00276AB9">
              <w:rPr>
                <w:rStyle w:val="Shading1"/>
                <w:color w:val="auto"/>
              </w:rPr>
              <w:t xml:space="preserve"> 1</w:t>
            </w:r>
            <w:r w:rsidRPr="00276AB9">
              <w:rPr>
                <w:color w:val="auto"/>
              </w:rPr>
              <w:t xml:space="preserve"> — </w:t>
            </w:r>
            <w:r w:rsidR="00CE5729" w:rsidRPr="00276AB9">
              <w:rPr>
                <w:color w:val="auto"/>
              </w:rPr>
              <w:t>Project, including computational thinking</w:t>
            </w:r>
          </w:p>
        </w:tc>
        <w:tc>
          <w:tcPr>
            <w:tcW w:w="911" w:type="dxa"/>
            <w:tcBorders>
              <w:top w:val="single" w:sz="12" w:space="0" w:color="D22730" w:themeColor="text2"/>
              <w:bottom w:val="single" w:sz="2" w:space="0" w:color="A6A6A6" w:themeColor="background1" w:themeShade="A6"/>
            </w:tcBorders>
            <w:shd w:val="clear" w:color="auto" w:fill="auto"/>
          </w:tcPr>
          <w:p w14:paraId="322F410B" w14:textId="35A7A970" w:rsidR="007C4283" w:rsidRPr="00276AB9" w:rsidRDefault="007C4283" w:rsidP="007C4283">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color w:val="auto"/>
              </w:rPr>
              <w:t>Term/ week</w:t>
            </w:r>
          </w:p>
        </w:tc>
        <w:tc>
          <w:tcPr>
            <w:tcW w:w="4140" w:type="dxa"/>
            <w:tcBorders>
              <w:top w:val="single" w:sz="12" w:space="0" w:color="D22730" w:themeColor="text2"/>
              <w:bottom w:val="single" w:sz="2" w:space="0" w:color="A6A6A6" w:themeColor="background1" w:themeShade="A6"/>
            </w:tcBorders>
            <w:shd w:val="clear" w:color="auto" w:fill="auto"/>
          </w:tcPr>
          <w:p w14:paraId="59DF1CAF" w14:textId="44B6A4D8" w:rsidR="007C4283" w:rsidRPr="00276AB9" w:rsidRDefault="007C4283" w:rsidP="007C4283">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rStyle w:val="Shading1"/>
                <w:color w:val="auto"/>
              </w:rPr>
              <w:t>Assessment</w:t>
            </w:r>
            <w:r w:rsidR="00CE5729" w:rsidRPr="00276AB9">
              <w:rPr>
                <w:rStyle w:val="Shading1"/>
                <w:color w:val="auto"/>
              </w:rPr>
              <w:t xml:space="preserve"> 2</w:t>
            </w:r>
            <w:r w:rsidRPr="00276AB9">
              <w:rPr>
                <w:color w:val="auto"/>
              </w:rPr>
              <w:t xml:space="preserve"> — </w:t>
            </w:r>
            <w:r w:rsidR="0071760C" w:rsidRPr="00276AB9">
              <w:rPr>
                <w:color w:val="auto"/>
              </w:rPr>
              <w:t>Supervised assessment</w:t>
            </w:r>
          </w:p>
        </w:tc>
        <w:tc>
          <w:tcPr>
            <w:tcW w:w="911" w:type="dxa"/>
            <w:tcBorders>
              <w:top w:val="single" w:sz="12" w:space="0" w:color="D22730" w:themeColor="text2"/>
              <w:bottom w:val="single" w:sz="2" w:space="0" w:color="A6A6A6" w:themeColor="background1" w:themeShade="A6"/>
            </w:tcBorders>
            <w:shd w:val="clear" w:color="auto" w:fill="auto"/>
          </w:tcPr>
          <w:p w14:paraId="5F5C4FAC" w14:textId="19642152" w:rsidR="007C4283" w:rsidRPr="00276AB9" w:rsidRDefault="007C4283" w:rsidP="007C4283">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color w:val="auto"/>
              </w:rPr>
              <w:t>Term/ week</w:t>
            </w:r>
          </w:p>
        </w:tc>
        <w:tc>
          <w:tcPr>
            <w:tcW w:w="4140" w:type="dxa"/>
            <w:tcBorders>
              <w:top w:val="single" w:sz="12" w:space="0" w:color="D22730" w:themeColor="text2"/>
              <w:bottom w:val="single" w:sz="2" w:space="0" w:color="A6A6A6" w:themeColor="background1" w:themeShade="A6"/>
            </w:tcBorders>
            <w:shd w:val="clear" w:color="auto" w:fill="auto"/>
          </w:tcPr>
          <w:p w14:paraId="73695B1D" w14:textId="48B59FC5" w:rsidR="007C4283" w:rsidRPr="00276AB9" w:rsidRDefault="007C4283" w:rsidP="007C4283">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rStyle w:val="Shading1"/>
                <w:color w:val="auto"/>
              </w:rPr>
              <w:t xml:space="preserve">Assessment </w:t>
            </w:r>
            <w:r w:rsidR="00CE5729" w:rsidRPr="00276AB9">
              <w:rPr>
                <w:rStyle w:val="Shading1"/>
                <w:color w:val="auto"/>
              </w:rPr>
              <w:t>3</w:t>
            </w:r>
            <w:r w:rsidR="00CE5729" w:rsidRPr="00276AB9">
              <w:rPr>
                <w:color w:val="auto"/>
              </w:rPr>
              <w:t xml:space="preserve"> </w:t>
            </w:r>
            <w:r w:rsidRPr="00276AB9">
              <w:rPr>
                <w:color w:val="auto"/>
              </w:rPr>
              <w:t xml:space="preserve">— </w:t>
            </w:r>
            <w:r w:rsidR="0071760C" w:rsidRPr="00276AB9">
              <w:rPr>
                <w:color w:val="auto"/>
              </w:rPr>
              <w:t>Supervised assessment</w:t>
            </w:r>
            <w:r w:rsidR="00CE5729" w:rsidRPr="00276AB9">
              <w:rPr>
                <w:color w:val="auto"/>
              </w:rPr>
              <w:t>, including probability experiments</w:t>
            </w:r>
          </w:p>
        </w:tc>
        <w:tc>
          <w:tcPr>
            <w:tcW w:w="911" w:type="dxa"/>
            <w:tcBorders>
              <w:top w:val="single" w:sz="12" w:space="0" w:color="D22730" w:themeColor="text2"/>
              <w:bottom w:val="single" w:sz="2" w:space="0" w:color="A6A6A6" w:themeColor="background1" w:themeShade="A6"/>
            </w:tcBorders>
            <w:shd w:val="clear" w:color="auto" w:fill="auto"/>
          </w:tcPr>
          <w:p w14:paraId="2BD95B60" w14:textId="27E9C3E1" w:rsidR="007C4283" w:rsidRPr="00276AB9" w:rsidRDefault="007C4283" w:rsidP="007C4283">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color w:val="auto"/>
              </w:rPr>
              <w:t>Term/ week</w:t>
            </w:r>
          </w:p>
        </w:tc>
        <w:tc>
          <w:tcPr>
            <w:tcW w:w="4140" w:type="dxa"/>
            <w:tcBorders>
              <w:top w:val="single" w:sz="12" w:space="0" w:color="D22730" w:themeColor="text2"/>
              <w:bottom w:val="single" w:sz="2" w:space="0" w:color="A6A6A6" w:themeColor="background1" w:themeShade="A6"/>
            </w:tcBorders>
            <w:shd w:val="clear" w:color="auto" w:fill="auto"/>
          </w:tcPr>
          <w:p w14:paraId="4C9344D2" w14:textId="6DFBA916" w:rsidR="007C4283" w:rsidRPr="00276AB9" w:rsidRDefault="007C4283" w:rsidP="007C4283">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rStyle w:val="Shading1"/>
                <w:color w:val="auto"/>
              </w:rPr>
              <w:t>Assessment</w:t>
            </w:r>
            <w:r w:rsidR="00CE5729" w:rsidRPr="00276AB9">
              <w:rPr>
                <w:rStyle w:val="Shading1"/>
                <w:color w:val="auto"/>
              </w:rPr>
              <w:t xml:space="preserve"> 4</w:t>
            </w:r>
            <w:r w:rsidRPr="00276AB9">
              <w:rPr>
                <w:color w:val="auto"/>
              </w:rPr>
              <w:t xml:space="preserve"> — </w:t>
            </w:r>
            <w:r w:rsidR="00CE5729" w:rsidRPr="00276AB9">
              <w:rPr>
                <w:color w:val="auto"/>
              </w:rPr>
              <w:t>Project: Statistical investigations</w:t>
            </w:r>
          </w:p>
        </w:tc>
        <w:tc>
          <w:tcPr>
            <w:tcW w:w="911" w:type="dxa"/>
            <w:tcBorders>
              <w:top w:val="single" w:sz="12" w:space="0" w:color="D22730" w:themeColor="text2"/>
              <w:bottom w:val="single" w:sz="2" w:space="0" w:color="A6A6A6" w:themeColor="background1" w:themeShade="A6"/>
            </w:tcBorders>
            <w:shd w:val="clear" w:color="auto" w:fill="auto"/>
          </w:tcPr>
          <w:p w14:paraId="48C4090D" w14:textId="4B62BAF7" w:rsidR="007C4283" w:rsidRPr="00CE5729" w:rsidRDefault="007C4283" w:rsidP="007C4283">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CE5729">
              <w:rPr>
                <w:color w:val="auto"/>
              </w:rPr>
              <w:t>Term/ week</w:t>
            </w:r>
          </w:p>
        </w:tc>
      </w:tr>
      <w:tr w:rsidR="00030E17" w:rsidRPr="00CD2E67" w14:paraId="146F66CD" w14:textId="77777777" w:rsidTr="00974E81">
        <w:trPr>
          <w:cantSplit/>
          <w:trHeight w:val="1786"/>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single" w:sz="2" w:space="0" w:color="A6A6A6" w:themeColor="background1" w:themeShade="A6"/>
            </w:tcBorders>
            <w:shd w:val="clear" w:color="auto" w:fill="E6E6E6" w:themeFill="background2"/>
            <w:textDirection w:val="btLr"/>
          </w:tcPr>
          <w:p w14:paraId="349CDB85" w14:textId="77777777" w:rsidR="00030E17" w:rsidRPr="00CD2E67" w:rsidRDefault="00030E17" w:rsidP="00264A7B">
            <w:pPr>
              <w:pStyle w:val="Tablesubhead"/>
              <w:jc w:val="center"/>
            </w:pPr>
            <w:r w:rsidRPr="00264A7B">
              <w:t>Assessment</w:t>
            </w:r>
          </w:p>
        </w:tc>
        <w:tc>
          <w:tcPr>
            <w:tcW w:w="4141" w:type="dxa"/>
            <w:vMerge w:val="restart"/>
            <w:tcBorders>
              <w:top w:val="single" w:sz="2" w:space="0" w:color="A6A6A6" w:themeColor="background1" w:themeShade="A6"/>
            </w:tcBorders>
          </w:tcPr>
          <w:p w14:paraId="2F7B432F" w14:textId="4603DD5C" w:rsidR="00030E17" w:rsidRDefault="00030E17" w:rsidP="001542D4">
            <w:pPr>
              <w:pStyle w:val="Tabletext"/>
              <w:cnfStyle w:val="000000000000" w:firstRow="0" w:lastRow="0" w:firstColumn="0" w:lastColumn="0" w:oddVBand="0" w:evenVBand="0" w:oddHBand="0" w:evenHBand="0" w:firstRowFirstColumn="0" w:firstRowLastColumn="0" w:lastRowFirstColumn="0" w:lastRowLastColumn="0"/>
            </w:pPr>
            <w:r>
              <w:rPr>
                <w:b/>
                <w:bCs/>
              </w:rPr>
              <w:t>Description</w:t>
            </w:r>
            <w:r w:rsidRPr="00CE5729">
              <w:t>: In response to a series of practical investigations, students</w:t>
            </w:r>
            <w:r w:rsidRPr="00F6200C">
              <w:t xml:space="preserve"> </w:t>
            </w:r>
            <w:r>
              <w:t>compile</w:t>
            </w:r>
            <w:r w:rsidRPr="00F6200C">
              <w:t xml:space="preserve"> a </w:t>
            </w:r>
            <w:r>
              <w:t>digital investigation folio,</w:t>
            </w:r>
            <w:r w:rsidRPr="00F6200C">
              <w:t xml:space="preserve"> e.g.</w:t>
            </w:r>
            <w:r>
              <w:t xml:space="preserve"> </w:t>
            </w:r>
            <w:r w:rsidRPr="00F6200C">
              <w:t>photographs</w:t>
            </w:r>
            <w:r>
              <w:t xml:space="preserve">, </w:t>
            </w:r>
            <w:r w:rsidRPr="00F6200C">
              <w:t>diagrams</w:t>
            </w:r>
            <w:r>
              <w:t>, number patterns, function machines, spatial representations</w:t>
            </w:r>
            <w:r w:rsidRPr="00F6200C">
              <w:t xml:space="preserve">. The </w:t>
            </w:r>
            <w:r>
              <w:t>digital folio</w:t>
            </w:r>
            <w:r w:rsidRPr="00F6200C">
              <w:t xml:space="preserve"> shows samples of students’ learning focusing on:</w:t>
            </w:r>
          </w:p>
          <w:p w14:paraId="07F8A3F3"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t>expressing natural numbers as products of factors and identifying multiples</w:t>
            </w:r>
          </w:p>
          <w:p w14:paraId="0C5937C4"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D363E8">
              <w:t>apply</w:t>
            </w:r>
            <w:r>
              <w:t>ing</w:t>
            </w:r>
            <w:r w:rsidRPr="00D363E8">
              <w:t xml:space="preserve"> properties of numbers and operations to find unknown values in numerical equations involving multiplication and divisio</w:t>
            </w:r>
            <w:r>
              <w:t>n</w:t>
            </w:r>
          </w:p>
          <w:p w14:paraId="604F966F"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D363E8">
              <w:t>creat</w:t>
            </w:r>
            <w:r>
              <w:t>ing</w:t>
            </w:r>
            <w:r w:rsidRPr="00D363E8">
              <w:t xml:space="preserve"> and us</w:t>
            </w:r>
            <w:r>
              <w:t>ing</w:t>
            </w:r>
            <w:r w:rsidRPr="00D363E8">
              <w:t xml:space="preserve"> algorithms to identify and explain patterns in the factors and multiples of numbers</w:t>
            </w:r>
          </w:p>
          <w:p w14:paraId="19C626F8"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D363E8">
              <w:t>estimat</w:t>
            </w:r>
            <w:r>
              <w:t>ing</w:t>
            </w:r>
            <w:r w:rsidRPr="00D363E8">
              <w:t>, construct</w:t>
            </w:r>
            <w:r>
              <w:t>ing</w:t>
            </w:r>
            <w:r w:rsidRPr="00D363E8">
              <w:t xml:space="preserve"> and measur</w:t>
            </w:r>
            <w:r>
              <w:t>ing</w:t>
            </w:r>
            <w:r w:rsidRPr="00D363E8">
              <w:t xml:space="preserve"> angles in degrees</w:t>
            </w:r>
          </w:p>
          <w:p w14:paraId="3E30C6C2"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D363E8">
              <w:t>us</w:t>
            </w:r>
            <w:r>
              <w:t>ing</w:t>
            </w:r>
            <w:r w:rsidRPr="00D363E8">
              <w:t xml:space="preserve"> grid coordinates to locate and move positions</w:t>
            </w:r>
          </w:p>
          <w:p w14:paraId="6DDB79CD"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D363E8">
              <w:t>connect</w:t>
            </w:r>
            <w:r>
              <w:t>ing</w:t>
            </w:r>
            <w:r w:rsidRPr="00D363E8">
              <w:t xml:space="preserve"> objects to their two-dimensional nets</w:t>
            </w:r>
          </w:p>
          <w:p w14:paraId="242C9AD7" w14:textId="075FD479"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D363E8">
              <w:t>perform</w:t>
            </w:r>
            <w:r>
              <w:t>ing</w:t>
            </w:r>
            <w:r w:rsidRPr="00D363E8">
              <w:t xml:space="preserve"> and describ</w:t>
            </w:r>
            <w:r>
              <w:t>ing</w:t>
            </w:r>
            <w:r w:rsidRPr="00D363E8">
              <w:t xml:space="preserve"> the results of transformations</w:t>
            </w:r>
            <w:r>
              <w:t xml:space="preserve">, </w:t>
            </w:r>
            <w:r w:rsidRPr="00D363E8">
              <w:t>identify</w:t>
            </w:r>
            <w:r>
              <w:t>ing</w:t>
            </w:r>
            <w:r w:rsidRPr="00D363E8">
              <w:t xml:space="preserve"> any symmetries</w:t>
            </w:r>
            <w:r w:rsidR="007B3D6C">
              <w:t>.</w:t>
            </w:r>
          </w:p>
          <w:p w14:paraId="643D9E8F" w14:textId="77777777" w:rsidR="00030E17" w:rsidRDefault="00030E17" w:rsidP="001542D4">
            <w:pPr>
              <w:pStyle w:val="Tabletextpaddedbefore"/>
              <w:cnfStyle w:val="000000000000" w:firstRow="0" w:lastRow="0" w:firstColumn="0" w:lastColumn="0" w:oddVBand="0" w:evenVBand="0" w:oddHBand="0" w:evenHBand="0" w:firstRowFirstColumn="0" w:firstRowLastColumn="0" w:lastRowFirstColumn="0" w:lastRowLastColumn="0"/>
            </w:pPr>
            <w:r w:rsidRPr="00833907">
              <w:rPr>
                <w:b/>
                <w:bCs/>
                <w:color w:val="000000" w:themeColor="text1"/>
              </w:rPr>
              <w:t>Technique:</w:t>
            </w:r>
            <w:r>
              <w:t xml:space="preserve"> Project </w:t>
            </w:r>
          </w:p>
          <w:p w14:paraId="2AF8D115" w14:textId="3C3760B3" w:rsidR="00030E17" w:rsidRDefault="00030E17" w:rsidP="00C16457">
            <w:pPr>
              <w:pStyle w:val="Tabletextpaddedbefore"/>
              <w:cnfStyle w:val="000000000000" w:firstRow="0" w:lastRow="0" w:firstColumn="0" w:lastColumn="0" w:oddVBand="0" w:evenVBand="0" w:oddHBand="0" w:evenHBand="0" w:firstRowFirstColumn="0" w:firstRowLastColumn="0" w:lastRowFirstColumn="0" w:lastRowLastColumn="0"/>
            </w:pPr>
            <w:r w:rsidRPr="00833907">
              <w:rPr>
                <w:b/>
                <w:bCs/>
                <w:color w:val="000000" w:themeColor="text1"/>
              </w:rPr>
              <w:t>Mode:</w:t>
            </w:r>
            <w:r>
              <w:t xml:space="preserve"> </w:t>
            </w:r>
            <w:r>
              <w:rPr>
                <w:rStyle w:val="TabletextChar"/>
              </w:rPr>
              <w:t>Written (using digital tools</w:t>
            </w:r>
            <w:r w:rsidR="00275421">
              <w:rPr>
                <w:rStyle w:val="TabletextChar"/>
              </w:rPr>
              <w:t>,</w:t>
            </w:r>
            <w:r>
              <w:rPr>
                <w:rStyle w:val="TabletextChar"/>
              </w:rPr>
              <w:t xml:space="preserve"> e.g. dynamic geometric software and photographs with annotations)</w:t>
            </w:r>
          </w:p>
          <w:p w14:paraId="2679D325" w14:textId="77777777" w:rsidR="00030E17" w:rsidRPr="00833907" w:rsidRDefault="00030E17" w:rsidP="00C16457">
            <w:pPr>
              <w:pStyle w:val="Tablesubheadpadded"/>
              <w:cnfStyle w:val="000000000000" w:firstRow="0" w:lastRow="0" w:firstColumn="0" w:lastColumn="0" w:oddVBand="0" w:evenVBand="0" w:oddHBand="0" w:evenHBand="0" w:firstRowFirstColumn="0" w:firstRowLastColumn="0" w:lastRowFirstColumn="0" w:lastRowLastColumn="0"/>
            </w:pPr>
            <w:r w:rsidRPr="00833907">
              <w:t>Conditions:</w:t>
            </w:r>
          </w:p>
          <w:p w14:paraId="4740C2F5" w14:textId="5CD38F71" w:rsidR="00030E17" w:rsidRPr="00CD2E6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t xml:space="preserve">started in </w:t>
            </w:r>
            <w:r w:rsidR="0091602E">
              <w:t>W</w:t>
            </w:r>
            <w:r>
              <w:t xml:space="preserve">eek 6 and </w:t>
            </w:r>
            <w:r w:rsidRPr="00CA068E">
              <w:t xml:space="preserve">completed over multiple </w:t>
            </w:r>
            <w:r>
              <w:t xml:space="preserve">lessons by end of </w:t>
            </w:r>
            <w:r w:rsidR="0091602E">
              <w:t>W</w:t>
            </w:r>
            <w:r>
              <w:t>eek 10</w:t>
            </w:r>
            <w:r w:rsidR="007C2721">
              <w:t>.</w:t>
            </w:r>
            <w:r w:rsidRPr="00CD2E67">
              <w:t xml:space="preserve"> </w:t>
            </w:r>
          </w:p>
        </w:tc>
        <w:tc>
          <w:tcPr>
            <w:tcW w:w="911" w:type="dxa"/>
            <w:vMerge w:val="restart"/>
            <w:tcBorders>
              <w:top w:val="single" w:sz="2" w:space="0" w:color="A6A6A6" w:themeColor="background1" w:themeShade="A6"/>
            </w:tcBorders>
          </w:tcPr>
          <w:p w14:paraId="2840DB16" w14:textId="10463C72"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1</w:t>
            </w:r>
          </w:p>
          <w:p w14:paraId="1A840154" w14:textId="5F0B1EED" w:rsidR="00030E17" w:rsidRPr="002E5A6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pPr>
            <w:r>
              <w:rPr>
                <w:rStyle w:val="TabletextChar"/>
              </w:rPr>
              <w:t>Week 10</w:t>
            </w:r>
          </w:p>
        </w:tc>
        <w:tc>
          <w:tcPr>
            <w:tcW w:w="4140" w:type="dxa"/>
            <w:vMerge w:val="restart"/>
            <w:tcBorders>
              <w:top w:val="single" w:sz="2" w:space="0" w:color="A6A6A6" w:themeColor="background1" w:themeShade="A6"/>
            </w:tcBorders>
          </w:tcPr>
          <w:p w14:paraId="39E29A66" w14:textId="378429E6" w:rsidR="00030E17" w:rsidRDefault="00030E17" w:rsidP="001542D4">
            <w:pPr>
              <w:pStyle w:val="Tabletext"/>
              <w:cnfStyle w:val="000000000000" w:firstRow="0" w:lastRow="0" w:firstColumn="0" w:lastColumn="0" w:oddVBand="0" w:evenVBand="0" w:oddHBand="0" w:evenHBand="0" w:firstRowFirstColumn="0" w:firstRowLastColumn="0" w:lastRowFirstColumn="0" w:lastRowLastColumn="0"/>
            </w:pPr>
            <w:r>
              <w:rPr>
                <w:b/>
                <w:bCs/>
              </w:rPr>
              <w:t xml:space="preserve">Description: </w:t>
            </w:r>
            <w:r>
              <w:t>S</w:t>
            </w:r>
            <w:r w:rsidRPr="00D447E1">
              <w:t xml:space="preserve">tudents </w:t>
            </w:r>
            <w:r w:rsidRPr="005927E3">
              <w:t>respond to questions, scenarios, or problems that involve:</w:t>
            </w:r>
          </w:p>
          <w:p w14:paraId="5C0E858C"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671351">
              <w:t>us</w:t>
            </w:r>
            <w:r>
              <w:t>ing</w:t>
            </w:r>
            <w:r w:rsidRPr="00671351">
              <w:t xml:space="preserve"> place value to write and order decimals including decimals greater than one</w:t>
            </w:r>
          </w:p>
          <w:p w14:paraId="69AF8F75"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671351">
              <w:t>us</w:t>
            </w:r>
            <w:r>
              <w:t>ing</w:t>
            </w:r>
            <w:r w:rsidRPr="00671351">
              <w:t xml:space="preserve"> their proficiency with multiplication facts and efficient calculation strategies to multiply large numbers by one- and two-digit numbers and divide by single-digit numbers</w:t>
            </w:r>
          </w:p>
          <w:p w14:paraId="78ADF0ED"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671351">
              <w:t>check</w:t>
            </w:r>
            <w:r>
              <w:t>ing</w:t>
            </w:r>
            <w:r w:rsidRPr="00671351">
              <w:t xml:space="preserve"> the reasonableness of their calculations using estimation</w:t>
            </w:r>
          </w:p>
          <w:p w14:paraId="10D16274"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671351">
              <w:t>choos</w:t>
            </w:r>
            <w:r>
              <w:t>ing</w:t>
            </w:r>
            <w:r w:rsidRPr="00671351">
              <w:t xml:space="preserve"> and us</w:t>
            </w:r>
            <w:r>
              <w:t>ing</w:t>
            </w:r>
            <w:r w:rsidRPr="00671351">
              <w:t xml:space="preserve"> appropriate metric units to measure the attributes of length, mass and capacity</w:t>
            </w:r>
          </w:p>
          <w:p w14:paraId="27DBEA9A"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t>s</w:t>
            </w:r>
            <w:r w:rsidRPr="00671351">
              <w:t>olv</w:t>
            </w:r>
            <w:r>
              <w:t>ing</w:t>
            </w:r>
            <w:r w:rsidRPr="00671351">
              <w:t xml:space="preserve"> problems involving perimeter and area</w:t>
            </w:r>
          </w:p>
          <w:p w14:paraId="5D08927C" w14:textId="6C27C25E" w:rsidR="00030E17" w:rsidRPr="00160B5B"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671351">
              <w:t>convert</w:t>
            </w:r>
            <w:r>
              <w:t>ing</w:t>
            </w:r>
            <w:r w:rsidRPr="00671351">
              <w:t xml:space="preserve"> between 12- and 24-hour time</w:t>
            </w:r>
            <w:r w:rsidRPr="00160B5B">
              <w:t>.</w:t>
            </w:r>
          </w:p>
          <w:p w14:paraId="717D3F94" w14:textId="77777777" w:rsidR="00030E17" w:rsidRDefault="00030E17" w:rsidP="00A30B8B">
            <w:pPr>
              <w:pStyle w:val="Tabletextpaddedbefore"/>
              <w:cnfStyle w:val="000000000000" w:firstRow="0" w:lastRow="0" w:firstColumn="0" w:lastColumn="0" w:oddVBand="0" w:evenVBand="0" w:oddHBand="0" w:evenHBand="0" w:firstRowFirstColumn="0" w:firstRowLastColumn="0" w:lastRowFirstColumn="0" w:lastRowLastColumn="0"/>
            </w:pPr>
            <w:r w:rsidRPr="00833907">
              <w:rPr>
                <w:b/>
                <w:bCs/>
              </w:rPr>
              <w:t>Technique:</w:t>
            </w:r>
            <w:r>
              <w:t xml:space="preserve"> Supervised assessment</w:t>
            </w:r>
          </w:p>
          <w:p w14:paraId="6CFCF6BE" w14:textId="77777777" w:rsidR="00030E17" w:rsidRDefault="00030E17" w:rsidP="00C16457">
            <w:pPr>
              <w:pStyle w:val="Tabletextpaddedbefore"/>
              <w:cnfStyle w:val="000000000000" w:firstRow="0" w:lastRow="0" w:firstColumn="0" w:lastColumn="0" w:oddVBand="0" w:evenVBand="0" w:oddHBand="0" w:evenHBand="0" w:firstRowFirstColumn="0" w:firstRowLastColumn="0" w:lastRowFirstColumn="0" w:lastRowLastColumn="0"/>
            </w:pPr>
            <w:r w:rsidRPr="00833907">
              <w:rPr>
                <w:b/>
                <w:bCs/>
              </w:rPr>
              <w:t>Mode:</w:t>
            </w:r>
            <w:r>
              <w:t xml:space="preserve"> Written</w:t>
            </w:r>
          </w:p>
          <w:p w14:paraId="3F92B91B" w14:textId="77777777" w:rsidR="00030E17" w:rsidRPr="00C16457" w:rsidRDefault="00030E17" w:rsidP="00C16457">
            <w:pPr>
              <w:pStyle w:val="Tablesubheadpadded"/>
              <w:cnfStyle w:val="000000000000" w:firstRow="0" w:lastRow="0" w:firstColumn="0" w:lastColumn="0" w:oddVBand="0" w:evenVBand="0" w:oddHBand="0" w:evenHBand="0" w:firstRowFirstColumn="0" w:firstRowLastColumn="0" w:lastRowFirstColumn="0" w:lastRowLastColumn="0"/>
            </w:pPr>
            <w:r w:rsidRPr="00C16457">
              <w:t>Conditions:</w:t>
            </w:r>
          </w:p>
          <w:p w14:paraId="70641D74" w14:textId="62AB34C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6F1DE2">
              <w:t xml:space="preserve">up to 60 minutes, plus </w:t>
            </w:r>
            <w:r>
              <w:t>5</w:t>
            </w:r>
            <w:r w:rsidRPr="006F1DE2">
              <w:t xml:space="preserve"> minutes perusal time</w:t>
            </w:r>
          </w:p>
          <w:p w14:paraId="23B3392E" w14:textId="62D7374E" w:rsidR="00030E17" w:rsidRPr="00CD2E6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t>may be</w:t>
            </w:r>
            <w:r w:rsidRPr="00CA068E">
              <w:t xml:space="preserve"> completed over multiple</w:t>
            </w:r>
            <w:r w:rsidRPr="006F1DE2">
              <w:t xml:space="preserve"> lessons or broken into components </w:t>
            </w:r>
            <w:r>
              <w:t xml:space="preserve">in </w:t>
            </w:r>
            <w:r w:rsidR="0091602E">
              <w:t>W</w:t>
            </w:r>
            <w:r>
              <w:t>eek 8</w:t>
            </w:r>
            <w:r w:rsidR="007C2721">
              <w:t>.</w:t>
            </w:r>
          </w:p>
        </w:tc>
        <w:tc>
          <w:tcPr>
            <w:tcW w:w="911" w:type="dxa"/>
            <w:vMerge w:val="restart"/>
            <w:tcBorders>
              <w:top w:val="single" w:sz="2" w:space="0" w:color="A6A6A6" w:themeColor="background1" w:themeShade="A6"/>
            </w:tcBorders>
          </w:tcPr>
          <w:p w14:paraId="0A413BAA" w14:textId="7D0EA66D"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2</w:t>
            </w:r>
          </w:p>
          <w:p w14:paraId="2DA56DDB" w14:textId="2EE14BED" w:rsidR="00030E17" w:rsidRPr="002E5A6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pPr>
            <w:r>
              <w:rPr>
                <w:rStyle w:val="TabletextChar"/>
              </w:rPr>
              <w:t>Week 8</w:t>
            </w:r>
          </w:p>
        </w:tc>
        <w:tc>
          <w:tcPr>
            <w:tcW w:w="4140" w:type="dxa"/>
            <w:vMerge w:val="restart"/>
            <w:tcBorders>
              <w:top w:val="single" w:sz="2" w:space="0" w:color="A6A6A6" w:themeColor="background1" w:themeShade="A6"/>
            </w:tcBorders>
          </w:tcPr>
          <w:p w14:paraId="142A863D" w14:textId="0B22703D" w:rsidR="00030E17" w:rsidRDefault="00030E17" w:rsidP="008F580C">
            <w:pPr>
              <w:pStyle w:val="Tabletext"/>
              <w:cnfStyle w:val="000000000000" w:firstRow="0" w:lastRow="0" w:firstColumn="0" w:lastColumn="0" w:oddVBand="0" w:evenVBand="0" w:oddHBand="0" w:evenHBand="0" w:firstRowFirstColumn="0" w:firstRowLastColumn="0" w:lastRowFirstColumn="0" w:lastRowLastColumn="0"/>
            </w:pPr>
            <w:r>
              <w:rPr>
                <w:b/>
                <w:bCs/>
              </w:rPr>
              <w:t xml:space="preserve">Description: </w:t>
            </w:r>
            <w:r>
              <w:t>S</w:t>
            </w:r>
            <w:r w:rsidRPr="00D447E1">
              <w:t xml:space="preserve">tudents </w:t>
            </w:r>
            <w:r w:rsidRPr="005927E3">
              <w:t>respond to questions, scenarios, or problems that involve:</w:t>
            </w:r>
          </w:p>
          <w:p w14:paraId="1D623B8B" w14:textId="1F492EA4"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7609F3">
              <w:t>order</w:t>
            </w:r>
            <w:r>
              <w:t>ing</w:t>
            </w:r>
            <w:r w:rsidRPr="007609F3">
              <w:t xml:space="preserve"> and represent</w:t>
            </w:r>
            <w:r>
              <w:t xml:space="preserve">ing </w:t>
            </w:r>
            <w:r w:rsidRPr="007609F3">
              <w:t>fractions with the same or related denominators</w:t>
            </w:r>
          </w:p>
          <w:p w14:paraId="33FA134F"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7609F3">
              <w:t>add</w:t>
            </w:r>
            <w:r>
              <w:t>ing</w:t>
            </w:r>
            <w:r w:rsidRPr="007609F3">
              <w:t xml:space="preserve"> and subtract</w:t>
            </w:r>
            <w:r>
              <w:t>ing</w:t>
            </w:r>
            <w:r w:rsidRPr="007609F3">
              <w:t xml:space="preserve"> fractions with the same or related denominators</w:t>
            </w:r>
          </w:p>
          <w:p w14:paraId="40E3BCCE" w14:textId="295D8B5D"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7609F3">
              <w:t>represent</w:t>
            </w:r>
            <w:r>
              <w:t>ing</w:t>
            </w:r>
            <w:r w:rsidRPr="007609F3">
              <w:t xml:space="preserve"> common percentages and connect</w:t>
            </w:r>
            <w:r w:rsidR="00381676">
              <w:t>ing</w:t>
            </w:r>
            <w:r w:rsidRPr="007609F3">
              <w:t xml:space="preserve"> them to their fraction and decimal equivalents</w:t>
            </w:r>
          </w:p>
          <w:p w14:paraId="79E415D4" w14:textId="34C67019" w:rsidR="00030E17" w:rsidRPr="00160B5B"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7609F3">
              <w:t>conduct</w:t>
            </w:r>
            <w:r>
              <w:t>ing</w:t>
            </w:r>
            <w:r w:rsidRPr="007609F3">
              <w:t xml:space="preserve"> repeated chance experiments, list</w:t>
            </w:r>
            <w:r>
              <w:t>ing</w:t>
            </w:r>
            <w:r w:rsidRPr="007609F3">
              <w:t xml:space="preserve"> the possible outcomes, estimat</w:t>
            </w:r>
            <w:r>
              <w:t>ing</w:t>
            </w:r>
            <w:r w:rsidRPr="007609F3">
              <w:t xml:space="preserve"> likelihoods and mak</w:t>
            </w:r>
            <w:r>
              <w:t>ing</w:t>
            </w:r>
            <w:r w:rsidRPr="007609F3">
              <w:t xml:space="preserve"> comparisons between those with and without equally likely outcomes</w:t>
            </w:r>
            <w:r w:rsidR="009F6433">
              <w:t>.</w:t>
            </w:r>
          </w:p>
          <w:p w14:paraId="5E9FECF5" w14:textId="77777777" w:rsidR="00030E17" w:rsidRPr="007C2721" w:rsidRDefault="00030E17" w:rsidP="00A30B8B">
            <w:pPr>
              <w:pStyle w:val="Tabletextpaddedbefore"/>
              <w:cnfStyle w:val="000000000000" w:firstRow="0" w:lastRow="0" w:firstColumn="0" w:lastColumn="0" w:oddVBand="0" w:evenVBand="0" w:oddHBand="0" w:evenHBand="0" w:firstRowFirstColumn="0" w:firstRowLastColumn="0" w:lastRowFirstColumn="0" w:lastRowLastColumn="0"/>
            </w:pPr>
            <w:r w:rsidRPr="007C2721">
              <w:rPr>
                <w:b/>
                <w:bCs/>
              </w:rPr>
              <w:t>Technique</w:t>
            </w:r>
            <w:r w:rsidRPr="007C2721">
              <w:t>: Supervised assessment</w:t>
            </w:r>
          </w:p>
          <w:p w14:paraId="38EE2375" w14:textId="65C3118F" w:rsidR="00030E17" w:rsidRDefault="00030E17" w:rsidP="00F072B3">
            <w:pPr>
              <w:pStyle w:val="Tabletextpaddedbefore"/>
              <w:cnfStyle w:val="000000000000" w:firstRow="0" w:lastRow="0" w:firstColumn="0" w:lastColumn="0" w:oddVBand="0" w:evenVBand="0" w:oddHBand="0" w:evenHBand="0" w:firstRowFirstColumn="0" w:firstRowLastColumn="0" w:lastRowFirstColumn="0" w:lastRowLastColumn="0"/>
            </w:pPr>
            <w:r w:rsidRPr="00833907">
              <w:rPr>
                <w:b/>
                <w:bCs/>
                <w:color w:val="000000" w:themeColor="text1"/>
              </w:rPr>
              <w:t>Mode:</w:t>
            </w:r>
            <w:r>
              <w:rPr>
                <w:rStyle w:val="TabletextChar"/>
              </w:rPr>
              <w:t xml:space="preserve"> W</w:t>
            </w:r>
            <w:r>
              <w:t xml:space="preserve">ritten and </w:t>
            </w:r>
            <w:r w:rsidRPr="00686BBF">
              <w:t>practical</w:t>
            </w:r>
            <w:r>
              <w:t xml:space="preserve"> (with materials and digital tools to conduct chance experiments)</w:t>
            </w:r>
          </w:p>
          <w:p w14:paraId="22D31EAA" w14:textId="77777777" w:rsidR="00030E17" w:rsidRPr="00833907" w:rsidRDefault="00030E17" w:rsidP="00F072B3">
            <w:pPr>
              <w:pStyle w:val="Tablesubheadpadded"/>
              <w:cnfStyle w:val="000000000000" w:firstRow="0" w:lastRow="0" w:firstColumn="0" w:lastColumn="0" w:oddVBand="0" w:evenVBand="0" w:oddHBand="0" w:evenHBand="0" w:firstRowFirstColumn="0" w:firstRowLastColumn="0" w:lastRowFirstColumn="0" w:lastRowLastColumn="0"/>
            </w:pPr>
            <w:r w:rsidRPr="00833907">
              <w:t>Conditions:</w:t>
            </w:r>
          </w:p>
          <w:p w14:paraId="4D8CDE99" w14:textId="5876DA8D"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6F1DE2">
              <w:t xml:space="preserve">up to 60 minutes, plus </w:t>
            </w:r>
            <w:r>
              <w:t>5</w:t>
            </w:r>
            <w:r w:rsidRPr="006F1DE2">
              <w:t xml:space="preserve"> minutes perusal time</w:t>
            </w:r>
          </w:p>
          <w:p w14:paraId="74D36D85" w14:textId="14EBB319"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t>may be</w:t>
            </w:r>
            <w:r w:rsidRPr="00CA068E">
              <w:t xml:space="preserve"> completed over multiple</w:t>
            </w:r>
            <w:r w:rsidRPr="006F1DE2">
              <w:t xml:space="preserve"> lessons or broken into components </w:t>
            </w:r>
            <w:r>
              <w:t xml:space="preserve">in </w:t>
            </w:r>
            <w:r w:rsidR="0091602E">
              <w:t>W</w:t>
            </w:r>
            <w:r>
              <w:t>eek 10</w:t>
            </w:r>
          </w:p>
          <w:p w14:paraId="6E456FC4" w14:textId="1F03E551" w:rsidR="00030E17" w:rsidRPr="00A71C6A"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t>practical responses are observed by the teacher</w:t>
            </w:r>
            <w:r w:rsidR="007C2721">
              <w:t>.</w:t>
            </w:r>
          </w:p>
        </w:tc>
        <w:tc>
          <w:tcPr>
            <w:tcW w:w="911" w:type="dxa"/>
            <w:vMerge w:val="restart"/>
            <w:tcBorders>
              <w:top w:val="single" w:sz="2" w:space="0" w:color="A6A6A6" w:themeColor="background1" w:themeShade="A6"/>
            </w:tcBorders>
          </w:tcPr>
          <w:p w14:paraId="12A0B4D4" w14:textId="4369072D"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3</w:t>
            </w:r>
          </w:p>
          <w:p w14:paraId="78DD9DA6" w14:textId="21FC46A8" w:rsidR="00030E17" w:rsidRPr="00CD2E6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pPr>
            <w:r>
              <w:rPr>
                <w:rStyle w:val="TabletextChar"/>
              </w:rPr>
              <w:t>Week 10</w:t>
            </w:r>
          </w:p>
        </w:tc>
        <w:tc>
          <w:tcPr>
            <w:tcW w:w="4140" w:type="dxa"/>
            <w:tcBorders>
              <w:top w:val="single" w:sz="2" w:space="0" w:color="A6A6A6" w:themeColor="background1" w:themeShade="A6"/>
              <w:bottom w:val="single" w:sz="2" w:space="0" w:color="A6A6A6" w:themeColor="background1" w:themeShade="A6"/>
            </w:tcBorders>
          </w:tcPr>
          <w:p w14:paraId="290675D9" w14:textId="40B27898" w:rsidR="00030E17" w:rsidRDefault="00030E17" w:rsidP="008F580C">
            <w:pPr>
              <w:pStyle w:val="Tabletext"/>
              <w:cnfStyle w:val="000000000000" w:firstRow="0" w:lastRow="0" w:firstColumn="0" w:lastColumn="0" w:oddVBand="0" w:evenVBand="0" w:oddHBand="0" w:evenHBand="0" w:firstRowFirstColumn="0" w:firstRowLastColumn="0" w:lastRowFirstColumn="0" w:lastRowLastColumn="0"/>
            </w:pPr>
            <w:r>
              <w:rPr>
                <w:b/>
                <w:bCs/>
              </w:rPr>
              <w:t xml:space="preserve">Description: </w:t>
            </w:r>
            <w:r>
              <w:t>Through a series of statistical investigations</w:t>
            </w:r>
            <w:r w:rsidR="000A2B38">
              <w:t xml:space="preserve"> relating to an end</w:t>
            </w:r>
            <w:r w:rsidR="0091602E">
              <w:t>-</w:t>
            </w:r>
            <w:r w:rsidR="000A2B38">
              <w:t>of</w:t>
            </w:r>
            <w:r w:rsidR="0091602E">
              <w:t>-</w:t>
            </w:r>
            <w:r w:rsidR="000A2B38">
              <w:t>year event or excursion</w:t>
            </w:r>
            <w:r>
              <w:t>, students record responses to stimulus and questions in a learning journal, to demonstrate evidence of:</w:t>
            </w:r>
          </w:p>
          <w:p w14:paraId="678C55CB"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A567D4">
              <w:t>plan</w:t>
            </w:r>
            <w:r>
              <w:t>ning</w:t>
            </w:r>
            <w:r w:rsidRPr="00A567D4">
              <w:t xml:space="preserve"> and conduct</w:t>
            </w:r>
            <w:r>
              <w:t>ing</w:t>
            </w:r>
            <w:r w:rsidRPr="00A567D4">
              <w:t xml:space="preserve"> statistical investigations that collect nominal and ordinal categorical and discrete numerical data using digital tools</w:t>
            </w:r>
          </w:p>
          <w:p w14:paraId="5EA56C57"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A567D4">
              <w:t>identify</w:t>
            </w:r>
            <w:r>
              <w:t>ing</w:t>
            </w:r>
            <w:r w:rsidRPr="00A567D4">
              <w:t xml:space="preserve"> the mode and interpret</w:t>
            </w:r>
            <w:r>
              <w:t>ing</w:t>
            </w:r>
            <w:r w:rsidRPr="00A567D4">
              <w:t xml:space="preserve"> the shape of distributions of data in context</w:t>
            </w:r>
          </w:p>
          <w:p w14:paraId="5C495A5E" w14:textId="358365DB"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A567D4">
              <w:t>interpret</w:t>
            </w:r>
            <w:r>
              <w:t>ing</w:t>
            </w:r>
            <w:r w:rsidRPr="00A567D4">
              <w:t xml:space="preserve"> and compar</w:t>
            </w:r>
            <w:r>
              <w:t>ing</w:t>
            </w:r>
            <w:r w:rsidRPr="00A567D4">
              <w:t xml:space="preserve"> data represented in line graphs</w:t>
            </w:r>
            <w:r w:rsidR="009F6433">
              <w:t>.</w:t>
            </w:r>
            <w:r w:rsidRPr="00CB246B">
              <w:t xml:space="preserve"> </w:t>
            </w:r>
          </w:p>
          <w:p w14:paraId="379EABA6" w14:textId="77777777" w:rsidR="00030E17" w:rsidRPr="0091602E" w:rsidRDefault="00030E17" w:rsidP="008F580C">
            <w:pPr>
              <w:pStyle w:val="Tabletextpaddedbefore"/>
              <w:cnfStyle w:val="000000000000" w:firstRow="0" w:lastRow="0" w:firstColumn="0" w:lastColumn="0" w:oddVBand="0" w:evenVBand="0" w:oddHBand="0" w:evenHBand="0" w:firstRowFirstColumn="0" w:firstRowLastColumn="0" w:lastRowFirstColumn="0" w:lastRowLastColumn="0"/>
            </w:pPr>
            <w:r w:rsidRPr="008F580C">
              <w:rPr>
                <w:b/>
                <w:bCs/>
              </w:rPr>
              <w:t>Technique:</w:t>
            </w:r>
            <w:r w:rsidRPr="0091602E">
              <w:t xml:space="preserve"> </w:t>
            </w:r>
            <w:r w:rsidRPr="008F580C">
              <w:t>Project</w:t>
            </w:r>
            <w:r w:rsidRPr="0091602E">
              <w:t xml:space="preserve"> </w:t>
            </w:r>
          </w:p>
          <w:p w14:paraId="5D2BE295" w14:textId="14165C2E" w:rsidR="00030E17" w:rsidRPr="0091602E" w:rsidRDefault="00030E17" w:rsidP="008F580C">
            <w:pPr>
              <w:pStyle w:val="Tabletextpaddedbefore"/>
              <w:cnfStyle w:val="000000000000" w:firstRow="0" w:lastRow="0" w:firstColumn="0" w:lastColumn="0" w:oddVBand="0" w:evenVBand="0" w:oddHBand="0" w:evenHBand="0" w:firstRowFirstColumn="0" w:firstRowLastColumn="0" w:lastRowFirstColumn="0" w:lastRowLastColumn="0"/>
              <w:rPr>
                <w:rStyle w:val="TabletextChar"/>
              </w:rPr>
            </w:pPr>
            <w:r w:rsidRPr="0091602E">
              <w:rPr>
                <w:b/>
                <w:bCs/>
              </w:rPr>
              <w:t>Mode:</w:t>
            </w:r>
            <w:r w:rsidRPr="0091602E">
              <w:rPr>
                <w:rStyle w:val="TabletextChar"/>
              </w:rPr>
              <w:t xml:space="preserve"> Written (using digital tools where appropriate to create data representations and visualisations)</w:t>
            </w:r>
          </w:p>
          <w:p w14:paraId="16E52F04" w14:textId="77777777" w:rsidR="00030E17" w:rsidRPr="00C16457" w:rsidRDefault="00030E17" w:rsidP="00C16457">
            <w:pPr>
              <w:pStyle w:val="Tablesubheadpadded"/>
              <w:cnfStyle w:val="000000000000" w:firstRow="0" w:lastRow="0" w:firstColumn="0" w:lastColumn="0" w:oddVBand="0" w:evenVBand="0" w:oddHBand="0" w:evenHBand="0" w:firstRowFirstColumn="0" w:firstRowLastColumn="0" w:lastRowFirstColumn="0" w:lastRowLastColumn="0"/>
            </w:pPr>
            <w:r w:rsidRPr="00C16457">
              <w:t>Conditions:</w:t>
            </w:r>
          </w:p>
          <w:p w14:paraId="51224DA5" w14:textId="339AC40E"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t xml:space="preserve">started in </w:t>
            </w:r>
            <w:r w:rsidR="0091602E">
              <w:t>W</w:t>
            </w:r>
            <w:r>
              <w:t xml:space="preserve">eek 3 and </w:t>
            </w:r>
            <w:r w:rsidRPr="00CA068E">
              <w:t xml:space="preserve">completed over multiple </w:t>
            </w:r>
            <w:r>
              <w:t xml:space="preserve">lessons by end of </w:t>
            </w:r>
            <w:r w:rsidR="0091602E">
              <w:t>W</w:t>
            </w:r>
            <w:r>
              <w:t>eek 5</w:t>
            </w:r>
          </w:p>
          <w:p w14:paraId="09F0CEB1" w14:textId="07184AA9" w:rsidR="00BD432E" w:rsidRPr="00A71C6A"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CA068E">
              <w:t>written</w:t>
            </w:r>
            <w:r>
              <w:t xml:space="preserve"> </w:t>
            </w:r>
            <w:r w:rsidRPr="00CA068E">
              <w:t xml:space="preserve">responses </w:t>
            </w:r>
            <w:r>
              <w:t>up to 400</w:t>
            </w:r>
            <w:r w:rsidRPr="00CA068E">
              <w:t xml:space="preserve"> words</w:t>
            </w:r>
            <w:r w:rsidR="007C2721">
              <w:t>.</w:t>
            </w:r>
          </w:p>
        </w:tc>
        <w:tc>
          <w:tcPr>
            <w:tcW w:w="911" w:type="dxa"/>
            <w:tcBorders>
              <w:top w:val="single" w:sz="2" w:space="0" w:color="A6A6A6" w:themeColor="background1" w:themeShade="A6"/>
              <w:bottom w:val="single" w:sz="2" w:space="0" w:color="A6A6A6" w:themeColor="background1" w:themeShade="A6"/>
            </w:tcBorders>
          </w:tcPr>
          <w:p w14:paraId="60C44095" w14:textId="299CC1D8" w:rsidR="00030E17" w:rsidRDefault="00030E17" w:rsidP="009B61C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4</w:t>
            </w:r>
          </w:p>
          <w:p w14:paraId="76361924" w14:textId="24A84FCE" w:rsidR="00030E17" w:rsidRPr="002E5A67" w:rsidRDefault="00030E17" w:rsidP="009B61C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5</w:t>
            </w:r>
          </w:p>
        </w:tc>
      </w:tr>
      <w:tr w:rsidR="00030E17" w:rsidRPr="00CD2E67" w14:paraId="7E4908DB" w14:textId="77777777" w:rsidTr="00974E81">
        <w:trPr>
          <w:cantSplit/>
          <w:trHeight w:val="386"/>
        </w:trPr>
        <w:tc>
          <w:tcPr>
            <w:cnfStyle w:val="001000000000" w:firstRow="0" w:lastRow="0" w:firstColumn="1" w:lastColumn="0" w:oddVBand="0" w:evenVBand="0" w:oddHBand="0" w:evenHBand="0" w:firstRowFirstColumn="0" w:firstRowLastColumn="0" w:lastRowFirstColumn="0" w:lastRowLastColumn="0"/>
            <w:tcW w:w="762" w:type="dxa"/>
            <w:vMerge/>
            <w:shd w:val="clear" w:color="auto" w:fill="E6E6E6" w:themeFill="background2"/>
            <w:textDirection w:val="btLr"/>
          </w:tcPr>
          <w:p w14:paraId="60EE3D9E" w14:textId="77777777" w:rsidR="00030E17" w:rsidRPr="00264A7B" w:rsidRDefault="00030E17" w:rsidP="00CE5729">
            <w:pPr>
              <w:pStyle w:val="Tablesubhead"/>
              <w:jc w:val="center"/>
            </w:pPr>
          </w:p>
        </w:tc>
        <w:tc>
          <w:tcPr>
            <w:tcW w:w="4141" w:type="dxa"/>
            <w:vMerge/>
          </w:tcPr>
          <w:p w14:paraId="2EBEB4A9" w14:textId="77777777"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p>
        </w:tc>
        <w:tc>
          <w:tcPr>
            <w:tcW w:w="911" w:type="dxa"/>
            <w:vMerge/>
          </w:tcPr>
          <w:p w14:paraId="65257E33" w14:textId="77777777"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p>
        </w:tc>
        <w:tc>
          <w:tcPr>
            <w:tcW w:w="4140" w:type="dxa"/>
            <w:vMerge/>
          </w:tcPr>
          <w:p w14:paraId="6A675D51" w14:textId="77777777"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b/>
                <w:bCs/>
              </w:rPr>
            </w:pPr>
          </w:p>
        </w:tc>
        <w:tc>
          <w:tcPr>
            <w:tcW w:w="911" w:type="dxa"/>
            <w:vMerge/>
          </w:tcPr>
          <w:p w14:paraId="1A73D0C2" w14:textId="77777777"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p>
        </w:tc>
        <w:tc>
          <w:tcPr>
            <w:tcW w:w="4140" w:type="dxa"/>
            <w:vMerge/>
          </w:tcPr>
          <w:p w14:paraId="681C5E44" w14:textId="77777777" w:rsidR="00030E17" w:rsidRPr="00CD2E6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pPr>
          </w:p>
        </w:tc>
        <w:tc>
          <w:tcPr>
            <w:tcW w:w="911" w:type="dxa"/>
            <w:vMerge/>
          </w:tcPr>
          <w:p w14:paraId="235954F6" w14:textId="77777777"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p>
        </w:tc>
        <w:tc>
          <w:tcPr>
            <w:tcW w:w="4140" w:type="dxa"/>
            <w:tcBorders>
              <w:top w:val="single" w:sz="2" w:space="0" w:color="A6A6A6" w:themeColor="background1" w:themeShade="A6"/>
              <w:bottom w:val="single" w:sz="2" w:space="0" w:color="A6A6A6" w:themeColor="background1" w:themeShade="A6"/>
            </w:tcBorders>
          </w:tcPr>
          <w:p w14:paraId="351D1751" w14:textId="25568AC6" w:rsidR="00030E17" w:rsidRPr="007C2721"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b/>
                <w:bCs/>
              </w:rPr>
            </w:pPr>
            <w:r w:rsidRPr="007C2721">
              <w:rPr>
                <w:rStyle w:val="Shading2"/>
                <w:b/>
                <w:bCs/>
              </w:rPr>
              <w:t xml:space="preserve">Assessment </w:t>
            </w:r>
            <w:r w:rsidRPr="007C2721">
              <w:rPr>
                <w:rStyle w:val="Shading2"/>
                <w:rFonts w:eastAsiaTheme="minorHAnsi"/>
                <w:b/>
                <w:bCs/>
              </w:rPr>
              <w:t>5</w:t>
            </w:r>
            <w:r w:rsidRPr="007C2721">
              <w:rPr>
                <w:b/>
                <w:bCs/>
              </w:rPr>
              <w:t xml:space="preserve"> — Project: Mathematical modelling</w:t>
            </w:r>
          </w:p>
        </w:tc>
        <w:tc>
          <w:tcPr>
            <w:tcW w:w="911" w:type="dxa"/>
            <w:tcBorders>
              <w:top w:val="single" w:sz="2" w:space="0" w:color="A6A6A6" w:themeColor="background1" w:themeShade="A6"/>
              <w:bottom w:val="single" w:sz="2" w:space="0" w:color="A6A6A6" w:themeColor="background1" w:themeShade="A6"/>
            </w:tcBorders>
          </w:tcPr>
          <w:p w14:paraId="38144FE0" w14:textId="0D756219" w:rsidR="00030E17" w:rsidRDefault="00030E17" w:rsidP="00CE5729">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t>Term/ week</w:t>
            </w:r>
          </w:p>
        </w:tc>
      </w:tr>
      <w:tr w:rsidR="00030E17" w:rsidRPr="00CD2E67" w14:paraId="42275E8A" w14:textId="77777777" w:rsidTr="00974E81">
        <w:trPr>
          <w:cantSplit/>
          <w:trHeight w:val="386"/>
        </w:trPr>
        <w:tc>
          <w:tcPr>
            <w:cnfStyle w:val="001000000000" w:firstRow="0" w:lastRow="0" w:firstColumn="1" w:lastColumn="0" w:oddVBand="0" w:evenVBand="0" w:oddHBand="0" w:evenHBand="0" w:firstRowFirstColumn="0" w:firstRowLastColumn="0" w:lastRowFirstColumn="0" w:lastRowLastColumn="0"/>
            <w:tcW w:w="762" w:type="dxa"/>
            <w:vMerge/>
            <w:shd w:val="clear" w:color="auto" w:fill="E6E6E6" w:themeFill="background2"/>
            <w:textDirection w:val="btLr"/>
          </w:tcPr>
          <w:p w14:paraId="01FAF6EE" w14:textId="77777777" w:rsidR="00030E17" w:rsidRPr="00264A7B" w:rsidRDefault="00030E17" w:rsidP="00CE5729">
            <w:pPr>
              <w:pStyle w:val="Tablesubhead"/>
              <w:jc w:val="center"/>
            </w:pPr>
          </w:p>
        </w:tc>
        <w:tc>
          <w:tcPr>
            <w:tcW w:w="4141" w:type="dxa"/>
            <w:vMerge/>
          </w:tcPr>
          <w:p w14:paraId="13DFB678" w14:textId="77777777"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p>
        </w:tc>
        <w:tc>
          <w:tcPr>
            <w:tcW w:w="911" w:type="dxa"/>
            <w:vMerge/>
          </w:tcPr>
          <w:p w14:paraId="0867E14E" w14:textId="77777777"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p>
        </w:tc>
        <w:tc>
          <w:tcPr>
            <w:tcW w:w="4140" w:type="dxa"/>
            <w:vMerge/>
          </w:tcPr>
          <w:p w14:paraId="143B314D" w14:textId="77777777"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b/>
                <w:bCs/>
              </w:rPr>
            </w:pPr>
          </w:p>
        </w:tc>
        <w:tc>
          <w:tcPr>
            <w:tcW w:w="911" w:type="dxa"/>
            <w:vMerge/>
          </w:tcPr>
          <w:p w14:paraId="3DDF00C8" w14:textId="77777777"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p>
        </w:tc>
        <w:tc>
          <w:tcPr>
            <w:tcW w:w="4140" w:type="dxa"/>
            <w:vMerge/>
          </w:tcPr>
          <w:p w14:paraId="2F2DE022" w14:textId="77777777" w:rsidR="00030E17" w:rsidRPr="00CD2E6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pPr>
          </w:p>
        </w:tc>
        <w:tc>
          <w:tcPr>
            <w:tcW w:w="911" w:type="dxa"/>
            <w:vMerge/>
          </w:tcPr>
          <w:p w14:paraId="0DFC4C46" w14:textId="77777777" w:rsidR="00030E17" w:rsidRDefault="00030E17" w:rsidP="007C2721">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p>
        </w:tc>
        <w:tc>
          <w:tcPr>
            <w:tcW w:w="4140" w:type="dxa"/>
            <w:tcBorders>
              <w:top w:val="single" w:sz="2" w:space="0" w:color="A6A6A6" w:themeColor="background1" w:themeShade="A6"/>
            </w:tcBorders>
          </w:tcPr>
          <w:p w14:paraId="0316C9B8" w14:textId="0757D41B" w:rsidR="00030E17" w:rsidRDefault="00030E17" w:rsidP="001542D4">
            <w:pPr>
              <w:pStyle w:val="Tabletext"/>
              <w:cnfStyle w:val="000000000000" w:firstRow="0" w:lastRow="0" w:firstColumn="0" w:lastColumn="0" w:oddVBand="0" w:evenVBand="0" w:oddHBand="0" w:evenHBand="0" w:firstRowFirstColumn="0" w:firstRowLastColumn="0" w:lastRowFirstColumn="0" w:lastRowLastColumn="0"/>
            </w:pPr>
            <w:r>
              <w:rPr>
                <w:b/>
                <w:bCs/>
              </w:rPr>
              <w:t xml:space="preserve">Description: </w:t>
            </w:r>
            <w:r>
              <w:t>In response to a stimulus, s</w:t>
            </w:r>
            <w:r w:rsidRPr="00B218FE">
              <w:t xml:space="preserve">tudents use </w:t>
            </w:r>
            <w:r>
              <w:t xml:space="preserve">mathematical modelling </w:t>
            </w:r>
            <w:r w:rsidRPr="00B218FE">
              <w:t xml:space="preserve">to </w:t>
            </w:r>
            <w:r>
              <w:t xml:space="preserve">plan a sleepover with friends which </w:t>
            </w:r>
            <w:r w:rsidRPr="00494A7C">
              <w:t>meets a specific budget</w:t>
            </w:r>
            <w:r w:rsidRPr="00B218FE">
              <w:t xml:space="preserve">. Students demonstrate </w:t>
            </w:r>
            <w:r>
              <w:t>their proficiency</w:t>
            </w:r>
            <w:r w:rsidRPr="00B218FE">
              <w:t xml:space="preserve"> when:</w:t>
            </w:r>
          </w:p>
          <w:p w14:paraId="5061D04E"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E8339E">
              <w:t>us</w:t>
            </w:r>
            <w:r>
              <w:t>ing</w:t>
            </w:r>
            <w:r w:rsidRPr="00E8339E">
              <w:t xml:space="preserve"> mathematical modelling to solve financial and other practical problems</w:t>
            </w:r>
          </w:p>
          <w:p w14:paraId="6AD621EC"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E8339E">
              <w:t>formulating and solving problems</w:t>
            </w:r>
          </w:p>
          <w:p w14:paraId="14869F34" w14:textId="77777777"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E8339E">
              <w:t xml:space="preserve">choosing arithmetic operations </w:t>
            </w:r>
          </w:p>
          <w:p w14:paraId="0B728D89" w14:textId="3CF16A45"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rsidRPr="00E8339E">
              <w:t>interpreting results in terms of the situation</w:t>
            </w:r>
            <w:r w:rsidRPr="00E647BA">
              <w:t>.</w:t>
            </w:r>
          </w:p>
          <w:p w14:paraId="5E5AE868" w14:textId="26777F2B" w:rsidR="00030E17" w:rsidRPr="007C2721" w:rsidRDefault="00030E17" w:rsidP="001542D4">
            <w:pPr>
              <w:pStyle w:val="Tabletextpaddedbefore"/>
              <w:cnfStyle w:val="000000000000" w:firstRow="0" w:lastRow="0" w:firstColumn="0" w:lastColumn="0" w:oddVBand="0" w:evenVBand="0" w:oddHBand="0" w:evenHBand="0" w:firstRowFirstColumn="0" w:firstRowLastColumn="0" w:lastRowFirstColumn="0" w:lastRowLastColumn="0"/>
            </w:pPr>
            <w:r w:rsidRPr="001542D4">
              <w:rPr>
                <w:b/>
                <w:bCs/>
              </w:rPr>
              <w:t>Technique:</w:t>
            </w:r>
            <w:r w:rsidRPr="007C2721">
              <w:t xml:space="preserve"> Project </w:t>
            </w:r>
          </w:p>
          <w:p w14:paraId="6092C42B" w14:textId="77777777" w:rsidR="00030E17" w:rsidRPr="007C2721" w:rsidRDefault="00030E17" w:rsidP="00C16457">
            <w:pPr>
              <w:pStyle w:val="Tabletextpaddedbefore"/>
              <w:cnfStyle w:val="000000000000" w:firstRow="0" w:lastRow="0" w:firstColumn="0" w:lastColumn="0" w:oddVBand="0" w:evenVBand="0" w:oddHBand="0" w:evenHBand="0" w:firstRowFirstColumn="0" w:firstRowLastColumn="0" w:lastRowFirstColumn="0" w:lastRowLastColumn="0"/>
            </w:pPr>
            <w:r w:rsidRPr="007C2721">
              <w:rPr>
                <w:b/>
                <w:bCs/>
              </w:rPr>
              <w:t>Mode</w:t>
            </w:r>
            <w:r w:rsidRPr="007C2721">
              <w:t xml:space="preserve">: Written </w:t>
            </w:r>
          </w:p>
          <w:p w14:paraId="797C83CE" w14:textId="77777777" w:rsidR="00030E17" w:rsidRPr="007C2721" w:rsidRDefault="00030E17" w:rsidP="00C16457">
            <w:pPr>
              <w:pStyle w:val="Tablesubheadpadded"/>
              <w:cnfStyle w:val="000000000000" w:firstRow="0" w:lastRow="0" w:firstColumn="0" w:lastColumn="0" w:oddVBand="0" w:evenVBand="0" w:oddHBand="0" w:evenHBand="0" w:firstRowFirstColumn="0" w:firstRowLastColumn="0" w:lastRowFirstColumn="0" w:lastRowLastColumn="0"/>
            </w:pPr>
            <w:r w:rsidRPr="007C2721">
              <w:t>Conditions:</w:t>
            </w:r>
          </w:p>
          <w:p w14:paraId="50C02309" w14:textId="56D1A9BD" w:rsidR="00030E17" w:rsidRDefault="00030E17" w:rsidP="007C2721">
            <w:pPr>
              <w:pStyle w:val="TableBullet"/>
              <w:cnfStyle w:val="000000000000" w:firstRow="0" w:lastRow="0" w:firstColumn="0" w:lastColumn="0" w:oddVBand="0" w:evenVBand="0" w:oddHBand="0" w:evenHBand="0" w:firstRowFirstColumn="0" w:firstRowLastColumn="0" w:lastRowFirstColumn="0" w:lastRowLastColumn="0"/>
            </w:pPr>
            <w:r>
              <w:t xml:space="preserve">started in </w:t>
            </w:r>
            <w:r w:rsidR="0091602E">
              <w:t>W</w:t>
            </w:r>
            <w:r>
              <w:t xml:space="preserve">eek 7 and </w:t>
            </w:r>
            <w:r w:rsidRPr="00CA068E">
              <w:t xml:space="preserve">completed over multiple </w:t>
            </w:r>
            <w:r>
              <w:t xml:space="preserve">lessons by end of </w:t>
            </w:r>
            <w:r w:rsidR="0091602E">
              <w:t>W</w:t>
            </w:r>
            <w:r>
              <w:t>eek 8</w:t>
            </w:r>
          </w:p>
          <w:p w14:paraId="2306DDB1" w14:textId="020899E0" w:rsidR="00030E17" w:rsidRPr="00CE5729" w:rsidRDefault="00030E17" w:rsidP="0011272D">
            <w:pPr>
              <w:pStyle w:val="TableBullet"/>
              <w:spacing w:after="120"/>
              <w:cnfStyle w:val="000000000000" w:firstRow="0" w:lastRow="0" w:firstColumn="0" w:lastColumn="0" w:oddVBand="0" w:evenVBand="0" w:oddHBand="0" w:evenHBand="0" w:firstRowFirstColumn="0" w:firstRowLastColumn="0" w:lastRowFirstColumn="0" w:lastRowLastColumn="0"/>
              <w:rPr>
                <w:rStyle w:val="TabletextChar"/>
                <w:szCs w:val="24"/>
              </w:rPr>
            </w:pPr>
            <w:r w:rsidRPr="00CA068E">
              <w:t>written</w:t>
            </w:r>
            <w:r>
              <w:t xml:space="preserve"> </w:t>
            </w:r>
            <w:r w:rsidRPr="00CA068E">
              <w:t xml:space="preserve">responses </w:t>
            </w:r>
            <w:r>
              <w:t>up to 400</w:t>
            </w:r>
            <w:r w:rsidRPr="00CA068E">
              <w:t xml:space="preserve"> words</w:t>
            </w:r>
            <w:r w:rsidR="007C2721">
              <w:t>.</w:t>
            </w:r>
          </w:p>
        </w:tc>
        <w:tc>
          <w:tcPr>
            <w:tcW w:w="911" w:type="dxa"/>
            <w:tcBorders>
              <w:top w:val="single" w:sz="2" w:space="0" w:color="A6A6A6" w:themeColor="background1" w:themeShade="A6"/>
            </w:tcBorders>
          </w:tcPr>
          <w:p w14:paraId="631146F3" w14:textId="77777777" w:rsidR="00030E17" w:rsidRDefault="00030E17" w:rsidP="00CE572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4</w:t>
            </w:r>
          </w:p>
          <w:p w14:paraId="597394FC" w14:textId="516E8239" w:rsidR="00030E17" w:rsidRDefault="00030E17" w:rsidP="00CE572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Week 8</w:t>
            </w:r>
          </w:p>
        </w:tc>
      </w:tr>
    </w:tbl>
    <w:p w14:paraId="1327754D" w14:textId="2F44818A" w:rsidR="00276AB9" w:rsidRDefault="00276AB9"/>
    <w:p w14:paraId="722A4E7E" w14:textId="77777777" w:rsidR="00276AB9" w:rsidRDefault="00276AB9">
      <w:pPr>
        <w:spacing w:before="80" w:after="80"/>
      </w:pPr>
      <w:r>
        <w:br w:type="page"/>
      </w:r>
    </w:p>
    <w:tbl>
      <w:tblPr>
        <w:tblStyle w:val="QCAAtablestyle2"/>
        <w:tblW w:w="5000" w:type="pct"/>
        <w:tblInd w:w="-5" w:type="dxa"/>
        <w:tblLayout w:type="fixed"/>
        <w:tblLook w:val="06A0" w:firstRow="1" w:lastRow="0" w:firstColumn="1" w:lastColumn="0" w:noHBand="1" w:noVBand="1"/>
      </w:tblPr>
      <w:tblGrid>
        <w:gridCol w:w="762"/>
        <w:gridCol w:w="5052"/>
        <w:gridCol w:w="5051"/>
        <w:gridCol w:w="5051"/>
        <w:gridCol w:w="5051"/>
      </w:tblGrid>
      <w:tr w:rsidR="00CE5729" w:rsidRPr="00CD2E67" w14:paraId="25B45B83" w14:textId="77777777" w:rsidTr="00276AB9">
        <w:trPr>
          <w:cnfStyle w:val="100000000000" w:firstRow="1" w:lastRow="0" w:firstColumn="0" w:lastColumn="0" w:oddVBand="0" w:evenVBand="0" w:oddHBand="0" w:evenHBand="0" w:firstRowFirstColumn="0" w:firstRowLastColumn="0" w:lastRowFirstColumn="0" w:lastRowLastColumn="0"/>
          <w:cantSplit/>
          <w:trHeight w:val="416"/>
        </w:trPr>
        <w:tc>
          <w:tcPr>
            <w:cnfStyle w:val="001000000100" w:firstRow="0" w:lastRow="0" w:firstColumn="1" w:lastColumn="0" w:oddVBand="0" w:evenVBand="0" w:oddHBand="0" w:evenHBand="0" w:firstRowFirstColumn="1" w:firstRowLastColumn="0" w:lastRowFirstColumn="0" w:lastRowLastColumn="0"/>
            <w:tcW w:w="762" w:type="dxa"/>
            <w:tcBorders>
              <w:bottom w:val="single" w:sz="4" w:space="0" w:color="A6A6A6"/>
            </w:tcBorders>
            <w:shd w:val="clear" w:color="auto" w:fill="auto"/>
            <w:textDirection w:val="btLr"/>
          </w:tcPr>
          <w:p w14:paraId="617303DC" w14:textId="77777777" w:rsidR="00CE5729" w:rsidRPr="00264A7B" w:rsidRDefault="00CE5729" w:rsidP="00CE5729">
            <w:pPr>
              <w:pStyle w:val="Tablesubhead"/>
              <w:jc w:val="center"/>
            </w:pPr>
          </w:p>
        </w:tc>
        <w:tc>
          <w:tcPr>
            <w:tcW w:w="5052" w:type="dxa"/>
          </w:tcPr>
          <w:p w14:paraId="14680802" w14:textId="70C076BE" w:rsidR="00CE5729" w:rsidRPr="00D363E8" w:rsidRDefault="00CE5729" w:rsidP="00CE5729">
            <w:pPr>
              <w:pStyle w:val="Tableheading"/>
              <w:cnfStyle w:val="100000000000" w:firstRow="1" w:lastRow="0" w:firstColumn="0" w:lastColumn="0" w:oddVBand="0" w:evenVBand="0" w:oddHBand="0" w:evenHBand="0" w:firstRowFirstColumn="0" w:firstRowLastColumn="0" w:lastRowFirstColumn="0" w:lastRowLastColumn="0"/>
            </w:pPr>
            <w:r>
              <w:t>Unit 1 — Recognising relationships</w:t>
            </w:r>
          </w:p>
        </w:tc>
        <w:tc>
          <w:tcPr>
            <w:tcW w:w="5051" w:type="dxa"/>
          </w:tcPr>
          <w:p w14:paraId="7607FC94" w14:textId="22985222" w:rsidR="00CE5729" w:rsidRPr="002C63B7" w:rsidRDefault="00CE5729" w:rsidP="00CE5729">
            <w:pPr>
              <w:pStyle w:val="Tableheading"/>
              <w:cnfStyle w:val="100000000000" w:firstRow="1" w:lastRow="0" w:firstColumn="0" w:lastColumn="0" w:oddVBand="0" w:evenVBand="0" w:oddHBand="0" w:evenHBand="0" w:firstRowFirstColumn="0" w:firstRowLastColumn="0" w:lastRowFirstColumn="0" w:lastRowLastColumn="0"/>
              <w:rPr>
                <w:rStyle w:val="Shading1"/>
                <w:rFonts w:eastAsiaTheme="minorHAnsi"/>
              </w:rPr>
            </w:pPr>
            <w:r>
              <w:t>Unit 2 — Making sense of measurement</w:t>
            </w:r>
          </w:p>
        </w:tc>
        <w:tc>
          <w:tcPr>
            <w:tcW w:w="5051" w:type="dxa"/>
          </w:tcPr>
          <w:p w14:paraId="2B71C163" w14:textId="4893A69C" w:rsidR="00CE5729" w:rsidRPr="002C63B7" w:rsidRDefault="00CE5729" w:rsidP="00CE5729">
            <w:pPr>
              <w:pStyle w:val="Tableheading"/>
              <w:cnfStyle w:val="100000000000" w:firstRow="1" w:lastRow="0" w:firstColumn="0" w:lastColumn="0" w:oddVBand="0" w:evenVBand="0" w:oddHBand="0" w:evenHBand="0" w:firstRowFirstColumn="0" w:firstRowLastColumn="0" w:lastRowFirstColumn="0" w:lastRowLastColumn="0"/>
            </w:pPr>
            <w:r>
              <w:t>Unit 3 — Contemplating connections</w:t>
            </w:r>
          </w:p>
        </w:tc>
        <w:tc>
          <w:tcPr>
            <w:tcW w:w="5051" w:type="dxa"/>
          </w:tcPr>
          <w:p w14:paraId="4614C41D" w14:textId="636B9AB7" w:rsidR="00CE5729" w:rsidRPr="00D363E8" w:rsidRDefault="00CE5729" w:rsidP="00CE5729">
            <w:pPr>
              <w:pStyle w:val="Tableheading"/>
              <w:cnfStyle w:val="100000000000" w:firstRow="1" w:lastRow="0" w:firstColumn="0" w:lastColumn="0" w:oddVBand="0" w:evenVBand="0" w:oddHBand="0" w:evenHBand="0" w:firstRowFirstColumn="0" w:firstRowLastColumn="0" w:lastRowFirstColumn="0" w:lastRowLastColumn="0"/>
            </w:pPr>
            <w:r>
              <w:t>Unit 4 — Considering influences and choices</w:t>
            </w:r>
          </w:p>
        </w:tc>
      </w:tr>
      <w:tr w:rsidR="00CE5729" w:rsidRPr="00CD2E67" w14:paraId="58FA8D75" w14:textId="77777777" w:rsidTr="00276AB9">
        <w:trPr>
          <w:cantSplit/>
          <w:trHeight w:val="9147"/>
        </w:trPr>
        <w:tc>
          <w:tcPr>
            <w:cnfStyle w:val="001000000000" w:firstRow="0" w:lastRow="0" w:firstColumn="1" w:lastColumn="0" w:oddVBand="0" w:evenVBand="0" w:oddHBand="0" w:evenHBand="0" w:firstRowFirstColumn="0" w:firstRowLastColumn="0" w:lastRowFirstColumn="0" w:lastRowLastColumn="0"/>
            <w:tcW w:w="762" w:type="dxa"/>
            <w:tcBorders>
              <w:top w:val="single" w:sz="4" w:space="0" w:color="A6A6A6"/>
            </w:tcBorders>
            <w:shd w:val="clear" w:color="auto" w:fill="E6E6E6" w:themeFill="background2"/>
            <w:textDirection w:val="btLr"/>
          </w:tcPr>
          <w:p w14:paraId="10C78F88" w14:textId="77777777" w:rsidR="00CE5729" w:rsidRPr="00CD2E67" w:rsidRDefault="00CE5729" w:rsidP="00CE5729">
            <w:pPr>
              <w:pStyle w:val="Tablesubhead"/>
              <w:jc w:val="center"/>
            </w:pPr>
            <w:r w:rsidRPr="00264A7B">
              <w:t>Achievement</w:t>
            </w:r>
            <w:r w:rsidRPr="00CD2E67">
              <w:t xml:space="preserve"> standard</w:t>
            </w:r>
          </w:p>
        </w:tc>
        <w:tc>
          <w:tcPr>
            <w:tcW w:w="5052" w:type="dxa"/>
          </w:tcPr>
          <w:p w14:paraId="40963211" w14:textId="77777777" w:rsidR="00CE5729" w:rsidRPr="00B7098D" w:rsidRDefault="00CE5729" w:rsidP="00CE5729">
            <w:pPr>
              <w:pStyle w:val="Tabletextpaddedafter"/>
              <w:cnfStyle w:val="000000000000" w:firstRow="0" w:lastRow="0" w:firstColumn="0" w:lastColumn="0" w:oddVBand="0" w:evenVBand="0" w:oddHBand="0" w:evenHBand="0" w:firstRowFirstColumn="0" w:firstRowLastColumn="0" w:lastRowFirstColumn="0" w:lastRowLastColumn="0"/>
              <w:rPr>
                <w:rStyle w:val="Shading1"/>
              </w:rPr>
            </w:pPr>
            <w:r w:rsidRPr="00D363E8">
              <w:t xml:space="preserve">By the end of Year 5, students use place value to write and order decimals including decimals greater than one. </w:t>
            </w:r>
            <w:r w:rsidRPr="00220113">
              <w:rPr>
                <w:rStyle w:val="Shading1"/>
              </w:rPr>
              <w:t>They express natural numbers as products of factors and identify multiples.</w:t>
            </w:r>
            <w:r w:rsidRPr="00D363E8">
              <w:t xml:space="preserve"> Students order and represent, add and subtract fractions with the same or related denominators. They represent common percentages and connect them to their fraction and decimal equivalents. Students use their proficiency with multiplication facts and efficient calculation strategies to multiply large numbers by one- and two-digit numbers and divide by single-digit numbers. They check the reasonableness of their calculations using estimation. Students use mathematical modelling to solve financial and other practical problems, formulating and solving problems, choosing arithmetic operations and interpreting results in terms of the situation. </w:t>
            </w:r>
            <w:r w:rsidRPr="00E80540">
              <w:rPr>
                <w:rStyle w:val="Shading1"/>
              </w:rPr>
              <w:t xml:space="preserve">They apply properties of numbers and operations to find unknown values in numerical equations involving multiplication and division. </w:t>
            </w:r>
            <w:r w:rsidRPr="00B7098D">
              <w:rPr>
                <w:rStyle w:val="Shading1"/>
              </w:rPr>
              <w:t>Students create and use algorithms to identify and explain patterns in the factors and multiples of numbers.</w:t>
            </w:r>
          </w:p>
          <w:p w14:paraId="551C560C" w14:textId="77777777" w:rsidR="00CE5729" w:rsidRPr="00D363E8" w:rsidRDefault="00CE5729" w:rsidP="00CE5729">
            <w:pPr>
              <w:pStyle w:val="Tabletextpaddedafter"/>
              <w:cnfStyle w:val="000000000000" w:firstRow="0" w:lastRow="0" w:firstColumn="0" w:lastColumn="0" w:oddVBand="0" w:evenVBand="0" w:oddHBand="0" w:evenHBand="0" w:firstRowFirstColumn="0" w:firstRowLastColumn="0" w:lastRowFirstColumn="0" w:lastRowLastColumn="0"/>
            </w:pPr>
            <w:r w:rsidRPr="00D363E8">
              <w:t xml:space="preserve">They choose and use appropriate metric units to measure the attributes of length, mass and capacity, and to solve problems involving perimeter and area. Students convert between 12- and 24-hour time. </w:t>
            </w:r>
            <w:r w:rsidRPr="00B7098D">
              <w:rPr>
                <w:rStyle w:val="Shading1"/>
              </w:rPr>
              <w:t>They estimate, construct and measure angles in degrees. Students use grid coordinates to locate and move positions. They connect objects to their two-dimensional nets. Students perform and describe the results of transformations and identify any symmetries.</w:t>
            </w:r>
          </w:p>
          <w:p w14:paraId="52DA0BB4" w14:textId="3B1DED7D" w:rsidR="00CE5729" w:rsidRPr="00D363E8" w:rsidRDefault="00CE5729" w:rsidP="00CE5729">
            <w:pPr>
              <w:pStyle w:val="Tabletext"/>
              <w:keepNext/>
              <w:keepLines/>
              <w:cnfStyle w:val="000000000000" w:firstRow="0" w:lastRow="0" w:firstColumn="0" w:lastColumn="0" w:oddVBand="0" w:evenVBand="0" w:oddHBand="0" w:evenHBand="0" w:firstRowFirstColumn="0" w:firstRowLastColumn="0" w:lastRowFirstColumn="0" w:lastRowLastColumn="0"/>
            </w:pPr>
            <w:r w:rsidRPr="00D363E8">
              <w:t>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likelihoods and make comparisons between those with and without equally likely outcomes.</w:t>
            </w:r>
          </w:p>
        </w:tc>
        <w:tc>
          <w:tcPr>
            <w:tcW w:w="5051" w:type="dxa"/>
          </w:tcPr>
          <w:p w14:paraId="2D07614D" w14:textId="77777777" w:rsidR="00CE5729" w:rsidRDefault="00CE5729" w:rsidP="00CE5729">
            <w:pPr>
              <w:pStyle w:val="Tabletextpaddedafter"/>
              <w:cnfStyle w:val="000000000000" w:firstRow="0" w:lastRow="0" w:firstColumn="0" w:lastColumn="0" w:oddVBand="0" w:evenVBand="0" w:oddHBand="0" w:evenHBand="0" w:firstRowFirstColumn="0" w:firstRowLastColumn="0" w:lastRowFirstColumn="0" w:lastRowLastColumn="0"/>
            </w:pPr>
            <w:r w:rsidRPr="002C63B7">
              <w:rPr>
                <w:rStyle w:val="Shading1"/>
              </w:rPr>
              <w:t>By the end of Year 5, students use place value to write and order decimals including decimals greater than one.</w:t>
            </w:r>
            <w:r w:rsidRPr="00D363E8">
              <w:t xml:space="preserve"> They express natural numbers as products of factors and identify multiples. </w:t>
            </w:r>
            <w:r w:rsidRPr="002C63B7">
              <w:t>Students order and represent, add and subtract fractions with the same or related denominators. They represent common percentages and connect them to their fraction and decimal equivalents.</w:t>
            </w:r>
            <w:r w:rsidRPr="00D363E8">
              <w:t xml:space="preserve"> </w:t>
            </w:r>
            <w:r w:rsidRPr="002C63B7">
              <w:rPr>
                <w:rStyle w:val="Shading1"/>
              </w:rPr>
              <w:t>Students use their proficiency with multiplication facts and efficient calculation strategies to multiply large numbers by one- and two-digit numbers and divide by single-digit numbers. They check the reasonableness of their calculations using estimation.</w:t>
            </w:r>
            <w:r w:rsidRPr="00D363E8">
              <w:t xml:space="preserve"> Students use mathematical modelling to solve financial and other practical problems, formulating and solving problems, choosing arithmetic operations and interpreting results in terms of the situation. They apply properties of numbers and operations to find unknown values in numerical equations involving multiplication and division. Students create and use algorithms to identify and explain patterns in the factors and multiples of numbers.</w:t>
            </w:r>
          </w:p>
          <w:p w14:paraId="3490AEE4" w14:textId="77777777" w:rsidR="00CE5729" w:rsidRPr="00D363E8" w:rsidRDefault="00CE5729" w:rsidP="00CE5729">
            <w:pPr>
              <w:pStyle w:val="Tabletextpaddedafter"/>
              <w:cnfStyle w:val="000000000000" w:firstRow="0" w:lastRow="0" w:firstColumn="0" w:lastColumn="0" w:oddVBand="0" w:evenVBand="0" w:oddHBand="0" w:evenHBand="0" w:firstRowFirstColumn="0" w:firstRowLastColumn="0" w:lastRowFirstColumn="0" w:lastRowLastColumn="0"/>
            </w:pPr>
            <w:r w:rsidRPr="00270673">
              <w:rPr>
                <w:rStyle w:val="Shading1"/>
              </w:rPr>
              <w:t>They choose and use appropriate metric units to measure the attributes of length, mass and capacity, and to solve problems involving perimeter and area. Students convert between 12- and 24-hour time.</w:t>
            </w:r>
            <w:r w:rsidRPr="00D363E8">
              <w:t xml:space="preserve"> They estimate, construct and measure angles in degrees. Students use grid coordinates to locate and move positions. They connect objects to their two-dimensional nets. Students perform and describe the results of transformations and identify any symmetries.</w:t>
            </w:r>
          </w:p>
          <w:p w14:paraId="11FFD42E" w14:textId="2D923424" w:rsidR="00CE5729" w:rsidRPr="00D363E8" w:rsidRDefault="00CE5729" w:rsidP="00CE5729">
            <w:pPr>
              <w:pStyle w:val="Tabletext"/>
              <w:keepNext/>
              <w:keepLines/>
              <w:cnfStyle w:val="000000000000" w:firstRow="0" w:lastRow="0" w:firstColumn="0" w:lastColumn="0" w:oddVBand="0" w:evenVBand="0" w:oddHBand="0" w:evenHBand="0" w:firstRowFirstColumn="0" w:firstRowLastColumn="0" w:lastRowFirstColumn="0" w:lastRowLastColumn="0"/>
            </w:pPr>
            <w:r w:rsidRPr="00D363E8">
              <w:t xml:space="preserve">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w:t>
            </w:r>
            <w:r w:rsidRPr="00270673">
              <w:t>Students conduct repeated chance experiments, list the possible outcomes, estimate likelihoods and make comparisons between those with and without equally likely outcomes.</w:t>
            </w:r>
          </w:p>
        </w:tc>
        <w:tc>
          <w:tcPr>
            <w:tcW w:w="5051" w:type="dxa"/>
          </w:tcPr>
          <w:p w14:paraId="7315DF08" w14:textId="77777777" w:rsidR="00CE5729" w:rsidRDefault="00CE5729" w:rsidP="00CE5729">
            <w:pPr>
              <w:pStyle w:val="Tabletextpaddedafter"/>
              <w:cnfStyle w:val="000000000000" w:firstRow="0" w:lastRow="0" w:firstColumn="0" w:lastColumn="0" w:oddVBand="0" w:evenVBand="0" w:oddHBand="0" w:evenHBand="0" w:firstRowFirstColumn="0" w:firstRowLastColumn="0" w:lastRowFirstColumn="0" w:lastRowLastColumn="0"/>
            </w:pPr>
            <w:r w:rsidRPr="002C63B7">
              <w:t>By the end of Year 5, students use place value to write and order decimals including decimals greater than one.</w:t>
            </w:r>
            <w:r w:rsidRPr="00D363E8">
              <w:t xml:space="preserve"> They express natural numbers as products of factors and identify multiples. </w:t>
            </w:r>
            <w:r w:rsidRPr="002C63B7">
              <w:rPr>
                <w:rStyle w:val="Shading1"/>
              </w:rPr>
              <w:t>Students order and represent, add and subtract fractions with the same or related denominators. They represent common percentages and connect them to their fraction and decimal equivalents.</w:t>
            </w:r>
            <w:r w:rsidRPr="00D363E8">
              <w:t xml:space="preserve"> </w:t>
            </w:r>
            <w:r w:rsidRPr="002C63B7">
              <w:t xml:space="preserve">Students use their proficiency with multiplication facts and efficient calculation strategies to multiply large numbers by one- and two-digit numbers and divide by single-digit numbers. They check the reasonableness of their calculations using estimation. </w:t>
            </w:r>
            <w:r w:rsidRPr="00D363E8">
              <w:t xml:space="preserve">Students use mathematical modelling to solve financial and other practical problems, formulating and solving problems, choosing arithmetic operations and interpreting results in terms of the situation. </w:t>
            </w:r>
            <w:r w:rsidRPr="00E80540">
              <w:t>They apply properties of numbers and operations to find unknown values in numerical equations involving multiplication and division.</w:t>
            </w:r>
            <w:r w:rsidRPr="00D363E8">
              <w:t xml:space="preserve"> Students create and use algorithms to identify and explain patterns in the factors and multiples of numbers.</w:t>
            </w:r>
          </w:p>
          <w:p w14:paraId="36427C3E" w14:textId="77777777" w:rsidR="00CE5729" w:rsidRPr="00D363E8" w:rsidRDefault="00CE5729" w:rsidP="00CE5729">
            <w:pPr>
              <w:pStyle w:val="Tabletextpaddedafter"/>
              <w:cnfStyle w:val="000000000000" w:firstRow="0" w:lastRow="0" w:firstColumn="0" w:lastColumn="0" w:oddVBand="0" w:evenVBand="0" w:oddHBand="0" w:evenHBand="0" w:firstRowFirstColumn="0" w:firstRowLastColumn="0" w:lastRowFirstColumn="0" w:lastRowLastColumn="0"/>
            </w:pPr>
            <w:r w:rsidRPr="00270673">
              <w:t>They choose and use appropriate metric units to measure the attributes of length, mass and capacity, and to solve problems involving perimeter and area. Students convert between 12- and 24-hour time.</w:t>
            </w:r>
            <w:r w:rsidRPr="00D363E8">
              <w:t xml:space="preserve"> They estimate, construct and measure angles in degrees. Students use grid coordinates to locate and move positions. They connect objects to their two-dimensional nets. Students perform and describe the results of transformations and identify any symmetries.</w:t>
            </w:r>
          </w:p>
          <w:p w14:paraId="1E7BAFBF" w14:textId="2FA538FB" w:rsidR="00CE5729" w:rsidRPr="00D363E8" w:rsidRDefault="00CE5729" w:rsidP="00CE5729">
            <w:pPr>
              <w:pStyle w:val="Tabletext"/>
              <w:keepNext/>
              <w:keepLines/>
              <w:cnfStyle w:val="000000000000" w:firstRow="0" w:lastRow="0" w:firstColumn="0" w:lastColumn="0" w:oddVBand="0" w:evenVBand="0" w:oddHBand="0" w:evenHBand="0" w:firstRowFirstColumn="0" w:firstRowLastColumn="0" w:lastRowFirstColumn="0" w:lastRowLastColumn="0"/>
            </w:pPr>
            <w:r w:rsidRPr="00D363E8">
              <w:t xml:space="preserve">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 </w:t>
            </w:r>
            <w:r w:rsidRPr="00270673">
              <w:rPr>
                <w:rStyle w:val="Shading1"/>
              </w:rPr>
              <w:t>Students conduct repeated chance experiments, list the possible outcomes, estimate likelihoods and make comparisons between those with and without equally likely outcomes.</w:t>
            </w:r>
          </w:p>
        </w:tc>
        <w:tc>
          <w:tcPr>
            <w:tcW w:w="5051" w:type="dxa"/>
          </w:tcPr>
          <w:p w14:paraId="7BCB3D66" w14:textId="77777777" w:rsidR="00CE5729" w:rsidRDefault="00CE5729" w:rsidP="00CE5729">
            <w:pPr>
              <w:pStyle w:val="Tabletextpaddedafter"/>
              <w:cnfStyle w:val="000000000000" w:firstRow="0" w:lastRow="0" w:firstColumn="0" w:lastColumn="0" w:oddVBand="0" w:evenVBand="0" w:oddHBand="0" w:evenHBand="0" w:firstRowFirstColumn="0" w:firstRowLastColumn="0" w:lastRowFirstColumn="0" w:lastRowLastColumn="0"/>
            </w:pPr>
            <w:r w:rsidRPr="00D363E8">
              <w:t xml:space="preserve">By the end of Year 5, students use place value to write and order decimals including decimals greater than one. They express natural numbers as products of factors and identify multiples. Students order and represent, add and subtract fractions with the same or related denominators. They represent common percentages and connect them to their fraction and decimal equivalents. </w:t>
            </w:r>
            <w:r w:rsidRPr="0075633C">
              <w:t xml:space="preserve">Students use their proficiency with multiplication facts and efficient calculation strategies to multiply large numbers by one- and two-digit numbers and divide by single-digit numbers. They check the reasonableness of their calculations using estimation. </w:t>
            </w:r>
            <w:r w:rsidRPr="00B54D7B">
              <w:rPr>
                <w:rStyle w:val="Shading2"/>
              </w:rPr>
              <w:t>Students use mathematical modelling to solve financial and other practical problems, formulating and solving problems, choosing arithmetic operations and interpreting results in terms of the situation.</w:t>
            </w:r>
            <w:r w:rsidRPr="00842ADE">
              <w:t xml:space="preserve"> They apply properties of numbers and operations to find unknown values in numerical equations involving multiplication and division. </w:t>
            </w:r>
            <w:r w:rsidRPr="00D363E8">
              <w:t>Students create and use algorithms to identify and explain patterns in the factors and multiples of numbers.</w:t>
            </w:r>
          </w:p>
          <w:p w14:paraId="7908968D" w14:textId="77777777" w:rsidR="00CE5729" w:rsidRPr="00D363E8" w:rsidRDefault="00CE5729" w:rsidP="00CE5729">
            <w:pPr>
              <w:pStyle w:val="Tabletextpaddedafter"/>
              <w:cnfStyle w:val="000000000000" w:firstRow="0" w:lastRow="0" w:firstColumn="0" w:lastColumn="0" w:oddVBand="0" w:evenVBand="0" w:oddHBand="0" w:evenHBand="0" w:firstRowFirstColumn="0" w:firstRowLastColumn="0" w:lastRowFirstColumn="0" w:lastRowLastColumn="0"/>
            </w:pPr>
            <w:r w:rsidRPr="00D363E8">
              <w:t>They choose and use appropriate metric units to measure the attributes of length, mass and capacity,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w:t>
            </w:r>
          </w:p>
          <w:p w14:paraId="6CCB9406" w14:textId="5984954F" w:rsidR="00CE5729" w:rsidRPr="00D363E8" w:rsidRDefault="00CE5729" w:rsidP="00CE5729">
            <w:pPr>
              <w:pStyle w:val="Tabletext"/>
              <w:keepNext/>
              <w:keepLines/>
              <w:cnfStyle w:val="000000000000" w:firstRow="0" w:lastRow="0" w:firstColumn="0" w:lastColumn="0" w:oddVBand="0" w:evenVBand="0" w:oddHBand="0" w:evenHBand="0" w:firstRowFirstColumn="0" w:firstRowLastColumn="0" w:lastRowFirstColumn="0" w:lastRowLastColumn="0"/>
            </w:pPr>
            <w:r w:rsidRPr="00E72FCB">
              <w:rPr>
                <w:rStyle w:val="Shading1"/>
              </w:rPr>
              <w:t>They plan and conduct statistical investigations that collect nominal and ordinal categorical and discrete numerical data using digital tools. Students identify the mode and interpret the shape of distributions of data in context. They interpret and compare data represented in line graphs.</w:t>
            </w:r>
            <w:r w:rsidRPr="00D363E8">
              <w:t xml:space="preserve"> Students conduct repeated chance experiments, list the possible outcomes, estimate likelihoods and make comparisons between those with and without equally likely outcomes.</w:t>
            </w:r>
          </w:p>
        </w:tc>
      </w:tr>
      <w:tr w:rsidR="00CE5729" w:rsidRPr="00CD2E67" w14:paraId="274D31D2" w14:textId="77777777" w:rsidTr="00276AB9">
        <w:trPr>
          <w:cantSplit/>
          <w:trHeight w:val="135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0F6D60D" w14:textId="77777777" w:rsidR="00CE5729" w:rsidRPr="00CD2E67" w:rsidRDefault="00CE5729" w:rsidP="00CE5729">
            <w:pPr>
              <w:pStyle w:val="Tablesubhead"/>
              <w:ind w:left="113" w:right="113"/>
              <w:jc w:val="center"/>
            </w:pPr>
            <w:r w:rsidRPr="00CD2E67">
              <w:t>Moderation</w:t>
            </w:r>
          </w:p>
        </w:tc>
        <w:tc>
          <w:tcPr>
            <w:tcW w:w="5052" w:type="dxa"/>
          </w:tcPr>
          <w:p w14:paraId="7DDC8F0D" w14:textId="77777777" w:rsidR="0091602E" w:rsidRPr="00E53266" w:rsidRDefault="00CE5729" w:rsidP="00CE572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E53266">
              <w:rPr>
                <w:rFonts w:eastAsia="Arial"/>
                <w:b/>
                <w:bCs/>
              </w:rPr>
              <w:t xml:space="preserve">Consensus: </w:t>
            </w:r>
          </w:p>
          <w:p w14:paraId="487EB6D8" w14:textId="7BBC3224" w:rsidR="00CE5729" w:rsidRPr="00F33FF5" w:rsidRDefault="00CE5729" w:rsidP="00CE5729">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1" w:type="dxa"/>
          </w:tcPr>
          <w:p w14:paraId="6C593AF9" w14:textId="77777777" w:rsidR="0091602E" w:rsidRPr="00E53266" w:rsidRDefault="00CE5729" w:rsidP="00CE5729">
            <w:pPr>
              <w:pStyle w:val="Tabletext"/>
              <w:cnfStyle w:val="000000000000" w:firstRow="0" w:lastRow="0" w:firstColumn="0" w:lastColumn="0" w:oddVBand="0" w:evenVBand="0" w:oddHBand="0" w:evenHBand="0" w:firstRowFirstColumn="0" w:firstRowLastColumn="0" w:lastRowFirstColumn="0" w:lastRowLastColumn="0"/>
              <w:rPr>
                <w:b/>
                <w:bCs/>
              </w:rPr>
            </w:pPr>
            <w:r w:rsidRPr="00E53266">
              <w:rPr>
                <w:b/>
                <w:bCs/>
              </w:rPr>
              <w:t xml:space="preserve">Calibration: </w:t>
            </w:r>
          </w:p>
          <w:p w14:paraId="40395BB4" w14:textId="29563C6F" w:rsidR="00CE5729" w:rsidRPr="00F33FF5" w:rsidRDefault="00CE5729" w:rsidP="00CE5729">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1" w:type="dxa"/>
          </w:tcPr>
          <w:p w14:paraId="5C80F48C" w14:textId="77777777" w:rsidR="0091602E" w:rsidRPr="00E53266" w:rsidRDefault="00BA0236" w:rsidP="00CE572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E53266">
              <w:rPr>
                <w:rFonts w:eastAsia="Arial"/>
                <w:b/>
                <w:bCs/>
              </w:rPr>
              <w:t xml:space="preserve">Consensus: </w:t>
            </w:r>
          </w:p>
          <w:p w14:paraId="737FDD0F" w14:textId="3131BF34" w:rsidR="00CE5729" w:rsidRPr="00F33FF5" w:rsidRDefault="00BA0236" w:rsidP="00CE5729">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1" w:type="dxa"/>
          </w:tcPr>
          <w:p w14:paraId="4E6DEB5E" w14:textId="77777777" w:rsidR="0091602E" w:rsidRPr="00E53266" w:rsidRDefault="00BA0236" w:rsidP="00CE5729">
            <w:pPr>
              <w:pStyle w:val="Tabletext"/>
              <w:cnfStyle w:val="000000000000" w:firstRow="0" w:lastRow="0" w:firstColumn="0" w:lastColumn="0" w:oddVBand="0" w:evenVBand="0" w:oddHBand="0" w:evenHBand="0" w:firstRowFirstColumn="0" w:firstRowLastColumn="0" w:lastRowFirstColumn="0" w:lastRowLastColumn="0"/>
              <w:rPr>
                <w:b/>
                <w:bCs/>
              </w:rPr>
            </w:pPr>
            <w:r w:rsidRPr="00E53266">
              <w:rPr>
                <w:b/>
                <w:bCs/>
              </w:rPr>
              <w:t xml:space="preserve">Expert: </w:t>
            </w:r>
          </w:p>
          <w:p w14:paraId="0B506C08" w14:textId="5E5A6F55" w:rsidR="00CE5729" w:rsidRPr="00F33FF5" w:rsidRDefault="00BA0236" w:rsidP="00CE5729">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r>
    </w:tbl>
    <w:p w14:paraId="2BC9F539" w14:textId="77777777" w:rsidR="00276AB9" w:rsidRDefault="00276AB9"/>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9C0FEA" w:rsidRPr="00CD2E67" w14:paraId="34A7C810" w14:textId="77777777" w:rsidTr="008346FD">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075BCD92" w14:textId="77777777" w:rsidR="009C0FEA" w:rsidRPr="00CD2E67" w:rsidRDefault="009C0FEA" w:rsidP="00907E81">
            <w:pPr>
              <w:pStyle w:val="Tableheading"/>
              <w:keepNext/>
              <w:keepLines/>
              <w:pageBreakBefore/>
            </w:pPr>
            <w:r w:rsidRPr="00CD2E67">
              <w:lastRenderedPageBreak/>
              <w:t>Content descriptions</w:t>
            </w:r>
          </w:p>
        </w:tc>
        <w:tc>
          <w:tcPr>
            <w:tcW w:w="2345" w:type="dxa"/>
            <w:gridSpan w:val="4"/>
          </w:tcPr>
          <w:p w14:paraId="67EA11A2" w14:textId="77777777" w:rsidR="009C0FEA" w:rsidRPr="00CD2E67" w:rsidRDefault="009C0FEA" w:rsidP="008346FD">
            <w:pPr>
              <w:pStyle w:val="Tableheading"/>
              <w:keepNext/>
              <w:keepLines/>
              <w:jc w:val="center"/>
            </w:pPr>
            <w:r>
              <w:t>Units</w:t>
            </w:r>
          </w:p>
        </w:tc>
        <w:tc>
          <w:tcPr>
            <w:tcW w:w="4635" w:type="dxa"/>
          </w:tcPr>
          <w:p w14:paraId="19B36B84" w14:textId="77777777" w:rsidR="009C0FEA" w:rsidRPr="00CD2E67" w:rsidRDefault="009C0FEA" w:rsidP="008346FD">
            <w:pPr>
              <w:pStyle w:val="Tableheading"/>
              <w:keepNext/>
              <w:keepLines/>
            </w:pPr>
            <w:r w:rsidRPr="00CD2E67">
              <w:t>Content descriptions</w:t>
            </w:r>
          </w:p>
        </w:tc>
        <w:tc>
          <w:tcPr>
            <w:tcW w:w="2346" w:type="dxa"/>
            <w:gridSpan w:val="4"/>
          </w:tcPr>
          <w:p w14:paraId="13305D81" w14:textId="77777777" w:rsidR="009C0FEA" w:rsidRPr="00CD2E67" w:rsidRDefault="009C0FEA" w:rsidP="008346FD">
            <w:pPr>
              <w:pStyle w:val="Tableheading"/>
              <w:keepNext/>
              <w:keepLines/>
              <w:jc w:val="center"/>
            </w:pPr>
            <w:r>
              <w:t>Units</w:t>
            </w:r>
          </w:p>
        </w:tc>
        <w:tc>
          <w:tcPr>
            <w:tcW w:w="4643" w:type="dxa"/>
          </w:tcPr>
          <w:p w14:paraId="417FDA55" w14:textId="77777777" w:rsidR="009C0FEA" w:rsidRPr="00CD2E67" w:rsidRDefault="009C0FEA" w:rsidP="008346FD">
            <w:pPr>
              <w:pStyle w:val="Tableheading"/>
              <w:keepNext/>
              <w:keepLines/>
            </w:pPr>
            <w:r w:rsidRPr="00CD2E67">
              <w:t>Content descriptions</w:t>
            </w:r>
          </w:p>
        </w:tc>
        <w:tc>
          <w:tcPr>
            <w:tcW w:w="2347" w:type="dxa"/>
            <w:gridSpan w:val="4"/>
          </w:tcPr>
          <w:p w14:paraId="60E7B8C2" w14:textId="77777777" w:rsidR="009C0FEA" w:rsidRPr="00CD2E67" w:rsidRDefault="009C0FEA" w:rsidP="008346FD">
            <w:pPr>
              <w:pStyle w:val="Tableheading"/>
              <w:keepNext/>
              <w:keepLines/>
              <w:jc w:val="center"/>
            </w:pPr>
            <w:r>
              <w:t>Units</w:t>
            </w:r>
          </w:p>
        </w:tc>
      </w:tr>
      <w:tr w:rsidR="002B3FDC" w:rsidRPr="00CD2E67" w14:paraId="5E7F0453" w14:textId="77777777" w:rsidTr="008346FD">
        <w:trPr>
          <w:trHeight w:val="241"/>
        </w:trPr>
        <w:tc>
          <w:tcPr>
            <w:tcW w:w="4638" w:type="dxa"/>
            <w:shd w:val="clear" w:color="auto" w:fill="E6E7E8"/>
          </w:tcPr>
          <w:p w14:paraId="23B2E2A2" w14:textId="77777777" w:rsidR="009C0FEA" w:rsidRPr="007A2FAE" w:rsidRDefault="009C0FEA" w:rsidP="008346FD">
            <w:pPr>
              <w:pStyle w:val="Tablesubhead"/>
              <w:keepNext/>
              <w:keepLines/>
            </w:pPr>
            <w:r>
              <w:t>Number</w:t>
            </w:r>
          </w:p>
        </w:tc>
        <w:tc>
          <w:tcPr>
            <w:tcW w:w="587" w:type="dxa"/>
            <w:shd w:val="clear" w:color="auto" w:fill="E6E7E8"/>
            <w:vAlign w:val="center"/>
          </w:tcPr>
          <w:p w14:paraId="20AD2C02" w14:textId="77777777" w:rsidR="009C0FEA" w:rsidRPr="00CD2E67" w:rsidRDefault="009C0FEA" w:rsidP="008346FD">
            <w:pPr>
              <w:pStyle w:val="Tablesubhead"/>
              <w:keepNext/>
              <w:keepLines/>
              <w:jc w:val="center"/>
            </w:pPr>
            <w:r w:rsidRPr="00CD2E67">
              <w:t>1</w:t>
            </w:r>
          </w:p>
        </w:tc>
        <w:tc>
          <w:tcPr>
            <w:tcW w:w="586" w:type="dxa"/>
            <w:shd w:val="clear" w:color="auto" w:fill="E6E7E8"/>
            <w:vAlign w:val="center"/>
          </w:tcPr>
          <w:p w14:paraId="2E7E0352" w14:textId="77777777" w:rsidR="009C0FEA" w:rsidRPr="00CD2E67" w:rsidRDefault="009C0FEA" w:rsidP="008346FD">
            <w:pPr>
              <w:pStyle w:val="Tablesubhead"/>
              <w:keepNext/>
              <w:keepLines/>
              <w:jc w:val="center"/>
            </w:pPr>
            <w:r w:rsidRPr="00CD2E67">
              <w:t>2</w:t>
            </w:r>
          </w:p>
        </w:tc>
        <w:tc>
          <w:tcPr>
            <w:tcW w:w="586" w:type="dxa"/>
            <w:shd w:val="clear" w:color="auto" w:fill="E6E7E8"/>
            <w:vAlign w:val="center"/>
          </w:tcPr>
          <w:p w14:paraId="33523C47" w14:textId="77777777" w:rsidR="009C0FEA" w:rsidRPr="00CD2E67" w:rsidRDefault="009C0FEA" w:rsidP="008346FD">
            <w:pPr>
              <w:pStyle w:val="Tablesubhead"/>
              <w:keepNext/>
              <w:keepLines/>
              <w:jc w:val="center"/>
            </w:pPr>
            <w:r w:rsidRPr="00CD2E67">
              <w:t>3</w:t>
            </w:r>
          </w:p>
        </w:tc>
        <w:tc>
          <w:tcPr>
            <w:tcW w:w="586" w:type="dxa"/>
            <w:shd w:val="clear" w:color="auto" w:fill="E6E7E8"/>
            <w:vAlign w:val="center"/>
          </w:tcPr>
          <w:p w14:paraId="74DF4150" w14:textId="77777777" w:rsidR="009C0FEA" w:rsidRPr="00CD2E67" w:rsidRDefault="009C0FEA" w:rsidP="008346FD">
            <w:pPr>
              <w:pStyle w:val="Tablesubhead"/>
              <w:keepNext/>
              <w:keepLines/>
              <w:jc w:val="center"/>
            </w:pPr>
            <w:r w:rsidRPr="00CD2E67">
              <w:t>4</w:t>
            </w:r>
          </w:p>
        </w:tc>
        <w:tc>
          <w:tcPr>
            <w:tcW w:w="4635" w:type="dxa"/>
            <w:shd w:val="clear" w:color="auto" w:fill="E6E7E8"/>
          </w:tcPr>
          <w:p w14:paraId="33D98BE1" w14:textId="77777777" w:rsidR="009C0FEA" w:rsidRPr="00CD2E67" w:rsidRDefault="009C0FEA" w:rsidP="008346FD">
            <w:pPr>
              <w:pStyle w:val="Tablesubhead"/>
              <w:keepNext/>
              <w:keepLines/>
            </w:pPr>
            <w:r>
              <w:t>Algebra</w:t>
            </w:r>
          </w:p>
        </w:tc>
        <w:tc>
          <w:tcPr>
            <w:tcW w:w="586" w:type="dxa"/>
            <w:shd w:val="clear" w:color="auto" w:fill="E6E7E8"/>
            <w:vAlign w:val="center"/>
          </w:tcPr>
          <w:p w14:paraId="3BD80D48" w14:textId="77777777" w:rsidR="009C0FEA" w:rsidRPr="00CD2E67" w:rsidRDefault="009C0FEA" w:rsidP="008346FD">
            <w:pPr>
              <w:pStyle w:val="Tablesubhead"/>
              <w:keepNext/>
              <w:keepLines/>
              <w:jc w:val="center"/>
            </w:pPr>
            <w:r w:rsidRPr="00CD2E67">
              <w:t>1</w:t>
            </w:r>
          </w:p>
        </w:tc>
        <w:tc>
          <w:tcPr>
            <w:tcW w:w="586" w:type="dxa"/>
            <w:shd w:val="clear" w:color="auto" w:fill="E6E7E8"/>
            <w:vAlign w:val="center"/>
          </w:tcPr>
          <w:p w14:paraId="6A825520" w14:textId="77777777" w:rsidR="009C0FEA" w:rsidRPr="00CD2E67" w:rsidRDefault="009C0FEA" w:rsidP="008346FD">
            <w:pPr>
              <w:pStyle w:val="Tablesubhead"/>
              <w:keepNext/>
              <w:keepLines/>
              <w:jc w:val="center"/>
            </w:pPr>
            <w:r w:rsidRPr="00CD2E67">
              <w:t>2</w:t>
            </w:r>
          </w:p>
        </w:tc>
        <w:tc>
          <w:tcPr>
            <w:tcW w:w="586" w:type="dxa"/>
            <w:shd w:val="clear" w:color="auto" w:fill="E6E7E8"/>
            <w:vAlign w:val="center"/>
          </w:tcPr>
          <w:p w14:paraId="2508A1E4" w14:textId="77777777" w:rsidR="009C0FEA" w:rsidRPr="00CD2E67" w:rsidRDefault="009C0FEA" w:rsidP="008346FD">
            <w:pPr>
              <w:pStyle w:val="Tablesubhead"/>
              <w:keepNext/>
              <w:keepLines/>
              <w:jc w:val="center"/>
            </w:pPr>
            <w:r w:rsidRPr="00CD2E67">
              <w:t>3</w:t>
            </w:r>
          </w:p>
        </w:tc>
        <w:tc>
          <w:tcPr>
            <w:tcW w:w="588" w:type="dxa"/>
            <w:shd w:val="clear" w:color="auto" w:fill="E6E7E8"/>
            <w:vAlign w:val="center"/>
          </w:tcPr>
          <w:p w14:paraId="57376591" w14:textId="77777777" w:rsidR="009C0FEA" w:rsidRPr="00CD2E67" w:rsidRDefault="009C0FEA" w:rsidP="008346FD">
            <w:pPr>
              <w:pStyle w:val="Tablesubhead"/>
              <w:keepNext/>
              <w:keepLines/>
              <w:jc w:val="center"/>
            </w:pPr>
            <w:r w:rsidRPr="00CD2E67">
              <w:t>4</w:t>
            </w:r>
          </w:p>
        </w:tc>
        <w:tc>
          <w:tcPr>
            <w:tcW w:w="4643" w:type="dxa"/>
            <w:shd w:val="clear" w:color="auto" w:fill="E6E7E8"/>
          </w:tcPr>
          <w:p w14:paraId="03405F4B" w14:textId="77777777" w:rsidR="009C0FEA" w:rsidRPr="00CD2E67" w:rsidRDefault="009C0FEA" w:rsidP="008346FD">
            <w:pPr>
              <w:pStyle w:val="Tablesubhead"/>
              <w:keepNext/>
              <w:keepLines/>
            </w:pPr>
            <w:r>
              <w:t>Measurement</w:t>
            </w:r>
          </w:p>
        </w:tc>
        <w:tc>
          <w:tcPr>
            <w:tcW w:w="586" w:type="dxa"/>
            <w:shd w:val="clear" w:color="auto" w:fill="E6E7E8"/>
            <w:vAlign w:val="center"/>
          </w:tcPr>
          <w:p w14:paraId="57947E23" w14:textId="77777777" w:rsidR="009C0FEA" w:rsidRPr="00CD2E67" w:rsidRDefault="009C0FEA" w:rsidP="008346FD">
            <w:pPr>
              <w:pStyle w:val="Tablesubhead"/>
              <w:keepNext/>
              <w:keepLines/>
              <w:jc w:val="center"/>
            </w:pPr>
            <w:r w:rsidRPr="00CD2E67">
              <w:t>1</w:t>
            </w:r>
          </w:p>
        </w:tc>
        <w:tc>
          <w:tcPr>
            <w:tcW w:w="586" w:type="dxa"/>
            <w:shd w:val="clear" w:color="auto" w:fill="E6E7E8"/>
            <w:vAlign w:val="center"/>
          </w:tcPr>
          <w:p w14:paraId="76B7DFE7" w14:textId="77777777" w:rsidR="009C0FEA" w:rsidRPr="00CD2E67" w:rsidRDefault="009C0FEA" w:rsidP="008346FD">
            <w:pPr>
              <w:pStyle w:val="Tablesubhead"/>
              <w:keepNext/>
              <w:keepLines/>
              <w:jc w:val="center"/>
            </w:pPr>
            <w:r w:rsidRPr="00CD2E67">
              <w:t>2</w:t>
            </w:r>
          </w:p>
        </w:tc>
        <w:tc>
          <w:tcPr>
            <w:tcW w:w="586" w:type="dxa"/>
            <w:shd w:val="clear" w:color="auto" w:fill="E6E7E8"/>
            <w:vAlign w:val="center"/>
          </w:tcPr>
          <w:p w14:paraId="071593F0" w14:textId="77777777" w:rsidR="009C0FEA" w:rsidRPr="00CD2E67" w:rsidRDefault="009C0FEA" w:rsidP="008346FD">
            <w:pPr>
              <w:pStyle w:val="Tablesubhead"/>
              <w:keepNext/>
              <w:keepLines/>
              <w:jc w:val="center"/>
            </w:pPr>
            <w:r w:rsidRPr="00CD2E67">
              <w:t>3</w:t>
            </w:r>
          </w:p>
        </w:tc>
        <w:tc>
          <w:tcPr>
            <w:tcW w:w="597" w:type="dxa"/>
            <w:gridSpan w:val="2"/>
            <w:shd w:val="clear" w:color="auto" w:fill="E6E7E8"/>
            <w:vAlign w:val="center"/>
          </w:tcPr>
          <w:p w14:paraId="61D90AC5" w14:textId="77777777" w:rsidR="009C0FEA" w:rsidRPr="00CD2E67" w:rsidRDefault="009C0FEA" w:rsidP="008346FD">
            <w:pPr>
              <w:pStyle w:val="Tablesubhead"/>
              <w:keepNext/>
              <w:keepLines/>
              <w:jc w:val="center"/>
            </w:pPr>
            <w:r w:rsidRPr="00CD2E67">
              <w:t>4</w:t>
            </w:r>
          </w:p>
        </w:tc>
      </w:tr>
      <w:tr w:rsidR="002B3FDC" w:rsidRPr="00CD2E67" w14:paraId="155425FA" w14:textId="77777777" w:rsidTr="00907E81">
        <w:trPr>
          <w:trHeight w:val="283"/>
        </w:trPr>
        <w:tc>
          <w:tcPr>
            <w:tcW w:w="4638" w:type="dxa"/>
            <w:shd w:val="clear" w:color="auto" w:fill="FFFFFF"/>
          </w:tcPr>
          <w:p w14:paraId="49D5DF69" w14:textId="77777777" w:rsidR="009C0FEA" w:rsidRPr="00223BD0" w:rsidRDefault="009C0FEA" w:rsidP="00907E81">
            <w:pPr>
              <w:pStyle w:val="Tabletext"/>
              <w:spacing w:before="40" w:after="40" w:line="245" w:lineRule="auto"/>
            </w:pPr>
            <w:r w:rsidRPr="00223BD0">
              <w:t xml:space="preserve">interpret, compare and order numbers with more than 2 decimal places, including numbers greater than one, using place value understanding; represent these on a number line </w:t>
            </w:r>
          </w:p>
          <w:p w14:paraId="2CE89144" w14:textId="77777777" w:rsidR="009C0FEA" w:rsidRPr="00223BD0" w:rsidRDefault="009C0FEA" w:rsidP="00907E81">
            <w:pPr>
              <w:pStyle w:val="Tabletext"/>
              <w:spacing w:before="40" w:after="40" w:line="245" w:lineRule="auto"/>
            </w:pPr>
            <w:r w:rsidRPr="00223BD0">
              <w:t>AC9M5N01</w:t>
            </w:r>
          </w:p>
        </w:tc>
        <w:tc>
          <w:tcPr>
            <w:tcW w:w="587" w:type="dxa"/>
            <w:shd w:val="clear" w:color="auto" w:fill="FFFFFF"/>
            <w:vAlign w:val="center"/>
          </w:tcPr>
          <w:p w14:paraId="7119BA89" w14:textId="77777777" w:rsidR="009C0FEA" w:rsidRPr="00CD2E67" w:rsidRDefault="00EB7448" w:rsidP="008346FD">
            <w:pPr>
              <w:pStyle w:val="Tabletext"/>
              <w:keepNext/>
              <w:keepLines/>
              <w:jc w:val="center"/>
            </w:pPr>
            <w:sdt>
              <w:sdtPr>
                <w:id w:val="1068534225"/>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03161C00" w14:textId="49979484" w:rsidR="009C0FEA" w:rsidRPr="00CD2E67" w:rsidRDefault="00EB7448" w:rsidP="008346FD">
            <w:pPr>
              <w:pStyle w:val="Tabletext"/>
              <w:keepNext/>
              <w:keepLines/>
              <w:jc w:val="center"/>
            </w:pPr>
            <w:sdt>
              <w:sdtPr>
                <w:id w:val="-2121288960"/>
                <w14:checkbox>
                  <w14:checked w14:val="1"/>
                  <w14:checkedState w14:val="0052" w14:font="Wingdings 2"/>
                  <w14:uncheckedState w14:val="00A3" w14:font="Wingdings 2"/>
                </w14:checkbox>
              </w:sdtPr>
              <w:sdtEndPr/>
              <w:sdtContent>
                <w:r w:rsidR="004371B3">
                  <w:sym w:font="Wingdings 2" w:char="F052"/>
                </w:r>
              </w:sdtContent>
            </w:sdt>
          </w:p>
        </w:tc>
        <w:tc>
          <w:tcPr>
            <w:tcW w:w="586" w:type="dxa"/>
            <w:shd w:val="clear" w:color="auto" w:fill="FFFFFF"/>
            <w:vAlign w:val="center"/>
          </w:tcPr>
          <w:p w14:paraId="023CD3CB" w14:textId="264BEE85" w:rsidR="009C0FEA" w:rsidRPr="00CD2E67" w:rsidRDefault="00EB7448" w:rsidP="008346FD">
            <w:pPr>
              <w:pStyle w:val="Tabletext"/>
              <w:keepNext/>
              <w:keepLines/>
              <w:jc w:val="center"/>
            </w:pPr>
            <w:sdt>
              <w:sdtPr>
                <w:id w:val="1776831435"/>
                <w14:checkbox>
                  <w14:checked w14:val="0"/>
                  <w14:checkedState w14:val="0052" w14:font="Wingdings 2"/>
                  <w14:uncheckedState w14:val="00A3" w14:font="Wingdings 2"/>
                </w14:checkbox>
              </w:sdtPr>
              <w:sdtEndPr/>
              <w:sdtContent>
                <w:r w:rsidR="004371B3">
                  <w:sym w:font="Wingdings 2" w:char="F0A3"/>
                </w:r>
              </w:sdtContent>
            </w:sdt>
          </w:p>
        </w:tc>
        <w:tc>
          <w:tcPr>
            <w:tcW w:w="586" w:type="dxa"/>
            <w:shd w:val="clear" w:color="auto" w:fill="FFFFFF"/>
            <w:vAlign w:val="center"/>
          </w:tcPr>
          <w:p w14:paraId="7295B12B" w14:textId="77777777" w:rsidR="009C0FEA" w:rsidRPr="00CD2E67" w:rsidRDefault="00EB7448" w:rsidP="008346FD">
            <w:pPr>
              <w:pStyle w:val="Tabletext"/>
              <w:keepNext/>
              <w:keepLines/>
              <w:jc w:val="center"/>
            </w:pPr>
            <w:sdt>
              <w:sdtPr>
                <w:id w:val="-161396205"/>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4F14FA43" w14:textId="77777777" w:rsidR="0091602E" w:rsidRDefault="009C0FEA" w:rsidP="008346FD">
            <w:pPr>
              <w:pStyle w:val="Tabletext"/>
              <w:keepNext/>
              <w:keepLines/>
            </w:pPr>
            <w:r w:rsidRPr="007D3D9B">
              <w:t>recognise and expl</w:t>
            </w:r>
            <w:r w:rsidR="009E4E89">
              <w:t>a</w:t>
            </w:r>
            <w:r w:rsidRPr="007D3D9B">
              <w:t>in the connection between multiplication and division as inverse operations and use this to develop families of number facts</w:t>
            </w:r>
          </w:p>
          <w:p w14:paraId="5A7453CA" w14:textId="175A7420" w:rsidR="009C0FEA" w:rsidRPr="00223BD0" w:rsidRDefault="009C0FEA" w:rsidP="008346FD">
            <w:pPr>
              <w:pStyle w:val="Tabletext"/>
              <w:keepNext/>
              <w:keepLines/>
              <w:rPr>
                <w14:numForm w14:val="lining"/>
              </w:rPr>
            </w:pPr>
            <w:r w:rsidRPr="00223BD0">
              <w:t>AC9M5A01</w:t>
            </w:r>
          </w:p>
        </w:tc>
        <w:tc>
          <w:tcPr>
            <w:tcW w:w="586" w:type="dxa"/>
            <w:shd w:val="clear" w:color="auto" w:fill="FFFFFF"/>
            <w:vAlign w:val="center"/>
          </w:tcPr>
          <w:p w14:paraId="3BBF6565" w14:textId="47C46014" w:rsidR="009C0FEA" w:rsidRPr="00CD2E67" w:rsidRDefault="00EB7448" w:rsidP="008346FD">
            <w:pPr>
              <w:pStyle w:val="Tabletext"/>
              <w:keepNext/>
              <w:keepLines/>
              <w:jc w:val="center"/>
            </w:pPr>
            <w:sdt>
              <w:sdtPr>
                <w:id w:val="87512852"/>
                <w14:checkbox>
                  <w14:checked w14:val="1"/>
                  <w14:checkedState w14:val="0052" w14:font="Wingdings 2"/>
                  <w14:uncheckedState w14:val="00A3" w14:font="Wingdings 2"/>
                </w14:checkbox>
              </w:sdtPr>
              <w:sdtEndPr/>
              <w:sdtContent>
                <w:r w:rsidR="00E80540">
                  <w:sym w:font="Wingdings 2" w:char="F052"/>
                </w:r>
              </w:sdtContent>
            </w:sdt>
          </w:p>
        </w:tc>
        <w:tc>
          <w:tcPr>
            <w:tcW w:w="586" w:type="dxa"/>
            <w:shd w:val="clear" w:color="auto" w:fill="FFFFFF"/>
            <w:vAlign w:val="center"/>
          </w:tcPr>
          <w:p w14:paraId="38A19495" w14:textId="77777777" w:rsidR="009C0FEA" w:rsidRPr="00CD2E67" w:rsidRDefault="00EB7448" w:rsidP="008346FD">
            <w:pPr>
              <w:pStyle w:val="Tabletext"/>
              <w:keepNext/>
              <w:keepLines/>
              <w:jc w:val="center"/>
            </w:pPr>
            <w:sdt>
              <w:sdtPr>
                <w:id w:val="-80833978"/>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29CDD725" w14:textId="1CD8D8B4" w:rsidR="009C0FEA" w:rsidRPr="00CD2E67" w:rsidRDefault="00EB7448" w:rsidP="008346FD">
            <w:pPr>
              <w:pStyle w:val="Tabletext"/>
              <w:keepNext/>
              <w:keepLines/>
              <w:jc w:val="center"/>
            </w:pPr>
            <w:sdt>
              <w:sdtPr>
                <w:id w:val="-641110800"/>
                <w14:checkbox>
                  <w14:checked w14:val="0"/>
                  <w14:checkedState w14:val="0052" w14:font="Wingdings 2"/>
                  <w14:uncheckedState w14:val="00A3" w14:font="Wingdings 2"/>
                </w14:checkbox>
              </w:sdtPr>
              <w:sdtEndPr/>
              <w:sdtContent>
                <w:r w:rsidR="00E80540">
                  <w:sym w:font="Wingdings 2" w:char="F0A3"/>
                </w:r>
              </w:sdtContent>
            </w:sdt>
          </w:p>
        </w:tc>
        <w:tc>
          <w:tcPr>
            <w:tcW w:w="588" w:type="dxa"/>
            <w:shd w:val="clear" w:color="auto" w:fill="FFFFFF"/>
            <w:vAlign w:val="center"/>
          </w:tcPr>
          <w:p w14:paraId="58C37710" w14:textId="77777777" w:rsidR="009C0FEA" w:rsidRPr="00CD2E67" w:rsidRDefault="00EB7448" w:rsidP="008346FD">
            <w:pPr>
              <w:pStyle w:val="Tabletext"/>
              <w:keepNext/>
              <w:keepLines/>
              <w:jc w:val="center"/>
            </w:pPr>
            <w:sdt>
              <w:sdtPr>
                <w:id w:val="-1823570805"/>
                <w14:checkbox>
                  <w14:checked w14:val="0"/>
                  <w14:checkedState w14:val="0052" w14:font="Wingdings 2"/>
                  <w14:uncheckedState w14:val="00A3" w14:font="Wingdings 2"/>
                </w14:checkbox>
              </w:sdtPr>
              <w:sdtEndPr/>
              <w:sdtContent>
                <w:r w:rsidR="009C0FEA">
                  <w:sym w:font="Wingdings 2" w:char="F0A3"/>
                </w:r>
              </w:sdtContent>
            </w:sdt>
          </w:p>
        </w:tc>
        <w:tc>
          <w:tcPr>
            <w:tcW w:w="4643" w:type="dxa"/>
            <w:shd w:val="clear" w:color="auto" w:fill="FFFFFF"/>
          </w:tcPr>
          <w:p w14:paraId="5DBB8BBC" w14:textId="77777777" w:rsidR="009C0FEA" w:rsidRDefault="009C0FEA" w:rsidP="008346FD">
            <w:pPr>
              <w:pStyle w:val="Tabletext"/>
              <w:keepNext/>
              <w:keepLines/>
              <w:rPr>
                <w:rStyle w:val="Strong"/>
                <w:b w:val="0"/>
                <w:bCs w:val="0"/>
              </w:rPr>
            </w:pPr>
            <w:r w:rsidRPr="007D3D9B">
              <w:t>choose appropriate metric units when measuring the length, mass and capacity of objects; use smaller units or a combination of units to obtain a more accurate measure</w:t>
            </w:r>
            <w:r w:rsidRPr="007D3D9B">
              <w:rPr>
                <w:rStyle w:val="Strong"/>
                <w:b w:val="0"/>
                <w:bCs w:val="0"/>
              </w:rPr>
              <w:t xml:space="preserve"> </w:t>
            </w:r>
          </w:p>
          <w:p w14:paraId="7EEC8CDA" w14:textId="77777777" w:rsidR="009C0FEA" w:rsidRPr="00223BD0" w:rsidRDefault="009C0FEA" w:rsidP="00223BD0">
            <w:pPr>
              <w:pStyle w:val="Tabletext"/>
            </w:pPr>
            <w:r w:rsidRPr="00223BD0">
              <w:t>AC9M5M01</w:t>
            </w:r>
          </w:p>
        </w:tc>
        <w:tc>
          <w:tcPr>
            <w:tcW w:w="586" w:type="dxa"/>
            <w:shd w:val="clear" w:color="auto" w:fill="FFFFFF"/>
            <w:vAlign w:val="center"/>
          </w:tcPr>
          <w:p w14:paraId="53E47411" w14:textId="77777777" w:rsidR="009C0FEA" w:rsidRPr="00CD2E67" w:rsidRDefault="00EB7448" w:rsidP="008346FD">
            <w:pPr>
              <w:pStyle w:val="Tabletext"/>
              <w:keepNext/>
              <w:keepLines/>
              <w:jc w:val="center"/>
            </w:pPr>
            <w:sdt>
              <w:sdtPr>
                <w:id w:val="582023447"/>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7E45872A" w14:textId="43D4110F" w:rsidR="009C0FEA" w:rsidRPr="00CD2E67" w:rsidRDefault="00EB7448" w:rsidP="008346FD">
            <w:pPr>
              <w:pStyle w:val="Tabletext"/>
              <w:keepNext/>
              <w:keepLines/>
              <w:jc w:val="center"/>
            </w:pPr>
            <w:sdt>
              <w:sdtPr>
                <w:id w:val="1683316771"/>
                <w14:checkbox>
                  <w14:checked w14:val="1"/>
                  <w14:checkedState w14:val="0052" w14:font="Wingdings 2"/>
                  <w14:uncheckedState w14:val="00A3" w14:font="Wingdings 2"/>
                </w14:checkbox>
              </w:sdtPr>
              <w:sdtEndPr/>
              <w:sdtContent>
                <w:r w:rsidR="004371B3">
                  <w:sym w:font="Wingdings 2" w:char="F052"/>
                </w:r>
              </w:sdtContent>
            </w:sdt>
          </w:p>
        </w:tc>
        <w:tc>
          <w:tcPr>
            <w:tcW w:w="586" w:type="dxa"/>
            <w:shd w:val="clear" w:color="auto" w:fill="FFFFFF"/>
            <w:vAlign w:val="center"/>
          </w:tcPr>
          <w:p w14:paraId="4C5F520A" w14:textId="2F526B4E" w:rsidR="009C0FEA" w:rsidRPr="00CD2E67" w:rsidRDefault="00EB7448" w:rsidP="008346FD">
            <w:pPr>
              <w:pStyle w:val="Tabletext"/>
              <w:keepNext/>
              <w:keepLines/>
              <w:jc w:val="center"/>
            </w:pPr>
            <w:sdt>
              <w:sdtPr>
                <w:id w:val="1831944829"/>
                <w14:checkbox>
                  <w14:checked w14:val="0"/>
                  <w14:checkedState w14:val="0052" w14:font="Wingdings 2"/>
                  <w14:uncheckedState w14:val="00A3" w14:font="Wingdings 2"/>
                </w14:checkbox>
              </w:sdtPr>
              <w:sdtEndPr/>
              <w:sdtContent>
                <w:r w:rsidR="004371B3">
                  <w:sym w:font="Wingdings 2" w:char="F0A3"/>
                </w:r>
              </w:sdtContent>
            </w:sdt>
          </w:p>
        </w:tc>
        <w:tc>
          <w:tcPr>
            <w:tcW w:w="597" w:type="dxa"/>
            <w:gridSpan w:val="2"/>
            <w:shd w:val="clear" w:color="auto" w:fill="FFFFFF"/>
            <w:vAlign w:val="center"/>
          </w:tcPr>
          <w:p w14:paraId="7FDB262A" w14:textId="77777777" w:rsidR="009C0FEA" w:rsidRPr="00CD2E67" w:rsidRDefault="00EB7448" w:rsidP="008346FD">
            <w:pPr>
              <w:pStyle w:val="Tabletext"/>
              <w:keepNext/>
              <w:keepLines/>
              <w:jc w:val="center"/>
            </w:pPr>
            <w:sdt>
              <w:sdtPr>
                <w:id w:val="315154008"/>
                <w14:checkbox>
                  <w14:checked w14:val="0"/>
                  <w14:checkedState w14:val="0052" w14:font="Wingdings 2"/>
                  <w14:uncheckedState w14:val="00A3" w14:font="Wingdings 2"/>
                </w14:checkbox>
              </w:sdtPr>
              <w:sdtEndPr/>
              <w:sdtContent>
                <w:r w:rsidR="009C0FEA">
                  <w:sym w:font="Wingdings 2" w:char="F0A3"/>
                </w:r>
              </w:sdtContent>
            </w:sdt>
          </w:p>
        </w:tc>
      </w:tr>
      <w:tr w:rsidR="002B3FDC" w:rsidRPr="00CD2E67" w14:paraId="7F7187A0" w14:textId="77777777" w:rsidTr="00907E81">
        <w:trPr>
          <w:trHeight w:val="283"/>
        </w:trPr>
        <w:tc>
          <w:tcPr>
            <w:tcW w:w="4638" w:type="dxa"/>
            <w:shd w:val="clear" w:color="auto" w:fill="FFFFFF"/>
          </w:tcPr>
          <w:p w14:paraId="5841A017" w14:textId="77777777" w:rsidR="009C0FEA" w:rsidRDefault="009C0FEA" w:rsidP="00907E81">
            <w:pPr>
              <w:pStyle w:val="Tabletext"/>
              <w:spacing w:before="40" w:after="40" w:line="245" w:lineRule="auto"/>
            </w:pPr>
            <w:r w:rsidRPr="007D3D9B">
              <w:t xml:space="preserve">express natural numbers as products of their factors, recognise multiples and determine if one number is divisible by another </w:t>
            </w:r>
          </w:p>
          <w:p w14:paraId="68A77C01" w14:textId="77777777" w:rsidR="009C0FEA" w:rsidRPr="00CD2E67" w:rsidRDefault="009C0FEA" w:rsidP="00907E81">
            <w:pPr>
              <w:pStyle w:val="Tabletext"/>
              <w:spacing w:before="40" w:after="40" w:line="245" w:lineRule="auto"/>
            </w:pPr>
            <w:r w:rsidRPr="007D3D9B">
              <w:t>AC9M5N02</w:t>
            </w:r>
          </w:p>
        </w:tc>
        <w:tc>
          <w:tcPr>
            <w:tcW w:w="587" w:type="dxa"/>
            <w:shd w:val="clear" w:color="auto" w:fill="FFFFFF"/>
            <w:vAlign w:val="center"/>
          </w:tcPr>
          <w:p w14:paraId="7C4D108B" w14:textId="7EE80597" w:rsidR="009C0FEA" w:rsidRPr="00CD2E67" w:rsidRDefault="00EB7448" w:rsidP="008346FD">
            <w:pPr>
              <w:pStyle w:val="Tabletext"/>
              <w:jc w:val="center"/>
            </w:pPr>
            <w:sdt>
              <w:sdtPr>
                <w:id w:val="1395469982"/>
                <w14:checkbox>
                  <w14:checked w14:val="1"/>
                  <w14:checkedState w14:val="0052" w14:font="Wingdings 2"/>
                  <w14:uncheckedState w14:val="00A3" w14:font="Wingdings 2"/>
                </w14:checkbox>
              </w:sdtPr>
              <w:sdtEndPr/>
              <w:sdtContent>
                <w:r w:rsidR="0048241C">
                  <w:sym w:font="Wingdings 2" w:char="F052"/>
                </w:r>
              </w:sdtContent>
            </w:sdt>
          </w:p>
        </w:tc>
        <w:tc>
          <w:tcPr>
            <w:tcW w:w="586" w:type="dxa"/>
            <w:shd w:val="clear" w:color="auto" w:fill="FFFFFF"/>
            <w:vAlign w:val="center"/>
          </w:tcPr>
          <w:p w14:paraId="3380B110" w14:textId="77777777" w:rsidR="009C0FEA" w:rsidRPr="00CD2E67" w:rsidRDefault="00EB7448" w:rsidP="008346FD">
            <w:pPr>
              <w:pStyle w:val="Tabletext"/>
              <w:jc w:val="center"/>
            </w:pPr>
            <w:sdt>
              <w:sdtPr>
                <w:id w:val="-1512600147"/>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6B15835C" w14:textId="77777777" w:rsidR="009C0FEA" w:rsidRPr="00CD2E67" w:rsidRDefault="00EB7448" w:rsidP="008346FD">
            <w:pPr>
              <w:pStyle w:val="Tabletext"/>
              <w:jc w:val="center"/>
            </w:pPr>
            <w:sdt>
              <w:sdtPr>
                <w:id w:val="-2130770824"/>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335D4461" w14:textId="77777777" w:rsidR="009C0FEA" w:rsidRPr="00CD2E67" w:rsidRDefault="00EB7448" w:rsidP="008346FD">
            <w:pPr>
              <w:pStyle w:val="Tabletext"/>
              <w:jc w:val="center"/>
            </w:pPr>
            <w:sdt>
              <w:sdtPr>
                <w:id w:val="-1149209811"/>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1C14FCB4" w14:textId="77777777" w:rsidR="009C0FEA" w:rsidRDefault="009C0FEA" w:rsidP="008346FD">
            <w:pPr>
              <w:pStyle w:val="Tabletext"/>
            </w:pPr>
            <w:r w:rsidRPr="007D3D9B">
              <w:t xml:space="preserve">find unknown values in numerical equations involving multiplication and division using the properties of numbers and operations </w:t>
            </w:r>
          </w:p>
          <w:p w14:paraId="6C2F5975" w14:textId="77777777" w:rsidR="009C0FEA" w:rsidRPr="00CD2E67" w:rsidRDefault="009C0FEA" w:rsidP="008346FD">
            <w:pPr>
              <w:pStyle w:val="Tabletext"/>
            </w:pPr>
            <w:r w:rsidRPr="007D3D9B">
              <w:t>AC9M5A02</w:t>
            </w:r>
          </w:p>
        </w:tc>
        <w:tc>
          <w:tcPr>
            <w:tcW w:w="586" w:type="dxa"/>
            <w:shd w:val="clear" w:color="auto" w:fill="FFFFFF"/>
            <w:vAlign w:val="center"/>
          </w:tcPr>
          <w:p w14:paraId="6F87D610" w14:textId="3D0CBE82" w:rsidR="009C0FEA" w:rsidRPr="00CD2E67" w:rsidRDefault="00EB7448" w:rsidP="008346FD">
            <w:pPr>
              <w:pStyle w:val="Tabletext"/>
              <w:jc w:val="center"/>
            </w:pPr>
            <w:sdt>
              <w:sdtPr>
                <w:id w:val="-796602189"/>
                <w14:checkbox>
                  <w14:checked w14:val="1"/>
                  <w14:checkedState w14:val="0052" w14:font="Wingdings 2"/>
                  <w14:uncheckedState w14:val="00A3" w14:font="Wingdings 2"/>
                </w14:checkbox>
              </w:sdtPr>
              <w:sdtEndPr/>
              <w:sdtContent>
                <w:r w:rsidR="00E80540">
                  <w:sym w:font="Wingdings 2" w:char="F052"/>
                </w:r>
              </w:sdtContent>
            </w:sdt>
          </w:p>
        </w:tc>
        <w:tc>
          <w:tcPr>
            <w:tcW w:w="586" w:type="dxa"/>
            <w:shd w:val="clear" w:color="auto" w:fill="FFFFFF"/>
            <w:vAlign w:val="center"/>
          </w:tcPr>
          <w:p w14:paraId="492C07B1" w14:textId="77777777" w:rsidR="009C0FEA" w:rsidRPr="00CD2E67" w:rsidRDefault="00EB7448" w:rsidP="008346FD">
            <w:pPr>
              <w:pStyle w:val="Tabletext"/>
              <w:jc w:val="center"/>
            </w:pPr>
            <w:sdt>
              <w:sdtPr>
                <w:id w:val="-1124527586"/>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392FF016" w14:textId="5B93CE45" w:rsidR="009C0FEA" w:rsidRPr="00CD2E67" w:rsidRDefault="00EB7448" w:rsidP="008346FD">
            <w:pPr>
              <w:pStyle w:val="Tabletext"/>
              <w:jc w:val="center"/>
            </w:pPr>
            <w:sdt>
              <w:sdtPr>
                <w:id w:val="1142628145"/>
                <w14:checkbox>
                  <w14:checked w14:val="0"/>
                  <w14:checkedState w14:val="0052" w14:font="Wingdings 2"/>
                  <w14:uncheckedState w14:val="00A3" w14:font="Wingdings 2"/>
                </w14:checkbox>
              </w:sdtPr>
              <w:sdtEndPr/>
              <w:sdtContent>
                <w:r w:rsidR="00E80540">
                  <w:sym w:font="Wingdings 2" w:char="F0A3"/>
                </w:r>
              </w:sdtContent>
            </w:sdt>
          </w:p>
        </w:tc>
        <w:tc>
          <w:tcPr>
            <w:tcW w:w="588" w:type="dxa"/>
            <w:shd w:val="clear" w:color="auto" w:fill="FFFFFF"/>
            <w:vAlign w:val="center"/>
          </w:tcPr>
          <w:p w14:paraId="7F1A4D36" w14:textId="77777777" w:rsidR="009C0FEA" w:rsidRPr="00CD2E67" w:rsidRDefault="00EB7448" w:rsidP="008346FD">
            <w:pPr>
              <w:pStyle w:val="Tabletext"/>
              <w:jc w:val="center"/>
            </w:pPr>
            <w:sdt>
              <w:sdtPr>
                <w:id w:val="-473216258"/>
                <w14:checkbox>
                  <w14:checked w14:val="0"/>
                  <w14:checkedState w14:val="0052" w14:font="Wingdings 2"/>
                  <w14:uncheckedState w14:val="00A3" w14:font="Wingdings 2"/>
                </w14:checkbox>
              </w:sdtPr>
              <w:sdtEndPr/>
              <w:sdtContent>
                <w:r w:rsidR="009C0FEA">
                  <w:sym w:font="Wingdings 2" w:char="F0A3"/>
                </w:r>
              </w:sdtContent>
            </w:sdt>
          </w:p>
        </w:tc>
        <w:tc>
          <w:tcPr>
            <w:tcW w:w="4643" w:type="dxa"/>
            <w:shd w:val="clear" w:color="auto" w:fill="FFFFFF"/>
          </w:tcPr>
          <w:p w14:paraId="2F110CED" w14:textId="77777777" w:rsidR="009C0FEA" w:rsidRDefault="009C0FEA" w:rsidP="008346FD">
            <w:pPr>
              <w:pStyle w:val="Tabletext"/>
            </w:pPr>
            <w:r w:rsidRPr="007D3D9B">
              <w:t xml:space="preserve">solve practical problems involving the perimeter and area of regular and irregular shapes using appropriate metric units </w:t>
            </w:r>
          </w:p>
          <w:p w14:paraId="3C29A0C3" w14:textId="77777777" w:rsidR="009C0FEA" w:rsidRPr="00CD2E67" w:rsidRDefault="009C0FEA" w:rsidP="008346FD">
            <w:pPr>
              <w:pStyle w:val="Tabletext"/>
            </w:pPr>
            <w:r w:rsidRPr="007D3D9B">
              <w:t>AC9M5M02</w:t>
            </w:r>
          </w:p>
        </w:tc>
        <w:tc>
          <w:tcPr>
            <w:tcW w:w="586" w:type="dxa"/>
            <w:shd w:val="clear" w:color="auto" w:fill="FFFFFF"/>
            <w:vAlign w:val="center"/>
          </w:tcPr>
          <w:p w14:paraId="24092951" w14:textId="77777777" w:rsidR="009C0FEA" w:rsidRPr="00CD2E67" w:rsidRDefault="00EB7448" w:rsidP="008346FD">
            <w:pPr>
              <w:pStyle w:val="Tabletext"/>
              <w:jc w:val="center"/>
            </w:pPr>
            <w:sdt>
              <w:sdtPr>
                <w:id w:val="1035459443"/>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0E82BF0D" w14:textId="0F8287FD" w:rsidR="009C0FEA" w:rsidRPr="00CD2E67" w:rsidRDefault="00EB7448" w:rsidP="008346FD">
            <w:pPr>
              <w:pStyle w:val="Tabletext"/>
              <w:jc w:val="center"/>
            </w:pPr>
            <w:sdt>
              <w:sdtPr>
                <w:id w:val="915293349"/>
                <w14:checkbox>
                  <w14:checked w14:val="1"/>
                  <w14:checkedState w14:val="0052" w14:font="Wingdings 2"/>
                  <w14:uncheckedState w14:val="00A3" w14:font="Wingdings 2"/>
                </w14:checkbox>
              </w:sdtPr>
              <w:sdtEndPr/>
              <w:sdtContent>
                <w:r w:rsidR="004371B3">
                  <w:sym w:font="Wingdings 2" w:char="F052"/>
                </w:r>
              </w:sdtContent>
            </w:sdt>
          </w:p>
        </w:tc>
        <w:tc>
          <w:tcPr>
            <w:tcW w:w="586" w:type="dxa"/>
            <w:shd w:val="clear" w:color="auto" w:fill="FFFFFF"/>
            <w:vAlign w:val="center"/>
          </w:tcPr>
          <w:p w14:paraId="48E81928" w14:textId="6B20ACAF" w:rsidR="009C0FEA" w:rsidRPr="00CD2E67" w:rsidRDefault="00EB7448" w:rsidP="008346FD">
            <w:pPr>
              <w:pStyle w:val="Tabletext"/>
              <w:jc w:val="center"/>
            </w:pPr>
            <w:sdt>
              <w:sdtPr>
                <w:id w:val="-910852078"/>
                <w14:checkbox>
                  <w14:checked w14:val="0"/>
                  <w14:checkedState w14:val="0052" w14:font="Wingdings 2"/>
                  <w14:uncheckedState w14:val="00A3" w14:font="Wingdings 2"/>
                </w14:checkbox>
              </w:sdtPr>
              <w:sdtEndPr/>
              <w:sdtContent>
                <w:r w:rsidR="004371B3">
                  <w:sym w:font="Wingdings 2" w:char="F0A3"/>
                </w:r>
              </w:sdtContent>
            </w:sdt>
          </w:p>
        </w:tc>
        <w:tc>
          <w:tcPr>
            <w:tcW w:w="597" w:type="dxa"/>
            <w:gridSpan w:val="2"/>
            <w:shd w:val="clear" w:color="auto" w:fill="FFFFFF"/>
            <w:vAlign w:val="center"/>
          </w:tcPr>
          <w:p w14:paraId="0B19FFA8" w14:textId="77777777" w:rsidR="009C0FEA" w:rsidRPr="00CD2E67" w:rsidRDefault="00EB7448" w:rsidP="008346FD">
            <w:pPr>
              <w:pStyle w:val="Tabletext"/>
              <w:jc w:val="center"/>
            </w:pPr>
            <w:sdt>
              <w:sdtPr>
                <w:id w:val="-1732068801"/>
                <w14:checkbox>
                  <w14:checked w14:val="0"/>
                  <w14:checkedState w14:val="0052" w14:font="Wingdings 2"/>
                  <w14:uncheckedState w14:val="00A3" w14:font="Wingdings 2"/>
                </w14:checkbox>
              </w:sdtPr>
              <w:sdtEndPr/>
              <w:sdtContent>
                <w:r w:rsidR="009C0FEA">
                  <w:sym w:font="Wingdings 2" w:char="F0A3"/>
                </w:r>
              </w:sdtContent>
            </w:sdt>
          </w:p>
        </w:tc>
      </w:tr>
      <w:tr w:rsidR="002B3FDC" w:rsidRPr="00CD2E67" w14:paraId="65ED7D0B" w14:textId="77777777" w:rsidTr="00907E81">
        <w:trPr>
          <w:trHeight w:val="283"/>
        </w:trPr>
        <w:tc>
          <w:tcPr>
            <w:tcW w:w="4638" w:type="dxa"/>
            <w:shd w:val="clear" w:color="auto" w:fill="FFFFFF"/>
          </w:tcPr>
          <w:p w14:paraId="15CC84DD" w14:textId="77777777" w:rsidR="0091602E" w:rsidRDefault="009C0FEA" w:rsidP="00907E81">
            <w:pPr>
              <w:pStyle w:val="Tabletext"/>
              <w:spacing w:before="40" w:after="40" w:line="245" w:lineRule="auto"/>
            </w:pPr>
            <w:r w:rsidRPr="007D3D9B">
              <w:t xml:space="preserve">compare and order fractions with the same and related denominators including mixed numerals, applying knowledge of factors and multiples; represent these fractions on a number line </w:t>
            </w:r>
          </w:p>
          <w:p w14:paraId="416CFCC9" w14:textId="59C2809A" w:rsidR="009C0FEA" w:rsidRPr="00CD2E67" w:rsidRDefault="009C0FEA" w:rsidP="00907E81">
            <w:pPr>
              <w:pStyle w:val="Tabletext"/>
              <w:spacing w:before="40" w:after="40" w:line="245" w:lineRule="auto"/>
            </w:pPr>
            <w:r w:rsidRPr="007D3D9B">
              <w:t>AC9M5N03</w:t>
            </w:r>
          </w:p>
        </w:tc>
        <w:tc>
          <w:tcPr>
            <w:tcW w:w="587" w:type="dxa"/>
            <w:shd w:val="clear" w:color="auto" w:fill="FFFFFF"/>
            <w:vAlign w:val="center"/>
          </w:tcPr>
          <w:p w14:paraId="0D2A8802" w14:textId="77777777" w:rsidR="009C0FEA" w:rsidRPr="00CD2E67" w:rsidRDefault="00EB7448" w:rsidP="008346FD">
            <w:pPr>
              <w:pStyle w:val="Tabletext"/>
              <w:jc w:val="center"/>
            </w:pPr>
            <w:sdt>
              <w:sdtPr>
                <w:id w:val="1645239453"/>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33B0782A" w14:textId="16CC0DE8" w:rsidR="009C0FEA" w:rsidRPr="00CD2E67" w:rsidRDefault="00EB7448" w:rsidP="008346FD">
            <w:pPr>
              <w:pStyle w:val="Tabletext"/>
              <w:jc w:val="center"/>
            </w:pPr>
            <w:sdt>
              <w:sdtPr>
                <w:id w:val="943588153"/>
                <w14:checkbox>
                  <w14:checked w14:val="0"/>
                  <w14:checkedState w14:val="0052" w14:font="Wingdings 2"/>
                  <w14:uncheckedState w14:val="00A3" w14:font="Wingdings 2"/>
                </w14:checkbox>
              </w:sdtPr>
              <w:sdtEndPr/>
              <w:sdtContent>
                <w:r w:rsidR="004371B3">
                  <w:sym w:font="Wingdings 2" w:char="F0A3"/>
                </w:r>
              </w:sdtContent>
            </w:sdt>
          </w:p>
        </w:tc>
        <w:tc>
          <w:tcPr>
            <w:tcW w:w="586" w:type="dxa"/>
            <w:shd w:val="clear" w:color="auto" w:fill="FFFFFF"/>
            <w:vAlign w:val="center"/>
          </w:tcPr>
          <w:p w14:paraId="13FEA905" w14:textId="04DD0345" w:rsidR="009C0FEA" w:rsidRPr="00CD2E67" w:rsidRDefault="00EB7448" w:rsidP="008346FD">
            <w:pPr>
              <w:pStyle w:val="Tabletext"/>
              <w:jc w:val="center"/>
            </w:pPr>
            <w:sdt>
              <w:sdtPr>
                <w:id w:val="-587230519"/>
                <w14:checkbox>
                  <w14:checked w14:val="1"/>
                  <w14:checkedState w14:val="0052" w14:font="Wingdings 2"/>
                  <w14:uncheckedState w14:val="00A3" w14:font="Wingdings 2"/>
                </w14:checkbox>
              </w:sdtPr>
              <w:sdtEndPr/>
              <w:sdtContent>
                <w:r w:rsidR="004371B3">
                  <w:sym w:font="Wingdings 2" w:char="F052"/>
                </w:r>
              </w:sdtContent>
            </w:sdt>
          </w:p>
        </w:tc>
        <w:tc>
          <w:tcPr>
            <w:tcW w:w="586" w:type="dxa"/>
            <w:shd w:val="clear" w:color="auto" w:fill="FFFFFF"/>
            <w:vAlign w:val="center"/>
          </w:tcPr>
          <w:p w14:paraId="2BA6DC6A" w14:textId="77777777" w:rsidR="009C0FEA" w:rsidRPr="00CD2E67" w:rsidRDefault="00EB7448" w:rsidP="008346FD">
            <w:pPr>
              <w:pStyle w:val="Tabletext"/>
              <w:jc w:val="center"/>
            </w:pPr>
            <w:sdt>
              <w:sdtPr>
                <w:id w:val="-1899587106"/>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3B629FCE" w14:textId="77777777" w:rsidR="009C0FEA" w:rsidRPr="00CD2E67" w:rsidRDefault="009C0FEA" w:rsidP="008346FD">
            <w:pPr>
              <w:pStyle w:val="Tabletext"/>
            </w:pPr>
          </w:p>
        </w:tc>
        <w:tc>
          <w:tcPr>
            <w:tcW w:w="586" w:type="dxa"/>
            <w:shd w:val="clear" w:color="auto" w:fill="FFFFFF"/>
            <w:vAlign w:val="center"/>
          </w:tcPr>
          <w:p w14:paraId="51997EBF" w14:textId="77777777" w:rsidR="009C0FEA" w:rsidRPr="00CD2E67" w:rsidRDefault="009C0FEA" w:rsidP="008346FD">
            <w:pPr>
              <w:pStyle w:val="Tabletext"/>
              <w:jc w:val="center"/>
            </w:pPr>
          </w:p>
        </w:tc>
        <w:tc>
          <w:tcPr>
            <w:tcW w:w="586" w:type="dxa"/>
            <w:shd w:val="clear" w:color="auto" w:fill="FFFFFF"/>
            <w:vAlign w:val="center"/>
          </w:tcPr>
          <w:p w14:paraId="08A04839" w14:textId="77777777" w:rsidR="009C0FEA" w:rsidRPr="00CD2E67" w:rsidRDefault="009C0FEA" w:rsidP="008346FD">
            <w:pPr>
              <w:pStyle w:val="Tabletext"/>
              <w:jc w:val="center"/>
            </w:pPr>
          </w:p>
        </w:tc>
        <w:tc>
          <w:tcPr>
            <w:tcW w:w="586" w:type="dxa"/>
            <w:shd w:val="clear" w:color="auto" w:fill="FFFFFF"/>
            <w:vAlign w:val="center"/>
          </w:tcPr>
          <w:p w14:paraId="07FF563A" w14:textId="77777777" w:rsidR="009C0FEA" w:rsidRPr="00CD2E67" w:rsidRDefault="009C0FEA" w:rsidP="008346FD">
            <w:pPr>
              <w:pStyle w:val="Tabletext"/>
              <w:jc w:val="center"/>
            </w:pPr>
          </w:p>
        </w:tc>
        <w:tc>
          <w:tcPr>
            <w:tcW w:w="588" w:type="dxa"/>
            <w:shd w:val="clear" w:color="auto" w:fill="FFFFFF"/>
            <w:vAlign w:val="center"/>
          </w:tcPr>
          <w:p w14:paraId="699BA64A" w14:textId="77777777" w:rsidR="009C0FEA" w:rsidRPr="00CD2E67" w:rsidRDefault="009C0FEA" w:rsidP="008346FD">
            <w:pPr>
              <w:pStyle w:val="Tabletext"/>
              <w:jc w:val="center"/>
            </w:pPr>
          </w:p>
        </w:tc>
        <w:tc>
          <w:tcPr>
            <w:tcW w:w="4643" w:type="dxa"/>
            <w:shd w:val="clear" w:color="auto" w:fill="FFFFFF"/>
          </w:tcPr>
          <w:p w14:paraId="13476011" w14:textId="77777777" w:rsidR="009C0FEA" w:rsidRDefault="009C0FEA" w:rsidP="008346FD">
            <w:pPr>
              <w:pStyle w:val="Tabletext"/>
            </w:pPr>
            <w:r w:rsidRPr="007D3D9B">
              <w:t xml:space="preserve">compare 12- and 24-hour time systems and solve practical problems involving the conversion between them </w:t>
            </w:r>
          </w:p>
          <w:p w14:paraId="343D3754" w14:textId="77777777" w:rsidR="009C0FEA" w:rsidRPr="00CD2E67" w:rsidRDefault="009C0FEA" w:rsidP="008346FD">
            <w:pPr>
              <w:pStyle w:val="Tabletext"/>
            </w:pPr>
            <w:r w:rsidRPr="007D3D9B">
              <w:t>AC9M5M03</w:t>
            </w:r>
          </w:p>
        </w:tc>
        <w:tc>
          <w:tcPr>
            <w:tcW w:w="586" w:type="dxa"/>
            <w:shd w:val="clear" w:color="auto" w:fill="FFFFFF"/>
            <w:vAlign w:val="center"/>
          </w:tcPr>
          <w:p w14:paraId="2B807279" w14:textId="77777777" w:rsidR="009C0FEA" w:rsidRPr="00CD2E67" w:rsidRDefault="00EB7448" w:rsidP="008346FD">
            <w:pPr>
              <w:pStyle w:val="Tabletext"/>
              <w:jc w:val="center"/>
            </w:pPr>
            <w:sdt>
              <w:sdtPr>
                <w:id w:val="770436769"/>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79B46771" w14:textId="239112BE" w:rsidR="009C0FEA" w:rsidRPr="00CD2E67" w:rsidRDefault="00EB7448" w:rsidP="008346FD">
            <w:pPr>
              <w:pStyle w:val="Tabletext"/>
              <w:jc w:val="center"/>
            </w:pPr>
            <w:sdt>
              <w:sdtPr>
                <w:id w:val="139623741"/>
                <w14:checkbox>
                  <w14:checked w14:val="1"/>
                  <w14:checkedState w14:val="0052" w14:font="Wingdings 2"/>
                  <w14:uncheckedState w14:val="00A3" w14:font="Wingdings 2"/>
                </w14:checkbox>
              </w:sdtPr>
              <w:sdtEndPr/>
              <w:sdtContent>
                <w:r w:rsidR="004371B3">
                  <w:sym w:font="Wingdings 2" w:char="F052"/>
                </w:r>
              </w:sdtContent>
            </w:sdt>
          </w:p>
        </w:tc>
        <w:tc>
          <w:tcPr>
            <w:tcW w:w="586" w:type="dxa"/>
            <w:shd w:val="clear" w:color="auto" w:fill="FFFFFF"/>
            <w:vAlign w:val="center"/>
          </w:tcPr>
          <w:p w14:paraId="18F151F0" w14:textId="587B1C85" w:rsidR="009C0FEA" w:rsidRPr="00CD2E67" w:rsidRDefault="00EB7448" w:rsidP="008346FD">
            <w:pPr>
              <w:pStyle w:val="Tabletext"/>
              <w:jc w:val="center"/>
            </w:pPr>
            <w:sdt>
              <w:sdtPr>
                <w:id w:val="-651289372"/>
                <w14:checkbox>
                  <w14:checked w14:val="0"/>
                  <w14:checkedState w14:val="0052" w14:font="Wingdings 2"/>
                  <w14:uncheckedState w14:val="00A3" w14:font="Wingdings 2"/>
                </w14:checkbox>
              </w:sdtPr>
              <w:sdtEndPr/>
              <w:sdtContent>
                <w:r w:rsidR="004371B3">
                  <w:sym w:font="Wingdings 2" w:char="F0A3"/>
                </w:r>
              </w:sdtContent>
            </w:sdt>
          </w:p>
        </w:tc>
        <w:tc>
          <w:tcPr>
            <w:tcW w:w="597" w:type="dxa"/>
            <w:gridSpan w:val="2"/>
            <w:shd w:val="clear" w:color="auto" w:fill="FFFFFF"/>
            <w:vAlign w:val="center"/>
          </w:tcPr>
          <w:p w14:paraId="7CE12FA3" w14:textId="77777777" w:rsidR="009C0FEA" w:rsidRPr="00CD2E67" w:rsidRDefault="00EB7448" w:rsidP="008346FD">
            <w:pPr>
              <w:pStyle w:val="Tabletext"/>
              <w:jc w:val="center"/>
            </w:pPr>
            <w:sdt>
              <w:sdtPr>
                <w:id w:val="-1680957389"/>
                <w14:checkbox>
                  <w14:checked w14:val="0"/>
                  <w14:checkedState w14:val="0052" w14:font="Wingdings 2"/>
                  <w14:uncheckedState w14:val="00A3" w14:font="Wingdings 2"/>
                </w14:checkbox>
              </w:sdtPr>
              <w:sdtEndPr/>
              <w:sdtContent>
                <w:r w:rsidR="009C0FEA">
                  <w:sym w:font="Wingdings 2" w:char="F0A3"/>
                </w:r>
              </w:sdtContent>
            </w:sdt>
          </w:p>
        </w:tc>
      </w:tr>
      <w:tr w:rsidR="002B3FDC" w:rsidRPr="00CD2E67" w14:paraId="06820A19" w14:textId="77777777" w:rsidTr="00907E81">
        <w:trPr>
          <w:trHeight w:val="283"/>
        </w:trPr>
        <w:tc>
          <w:tcPr>
            <w:tcW w:w="4638" w:type="dxa"/>
            <w:shd w:val="clear" w:color="auto" w:fill="FFFFFF"/>
          </w:tcPr>
          <w:p w14:paraId="62E30083" w14:textId="77777777" w:rsidR="009C0FEA" w:rsidRDefault="009C0FEA" w:rsidP="00907E81">
            <w:pPr>
              <w:pStyle w:val="Tabletext"/>
              <w:spacing w:before="40" w:after="40" w:line="245" w:lineRule="auto"/>
            </w:pPr>
            <w:r w:rsidRPr="007D3D9B">
              <w:t xml:space="preserve">recognise that 100% represents the complete whole and use percentages to describe, represent and compare relative size; connect familiar percentages to their decimal and fraction equivalents </w:t>
            </w:r>
          </w:p>
          <w:p w14:paraId="3997828C" w14:textId="77777777" w:rsidR="009C0FEA" w:rsidRPr="00512D20" w:rsidRDefault="009C0FEA" w:rsidP="00907E81">
            <w:pPr>
              <w:pStyle w:val="Tabletext"/>
              <w:spacing w:before="40" w:after="40" w:line="245" w:lineRule="auto"/>
            </w:pPr>
            <w:r w:rsidRPr="007D3D9B">
              <w:t>AC9M5N04</w:t>
            </w:r>
          </w:p>
        </w:tc>
        <w:tc>
          <w:tcPr>
            <w:tcW w:w="587" w:type="dxa"/>
            <w:shd w:val="clear" w:color="auto" w:fill="FFFFFF"/>
            <w:vAlign w:val="center"/>
          </w:tcPr>
          <w:p w14:paraId="0478105A" w14:textId="77777777" w:rsidR="009C0FEA" w:rsidRDefault="00EB7448" w:rsidP="008346FD">
            <w:pPr>
              <w:pStyle w:val="Tabletext"/>
              <w:jc w:val="center"/>
            </w:pPr>
            <w:sdt>
              <w:sdtPr>
                <w:id w:val="-960417477"/>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0D17F7DC" w14:textId="74C66573" w:rsidR="009C0FEA" w:rsidRDefault="00EB7448" w:rsidP="008346FD">
            <w:pPr>
              <w:pStyle w:val="Tabletext"/>
              <w:jc w:val="center"/>
            </w:pPr>
            <w:sdt>
              <w:sdtPr>
                <w:id w:val="-307783420"/>
                <w14:checkbox>
                  <w14:checked w14:val="0"/>
                  <w14:checkedState w14:val="0052" w14:font="Wingdings 2"/>
                  <w14:uncheckedState w14:val="00A3" w14:font="Wingdings 2"/>
                </w14:checkbox>
              </w:sdtPr>
              <w:sdtEndPr/>
              <w:sdtContent>
                <w:r w:rsidR="004371B3">
                  <w:sym w:font="Wingdings 2" w:char="F0A3"/>
                </w:r>
              </w:sdtContent>
            </w:sdt>
          </w:p>
        </w:tc>
        <w:tc>
          <w:tcPr>
            <w:tcW w:w="586" w:type="dxa"/>
            <w:shd w:val="clear" w:color="auto" w:fill="FFFFFF"/>
            <w:vAlign w:val="center"/>
          </w:tcPr>
          <w:p w14:paraId="6B8C5802" w14:textId="45547A7C" w:rsidR="009C0FEA" w:rsidRDefault="00EB7448" w:rsidP="008346FD">
            <w:pPr>
              <w:pStyle w:val="Tabletext"/>
              <w:jc w:val="center"/>
            </w:pPr>
            <w:sdt>
              <w:sdtPr>
                <w:id w:val="-2009975861"/>
                <w14:checkbox>
                  <w14:checked w14:val="1"/>
                  <w14:checkedState w14:val="0052" w14:font="Wingdings 2"/>
                  <w14:uncheckedState w14:val="00A3" w14:font="Wingdings 2"/>
                </w14:checkbox>
              </w:sdtPr>
              <w:sdtEndPr/>
              <w:sdtContent>
                <w:r w:rsidR="004371B3">
                  <w:sym w:font="Wingdings 2" w:char="F052"/>
                </w:r>
              </w:sdtContent>
            </w:sdt>
          </w:p>
        </w:tc>
        <w:tc>
          <w:tcPr>
            <w:tcW w:w="586" w:type="dxa"/>
            <w:shd w:val="clear" w:color="auto" w:fill="FFFFFF"/>
            <w:vAlign w:val="center"/>
          </w:tcPr>
          <w:p w14:paraId="02194190" w14:textId="77777777" w:rsidR="009C0FEA" w:rsidRDefault="00EB7448" w:rsidP="008346FD">
            <w:pPr>
              <w:pStyle w:val="Tabletext"/>
              <w:jc w:val="center"/>
            </w:pPr>
            <w:sdt>
              <w:sdtPr>
                <w:id w:val="1448506488"/>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1DF4D61B" w14:textId="77777777" w:rsidR="009C0FEA" w:rsidRPr="00CD2E67" w:rsidRDefault="009C0FEA" w:rsidP="008346FD">
            <w:pPr>
              <w:pStyle w:val="Tabletext"/>
            </w:pPr>
          </w:p>
        </w:tc>
        <w:tc>
          <w:tcPr>
            <w:tcW w:w="586" w:type="dxa"/>
            <w:shd w:val="clear" w:color="auto" w:fill="FFFFFF"/>
            <w:vAlign w:val="center"/>
          </w:tcPr>
          <w:p w14:paraId="54C68467" w14:textId="77777777" w:rsidR="009C0FEA" w:rsidRDefault="009C0FEA" w:rsidP="008346FD">
            <w:pPr>
              <w:pStyle w:val="Tabletext"/>
              <w:jc w:val="center"/>
            </w:pPr>
          </w:p>
        </w:tc>
        <w:tc>
          <w:tcPr>
            <w:tcW w:w="586" w:type="dxa"/>
            <w:shd w:val="clear" w:color="auto" w:fill="FFFFFF"/>
            <w:vAlign w:val="center"/>
          </w:tcPr>
          <w:p w14:paraId="5ED255E8" w14:textId="77777777" w:rsidR="009C0FEA" w:rsidRDefault="009C0FEA" w:rsidP="008346FD">
            <w:pPr>
              <w:pStyle w:val="Tabletext"/>
              <w:jc w:val="center"/>
            </w:pPr>
          </w:p>
        </w:tc>
        <w:tc>
          <w:tcPr>
            <w:tcW w:w="586" w:type="dxa"/>
            <w:shd w:val="clear" w:color="auto" w:fill="FFFFFF"/>
            <w:vAlign w:val="center"/>
          </w:tcPr>
          <w:p w14:paraId="4636941A" w14:textId="77777777" w:rsidR="009C0FEA" w:rsidRDefault="009C0FEA" w:rsidP="008346FD">
            <w:pPr>
              <w:pStyle w:val="Tabletext"/>
              <w:jc w:val="center"/>
            </w:pPr>
          </w:p>
        </w:tc>
        <w:tc>
          <w:tcPr>
            <w:tcW w:w="588" w:type="dxa"/>
            <w:shd w:val="clear" w:color="auto" w:fill="FFFFFF"/>
            <w:vAlign w:val="center"/>
          </w:tcPr>
          <w:p w14:paraId="36DC75B9" w14:textId="77777777" w:rsidR="009C0FEA" w:rsidRDefault="009C0FEA" w:rsidP="008346FD">
            <w:pPr>
              <w:pStyle w:val="Tabletext"/>
              <w:jc w:val="center"/>
            </w:pPr>
          </w:p>
        </w:tc>
        <w:tc>
          <w:tcPr>
            <w:tcW w:w="4643" w:type="dxa"/>
            <w:shd w:val="clear" w:color="auto" w:fill="FFFFFF"/>
          </w:tcPr>
          <w:p w14:paraId="429D1099" w14:textId="77777777" w:rsidR="009C0FEA" w:rsidRDefault="009C0FEA" w:rsidP="008346FD">
            <w:pPr>
              <w:pStyle w:val="Tabletext"/>
            </w:pPr>
            <w:r w:rsidRPr="007D3D9B">
              <w:t xml:space="preserve">estimate, construct and measure angles in degrees, using appropriate tools including a protractor, and relate these measures to angle names </w:t>
            </w:r>
          </w:p>
          <w:p w14:paraId="1E92A7FC" w14:textId="77777777" w:rsidR="009C0FEA" w:rsidRPr="00CD2E67" w:rsidRDefault="009C0FEA" w:rsidP="008346FD">
            <w:pPr>
              <w:pStyle w:val="Tabletext"/>
            </w:pPr>
            <w:r w:rsidRPr="007D3D9B">
              <w:t>AC9M5M04</w:t>
            </w:r>
          </w:p>
        </w:tc>
        <w:tc>
          <w:tcPr>
            <w:tcW w:w="586" w:type="dxa"/>
            <w:shd w:val="clear" w:color="auto" w:fill="FFFFFF"/>
            <w:vAlign w:val="center"/>
          </w:tcPr>
          <w:p w14:paraId="7B431F52" w14:textId="10396571" w:rsidR="009C0FEA" w:rsidRDefault="00EB7448" w:rsidP="008346FD">
            <w:pPr>
              <w:pStyle w:val="Tabletext"/>
              <w:jc w:val="center"/>
            </w:pPr>
            <w:sdt>
              <w:sdtPr>
                <w:id w:val="504718900"/>
                <w14:checkbox>
                  <w14:checked w14:val="1"/>
                  <w14:checkedState w14:val="0052" w14:font="Wingdings 2"/>
                  <w14:uncheckedState w14:val="00A3" w14:font="Wingdings 2"/>
                </w14:checkbox>
              </w:sdtPr>
              <w:sdtEndPr/>
              <w:sdtContent>
                <w:r w:rsidR="006B45C9">
                  <w:sym w:font="Wingdings 2" w:char="F052"/>
                </w:r>
              </w:sdtContent>
            </w:sdt>
          </w:p>
        </w:tc>
        <w:tc>
          <w:tcPr>
            <w:tcW w:w="586" w:type="dxa"/>
            <w:shd w:val="clear" w:color="auto" w:fill="FFFFFF"/>
            <w:vAlign w:val="center"/>
          </w:tcPr>
          <w:p w14:paraId="59159682" w14:textId="77777777" w:rsidR="009C0FEA" w:rsidRDefault="00EB7448" w:rsidP="008346FD">
            <w:pPr>
              <w:pStyle w:val="Tabletext"/>
              <w:jc w:val="center"/>
            </w:pPr>
            <w:sdt>
              <w:sdtPr>
                <w:id w:val="863717182"/>
                <w14:checkbox>
                  <w14:checked w14:val="0"/>
                  <w14:checkedState w14:val="0052" w14:font="Wingdings 2"/>
                  <w14:uncheckedState w14:val="00A3" w14:font="Wingdings 2"/>
                </w14:checkbox>
              </w:sdtPr>
              <w:sdtEndPr/>
              <w:sdtContent>
                <w:r w:rsidR="009C0FEA" w:rsidRPr="00CC07DB">
                  <w:sym w:font="Wingdings 2" w:char="F0A3"/>
                </w:r>
              </w:sdtContent>
            </w:sdt>
          </w:p>
        </w:tc>
        <w:tc>
          <w:tcPr>
            <w:tcW w:w="586" w:type="dxa"/>
            <w:shd w:val="clear" w:color="auto" w:fill="FFFFFF"/>
            <w:vAlign w:val="center"/>
          </w:tcPr>
          <w:p w14:paraId="2C3BCDAC" w14:textId="77777777" w:rsidR="009C0FEA" w:rsidRDefault="00EB7448" w:rsidP="008346FD">
            <w:pPr>
              <w:pStyle w:val="Tabletext"/>
              <w:jc w:val="center"/>
            </w:pPr>
            <w:sdt>
              <w:sdtPr>
                <w:id w:val="1570073609"/>
                <w14:checkbox>
                  <w14:checked w14:val="0"/>
                  <w14:checkedState w14:val="0052" w14:font="Wingdings 2"/>
                  <w14:uncheckedState w14:val="00A3" w14:font="Wingdings 2"/>
                </w14:checkbox>
              </w:sdtPr>
              <w:sdtEndPr/>
              <w:sdtContent>
                <w:r w:rsidR="009C0FEA" w:rsidRPr="00CC07DB">
                  <w:sym w:font="Wingdings 2" w:char="F0A3"/>
                </w:r>
              </w:sdtContent>
            </w:sdt>
          </w:p>
        </w:tc>
        <w:tc>
          <w:tcPr>
            <w:tcW w:w="597" w:type="dxa"/>
            <w:gridSpan w:val="2"/>
            <w:shd w:val="clear" w:color="auto" w:fill="FFFFFF"/>
            <w:vAlign w:val="center"/>
          </w:tcPr>
          <w:p w14:paraId="0D4E0E2A" w14:textId="77777777" w:rsidR="009C0FEA" w:rsidRDefault="00EB7448" w:rsidP="008346FD">
            <w:pPr>
              <w:pStyle w:val="Tabletext"/>
              <w:jc w:val="center"/>
            </w:pPr>
            <w:sdt>
              <w:sdtPr>
                <w:id w:val="-104810851"/>
                <w14:checkbox>
                  <w14:checked w14:val="0"/>
                  <w14:checkedState w14:val="0052" w14:font="Wingdings 2"/>
                  <w14:uncheckedState w14:val="00A3" w14:font="Wingdings 2"/>
                </w14:checkbox>
              </w:sdtPr>
              <w:sdtEndPr/>
              <w:sdtContent>
                <w:r w:rsidR="009C0FEA">
                  <w:sym w:font="Wingdings 2" w:char="F0A3"/>
                </w:r>
              </w:sdtContent>
            </w:sdt>
          </w:p>
        </w:tc>
      </w:tr>
      <w:tr w:rsidR="002B3FDC" w:rsidRPr="00CD2E67" w14:paraId="116C60DC" w14:textId="77777777" w:rsidTr="00907E81">
        <w:trPr>
          <w:trHeight w:val="283"/>
        </w:trPr>
        <w:tc>
          <w:tcPr>
            <w:tcW w:w="4638" w:type="dxa"/>
            <w:shd w:val="clear" w:color="auto" w:fill="FFFFFF"/>
          </w:tcPr>
          <w:p w14:paraId="45CA1455" w14:textId="77777777" w:rsidR="009C0FEA" w:rsidRDefault="009C0FEA" w:rsidP="00907E81">
            <w:pPr>
              <w:pStyle w:val="Tabletext"/>
              <w:spacing w:before="40" w:after="40" w:line="245" w:lineRule="auto"/>
            </w:pPr>
            <w:r w:rsidRPr="007D3D9B">
              <w:t xml:space="preserve">solve problems involving addition and subtraction of fractions with the same or related denominators, using different strategies </w:t>
            </w:r>
          </w:p>
          <w:p w14:paraId="747AE402" w14:textId="77777777" w:rsidR="009C0FEA" w:rsidRPr="00467CC1" w:rsidRDefault="009C0FEA" w:rsidP="00907E81">
            <w:pPr>
              <w:pStyle w:val="Tabletext"/>
              <w:spacing w:before="40" w:after="40" w:line="245" w:lineRule="auto"/>
            </w:pPr>
            <w:r w:rsidRPr="007D3D9B">
              <w:t>AC9M5N05</w:t>
            </w:r>
          </w:p>
        </w:tc>
        <w:tc>
          <w:tcPr>
            <w:tcW w:w="587" w:type="dxa"/>
            <w:shd w:val="clear" w:color="auto" w:fill="FFFFFF"/>
            <w:vAlign w:val="center"/>
          </w:tcPr>
          <w:p w14:paraId="298A067B" w14:textId="77777777" w:rsidR="009C0FEA" w:rsidRDefault="00EB7448" w:rsidP="008346FD">
            <w:pPr>
              <w:pStyle w:val="Tabletext"/>
              <w:jc w:val="center"/>
            </w:pPr>
            <w:sdt>
              <w:sdtPr>
                <w:id w:val="2145615679"/>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2F2769F0" w14:textId="32A5A5D1" w:rsidR="009C0FEA" w:rsidRDefault="00EB7448" w:rsidP="008346FD">
            <w:pPr>
              <w:pStyle w:val="Tabletext"/>
              <w:jc w:val="center"/>
            </w:pPr>
            <w:sdt>
              <w:sdtPr>
                <w:id w:val="1152723221"/>
                <w14:checkbox>
                  <w14:checked w14:val="0"/>
                  <w14:checkedState w14:val="0052" w14:font="Wingdings 2"/>
                  <w14:uncheckedState w14:val="00A3" w14:font="Wingdings 2"/>
                </w14:checkbox>
              </w:sdtPr>
              <w:sdtEndPr/>
              <w:sdtContent>
                <w:r w:rsidR="004371B3">
                  <w:sym w:font="Wingdings 2" w:char="F0A3"/>
                </w:r>
              </w:sdtContent>
            </w:sdt>
          </w:p>
        </w:tc>
        <w:tc>
          <w:tcPr>
            <w:tcW w:w="586" w:type="dxa"/>
            <w:shd w:val="clear" w:color="auto" w:fill="FFFFFF"/>
            <w:vAlign w:val="center"/>
          </w:tcPr>
          <w:p w14:paraId="1617DA15" w14:textId="7606C256" w:rsidR="009C0FEA" w:rsidRDefault="00EB7448" w:rsidP="008346FD">
            <w:pPr>
              <w:pStyle w:val="Tabletext"/>
              <w:jc w:val="center"/>
            </w:pPr>
            <w:sdt>
              <w:sdtPr>
                <w:id w:val="693120779"/>
                <w14:checkbox>
                  <w14:checked w14:val="1"/>
                  <w14:checkedState w14:val="0052" w14:font="Wingdings 2"/>
                  <w14:uncheckedState w14:val="00A3" w14:font="Wingdings 2"/>
                </w14:checkbox>
              </w:sdtPr>
              <w:sdtEndPr/>
              <w:sdtContent>
                <w:r w:rsidR="004371B3">
                  <w:sym w:font="Wingdings 2" w:char="F052"/>
                </w:r>
              </w:sdtContent>
            </w:sdt>
          </w:p>
        </w:tc>
        <w:tc>
          <w:tcPr>
            <w:tcW w:w="586" w:type="dxa"/>
            <w:shd w:val="clear" w:color="auto" w:fill="FFFFFF"/>
            <w:vAlign w:val="center"/>
          </w:tcPr>
          <w:p w14:paraId="2C160C74" w14:textId="77777777" w:rsidR="009C0FEA" w:rsidRDefault="00EB7448" w:rsidP="008346FD">
            <w:pPr>
              <w:pStyle w:val="Tabletext"/>
              <w:jc w:val="center"/>
            </w:pPr>
            <w:sdt>
              <w:sdtPr>
                <w:id w:val="-994336554"/>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64E89A27" w14:textId="77777777" w:rsidR="009C0FEA" w:rsidRPr="00CD2E67" w:rsidRDefault="009C0FEA" w:rsidP="008346FD">
            <w:pPr>
              <w:pStyle w:val="Tabletext"/>
            </w:pPr>
          </w:p>
        </w:tc>
        <w:tc>
          <w:tcPr>
            <w:tcW w:w="586" w:type="dxa"/>
            <w:shd w:val="clear" w:color="auto" w:fill="FFFFFF"/>
            <w:vAlign w:val="center"/>
          </w:tcPr>
          <w:p w14:paraId="4A6EA61B" w14:textId="77777777" w:rsidR="009C0FEA" w:rsidRDefault="009C0FEA" w:rsidP="008346FD">
            <w:pPr>
              <w:pStyle w:val="Tabletext"/>
              <w:jc w:val="center"/>
            </w:pPr>
          </w:p>
        </w:tc>
        <w:tc>
          <w:tcPr>
            <w:tcW w:w="586" w:type="dxa"/>
            <w:shd w:val="clear" w:color="auto" w:fill="FFFFFF"/>
            <w:vAlign w:val="center"/>
          </w:tcPr>
          <w:p w14:paraId="11E72EC8" w14:textId="77777777" w:rsidR="009C0FEA" w:rsidRDefault="009C0FEA" w:rsidP="008346FD">
            <w:pPr>
              <w:pStyle w:val="Tabletext"/>
              <w:jc w:val="center"/>
            </w:pPr>
          </w:p>
        </w:tc>
        <w:tc>
          <w:tcPr>
            <w:tcW w:w="586" w:type="dxa"/>
            <w:shd w:val="clear" w:color="auto" w:fill="FFFFFF"/>
            <w:vAlign w:val="center"/>
          </w:tcPr>
          <w:p w14:paraId="6CFA6161" w14:textId="77777777" w:rsidR="009C0FEA" w:rsidRDefault="009C0FEA" w:rsidP="008346FD">
            <w:pPr>
              <w:pStyle w:val="Tabletext"/>
              <w:jc w:val="center"/>
            </w:pPr>
          </w:p>
        </w:tc>
        <w:tc>
          <w:tcPr>
            <w:tcW w:w="588" w:type="dxa"/>
            <w:shd w:val="clear" w:color="auto" w:fill="FFFFFF"/>
            <w:vAlign w:val="center"/>
          </w:tcPr>
          <w:p w14:paraId="5C76C551" w14:textId="77777777" w:rsidR="009C0FEA" w:rsidRDefault="009C0FEA" w:rsidP="008346FD">
            <w:pPr>
              <w:pStyle w:val="Tabletext"/>
              <w:jc w:val="center"/>
            </w:pPr>
          </w:p>
        </w:tc>
        <w:tc>
          <w:tcPr>
            <w:tcW w:w="4643" w:type="dxa"/>
            <w:shd w:val="clear" w:color="auto" w:fill="FFFFFF"/>
          </w:tcPr>
          <w:p w14:paraId="537C90A9" w14:textId="77777777" w:rsidR="009C0FEA" w:rsidRPr="00CD2E67" w:rsidRDefault="009C0FEA" w:rsidP="008346FD">
            <w:pPr>
              <w:pStyle w:val="Tabletext"/>
            </w:pPr>
          </w:p>
        </w:tc>
        <w:tc>
          <w:tcPr>
            <w:tcW w:w="586" w:type="dxa"/>
            <w:shd w:val="clear" w:color="auto" w:fill="FFFFFF"/>
            <w:vAlign w:val="center"/>
          </w:tcPr>
          <w:p w14:paraId="6CC6943C" w14:textId="77777777" w:rsidR="009C0FEA" w:rsidRDefault="009C0FEA" w:rsidP="008346FD">
            <w:pPr>
              <w:pStyle w:val="Tabletext"/>
              <w:jc w:val="center"/>
            </w:pPr>
          </w:p>
        </w:tc>
        <w:tc>
          <w:tcPr>
            <w:tcW w:w="586" w:type="dxa"/>
            <w:shd w:val="clear" w:color="auto" w:fill="FFFFFF"/>
            <w:vAlign w:val="center"/>
          </w:tcPr>
          <w:p w14:paraId="1931B0C5" w14:textId="77777777" w:rsidR="009C0FEA" w:rsidRDefault="009C0FEA" w:rsidP="008346FD">
            <w:pPr>
              <w:pStyle w:val="Tabletext"/>
              <w:jc w:val="center"/>
            </w:pPr>
          </w:p>
        </w:tc>
        <w:tc>
          <w:tcPr>
            <w:tcW w:w="586" w:type="dxa"/>
            <w:shd w:val="clear" w:color="auto" w:fill="FFFFFF"/>
            <w:vAlign w:val="center"/>
          </w:tcPr>
          <w:p w14:paraId="2257297E" w14:textId="77777777" w:rsidR="009C0FEA" w:rsidRDefault="009C0FEA" w:rsidP="008346FD">
            <w:pPr>
              <w:pStyle w:val="Tabletext"/>
              <w:jc w:val="center"/>
            </w:pPr>
          </w:p>
        </w:tc>
        <w:tc>
          <w:tcPr>
            <w:tcW w:w="597" w:type="dxa"/>
            <w:gridSpan w:val="2"/>
            <w:shd w:val="clear" w:color="auto" w:fill="FFFFFF"/>
            <w:vAlign w:val="center"/>
          </w:tcPr>
          <w:p w14:paraId="04DF9BE5" w14:textId="77777777" w:rsidR="009C0FEA" w:rsidRDefault="009C0FEA" w:rsidP="008346FD">
            <w:pPr>
              <w:pStyle w:val="Tabletext"/>
              <w:jc w:val="center"/>
            </w:pPr>
          </w:p>
        </w:tc>
      </w:tr>
      <w:tr w:rsidR="002B3FDC" w:rsidRPr="00CD2E67" w14:paraId="6747A49C" w14:textId="77777777" w:rsidTr="00907E81">
        <w:trPr>
          <w:trHeight w:val="283"/>
        </w:trPr>
        <w:tc>
          <w:tcPr>
            <w:tcW w:w="4638" w:type="dxa"/>
            <w:shd w:val="clear" w:color="auto" w:fill="FFFFFF"/>
          </w:tcPr>
          <w:p w14:paraId="05CC8209" w14:textId="77777777" w:rsidR="009C0FEA" w:rsidRDefault="009C0FEA" w:rsidP="00907E81">
            <w:pPr>
              <w:pStyle w:val="Tabletext"/>
              <w:spacing w:before="40" w:after="40" w:line="245" w:lineRule="auto"/>
            </w:pPr>
            <w:r w:rsidRPr="007D3D9B">
              <w:t>solve problems involving multiplication of larger numbers by one- or two-digit numbers, choosing efficient calculation strategies and using digital tools where appropriate; check the reasonableness of answers</w:t>
            </w:r>
          </w:p>
          <w:p w14:paraId="11A549E5" w14:textId="77777777" w:rsidR="009C0FEA" w:rsidRPr="00467CC1" w:rsidRDefault="009C0FEA" w:rsidP="00907E81">
            <w:pPr>
              <w:pStyle w:val="Tabletext"/>
              <w:spacing w:before="40" w:after="40" w:line="245" w:lineRule="auto"/>
            </w:pPr>
            <w:r w:rsidRPr="007D3D9B">
              <w:t>AC9M5N06</w:t>
            </w:r>
          </w:p>
        </w:tc>
        <w:tc>
          <w:tcPr>
            <w:tcW w:w="587" w:type="dxa"/>
            <w:shd w:val="clear" w:color="auto" w:fill="FFFFFF"/>
            <w:vAlign w:val="center"/>
          </w:tcPr>
          <w:p w14:paraId="0D1099A1" w14:textId="77777777" w:rsidR="009C0FEA" w:rsidRDefault="00EB7448" w:rsidP="008346FD">
            <w:pPr>
              <w:pStyle w:val="Tabletext"/>
              <w:jc w:val="center"/>
            </w:pPr>
            <w:sdt>
              <w:sdtPr>
                <w:id w:val="-214735999"/>
                <w14:checkbox>
                  <w14:checked w14:val="0"/>
                  <w14:checkedState w14:val="0052" w14:font="Wingdings 2"/>
                  <w14:uncheckedState w14:val="00A3" w14:font="Wingdings 2"/>
                </w14:checkbox>
              </w:sdtPr>
              <w:sdtEndPr/>
              <w:sdtContent>
                <w:r w:rsidR="009C0FEA">
                  <w:sym w:font="Wingdings 2" w:char="F0A3"/>
                </w:r>
              </w:sdtContent>
            </w:sdt>
          </w:p>
        </w:tc>
        <w:tc>
          <w:tcPr>
            <w:tcW w:w="586" w:type="dxa"/>
            <w:shd w:val="clear" w:color="auto" w:fill="FFFFFF"/>
            <w:vAlign w:val="center"/>
          </w:tcPr>
          <w:p w14:paraId="50E27B3F" w14:textId="79023FA1" w:rsidR="009C0FEA" w:rsidRDefault="00EB7448" w:rsidP="008346FD">
            <w:pPr>
              <w:pStyle w:val="Tabletext"/>
              <w:jc w:val="center"/>
            </w:pPr>
            <w:sdt>
              <w:sdtPr>
                <w:id w:val="2102831511"/>
                <w14:checkbox>
                  <w14:checked w14:val="1"/>
                  <w14:checkedState w14:val="0052" w14:font="Wingdings 2"/>
                  <w14:uncheckedState w14:val="00A3" w14:font="Wingdings 2"/>
                </w14:checkbox>
              </w:sdtPr>
              <w:sdtEndPr/>
              <w:sdtContent>
                <w:r w:rsidR="004371B3">
                  <w:sym w:font="Wingdings 2" w:char="F052"/>
                </w:r>
              </w:sdtContent>
            </w:sdt>
          </w:p>
        </w:tc>
        <w:tc>
          <w:tcPr>
            <w:tcW w:w="586" w:type="dxa"/>
            <w:shd w:val="clear" w:color="auto" w:fill="FFFFFF"/>
            <w:vAlign w:val="center"/>
          </w:tcPr>
          <w:p w14:paraId="1B9EFDD9" w14:textId="300A78D0" w:rsidR="009C0FEA" w:rsidRDefault="00EB7448" w:rsidP="008346FD">
            <w:pPr>
              <w:pStyle w:val="Tabletext"/>
              <w:jc w:val="center"/>
            </w:pPr>
            <w:sdt>
              <w:sdtPr>
                <w:id w:val="-1754351877"/>
                <w14:checkbox>
                  <w14:checked w14:val="0"/>
                  <w14:checkedState w14:val="0052" w14:font="Wingdings 2"/>
                  <w14:uncheckedState w14:val="00A3" w14:font="Wingdings 2"/>
                </w14:checkbox>
              </w:sdtPr>
              <w:sdtEndPr/>
              <w:sdtContent>
                <w:r w:rsidR="004371B3">
                  <w:sym w:font="Wingdings 2" w:char="F0A3"/>
                </w:r>
              </w:sdtContent>
            </w:sdt>
          </w:p>
        </w:tc>
        <w:tc>
          <w:tcPr>
            <w:tcW w:w="586" w:type="dxa"/>
            <w:shd w:val="clear" w:color="auto" w:fill="FFFFFF"/>
            <w:vAlign w:val="center"/>
          </w:tcPr>
          <w:p w14:paraId="3D7D3F21" w14:textId="77777777" w:rsidR="009C0FEA" w:rsidRDefault="00EB7448" w:rsidP="008346FD">
            <w:pPr>
              <w:pStyle w:val="Tabletext"/>
              <w:jc w:val="center"/>
            </w:pPr>
            <w:sdt>
              <w:sdtPr>
                <w:id w:val="162439633"/>
                <w14:checkbox>
                  <w14:checked w14:val="0"/>
                  <w14:checkedState w14:val="0052" w14:font="Wingdings 2"/>
                  <w14:uncheckedState w14:val="00A3" w14:font="Wingdings 2"/>
                </w14:checkbox>
              </w:sdtPr>
              <w:sdtEndPr/>
              <w:sdtContent>
                <w:r w:rsidR="009C0FEA">
                  <w:sym w:font="Wingdings 2" w:char="F0A3"/>
                </w:r>
              </w:sdtContent>
            </w:sdt>
          </w:p>
        </w:tc>
        <w:tc>
          <w:tcPr>
            <w:tcW w:w="4635" w:type="dxa"/>
            <w:shd w:val="clear" w:color="auto" w:fill="FFFFFF"/>
          </w:tcPr>
          <w:p w14:paraId="08EBB1E7" w14:textId="77777777" w:rsidR="009C0FEA" w:rsidRPr="00CD2E67" w:rsidRDefault="009C0FEA" w:rsidP="008346FD">
            <w:pPr>
              <w:pStyle w:val="Tabletext"/>
            </w:pPr>
          </w:p>
        </w:tc>
        <w:tc>
          <w:tcPr>
            <w:tcW w:w="586" w:type="dxa"/>
            <w:shd w:val="clear" w:color="auto" w:fill="FFFFFF"/>
            <w:vAlign w:val="center"/>
          </w:tcPr>
          <w:p w14:paraId="5514A762" w14:textId="77777777" w:rsidR="009C0FEA" w:rsidRDefault="009C0FEA" w:rsidP="008346FD">
            <w:pPr>
              <w:pStyle w:val="Tabletext"/>
              <w:jc w:val="center"/>
            </w:pPr>
          </w:p>
        </w:tc>
        <w:tc>
          <w:tcPr>
            <w:tcW w:w="586" w:type="dxa"/>
            <w:shd w:val="clear" w:color="auto" w:fill="FFFFFF"/>
            <w:vAlign w:val="center"/>
          </w:tcPr>
          <w:p w14:paraId="14664AD9" w14:textId="77777777" w:rsidR="009C0FEA" w:rsidRDefault="009C0FEA" w:rsidP="008346FD">
            <w:pPr>
              <w:pStyle w:val="Tabletext"/>
              <w:jc w:val="center"/>
            </w:pPr>
          </w:p>
        </w:tc>
        <w:tc>
          <w:tcPr>
            <w:tcW w:w="586" w:type="dxa"/>
            <w:shd w:val="clear" w:color="auto" w:fill="FFFFFF"/>
            <w:vAlign w:val="center"/>
          </w:tcPr>
          <w:p w14:paraId="33521E0E" w14:textId="77777777" w:rsidR="009C0FEA" w:rsidRDefault="009C0FEA" w:rsidP="008346FD">
            <w:pPr>
              <w:pStyle w:val="Tabletext"/>
              <w:jc w:val="center"/>
            </w:pPr>
          </w:p>
        </w:tc>
        <w:tc>
          <w:tcPr>
            <w:tcW w:w="588" w:type="dxa"/>
            <w:shd w:val="clear" w:color="auto" w:fill="FFFFFF"/>
            <w:vAlign w:val="center"/>
          </w:tcPr>
          <w:p w14:paraId="7057D3E7" w14:textId="77777777" w:rsidR="009C0FEA" w:rsidRDefault="009C0FEA" w:rsidP="008346FD">
            <w:pPr>
              <w:pStyle w:val="Tabletext"/>
              <w:jc w:val="center"/>
            </w:pPr>
          </w:p>
        </w:tc>
        <w:tc>
          <w:tcPr>
            <w:tcW w:w="4643" w:type="dxa"/>
            <w:shd w:val="clear" w:color="auto" w:fill="FFFFFF"/>
          </w:tcPr>
          <w:p w14:paraId="7469366E" w14:textId="77777777" w:rsidR="009C0FEA" w:rsidRPr="00CD2E67" w:rsidRDefault="009C0FEA" w:rsidP="008346FD">
            <w:pPr>
              <w:pStyle w:val="Tabletext"/>
            </w:pPr>
          </w:p>
        </w:tc>
        <w:tc>
          <w:tcPr>
            <w:tcW w:w="586" w:type="dxa"/>
            <w:shd w:val="clear" w:color="auto" w:fill="FFFFFF"/>
            <w:vAlign w:val="center"/>
          </w:tcPr>
          <w:p w14:paraId="035A215C" w14:textId="77777777" w:rsidR="009C0FEA" w:rsidRDefault="009C0FEA" w:rsidP="008346FD">
            <w:pPr>
              <w:pStyle w:val="Tabletext"/>
              <w:jc w:val="center"/>
            </w:pPr>
          </w:p>
        </w:tc>
        <w:tc>
          <w:tcPr>
            <w:tcW w:w="586" w:type="dxa"/>
            <w:shd w:val="clear" w:color="auto" w:fill="FFFFFF"/>
            <w:vAlign w:val="center"/>
          </w:tcPr>
          <w:p w14:paraId="33BE8297" w14:textId="77777777" w:rsidR="009C0FEA" w:rsidRDefault="009C0FEA" w:rsidP="008346FD">
            <w:pPr>
              <w:pStyle w:val="Tabletext"/>
              <w:jc w:val="center"/>
            </w:pPr>
          </w:p>
        </w:tc>
        <w:tc>
          <w:tcPr>
            <w:tcW w:w="586" w:type="dxa"/>
            <w:shd w:val="clear" w:color="auto" w:fill="FFFFFF"/>
            <w:vAlign w:val="center"/>
          </w:tcPr>
          <w:p w14:paraId="2EA4AF3A" w14:textId="77777777" w:rsidR="009C0FEA" w:rsidRDefault="009C0FEA" w:rsidP="008346FD">
            <w:pPr>
              <w:pStyle w:val="Tabletext"/>
              <w:jc w:val="center"/>
            </w:pPr>
          </w:p>
        </w:tc>
        <w:tc>
          <w:tcPr>
            <w:tcW w:w="597" w:type="dxa"/>
            <w:gridSpan w:val="2"/>
            <w:shd w:val="clear" w:color="auto" w:fill="FFFFFF"/>
            <w:vAlign w:val="center"/>
          </w:tcPr>
          <w:p w14:paraId="7EE30BC6" w14:textId="77777777" w:rsidR="009C0FEA" w:rsidRDefault="009C0FEA" w:rsidP="008346FD">
            <w:pPr>
              <w:pStyle w:val="Tabletext"/>
              <w:jc w:val="center"/>
            </w:pPr>
          </w:p>
        </w:tc>
      </w:tr>
      <w:tr w:rsidR="002B3FDC" w:rsidRPr="00CD2E67" w14:paraId="4D11BC6C" w14:textId="77777777" w:rsidTr="00907E81">
        <w:trPr>
          <w:trHeight w:val="283"/>
        </w:trPr>
        <w:tc>
          <w:tcPr>
            <w:tcW w:w="4638" w:type="dxa"/>
            <w:shd w:val="clear" w:color="auto" w:fill="FFFFFF"/>
          </w:tcPr>
          <w:p w14:paraId="56BE97EA" w14:textId="77777777" w:rsidR="00D95CD1" w:rsidRDefault="00D95CD1" w:rsidP="00907E81">
            <w:pPr>
              <w:pStyle w:val="Tabletext"/>
              <w:spacing w:before="40" w:after="40" w:line="245" w:lineRule="auto"/>
            </w:pPr>
            <w:r>
              <w:t>solve problems involving division, choosing efficient strategies and using digital tools where appropriate; interpret any remainder according to the context and express results as a whole number, decimal or fraction</w:t>
            </w:r>
          </w:p>
          <w:p w14:paraId="65C7F91A" w14:textId="68D6C6D2" w:rsidR="00D95CD1" w:rsidRPr="007D3D9B" w:rsidRDefault="00D95CD1" w:rsidP="00907E81">
            <w:pPr>
              <w:pStyle w:val="Tabletext"/>
              <w:spacing w:before="40" w:after="40" w:line="245" w:lineRule="auto"/>
            </w:pPr>
            <w:r>
              <w:t>AC9M5N07</w:t>
            </w:r>
          </w:p>
        </w:tc>
        <w:tc>
          <w:tcPr>
            <w:tcW w:w="587" w:type="dxa"/>
            <w:shd w:val="clear" w:color="auto" w:fill="FFFFFF"/>
            <w:vAlign w:val="center"/>
          </w:tcPr>
          <w:p w14:paraId="43AC3ACE" w14:textId="7D4AEF44" w:rsidR="00D95CD1" w:rsidRDefault="00EB7448" w:rsidP="00D95CD1">
            <w:pPr>
              <w:pStyle w:val="Tabletext"/>
              <w:jc w:val="center"/>
            </w:pPr>
            <w:sdt>
              <w:sdtPr>
                <w:id w:val="-957177005"/>
                <w14:checkbox>
                  <w14:checked w14:val="0"/>
                  <w14:checkedState w14:val="0052" w14:font="Wingdings 2"/>
                  <w14:uncheckedState w14:val="00A3" w14:font="Wingdings 2"/>
                </w14:checkbox>
              </w:sdtPr>
              <w:sdtEndPr/>
              <w:sdtContent>
                <w:r w:rsidR="00D95CD1">
                  <w:sym w:font="Wingdings 2" w:char="F0A3"/>
                </w:r>
              </w:sdtContent>
            </w:sdt>
          </w:p>
        </w:tc>
        <w:tc>
          <w:tcPr>
            <w:tcW w:w="586" w:type="dxa"/>
            <w:shd w:val="clear" w:color="auto" w:fill="FFFFFF"/>
            <w:vAlign w:val="center"/>
          </w:tcPr>
          <w:p w14:paraId="4158BAF1" w14:textId="6EDCA250" w:rsidR="00D95CD1" w:rsidRDefault="00EB7448" w:rsidP="00D95CD1">
            <w:pPr>
              <w:pStyle w:val="Tabletext"/>
              <w:jc w:val="center"/>
            </w:pPr>
            <w:sdt>
              <w:sdtPr>
                <w:id w:val="2106837771"/>
                <w14:checkbox>
                  <w14:checked w14:val="1"/>
                  <w14:checkedState w14:val="0052" w14:font="Wingdings 2"/>
                  <w14:uncheckedState w14:val="00A3" w14:font="Wingdings 2"/>
                </w14:checkbox>
              </w:sdtPr>
              <w:sdtEndPr/>
              <w:sdtContent>
                <w:r w:rsidR="00D95CD1">
                  <w:sym w:font="Wingdings 2" w:char="F052"/>
                </w:r>
              </w:sdtContent>
            </w:sdt>
          </w:p>
        </w:tc>
        <w:tc>
          <w:tcPr>
            <w:tcW w:w="586" w:type="dxa"/>
            <w:shd w:val="clear" w:color="auto" w:fill="FFFFFF"/>
            <w:vAlign w:val="center"/>
          </w:tcPr>
          <w:p w14:paraId="04087BAF" w14:textId="5913BED6" w:rsidR="00D95CD1" w:rsidRDefault="00EB7448" w:rsidP="00D95CD1">
            <w:pPr>
              <w:pStyle w:val="Tabletext"/>
              <w:jc w:val="center"/>
            </w:pPr>
            <w:sdt>
              <w:sdtPr>
                <w:id w:val="1117249976"/>
                <w14:checkbox>
                  <w14:checked w14:val="0"/>
                  <w14:checkedState w14:val="0052" w14:font="Wingdings 2"/>
                  <w14:uncheckedState w14:val="00A3" w14:font="Wingdings 2"/>
                </w14:checkbox>
              </w:sdtPr>
              <w:sdtEndPr/>
              <w:sdtContent>
                <w:r w:rsidR="00D95CD1">
                  <w:sym w:font="Wingdings 2" w:char="F0A3"/>
                </w:r>
              </w:sdtContent>
            </w:sdt>
          </w:p>
        </w:tc>
        <w:tc>
          <w:tcPr>
            <w:tcW w:w="586" w:type="dxa"/>
            <w:shd w:val="clear" w:color="auto" w:fill="FFFFFF"/>
            <w:vAlign w:val="center"/>
          </w:tcPr>
          <w:p w14:paraId="547D8AAA" w14:textId="4687C76F" w:rsidR="00D95CD1" w:rsidRDefault="00EB7448" w:rsidP="00D95CD1">
            <w:pPr>
              <w:pStyle w:val="Tabletext"/>
              <w:jc w:val="center"/>
            </w:pPr>
            <w:sdt>
              <w:sdtPr>
                <w:id w:val="-887497713"/>
                <w14:checkbox>
                  <w14:checked w14:val="1"/>
                  <w14:checkedState w14:val="0052" w14:font="Wingdings 2"/>
                  <w14:uncheckedState w14:val="00A3" w14:font="Wingdings 2"/>
                </w14:checkbox>
              </w:sdtPr>
              <w:sdtEndPr/>
              <w:sdtContent>
                <w:r w:rsidR="00D95CD1">
                  <w:sym w:font="Wingdings 2" w:char="F052"/>
                </w:r>
              </w:sdtContent>
            </w:sdt>
          </w:p>
        </w:tc>
        <w:tc>
          <w:tcPr>
            <w:tcW w:w="4635" w:type="dxa"/>
            <w:shd w:val="clear" w:color="auto" w:fill="FFFFFF"/>
          </w:tcPr>
          <w:p w14:paraId="6F3D8E65" w14:textId="77777777" w:rsidR="00D95CD1" w:rsidRPr="00CD2E67" w:rsidRDefault="00D95CD1" w:rsidP="00D95CD1">
            <w:pPr>
              <w:pStyle w:val="Tabletext"/>
            </w:pPr>
          </w:p>
        </w:tc>
        <w:tc>
          <w:tcPr>
            <w:tcW w:w="586" w:type="dxa"/>
            <w:shd w:val="clear" w:color="auto" w:fill="FFFFFF"/>
            <w:vAlign w:val="center"/>
          </w:tcPr>
          <w:p w14:paraId="278CB573" w14:textId="77777777" w:rsidR="00D95CD1" w:rsidRDefault="00D95CD1" w:rsidP="00D95CD1">
            <w:pPr>
              <w:pStyle w:val="Tabletext"/>
              <w:jc w:val="center"/>
            </w:pPr>
          </w:p>
        </w:tc>
        <w:tc>
          <w:tcPr>
            <w:tcW w:w="586" w:type="dxa"/>
            <w:shd w:val="clear" w:color="auto" w:fill="FFFFFF"/>
            <w:vAlign w:val="center"/>
          </w:tcPr>
          <w:p w14:paraId="5C19C0E3" w14:textId="77777777" w:rsidR="00D95CD1" w:rsidRDefault="00D95CD1" w:rsidP="00D95CD1">
            <w:pPr>
              <w:pStyle w:val="Tabletext"/>
              <w:jc w:val="center"/>
            </w:pPr>
          </w:p>
        </w:tc>
        <w:tc>
          <w:tcPr>
            <w:tcW w:w="586" w:type="dxa"/>
            <w:shd w:val="clear" w:color="auto" w:fill="FFFFFF"/>
            <w:vAlign w:val="center"/>
          </w:tcPr>
          <w:p w14:paraId="6309A293" w14:textId="77777777" w:rsidR="00D95CD1" w:rsidRDefault="00D95CD1" w:rsidP="00D95CD1">
            <w:pPr>
              <w:pStyle w:val="Tabletext"/>
              <w:jc w:val="center"/>
            </w:pPr>
          </w:p>
        </w:tc>
        <w:tc>
          <w:tcPr>
            <w:tcW w:w="588" w:type="dxa"/>
            <w:shd w:val="clear" w:color="auto" w:fill="FFFFFF"/>
            <w:vAlign w:val="center"/>
          </w:tcPr>
          <w:p w14:paraId="03AEC0A4" w14:textId="77777777" w:rsidR="00D95CD1" w:rsidRDefault="00D95CD1" w:rsidP="00D95CD1">
            <w:pPr>
              <w:pStyle w:val="Tabletext"/>
              <w:jc w:val="center"/>
            </w:pPr>
          </w:p>
        </w:tc>
        <w:tc>
          <w:tcPr>
            <w:tcW w:w="4643" w:type="dxa"/>
            <w:shd w:val="clear" w:color="auto" w:fill="FFFFFF"/>
          </w:tcPr>
          <w:p w14:paraId="622101E2" w14:textId="77777777" w:rsidR="00D95CD1" w:rsidRPr="00CD2E67" w:rsidRDefault="00D95CD1" w:rsidP="00D95CD1">
            <w:pPr>
              <w:pStyle w:val="Tabletext"/>
            </w:pPr>
          </w:p>
        </w:tc>
        <w:tc>
          <w:tcPr>
            <w:tcW w:w="586" w:type="dxa"/>
            <w:shd w:val="clear" w:color="auto" w:fill="FFFFFF"/>
            <w:vAlign w:val="center"/>
          </w:tcPr>
          <w:p w14:paraId="27521EAF" w14:textId="77777777" w:rsidR="00D95CD1" w:rsidRDefault="00D95CD1" w:rsidP="00D95CD1">
            <w:pPr>
              <w:pStyle w:val="Tabletext"/>
              <w:jc w:val="center"/>
            </w:pPr>
          </w:p>
        </w:tc>
        <w:tc>
          <w:tcPr>
            <w:tcW w:w="586" w:type="dxa"/>
            <w:shd w:val="clear" w:color="auto" w:fill="FFFFFF"/>
            <w:vAlign w:val="center"/>
          </w:tcPr>
          <w:p w14:paraId="146FE26A" w14:textId="77777777" w:rsidR="00D95CD1" w:rsidRDefault="00D95CD1" w:rsidP="00D95CD1">
            <w:pPr>
              <w:pStyle w:val="Tabletext"/>
              <w:jc w:val="center"/>
            </w:pPr>
          </w:p>
        </w:tc>
        <w:tc>
          <w:tcPr>
            <w:tcW w:w="586" w:type="dxa"/>
            <w:shd w:val="clear" w:color="auto" w:fill="FFFFFF"/>
            <w:vAlign w:val="center"/>
          </w:tcPr>
          <w:p w14:paraId="234DB0E3" w14:textId="77777777" w:rsidR="00D95CD1" w:rsidRDefault="00D95CD1" w:rsidP="00D95CD1">
            <w:pPr>
              <w:pStyle w:val="Tabletext"/>
              <w:jc w:val="center"/>
            </w:pPr>
          </w:p>
        </w:tc>
        <w:tc>
          <w:tcPr>
            <w:tcW w:w="597" w:type="dxa"/>
            <w:gridSpan w:val="2"/>
            <w:shd w:val="clear" w:color="auto" w:fill="FFFFFF"/>
            <w:vAlign w:val="center"/>
          </w:tcPr>
          <w:p w14:paraId="7687A6AA" w14:textId="77777777" w:rsidR="00D95CD1" w:rsidRDefault="00D95CD1" w:rsidP="00D95CD1">
            <w:pPr>
              <w:pStyle w:val="Tabletext"/>
              <w:jc w:val="center"/>
            </w:pPr>
          </w:p>
        </w:tc>
      </w:tr>
      <w:tr w:rsidR="002B3FDC" w:rsidRPr="00CD2E67" w14:paraId="015CB2F8" w14:textId="77777777" w:rsidTr="00907E81">
        <w:trPr>
          <w:trHeight w:val="283"/>
        </w:trPr>
        <w:tc>
          <w:tcPr>
            <w:tcW w:w="4638" w:type="dxa"/>
            <w:shd w:val="clear" w:color="auto" w:fill="FFFFFF"/>
          </w:tcPr>
          <w:p w14:paraId="651D8372" w14:textId="77777777" w:rsidR="0091602E" w:rsidRDefault="00D95CD1" w:rsidP="00907E81">
            <w:pPr>
              <w:pStyle w:val="Tabletext"/>
              <w:spacing w:before="40" w:after="40" w:line="245" w:lineRule="auto"/>
            </w:pPr>
            <w:r w:rsidRPr="007D3D9B">
              <w:t xml:space="preserve">check and explain the reasonableness of solutions to problems including financial contexts using estimation strategies appropriate to the context </w:t>
            </w:r>
          </w:p>
          <w:p w14:paraId="697BCE27" w14:textId="163AB424" w:rsidR="00D95CD1" w:rsidRPr="007D3D9B" w:rsidRDefault="00D95CD1" w:rsidP="00907E81">
            <w:pPr>
              <w:pStyle w:val="Tabletext"/>
              <w:spacing w:before="40" w:after="40" w:line="245" w:lineRule="auto"/>
            </w:pPr>
            <w:r w:rsidRPr="007D3D9B">
              <w:t>AC9M5N08</w:t>
            </w:r>
          </w:p>
        </w:tc>
        <w:tc>
          <w:tcPr>
            <w:tcW w:w="587" w:type="dxa"/>
            <w:shd w:val="clear" w:color="auto" w:fill="FFFFFF"/>
            <w:vAlign w:val="center"/>
          </w:tcPr>
          <w:p w14:paraId="4DA0A72D" w14:textId="3D58C425" w:rsidR="00D95CD1" w:rsidRDefault="00EB7448" w:rsidP="00D95CD1">
            <w:pPr>
              <w:pStyle w:val="Tabletext"/>
              <w:jc w:val="center"/>
            </w:pPr>
            <w:sdt>
              <w:sdtPr>
                <w:id w:val="-887106379"/>
                <w14:checkbox>
                  <w14:checked w14:val="0"/>
                  <w14:checkedState w14:val="0052" w14:font="Wingdings 2"/>
                  <w14:uncheckedState w14:val="00A3" w14:font="Wingdings 2"/>
                </w14:checkbox>
              </w:sdtPr>
              <w:sdtEndPr/>
              <w:sdtContent>
                <w:r w:rsidR="00D95CD1">
                  <w:sym w:font="Wingdings 2" w:char="F0A3"/>
                </w:r>
              </w:sdtContent>
            </w:sdt>
          </w:p>
        </w:tc>
        <w:tc>
          <w:tcPr>
            <w:tcW w:w="586" w:type="dxa"/>
            <w:shd w:val="clear" w:color="auto" w:fill="FFFFFF"/>
            <w:vAlign w:val="center"/>
          </w:tcPr>
          <w:p w14:paraId="273A509A" w14:textId="684A5C69" w:rsidR="00D95CD1" w:rsidRDefault="00EB7448" w:rsidP="00D95CD1">
            <w:pPr>
              <w:pStyle w:val="Tabletext"/>
              <w:jc w:val="center"/>
            </w:pPr>
            <w:sdt>
              <w:sdtPr>
                <w:id w:val="584200760"/>
                <w14:checkbox>
                  <w14:checked w14:val="1"/>
                  <w14:checkedState w14:val="0052" w14:font="Wingdings 2"/>
                  <w14:uncheckedState w14:val="00A3" w14:font="Wingdings 2"/>
                </w14:checkbox>
              </w:sdtPr>
              <w:sdtEndPr/>
              <w:sdtContent>
                <w:r w:rsidR="00D95CD1">
                  <w:sym w:font="Wingdings 2" w:char="F052"/>
                </w:r>
              </w:sdtContent>
            </w:sdt>
          </w:p>
        </w:tc>
        <w:tc>
          <w:tcPr>
            <w:tcW w:w="586" w:type="dxa"/>
            <w:shd w:val="clear" w:color="auto" w:fill="FFFFFF"/>
            <w:vAlign w:val="center"/>
          </w:tcPr>
          <w:p w14:paraId="0332E2F7" w14:textId="3E85E8C8" w:rsidR="00D95CD1" w:rsidRDefault="00EB7448" w:rsidP="00D95CD1">
            <w:pPr>
              <w:pStyle w:val="Tabletext"/>
              <w:jc w:val="center"/>
            </w:pPr>
            <w:sdt>
              <w:sdtPr>
                <w:id w:val="261113976"/>
                <w14:checkbox>
                  <w14:checked w14:val="0"/>
                  <w14:checkedState w14:val="0052" w14:font="Wingdings 2"/>
                  <w14:uncheckedState w14:val="00A3" w14:font="Wingdings 2"/>
                </w14:checkbox>
              </w:sdtPr>
              <w:sdtEndPr/>
              <w:sdtContent>
                <w:r w:rsidR="00D95CD1">
                  <w:sym w:font="Wingdings 2" w:char="F0A3"/>
                </w:r>
              </w:sdtContent>
            </w:sdt>
          </w:p>
        </w:tc>
        <w:tc>
          <w:tcPr>
            <w:tcW w:w="586" w:type="dxa"/>
            <w:shd w:val="clear" w:color="auto" w:fill="FFFFFF"/>
            <w:vAlign w:val="center"/>
          </w:tcPr>
          <w:p w14:paraId="5239C7FD" w14:textId="1268A5B5" w:rsidR="00D95CD1" w:rsidRDefault="00EB7448" w:rsidP="00D95CD1">
            <w:pPr>
              <w:pStyle w:val="Tabletext"/>
              <w:jc w:val="center"/>
            </w:pPr>
            <w:sdt>
              <w:sdtPr>
                <w:id w:val="1686094691"/>
                <w14:checkbox>
                  <w14:checked w14:val="0"/>
                  <w14:checkedState w14:val="0052" w14:font="Wingdings 2"/>
                  <w14:uncheckedState w14:val="00A3" w14:font="Wingdings 2"/>
                </w14:checkbox>
              </w:sdtPr>
              <w:sdtEndPr/>
              <w:sdtContent>
                <w:r w:rsidR="00D95CD1">
                  <w:sym w:font="Wingdings 2" w:char="F0A3"/>
                </w:r>
              </w:sdtContent>
            </w:sdt>
          </w:p>
        </w:tc>
        <w:tc>
          <w:tcPr>
            <w:tcW w:w="4635" w:type="dxa"/>
            <w:shd w:val="clear" w:color="auto" w:fill="FFFFFF"/>
          </w:tcPr>
          <w:p w14:paraId="0DBA1FD7" w14:textId="77777777" w:rsidR="00D95CD1" w:rsidRPr="00CD2E67" w:rsidRDefault="00D95CD1" w:rsidP="00D95CD1">
            <w:pPr>
              <w:pStyle w:val="Tabletext"/>
            </w:pPr>
          </w:p>
        </w:tc>
        <w:tc>
          <w:tcPr>
            <w:tcW w:w="586" w:type="dxa"/>
            <w:shd w:val="clear" w:color="auto" w:fill="FFFFFF"/>
            <w:vAlign w:val="center"/>
          </w:tcPr>
          <w:p w14:paraId="386426F0" w14:textId="77777777" w:rsidR="00D95CD1" w:rsidRDefault="00D95CD1" w:rsidP="00D95CD1">
            <w:pPr>
              <w:pStyle w:val="Tabletext"/>
              <w:jc w:val="center"/>
            </w:pPr>
          </w:p>
        </w:tc>
        <w:tc>
          <w:tcPr>
            <w:tcW w:w="586" w:type="dxa"/>
            <w:shd w:val="clear" w:color="auto" w:fill="FFFFFF"/>
            <w:vAlign w:val="center"/>
          </w:tcPr>
          <w:p w14:paraId="7536A8FD" w14:textId="77777777" w:rsidR="00D95CD1" w:rsidRDefault="00D95CD1" w:rsidP="00D95CD1">
            <w:pPr>
              <w:pStyle w:val="Tabletext"/>
              <w:jc w:val="center"/>
            </w:pPr>
          </w:p>
        </w:tc>
        <w:tc>
          <w:tcPr>
            <w:tcW w:w="586" w:type="dxa"/>
            <w:shd w:val="clear" w:color="auto" w:fill="FFFFFF"/>
            <w:vAlign w:val="center"/>
          </w:tcPr>
          <w:p w14:paraId="4CFDF004" w14:textId="77777777" w:rsidR="00D95CD1" w:rsidRDefault="00D95CD1" w:rsidP="00D95CD1">
            <w:pPr>
              <w:pStyle w:val="Tabletext"/>
              <w:jc w:val="center"/>
            </w:pPr>
          </w:p>
        </w:tc>
        <w:tc>
          <w:tcPr>
            <w:tcW w:w="588" w:type="dxa"/>
            <w:shd w:val="clear" w:color="auto" w:fill="FFFFFF"/>
            <w:vAlign w:val="center"/>
          </w:tcPr>
          <w:p w14:paraId="44ED97E7" w14:textId="77777777" w:rsidR="00D95CD1" w:rsidRDefault="00D95CD1" w:rsidP="00D95CD1">
            <w:pPr>
              <w:pStyle w:val="Tabletext"/>
              <w:jc w:val="center"/>
            </w:pPr>
          </w:p>
        </w:tc>
        <w:tc>
          <w:tcPr>
            <w:tcW w:w="4643" w:type="dxa"/>
            <w:shd w:val="clear" w:color="auto" w:fill="FFFFFF"/>
          </w:tcPr>
          <w:p w14:paraId="69E95993" w14:textId="77777777" w:rsidR="00D95CD1" w:rsidRPr="00CD2E67" w:rsidRDefault="00D95CD1" w:rsidP="00D95CD1">
            <w:pPr>
              <w:pStyle w:val="Tabletext"/>
            </w:pPr>
          </w:p>
        </w:tc>
        <w:tc>
          <w:tcPr>
            <w:tcW w:w="586" w:type="dxa"/>
            <w:shd w:val="clear" w:color="auto" w:fill="FFFFFF"/>
            <w:vAlign w:val="center"/>
          </w:tcPr>
          <w:p w14:paraId="381E4261" w14:textId="77777777" w:rsidR="00D95CD1" w:rsidRDefault="00D95CD1" w:rsidP="00D95CD1">
            <w:pPr>
              <w:pStyle w:val="Tabletext"/>
              <w:jc w:val="center"/>
            </w:pPr>
          </w:p>
        </w:tc>
        <w:tc>
          <w:tcPr>
            <w:tcW w:w="586" w:type="dxa"/>
            <w:shd w:val="clear" w:color="auto" w:fill="FFFFFF"/>
            <w:vAlign w:val="center"/>
          </w:tcPr>
          <w:p w14:paraId="7BE5653E" w14:textId="77777777" w:rsidR="00D95CD1" w:rsidRDefault="00D95CD1" w:rsidP="00D95CD1">
            <w:pPr>
              <w:pStyle w:val="Tabletext"/>
              <w:jc w:val="center"/>
            </w:pPr>
          </w:p>
        </w:tc>
        <w:tc>
          <w:tcPr>
            <w:tcW w:w="586" w:type="dxa"/>
            <w:shd w:val="clear" w:color="auto" w:fill="FFFFFF"/>
            <w:vAlign w:val="center"/>
          </w:tcPr>
          <w:p w14:paraId="2A69EBD8" w14:textId="77777777" w:rsidR="00D95CD1" w:rsidRDefault="00D95CD1" w:rsidP="00D95CD1">
            <w:pPr>
              <w:pStyle w:val="Tabletext"/>
              <w:jc w:val="center"/>
            </w:pPr>
          </w:p>
        </w:tc>
        <w:tc>
          <w:tcPr>
            <w:tcW w:w="597" w:type="dxa"/>
            <w:gridSpan w:val="2"/>
            <w:shd w:val="clear" w:color="auto" w:fill="FFFFFF"/>
            <w:vAlign w:val="center"/>
          </w:tcPr>
          <w:p w14:paraId="3C897BBC" w14:textId="77777777" w:rsidR="00D95CD1" w:rsidRDefault="00D95CD1" w:rsidP="00D95CD1">
            <w:pPr>
              <w:pStyle w:val="Tabletext"/>
              <w:jc w:val="center"/>
            </w:pPr>
          </w:p>
        </w:tc>
      </w:tr>
      <w:tr w:rsidR="002B3FDC" w:rsidRPr="00CD2E67" w14:paraId="3A38D6F2" w14:textId="77777777" w:rsidTr="00907E81">
        <w:trPr>
          <w:trHeight w:val="283"/>
        </w:trPr>
        <w:tc>
          <w:tcPr>
            <w:tcW w:w="4638" w:type="dxa"/>
            <w:shd w:val="clear" w:color="auto" w:fill="FFFFFF"/>
          </w:tcPr>
          <w:p w14:paraId="53A9C1D5" w14:textId="77777777" w:rsidR="00D95CD1" w:rsidRDefault="00D95CD1" w:rsidP="00907E81">
            <w:pPr>
              <w:pStyle w:val="Tabletext"/>
              <w:spacing w:before="40" w:after="40" w:line="245" w:lineRule="auto"/>
            </w:pPr>
            <w:r w:rsidRPr="007D3D9B">
              <w:t>use mathematical modelling to solve practical problems involving additive and multiplicative situations including financial contexts; formulate the problems, choosing operations and efficient calculation strategies, using digital tools where appropriate; interpret and communicate solutions in terms of the situation</w:t>
            </w:r>
          </w:p>
          <w:p w14:paraId="224BB54C" w14:textId="327DE13F" w:rsidR="00D95CD1" w:rsidRPr="007D3D9B" w:rsidRDefault="00D95CD1" w:rsidP="00907E81">
            <w:pPr>
              <w:pStyle w:val="Tabletext"/>
              <w:spacing w:before="40" w:after="40" w:line="245" w:lineRule="auto"/>
            </w:pPr>
            <w:r w:rsidRPr="007D3D9B">
              <w:t>AC9M5N09</w:t>
            </w:r>
          </w:p>
        </w:tc>
        <w:tc>
          <w:tcPr>
            <w:tcW w:w="587" w:type="dxa"/>
            <w:shd w:val="clear" w:color="auto" w:fill="FFFFFF"/>
            <w:vAlign w:val="center"/>
          </w:tcPr>
          <w:p w14:paraId="4D76F814" w14:textId="14A65410" w:rsidR="00D95CD1" w:rsidRDefault="00EB7448" w:rsidP="00D95CD1">
            <w:pPr>
              <w:pStyle w:val="Tabletext"/>
              <w:jc w:val="center"/>
            </w:pPr>
            <w:sdt>
              <w:sdtPr>
                <w:id w:val="1148019141"/>
                <w14:checkbox>
                  <w14:checked w14:val="0"/>
                  <w14:checkedState w14:val="0052" w14:font="Wingdings 2"/>
                  <w14:uncheckedState w14:val="00A3" w14:font="Wingdings 2"/>
                </w14:checkbox>
              </w:sdtPr>
              <w:sdtEndPr/>
              <w:sdtContent>
                <w:r w:rsidR="00D95CD1">
                  <w:sym w:font="Wingdings 2" w:char="F0A3"/>
                </w:r>
              </w:sdtContent>
            </w:sdt>
          </w:p>
        </w:tc>
        <w:tc>
          <w:tcPr>
            <w:tcW w:w="586" w:type="dxa"/>
            <w:shd w:val="clear" w:color="auto" w:fill="FFFFFF"/>
            <w:vAlign w:val="center"/>
          </w:tcPr>
          <w:p w14:paraId="6817FE71" w14:textId="48F5DDB5" w:rsidR="00D95CD1" w:rsidRDefault="00EB7448" w:rsidP="00D95CD1">
            <w:pPr>
              <w:pStyle w:val="Tabletext"/>
              <w:jc w:val="center"/>
            </w:pPr>
            <w:sdt>
              <w:sdtPr>
                <w:id w:val="-1746487861"/>
                <w14:checkbox>
                  <w14:checked w14:val="0"/>
                  <w14:checkedState w14:val="0052" w14:font="Wingdings 2"/>
                  <w14:uncheckedState w14:val="00A3" w14:font="Wingdings 2"/>
                </w14:checkbox>
              </w:sdtPr>
              <w:sdtEndPr/>
              <w:sdtContent>
                <w:r w:rsidR="00D95CD1">
                  <w:sym w:font="Wingdings 2" w:char="F0A3"/>
                </w:r>
              </w:sdtContent>
            </w:sdt>
          </w:p>
        </w:tc>
        <w:tc>
          <w:tcPr>
            <w:tcW w:w="586" w:type="dxa"/>
            <w:shd w:val="clear" w:color="auto" w:fill="FFFFFF"/>
            <w:vAlign w:val="center"/>
          </w:tcPr>
          <w:p w14:paraId="7B891375" w14:textId="1C25A7D7" w:rsidR="00D95CD1" w:rsidRDefault="00EB7448" w:rsidP="00D95CD1">
            <w:pPr>
              <w:pStyle w:val="Tabletext"/>
              <w:jc w:val="center"/>
            </w:pPr>
            <w:sdt>
              <w:sdtPr>
                <w:id w:val="915287467"/>
                <w14:checkbox>
                  <w14:checked w14:val="0"/>
                  <w14:checkedState w14:val="0052" w14:font="Wingdings 2"/>
                  <w14:uncheckedState w14:val="00A3" w14:font="Wingdings 2"/>
                </w14:checkbox>
              </w:sdtPr>
              <w:sdtEndPr/>
              <w:sdtContent>
                <w:r w:rsidR="00D95CD1" w:rsidRPr="00CC07DB">
                  <w:sym w:font="Wingdings 2" w:char="F0A3"/>
                </w:r>
              </w:sdtContent>
            </w:sdt>
          </w:p>
        </w:tc>
        <w:tc>
          <w:tcPr>
            <w:tcW w:w="586" w:type="dxa"/>
            <w:shd w:val="clear" w:color="auto" w:fill="FFFFFF"/>
            <w:vAlign w:val="center"/>
          </w:tcPr>
          <w:p w14:paraId="54BC6A9C" w14:textId="6B653C07" w:rsidR="00D95CD1" w:rsidRDefault="00EB7448" w:rsidP="00D95CD1">
            <w:pPr>
              <w:pStyle w:val="Tabletext"/>
              <w:jc w:val="center"/>
            </w:pPr>
            <w:sdt>
              <w:sdtPr>
                <w:id w:val="-683126267"/>
                <w14:checkbox>
                  <w14:checked w14:val="1"/>
                  <w14:checkedState w14:val="0052" w14:font="Wingdings 2"/>
                  <w14:uncheckedState w14:val="00A3" w14:font="Wingdings 2"/>
                </w14:checkbox>
              </w:sdtPr>
              <w:sdtEndPr/>
              <w:sdtContent>
                <w:r w:rsidR="00D95CD1">
                  <w:sym w:font="Wingdings 2" w:char="F052"/>
                </w:r>
              </w:sdtContent>
            </w:sdt>
          </w:p>
        </w:tc>
        <w:tc>
          <w:tcPr>
            <w:tcW w:w="4635" w:type="dxa"/>
            <w:shd w:val="clear" w:color="auto" w:fill="FFFFFF"/>
          </w:tcPr>
          <w:p w14:paraId="5B52CD4B" w14:textId="77777777" w:rsidR="00D95CD1" w:rsidRPr="00CD2E67" w:rsidRDefault="00D95CD1" w:rsidP="00D95CD1">
            <w:pPr>
              <w:pStyle w:val="Tabletext"/>
            </w:pPr>
          </w:p>
        </w:tc>
        <w:tc>
          <w:tcPr>
            <w:tcW w:w="586" w:type="dxa"/>
            <w:shd w:val="clear" w:color="auto" w:fill="FFFFFF"/>
            <w:vAlign w:val="center"/>
          </w:tcPr>
          <w:p w14:paraId="129AA24C" w14:textId="77777777" w:rsidR="00D95CD1" w:rsidRDefault="00D95CD1" w:rsidP="00D95CD1">
            <w:pPr>
              <w:pStyle w:val="Tabletext"/>
              <w:jc w:val="center"/>
            </w:pPr>
          </w:p>
        </w:tc>
        <w:tc>
          <w:tcPr>
            <w:tcW w:w="586" w:type="dxa"/>
            <w:shd w:val="clear" w:color="auto" w:fill="FFFFFF"/>
            <w:vAlign w:val="center"/>
          </w:tcPr>
          <w:p w14:paraId="5150EE3D" w14:textId="77777777" w:rsidR="00D95CD1" w:rsidRDefault="00D95CD1" w:rsidP="00D95CD1">
            <w:pPr>
              <w:pStyle w:val="Tabletext"/>
              <w:jc w:val="center"/>
            </w:pPr>
          </w:p>
        </w:tc>
        <w:tc>
          <w:tcPr>
            <w:tcW w:w="586" w:type="dxa"/>
            <w:shd w:val="clear" w:color="auto" w:fill="FFFFFF"/>
            <w:vAlign w:val="center"/>
          </w:tcPr>
          <w:p w14:paraId="28D06F95" w14:textId="77777777" w:rsidR="00D95CD1" w:rsidRDefault="00D95CD1" w:rsidP="00D95CD1">
            <w:pPr>
              <w:pStyle w:val="Tabletext"/>
              <w:jc w:val="center"/>
            </w:pPr>
          </w:p>
        </w:tc>
        <w:tc>
          <w:tcPr>
            <w:tcW w:w="588" w:type="dxa"/>
            <w:shd w:val="clear" w:color="auto" w:fill="FFFFFF"/>
            <w:vAlign w:val="center"/>
          </w:tcPr>
          <w:p w14:paraId="5F555D4D" w14:textId="77777777" w:rsidR="00D95CD1" w:rsidRDefault="00D95CD1" w:rsidP="00D95CD1">
            <w:pPr>
              <w:pStyle w:val="Tabletext"/>
              <w:jc w:val="center"/>
            </w:pPr>
          </w:p>
        </w:tc>
        <w:tc>
          <w:tcPr>
            <w:tcW w:w="4643" w:type="dxa"/>
            <w:shd w:val="clear" w:color="auto" w:fill="FFFFFF"/>
          </w:tcPr>
          <w:p w14:paraId="68E93953" w14:textId="77777777" w:rsidR="00D95CD1" w:rsidRPr="00CD2E67" w:rsidRDefault="00D95CD1" w:rsidP="00D95CD1">
            <w:pPr>
              <w:pStyle w:val="Tabletext"/>
            </w:pPr>
          </w:p>
        </w:tc>
        <w:tc>
          <w:tcPr>
            <w:tcW w:w="586" w:type="dxa"/>
            <w:shd w:val="clear" w:color="auto" w:fill="FFFFFF"/>
            <w:vAlign w:val="center"/>
          </w:tcPr>
          <w:p w14:paraId="564903A3" w14:textId="77777777" w:rsidR="00D95CD1" w:rsidRDefault="00D95CD1" w:rsidP="00D95CD1">
            <w:pPr>
              <w:pStyle w:val="Tabletext"/>
              <w:jc w:val="center"/>
            </w:pPr>
          </w:p>
        </w:tc>
        <w:tc>
          <w:tcPr>
            <w:tcW w:w="586" w:type="dxa"/>
            <w:shd w:val="clear" w:color="auto" w:fill="FFFFFF"/>
            <w:vAlign w:val="center"/>
          </w:tcPr>
          <w:p w14:paraId="4A1D5FED" w14:textId="77777777" w:rsidR="00D95CD1" w:rsidRDefault="00D95CD1" w:rsidP="00D95CD1">
            <w:pPr>
              <w:pStyle w:val="Tabletext"/>
              <w:jc w:val="center"/>
            </w:pPr>
          </w:p>
        </w:tc>
        <w:tc>
          <w:tcPr>
            <w:tcW w:w="586" w:type="dxa"/>
            <w:shd w:val="clear" w:color="auto" w:fill="FFFFFF"/>
            <w:vAlign w:val="center"/>
          </w:tcPr>
          <w:p w14:paraId="63F5ED86" w14:textId="77777777" w:rsidR="00D95CD1" w:rsidRDefault="00D95CD1" w:rsidP="00D95CD1">
            <w:pPr>
              <w:pStyle w:val="Tabletext"/>
              <w:jc w:val="center"/>
            </w:pPr>
          </w:p>
        </w:tc>
        <w:tc>
          <w:tcPr>
            <w:tcW w:w="597" w:type="dxa"/>
            <w:gridSpan w:val="2"/>
            <w:shd w:val="clear" w:color="auto" w:fill="FFFFFF"/>
            <w:vAlign w:val="center"/>
          </w:tcPr>
          <w:p w14:paraId="6CA61321" w14:textId="77777777" w:rsidR="00D95CD1" w:rsidRDefault="00D95CD1" w:rsidP="00D95CD1">
            <w:pPr>
              <w:pStyle w:val="Tabletext"/>
              <w:jc w:val="center"/>
            </w:pPr>
          </w:p>
        </w:tc>
      </w:tr>
      <w:tr w:rsidR="002B3FDC" w:rsidRPr="00CD2E67" w14:paraId="69949D3B" w14:textId="77777777" w:rsidTr="00907E81">
        <w:trPr>
          <w:trHeight w:val="283"/>
        </w:trPr>
        <w:tc>
          <w:tcPr>
            <w:tcW w:w="4638" w:type="dxa"/>
            <w:shd w:val="clear" w:color="auto" w:fill="FFFFFF"/>
          </w:tcPr>
          <w:p w14:paraId="5FBA27A4" w14:textId="77777777" w:rsidR="0091602E" w:rsidRDefault="00D95CD1" w:rsidP="00907E81">
            <w:pPr>
              <w:pStyle w:val="Tabletext"/>
              <w:spacing w:before="40" w:after="40" w:line="245" w:lineRule="auto"/>
            </w:pPr>
            <w:r w:rsidRPr="007D3D9B">
              <w:t xml:space="preserve">create and use </w:t>
            </w:r>
            <w:r w:rsidRPr="00264A7B">
              <w:t>algorithms</w:t>
            </w:r>
            <w:r w:rsidRPr="007D3D9B">
              <w:t xml:space="preserve"> involving a sequence of steps and decisions and digital tools to experiment with factors, multiples and divisibility; identify, interpret and describe emerging patterns </w:t>
            </w:r>
          </w:p>
          <w:p w14:paraId="7CE032AE" w14:textId="550FF1C0" w:rsidR="00D95CD1" w:rsidRPr="007D3D9B" w:rsidRDefault="00D95CD1" w:rsidP="00907E81">
            <w:pPr>
              <w:pStyle w:val="Tabletext"/>
              <w:spacing w:before="40" w:after="40" w:line="245" w:lineRule="auto"/>
            </w:pPr>
            <w:r w:rsidRPr="007D3D9B">
              <w:t>AC9M5N010</w:t>
            </w:r>
          </w:p>
        </w:tc>
        <w:tc>
          <w:tcPr>
            <w:tcW w:w="587" w:type="dxa"/>
            <w:shd w:val="clear" w:color="auto" w:fill="FFFFFF"/>
            <w:vAlign w:val="center"/>
          </w:tcPr>
          <w:p w14:paraId="40052570" w14:textId="059B7A36" w:rsidR="00D95CD1" w:rsidRDefault="00EB7448" w:rsidP="00D95CD1">
            <w:pPr>
              <w:pStyle w:val="Tabletext"/>
              <w:jc w:val="center"/>
            </w:pPr>
            <w:sdt>
              <w:sdtPr>
                <w:id w:val="-1301229427"/>
                <w14:checkbox>
                  <w14:checked w14:val="1"/>
                  <w14:checkedState w14:val="0052" w14:font="Wingdings 2"/>
                  <w14:uncheckedState w14:val="00A3" w14:font="Wingdings 2"/>
                </w14:checkbox>
              </w:sdtPr>
              <w:sdtEndPr/>
              <w:sdtContent>
                <w:r w:rsidR="00D95CD1">
                  <w:sym w:font="Wingdings 2" w:char="F052"/>
                </w:r>
              </w:sdtContent>
            </w:sdt>
          </w:p>
        </w:tc>
        <w:tc>
          <w:tcPr>
            <w:tcW w:w="586" w:type="dxa"/>
            <w:shd w:val="clear" w:color="auto" w:fill="FFFFFF"/>
            <w:vAlign w:val="center"/>
          </w:tcPr>
          <w:p w14:paraId="207A06A4" w14:textId="7F3D2E1D" w:rsidR="00D95CD1" w:rsidRDefault="00EB7448" w:rsidP="00D95CD1">
            <w:pPr>
              <w:pStyle w:val="Tabletext"/>
              <w:jc w:val="center"/>
            </w:pPr>
            <w:sdt>
              <w:sdtPr>
                <w:id w:val="1901560022"/>
                <w14:checkbox>
                  <w14:checked w14:val="0"/>
                  <w14:checkedState w14:val="0052" w14:font="Wingdings 2"/>
                  <w14:uncheckedState w14:val="00A3" w14:font="Wingdings 2"/>
                </w14:checkbox>
              </w:sdtPr>
              <w:sdtEndPr/>
              <w:sdtContent>
                <w:r w:rsidR="00D95CD1">
                  <w:sym w:font="Wingdings 2" w:char="F0A3"/>
                </w:r>
              </w:sdtContent>
            </w:sdt>
          </w:p>
        </w:tc>
        <w:tc>
          <w:tcPr>
            <w:tcW w:w="586" w:type="dxa"/>
            <w:shd w:val="clear" w:color="auto" w:fill="FFFFFF"/>
            <w:vAlign w:val="center"/>
          </w:tcPr>
          <w:p w14:paraId="045D89F6" w14:textId="3A44320B" w:rsidR="00D95CD1" w:rsidRDefault="00EB7448" w:rsidP="00D95CD1">
            <w:pPr>
              <w:pStyle w:val="Tabletext"/>
              <w:jc w:val="center"/>
            </w:pPr>
            <w:sdt>
              <w:sdtPr>
                <w:id w:val="-767701549"/>
                <w14:checkbox>
                  <w14:checked w14:val="0"/>
                  <w14:checkedState w14:val="0052" w14:font="Wingdings 2"/>
                  <w14:uncheckedState w14:val="00A3" w14:font="Wingdings 2"/>
                </w14:checkbox>
              </w:sdtPr>
              <w:sdtEndPr/>
              <w:sdtContent>
                <w:r w:rsidR="00D95CD1" w:rsidRPr="00CC07DB">
                  <w:sym w:font="Wingdings 2" w:char="F0A3"/>
                </w:r>
              </w:sdtContent>
            </w:sdt>
          </w:p>
        </w:tc>
        <w:tc>
          <w:tcPr>
            <w:tcW w:w="586" w:type="dxa"/>
            <w:shd w:val="clear" w:color="auto" w:fill="FFFFFF"/>
            <w:vAlign w:val="center"/>
          </w:tcPr>
          <w:p w14:paraId="138267AE" w14:textId="40742066" w:rsidR="00D95CD1" w:rsidRDefault="00EB7448" w:rsidP="00D95CD1">
            <w:pPr>
              <w:pStyle w:val="Tabletext"/>
              <w:jc w:val="center"/>
            </w:pPr>
            <w:sdt>
              <w:sdtPr>
                <w:id w:val="-897517001"/>
                <w14:checkbox>
                  <w14:checked w14:val="0"/>
                  <w14:checkedState w14:val="0052" w14:font="Wingdings 2"/>
                  <w14:uncheckedState w14:val="00A3" w14:font="Wingdings 2"/>
                </w14:checkbox>
              </w:sdtPr>
              <w:sdtEndPr/>
              <w:sdtContent>
                <w:r w:rsidR="00D95CD1">
                  <w:sym w:font="Wingdings 2" w:char="F0A3"/>
                </w:r>
              </w:sdtContent>
            </w:sdt>
          </w:p>
        </w:tc>
        <w:tc>
          <w:tcPr>
            <w:tcW w:w="4635" w:type="dxa"/>
            <w:shd w:val="clear" w:color="auto" w:fill="FFFFFF"/>
          </w:tcPr>
          <w:p w14:paraId="0CD0325D" w14:textId="77777777" w:rsidR="00D95CD1" w:rsidRPr="00CD2E67" w:rsidRDefault="00D95CD1" w:rsidP="00D95CD1">
            <w:pPr>
              <w:pStyle w:val="Tabletext"/>
            </w:pPr>
          </w:p>
        </w:tc>
        <w:tc>
          <w:tcPr>
            <w:tcW w:w="586" w:type="dxa"/>
            <w:shd w:val="clear" w:color="auto" w:fill="FFFFFF"/>
            <w:vAlign w:val="center"/>
          </w:tcPr>
          <w:p w14:paraId="2A28DD72" w14:textId="77777777" w:rsidR="00D95CD1" w:rsidRDefault="00D95CD1" w:rsidP="00D95CD1">
            <w:pPr>
              <w:pStyle w:val="Tabletext"/>
              <w:jc w:val="center"/>
            </w:pPr>
          </w:p>
        </w:tc>
        <w:tc>
          <w:tcPr>
            <w:tcW w:w="586" w:type="dxa"/>
            <w:shd w:val="clear" w:color="auto" w:fill="FFFFFF"/>
            <w:vAlign w:val="center"/>
          </w:tcPr>
          <w:p w14:paraId="7CC43913" w14:textId="77777777" w:rsidR="00D95CD1" w:rsidRDefault="00D95CD1" w:rsidP="00D95CD1">
            <w:pPr>
              <w:pStyle w:val="Tabletext"/>
              <w:jc w:val="center"/>
            </w:pPr>
          </w:p>
        </w:tc>
        <w:tc>
          <w:tcPr>
            <w:tcW w:w="586" w:type="dxa"/>
            <w:shd w:val="clear" w:color="auto" w:fill="FFFFFF"/>
            <w:vAlign w:val="center"/>
          </w:tcPr>
          <w:p w14:paraId="0ECE85DE" w14:textId="77777777" w:rsidR="00D95CD1" w:rsidRDefault="00D95CD1" w:rsidP="00D95CD1">
            <w:pPr>
              <w:pStyle w:val="Tabletext"/>
              <w:jc w:val="center"/>
            </w:pPr>
          </w:p>
        </w:tc>
        <w:tc>
          <w:tcPr>
            <w:tcW w:w="588" w:type="dxa"/>
            <w:shd w:val="clear" w:color="auto" w:fill="FFFFFF"/>
            <w:vAlign w:val="center"/>
          </w:tcPr>
          <w:p w14:paraId="23F241C9" w14:textId="77777777" w:rsidR="00D95CD1" w:rsidRDefault="00D95CD1" w:rsidP="00D95CD1">
            <w:pPr>
              <w:pStyle w:val="Tabletext"/>
              <w:jc w:val="center"/>
            </w:pPr>
          </w:p>
        </w:tc>
        <w:tc>
          <w:tcPr>
            <w:tcW w:w="4643" w:type="dxa"/>
            <w:shd w:val="clear" w:color="auto" w:fill="FFFFFF"/>
          </w:tcPr>
          <w:p w14:paraId="1FD26EF9" w14:textId="77777777" w:rsidR="00D95CD1" w:rsidRPr="00CD2E67" w:rsidRDefault="00D95CD1" w:rsidP="00D95CD1">
            <w:pPr>
              <w:pStyle w:val="Tabletext"/>
            </w:pPr>
          </w:p>
        </w:tc>
        <w:tc>
          <w:tcPr>
            <w:tcW w:w="586" w:type="dxa"/>
            <w:shd w:val="clear" w:color="auto" w:fill="FFFFFF"/>
            <w:vAlign w:val="center"/>
          </w:tcPr>
          <w:p w14:paraId="66F80DB6" w14:textId="77777777" w:rsidR="00D95CD1" w:rsidRDefault="00D95CD1" w:rsidP="00D95CD1">
            <w:pPr>
              <w:pStyle w:val="Tabletext"/>
              <w:jc w:val="center"/>
            </w:pPr>
          </w:p>
        </w:tc>
        <w:tc>
          <w:tcPr>
            <w:tcW w:w="586" w:type="dxa"/>
            <w:shd w:val="clear" w:color="auto" w:fill="FFFFFF"/>
            <w:vAlign w:val="center"/>
          </w:tcPr>
          <w:p w14:paraId="5532F55A" w14:textId="77777777" w:rsidR="00D95CD1" w:rsidRDefault="00D95CD1" w:rsidP="00D95CD1">
            <w:pPr>
              <w:pStyle w:val="Tabletext"/>
              <w:jc w:val="center"/>
            </w:pPr>
          </w:p>
        </w:tc>
        <w:tc>
          <w:tcPr>
            <w:tcW w:w="586" w:type="dxa"/>
            <w:shd w:val="clear" w:color="auto" w:fill="FFFFFF"/>
            <w:vAlign w:val="center"/>
          </w:tcPr>
          <w:p w14:paraId="1EFB6FAA" w14:textId="77777777" w:rsidR="00D95CD1" w:rsidRDefault="00D95CD1" w:rsidP="00D95CD1">
            <w:pPr>
              <w:pStyle w:val="Tabletext"/>
              <w:jc w:val="center"/>
            </w:pPr>
          </w:p>
        </w:tc>
        <w:tc>
          <w:tcPr>
            <w:tcW w:w="597" w:type="dxa"/>
            <w:gridSpan w:val="2"/>
            <w:shd w:val="clear" w:color="auto" w:fill="FFFFFF"/>
            <w:vAlign w:val="center"/>
          </w:tcPr>
          <w:p w14:paraId="2EF78ACD" w14:textId="77777777" w:rsidR="00D95CD1" w:rsidRDefault="00D95CD1" w:rsidP="00D95CD1">
            <w:pPr>
              <w:pStyle w:val="Tabletext"/>
              <w:jc w:val="center"/>
            </w:pPr>
          </w:p>
        </w:tc>
      </w:tr>
    </w:tbl>
    <w:p w14:paraId="12D49F75" w14:textId="158C44F7" w:rsidR="008F7C5D" w:rsidRPr="00270184" w:rsidRDefault="008F7C5D" w:rsidP="00270184"/>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0C1D10" w:rsidRPr="00CD2E67" w14:paraId="0288EB68" w14:textId="77777777" w:rsidTr="008346FD">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65B53636" w14:textId="77777777" w:rsidR="000C1D10" w:rsidRPr="00CD2E67" w:rsidRDefault="000C1D10" w:rsidP="008346FD">
            <w:pPr>
              <w:pStyle w:val="Tableheading"/>
              <w:keepNext/>
              <w:keepLines/>
            </w:pPr>
            <w:r w:rsidRPr="00CD2E67">
              <w:t>Content descriptions</w:t>
            </w:r>
          </w:p>
        </w:tc>
        <w:tc>
          <w:tcPr>
            <w:tcW w:w="2345" w:type="dxa"/>
            <w:gridSpan w:val="4"/>
          </w:tcPr>
          <w:p w14:paraId="73ED9EBD" w14:textId="77777777" w:rsidR="000C1D10" w:rsidRPr="00CD2E67" w:rsidRDefault="000C1D10" w:rsidP="008346FD">
            <w:pPr>
              <w:pStyle w:val="Tableheading"/>
              <w:keepNext/>
              <w:keepLines/>
              <w:jc w:val="center"/>
            </w:pPr>
            <w:r>
              <w:t>Units</w:t>
            </w:r>
          </w:p>
        </w:tc>
        <w:tc>
          <w:tcPr>
            <w:tcW w:w="4635" w:type="dxa"/>
          </w:tcPr>
          <w:p w14:paraId="7DEFB2CA" w14:textId="77777777" w:rsidR="000C1D10" w:rsidRPr="00CD2E67" w:rsidRDefault="000C1D10" w:rsidP="008346FD">
            <w:pPr>
              <w:pStyle w:val="Tableheading"/>
              <w:keepNext/>
              <w:keepLines/>
            </w:pPr>
            <w:r w:rsidRPr="00CD2E67">
              <w:t>Content descriptions</w:t>
            </w:r>
          </w:p>
        </w:tc>
        <w:tc>
          <w:tcPr>
            <w:tcW w:w="2346" w:type="dxa"/>
            <w:gridSpan w:val="4"/>
          </w:tcPr>
          <w:p w14:paraId="6FAAF294" w14:textId="77777777" w:rsidR="000C1D10" w:rsidRPr="00CD2E67" w:rsidRDefault="000C1D10" w:rsidP="008346FD">
            <w:pPr>
              <w:pStyle w:val="Tableheading"/>
              <w:keepNext/>
              <w:keepLines/>
              <w:jc w:val="center"/>
            </w:pPr>
            <w:r>
              <w:t>Units</w:t>
            </w:r>
          </w:p>
        </w:tc>
        <w:tc>
          <w:tcPr>
            <w:tcW w:w="4643" w:type="dxa"/>
          </w:tcPr>
          <w:p w14:paraId="0C291A12" w14:textId="77777777" w:rsidR="000C1D10" w:rsidRPr="00CD2E67" w:rsidRDefault="000C1D10" w:rsidP="008346FD">
            <w:pPr>
              <w:pStyle w:val="Tableheading"/>
              <w:keepNext/>
              <w:keepLines/>
            </w:pPr>
            <w:r w:rsidRPr="00CD2E67">
              <w:t>Content descriptions</w:t>
            </w:r>
          </w:p>
        </w:tc>
        <w:tc>
          <w:tcPr>
            <w:tcW w:w="2347" w:type="dxa"/>
            <w:gridSpan w:val="4"/>
          </w:tcPr>
          <w:p w14:paraId="1FD9D339" w14:textId="77777777" w:rsidR="000C1D10" w:rsidRPr="00CD2E67" w:rsidRDefault="000C1D10" w:rsidP="008346FD">
            <w:pPr>
              <w:pStyle w:val="Tableheading"/>
              <w:keepNext/>
              <w:keepLines/>
              <w:jc w:val="center"/>
            </w:pPr>
            <w:r>
              <w:t>Units</w:t>
            </w:r>
          </w:p>
        </w:tc>
      </w:tr>
      <w:tr w:rsidR="002B3FDC" w:rsidRPr="00CD2E67" w14:paraId="45932476" w14:textId="77777777" w:rsidTr="008346FD">
        <w:trPr>
          <w:trHeight w:val="241"/>
        </w:trPr>
        <w:tc>
          <w:tcPr>
            <w:tcW w:w="4638" w:type="dxa"/>
            <w:shd w:val="clear" w:color="auto" w:fill="E6E7E8"/>
          </w:tcPr>
          <w:p w14:paraId="59BBA303" w14:textId="77777777" w:rsidR="000C1D10" w:rsidRPr="007A2FAE" w:rsidRDefault="000C1D10" w:rsidP="008346FD">
            <w:pPr>
              <w:pStyle w:val="Tablesubhead"/>
              <w:keepNext/>
              <w:keepLines/>
            </w:pPr>
            <w:r>
              <w:t>Space</w:t>
            </w:r>
          </w:p>
        </w:tc>
        <w:tc>
          <w:tcPr>
            <w:tcW w:w="587" w:type="dxa"/>
            <w:shd w:val="clear" w:color="auto" w:fill="E6E7E8"/>
            <w:vAlign w:val="center"/>
          </w:tcPr>
          <w:p w14:paraId="0E6986B5" w14:textId="77777777" w:rsidR="000C1D10" w:rsidRPr="00CD2E67" w:rsidRDefault="000C1D10" w:rsidP="008346FD">
            <w:pPr>
              <w:pStyle w:val="Tablesubhead"/>
              <w:keepNext/>
              <w:keepLines/>
              <w:jc w:val="center"/>
            </w:pPr>
            <w:r w:rsidRPr="00CD2E67">
              <w:t>1</w:t>
            </w:r>
          </w:p>
        </w:tc>
        <w:tc>
          <w:tcPr>
            <w:tcW w:w="586" w:type="dxa"/>
            <w:shd w:val="clear" w:color="auto" w:fill="E6E7E8"/>
            <w:vAlign w:val="center"/>
          </w:tcPr>
          <w:p w14:paraId="0161855B" w14:textId="77777777" w:rsidR="000C1D10" w:rsidRPr="00CD2E67" w:rsidRDefault="000C1D10" w:rsidP="008346FD">
            <w:pPr>
              <w:pStyle w:val="Tablesubhead"/>
              <w:keepNext/>
              <w:keepLines/>
              <w:jc w:val="center"/>
            </w:pPr>
            <w:r w:rsidRPr="00CD2E67">
              <w:t>2</w:t>
            </w:r>
          </w:p>
        </w:tc>
        <w:tc>
          <w:tcPr>
            <w:tcW w:w="586" w:type="dxa"/>
            <w:shd w:val="clear" w:color="auto" w:fill="E6E7E8"/>
            <w:vAlign w:val="center"/>
          </w:tcPr>
          <w:p w14:paraId="15459EFF" w14:textId="77777777" w:rsidR="000C1D10" w:rsidRPr="00CD2E67" w:rsidRDefault="000C1D10" w:rsidP="008346FD">
            <w:pPr>
              <w:pStyle w:val="Tablesubhead"/>
              <w:keepNext/>
              <w:keepLines/>
              <w:jc w:val="center"/>
            </w:pPr>
            <w:r w:rsidRPr="00CD2E67">
              <w:t>3</w:t>
            </w:r>
          </w:p>
        </w:tc>
        <w:tc>
          <w:tcPr>
            <w:tcW w:w="586" w:type="dxa"/>
            <w:shd w:val="clear" w:color="auto" w:fill="E6E7E8"/>
            <w:vAlign w:val="center"/>
          </w:tcPr>
          <w:p w14:paraId="2AF15330" w14:textId="77777777" w:rsidR="000C1D10" w:rsidRPr="00CD2E67" w:rsidRDefault="000C1D10" w:rsidP="008346FD">
            <w:pPr>
              <w:pStyle w:val="Tablesubhead"/>
              <w:keepNext/>
              <w:keepLines/>
              <w:jc w:val="center"/>
            </w:pPr>
            <w:r w:rsidRPr="00CD2E67">
              <w:t>4</w:t>
            </w:r>
          </w:p>
        </w:tc>
        <w:tc>
          <w:tcPr>
            <w:tcW w:w="4635" w:type="dxa"/>
            <w:shd w:val="clear" w:color="auto" w:fill="E6E7E8"/>
          </w:tcPr>
          <w:p w14:paraId="07112069" w14:textId="77777777" w:rsidR="000C1D10" w:rsidRPr="00CD2E67" w:rsidRDefault="000C1D10" w:rsidP="008346FD">
            <w:pPr>
              <w:pStyle w:val="Tablesubhead"/>
              <w:keepNext/>
              <w:keepLines/>
            </w:pPr>
            <w:r>
              <w:t>Statistics</w:t>
            </w:r>
          </w:p>
        </w:tc>
        <w:tc>
          <w:tcPr>
            <w:tcW w:w="586" w:type="dxa"/>
            <w:shd w:val="clear" w:color="auto" w:fill="E6E7E8"/>
            <w:vAlign w:val="center"/>
          </w:tcPr>
          <w:p w14:paraId="37150E4F" w14:textId="77777777" w:rsidR="000C1D10" w:rsidRPr="00CD2E67" w:rsidRDefault="000C1D10" w:rsidP="008346FD">
            <w:pPr>
              <w:pStyle w:val="Tablesubhead"/>
              <w:keepNext/>
              <w:keepLines/>
              <w:jc w:val="center"/>
            </w:pPr>
            <w:r w:rsidRPr="00CD2E67">
              <w:t>1</w:t>
            </w:r>
          </w:p>
        </w:tc>
        <w:tc>
          <w:tcPr>
            <w:tcW w:w="586" w:type="dxa"/>
            <w:shd w:val="clear" w:color="auto" w:fill="E6E7E8"/>
            <w:vAlign w:val="center"/>
          </w:tcPr>
          <w:p w14:paraId="3DD2CAB2" w14:textId="77777777" w:rsidR="000C1D10" w:rsidRPr="00CD2E67" w:rsidRDefault="000C1D10" w:rsidP="008346FD">
            <w:pPr>
              <w:pStyle w:val="Tablesubhead"/>
              <w:keepNext/>
              <w:keepLines/>
              <w:jc w:val="center"/>
            </w:pPr>
            <w:r w:rsidRPr="00CD2E67">
              <w:t>2</w:t>
            </w:r>
          </w:p>
        </w:tc>
        <w:tc>
          <w:tcPr>
            <w:tcW w:w="586" w:type="dxa"/>
            <w:shd w:val="clear" w:color="auto" w:fill="E6E7E8"/>
            <w:vAlign w:val="center"/>
          </w:tcPr>
          <w:p w14:paraId="5AB6F6AA" w14:textId="77777777" w:rsidR="000C1D10" w:rsidRPr="00CD2E67" w:rsidRDefault="000C1D10" w:rsidP="008346FD">
            <w:pPr>
              <w:pStyle w:val="Tablesubhead"/>
              <w:keepNext/>
              <w:keepLines/>
              <w:jc w:val="center"/>
            </w:pPr>
            <w:r w:rsidRPr="00CD2E67">
              <w:t>3</w:t>
            </w:r>
          </w:p>
        </w:tc>
        <w:tc>
          <w:tcPr>
            <w:tcW w:w="588" w:type="dxa"/>
            <w:shd w:val="clear" w:color="auto" w:fill="E6E7E8"/>
            <w:vAlign w:val="center"/>
          </w:tcPr>
          <w:p w14:paraId="3821B618" w14:textId="77777777" w:rsidR="000C1D10" w:rsidRPr="00CD2E67" w:rsidRDefault="000C1D10" w:rsidP="008346FD">
            <w:pPr>
              <w:pStyle w:val="Tablesubhead"/>
              <w:keepNext/>
              <w:keepLines/>
              <w:jc w:val="center"/>
            </w:pPr>
            <w:r w:rsidRPr="00CD2E67">
              <w:t>4</w:t>
            </w:r>
          </w:p>
        </w:tc>
        <w:tc>
          <w:tcPr>
            <w:tcW w:w="4643" w:type="dxa"/>
            <w:shd w:val="clear" w:color="auto" w:fill="E6E7E8"/>
          </w:tcPr>
          <w:p w14:paraId="00538480" w14:textId="77777777" w:rsidR="000C1D10" w:rsidRPr="00CD2E67" w:rsidRDefault="000C1D10" w:rsidP="008346FD">
            <w:pPr>
              <w:pStyle w:val="Tablesubhead"/>
              <w:keepNext/>
              <w:keepLines/>
            </w:pPr>
            <w:r>
              <w:t>Probability</w:t>
            </w:r>
          </w:p>
        </w:tc>
        <w:tc>
          <w:tcPr>
            <w:tcW w:w="586" w:type="dxa"/>
            <w:shd w:val="clear" w:color="auto" w:fill="E6E7E8"/>
            <w:vAlign w:val="center"/>
          </w:tcPr>
          <w:p w14:paraId="1F0EC472" w14:textId="77777777" w:rsidR="000C1D10" w:rsidRPr="00CD2E67" w:rsidRDefault="000C1D10" w:rsidP="008346FD">
            <w:pPr>
              <w:pStyle w:val="Tablesubhead"/>
              <w:keepNext/>
              <w:keepLines/>
              <w:jc w:val="center"/>
            </w:pPr>
            <w:r w:rsidRPr="00CD2E67">
              <w:t>1</w:t>
            </w:r>
          </w:p>
        </w:tc>
        <w:tc>
          <w:tcPr>
            <w:tcW w:w="586" w:type="dxa"/>
            <w:shd w:val="clear" w:color="auto" w:fill="E6E7E8"/>
            <w:vAlign w:val="center"/>
          </w:tcPr>
          <w:p w14:paraId="149307C2" w14:textId="77777777" w:rsidR="000C1D10" w:rsidRPr="00CD2E67" w:rsidRDefault="000C1D10" w:rsidP="008346FD">
            <w:pPr>
              <w:pStyle w:val="Tablesubhead"/>
              <w:keepNext/>
              <w:keepLines/>
              <w:jc w:val="center"/>
            </w:pPr>
            <w:r w:rsidRPr="00CD2E67">
              <w:t>2</w:t>
            </w:r>
          </w:p>
        </w:tc>
        <w:tc>
          <w:tcPr>
            <w:tcW w:w="586" w:type="dxa"/>
            <w:shd w:val="clear" w:color="auto" w:fill="E6E7E8"/>
            <w:vAlign w:val="center"/>
          </w:tcPr>
          <w:p w14:paraId="679D6422" w14:textId="77777777" w:rsidR="000C1D10" w:rsidRPr="00CD2E67" w:rsidRDefault="000C1D10" w:rsidP="008346FD">
            <w:pPr>
              <w:pStyle w:val="Tablesubhead"/>
              <w:keepNext/>
              <w:keepLines/>
              <w:jc w:val="center"/>
            </w:pPr>
            <w:r w:rsidRPr="00CD2E67">
              <w:t>3</w:t>
            </w:r>
          </w:p>
        </w:tc>
        <w:tc>
          <w:tcPr>
            <w:tcW w:w="597" w:type="dxa"/>
            <w:gridSpan w:val="2"/>
            <w:shd w:val="clear" w:color="auto" w:fill="E6E7E8"/>
            <w:vAlign w:val="center"/>
          </w:tcPr>
          <w:p w14:paraId="1C175135" w14:textId="77777777" w:rsidR="000C1D10" w:rsidRPr="00CD2E67" w:rsidRDefault="000C1D10" w:rsidP="008346FD">
            <w:pPr>
              <w:pStyle w:val="Tablesubhead"/>
              <w:keepNext/>
              <w:keepLines/>
              <w:jc w:val="center"/>
            </w:pPr>
            <w:r w:rsidRPr="00CD2E67">
              <w:t>4</w:t>
            </w:r>
          </w:p>
        </w:tc>
      </w:tr>
      <w:tr w:rsidR="002B3FDC" w:rsidRPr="00CD2E67" w14:paraId="7AFC5BB0" w14:textId="77777777" w:rsidTr="008346FD">
        <w:trPr>
          <w:trHeight w:val="241"/>
        </w:trPr>
        <w:tc>
          <w:tcPr>
            <w:tcW w:w="4638" w:type="dxa"/>
            <w:shd w:val="clear" w:color="auto" w:fill="FFFFFF"/>
          </w:tcPr>
          <w:p w14:paraId="7CF9B05F" w14:textId="77777777" w:rsidR="0091602E" w:rsidRDefault="000C1D10" w:rsidP="00223BD0">
            <w:pPr>
              <w:pStyle w:val="Tabletext"/>
            </w:pPr>
            <w:r w:rsidRPr="00223BD0">
              <w:t xml:space="preserve">connect objects to their nets and build objects from their nets using spatial and geometric reasoning </w:t>
            </w:r>
          </w:p>
          <w:p w14:paraId="318DFEF2" w14:textId="70C2D1DB" w:rsidR="000C1D10" w:rsidRPr="00223BD0" w:rsidRDefault="000C1D10" w:rsidP="00223BD0">
            <w:pPr>
              <w:pStyle w:val="Tabletext"/>
            </w:pPr>
            <w:r w:rsidRPr="00223BD0">
              <w:t>AC9M5SP01</w:t>
            </w:r>
          </w:p>
        </w:tc>
        <w:tc>
          <w:tcPr>
            <w:tcW w:w="587" w:type="dxa"/>
            <w:shd w:val="clear" w:color="auto" w:fill="FFFFFF"/>
            <w:vAlign w:val="center"/>
          </w:tcPr>
          <w:p w14:paraId="2F7A579E" w14:textId="55CE0E78" w:rsidR="000C1D10" w:rsidRPr="00CD2E67" w:rsidRDefault="00EB7448" w:rsidP="008346FD">
            <w:pPr>
              <w:pStyle w:val="Tabletext"/>
              <w:keepNext/>
              <w:keepLines/>
              <w:jc w:val="center"/>
            </w:pPr>
            <w:sdt>
              <w:sdtPr>
                <w:id w:val="676770329"/>
                <w14:checkbox>
                  <w14:checked w14:val="1"/>
                  <w14:checkedState w14:val="0052" w14:font="Wingdings 2"/>
                  <w14:uncheckedState w14:val="00A3" w14:font="Wingdings 2"/>
                </w14:checkbox>
              </w:sdtPr>
              <w:sdtEndPr/>
              <w:sdtContent>
                <w:r w:rsidR="006B45C9">
                  <w:sym w:font="Wingdings 2" w:char="F052"/>
                </w:r>
              </w:sdtContent>
            </w:sdt>
          </w:p>
        </w:tc>
        <w:tc>
          <w:tcPr>
            <w:tcW w:w="586" w:type="dxa"/>
            <w:shd w:val="clear" w:color="auto" w:fill="FFFFFF"/>
            <w:vAlign w:val="center"/>
          </w:tcPr>
          <w:p w14:paraId="038009BD" w14:textId="77777777" w:rsidR="000C1D10" w:rsidRPr="00CD2E67" w:rsidRDefault="00EB7448" w:rsidP="008346FD">
            <w:pPr>
              <w:pStyle w:val="Tabletext"/>
              <w:keepNext/>
              <w:keepLines/>
              <w:jc w:val="center"/>
            </w:pPr>
            <w:sdt>
              <w:sdtPr>
                <w:id w:val="-1048920700"/>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62025A1F" w14:textId="77777777" w:rsidR="000C1D10" w:rsidRPr="00CD2E67" w:rsidRDefault="00EB7448" w:rsidP="008346FD">
            <w:pPr>
              <w:pStyle w:val="Tabletext"/>
              <w:keepNext/>
              <w:keepLines/>
              <w:jc w:val="center"/>
            </w:pPr>
            <w:sdt>
              <w:sdtPr>
                <w:id w:val="-572736762"/>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0F483586" w14:textId="77777777" w:rsidR="000C1D10" w:rsidRPr="00CD2E67" w:rsidRDefault="00EB7448" w:rsidP="008346FD">
            <w:pPr>
              <w:pStyle w:val="Tabletext"/>
              <w:keepNext/>
              <w:keepLines/>
              <w:jc w:val="center"/>
            </w:pPr>
            <w:sdt>
              <w:sdtPr>
                <w:id w:val="962848870"/>
                <w14:checkbox>
                  <w14:checked w14:val="0"/>
                  <w14:checkedState w14:val="0052" w14:font="Wingdings 2"/>
                  <w14:uncheckedState w14:val="00A3" w14:font="Wingdings 2"/>
                </w14:checkbox>
              </w:sdtPr>
              <w:sdtEndPr/>
              <w:sdtContent>
                <w:r w:rsidR="000C1D10">
                  <w:sym w:font="Wingdings 2" w:char="F0A3"/>
                </w:r>
              </w:sdtContent>
            </w:sdt>
          </w:p>
        </w:tc>
        <w:tc>
          <w:tcPr>
            <w:tcW w:w="4635" w:type="dxa"/>
            <w:shd w:val="clear" w:color="auto" w:fill="FFFFFF"/>
          </w:tcPr>
          <w:p w14:paraId="603A1C7C" w14:textId="77777777" w:rsidR="000C1D10" w:rsidRDefault="000C1D10" w:rsidP="008346FD">
            <w:pPr>
              <w:pStyle w:val="Tabletext"/>
              <w:keepNext/>
              <w:keepLines/>
            </w:pPr>
            <w:r w:rsidRPr="007D3D9B">
              <w:t>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p>
          <w:p w14:paraId="3063B3D7" w14:textId="77777777" w:rsidR="000C1D10" w:rsidRPr="00223BD0" w:rsidRDefault="000C1D10" w:rsidP="00223BD0">
            <w:pPr>
              <w:pStyle w:val="Tabletext"/>
            </w:pPr>
            <w:r w:rsidRPr="00223BD0">
              <w:t>AC9M5ST01</w:t>
            </w:r>
          </w:p>
        </w:tc>
        <w:tc>
          <w:tcPr>
            <w:tcW w:w="586" w:type="dxa"/>
            <w:shd w:val="clear" w:color="auto" w:fill="FFFFFF"/>
            <w:vAlign w:val="center"/>
          </w:tcPr>
          <w:p w14:paraId="7BF6FD11" w14:textId="77777777" w:rsidR="000C1D10" w:rsidRPr="00CD2E67" w:rsidRDefault="00EB7448" w:rsidP="008346FD">
            <w:pPr>
              <w:pStyle w:val="Tabletext"/>
              <w:keepNext/>
              <w:keepLines/>
              <w:jc w:val="center"/>
            </w:pPr>
            <w:sdt>
              <w:sdtPr>
                <w:id w:val="33096085"/>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4D577DB2" w14:textId="77777777" w:rsidR="000C1D10" w:rsidRPr="00CD2E67" w:rsidRDefault="00EB7448" w:rsidP="008346FD">
            <w:pPr>
              <w:pStyle w:val="Tabletext"/>
              <w:keepNext/>
              <w:keepLines/>
              <w:jc w:val="center"/>
            </w:pPr>
            <w:sdt>
              <w:sdtPr>
                <w:id w:val="-374386013"/>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307DEDB5" w14:textId="77777777" w:rsidR="000C1D10" w:rsidRPr="00CD2E67" w:rsidRDefault="00EB7448" w:rsidP="008346FD">
            <w:pPr>
              <w:pStyle w:val="Tabletext"/>
              <w:keepNext/>
              <w:keepLines/>
              <w:jc w:val="center"/>
            </w:pPr>
            <w:sdt>
              <w:sdtPr>
                <w:id w:val="2061057983"/>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8" w:type="dxa"/>
            <w:shd w:val="clear" w:color="auto" w:fill="FFFFFF"/>
            <w:vAlign w:val="center"/>
          </w:tcPr>
          <w:p w14:paraId="6A14FCA3" w14:textId="71727615" w:rsidR="000C1D10" w:rsidRPr="00CD2E67" w:rsidRDefault="00EB7448" w:rsidP="008346FD">
            <w:pPr>
              <w:pStyle w:val="Tabletext"/>
              <w:keepNext/>
              <w:keepLines/>
              <w:jc w:val="center"/>
            </w:pPr>
            <w:sdt>
              <w:sdtPr>
                <w:id w:val="-497187164"/>
                <w14:checkbox>
                  <w14:checked w14:val="1"/>
                  <w14:checkedState w14:val="0052" w14:font="Wingdings 2"/>
                  <w14:uncheckedState w14:val="00A3" w14:font="Wingdings 2"/>
                </w14:checkbox>
              </w:sdtPr>
              <w:sdtEndPr/>
              <w:sdtContent>
                <w:r w:rsidR="0000443F">
                  <w:sym w:font="Wingdings 2" w:char="F052"/>
                </w:r>
              </w:sdtContent>
            </w:sdt>
          </w:p>
        </w:tc>
        <w:tc>
          <w:tcPr>
            <w:tcW w:w="4643" w:type="dxa"/>
            <w:shd w:val="clear" w:color="auto" w:fill="FFFFFF"/>
          </w:tcPr>
          <w:p w14:paraId="422CE8C9" w14:textId="77777777" w:rsidR="000C1D10" w:rsidRDefault="000C1D10" w:rsidP="008346FD">
            <w:pPr>
              <w:pStyle w:val="Tabletext"/>
              <w:keepNext/>
              <w:keepLines/>
            </w:pPr>
            <w:r w:rsidRPr="007D3D9B">
              <w:t>list the possible outcomes of chance experiments involving equally likely outcomes and compare to those which are not equally likely</w:t>
            </w:r>
            <w:r>
              <w:t xml:space="preserve"> </w:t>
            </w:r>
          </w:p>
          <w:p w14:paraId="7EED25AC" w14:textId="230FB2EE" w:rsidR="000C1D10" w:rsidRPr="00CD2E67" w:rsidRDefault="000C1D10" w:rsidP="008346FD">
            <w:pPr>
              <w:pStyle w:val="Tabletext"/>
              <w:keepNext/>
              <w:keepLines/>
            </w:pPr>
            <w:r w:rsidRPr="007D3D9B">
              <w:t>AC9M5P01</w:t>
            </w:r>
          </w:p>
        </w:tc>
        <w:tc>
          <w:tcPr>
            <w:tcW w:w="586" w:type="dxa"/>
            <w:shd w:val="clear" w:color="auto" w:fill="FFFFFF"/>
            <w:vAlign w:val="center"/>
          </w:tcPr>
          <w:p w14:paraId="6ACB3822" w14:textId="77777777" w:rsidR="000C1D10" w:rsidRPr="00CD2E67" w:rsidRDefault="00EB7448" w:rsidP="008346FD">
            <w:pPr>
              <w:pStyle w:val="Tabletext"/>
              <w:keepNext/>
              <w:keepLines/>
              <w:jc w:val="center"/>
            </w:pPr>
            <w:sdt>
              <w:sdtPr>
                <w:id w:val="-1725516011"/>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11356BE9" w14:textId="4FAD7B2C" w:rsidR="000C1D10" w:rsidRPr="00CD2E67" w:rsidRDefault="00EB7448" w:rsidP="008346FD">
            <w:pPr>
              <w:pStyle w:val="Tabletext"/>
              <w:keepNext/>
              <w:keepLines/>
              <w:jc w:val="center"/>
            </w:pPr>
            <w:sdt>
              <w:sdtPr>
                <w:id w:val="131614364"/>
                <w14:checkbox>
                  <w14:checked w14:val="0"/>
                  <w14:checkedState w14:val="0052" w14:font="Wingdings 2"/>
                  <w14:uncheckedState w14:val="00A3" w14:font="Wingdings 2"/>
                </w14:checkbox>
              </w:sdtPr>
              <w:sdtEndPr/>
              <w:sdtContent>
                <w:r w:rsidR="004371B3">
                  <w:sym w:font="Wingdings 2" w:char="F0A3"/>
                </w:r>
              </w:sdtContent>
            </w:sdt>
          </w:p>
        </w:tc>
        <w:tc>
          <w:tcPr>
            <w:tcW w:w="586" w:type="dxa"/>
            <w:shd w:val="clear" w:color="auto" w:fill="FFFFFF"/>
            <w:vAlign w:val="center"/>
          </w:tcPr>
          <w:p w14:paraId="4979915A" w14:textId="2E47D924" w:rsidR="000C1D10" w:rsidRPr="00CD2E67" w:rsidRDefault="00EB7448" w:rsidP="008346FD">
            <w:pPr>
              <w:pStyle w:val="Tabletext"/>
              <w:keepNext/>
              <w:keepLines/>
              <w:jc w:val="center"/>
            </w:pPr>
            <w:sdt>
              <w:sdtPr>
                <w:id w:val="743071750"/>
                <w14:checkbox>
                  <w14:checked w14:val="1"/>
                  <w14:checkedState w14:val="0052" w14:font="Wingdings 2"/>
                  <w14:uncheckedState w14:val="00A3" w14:font="Wingdings 2"/>
                </w14:checkbox>
              </w:sdtPr>
              <w:sdtEndPr/>
              <w:sdtContent>
                <w:r w:rsidR="004371B3">
                  <w:sym w:font="Wingdings 2" w:char="F052"/>
                </w:r>
              </w:sdtContent>
            </w:sdt>
          </w:p>
        </w:tc>
        <w:tc>
          <w:tcPr>
            <w:tcW w:w="597" w:type="dxa"/>
            <w:gridSpan w:val="2"/>
            <w:shd w:val="clear" w:color="auto" w:fill="FFFFFF"/>
            <w:vAlign w:val="center"/>
          </w:tcPr>
          <w:p w14:paraId="57C9FD04" w14:textId="77777777" w:rsidR="000C1D10" w:rsidRPr="00CD2E67" w:rsidRDefault="00EB7448" w:rsidP="008346FD">
            <w:pPr>
              <w:pStyle w:val="Tabletext"/>
              <w:keepNext/>
              <w:keepLines/>
              <w:jc w:val="center"/>
            </w:pPr>
            <w:sdt>
              <w:sdtPr>
                <w:id w:val="594370857"/>
                <w14:checkbox>
                  <w14:checked w14:val="0"/>
                  <w14:checkedState w14:val="0052" w14:font="Wingdings 2"/>
                  <w14:uncheckedState w14:val="00A3" w14:font="Wingdings 2"/>
                </w14:checkbox>
              </w:sdtPr>
              <w:sdtEndPr/>
              <w:sdtContent>
                <w:r w:rsidR="000C1D10">
                  <w:sym w:font="Wingdings 2" w:char="F0A3"/>
                </w:r>
              </w:sdtContent>
            </w:sdt>
          </w:p>
        </w:tc>
      </w:tr>
      <w:tr w:rsidR="002B3FDC" w:rsidRPr="00CD2E67" w14:paraId="02A6DC63" w14:textId="77777777" w:rsidTr="008346FD">
        <w:trPr>
          <w:trHeight w:val="253"/>
        </w:trPr>
        <w:tc>
          <w:tcPr>
            <w:tcW w:w="4638" w:type="dxa"/>
            <w:shd w:val="clear" w:color="auto" w:fill="FFFFFF"/>
          </w:tcPr>
          <w:p w14:paraId="3E567BF4" w14:textId="77777777" w:rsidR="000C1D10" w:rsidRDefault="000C1D10" w:rsidP="008346FD">
            <w:pPr>
              <w:pStyle w:val="Tabletext"/>
              <w:rPr>
                <w:szCs w:val="19"/>
              </w:rPr>
            </w:pPr>
            <w:r w:rsidRPr="00512D20">
              <w:rPr>
                <w:szCs w:val="19"/>
              </w:rPr>
              <w:t xml:space="preserve">construct a grid coordinate system that uses coordinates to locate positions within a space; use coordinates and directional language to describe position and movement </w:t>
            </w:r>
          </w:p>
          <w:p w14:paraId="16DE13CA" w14:textId="77777777" w:rsidR="000C1D10" w:rsidRPr="00512D20" w:rsidRDefault="000C1D10" w:rsidP="008346FD">
            <w:pPr>
              <w:pStyle w:val="Tabletext"/>
              <w:rPr>
                <w:szCs w:val="19"/>
              </w:rPr>
            </w:pPr>
            <w:r w:rsidRPr="00512D20">
              <w:rPr>
                <w:szCs w:val="19"/>
              </w:rPr>
              <w:t>AC9M5SP02</w:t>
            </w:r>
          </w:p>
        </w:tc>
        <w:tc>
          <w:tcPr>
            <w:tcW w:w="587" w:type="dxa"/>
            <w:shd w:val="clear" w:color="auto" w:fill="FFFFFF"/>
            <w:vAlign w:val="center"/>
          </w:tcPr>
          <w:p w14:paraId="60A9DF2F" w14:textId="7A588FA1" w:rsidR="000C1D10" w:rsidRPr="00CD2E67" w:rsidRDefault="00EB7448" w:rsidP="008346FD">
            <w:pPr>
              <w:pStyle w:val="Tabletext"/>
              <w:jc w:val="center"/>
            </w:pPr>
            <w:sdt>
              <w:sdtPr>
                <w:id w:val="-1000885317"/>
                <w14:checkbox>
                  <w14:checked w14:val="1"/>
                  <w14:checkedState w14:val="0052" w14:font="Wingdings 2"/>
                  <w14:uncheckedState w14:val="00A3" w14:font="Wingdings 2"/>
                </w14:checkbox>
              </w:sdtPr>
              <w:sdtEndPr/>
              <w:sdtContent>
                <w:r w:rsidR="006B45C9">
                  <w:sym w:font="Wingdings 2" w:char="F052"/>
                </w:r>
              </w:sdtContent>
            </w:sdt>
          </w:p>
        </w:tc>
        <w:tc>
          <w:tcPr>
            <w:tcW w:w="586" w:type="dxa"/>
            <w:shd w:val="clear" w:color="auto" w:fill="FFFFFF"/>
            <w:vAlign w:val="center"/>
          </w:tcPr>
          <w:p w14:paraId="6FE3EDC1" w14:textId="77777777" w:rsidR="000C1D10" w:rsidRPr="00CD2E67" w:rsidRDefault="00EB7448" w:rsidP="008346FD">
            <w:pPr>
              <w:pStyle w:val="Tabletext"/>
              <w:jc w:val="center"/>
            </w:pPr>
            <w:sdt>
              <w:sdtPr>
                <w:id w:val="1669365788"/>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16250398" w14:textId="77777777" w:rsidR="000C1D10" w:rsidRPr="00CD2E67" w:rsidRDefault="00EB7448" w:rsidP="008346FD">
            <w:pPr>
              <w:pStyle w:val="Tabletext"/>
              <w:jc w:val="center"/>
            </w:pPr>
            <w:sdt>
              <w:sdtPr>
                <w:id w:val="461778340"/>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2507A913" w14:textId="77777777" w:rsidR="000C1D10" w:rsidRPr="00CD2E67" w:rsidRDefault="00EB7448" w:rsidP="008346FD">
            <w:pPr>
              <w:pStyle w:val="Tabletext"/>
              <w:jc w:val="center"/>
            </w:pPr>
            <w:sdt>
              <w:sdtPr>
                <w:id w:val="757953911"/>
                <w14:checkbox>
                  <w14:checked w14:val="0"/>
                  <w14:checkedState w14:val="0052" w14:font="Wingdings 2"/>
                  <w14:uncheckedState w14:val="00A3" w14:font="Wingdings 2"/>
                </w14:checkbox>
              </w:sdtPr>
              <w:sdtEndPr/>
              <w:sdtContent>
                <w:r w:rsidR="000C1D10">
                  <w:sym w:font="Wingdings 2" w:char="F0A3"/>
                </w:r>
              </w:sdtContent>
            </w:sdt>
          </w:p>
        </w:tc>
        <w:tc>
          <w:tcPr>
            <w:tcW w:w="4635" w:type="dxa"/>
            <w:shd w:val="clear" w:color="auto" w:fill="FFFFFF"/>
          </w:tcPr>
          <w:p w14:paraId="31EE02FD" w14:textId="77777777" w:rsidR="000C1D10" w:rsidRDefault="000C1D10" w:rsidP="008346FD">
            <w:pPr>
              <w:pStyle w:val="Tabletext"/>
            </w:pPr>
            <w:r w:rsidRPr="007D3D9B">
              <w:t xml:space="preserve">interpret line graphs representing change over time; discuss the relationships that are represented and conclusions that can be made </w:t>
            </w:r>
          </w:p>
          <w:p w14:paraId="6BDDE356" w14:textId="588724D0" w:rsidR="000C1D10" w:rsidRPr="00CD2E67" w:rsidRDefault="000C1D10" w:rsidP="008346FD">
            <w:pPr>
              <w:pStyle w:val="Tabletext"/>
            </w:pPr>
            <w:r w:rsidRPr="007D3D9B">
              <w:t>AC9M5ST02</w:t>
            </w:r>
          </w:p>
        </w:tc>
        <w:tc>
          <w:tcPr>
            <w:tcW w:w="586" w:type="dxa"/>
            <w:shd w:val="clear" w:color="auto" w:fill="FFFFFF"/>
            <w:vAlign w:val="center"/>
          </w:tcPr>
          <w:p w14:paraId="3A675A25" w14:textId="77777777" w:rsidR="000C1D10" w:rsidRPr="00CD2E67" w:rsidRDefault="00EB7448" w:rsidP="008346FD">
            <w:pPr>
              <w:pStyle w:val="Tabletext"/>
              <w:jc w:val="center"/>
            </w:pPr>
            <w:sdt>
              <w:sdtPr>
                <w:id w:val="-1183820696"/>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29FA19AE" w14:textId="77777777" w:rsidR="000C1D10" w:rsidRPr="00CD2E67" w:rsidRDefault="00EB7448" w:rsidP="008346FD">
            <w:pPr>
              <w:pStyle w:val="Tabletext"/>
              <w:jc w:val="center"/>
            </w:pPr>
            <w:sdt>
              <w:sdtPr>
                <w:id w:val="1784459381"/>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7AB7F2B0" w14:textId="77777777" w:rsidR="000C1D10" w:rsidRPr="00CD2E67" w:rsidRDefault="00EB7448" w:rsidP="008346FD">
            <w:pPr>
              <w:pStyle w:val="Tabletext"/>
              <w:jc w:val="center"/>
            </w:pPr>
            <w:sdt>
              <w:sdtPr>
                <w:id w:val="-839302670"/>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8" w:type="dxa"/>
            <w:shd w:val="clear" w:color="auto" w:fill="FFFFFF"/>
            <w:vAlign w:val="center"/>
          </w:tcPr>
          <w:p w14:paraId="7DE638E7" w14:textId="730659D0" w:rsidR="000C1D10" w:rsidRPr="00CD2E67" w:rsidRDefault="00EB7448" w:rsidP="008346FD">
            <w:pPr>
              <w:pStyle w:val="Tabletext"/>
              <w:jc w:val="center"/>
            </w:pPr>
            <w:sdt>
              <w:sdtPr>
                <w:id w:val="705751682"/>
                <w14:checkbox>
                  <w14:checked w14:val="1"/>
                  <w14:checkedState w14:val="0052" w14:font="Wingdings 2"/>
                  <w14:uncheckedState w14:val="00A3" w14:font="Wingdings 2"/>
                </w14:checkbox>
              </w:sdtPr>
              <w:sdtEndPr/>
              <w:sdtContent>
                <w:r w:rsidR="0000443F">
                  <w:sym w:font="Wingdings 2" w:char="F052"/>
                </w:r>
              </w:sdtContent>
            </w:sdt>
          </w:p>
        </w:tc>
        <w:tc>
          <w:tcPr>
            <w:tcW w:w="4643" w:type="dxa"/>
            <w:shd w:val="clear" w:color="auto" w:fill="FFFFFF"/>
          </w:tcPr>
          <w:p w14:paraId="2DA392EA" w14:textId="77777777" w:rsidR="0091602E" w:rsidRDefault="000C1D10" w:rsidP="008346FD">
            <w:pPr>
              <w:pStyle w:val="Tabletext"/>
            </w:pPr>
            <w:r w:rsidRPr="007D3D9B">
              <w:t xml:space="preserve">conduct repeated chance experiments including those with and without equally likely outcomes, observe and record the results; use frequency to compare outcomes and estimate their likelihoods </w:t>
            </w:r>
          </w:p>
          <w:p w14:paraId="0421F693" w14:textId="2B887956" w:rsidR="000C1D10" w:rsidRPr="00CD2E67" w:rsidRDefault="000C1D10" w:rsidP="008346FD">
            <w:pPr>
              <w:pStyle w:val="Tabletext"/>
            </w:pPr>
            <w:r w:rsidRPr="007D3D9B">
              <w:t>AC9M5P02</w:t>
            </w:r>
          </w:p>
        </w:tc>
        <w:tc>
          <w:tcPr>
            <w:tcW w:w="586" w:type="dxa"/>
            <w:shd w:val="clear" w:color="auto" w:fill="FFFFFF"/>
            <w:vAlign w:val="center"/>
          </w:tcPr>
          <w:p w14:paraId="25FD143C" w14:textId="77777777" w:rsidR="000C1D10" w:rsidRPr="00CD2E67" w:rsidRDefault="00EB7448" w:rsidP="008346FD">
            <w:pPr>
              <w:pStyle w:val="Tabletext"/>
              <w:jc w:val="center"/>
            </w:pPr>
            <w:sdt>
              <w:sdtPr>
                <w:id w:val="-510297971"/>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78FE096D" w14:textId="25439534" w:rsidR="000C1D10" w:rsidRPr="00CD2E67" w:rsidRDefault="00EB7448" w:rsidP="008346FD">
            <w:pPr>
              <w:pStyle w:val="Tabletext"/>
              <w:jc w:val="center"/>
            </w:pPr>
            <w:sdt>
              <w:sdtPr>
                <w:id w:val="39951836"/>
                <w14:checkbox>
                  <w14:checked w14:val="0"/>
                  <w14:checkedState w14:val="0052" w14:font="Wingdings 2"/>
                  <w14:uncheckedState w14:val="00A3" w14:font="Wingdings 2"/>
                </w14:checkbox>
              </w:sdtPr>
              <w:sdtEndPr/>
              <w:sdtContent>
                <w:r w:rsidR="004371B3">
                  <w:sym w:font="Wingdings 2" w:char="F0A3"/>
                </w:r>
              </w:sdtContent>
            </w:sdt>
          </w:p>
        </w:tc>
        <w:tc>
          <w:tcPr>
            <w:tcW w:w="586" w:type="dxa"/>
            <w:shd w:val="clear" w:color="auto" w:fill="FFFFFF"/>
            <w:vAlign w:val="center"/>
          </w:tcPr>
          <w:p w14:paraId="44BC8D50" w14:textId="6CC005C4" w:rsidR="000C1D10" w:rsidRPr="00CD2E67" w:rsidRDefault="00EB7448" w:rsidP="008346FD">
            <w:pPr>
              <w:pStyle w:val="Tabletext"/>
              <w:jc w:val="center"/>
            </w:pPr>
            <w:sdt>
              <w:sdtPr>
                <w:id w:val="1680926272"/>
                <w14:checkbox>
                  <w14:checked w14:val="1"/>
                  <w14:checkedState w14:val="0052" w14:font="Wingdings 2"/>
                  <w14:uncheckedState w14:val="00A3" w14:font="Wingdings 2"/>
                </w14:checkbox>
              </w:sdtPr>
              <w:sdtEndPr/>
              <w:sdtContent>
                <w:r w:rsidR="004371B3">
                  <w:sym w:font="Wingdings 2" w:char="F052"/>
                </w:r>
              </w:sdtContent>
            </w:sdt>
          </w:p>
        </w:tc>
        <w:tc>
          <w:tcPr>
            <w:tcW w:w="597" w:type="dxa"/>
            <w:gridSpan w:val="2"/>
            <w:shd w:val="clear" w:color="auto" w:fill="FFFFFF"/>
            <w:vAlign w:val="center"/>
          </w:tcPr>
          <w:p w14:paraId="10861380" w14:textId="77777777" w:rsidR="000C1D10" w:rsidRPr="00CD2E67" w:rsidRDefault="00EB7448" w:rsidP="008346FD">
            <w:pPr>
              <w:pStyle w:val="Tabletext"/>
              <w:jc w:val="center"/>
            </w:pPr>
            <w:sdt>
              <w:sdtPr>
                <w:id w:val="2134897493"/>
                <w14:checkbox>
                  <w14:checked w14:val="0"/>
                  <w14:checkedState w14:val="0052" w14:font="Wingdings 2"/>
                  <w14:uncheckedState w14:val="00A3" w14:font="Wingdings 2"/>
                </w14:checkbox>
              </w:sdtPr>
              <w:sdtEndPr/>
              <w:sdtContent>
                <w:r w:rsidR="000C1D10">
                  <w:sym w:font="Wingdings 2" w:char="F0A3"/>
                </w:r>
              </w:sdtContent>
            </w:sdt>
          </w:p>
        </w:tc>
      </w:tr>
      <w:tr w:rsidR="002B3FDC" w:rsidRPr="00CD2E67" w14:paraId="55173058" w14:textId="77777777" w:rsidTr="008346FD">
        <w:trPr>
          <w:trHeight w:val="253"/>
        </w:trPr>
        <w:tc>
          <w:tcPr>
            <w:tcW w:w="4638" w:type="dxa"/>
            <w:shd w:val="clear" w:color="auto" w:fill="FFFFFF"/>
          </w:tcPr>
          <w:p w14:paraId="56616EFF" w14:textId="77777777" w:rsidR="000C1D10" w:rsidRDefault="000C1D10" w:rsidP="008346FD">
            <w:pPr>
              <w:pStyle w:val="Tabletext"/>
              <w:rPr>
                <w:szCs w:val="19"/>
              </w:rPr>
            </w:pPr>
            <w:r w:rsidRPr="00512D20">
              <w:rPr>
                <w:szCs w:val="19"/>
              </w:rPr>
              <w:t>describe and perform translations, reflections and rotations of shapes, using dynamic geometric software where appropriate; recognise what changes and what remains the same, and identify any symmetries</w:t>
            </w:r>
          </w:p>
          <w:p w14:paraId="72EC0CD8" w14:textId="77777777" w:rsidR="000C1D10" w:rsidRPr="00512D20" w:rsidRDefault="000C1D10" w:rsidP="008346FD">
            <w:pPr>
              <w:pStyle w:val="Tabletext"/>
              <w:rPr>
                <w:szCs w:val="19"/>
              </w:rPr>
            </w:pPr>
            <w:r w:rsidRPr="00512D20">
              <w:rPr>
                <w:szCs w:val="19"/>
              </w:rPr>
              <w:t>AC9M5SP0</w:t>
            </w:r>
            <w:r>
              <w:rPr>
                <w:szCs w:val="19"/>
              </w:rPr>
              <w:t>3</w:t>
            </w:r>
          </w:p>
        </w:tc>
        <w:tc>
          <w:tcPr>
            <w:tcW w:w="587" w:type="dxa"/>
            <w:shd w:val="clear" w:color="auto" w:fill="FFFFFF"/>
            <w:vAlign w:val="center"/>
          </w:tcPr>
          <w:p w14:paraId="64B5B400" w14:textId="1D9EB21E" w:rsidR="000C1D10" w:rsidRPr="00CD2E67" w:rsidRDefault="00EB7448" w:rsidP="008346FD">
            <w:pPr>
              <w:pStyle w:val="Tabletext"/>
              <w:jc w:val="center"/>
            </w:pPr>
            <w:sdt>
              <w:sdtPr>
                <w:id w:val="-2070794491"/>
                <w14:checkbox>
                  <w14:checked w14:val="1"/>
                  <w14:checkedState w14:val="0052" w14:font="Wingdings 2"/>
                  <w14:uncheckedState w14:val="00A3" w14:font="Wingdings 2"/>
                </w14:checkbox>
              </w:sdtPr>
              <w:sdtEndPr/>
              <w:sdtContent>
                <w:r w:rsidR="006B45C9">
                  <w:sym w:font="Wingdings 2" w:char="F052"/>
                </w:r>
              </w:sdtContent>
            </w:sdt>
          </w:p>
        </w:tc>
        <w:tc>
          <w:tcPr>
            <w:tcW w:w="586" w:type="dxa"/>
            <w:shd w:val="clear" w:color="auto" w:fill="FFFFFF"/>
            <w:vAlign w:val="center"/>
          </w:tcPr>
          <w:p w14:paraId="29C755D1" w14:textId="77777777" w:rsidR="000C1D10" w:rsidRPr="00CD2E67" w:rsidRDefault="00EB7448" w:rsidP="008346FD">
            <w:pPr>
              <w:pStyle w:val="Tabletext"/>
              <w:jc w:val="center"/>
            </w:pPr>
            <w:sdt>
              <w:sdtPr>
                <w:id w:val="781686547"/>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5F340964" w14:textId="77777777" w:rsidR="000C1D10" w:rsidRPr="00CD2E67" w:rsidRDefault="00EB7448" w:rsidP="008346FD">
            <w:pPr>
              <w:pStyle w:val="Tabletext"/>
              <w:jc w:val="center"/>
            </w:pPr>
            <w:sdt>
              <w:sdtPr>
                <w:id w:val="610247736"/>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6A5932B1" w14:textId="77777777" w:rsidR="000C1D10" w:rsidRPr="00CD2E67" w:rsidRDefault="00EB7448" w:rsidP="008346FD">
            <w:pPr>
              <w:pStyle w:val="Tabletext"/>
              <w:jc w:val="center"/>
            </w:pPr>
            <w:sdt>
              <w:sdtPr>
                <w:id w:val="1308050840"/>
                <w14:checkbox>
                  <w14:checked w14:val="0"/>
                  <w14:checkedState w14:val="0052" w14:font="Wingdings 2"/>
                  <w14:uncheckedState w14:val="00A3" w14:font="Wingdings 2"/>
                </w14:checkbox>
              </w:sdtPr>
              <w:sdtEndPr/>
              <w:sdtContent>
                <w:r w:rsidR="000C1D10">
                  <w:sym w:font="Wingdings 2" w:char="F0A3"/>
                </w:r>
              </w:sdtContent>
            </w:sdt>
          </w:p>
        </w:tc>
        <w:tc>
          <w:tcPr>
            <w:tcW w:w="4635" w:type="dxa"/>
            <w:shd w:val="clear" w:color="auto" w:fill="FFFFFF"/>
          </w:tcPr>
          <w:p w14:paraId="7AFAA9AE" w14:textId="77777777" w:rsidR="000C1D10" w:rsidRDefault="000C1D10" w:rsidP="008346FD">
            <w:pPr>
              <w:pStyle w:val="Tabletext"/>
            </w:pPr>
            <w:r w:rsidRPr="007D3D9B">
              <w:t>plan and conduct statistical investigations by posing questions or identifying a problem and collecting relevant data; choose appropriate displays and interpret the data; communicate findings within the context of the investigation</w:t>
            </w:r>
          </w:p>
          <w:p w14:paraId="7D4C824D" w14:textId="77777777" w:rsidR="000C1D10" w:rsidRPr="00CD2E67" w:rsidRDefault="000C1D10" w:rsidP="008346FD">
            <w:pPr>
              <w:pStyle w:val="Tabletext"/>
            </w:pPr>
            <w:r w:rsidRPr="007D3D9B">
              <w:t>AC9M5ST03</w:t>
            </w:r>
          </w:p>
        </w:tc>
        <w:tc>
          <w:tcPr>
            <w:tcW w:w="586" w:type="dxa"/>
            <w:shd w:val="clear" w:color="auto" w:fill="FFFFFF"/>
            <w:vAlign w:val="center"/>
          </w:tcPr>
          <w:p w14:paraId="7B2FBB2E" w14:textId="77777777" w:rsidR="000C1D10" w:rsidRPr="00CD2E67" w:rsidRDefault="00EB7448" w:rsidP="008346FD">
            <w:pPr>
              <w:pStyle w:val="Tabletext"/>
              <w:jc w:val="center"/>
            </w:pPr>
            <w:sdt>
              <w:sdtPr>
                <w:id w:val="610559038"/>
                <w14:checkbox>
                  <w14:checked w14:val="0"/>
                  <w14:checkedState w14:val="0052" w14:font="Wingdings 2"/>
                  <w14:uncheckedState w14:val="00A3" w14:font="Wingdings 2"/>
                </w14:checkbox>
              </w:sdtPr>
              <w:sdtEndPr/>
              <w:sdtContent>
                <w:r w:rsidR="000C1D10">
                  <w:sym w:font="Wingdings 2" w:char="F0A3"/>
                </w:r>
              </w:sdtContent>
            </w:sdt>
          </w:p>
        </w:tc>
        <w:tc>
          <w:tcPr>
            <w:tcW w:w="586" w:type="dxa"/>
            <w:shd w:val="clear" w:color="auto" w:fill="FFFFFF"/>
            <w:vAlign w:val="center"/>
          </w:tcPr>
          <w:p w14:paraId="712CD39C" w14:textId="77777777" w:rsidR="000C1D10" w:rsidRPr="00CD2E67" w:rsidRDefault="00EB7448" w:rsidP="008346FD">
            <w:pPr>
              <w:pStyle w:val="Tabletext"/>
              <w:jc w:val="center"/>
            </w:pPr>
            <w:sdt>
              <w:sdtPr>
                <w:id w:val="-238030049"/>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6" w:type="dxa"/>
            <w:shd w:val="clear" w:color="auto" w:fill="FFFFFF"/>
            <w:vAlign w:val="center"/>
          </w:tcPr>
          <w:p w14:paraId="5FBF0A45" w14:textId="77777777" w:rsidR="000C1D10" w:rsidRPr="00CD2E67" w:rsidRDefault="00EB7448" w:rsidP="008346FD">
            <w:pPr>
              <w:pStyle w:val="Tabletext"/>
              <w:jc w:val="center"/>
            </w:pPr>
            <w:sdt>
              <w:sdtPr>
                <w:id w:val="1630743626"/>
                <w14:checkbox>
                  <w14:checked w14:val="0"/>
                  <w14:checkedState w14:val="0052" w14:font="Wingdings 2"/>
                  <w14:uncheckedState w14:val="00A3" w14:font="Wingdings 2"/>
                </w14:checkbox>
              </w:sdtPr>
              <w:sdtEndPr/>
              <w:sdtContent>
                <w:r w:rsidR="000C1D10" w:rsidRPr="00CC07DB">
                  <w:sym w:font="Wingdings 2" w:char="F0A3"/>
                </w:r>
              </w:sdtContent>
            </w:sdt>
          </w:p>
        </w:tc>
        <w:tc>
          <w:tcPr>
            <w:tcW w:w="588" w:type="dxa"/>
            <w:shd w:val="clear" w:color="auto" w:fill="FFFFFF"/>
            <w:vAlign w:val="center"/>
          </w:tcPr>
          <w:p w14:paraId="3EF9E9FC" w14:textId="6EB057E0" w:rsidR="000C1D10" w:rsidRPr="00CD2E67" w:rsidRDefault="00EB7448" w:rsidP="008346FD">
            <w:pPr>
              <w:pStyle w:val="Tabletext"/>
              <w:jc w:val="center"/>
            </w:pPr>
            <w:sdt>
              <w:sdtPr>
                <w:id w:val="1505164961"/>
                <w14:checkbox>
                  <w14:checked w14:val="1"/>
                  <w14:checkedState w14:val="0052" w14:font="Wingdings 2"/>
                  <w14:uncheckedState w14:val="00A3" w14:font="Wingdings 2"/>
                </w14:checkbox>
              </w:sdtPr>
              <w:sdtEndPr/>
              <w:sdtContent>
                <w:r w:rsidR="0000443F">
                  <w:sym w:font="Wingdings 2" w:char="F052"/>
                </w:r>
              </w:sdtContent>
            </w:sdt>
          </w:p>
        </w:tc>
        <w:tc>
          <w:tcPr>
            <w:tcW w:w="4643" w:type="dxa"/>
            <w:shd w:val="clear" w:color="auto" w:fill="FFFFFF"/>
          </w:tcPr>
          <w:p w14:paraId="14923820" w14:textId="77777777" w:rsidR="000C1D10" w:rsidRPr="00CD2E67" w:rsidRDefault="000C1D10" w:rsidP="008346FD">
            <w:pPr>
              <w:pStyle w:val="Tabletext"/>
            </w:pPr>
          </w:p>
        </w:tc>
        <w:tc>
          <w:tcPr>
            <w:tcW w:w="586" w:type="dxa"/>
            <w:shd w:val="clear" w:color="auto" w:fill="FFFFFF"/>
            <w:vAlign w:val="center"/>
          </w:tcPr>
          <w:p w14:paraId="487FD35B" w14:textId="77777777" w:rsidR="000C1D10" w:rsidRPr="00CD2E67" w:rsidRDefault="000C1D10" w:rsidP="008346FD">
            <w:pPr>
              <w:pStyle w:val="Tabletext"/>
              <w:jc w:val="center"/>
            </w:pPr>
          </w:p>
        </w:tc>
        <w:tc>
          <w:tcPr>
            <w:tcW w:w="586" w:type="dxa"/>
            <w:shd w:val="clear" w:color="auto" w:fill="FFFFFF"/>
            <w:vAlign w:val="center"/>
          </w:tcPr>
          <w:p w14:paraId="6ADC1895" w14:textId="77777777" w:rsidR="000C1D10" w:rsidRPr="00CD2E67" w:rsidRDefault="000C1D10" w:rsidP="008346FD">
            <w:pPr>
              <w:pStyle w:val="Tabletext"/>
              <w:jc w:val="center"/>
            </w:pPr>
          </w:p>
        </w:tc>
        <w:tc>
          <w:tcPr>
            <w:tcW w:w="586" w:type="dxa"/>
            <w:shd w:val="clear" w:color="auto" w:fill="FFFFFF"/>
            <w:vAlign w:val="center"/>
          </w:tcPr>
          <w:p w14:paraId="18A7F3C2" w14:textId="77777777" w:rsidR="000C1D10" w:rsidRPr="00CD2E67" w:rsidRDefault="000C1D10" w:rsidP="008346FD">
            <w:pPr>
              <w:pStyle w:val="Tabletext"/>
              <w:jc w:val="center"/>
            </w:pPr>
          </w:p>
        </w:tc>
        <w:tc>
          <w:tcPr>
            <w:tcW w:w="597" w:type="dxa"/>
            <w:gridSpan w:val="2"/>
            <w:shd w:val="clear" w:color="auto" w:fill="FFFFFF"/>
            <w:vAlign w:val="center"/>
          </w:tcPr>
          <w:p w14:paraId="7E3F150B" w14:textId="77777777" w:rsidR="000C1D10" w:rsidRPr="00CD2E67" w:rsidRDefault="000C1D10" w:rsidP="008346FD">
            <w:pPr>
              <w:pStyle w:val="Tabletext"/>
              <w:jc w:val="center"/>
            </w:pPr>
          </w:p>
        </w:tc>
      </w:tr>
    </w:tbl>
    <w:p w14:paraId="35B5D412" w14:textId="77777777" w:rsidR="00136F22" w:rsidRDefault="00136F22" w:rsidP="00907E81">
      <w:pPr>
        <w:pStyle w:val="BodyText"/>
      </w:pPr>
    </w:p>
    <w:p w14:paraId="525DDB98" w14:textId="77777777" w:rsidR="00136F22" w:rsidRDefault="00136F22">
      <w:pPr>
        <w:spacing w:before="80" w:after="80"/>
        <w:rPr>
          <w:rFonts w:asciiTheme="majorHAnsi" w:eastAsia="Times New Roman" w:hAnsiTheme="majorHAnsi" w:cs="Arial"/>
          <w:b/>
          <w:bCs/>
          <w:sz w:val="44"/>
          <w:szCs w:val="32"/>
          <w:lang w:eastAsia="en-AU"/>
        </w:rPr>
      </w:pPr>
      <w:r>
        <w:br w:type="page"/>
      </w:r>
    </w:p>
    <w:p w14:paraId="1C2E88C1" w14:textId="1B9586B7" w:rsidR="003546A3" w:rsidRPr="003546A3" w:rsidRDefault="003546A3" w:rsidP="003546A3">
      <w:pPr>
        <w:pStyle w:val="Heading1"/>
      </w:pPr>
      <w:r w:rsidRPr="003546A3">
        <w:lastRenderedPageBreak/>
        <w:t>Year 6</w:t>
      </w:r>
    </w:p>
    <w:tbl>
      <w:tblPr>
        <w:tblStyle w:val="QCAAtablestyle2"/>
        <w:tblW w:w="5000" w:type="pct"/>
        <w:tblLayout w:type="fixed"/>
        <w:tblLook w:val="06A0" w:firstRow="1" w:lastRow="0" w:firstColumn="1" w:lastColumn="0" w:noHBand="1" w:noVBand="1"/>
      </w:tblPr>
      <w:tblGrid>
        <w:gridCol w:w="763"/>
        <w:gridCol w:w="4137"/>
        <w:gridCol w:w="914"/>
        <w:gridCol w:w="4137"/>
        <w:gridCol w:w="914"/>
        <w:gridCol w:w="4137"/>
        <w:gridCol w:w="914"/>
        <w:gridCol w:w="4137"/>
        <w:gridCol w:w="914"/>
      </w:tblGrid>
      <w:tr w:rsidR="00276AB9" w:rsidRPr="00CD2E67" w14:paraId="7D2E4182" w14:textId="77777777" w:rsidTr="00276AB9">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100" w:firstRow="0" w:lastRow="0" w:firstColumn="1" w:lastColumn="0" w:oddVBand="0" w:evenVBand="0" w:oddHBand="0" w:evenHBand="0" w:firstRowFirstColumn="1" w:firstRowLastColumn="0" w:lastRowFirstColumn="0" w:lastRowLastColumn="0"/>
            <w:tcW w:w="763" w:type="dxa"/>
            <w:shd w:val="clear" w:color="auto" w:fill="auto"/>
          </w:tcPr>
          <w:p w14:paraId="25297E31" w14:textId="7FE912DD" w:rsidR="00276AB9" w:rsidRPr="00CD2E67" w:rsidRDefault="00276AB9" w:rsidP="00276AB9">
            <w:pPr>
              <w:pStyle w:val="Tabletext"/>
            </w:pPr>
          </w:p>
        </w:tc>
        <w:tc>
          <w:tcPr>
            <w:tcW w:w="5051" w:type="dxa"/>
            <w:gridSpan w:val="2"/>
            <w:tcBorders>
              <w:bottom w:val="single" w:sz="12" w:space="0" w:color="D22730" w:themeColor="text2"/>
            </w:tcBorders>
          </w:tcPr>
          <w:p w14:paraId="43DADFAA" w14:textId="167700ED" w:rsidR="00276AB9" w:rsidRPr="00CD2E67" w:rsidRDefault="00276AB9" w:rsidP="00276AB9">
            <w:pPr>
              <w:pStyle w:val="Tableheading"/>
              <w:keepNext/>
              <w:keepLines/>
              <w:cnfStyle w:val="100000000000" w:firstRow="1" w:lastRow="0" w:firstColumn="0" w:lastColumn="0" w:oddVBand="0" w:evenVBand="0" w:oddHBand="0" w:evenHBand="0" w:firstRowFirstColumn="0" w:firstRowLastColumn="0" w:lastRowFirstColumn="0" w:lastRowLastColumn="0"/>
            </w:pPr>
            <w:r>
              <w:t>Unit 1 — Recognising relationships</w:t>
            </w:r>
          </w:p>
        </w:tc>
        <w:tc>
          <w:tcPr>
            <w:tcW w:w="5051" w:type="dxa"/>
            <w:gridSpan w:val="2"/>
            <w:tcBorders>
              <w:bottom w:val="single" w:sz="12" w:space="0" w:color="D22730" w:themeColor="text2"/>
            </w:tcBorders>
          </w:tcPr>
          <w:p w14:paraId="3EC349A2" w14:textId="24453CCC" w:rsidR="00276AB9" w:rsidRPr="00CD2E67" w:rsidRDefault="00276AB9" w:rsidP="00276AB9">
            <w:pPr>
              <w:pStyle w:val="Tableheading"/>
              <w:keepNext/>
              <w:keepLines/>
              <w:cnfStyle w:val="100000000000" w:firstRow="1" w:lastRow="0" w:firstColumn="0" w:lastColumn="0" w:oddVBand="0" w:evenVBand="0" w:oddHBand="0" w:evenHBand="0" w:firstRowFirstColumn="0" w:firstRowLastColumn="0" w:lastRowFirstColumn="0" w:lastRowLastColumn="0"/>
            </w:pPr>
            <w:r>
              <w:t>Unit 2 — Making sense of measurement</w:t>
            </w:r>
          </w:p>
        </w:tc>
        <w:tc>
          <w:tcPr>
            <w:tcW w:w="5051" w:type="dxa"/>
            <w:gridSpan w:val="2"/>
            <w:tcBorders>
              <w:bottom w:val="single" w:sz="12" w:space="0" w:color="D22730" w:themeColor="text2"/>
            </w:tcBorders>
          </w:tcPr>
          <w:p w14:paraId="64ECB3A0" w14:textId="45874DB6" w:rsidR="00276AB9" w:rsidRPr="00CD2E67" w:rsidRDefault="00276AB9" w:rsidP="00276AB9">
            <w:pPr>
              <w:pStyle w:val="Tableheading"/>
              <w:keepNext/>
              <w:keepLines/>
              <w:cnfStyle w:val="100000000000" w:firstRow="1" w:lastRow="0" w:firstColumn="0" w:lastColumn="0" w:oddVBand="0" w:evenVBand="0" w:oddHBand="0" w:evenHBand="0" w:firstRowFirstColumn="0" w:firstRowLastColumn="0" w:lastRowFirstColumn="0" w:lastRowLastColumn="0"/>
            </w:pPr>
            <w:r>
              <w:t>Unit 3 — Contemplating connections</w:t>
            </w:r>
          </w:p>
        </w:tc>
        <w:tc>
          <w:tcPr>
            <w:tcW w:w="5051" w:type="dxa"/>
            <w:gridSpan w:val="2"/>
            <w:tcBorders>
              <w:bottom w:val="single" w:sz="12" w:space="0" w:color="D22730" w:themeColor="text2"/>
            </w:tcBorders>
          </w:tcPr>
          <w:p w14:paraId="67B3F0EA" w14:textId="5AD807A8" w:rsidR="00276AB9" w:rsidRPr="00CD2E67" w:rsidRDefault="00276AB9" w:rsidP="00276AB9">
            <w:pPr>
              <w:pStyle w:val="Tableheading"/>
              <w:keepNext/>
              <w:keepLines/>
              <w:cnfStyle w:val="100000000000" w:firstRow="1" w:lastRow="0" w:firstColumn="0" w:lastColumn="0" w:oddVBand="0" w:evenVBand="0" w:oddHBand="0" w:evenHBand="0" w:firstRowFirstColumn="0" w:firstRowLastColumn="0" w:lastRowFirstColumn="0" w:lastRowLastColumn="0"/>
            </w:pPr>
            <w:r>
              <w:t>Unit 4 — Considering influences and choices</w:t>
            </w:r>
          </w:p>
        </w:tc>
      </w:tr>
      <w:tr w:rsidR="00276AB9" w:rsidRPr="00CD2E67" w14:paraId="07292888" w14:textId="77777777" w:rsidTr="00276AB9">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100" w:firstRow="0" w:lastRow="0" w:firstColumn="1" w:lastColumn="0" w:oddVBand="0" w:evenVBand="0" w:oddHBand="0" w:evenHBand="0" w:firstRowFirstColumn="1" w:firstRowLastColumn="0" w:lastRowFirstColumn="0" w:lastRowLastColumn="0"/>
            <w:tcW w:w="763" w:type="dxa"/>
            <w:tcBorders>
              <w:bottom w:val="single" w:sz="2" w:space="0" w:color="A6A6A6" w:themeColor="background1" w:themeShade="A6"/>
            </w:tcBorders>
            <w:shd w:val="clear" w:color="auto" w:fill="auto"/>
          </w:tcPr>
          <w:p w14:paraId="729405C5" w14:textId="4180D673" w:rsidR="00276AB9" w:rsidRPr="00CD2E67" w:rsidRDefault="00276AB9" w:rsidP="00276AB9">
            <w:pPr>
              <w:pStyle w:val="Tabletext"/>
            </w:pPr>
          </w:p>
        </w:tc>
        <w:tc>
          <w:tcPr>
            <w:tcW w:w="4137" w:type="dxa"/>
            <w:tcBorders>
              <w:top w:val="single" w:sz="12" w:space="0" w:color="D22730" w:themeColor="text2"/>
              <w:bottom w:val="single" w:sz="2" w:space="0" w:color="A6A6A6" w:themeColor="background1" w:themeShade="A6"/>
            </w:tcBorders>
            <w:shd w:val="clear" w:color="auto" w:fill="auto"/>
          </w:tcPr>
          <w:p w14:paraId="33AE45FC" w14:textId="31289420" w:rsidR="00276AB9" w:rsidRPr="00276AB9" w:rsidRDefault="00276AB9" w:rsidP="00276AB9">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rStyle w:val="Shading1"/>
                <w:color w:val="auto"/>
              </w:rPr>
              <w:t>Assessment 1</w:t>
            </w:r>
            <w:r w:rsidRPr="00276AB9">
              <w:rPr>
                <w:color w:val="auto"/>
              </w:rPr>
              <w:t xml:space="preserve"> — Project, including computational thinking</w:t>
            </w:r>
          </w:p>
        </w:tc>
        <w:tc>
          <w:tcPr>
            <w:tcW w:w="914" w:type="dxa"/>
            <w:tcBorders>
              <w:top w:val="single" w:sz="12" w:space="0" w:color="D22730" w:themeColor="text2"/>
              <w:bottom w:val="single" w:sz="2" w:space="0" w:color="A6A6A6" w:themeColor="background1" w:themeShade="A6"/>
            </w:tcBorders>
            <w:shd w:val="clear" w:color="auto" w:fill="auto"/>
          </w:tcPr>
          <w:p w14:paraId="3FBFB248" w14:textId="089BD21D" w:rsidR="00276AB9" w:rsidRPr="00276AB9" w:rsidRDefault="00276AB9" w:rsidP="00276AB9">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color w:val="auto"/>
              </w:rPr>
              <w:t>Term/ week</w:t>
            </w:r>
          </w:p>
        </w:tc>
        <w:tc>
          <w:tcPr>
            <w:tcW w:w="4137" w:type="dxa"/>
            <w:tcBorders>
              <w:top w:val="single" w:sz="12" w:space="0" w:color="D22730" w:themeColor="text2"/>
              <w:bottom w:val="single" w:sz="2" w:space="0" w:color="A6A6A6" w:themeColor="background1" w:themeShade="A6"/>
            </w:tcBorders>
            <w:shd w:val="clear" w:color="auto" w:fill="auto"/>
          </w:tcPr>
          <w:p w14:paraId="382756EA" w14:textId="7342F8EE" w:rsidR="00276AB9" w:rsidRPr="00276AB9" w:rsidRDefault="00276AB9" w:rsidP="00276AB9">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rStyle w:val="Shading1"/>
                <w:color w:val="auto"/>
              </w:rPr>
              <w:t>Assessment 2</w:t>
            </w:r>
            <w:r w:rsidRPr="00276AB9">
              <w:rPr>
                <w:color w:val="auto"/>
              </w:rPr>
              <w:t xml:space="preserve"> — Supervised assessment</w:t>
            </w:r>
          </w:p>
        </w:tc>
        <w:tc>
          <w:tcPr>
            <w:tcW w:w="914" w:type="dxa"/>
            <w:tcBorders>
              <w:top w:val="single" w:sz="12" w:space="0" w:color="D22730" w:themeColor="text2"/>
              <w:bottom w:val="single" w:sz="2" w:space="0" w:color="A6A6A6" w:themeColor="background1" w:themeShade="A6"/>
            </w:tcBorders>
            <w:shd w:val="clear" w:color="auto" w:fill="auto"/>
          </w:tcPr>
          <w:p w14:paraId="583E11EB" w14:textId="2CBA1125" w:rsidR="00276AB9" w:rsidRPr="00276AB9" w:rsidRDefault="00276AB9" w:rsidP="00276AB9">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color w:val="auto"/>
              </w:rPr>
              <w:t>Term/ week</w:t>
            </w:r>
          </w:p>
        </w:tc>
        <w:tc>
          <w:tcPr>
            <w:tcW w:w="4137" w:type="dxa"/>
            <w:tcBorders>
              <w:top w:val="single" w:sz="12" w:space="0" w:color="D22730" w:themeColor="text2"/>
              <w:bottom w:val="single" w:sz="2" w:space="0" w:color="A6A6A6" w:themeColor="background1" w:themeShade="A6"/>
            </w:tcBorders>
            <w:shd w:val="clear" w:color="auto" w:fill="auto"/>
          </w:tcPr>
          <w:p w14:paraId="60424613" w14:textId="567CF06F" w:rsidR="00276AB9" w:rsidRPr="00276AB9" w:rsidRDefault="00276AB9" w:rsidP="00276AB9">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rStyle w:val="Shading1"/>
                <w:color w:val="auto"/>
              </w:rPr>
              <w:t>Assessment 3</w:t>
            </w:r>
            <w:r w:rsidRPr="00276AB9">
              <w:rPr>
                <w:color w:val="auto"/>
              </w:rPr>
              <w:t xml:space="preserve"> — Supervised assessment, including probability experiments</w:t>
            </w:r>
          </w:p>
        </w:tc>
        <w:tc>
          <w:tcPr>
            <w:tcW w:w="914" w:type="dxa"/>
            <w:tcBorders>
              <w:top w:val="single" w:sz="12" w:space="0" w:color="D22730" w:themeColor="text2"/>
              <w:bottom w:val="single" w:sz="2" w:space="0" w:color="A6A6A6" w:themeColor="background1" w:themeShade="A6"/>
            </w:tcBorders>
            <w:shd w:val="clear" w:color="auto" w:fill="auto"/>
          </w:tcPr>
          <w:p w14:paraId="698741B5" w14:textId="094EA662" w:rsidR="00276AB9" w:rsidRPr="00276AB9" w:rsidRDefault="00276AB9" w:rsidP="00276AB9">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color w:val="auto"/>
              </w:rPr>
              <w:t>Term/ week</w:t>
            </w:r>
          </w:p>
        </w:tc>
        <w:tc>
          <w:tcPr>
            <w:tcW w:w="4137" w:type="dxa"/>
            <w:tcBorders>
              <w:top w:val="single" w:sz="12" w:space="0" w:color="D22730" w:themeColor="text2"/>
              <w:bottom w:val="single" w:sz="2" w:space="0" w:color="A6A6A6" w:themeColor="background1" w:themeShade="A6"/>
            </w:tcBorders>
            <w:shd w:val="clear" w:color="auto" w:fill="auto"/>
          </w:tcPr>
          <w:p w14:paraId="04F0B1CC" w14:textId="3EEED355" w:rsidR="00276AB9" w:rsidRPr="00276AB9" w:rsidRDefault="00276AB9" w:rsidP="00276AB9">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276AB9">
              <w:rPr>
                <w:rStyle w:val="Shading1"/>
                <w:color w:val="auto"/>
              </w:rPr>
              <w:t>Assessment 4</w:t>
            </w:r>
            <w:r w:rsidRPr="00276AB9">
              <w:rPr>
                <w:color w:val="auto"/>
              </w:rPr>
              <w:t xml:space="preserve"> — Project: Statistical investigations</w:t>
            </w:r>
          </w:p>
        </w:tc>
        <w:tc>
          <w:tcPr>
            <w:tcW w:w="914" w:type="dxa"/>
            <w:tcBorders>
              <w:top w:val="single" w:sz="12" w:space="0" w:color="D22730" w:themeColor="text2"/>
              <w:bottom w:val="single" w:sz="2" w:space="0" w:color="A6A6A6" w:themeColor="background1" w:themeShade="A6"/>
            </w:tcBorders>
            <w:shd w:val="clear" w:color="auto" w:fill="auto"/>
          </w:tcPr>
          <w:p w14:paraId="20E187F3" w14:textId="690B019E" w:rsidR="00276AB9" w:rsidRPr="00276AB9" w:rsidRDefault="00276AB9" w:rsidP="00276AB9">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CE5729">
              <w:rPr>
                <w:color w:val="auto"/>
              </w:rPr>
              <w:t>Term/ week</w:t>
            </w:r>
          </w:p>
        </w:tc>
      </w:tr>
      <w:tr w:rsidR="00F32EA8" w:rsidRPr="00CD2E67" w14:paraId="6A2F7695" w14:textId="77777777" w:rsidTr="00276AB9">
        <w:trPr>
          <w:cantSplit/>
          <w:trHeight w:val="1757"/>
        </w:trPr>
        <w:tc>
          <w:tcPr>
            <w:cnfStyle w:val="001000000000" w:firstRow="0" w:lastRow="0" w:firstColumn="1" w:lastColumn="0" w:oddVBand="0" w:evenVBand="0" w:oddHBand="0" w:evenHBand="0" w:firstRowFirstColumn="0" w:firstRowLastColumn="0" w:lastRowFirstColumn="0" w:lastRowLastColumn="0"/>
            <w:tcW w:w="763" w:type="dxa"/>
            <w:vMerge w:val="restart"/>
            <w:tcBorders>
              <w:top w:val="single" w:sz="2" w:space="0" w:color="A6A6A6" w:themeColor="background1" w:themeShade="A6"/>
            </w:tcBorders>
            <w:shd w:val="clear" w:color="auto" w:fill="E6E6E6" w:themeFill="background2"/>
            <w:textDirection w:val="btLr"/>
          </w:tcPr>
          <w:p w14:paraId="5104A62C" w14:textId="23BD75E8" w:rsidR="00F32EA8" w:rsidRPr="00264A7B" w:rsidRDefault="00F32EA8" w:rsidP="00276AB9">
            <w:pPr>
              <w:pStyle w:val="Tablesubhead"/>
              <w:jc w:val="center"/>
            </w:pPr>
            <w:r w:rsidRPr="00CD2E67">
              <w:t>Assessment</w:t>
            </w:r>
          </w:p>
        </w:tc>
        <w:tc>
          <w:tcPr>
            <w:tcW w:w="4137" w:type="dxa"/>
            <w:vMerge w:val="restart"/>
            <w:tcBorders>
              <w:top w:val="single" w:sz="2" w:space="0" w:color="A6A6A6" w:themeColor="background1" w:themeShade="A6"/>
            </w:tcBorders>
          </w:tcPr>
          <w:p w14:paraId="3C66C297" w14:textId="77777777" w:rsidR="00F32EA8" w:rsidRDefault="00F32EA8" w:rsidP="00E53266">
            <w:pPr>
              <w:pStyle w:val="Tabletextpaddedafter"/>
              <w:cnfStyle w:val="000000000000" w:firstRow="0" w:lastRow="0" w:firstColumn="0" w:lastColumn="0" w:oddVBand="0" w:evenVBand="0" w:oddHBand="0" w:evenHBand="0" w:firstRowFirstColumn="0" w:firstRowLastColumn="0" w:lastRowFirstColumn="0" w:lastRowLastColumn="0"/>
            </w:pPr>
            <w:r>
              <w:rPr>
                <w:b/>
                <w:bCs/>
              </w:rPr>
              <w:t>Description</w:t>
            </w:r>
            <w:r w:rsidRPr="00CE5729">
              <w:t>: In response to a series of practical investigations, students</w:t>
            </w:r>
            <w:r w:rsidRPr="00F6200C">
              <w:t xml:space="preserve"> </w:t>
            </w:r>
            <w:r>
              <w:t>compile</w:t>
            </w:r>
            <w:r w:rsidRPr="00F6200C">
              <w:t xml:space="preserve"> a </w:t>
            </w:r>
            <w:r>
              <w:t>digital investigation folio,</w:t>
            </w:r>
            <w:r w:rsidRPr="00F6200C">
              <w:t xml:space="preserve"> e.g.</w:t>
            </w:r>
            <w:r>
              <w:t xml:space="preserve"> </w:t>
            </w:r>
            <w:r w:rsidRPr="00F6200C">
              <w:t>photographs</w:t>
            </w:r>
            <w:r>
              <w:t xml:space="preserve">, </w:t>
            </w:r>
            <w:r w:rsidRPr="00F6200C">
              <w:t>diagrams</w:t>
            </w:r>
            <w:r>
              <w:t>, number patterns, function machines, spatial representations</w:t>
            </w:r>
            <w:r w:rsidRPr="00F6200C">
              <w:t xml:space="preserve">. The </w:t>
            </w:r>
            <w:r>
              <w:t>digital folio</w:t>
            </w:r>
            <w:r w:rsidRPr="00F6200C">
              <w:t xml:space="preserve"> shows samples of students’ learning focusing on:</w:t>
            </w:r>
          </w:p>
          <w:p w14:paraId="3DF70C2A" w14:textId="77777777"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F32EA8">
              <w:t>us</w:t>
            </w:r>
            <w:r>
              <w:t>ing</w:t>
            </w:r>
            <w:r w:rsidRPr="00F32EA8">
              <w:t xml:space="preserve"> integers to represent points on a number line and in the Cartesian plane</w:t>
            </w:r>
          </w:p>
          <w:p w14:paraId="17F682DE" w14:textId="77777777"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F32EA8">
              <w:t>solv</w:t>
            </w:r>
            <w:r>
              <w:t>ing</w:t>
            </w:r>
            <w:r w:rsidRPr="00F32EA8">
              <w:t xml:space="preserve"> problems using the properties of prime, composite and square numbers</w:t>
            </w:r>
          </w:p>
          <w:p w14:paraId="676BA447" w14:textId="77777777"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F32EA8">
              <w:t>find</w:t>
            </w:r>
            <w:r>
              <w:t>ing</w:t>
            </w:r>
            <w:r w:rsidRPr="00F32EA8">
              <w:t xml:space="preserve"> unknown values in numerical equations involving combinations of arithmetic operations</w:t>
            </w:r>
          </w:p>
          <w:p w14:paraId="4AD36D33" w14:textId="77777777"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F32EA8">
              <w:t>identify</w:t>
            </w:r>
            <w:r>
              <w:t>ing</w:t>
            </w:r>
            <w:r w:rsidRPr="00F32EA8">
              <w:t xml:space="preserve"> and explain</w:t>
            </w:r>
            <w:r>
              <w:t>ing</w:t>
            </w:r>
            <w:r w:rsidRPr="00F32EA8">
              <w:t xml:space="preserve"> rules used to create growing patterns</w:t>
            </w:r>
          </w:p>
          <w:p w14:paraId="18F2DAD8" w14:textId="77777777"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F32EA8">
              <w:t>creat</w:t>
            </w:r>
            <w:r>
              <w:t>ing</w:t>
            </w:r>
            <w:r w:rsidRPr="00F32EA8">
              <w:t xml:space="preserve"> and us</w:t>
            </w:r>
            <w:r>
              <w:t>ing</w:t>
            </w:r>
            <w:r w:rsidRPr="00F32EA8">
              <w:t xml:space="preserve"> algorithms to generate sets of numbers, using a rule</w:t>
            </w:r>
          </w:p>
          <w:p w14:paraId="50FB5767" w14:textId="77777777"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F32EA8">
              <w:t>us</w:t>
            </w:r>
            <w:r>
              <w:t>ing</w:t>
            </w:r>
            <w:r w:rsidRPr="00F32EA8">
              <w:t xml:space="preserve"> angle properties to solve problems</w:t>
            </w:r>
          </w:p>
          <w:p w14:paraId="40F904D1" w14:textId="77777777"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F32EA8">
              <w:t>identify</w:t>
            </w:r>
            <w:r>
              <w:t>ing</w:t>
            </w:r>
            <w:r w:rsidRPr="00F32EA8">
              <w:t xml:space="preserve"> the parallel cross-section for right prisms</w:t>
            </w:r>
          </w:p>
          <w:p w14:paraId="1FB0CB49" w14:textId="77777777"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F32EA8">
              <w:t>creat</w:t>
            </w:r>
            <w:r>
              <w:t>ing</w:t>
            </w:r>
            <w:r w:rsidRPr="00F32EA8">
              <w:t xml:space="preserve"> tessellating patterns using combinations of transformations</w:t>
            </w:r>
          </w:p>
          <w:p w14:paraId="2ECB4C2A" w14:textId="3A1C430E"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F32EA8">
              <w:t>locat</w:t>
            </w:r>
            <w:r>
              <w:t>ing</w:t>
            </w:r>
            <w:r w:rsidRPr="00F32EA8">
              <w:t xml:space="preserve"> an ordered pair in any one of the 4 quadrants on the Cartesian plane</w:t>
            </w:r>
            <w:r w:rsidR="009F6433">
              <w:t>.</w:t>
            </w:r>
          </w:p>
          <w:p w14:paraId="4EB6EADA" w14:textId="77777777" w:rsidR="00F32EA8" w:rsidRPr="00834EB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pPr>
            <w:r w:rsidRPr="00834EB8">
              <w:rPr>
                <w:b/>
                <w:bCs/>
              </w:rPr>
              <w:t>Technique:</w:t>
            </w:r>
            <w:r w:rsidRPr="00834EB8">
              <w:t xml:space="preserve"> Project </w:t>
            </w:r>
          </w:p>
          <w:p w14:paraId="5A5C8D1A" w14:textId="3287353D" w:rsidR="00F32EA8" w:rsidRPr="00834EB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pPr>
            <w:r w:rsidRPr="00834EB8">
              <w:rPr>
                <w:b/>
                <w:bCs/>
              </w:rPr>
              <w:t>Mode:</w:t>
            </w:r>
            <w:r w:rsidRPr="00834EB8">
              <w:t xml:space="preserve"> </w:t>
            </w:r>
            <w:r w:rsidRPr="00834EB8">
              <w:rPr>
                <w:rStyle w:val="TabletextChar"/>
              </w:rPr>
              <w:t>Written (using digital tools</w:t>
            </w:r>
            <w:r w:rsidR="003472CF" w:rsidRPr="00834EB8">
              <w:rPr>
                <w:rStyle w:val="TabletextChar"/>
              </w:rPr>
              <w:t>,</w:t>
            </w:r>
            <w:r w:rsidRPr="00834EB8">
              <w:rPr>
                <w:rStyle w:val="TabletextChar"/>
              </w:rPr>
              <w:t xml:space="preserve"> e.g. dynamic geometric software and photographs with annotations)</w:t>
            </w:r>
          </w:p>
          <w:p w14:paraId="2B9E0B78" w14:textId="77777777" w:rsidR="00F32EA8" w:rsidRPr="00834EB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rPr>
                <w:b/>
                <w:bCs/>
              </w:rPr>
            </w:pPr>
            <w:r w:rsidRPr="00834EB8">
              <w:rPr>
                <w:b/>
                <w:bCs/>
              </w:rPr>
              <w:t>Conditions:</w:t>
            </w:r>
          </w:p>
          <w:p w14:paraId="135FA2F7" w14:textId="4816CD2C" w:rsidR="00F32EA8" w:rsidRPr="00CD2E67" w:rsidRDefault="00F32EA8" w:rsidP="00F32EA8">
            <w:pPr>
              <w:pStyle w:val="TableBullet"/>
              <w:cnfStyle w:val="000000000000" w:firstRow="0" w:lastRow="0" w:firstColumn="0" w:lastColumn="0" w:oddVBand="0" w:evenVBand="0" w:oddHBand="0" w:evenHBand="0" w:firstRowFirstColumn="0" w:firstRowLastColumn="0" w:lastRowFirstColumn="0" w:lastRowLastColumn="0"/>
            </w:pPr>
            <w:r>
              <w:t xml:space="preserve">started in </w:t>
            </w:r>
            <w:r w:rsidR="00834EB8">
              <w:t xml:space="preserve">Week </w:t>
            </w:r>
            <w:r>
              <w:t xml:space="preserve">6 and </w:t>
            </w:r>
            <w:r w:rsidRPr="00CA068E">
              <w:t xml:space="preserve">completed over multiple </w:t>
            </w:r>
            <w:r>
              <w:t xml:space="preserve">lessons by end of </w:t>
            </w:r>
            <w:r w:rsidR="00834EB8">
              <w:t xml:space="preserve">Week </w:t>
            </w:r>
            <w:r>
              <w:t>10</w:t>
            </w:r>
            <w:r w:rsidR="00834EB8">
              <w:t>.</w:t>
            </w:r>
            <w:r w:rsidRPr="00CD2E67">
              <w:t xml:space="preserve"> </w:t>
            </w:r>
          </w:p>
        </w:tc>
        <w:tc>
          <w:tcPr>
            <w:tcW w:w="914" w:type="dxa"/>
            <w:vMerge w:val="restart"/>
            <w:tcBorders>
              <w:top w:val="single" w:sz="2" w:space="0" w:color="A6A6A6" w:themeColor="background1" w:themeShade="A6"/>
            </w:tcBorders>
          </w:tcPr>
          <w:p w14:paraId="76B750EE" w14:textId="77777777"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1</w:t>
            </w:r>
          </w:p>
          <w:p w14:paraId="56FB92A1" w14:textId="71A8BFC1" w:rsidR="00F32EA8" w:rsidRPr="002E5A67" w:rsidRDefault="00F32EA8" w:rsidP="00276AB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10</w:t>
            </w:r>
          </w:p>
        </w:tc>
        <w:tc>
          <w:tcPr>
            <w:tcW w:w="4137" w:type="dxa"/>
            <w:vMerge w:val="restart"/>
            <w:tcBorders>
              <w:top w:val="single" w:sz="2" w:space="0" w:color="A6A6A6" w:themeColor="background1" w:themeShade="A6"/>
            </w:tcBorders>
          </w:tcPr>
          <w:p w14:paraId="06AB9EDD" w14:textId="77777777" w:rsidR="00F32EA8" w:rsidRDefault="00F32EA8" w:rsidP="00E53266">
            <w:pPr>
              <w:pStyle w:val="Tabletextpaddedafter"/>
              <w:cnfStyle w:val="000000000000" w:firstRow="0" w:lastRow="0" w:firstColumn="0" w:lastColumn="0" w:oddVBand="0" w:evenVBand="0" w:oddHBand="0" w:evenHBand="0" w:firstRowFirstColumn="0" w:firstRowLastColumn="0" w:lastRowFirstColumn="0" w:lastRowLastColumn="0"/>
            </w:pPr>
            <w:r>
              <w:rPr>
                <w:b/>
                <w:bCs/>
              </w:rPr>
              <w:t xml:space="preserve">Description: </w:t>
            </w:r>
            <w:r>
              <w:t>S</w:t>
            </w:r>
            <w:r w:rsidRPr="00D447E1">
              <w:t xml:space="preserve">tudents </w:t>
            </w:r>
            <w:r w:rsidRPr="005927E3">
              <w:t>respond to questions, scenarios, or problems that involve:</w:t>
            </w:r>
          </w:p>
          <w:p w14:paraId="3C8EF37D" w14:textId="391F7159" w:rsidR="00F32EA8" w:rsidRPr="00160B5B"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160B5B">
              <w:t xml:space="preserve">using all </w:t>
            </w:r>
            <w:r w:rsidR="0075682A">
              <w:t>4</w:t>
            </w:r>
            <w:r w:rsidR="0075682A" w:rsidRPr="00160B5B">
              <w:t xml:space="preserve"> </w:t>
            </w:r>
            <w:r w:rsidRPr="00160B5B">
              <w:t>operations with decimals and connecting decimal representations of measurements to the metric system</w:t>
            </w:r>
          </w:p>
          <w:p w14:paraId="131CEAA3" w14:textId="50180FDE" w:rsidR="005F0F2D" w:rsidRDefault="005F0F2D"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interpreting and using timetables</w:t>
            </w:r>
            <w:r w:rsidRPr="00160B5B">
              <w:t xml:space="preserve"> </w:t>
            </w:r>
          </w:p>
          <w:p w14:paraId="531FE354" w14:textId="4261C21A"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160B5B">
              <w:t>converting between common units of length, mass and capacity</w:t>
            </w:r>
          </w:p>
          <w:p w14:paraId="3B60413A" w14:textId="72A4848C" w:rsidR="005F0F2D" w:rsidRPr="00160B5B" w:rsidRDefault="005F0F2D"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7A2B2A">
              <w:t>us</w:t>
            </w:r>
            <w:r>
              <w:t>ing</w:t>
            </w:r>
            <w:r w:rsidRPr="007A2B2A">
              <w:t xml:space="preserve"> the formula for the area of a rectangle to solve problems</w:t>
            </w:r>
            <w:r w:rsidR="009F6433">
              <w:t>.</w:t>
            </w:r>
          </w:p>
          <w:p w14:paraId="683061DB" w14:textId="77777777" w:rsidR="00F32EA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pPr>
            <w:r w:rsidRPr="00833907">
              <w:rPr>
                <w:b/>
                <w:bCs/>
              </w:rPr>
              <w:t>Technique:</w:t>
            </w:r>
            <w:r>
              <w:t xml:space="preserve"> Supervised assessment</w:t>
            </w:r>
          </w:p>
          <w:p w14:paraId="2326EF11" w14:textId="77777777" w:rsidR="00F32EA8" w:rsidRPr="00834EB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pPr>
            <w:r w:rsidRPr="00834EB8">
              <w:rPr>
                <w:b/>
                <w:bCs/>
              </w:rPr>
              <w:t>Mode:</w:t>
            </w:r>
            <w:r w:rsidRPr="00834EB8">
              <w:t xml:space="preserve"> Written</w:t>
            </w:r>
          </w:p>
          <w:p w14:paraId="27AE3738" w14:textId="77777777" w:rsidR="00F32EA8" w:rsidRPr="00834EB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rPr>
                <w:b/>
                <w:bCs/>
              </w:rPr>
            </w:pPr>
            <w:r w:rsidRPr="00834EB8">
              <w:rPr>
                <w:b/>
                <w:bCs/>
              </w:rPr>
              <w:t>Conditions:</w:t>
            </w:r>
          </w:p>
          <w:p w14:paraId="4D55E185" w14:textId="0BFE11C6" w:rsidR="00F32EA8" w:rsidRDefault="00F32EA8" w:rsidP="00F32EA8">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6F1DE2">
              <w:t xml:space="preserve">up to 60 minutes, plus </w:t>
            </w:r>
            <w:r>
              <w:t>5</w:t>
            </w:r>
            <w:r w:rsidRPr="006F1DE2">
              <w:t xml:space="preserve"> minutes perusal time</w:t>
            </w:r>
          </w:p>
          <w:p w14:paraId="123229FB" w14:textId="33808D6E" w:rsidR="00F32EA8" w:rsidRPr="00CD2E67" w:rsidRDefault="00F32EA8" w:rsidP="00F32EA8">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w:t>
            </w:r>
            <w:r w:rsidRPr="00CA068E">
              <w:t xml:space="preserve"> completed over multiple</w:t>
            </w:r>
            <w:r w:rsidRPr="006F1DE2">
              <w:t xml:space="preserve"> lessons or broken into components </w:t>
            </w:r>
            <w:r>
              <w:t xml:space="preserve">in </w:t>
            </w:r>
            <w:r w:rsidR="00834EB8">
              <w:t xml:space="preserve">Week </w:t>
            </w:r>
            <w:r>
              <w:t>8</w:t>
            </w:r>
            <w:r w:rsidR="00834EB8">
              <w:t>.</w:t>
            </w:r>
          </w:p>
        </w:tc>
        <w:tc>
          <w:tcPr>
            <w:tcW w:w="914" w:type="dxa"/>
            <w:vMerge w:val="restart"/>
            <w:tcBorders>
              <w:top w:val="single" w:sz="2" w:space="0" w:color="A6A6A6" w:themeColor="background1" w:themeShade="A6"/>
            </w:tcBorders>
          </w:tcPr>
          <w:p w14:paraId="01ED461D" w14:textId="77777777"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2</w:t>
            </w:r>
          </w:p>
          <w:p w14:paraId="29814672" w14:textId="06A767F5" w:rsidR="00F32EA8" w:rsidRPr="002E5A67" w:rsidRDefault="00F32EA8" w:rsidP="00276AB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8</w:t>
            </w:r>
          </w:p>
        </w:tc>
        <w:tc>
          <w:tcPr>
            <w:tcW w:w="4137" w:type="dxa"/>
            <w:vMerge w:val="restart"/>
            <w:tcBorders>
              <w:top w:val="single" w:sz="2" w:space="0" w:color="A6A6A6" w:themeColor="background1" w:themeShade="A6"/>
            </w:tcBorders>
          </w:tcPr>
          <w:p w14:paraId="7B5AF792" w14:textId="77777777" w:rsidR="00F32EA8" w:rsidRDefault="00F32EA8" w:rsidP="00E53266">
            <w:pPr>
              <w:pStyle w:val="Tabletextpaddedafter"/>
              <w:cnfStyle w:val="000000000000" w:firstRow="0" w:lastRow="0" w:firstColumn="0" w:lastColumn="0" w:oddVBand="0" w:evenVBand="0" w:oddHBand="0" w:evenHBand="0" w:firstRowFirstColumn="0" w:firstRowLastColumn="0" w:lastRowFirstColumn="0" w:lastRowLastColumn="0"/>
            </w:pPr>
            <w:r w:rsidRPr="00CD2E67">
              <w:t xml:space="preserve"> </w:t>
            </w:r>
            <w:r>
              <w:rPr>
                <w:b/>
                <w:bCs/>
              </w:rPr>
              <w:t xml:space="preserve">Description: </w:t>
            </w:r>
            <w:r>
              <w:t>S</w:t>
            </w:r>
            <w:r w:rsidRPr="00D447E1">
              <w:t xml:space="preserve">tudents </w:t>
            </w:r>
            <w:r w:rsidRPr="005927E3">
              <w:t>respond to questions, scenarios, or problems that involve:</w:t>
            </w:r>
          </w:p>
          <w:p w14:paraId="04EFD9E0" w14:textId="77777777" w:rsidR="00C27E30" w:rsidRPr="00160B5B" w:rsidRDefault="00C27E30" w:rsidP="00C27E3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160B5B">
              <w:t xml:space="preserve">ordering common fractions, giving reasons </w:t>
            </w:r>
          </w:p>
          <w:p w14:paraId="008619C8" w14:textId="1214D000" w:rsidR="00C27E30" w:rsidRDefault="00C27E30" w:rsidP="00C27E3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160B5B">
              <w:t>adding and subtracting fractions with related denominators</w:t>
            </w:r>
          </w:p>
          <w:p w14:paraId="40132A32" w14:textId="77777777" w:rsidR="005F11F0" w:rsidRDefault="005F11F0" w:rsidP="00C27E3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A520F8">
              <w:t>solv</w:t>
            </w:r>
            <w:r>
              <w:t>ing</w:t>
            </w:r>
            <w:r w:rsidRPr="00A520F8">
              <w:t xml:space="preserve"> problems involving finding a fraction, decimal or percentage of a quantity </w:t>
            </w:r>
          </w:p>
          <w:p w14:paraId="437C577B" w14:textId="4C1ED846" w:rsidR="005F11F0" w:rsidRDefault="005F11F0" w:rsidP="00C27E3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A520F8">
              <w:t>us</w:t>
            </w:r>
            <w:r>
              <w:t>ing</w:t>
            </w:r>
            <w:r w:rsidRPr="00A520F8">
              <w:t xml:space="preserve"> estimation to find approximate solutions to problems involving rational numbers and percentages</w:t>
            </w:r>
          </w:p>
          <w:p w14:paraId="58792C1D" w14:textId="2A80CB95" w:rsidR="003B645E" w:rsidRPr="00160B5B" w:rsidRDefault="003B645E" w:rsidP="003B645E">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F32EA8">
              <w:t>identify</w:t>
            </w:r>
            <w:r>
              <w:t>ing</w:t>
            </w:r>
            <w:r w:rsidRPr="00F32EA8">
              <w:t xml:space="preserve"> and explain</w:t>
            </w:r>
            <w:r>
              <w:t>ing</w:t>
            </w:r>
            <w:r w:rsidRPr="00F32EA8">
              <w:t xml:space="preserve"> rules used to create </w:t>
            </w:r>
            <w:r w:rsidR="0061788A">
              <w:t>number patterns</w:t>
            </w:r>
            <w:r>
              <w:t xml:space="preserve"> involving rational numbers</w:t>
            </w:r>
          </w:p>
          <w:p w14:paraId="12CAFE17" w14:textId="77777777" w:rsidR="005F11F0" w:rsidRPr="00160B5B" w:rsidRDefault="005F11F0" w:rsidP="005F11F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160B5B">
              <w:t>assigning probabilities using common fractions, decimal and percentages</w:t>
            </w:r>
          </w:p>
          <w:p w14:paraId="340FBFD1" w14:textId="79DAAB66" w:rsidR="00915E5B" w:rsidRDefault="00915E5B" w:rsidP="00C27E3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conducting simulations using digital tools, to generate and record the outcomes from many trials of a chance experiment</w:t>
            </w:r>
            <w:r w:rsidRPr="00160B5B">
              <w:t xml:space="preserve"> </w:t>
            </w:r>
          </w:p>
          <w:p w14:paraId="4BB7BE53" w14:textId="5F60A737" w:rsidR="00F32EA8" w:rsidRPr="00160B5B" w:rsidRDefault="00C27E30" w:rsidP="00C27E30">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160B5B">
              <w:t>comparing observed frequencies to the expected frequencies of the outcomes of chance experiments</w:t>
            </w:r>
            <w:r w:rsidR="009F6433">
              <w:t>.</w:t>
            </w:r>
          </w:p>
          <w:p w14:paraId="13159A2E" w14:textId="77777777" w:rsidR="00F32EA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pPr>
            <w:r w:rsidRPr="00833907">
              <w:rPr>
                <w:b/>
                <w:bCs/>
              </w:rPr>
              <w:t>Technique:</w:t>
            </w:r>
            <w:r>
              <w:t xml:space="preserve"> Supervised assessment</w:t>
            </w:r>
          </w:p>
          <w:p w14:paraId="3EC880AC" w14:textId="77777777" w:rsidR="00F32EA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pPr>
            <w:r w:rsidRPr="00833907">
              <w:rPr>
                <w:b/>
                <w:bCs/>
                <w:color w:val="000000" w:themeColor="text1"/>
              </w:rPr>
              <w:t>Mode:</w:t>
            </w:r>
            <w:r>
              <w:rPr>
                <w:rStyle w:val="TabletextChar"/>
              </w:rPr>
              <w:t xml:space="preserve"> W</w:t>
            </w:r>
            <w:r>
              <w:t xml:space="preserve">ritten and </w:t>
            </w:r>
            <w:r w:rsidRPr="00686BBF">
              <w:t>practical</w:t>
            </w:r>
            <w:r>
              <w:t xml:space="preserve"> (with materials and digital tools to conduct chance experiments)</w:t>
            </w:r>
          </w:p>
          <w:p w14:paraId="2CFD1589" w14:textId="77777777" w:rsidR="00F32EA8" w:rsidRPr="00834EB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rPr>
                <w:b/>
                <w:bCs/>
              </w:rPr>
            </w:pPr>
            <w:r w:rsidRPr="00834EB8">
              <w:rPr>
                <w:b/>
                <w:bCs/>
              </w:rPr>
              <w:t>Conditions:</w:t>
            </w:r>
          </w:p>
          <w:p w14:paraId="042FF473" w14:textId="2CFC8DC1"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6F1DE2">
              <w:t xml:space="preserve">up to 60 minutes, plus </w:t>
            </w:r>
            <w:r>
              <w:t>5</w:t>
            </w:r>
            <w:r w:rsidRPr="006F1DE2">
              <w:t xml:space="preserve"> minutes perusal time</w:t>
            </w:r>
          </w:p>
          <w:p w14:paraId="65FD3915" w14:textId="5603F37C" w:rsidR="00F32EA8" w:rsidRDefault="00F32EA8" w:rsidP="00F32EA8">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may be</w:t>
            </w:r>
            <w:r w:rsidRPr="00CA068E">
              <w:t xml:space="preserve"> completed over multiple</w:t>
            </w:r>
            <w:r w:rsidRPr="006F1DE2">
              <w:t xml:space="preserve"> lessons or broken into components </w:t>
            </w:r>
            <w:r>
              <w:t xml:space="preserve">in </w:t>
            </w:r>
            <w:r w:rsidR="00834EB8">
              <w:t xml:space="preserve">Week </w:t>
            </w:r>
            <w:r>
              <w:t>10</w:t>
            </w:r>
          </w:p>
          <w:p w14:paraId="2DC48F54" w14:textId="667353C4" w:rsidR="00F32EA8" w:rsidRPr="00A71C6A" w:rsidRDefault="00F32EA8" w:rsidP="00F32EA8">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practical responses are observed by the teacher</w:t>
            </w:r>
            <w:r w:rsidR="00834EB8">
              <w:t>.</w:t>
            </w:r>
          </w:p>
        </w:tc>
        <w:tc>
          <w:tcPr>
            <w:tcW w:w="914" w:type="dxa"/>
            <w:vMerge w:val="restart"/>
            <w:tcBorders>
              <w:top w:val="single" w:sz="2" w:space="0" w:color="A6A6A6" w:themeColor="background1" w:themeShade="A6"/>
            </w:tcBorders>
          </w:tcPr>
          <w:p w14:paraId="39543351" w14:textId="77777777"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3</w:t>
            </w:r>
          </w:p>
          <w:p w14:paraId="68BB4981" w14:textId="6E418A42" w:rsidR="00F32EA8" w:rsidRPr="00CD2E67" w:rsidRDefault="00F32EA8" w:rsidP="00276AB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10</w:t>
            </w:r>
          </w:p>
        </w:tc>
        <w:tc>
          <w:tcPr>
            <w:tcW w:w="4137" w:type="dxa"/>
            <w:tcBorders>
              <w:top w:val="single" w:sz="2" w:space="0" w:color="A6A6A6" w:themeColor="background1" w:themeShade="A6"/>
            </w:tcBorders>
          </w:tcPr>
          <w:p w14:paraId="3EA8B1AB" w14:textId="6414CD1B" w:rsidR="00F32EA8" w:rsidRDefault="00F32EA8" w:rsidP="00E53266">
            <w:pPr>
              <w:pStyle w:val="Tabletextpaddedafter"/>
              <w:cnfStyle w:val="000000000000" w:firstRow="0" w:lastRow="0" w:firstColumn="0" w:lastColumn="0" w:oddVBand="0" w:evenVBand="0" w:oddHBand="0" w:evenHBand="0" w:firstRowFirstColumn="0" w:firstRowLastColumn="0" w:lastRowFirstColumn="0" w:lastRowLastColumn="0"/>
            </w:pPr>
            <w:r>
              <w:rPr>
                <w:b/>
                <w:bCs/>
              </w:rPr>
              <w:t xml:space="preserve">Description: </w:t>
            </w:r>
            <w:r>
              <w:t>Through a series of statistical investigations</w:t>
            </w:r>
            <w:r w:rsidR="00F16607">
              <w:t xml:space="preserve"> relating to an end</w:t>
            </w:r>
            <w:r w:rsidR="003B6C54">
              <w:t>-</w:t>
            </w:r>
            <w:r w:rsidR="00F16607">
              <w:t>of</w:t>
            </w:r>
            <w:r w:rsidR="003B6C54">
              <w:t>-</w:t>
            </w:r>
            <w:r w:rsidR="00F16607">
              <w:t>year event or excursion</w:t>
            </w:r>
            <w:r>
              <w:t>, students record responses to stimulus and questions in a learning journal, to demonstrate evidence of:</w:t>
            </w:r>
          </w:p>
          <w:p w14:paraId="68B4C0E4" w14:textId="297B2C23"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240082">
              <w:t>compar</w:t>
            </w:r>
            <w:r>
              <w:t>ing</w:t>
            </w:r>
            <w:r w:rsidRPr="00240082">
              <w:t xml:space="preserve"> distributions of discrete and continuous numerical and ordinal categorical data sets</w:t>
            </w:r>
            <w:r w:rsidR="00EA398C">
              <w:t>, using digital tools</w:t>
            </w:r>
          </w:p>
          <w:p w14:paraId="5DEAE0E1" w14:textId="6D40B31B" w:rsidR="00F32EA8" w:rsidRDefault="00F32EA8" w:rsidP="00EF70AC">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BE26E9">
              <w:t>critiqu</w:t>
            </w:r>
            <w:r>
              <w:t>ing</w:t>
            </w:r>
            <w:r w:rsidRPr="00BE26E9">
              <w:t xml:space="preserve"> arguments presented in the media based on statistics</w:t>
            </w:r>
            <w:r w:rsidR="009F6433">
              <w:t>.</w:t>
            </w:r>
            <w:r w:rsidRPr="00CB246B">
              <w:t xml:space="preserve"> </w:t>
            </w:r>
          </w:p>
          <w:p w14:paraId="28D392A6" w14:textId="77777777" w:rsidR="00F32EA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pPr>
            <w:r w:rsidRPr="00834EB8">
              <w:rPr>
                <w:b/>
                <w:bCs/>
              </w:rPr>
              <w:t>Technique:</w:t>
            </w:r>
            <w:r>
              <w:t xml:space="preserve"> Project </w:t>
            </w:r>
          </w:p>
          <w:p w14:paraId="57ADA353" w14:textId="77777777" w:rsidR="00F32EA8" w:rsidRDefault="00F32EA8" w:rsidP="00E53266">
            <w:pPr>
              <w:pStyle w:val="Tabletextpaddedafter"/>
              <w:cnfStyle w:val="000000000000" w:firstRow="0" w:lastRow="0" w:firstColumn="0" w:lastColumn="0" w:oddVBand="0" w:evenVBand="0" w:oddHBand="0" w:evenHBand="0" w:firstRowFirstColumn="0" w:firstRowLastColumn="0" w:lastRowFirstColumn="0" w:lastRowLastColumn="0"/>
              <w:rPr>
                <w:rStyle w:val="TabletextChar"/>
              </w:rPr>
            </w:pPr>
            <w:r w:rsidRPr="003B6C54">
              <w:rPr>
                <w:b/>
                <w:bCs/>
              </w:rPr>
              <w:t>Mode:</w:t>
            </w:r>
            <w:r>
              <w:rPr>
                <w:rStyle w:val="TabletextChar"/>
              </w:rPr>
              <w:t xml:space="preserve"> Written (using digital tools where appropriate to create data representations and visualisations)</w:t>
            </w:r>
          </w:p>
          <w:p w14:paraId="3B5F89C2" w14:textId="77777777" w:rsidR="00F32EA8" w:rsidRPr="00834EB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rPr>
                <w:b/>
                <w:bCs/>
              </w:rPr>
            </w:pPr>
            <w:r w:rsidRPr="00834EB8">
              <w:rPr>
                <w:b/>
                <w:bCs/>
              </w:rPr>
              <w:t>Conditions:</w:t>
            </w:r>
          </w:p>
          <w:p w14:paraId="308407F8" w14:textId="0B0EF6D7" w:rsidR="003603C2" w:rsidRDefault="00F32EA8" w:rsidP="003603C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in </w:t>
            </w:r>
            <w:r w:rsidR="00834EB8">
              <w:t xml:space="preserve">Week </w:t>
            </w:r>
            <w:r>
              <w:t xml:space="preserve">3 and </w:t>
            </w:r>
            <w:r w:rsidRPr="00CA068E">
              <w:t xml:space="preserve">completed over multiple </w:t>
            </w:r>
            <w:r>
              <w:t xml:space="preserve">lessons by end of </w:t>
            </w:r>
            <w:r w:rsidR="00834EB8">
              <w:t xml:space="preserve">Week </w:t>
            </w:r>
            <w:r>
              <w:t>5</w:t>
            </w:r>
          </w:p>
          <w:p w14:paraId="5649B177" w14:textId="1B098AB7" w:rsidR="00F32EA8" w:rsidRDefault="00F32EA8" w:rsidP="003603C2">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CA068E">
              <w:t>written</w:t>
            </w:r>
            <w:r>
              <w:t xml:space="preserve"> </w:t>
            </w:r>
            <w:r w:rsidRPr="00CA068E">
              <w:t xml:space="preserve">responses </w:t>
            </w:r>
            <w:r>
              <w:t>up to 400</w:t>
            </w:r>
            <w:r w:rsidRPr="00CA068E">
              <w:t xml:space="preserve"> words</w:t>
            </w:r>
            <w:r w:rsidR="00834EB8">
              <w:t>.</w:t>
            </w:r>
          </w:p>
          <w:p w14:paraId="3867CAB0" w14:textId="5732E360" w:rsidR="00BD432E" w:rsidRPr="00A71C6A" w:rsidRDefault="00BD432E" w:rsidP="00BD432E">
            <w:pPr>
              <w:pStyle w:val="TableBullet"/>
              <w:numPr>
                <w:ilvl w:val="0"/>
                <w:numId w:val="0"/>
              </w:numPr>
              <w:spacing w:before="40" w:after="40"/>
              <w:ind w:left="170"/>
              <w:cnfStyle w:val="000000000000" w:firstRow="0" w:lastRow="0" w:firstColumn="0" w:lastColumn="0" w:oddVBand="0" w:evenVBand="0" w:oddHBand="0" w:evenHBand="0" w:firstRowFirstColumn="0" w:firstRowLastColumn="0" w:lastRowFirstColumn="0" w:lastRowLastColumn="0"/>
            </w:pPr>
          </w:p>
        </w:tc>
        <w:tc>
          <w:tcPr>
            <w:tcW w:w="914" w:type="dxa"/>
            <w:tcBorders>
              <w:top w:val="single" w:sz="2" w:space="0" w:color="A6A6A6" w:themeColor="background1" w:themeShade="A6"/>
            </w:tcBorders>
          </w:tcPr>
          <w:p w14:paraId="7C753E3C" w14:textId="77777777"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4</w:t>
            </w:r>
          </w:p>
          <w:p w14:paraId="00D799AF" w14:textId="38E17C35" w:rsidR="00F32EA8" w:rsidRPr="002E5A67" w:rsidRDefault="00F32EA8" w:rsidP="00276AB9">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5</w:t>
            </w:r>
          </w:p>
        </w:tc>
      </w:tr>
      <w:tr w:rsidR="00F32EA8" w:rsidRPr="00CD2E67" w14:paraId="733A08D8" w14:textId="77777777" w:rsidTr="003B5614">
        <w:trPr>
          <w:cantSplit/>
          <w:trHeight w:val="567"/>
        </w:trPr>
        <w:tc>
          <w:tcPr>
            <w:cnfStyle w:val="001000000000" w:firstRow="0" w:lastRow="0" w:firstColumn="1" w:lastColumn="0" w:oddVBand="0" w:evenVBand="0" w:oddHBand="0" w:evenHBand="0" w:firstRowFirstColumn="0" w:firstRowLastColumn="0" w:lastRowFirstColumn="0" w:lastRowLastColumn="0"/>
            <w:tcW w:w="763" w:type="dxa"/>
            <w:vMerge/>
            <w:shd w:val="clear" w:color="auto" w:fill="E6E6E6" w:themeFill="background2"/>
            <w:textDirection w:val="btLr"/>
          </w:tcPr>
          <w:p w14:paraId="16736279" w14:textId="77777777" w:rsidR="00F32EA8" w:rsidRPr="00CD2E67" w:rsidRDefault="00F32EA8" w:rsidP="00276AB9">
            <w:pPr>
              <w:pStyle w:val="Tablesubhead"/>
              <w:jc w:val="center"/>
            </w:pPr>
          </w:p>
        </w:tc>
        <w:tc>
          <w:tcPr>
            <w:tcW w:w="4137" w:type="dxa"/>
            <w:vMerge/>
          </w:tcPr>
          <w:p w14:paraId="63957FFD" w14:textId="77777777" w:rsidR="00F32EA8" w:rsidRDefault="00F32EA8" w:rsidP="00276AB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914" w:type="dxa"/>
            <w:vMerge/>
          </w:tcPr>
          <w:p w14:paraId="795C0A69" w14:textId="77777777"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vMerge/>
          </w:tcPr>
          <w:p w14:paraId="5B0867DD" w14:textId="77777777" w:rsidR="00F32EA8" w:rsidRDefault="00F32EA8" w:rsidP="00276AB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914" w:type="dxa"/>
            <w:vMerge/>
          </w:tcPr>
          <w:p w14:paraId="6C855DBA" w14:textId="77777777"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vMerge/>
          </w:tcPr>
          <w:p w14:paraId="53699D9C" w14:textId="77777777" w:rsidR="00F32EA8" w:rsidRDefault="00F32EA8" w:rsidP="00276AB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914" w:type="dxa"/>
            <w:vMerge/>
          </w:tcPr>
          <w:p w14:paraId="15D03906" w14:textId="77777777"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Borders>
              <w:top w:val="single" w:sz="2" w:space="0" w:color="A6A6A6" w:themeColor="background1" w:themeShade="A6"/>
            </w:tcBorders>
          </w:tcPr>
          <w:p w14:paraId="70285C5D" w14:textId="3D66D332" w:rsidR="00F32EA8" w:rsidRDefault="00F32EA8" w:rsidP="00B54D7B">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CE5729">
              <w:rPr>
                <w:rStyle w:val="Shading2"/>
              </w:rPr>
              <w:t xml:space="preserve">Assessment </w:t>
            </w:r>
            <w:r>
              <w:rPr>
                <w:rStyle w:val="Shading2"/>
                <w:rFonts w:eastAsiaTheme="minorHAnsi"/>
              </w:rPr>
              <w:t>5</w:t>
            </w:r>
            <w:r w:rsidRPr="00CD2E67">
              <w:t xml:space="preserve"> </w:t>
            </w:r>
            <w:r>
              <w:t>— Project: Mathematical modelling</w:t>
            </w:r>
          </w:p>
        </w:tc>
        <w:tc>
          <w:tcPr>
            <w:tcW w:w="914" w:type="dxa"/>
            <w:tcBorders>
              <w:top w:val="single" w:sz="2" w:space="0" w:color="A6A6A6" w:themeColor="background1" w:themeShade="A6"/>
            </w:tcBorders>
          </w:tcPr>
          <w:p w14:paraId="576C5D09" w14:textId="2CC10C1E" w:rsidR="00F32EA8" w:rsidRDefault="00F32EA8" w:rsidP="00B54D7B">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t>Term/ week</w:t>
            </w:r>
          </w:p>
        </w:tc>
      </w:tr>
      <w:tr w:rsidR="00F32EA8" w:rsidRPr="00CD2E67" w14:paraId="63D25E0C" w14:textId="77777777" w:rsidTr="003B5614">
        <w:trPr>
          <w:cantSplit/>
          <w:trHeight w:val="567"/>
        </w:trPr>
        <w:tc>
          <w:tcPr>
            <w:cnfStyle w:val="001000000000" w:firstRow="0" w:lastRow="0" w:firstColumn="1" w:lastColumn="0" w:oddVBand="0" w:evenVBand="0" w:oddHBand="0" w:evenHBand="0" w:firstRowFirstColumn="0" w:firstRowLastColumn="0" w:lastRowFirstColumn="0" w:lastRowLastColumn="0"/>
            <w:tcW w:w="763" w:type="dxa"/>
            <w:vMerge/>
            <w:shd w:val="clear" w:color="auto" w:fill="E6E6E6" w:themeFill="background2"/>
            <w:textDirection w:val="btLr"/>
          </w:tcPr>
          <w:p w14:paraId="5C9CE1AC" w14:textId="77777777" w:rsidR="00F32EA8" w:rsidRPr="00CD2E67" w:rsidRDefault="00F32EA8" w:rsidP="00276AB9">
            <w:pPr>
              <w:pStyle w:val="Tablesubhead"/>
              <w:jc w:val="center"/>
            </w:pPr>
          </w:p>
        </w:tc>
        <w:tc>
          <w:tcPr>
            <w:tcW w:w="4137" w:type="dxa"/>
            <w:vMerge/>
          </w:tcPr>
          <w:p w14:paraId="098A712F" w14:textId="77777777" w:rsidR="00F32EA8" w:rsidRDefault="00F32EA8" w:rsidP="00276AB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914" w:type="dxa"/>
            <w:vMerge/>
          </w:tcPr>
          <w:p w14:paraId="1F24C88E" w14:textId="77777777"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vMerge/>
          </w:tcPr>
          <w:p w14:paraId="612EB711" w14:textId="77777777" w:rsidR="00F32EA8" w:rsidRDefault="00F32EA8" w:rsidP="00276AB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914" w:type="dxa"/>
            <w:vMerge/>
          </w:tcPr>
          <w:p w14:paraId="5831EBF4" w14:textId="77777777"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vMerge/>
          </w:tcPr>
          <w:p w14:paraId="0E35D53F" w14:textId="77777777" w:rsidR="00F32EA8" w:rsidRDefault="00F32EA8" w:rsidP="00276AB9">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tc>
        <w:tc>
          <w:tcPr>
            <w:tcW w:w="914" w:type="dxa"/>
            <w:vMerge/>
          </w:tcPr>
          <w:p w14:paraId="4242910D" w14:textId="77777777"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c>
          <w:tcPr>
            <w:tcW w:w="4137" w:type="dxa"/>
            <w:tcBorders>
              <w:top w:val="single" w:sz="2" w:space="0" w:color="A6A6A6" w:themeColor="background1" w:themeShade="A6"/>
            </w:tcBorders>
          </w:tcPr>
          <w:p w14:paraId="68AFE5DF" w14:textId="77777777" w:rsidR="00F32EA8" w:rsidRDefault="00F32EA8" w:rsidP="00E53266">
            <w:pPr>
              <w:pStyle w:val="Tabletextpaddedafter"/>
              <w:cnfStyle w:val="000000000000" w:firstRow="0" w:lastRow="0" w:firstColumn="0" w:lastColumn="0" w:oddVBand="0" w:evenVBand="0" w:oddHBand="0" w:evenHBand="0" w:firstRowFirstColumn="0" w:firstRowLastColumn="0" w:lastRowFirstColumn="0" w:lastRowLastColumn="0"/>
            </w:pPr>
            <w:r>
              <w:rPr>
                <w:b/>
                <w:bCs/>
              </w:rPr>
              <w:t xml:space="preserve">Description: </w:t>
            </w:r>
            <w:r>
              <w:t>In response to a stimulus, s</w:t>
            </w:r>
            <w:r w:rsidRPr="00B218FE">
              <w:t xml:space="preserve">tudents use </w:t>
            </w:r>
            <w:r>
              <w:t xml:space="preserve">mathematical modelling </w:t>
            </w:r>
            <w:r w:rsidRPr="00B218FE">
              <w:t xml:space="preserve">to </w:t>
            </w:r>
            <w:r>
              <w:t xml:space="preserve">plan a sleepover with friends which </w:t>
            </w:r>
            <w:r w:rsidRPr="00494A7C">
              <w:t>meets a specific budget</w:t>
            </w:r>
            <w:r w:rsidRPr="00B218FE">
              <w:t xml:space="preserve">. Students demonstrate </w:t>
            </w:r>
            <w:r>
              <w:t>their proficiency</w:t>
            </w:r>
            <w:r w:rsidRPr="00B218FE">
              <w:t xml:space="preserve"> when:</w:t>
            </w:r>
          </w:p>
          <w:p w14:paraId="1E81E487" w14:textId="77777777" w:rsidR="00F32EA8" w:rsidRPr="00160B5B"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160B5B">
              <w:t>using mathematical modelling to solve financial and other practical problems involving percentages and rational numbers</w:t>
            </w:r>
          </w:p>
          <w:p w14:paraId="51111F16" w14:textId="41E242B4" w:rsidR="00F32EA8" w:rsidRPr="00160B5B" w:rsidRDefault="00F32EA8" w:rsidP="00B1390B">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160B5B">
              <w:t>formulating and solving the problem</w:t>
            </w:r>
          </w:p>
          <w:p w14:paraId="18E281B6" w14:textId="2102C803" w:rsidR="00F32EA8" w:rsidRDefault="00F32EA8" w:rsidP="00276AB9">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rsidRPr="00160B5B">
              <w:t>justifying choices</w:t>
            </w:r>
            <w:r w:rsidR="00EC02CA">
              <w:t>.</w:t>
            </w:r>
          </w:p>
          <w:p w14:paraId="6A3A70CF" w14:textId="77777777" w:rsidR="00F32EA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pPr>
            <w:r w:rsidRPr="00834EB8">
              <w:rPr>
                <w:b/>
                <w:bCs/>
              </w:rPr>
              <w:t>Technique:</w:t>
            </w:r>
            <w:r>
              <w:t xml:space="preserve"> Project </w:t>
            </w:r>
          </w:p>
          <w:p w14:paraId="5F06B314" w14:textId="77777777" w:rsidR="00F32EA8" w:rsidRPr="00834EB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pPr>
            <w:r w:rsidRPr="00834EB8">
              <w:rPr>
                <w:rStyle w:val="TabletextChar"/>
                <w:b/>
                <w:bCs/>
              </w:rPr>
              <w:t>Mode:</w:t>
            </w:r>
            <w:r w:rsidRPr="00834EB8">
              <w:rPr>
                <w:rStyle w:val="TabletextChar"/>
              </w:rPr>
              <w:t xml:space="preserve"> </w:t>
            </w:r>
            <w:r w:rsidRPr="00834EB8">
              <w:t xml:space="preserve">Written </w:t>
            </w:r>
          </w:p>
          <w:p w14:paraId="1F10E61A" w14:textId="77777777" w:rsidR="00F32EA8" w:rsidRPr="00834EB8" w:rsidRDefault="00F32EA8" w:rsidP="00E53266">
            <w:pPr>
              <w:pStyle w:val="Tabletextpaddedbefore"/>
              <w:cnfStyle w:val="000000000000" w:firstRow="0" w:lastRow="0" w:firstColumn="0" w:lastColumn="0" w:oddVBand="0" w:evenVBand="0" w:oddHBand="0" w:evenHBand="0" w:firstRowFirstColumn="0" w:firstRowLastColumn="0" w:lastRowFirstColumn="0" w:lastRowLastColumn="0"/>
              <w:rPr>
                <w:b/>
                <w:bCs/>
              </w:rPr>
            </w:pPr>
            <w:r w:rsidRPr="00834EB8">
              <w:rPr>
                <w:b/>
                <w:bCs/>
              </w:rPr>
              <w:t>Conditions:</w:t>
            </w:r>
          </w:p>
          <w:p w14:paraId="16F1C36A" w14:textId="3A6C519E" w:rsidR="00F32EA8" w:rsidRDefault="00F32EA8" w:rsidP="00B54D7B">
            <w:pPr>
              <w:pStyle w:val="TableBullet"/>
              <w:numPr>
                <w:ilvl w:val="0"/>
                <w:numId w:val="4"/>
              </w:numPr>
              <w:tabs>
                <w:tab w:val="clear" w:pos="284"/>
              </w:tabs>
              <w:spacing w:before="40" w:after="40"/>
              <w:ind w:left="170" w:hanging="170"/>
              <w:cnfStyle w:val="000000000000" w:firstRow="0" w:lastRow="0" w:firstColumn="0" w:lastColumn="0" w:oddVBand="0" w:evenVBand="0" w:oddHBand="0" w:evenHBand="0" w:firstRowFirstColumn="0" w:firstRowLastColumn="0" w:lastRowFirstColumn="0" w:lastRowLastColumn="0"/>
            </w:pPr>
            <w:r>
              <w:t xml:space="preserve">started in </w:t>
            </w:r>
            <w:r w:rsidR="00834EB8">
              <w:t xml:space="preserve">Week </w:t>
            </w:r>
            <w:r>
              <w:t xml:space="preserve">7 and </w:t>
            </w:r>
            <w:r w:rsidRPr="00CA068E">
              <w:t xml:space="preserve">completed over multiple </w:t>
            </w:r>
            <w:r>
              <w:t xml:space="preserve">lessons by end of </w:t>
            </w:r>
            <w:r w:rsidR="00834EB8">
              <w:t xml:space="preserve">Week </w:t>
            </w:r>
            <w:r>
              <w:t>8</w:t>
            </w:r>
          </w:p>
          <w:p w14:paraId="0EC37E49" w14:textId="376C0AEE" w:rsidR="00F32EA8" w:rsidRPr="00B54D7B" w:rsidRDefault="00F32EA8" w:rsidP="00A419CA">
            <w:pPr>
              <w:pStyle w:val="TableBullet"/>
              <w:numPr>
                <w:ilvl w:val="0"/>
                <w:numId w:val="4"/>
              </w:numPr>
              <w:tabs>
                <w:tab w:val="clear" w:pos="284"/>
              </w:tabs>
              <w:spacing w:before="40" w:after="100" w:afterAutospacing="1"/>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rsidRPr="00CA068E">
              <w:t>written</w:t>
            </w:r>
            <w:r>
              <w:t xml:space="preserve"> </w:t>
            </w:r>
            <w:r w:rsidRPr="00CA068E">
              <w:t xml:space="preserve">responses </w:t>
            </w:r>
            <w:r>
              <w:t>up to 400</w:t>
            </w:r>
            <w:r w:rsidRPr="00CA068E">
              <w:t xml:space="preserve"> words</w:t>
            </w:r>
            <w:r w:rsidR="00834EB8">
              <w:t>.</w:t>
            </w:r>
          </w:p>
        </w:tc>
        <w:tc>
          <w:tcPr>
            <w:tcW w:w="914" w:type="dxa"/>
            <w:tcBorders>
              <w:top w:val="single" w:sz="2" w:space="0" w:color="A6A6A6" w:themeColor="background1" w:themeShade="A6"/>
            </w:tcBorders>
          </w:tcPr>
          <w:p w14:paraId="22B0C45A" w14:textId="77777777"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Term 4</w:t>
            </w:r>
          </w:p>
          <w:p w14:paraId="7CD072D5" w14:textId="72696F42" w:rsidR="00F32EA8" w:rsidRDefault="00F32EA8" w:rsidP="00276AB9">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Week 8</w:t>
            </w:r>
          </w:p>
        </w:tc>
      </w:tr>
    </w:tbl>
    <w:p w14:paraId="3E8AEECE" w14:textId="70E6AE35" w:rsidR="00276AB9" w:rsidRDefault="00276AB9"/>
    <w:p w14:paraId="5CB62103" w14:textId="77777777" w:rsidR="00276AB9" w:rsidRDefault="00276AB9">
      <w:pPr>
        <w:spacing w:before="80" w:after="80"/>
      </w:pPr>
      <w:r>
        <w:br w:type="page"/>
      </w:r>
    </w:p>
    <w:tbl>
      <w:tblPr>
        <w:tblStyle w:val="QCAAtablestyle2"/>
        <w:tblW w:w="5001" w:type="pct"/>
        <w:tblInd w:w="-5" w:type="dxa"/>
        <w:tblLayout w:type="fixed"/>
        <w:tblLook w:val="06A0" w:firstRow="1" w:lastRow="0" w:firstColumn="1" w:lastColumn="0" w:noHBand="1" w:noVBand="1"/>
      </w:tblPr>
      <w:tblGrid>
        <w:gridCol w:w="763"/>
        <w:gridCol w:w="5052"/>
        <w:gridCol w:w="5052"/>
        <w:gridCol w:w="5052"/>
        <w:gridCol w:w="5052"/>
      </w:tblGrid>
      <w:tr w:rsidR="00276AB9" w:rsidRPr="00CD2E67" w14:paraId="62C1C40C" w14:textId="77777777" w:rsidTr="00276AB9">
        <w:trPr>
          <w:cnfStyle w:val="100000000000" w:firstRow="1" w:lastRow="0" w:firstColumn="0" w:lastColumn="0" w:oddVBand="0" w:evenVBand="0" w:oddHBand="0" w:evenHBand="0" w:firstRowFirstColumn="0" w:firstRowLastColumn="0" w:lastRowFirstColumn="0" w:lastRowLastColumn="0"/>
          <w:cantSplit/>
          <w:trHeight w:val="421"/>
        </w:trPr>
        <w:tc>
          <w:tcPr>
            <w:cnfStyle w:val="001000000100" w:firstRow="0" w:lastRow="0" w:firstColumn="1" w:lastColumn="0" w:oddVBand="0" w:evenVBand="0" w:oddHBand="0" w:evenHBand="0" w:firstRowFirstColumn="1" w:firstRowLastColumn="0" w:lastRowFirstColumn="0" w:lastRowLastColumn="0"/>
            <w:tcW w:w="763" w:type="dxa"/>
            <w:tcBorders>
              <w:bottom w:val="single" w:sz="4" w:space="0" w:color="A6A6A6"/>
            </w:tcBorders>
            <w:shd w:val="clear" w:color="auto" w:fill="auto"/>
            <w:textDirection w:val="btLr"/>
          </w:tcPr>
          <w:p w14:paraId="115BDDCD" w14:textId="77777777" w:rsidR="00276AB9" w:rsidRPr="00CD2E67" w:rsidRDefault="00276AB9" w:rsidP="00276AB9">
            <w:pPr>
              <w:pStyle w:val="Tablesubhead"/>
              <w:jc w:val="center"/>
            </w:pPr>
          </w:p>
        </w:tc>
        <w:tc>
          <w:tcPr>
            <w:tcW w:w="5052" w:type="dxa"/>
            <w:tcBorders>
              <w:top w:val="single" w:sz="2" w:space="0" w:color="A6A6A6" w:themeColor="background1" w:themeShade="A6"/>
            </w:tcBorders>
          </w:tcPr>
          <w:p w14:paraId="44338827" w14:textId="7FD420C1" w:rsidR="00276AB9" w:rsidRDefault="00276AB9" w:rsidP="00276AB9">
            <w:pPr>
              <w:pStyle w:val="Tableheading"/>
              <w:cnfStyle w:val="100000000000" w:firstRow="1" w:lastRow="0" w:firstColumn="0" w:lastColumn="0" w:oddVBand="0" w:evenVBand="0" w:oddHBand="0" w:evenHBand="0" w:firstRowFirstColumn="0" w:firstRowLastColumn="0" w:lastRowFirstColumn="0" w:lastRowLastColumn="0"/>
              <w:rPr>
                <w:rStyle w:val="TabletextChar"/>
                <w:rFonts w:eastAsiaTheme="minorHAnsi"/>
              </w:rPr>
            </w:pPr>
            <w:r>
              <w:t>Unit 1 — Recognising relationships</w:t>
            </w:r>
          </w:p>
        </w:tc>
        <w:tc>
          <w:tcPr>
            <w:tcW w:w="5052" w:type="dxa"/>
            <w:tcBorders>
              <w:top w:val="single" w:sz="2" w:space="0" w:color="A6A6A6" w:themeColor="background1" w:themeShade="A6"/>
            </w:tcBorders>
          </w:tcPr>
          <w:p w14:paraId="486941A8" w14:textId="07F97A7D" w:rsidR="00276AB9" w:rsidRDefault="00276AB9" w:rsidP="00276AB9">
            <w:pPr>
              <w:pStyle w:val="Tableheading"/>
              <w:cnfStyle w:val="100000000000" w:firstRow="1" w:lastRow="0" w:firstColumn="0" w:lastColumn="0" w:oddVBand="0" w:evenVBand="0" w:oddHBand="0" w:evenHBand="0" w:firstRowFirstColumn="0" w:firstRowLastColumn="0" w:lastRowFirstColumn="0" w:lastRowLastColumn="0"/>
              <w:rPr>
                <w:rStyle w:val="TabletextChar"/>
                <w:rFonts w:eastAsiaTheme="minorHAnsi"/>
              </w:rPr>
            </w:pPr>
            <w:r>
              <w:t>Unit 2 — Making sense of measurement</w:t>
            </w:r>
          </w:p>
        </w:tc>
        <w:tc>
          <w:tcPr>
            <w:tcW w:w="5052" w:type="dxa"/>
            <w:tcBorders>
              <w:top w:val="single" w:sz="2" w:space="0" w:color="A6A6A6" w:themeColor="background1" w:themeShade="A6"/>
            </w:tcBorders>
          </w:tcPr>
          <w:p w14:paraId="2A0804C2" w14:textId="08DCAFF5" w:rsidR="00276AB9" w:rsidRDefault="00276AB9" w:rsidP="00276AB9">
            <w:pPr>
              <w:pStyle w:val="Tableheading"/>
              <w:cnfStyle w:val="100000000000" w:firstRow="1" w:lastRow="0" w:firstColumn="0" w:lastColumn="0" w:oddVBand="0" w:evenVBand="0" w:oddHBand="0" w:evenHBand="0" w:firstRowFirstColumn="0" w:firstRowLastColumn="0" w:lastRowFirstColumn="0" w:lastRowLastColumn="0"/>
              <w:rPr>
                <w:rStyle w:val="TabletextChar"/>
                <w:rFonts w:eastAsiaTheme="minorHAnsi"/>
              </w:rPr>
            </w:pPr>
            <w:r>
              <w:t>Unit 3 — Contemplating connections</w:t>
            </w:r>
          </w:p>
        </w:tc>
        <w:tc>
          <w:tcPr>
            <w:tcW w:w="5052" w:type="dxa"/>
            <w:tcBorders>
              <w:top w:val="single" w:sz="2" w:space="0" w:color="A6A6A6" w:themeColor="background1" w:themeShade="A6"/>
            </w:tcBorders>
          </w:tcPr>
          <w:p w14:paraId="14D24C32" w14:textId="1556F35E" w:rsidR="00276AB9" w:rsidRDefault="00276AB9" w:rsidP="00276AB9">
            <w:pPr>
              <w:pStyle w:val="Tableheading"/>
              <w:cnfStyle w:val="100000000000" w:firstRow="1" w:lastRow="0" w:firstColumn="0" w:lastColumn="0" w:oddVBand="0" w:evenVBand="0" w:oddHBand="0" w:evenHBand="0" w:firstRowFirstColumn="0" w:firstRowLastColumn="0" w:lastRowFirstColumn="0" w:lastRowLastColumn="0"/>
              <w:rPr>
                <w:rStyle w:val="TabletextChar"/>
                <w:rFonts w:eastAsiaTheme="minorHAnsi"/>
              </w:rPr>
            </w:pPr>
            <w:r>
              <w:t>Unit 4 — Considering influences and choices</w:t>
            </w:r>
          </w:p>
        </w:tc>
      </w:tr>
      <w:tr w:rsidR="00276AB9" w:rsidRPr="00CD2E67" w14:paraId="161D16FC" w14:textId="77777777" w:rsidTr="00276AB9">
        <w:trPr>
          <w:cantSplit/>
          <w:trHeight w:val="9147"/>
        </w:trPr>
        <w:tc>
          <w:tcPr>
            <w:cnfStyle w:val="001000000000" w:firstRow="0" w:lastRow="0" w:firstColumn="1" w:lastColumn="0" w:oddVBand="0" w:evenVBand="0" w:oddHBand="0" w:evenHBand="0" w:firstRowFirstColumn="0" w:firstRowLastColumn="0" w:lastRowFirstColumn="0" w:lastRowLastColumn="0"/>
            <w:tcW w:w="763" w:type="dxa"/>
            <w:tcBorders>
              <w:top w:val="single" w:sz="4" w:space="0" w:color="A6A6A6"/>
            </w:tcBorders>
            <w:shd w:val="clear" w:color="auto" w:fill="E6E6E6" w:themeFill="background2"/>
            <w:textDirection w:val="btLr"/>
          </w:tcPr>
          <w:p w14:paraId="2D9CC937" w14:textId="7F22A2C4" w:rsidR="00276AB9" w:rsidRPr="00CD2E67" w:rsidRDefault="00276AB9" w:rsidP="00276AB9">
            <w:pPr>
              <w:pStyle w:val="Tablesubhead"/>
              <w:jc w:val="center"/>
            </w:pPr>
            <w:r w:rsidRPr="00CD2E67">
              <w:t xml:space="preserve">Achievement </w:t>
            </w:r>
            <w:r w:rsidRPr="00264A7B">
              <w:t>standard</w:t>
            </w:r>
          </w:p>
        </w:tc>
        <w:tc>
          <w:tcPr>
            <w:tcW w:w="5052" w:type="dxa"/>
          </w:tcPr>
          <w:p w14:paraId="5E8365DE" w14:textId="77777777" w:rsidR="00276AB9" w:rsidRPr="00A520F8" w:rsidRDefault="00276AB9" w:rsidP="00276AB9">
            <w:pPr>
              <w:pStyle w:val="Tabletextpaddedafter"/>
              <w:cnfStyle w:val="000000000000" w:firstRow="0" w:lastRow="0" w:firstColumn="0" w:lastColumn="0" w:oddVBand="0" w:evenVBand="0" w:oddHBand="0" w:evenHBand="0" w:firstRowFirstColumn="0" w:firstRowLastColumn="0" w:lastRowFirstColumn="0" w:lastRowLastColumn="0"/>
            </w:pPr>
            <w:r w:rsidRPr="00E5517B">
              <w:rPr>
                <w:rStyle w:val="Shading1"/>
              </w:rPr>
              <w:t>By the end of Year 6, students use integers to represent points on a number line and in the Cartesian plane. They solve problems using the properties of prime, composite and square numbers.</w:t>
            </w:r>
            <w:r w:rsidRPr="00A520F8">
              <w:t xml:space="preserve">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formulating and solving the problem, and justifying choices. </w:t>
            </w:r>
            <w:r w:rsidRPr="00F07184">
              <w:rPr>
                <w:rStyle w:val="Shading1"/>
              </w:rPr>
              <w:t>Students find unknown values in numerical equations involving combinations of arithmetic operations. T</w:t>
            </w:r>
            <w:r w:rsidRPr="00600AFC">
              <w:rPr>
                <w:rStyle w:val="Shading1"/>
              </w:rPr>
              <w:t>hey identify and explain rules used to create growing patterns. Students</w:t>
            </w:r>
            <w:r w:rsidRPr="00E5517B">
              <w:rPr>
                <w:rStyle w:val="Shading1"/>
              </w:rPr>
              <w:t xml:space="preserve"> create and use algorithms to generate sets of numbers, using a rule.</w:t>
            </w:r>
          </w:p>
          <w:p w14:paraId="7C3D6D32" w14:textId="77777777" w:rsidR="00276AB9" w:rsidRPr="00E053C8" w:rsidRDefault="00276AB9" w:rsidP="00276AB9">
            <w:pPr>
              <w:pStyle w:val="Tabletextpaddedafter"/>
              <w:cnfStyle w:val="000000000000" w:firstRow="0" w:lastRow="0" w:firstColumn="0" w:lastColumn="0" w:oddVBand="0" w:evenVBand="0" w:oddHBand="0" w:evenHBand="0" w:firstRowFirstColumn="0" w:firstRowLastColumn="0" w:lastRowFirstColumn="0" w:lastRowLastColumn="0"/>
              <w:rPr>
                <w:rStyle w:val="Shading1"/>
              </w:rPr>
            </w:pPr>
            <w:r w:rsidRPr="00A520F8">
              <w:t xml:space="preserve">They interpret and use timetables. Students convert between common units of length, mass and capacity. </w:t>
            </w:r>
            <w:r w:rsidRPr="00560952">
              <w:rPr>
                <w:rStyle w:val="Shading1"/>
              </w:rPr>
              <w:t xml:space="preserve">They use </w:t>
            </w:r>
            <w:r w:rsidRPr="00E80540">
              <w:t>the formula for the area of a rectangle and</w:t>
            </w:r>
            <w:r w:rsidRPr="00560952">
              <w:rPr>
                <w:rStyle w:val="Shading1"/>
              </w:rPr>
              <w:t xml:space="preserve"> angle properties to solve problems. </w:t>
            </w:r>
            <w:r w:rsidRPr="00E053C8">
              <w:rPr>
                <w:rStyle w:val="Shading1"/>
              </w:rPr>
              <w:t>Students identify the parallel cross-section for right prisms. They create tessellating patterns using combinations of transformations. Students locate an ordered pair in any one of the 4 quadrants on the Cartesian plane.</w:t>
            </w:r>
          </w:p>
          <w:p w14:paraId="72E00FA1" w14:textId="5B93023C" w:rsidR="00276AB9" w:rsidRPr="00A520F8" w:rsidRDefault="00276AB9" w:rsidP="00276AB9">
            <w:pPr>
              <w:pStyle w:val="Tabletext"/>
              <w:keepNext/>
              <w:keepLines/>
              <w:cnfStyle w:val="000000000000" w:firstRow="0" w:lastRow="0" w:firstColumn="0" w:lastColumn="0" w:oddVBand="0" w:evenVBand="0" w:oddHBand="0" w:evenHBand="0" w:firstRowFirstColumn="0" w:firstRowLastColumn="0" w:lastRowFirstColumn="0" w:lastRowLastColumn="0"/>
            </w:pPr>
            <w:r w:rsidRPr="00A520F8">
              <w:t>They compare distributions of discrete and continuous numerical and ordinal categorical data sets as part of their statistical investigations, using digital tools. Students critique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52" w:type="dxa"/>
          </w:tcPr>
          <w:p w14:paraId="63F03D40" w14:textId="77777777" w:rsidR="00276AB9" w:rsidRPr="00A520F8" w:rsidRDefault="00276AB9" w:rsidP="00276AB9">
            <w:pPr>
              <w:pStyle w:val="Tabletextpaddedafter"/>
              <w:cnfStyle w:val="000000000000" w:firstRow="0" w:lastRow="0" w:firstColumn="0" w:lastColumn="0" w:oddVBand="0" w:evenVBand="0" w:oddHBand="0" w:evenHBand="0" w:firstRowFirstColumn="0" w:firstRowLastColumn="0" w:lastRowFirstColumn="0" w:lastRowLastColumn="0"/>
            </w:pPr>
            <w:r w:rsidRPr="00A520F8">
              <w:t xml:space="preserve">By the end of Year 6, students use integers to represent points on a number line and in the Cartesian plane. They solve problems using the properties of prime, composite and square numbers. </w:t>
            </w:r>
            <w:r w:rsidRPr="00270673">
              <w:t xml:space="preserve">Students order common fractions, giving reasons, and add and subtract fractions with related denominators. </w:t>
            </w:r>
            <w:r w:rsidRPr="00270673">
              <w:rPr>
                <w:rStyle w:val="Shading1"/>
              </w:rPr>
              <w:t>They use all 4 operations with decimals and connect decimal representations of measurements to the metric system.</w:t>
            </w:r>
            <w:r w:rsidRPr="00270673">
              <w:t xml:space="preserve"> Students solve problems involving finding a fraction, decimal or percentage of a quantity and use estimation to find approximate solutions to problems involving rational numbers and percentages. They use</w:t>
            </w:r>
            <w:r w:rsidRPr="00A520F8">
              <w:t xml:space="preserve"> mathematical modelling to solve financial and other practical problems involving percentages and rational numbers, formulating and solving the problem, and justifying choices. Students find unknown values in numerical equations involving combinations of arithmetic operations. They identify and explain rules used to create growing patterns. Students create and use algorithms to generate sets of numbers, using a rule.</w:t>
            </w:r>
          </w:p>
          <w:p w14:paraId="6AED02C3" w14:textId="77777777" w:rsidR="00276AB9" w:rsidRPr="00A520F8" w:rsidRDefault="00276AB9" w:rsidP="00276AB9">
            <w:pPr>
              <w:pStyle w:val="Tabletextpaddedafter"/>
              <w:cnfStyle w:val="000000000000" w:firstRow="0" w:lastRow="0" w:firstColumn="0" w:lastColumn="0" w:oddVBand="0" w:evenVBand="0" w:oddHBand="0" w:evenHBand="0" w:firstRowFirstColumn="0" w:firstRowLastColumn="0" w:lastRowFirstColumn="0" w:lastRowLastColumn="0"/>
            </w:pPr>
            <w:r w:rsidRPr="00270673">
              <w:rPr>
                <w:rStyle w:val="Shading1"/>
              </w:rPr>
              <w:t>They interpret and use timetables. Students convert between common units of length, mass and capacity. They use the formula for the area of a rectangle</w:t>
            </w:r>
            <w:r w:rsidRPr="00A520F8">
              <w:t xml:space="preserve"> and angle properties </w:t>
            </w:r>
            <w:r w:rsidRPr="00270673">
              <w:rPr>
                <w:rStyle w:val="Shading1"/>
              </w:rPr>
              <w:t>to solve problems.</w:t>
            </w:r>
            <w:r w:rsidRPr="00A520F8">
              <w:t xml:space="preserve"> Students identify the parallel cross-section for right prisms. They create tessellating patterns using combinations of transformations. Students locate an ordered pair in any one of the 4 quadrants on the Cartesian plane.</w:t>
            </w:r>
          </w:p>
          <w:p w14:paraId="18C48CBA" w14:textId="218FED0D" w:rsidR="00276AB9" w:rsidRPr="00A520F8" w:rsidRDefault="00276AB9" w:rsidP="00276AB9">
            <w:pPr>
              <w:pStyle w:val="Tabletext"/>
              <w:keepNext/>
              <w:keepLines/>
              <w:cnfStyle w:val="000000000000" w:firstRow="0" w:lastRow="0" w:firstColumn="0" w:lastColumn="0" w:oddVBand="0" w:evenVBand="0" w:oddHBand="0" w:evenHBand="0" w:firstRowFirstColumn="0" w:firstRowLastColumn="0" w:lastRowFirstColumn="0" w:lastRowLastColumn="0"/>
            </w:pPr>
            <w:r w:rsidRPr="00A520F8">
              <w:t xml:space="preserve">They compare distributions of discrete and continuous numerical and ordinal categorical data sets as part of their statistical investigations, using digital tools. Students critique arguments presented in the media based on statistics. </w:t>
            </w:r>
            <w:r w:rsidRPr="00270673">
              <w:t>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52" w:type="dxa"/>
          </w:tcPr>
          <w:p w14:paraId="04501CE7" w14:textId="77777777" w:rsidR="00276AB9" w:rsidRPr="00A520F8" w:rsidRDefault="00276AB9" w:rsidP="00276AB9">
            <w:pPr>
              <w:pStyle w:val="Tabletextpaddedafter"/>
              <w:cnfStyle w:val="000000000000" w:firstRow="0" w:lastRow="0" w:firstColumn="0" w:lastColumn="0" w:oddVBand="0" w:evenVBand="0" w:oddHBand="0" w:evenHBand="0" w:firstRowFirstColumn="0" w:firstRowLastColumn="0" w:lastRowFirstColumn="0" w:lastRowLastColumn="0"/>
            </w:pPr>
            <w:r w:rsidRPr="00A520F8">
              <w:t xml:space="preserve">By the end of Year 6, students use integers to represent points on a number line and in the Cartesian plane. They solve problems using the properties of prime, composite and square numbers. </w:t>
            </w:r>
            <w:r w:rsidRPr="00270673">
              <w:rPr>
                <w:rStyle w:val="Shading1"/>
              </w:rPr>
              <w:t>Students order common fractions, giving reasons, and add and subtract fractions with related denominators.</w:t>
            </w:r>
            <w:r w:rsidRPr="00270673">
              <w:t xml:space="preserve"> They use all 4 operations with decimals and connect decimal representations of measurements to the metric system.</w:t>
            </w:r>
            <w:r w:rsidRPr="00270673">
              <w:rPr>
                <w:rStyle w:val="Shading1"/>
              </w:rPr>
              <w:t xml:space="preserve"> Students solve problems involving finding a fraction, decimal or percentage of a quantity and use estimation to find approximate solutions to problems involving rational numbers and percentages.</w:t>
            </w:r>
            <w:r w:rsidRPr="00A520F8">
              <w:t xml:space="preserve"> They use mathematical modelling to solve financial and other practical problems involving percentages and rational numbers, formulating and solving the problem, and justifying choices. </w:t>
            </w:r>
            <w:r w:rsidRPr="00F07184">
              <w:t>Students find unknown values in numerical equations involving combinations of arithmetic operations.</w:t>
            </w:r>
            <w:r w:rsidRPr="00A520F8">
              <w:t xml:space="preserve"> </w:t>
            </w:r>
            <w:r w:rsidRPr="0061788A">
              <w:rPr>
                <w:rStyle w:val="Shading1"/>
              </w:rPr>
              <w:t>They identify and explain rules used to create growing patterns.</w:t>
            </w:r>
            <w:r w:rsidRPr="00A520F8">
              <w:t xml:space="preserve"> Students create and use algorithms to generate sets of numbers, using a rule.</w:t>
            </w:r>
          </w:p>
          <w:p w14:paraId="387B38CA" w14:textId="77777777" w:rsidR="00276AB9" w:rsidRPr="00A520F8" w:rsidRDefault="00276AB9" w:rsidP="00276AB9">
            <w:pPr>
              <w:pStyle w:val="Tabletextpaddedafter"/>
              <w:cnfStyle w:val="000000000000" w:firstRow="0" w:lastRow="0" w:firstColumn="0" w:lastColumn="0" w:oddVBand="0" w:evenVBand="0" w:oddHBand="0" w:evenHBand="0" w:firstRowFirstColumn="0" w:firstRowLastColumn="0" w:lastRowFirstColumn="0" w:lastRowLastColumn="0"/>
            </w:pPr>
            <w:r w:rsidRPr="00270673">
              <w:t>They interpret and use timetables. Students convert between common units of length, mass and capacity. They use the formula for the area of a rectangle and angle properties to solve problems.</w:t>
            </w:r>
            <w:r w:rsidRPr="00A520F8">
              <w:t xml:space="preserve"> Students identify the parallel cross-section for right prisms. They create tessellating patterns using combinations of transformations. Students locate an ordered pair in any one of the 4 quadrants on the Cartesian plane.</w:t>
            </w:r>
          </w:p>
          <w:p w14:paraId="47576B26" w14:textId="6A3E6456" w:rsidR="00276AB9" w:rsidRPr="00A520F8" w:rsidRDefault="00276AB9" w:rsidP="00276AB9">
            <w:pPr>
              <w:pStyle w:val="Tabletext"/>
              <w:keepNext/>
              <w:keepLines/>
              <w:cnfStyle w:val="000000000000" w:firstRow="0" w:lastRow="0" w:firstColumn="0" w:lastColumn="0" w:oddVBand="0" w:evenVBand="0" w:oddHBand="0" w:evenHBand="0" w:firstRowFirstColumn="0" w:firstRowLastColumn="0" w:lastRowFirstColumn="0" w:lastRowLastColumn="0"/>
            </w:pPr>
            <w:r w:rsidRPr="00A520F8">
              <w:t xml:space="preserve">They compare distributions of discrete and continuous numerical and ordinal categorical data sets as part of their statistical investigations, using digital tools. Students critique arguments presented in the media based on statistics. </w:t>
            </w:r>
            <w:r w:rsidRPr="00270673">
              <w:rPr>
                <w:rStyle w:val="Shading1"/>
              </w:rPr>
              <w:t>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52" w:type="dxa"/>
          </w:tcPr>
          <w:p w14:paraId="27A4C31A" w14:textId="77777777" w:rsidR="00276AB9" w:rsidRPr="00A520F8" w:rsidRDefault="00276AB9" w:rsidP="00276AB9">
            <w:pPr>
              <w:pStyle w:val="Tabletextpaddedafter"/>
              <w:cnfStyle w:val="000000000000" w:firstRow="0" w:lastRow="0" w:firstColumn="0" w:lastColumn="0" w:oddVBand="0" w:evenVBand="0" w:oddHBand="0" w:evenHBand="0" w:firstRowFirstColumn="0" w:firstRowLastColumn="0" w:lastRowFirstColumn="0" w:lastRowLastColumn="0"/>
            </w:pPr>
            <w:r w:rsidRPr="00A520F8">
              <w:t xml:space="preserve">By the end of Year 6, students use integers to represent points on a number line and in the Cartesian plane. They solve problems using the properties of prime, composite and square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w:t>
            </w:r>
            <w:r w:rsidRPr="00B54D7B">
              <w:rPr>
                <w:rStyle w:val="Shading2"/>
              </w:rPr>
              <w:t>They use mathematical modelling to solve financial and other practical problems involving percentages and rational numbers, formulating and solving the problem, and justifying choices.</w:t>
            </w:r>
            <w:r w:rsidRPr="00A520F8">
              <w:t xml:space="preserve"> Students find unknown values in numerical equations involving combinations of arithmetic operations. They identify and explain rules used to create growing patterns. Students create and use algorithms to generate sets of numbers, using a rule.</w:t>
            </w:r>
          </w:p>
          <w:p w14:paraId="1FE3F29A" w14:textId="77777777" w:rsidR="00276AB9" w:rsidRPr="00A520F8" w:rsidRDefault="00276AB9" w:rsidP="00276AB9">
            <w:pPr>
              <w:pStyle w:val="Tabletextpaddedafter"/>
              <w:cnfStyle w:val="000000000000" w:firstRow="0" w:lastRow="0" w:firstColumn="0" w:lastColumn="0" w:oddVBand="0" w:evenVBand="0" w:oddHBand="0" w:evenHBand="0" w:firstRowFirstColumn="0" w:firstRowLastColumn="0" w:lastRowFirstColumn="0" w:lastRowLastColumn="0"/>
            </w:pPr>
            <w:r w:rsidRPr="00A520F8">
              <w:t>They interpret and use timetables. Students convert between common units of length, mass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p w14:paraId="7FB677C1" w14:textId="06DEB94B" w:rsidR="00276AB9" w:rsidRPr="00A520F8" w:rsidRDefault="00276AB9" w:rsidP="00276AB9">
            <w:pPr>
              <w:pStyle w:val="Tabletext"/>
              <w:keepNext/>
              <w:keepLines/>
              <w:cnfStyle w:val="000000000000" w:firstRow="0" w:lastRow="0" w:firstColumn="0" w:lastColumn="0" w:oddVBand="0" w:evenVBand="0" w:oddHBand="0" w:evenHBand="0" w:firstRowFirstColumn="0" w:firstRowLastColumn="0" w:lastRowFirstColumn="0" w:lastRowLastColumn="0"/>
            </w:pPr>
            <w:r w:rsidRPr="004272F1">
              <w:rPr>
                <w:rStyle w:val="Shading1"/>
              </w:rPr>
              <w:t>They compare distributions of discrete and continuous numerical and ordinal categorical data sets as part of their statistical investigations, using digital tools. Students critique arguments presented in the media based on statistics.</w:t>
            </w:r>
            <w:r w:rsidRPr="00A520F8">
              <w:t xml:space="preserve">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r>
      <w:tr w:rsidR="009F31B3" w:rsidRPr="00CD2E67" w14:paraId="6D484237" w14:textId="77777777" w:rsidTr="00276AB9">
        <w:trPr>
          <w:cantSplit/>
          <w:trHeight w:val="1376"/>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D377F00" w14:textId="7ADD9194" w:rsidR="009F31B3" w:rsidRPr="00CD2E67" w:rsidRDefault="009F31B3" w:rsidP="009F31B3">
            <w:pPr>
              <w:pStyle w:val="Tablesubhead"/>
              <w:ind w:left="113" w:right="113"/>
              <w:jc w:val="center"/>
            </w:pPr>
            <w:r w:rsidRPr="00CD2E67">
              <w:t>Moderation</w:t>
            </w:r>
          </w:p>
        </w:tc>
        <w:tc>
          <w:tcPr>
            <w:tcW w:w="5052" w:type="dxa"/>
          </w:tcPr>
          <w:p w14:paraId="6F9FD75C" w14:textId="77777777" w:rsidR="003B6C54" w:rsidRPr="00E53266" w:rsidRDefault="009F31B3" w:rsidP="009F31B3">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E53266">
              <w:rPr>
                <w:rFonts w:eastAsia="Arial"/>
                <w:b/>
                <w:bCs/>
              </w:rPr>
              <w:t xml:space="preserve">Consensus: </w:t>
            </w:r>
          </w:p>
          <w:p w14:paraId="150FE71D" w14:textId="60D1E735" w:rsidR="009F31B3" w:rsidRPr="00F33FF5" w:rsidRDefault="009F31B3" w:rsidP="009F31B3">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2" w:type="dxa"/>
          </w:tcPr>
          <w:p w14:paraId="362D697A" w14:textId="77777777" w:rsidR="003B6C54" w:rsidRPr="00E53266" w:rsidRDefault="009F31B3" w:rsidP="009F31B3">
            <w:pPr>
              <w:pStyle w:val="Tabletext"/>
              <w:cnfStyle w:val="000000000000" w:firstRow="0" w:lastRow="0" w:firstColumn="0" w:lastColumn="0" w:oddVBand="0" w:evenVBand="0" w:oddHBand="0" w:evenHBand="0" w:firstRowFirstColumn="0" w:firstRowLastColumn="0" w:lastRowFirstColumn="0" w:lastRowLastColumn="0"/>
              <w:rPr>
                <w:b/>
                <w:bCs/>
              </w:rPr>
            </w:pPr>
            <w:r w:rsidRPr="00E53266">
              <w:rPr>
                <w:b/>
                <w:bCs/>
              </w:rPr>
              <w:t xml:space="preserve">Calibration: </w:t>
            </w:r>
          </w:p>
          <w:p w14:paraId="1E21FB49" w14:textId="4C6768D4" w:rsidR="009F31B3" w:rsidRPr="00F33FF5" w:rsidRDefault="009F31B3" w:rsidP="009F31B3">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2" w:type="dxa"/>
          </w:tcPr>
          <w:p w14:paraId="5528CC1E" w14:textId="77777777" w:rsidR="003B6C54" w:rsidRPr="00E53266" w:rsidRDefault="009F31B3" w:rsidP="009F31B3">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E53266">
              <w:rPr>
                <w:rFonts w:eastAsia="Arial"/>
                <w:b/>
                <w:bCs/>
              </w:rPr>
              <w:t xml:space="preserve">Consensus: </w:t>
            </w:r>
          </w:p>
          <w:p w14:paraId="18B1D865" w14:textId="06751810" w:rsidR="009F31B3" w:rsidRPr="00F33FF5" w:rsidRDefault="009F31B3" w:rsidP="009F31B3">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c>
          <w:tcPr>
            <w:tcW w:w="5052" w:type="dxa"/>
          </w:tcPr>
          <w:p w14:paraId="0D8006F8" w14:textId="77777777" w:rsidR="003B6C54" w:rsidRPr="00E53266" w:rsidRDefault="009F31B3" w:rsidP="009F31B3">
            <w:pPr>
              <w:pStyle w:val="Tabletext"/>
              <w:cnfStyle w:val="000000000000" w:firstRow="0" w:lastRow="0" w:firstColumn="0" w:lastColumn="0" w:oddVBand="0" w:evenVBand="0" w:oddHBand="0" w:evenHBand="0" w:firstRowFirstColumn="0" w:firstRowLastColumn="0" w:lastRowFirstColumn="0" w:lastRowLastColumn="0"/>
              <w:rPr>
                <w:b/>
                <w:bCs/>
              </w:rPr>
            </w:pPr>
            <w:r w:rsidRPr="00E53266">
              <w:rPr>
                <w:b/>
                <w:bCs/>
              </w:rPr>
              <w:t xml:space="preserve">Expert: </w:t>
            </w:r>
          </w:p>
          <w:p w14:paraId="79C748FE" w14:textId="20A8F9B3" w:rsidR="009F31B3" w:rsidRPr="00F33FF5" w:rsidRDefault="009F31B3" w:rsidP="009F31B3">
            <w:pPr>
              <w:pStyle w:val="Tabletext"/>
              <w:cnfStyle w:val="000000000000" w:firstRow="0" w:lastRow="0" w:firstColumn="0" w:lastColumn="0" w:oddVBand="0" w:evenVBand="0" w:oddHBand="0" w:evenHBand="0" w:firstRowFirstColumn="0" w:firstRowLastColumn="0" w:lastRowFirstColumn="0" w:lastRowLastColumn="0"/>
            </w:pPr>
            <w:r>
              <w:rPr>
                <w:rFonts w:cs="Arial"/>
                <w:szCs w:val="19"/>
              </w:rPr>
              <w:t xml:space="preserve">Refer to QCAA moderation advice on the QCAA website under the Assessment tab </w:t>
            </w:r>
            <w:r>
              <w:t>in the learning area.</w:t>
            </w:r>
          </w:p>
        </w:tc>
      </w:tr>
    </w:tbl>
    <w:p w14:paraId="5042C9C3" w14:textId="2330AC83" w:rsidR="004370B7" w:rsidRDefault="004370B7"/>
    <w:p w14:paraId="1D56D7A9" w14:textId="77777777" w:rsidR="004370B7" w:rsidRDefault="004370B7">
      <w:pPr>
        <w:spacing w:before="80" w:after="80"/>
      </w:pPr>
      <w:r>
        <w:br w:type="page"/>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DA0722" w:rsidRPr="00CD2E67" w14:paraId="4D9BB4C7" w14:textId="77777777" w:rsidTr="008346FD">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016D83F4" w14:textId="77777777" w:rsidR="00DA0722" w:rsidRPr="00CD2E67" w:rsidRDefault="00DA0722" w:rsidP="008346FD">
            <w:pPr>
              <w:pStyle w:val="Tableheading"/>
              <w:keepNext/>
              <w:keepLines/>
            </w:pPr>
            <w:r w:rsidRPr="00CD2E67">
              <w:lastRenderedPageBreak/>
              <w:t>Content descriptions</w:t>
            </w:r>
          </w:p>
        </w:tc>
        <w:tc>
          <w:tcPr>
            <w:tcW w:w="2345" w:type="dxa"/>
            <w:gridSpan w:val="4"/>
          </w:tcPr>
          <w:p w14:paraId="616BEB26" w14:textId="77777777" w:rsidR="00DA0722" w:rsidRPr="00CD2E67" w:rsidRDefault="00DA0722" w:rsidP="008346FD">
            <w:pPr>
              <w:pStyle w:val="Tableheading"/>
              <w:keepNext/>
              <w:keepLines/>
              <w:jc w:val="center"/>
            </w:pPr>
            <w:r>
              <w:t>Units</w:t>
            </w:r>
          </w:p>
        </w:tc>
        <w:tc>
          <w:tcPr>
            <w:tcW w:w="4635" w:type="dxa"/>
          </w:tcPr>
          <w:p w14:paraId="042903E6" w14:textId="77777777" w:rsidR="00DA0722" w:rsidRPr="00CD2E67" w:rsidRDefault="00DA0722" w:rsidP="008346FD">
            <w:pPr>
              <w:pStyle w:val="Tableheading"/>
              <w:keepNext/>
              <w:keepLines/>
            </w:pPr>
            <w:r w:rsidRPr="00CD2E67">
              <w:t>Content descriptions</w:t>
            </w:r>
          </w:p>
        </w:tc>
        <w:tc>
          <w:tcPr>
            <w:tcW w:w="2346" w:type="dxa"/>
            <w:gridSpan w:val="4"/>
          </w:tcPr>
          <w:p w14:paraId="34874D7F" w14:textId="77777777" w:rsidR="00DA0722" w:rsidRPr="00CD2E67" w:rsidRDefault="00DA0722" w:rsidP="008346FD">
            <w:pPr>
              <w:pStyle w:val="Tableheading"/>
              <w:keepNext/>
              <w:keepLines/>
              <w:jc w:val="center"/>
            </w:pPr>
            <w:r>
              <w:t>Units</w:t>
            </w:r>
          </w:p>
        </w:tc>
        <w:tc>
          <w:tcPr>
            <w:tcW w:w="4643" w:type="dxa"/>
          </w:tcPr>
          <w:p w14:paraId="45B4CACB" w14:textId="77777777" w:rsidR="00DA0722" w:rsidRPr="00CD2E67" w:rsidRDefault="00DA0722" w:rsidP="008346FD">
            <w:pPr>
              <w:pStyle w:val="Tableheading"/>
              <w:keepNext/>
              <w:keepLines/>
            </w:pPr>
            <w:r w:rsidRPr="00CD2E67">
              <w:t>Content descriptions</w:t>
            </w:r>
          </w:p>
        </w:tc>
        <w:tc>
          <w:tcPr>
            <w:tcW w:w="2347" w:type="dxa"/>
            <w:gridSpan w:val="4"/>
          </w:tcPr>
          <w:p w14:paraId="43D4966D" w14:textId="77777777" w:rsidR="00DA0722" w:rsidRPr="00CD2E67" w:rsidRDefault="00DA0722" w:rsidP="008346FD">
            <w:pPr>
              <w:pStyle w:val="Tableheading"/>
              <w:keepNext/>
              <w:keepLines/>
              <w:jc w:val="center"/>
            </w:pPr>
            <w:r>
              <w:t>Units</w:t>
            </w:r>
          </w:p>
        </w:tc>
      </w:tr>
      <w:tr w:rsidR="00DA0722" w:rsidRPr="00CD2E67" w14:paraId="6C6F3E39" w14:textId="77777777" w:rsidTr="008346FD">
        <w:trPr>
          <w:trHeight w:val="241"/>
        </w:trPr>
        <w:tc>
          <w:tcPr>
            <w:tcW w:w="4638" w:type="dxa"/>
            <w:shd w:val="clear" w:color="auto" w:fill="E6E7E8"/>
          </w:tcPr>
          <w:p w14:paraId="697326AF" w14:textId="77777777" w:rsidR="00DA0722" w:rsidRPr="007A2FAE" w:rsidRDefault="00DA0722" w:rsidP="008346FD">
            <w:pPr>
              <w:pStyle w:val="Tablesubhead"/>
              <w:keepNext/>
              <w:keepLines/>
            </w:pPr>
            <w:r>
              <w:t>Number</w:t>
            </w:r>
          </w:p>
        </w:tc>
        <w:tc>
          <w:tcPr>
            <w:tcW w:w="587" w:type="dxa"/>
            <w:shd w:val="clear" w:color="auto" w:fill="E6E7E8"/>
            <w:vAlign w:val="center"/>
          </w:tcPr>
          <w:p w14:paraId="019FF31A" w14:textId="77777777" w:rsidR="00DA0722" w:rsidRPr="00CD2E67" w:rsidRDefault="00DA0722" w:rsidP="008346FD">
            <w:pPr>
              <w:pStyle w:val="Tablesubhead"/>
              <w:keepNext/>
              <w:keepLines/>
              <w:jc w:val="center"/>
            </w:pPr>
            <w:r w:rsidRPr="00CD2E67">
              <w:t>1</w:t>
            </w:r>
          </w:p>
        </w:tc>
        <w:tc>
          <w:tcPr>
            <w:tcW w:w="586" w:type="dxa"/>
            <w:shd w:val="clear" w:color="auto" w:fill="E6E7E8"/>
            <w:vAlign w:val="center"/>
          </w:tcPr>
          <w:p w14:paraId="703DD2A8" w14:textId="77777777" w:rsidR="00DA0722" w:rsidRPr="00CD2E67" w:rsidRDefault="00DA0722" w:rsidP="008346FD">
            <w:pPr>
              <w:pStyle w:val="Tablesubhead"/>
              <w:keepNext/>
              <w:keepLines/>
              <w:jc w:val="center"/>
            </w:pPr>
            <w:r w:rsidRPr="00CD2E67">
              <w:t>2</w:t>
            </w:r>
          </w:p>
        </w:tc>
        <w:tc>
          <w:tcPr>
            <w:tcW w:w="586" w:type="dxa"/>
            <w:shd w:val="clear" w:color="auto" w:fill="E6E7E8"/>
            <w:vAlign w:val="center"/>
          </w:tcPr>
          <w:p w14:paraId="0EC7694D" w14:textId="77777777" w:rsidR="00DA0722" w:rsidRPr="00CD2E67" w:rsidRDefault="00DA0722" w:rsidP="008346FD">
            <w:pPr>
              <w:pStyle w:val="Tablesubhead"/>
              <w:keepNext/>
              <w:keepLines/>
              <w:jc w:val="center"/>
            </w:pPr>
            <w:r w:rsidRPr="00CD2E67">
              <w:t>3</w:t>
            </w:r>
          </w:p>
        </w:tc>
        <w:tc>
          <w:tcPr>
            <w:tcW w:w="586" w:type="dxa"/>
            <w:shd w:val="clear" w:color="auto" w:fill="E6E7E8"/>
            <w:vAlign w:val="center"/>
          </w:tcPr>
          <w:p w14:paraId="131F6E24" w14:textId="77777777" w:rsidR="00DA0722" w:rsidRPr="00CD2E67" w:rsidRDefault="00DA0722" w:rsidP="008346FD">
            <w:pPr>
              <w:pStyle w:val="Tablesubhead"/>
              <w:keepNext/>
              <w:keepLines/>
              <w:jc w:val="center"/>
            </w:pPr>
            <w:r w:rsidRPr="00CD2E67">
              <w:t>4</w:t>
            </w:r>
          </w:p>
        </w:tc>
        <w:tc>
          <w:tcPr>
            <w:tcW w:w="4635" w:type="dxa"/>
            <w:shd w:val="clear" w:color="auto" w:fill="E6E7E8"/>
          </w:tcPr>
          <w:p w14:paraId="37D11346" w14:textId="77777777" w:rsidR="00DA0722" w:rsidRPr="00CD2E67" w:rsidRDefault="00DA0722" w:rsidP="008346FD">
            <w:pPr>
              <w:pStyle w:val="Tablesubhead"/>
              <w:keepNext/>
              <w:keepLines/>
            </w:pPr>
            <w:r>
              <w:t>Algebra</w:t>
            </w:r>
          </w:p>
        </w:tc>
        <w:tc>
          <w:tcPr>
            <w:tcW w:w="586" w:type="dxa"/>
            <w:shd w:val="clear" w:color="auto" w:fill="E6E7E8"/>
            <w:vAlign w:val="center"/>
          </w:tcPr>
          <w:p w14:paraId="6ADD471C" w14:textId="77777777" w:rsidR="00DA0722" w:rsidRPr="00CD2E67" w:rsidRDefault="00DA0722" w:rsidP="008346FD">
            <w:pPr>
              <w:pStyle w:val="Tablesubhead"/>
              <w:keepNext/>
              <w:keepLines/>
              <w:jc w:val="center"/>
            </w:pPr>
            <w:r w:rsidRPr="00CD2E67">
              <w:t>1</w:t>
            </w:r>
          </w:p>
        </w:tc>
        <w:tc>
          <w:tcPr>
            <w:tcW w:w="586" w:type="dxa"/>
            <w:shd w:val="clear" w:color="auto" w:fill="E6E7E8"/>
            <w:vAlign w:val="center"/>
          </w:tcPr>
          <w:p w14:paraId="45FDDF7A" w14:textId="77777777" w:rsidR="00DA0722" w:rsidRPr="00CD2E67" w:rsidRDefault="00DA0722" w:rsidP="008346FD">
            <w:pPr>
              <w:pStyle w:val="Tablesubhead"/>
              <w:keepNext/>
              <w:keepLines/>
              <w:jc w:val="center"/>
            </w:pPr>
            <w:r w:rsidRPr="00CD2E67">
              <w:t>2</w:t>
            </w:r>
          </w:p>
        </w:tc>
        <w:tc>
          <w:tcPr>
            <w:tcW w:w="586" w:type="dxa"/>
            <w:shd w:val="clear" w:color="auto" w:fill="E6E7E8"/>
            <w:vAlign w:val="center"/>
          </w:tcPr>
          <w:p w14:paraId="37733126" w14:textId="77777777" w:rsidR="00DA0722" w:rsidRPr="00CD2E67" w:rsidRDefault="00DA0722" w:rsidP="008346FD">
            <w:pPr>
              <w:pStyle w:val="Tablesubhead"/>
              <w:keepNext/>
              <w:keepLines/>
              <w:jc w:val="center"/>
            </w:pPr>
            <w:r w:rsidRPr="00CD2E67">
              <w:t>3</w:t>
            </w:r>
          </w:p>
        </w:tc>
        <w:tc>
          <w:tcPr>
            <w:tcW w:w="588" w:type="dxa"/>
            <w:shd w:val="clear" w:color="auto" w:fill="E6E7E8"/>
            <w:vAlign w:val="center"/>
          </w:tcPr>
          <w:p w14:paraId="593152DF" w14:textId="77777777" w:rsidR="00DA0722" w:rsidRPr="00CD2E67" w:rsidRDefault="00DA0722" w:rsidP="008346FD">
            <w:pPr>
              <w:pStyle w:val="Tablesubhead"/>
              <w:keepNext/>
              <w:keepLines/>
              <w:jc w:val="center"/>
            </w:pPr>
            <w:r w:rsidRPr="00CD2E67">
              <w:t>4</w:t>
            </w:r>
          </w:p>
        </w:tc>
        <w:tc>
          <w:tcPr>
            <w:tcW w:w="4643" w:type="dxa"/>
            <w:shd w:val="clear" w:color="auto" w:fill="E6E7E8"/>
          </w:tcPr>
          <w:p w14:paraId="54452D92" w14:textId="77777777" w:rsidR="00DA0722" w:rsidRPr="00CD2E67" w:rsidRDefault="00DA0722" w:rsidP="008346FD">
            <w:pPr>
              <w:pStyle w:val="Tablesubhead"/>
              <w:keepNext/>
              <w:keepLines/>
            </w:pPr>
            <w:r>
              <w:t>Measurement</w:t>
            </w:r>
          </w:p>
        </w:tc>
        <w:tc>
          <w:tcPr>
            <w:tcW w:w="586" w:type="dxa"/>
            <w:shd w:val="clear" w:color="auto" w:fill="E6E7E8"/>
            <w:vAlign w:val="center"/>
          </w:tcPr>
          <w:p w14:paraId="7CF21DD7" w14:textId="77777777" w:rsidR="00DA0722" w:rsidRPr="00CD2E67" w:rsidRDefault="00DA0722" w:rsidP="008346FD">
            <w:pPr>
              <w:pStyle w:val="Tablesubhead"/>
              <w:keepNext/>
              <w:keepLines/>
              <w:jc w:val="center"/>
            </w:pPr>
            <w:r w:rsidRPr="00CD2E67">
              <w:t>1</w:t>
            </w:r>
          </w:p>
        </w:tc>
        <w:tc>
          <w:tcPr>
            <w:tcW w:w="586" w:type="dxa"/>
            <w:shd w:val="clear" w:color="auto" w:fill="E6E7E8"/>
            <w:vAlign w:val="center"/>
          </w:tcPr>
          <w:p w14:paraId="6F6FBF35" w14:textId="77777777" w:rsidR="00DA0722" w:rsidRPr="00CD2E67" w:rsidRDefault="00DA0722" w:rsidP="008346FD">
            <w:pPr>
              <w:pStyle w:val="Tablesubhead"/>
              <w:keepNext/>
              <w:keepLines/>
              <w:jc w:val="center"/>
            </w:pPr>
            <w:r w:rsidRPr="00CD2E67">
              <w:t>2</w:t>
            </w:r>
          </w:p>
        </w:tc>
        <w:tc>
          <w:tcPr>
            <w:tcW w:w="586" w:type="dxa"/>
            <w:shd w:val="clear" w:color="auto" w:fill="E6E7E8"/>
            <w:vAlign w:val="center"/>
          </w:tcPr>
          <w:p w14:paraId="2D074912" w14:textId="77777777" w:rsidR="00DA0722" w:rsidRPr="00CD2E67" w:rsidRDefault="00DA0722" w:rsidP="008346FD">
            <w:pPr>
              <w:pStyle w:val="Tablesubhead"/>
              <w:keepNext/>
              <w:keepLines/>
              <w:jc w:val="center"/>
            </w:pPr>
            <w:r w:rsidRPr="00CD2E67">
              <w:t>3</w:t>
            </w:r>
          </w:p>
        </w:tc>
        <w:tc>
          <w:tcPr>
            <w:tcW w:w="597" w:type="dxa"/>
            <w:gridSpan w:val="2"/>
            <w:shd w:val="clear" w:color="auto" w:fill="E6E7E8"/>
            <w:vAlign w:val="center"/>
          </w:tcPr>
          <w:p w14:paraId="0B8AF1E9" w14:textId="77777777" w:rsidR="00DA0722" w:rsidRPr="00CD2E67" w:rsidRDefault="00DA0722" w:rsidP="008346FD">
            <w:pPr>
              <w:pStyle w:val="Tablesubhead"/>
              <w:keepNext/>
              <w:keepLines/>
              <w:jc w:val="center"/>
            </w:pPr>
            <w:r w:rsidRPr="00CD2E67">
              <w:t>4</w:t>
            </w:r>
          </w:p>
        </w:tc>
      </w:tr>
      <w:tr w:rsidR="00DA0722" w:rsidRPr="00CD2E67" w14:paraId="3E21EC98" w14:textId="77777777" w:rsidTr="008346FD">
        <w:trPr>
          <w:trHeight w:val="241"/>
        </w:trPr>
        <w:tc>
          <w:tcPr>
            <w:tcW w:w="4638" w:type="dxa"/>
            <w:shd w:val="clear" w:color="auto" w:fill="FFFFFF"/>
          </w:tcPr>
          <w:p w14:paraId="02B314F6" w14:textId="77777777" w:rsidR="00DA0722" w:rsidRPr="00FD2949" w:rsidRDefault="00DA0722" w:rsidP="00FD2949">
            <w:pPr>
              <w:pStyle w:val="Tabletext"/>
            </w:pPr>
            <w:r w:rsidRPr="00FD2949">
              <w:t xml:space="preserve">recognise situations, including financial contexts, that use integers; locate and represent integers on a number line and as coordinates on the Cartesian plane </w:t>
            </w:r>
          </w:p>
          <w:p w14:paraId="2B37C569" w14:textId="77777777" w:rsidR="00DA0722" w:rsidRPr="00FD2949" w:rsidRDefault="00DA0722" w:rsidP="00FD2949">
            <w:pPr>
              <w:pStyle w:val="Tabletext"/>
            </w:pPr>
            <w:r w:rsidRPr="00FD2949">
              <w:t>AC9M6N01</w:t>
            </w:r>
          </w:p>
        </w:tc>
        <w:tc>
          <w:tcPr>
            <w:tcW w:w="587" w:type="dxa"/>
            <w:shd w:val="clear" w:color="auto" w:fill="FFFFFF"/>
            <w:vAlign w:val="center"/>
          </w:tcPr>
          <w:p w14:paraId="159D0EC9" w14:textId="095A68D1" w:rsidR="00DA0722" w:rsidRPr="00CD2E67" w:rsidRDefault="00EB7448" w:rsidP="008346FD">
            <w:pPr>
              <w:pStyle w:val="Tabletext"/>
              <w:keepNext/>
              <w:keepLines/>
              <w:jc w:val="center"/>
            </w:pPr>
            <w:sdt>
              <w:sdtPr>
                <w:id w:val="695282566"/>
                <w14:checkbox>
                  <w14:checked w14:val="1"/>
                  <w14:checkedState w14:val="0052" w14:font="Wingdings 2"/>
                  <w14:uncheckedState w14:val="00A3" w14:font="Wingdings 2"/>
                </w14:checkbox>
              </w:sdtPr>
              <w:sdtEndPr/>
              <w:sdtContent>
                <w:r w:rsidR="009D2768">
                  <w:sym w:font="Wingdings 2" w:char="F052"/>
                </w:r>
              </w:sdtContent>
            </w:sdt>
          </w:p>
        </w:tc>
        <w:tc>
          <w:tcPr>
            <w:tcW w:w="586" w:type="dxa"/>
            <w:shd w:val="clear" w:color="auto" w:fill="FFFFFF"/>
            <w:vAlign w:val="center"/>
          </w:tcPr>
          <w:p w14:paraId="454D03FE" w14:textId="77777777" w:rsidR="00DA0722" w:rsidRPr="00CD2E67" w:rsidRDefault="00EB7448" w:rsidP="008346FD">
            <w:pPr>
              <w:pStyle w:val="Tabletext"/>
              <w:keepNext/>
              <w:keepLines/>
              <w:jc w:val="center"/>
            </w:pPr>
            <w:sdt>
              <w:sdtPr>
                <w:id w:val="247472281"/>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369F1259" w14:textId="77777777" w:rsidR="00DA0722" w:rsidRPr="00CD2E67" w:rsidRDefault="00EB7448" w:rsidP="008346FD">
            <w:pPr>
              <w:pStyle w:val="Tabletext"/>
              <w:keepNext/>
              <w:keepLines/>
              <w:jc w:val="center"/>
            </w:pPr>
            <w:sdt>
              <w:sdtPr>
                <w:id w:val="-373162965"/>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0F8FA977" w14:textId="77777777" w:rsidR="00DA0722" w:rsidRPr="00CD2E67" w:rsidRDefault="00EB7448" w:rsidP="008346FD">
            <w:pPr>
              <w:pStyle w:val="Tabletext"/>
              <w:keepNext/>
              <w:keepLines/>
              <w:jc w:val="center"/>
            </w:pPr>
            <w:sdt>
              <w:sdtPr>
                <w:id w:val="1538933929"/>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1564F880" w14:textId="77777777" w:rsidR="00DA0722" w:rsidRPr="00FD2949" w:rsidRDefault="00DA0722" w:rsidP="00FD2949">
            <w:pPr>
              <w:pStyle w:val="Tabletext"/>
            </w:pPr>
            <w:r w:rsidRPr="00FD2949">
              <w:t xml:space="preserve">recognise and use rules that generate visually growing patterns and number patterns involving rational numbers </w:t>
            </w:r>
          </w:p>
          <w:p w14:paraId="5D9DF7CD" w14:textId="77777777" w:rsidR="00DA0722" w:rsidRPr="00CD2E67" w:rsidRDefault="00DA0722" w:rsidP="008346FD">
            <w:pPr>
              <w:pStyle w:val="Tabletext"/>
              <w:keepNext/>
              <w:keepLines/>
            </w:pPr>
            <w:r w:rsidRPr="00AC77D0">
              <w:rPr>
                <w:rStyle w:val="Strong"/>
                <w:b w:val="0"/>
                <w:bCs w:val="0"/>
              </w:rPr>
              <w:t>AC9M6A01</w:t>
            </w:r>
            <w:r>
              <w:t xml:space="preserve"> </w:t>
            </w:r>
          </w:p>
        </w:tc>
        <w:tc>
          <w:tcPr>
            <w:tcW w:w="586" w:type="dxa"/>
            <w:shd w:val="clear" w:color="auto" w:fill="FFFFFF"/>
            <w:vAlign w:val="center"/>
          </w:tcPr>
          <w:p w14:paraId="1038613F" w14:textId="45AB204A" w:rsidR="00DA0722" w:rsidRPr="00CD2E67" w:rsidRDefault="00EB7448" w:rsidP="008346FD">
            <w:pPr>
              <w:pStyle w:val="Tabletext"/>
              <w:keepNext/>
              <w:keepLines/>
              <w:jc w:val="center"/>
            </w:pPr>
            <w:sdt>
              <w:sdtPr>
                <w:id w:val="1591041174"/>
                <w14:checkbox>
                  <w14:checked w14:val="1"/>
                  <w14:checkedState w14:val="0052" w14:font="Wingdings 2"/>
                  <w14:uncheckedState w14:val="00A3" w14:font="Wingdings 2"/>
                </w14:checkbox>
              </w:sdtPr>
              <w:sdtEndPr/>
              <w:sdtContent>
                <w:r w:rsidR="00446993">
                  <w:sym w:font="Wingdings 2" w:char="F052"/>
                </w:r>
              </w:sdtContent>
            </w:sdt>
          </w:p>
        </w:tc>
        <w:tc>
          <w:tcPr>
            <w:tcW w:w="586" w:type="dxa"/>
            <w:shd w:val="clear" w:color="auto" w:fill="FFFFFF"/>
            <w:vAlign w:val="center"/>
          </w:tcPr>
          <w:p w14:paraId="5DF76555" w14:textId="77777777" w:rsidR="00DA0722" w:rsidRPr="00CD2E67" w:rsidRDefault="00EB7448" w:rsidP="008346FD">
            <w:pPr>
              <w:pStyle w:val="Tabletext"/>
              <w:keepNext/>
              <w:keepLines/>
              <w:jc w:val="center"/>
            </w:pPr>
            <w:sdt>
              <w:sdtPr>
                <w:id w:val="1047417093"/>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76F7579A" w14:textId="3A333CA4" w:rsidR="00DA0722" w:rsidRPr="00CD2E67" w:rsidRDefault="00EB7448" w:rsidP="008346FD">
            <w:pPr>
              <w:pStyle w:val="Tabletext"/>
              <w:keepNext/>
              <w:keepLines/>
              <w:jc w:val="center"/>
            </w:pPr>
            <w:sdt>
              <w:sdtPr>
                <w:id w:val="-1810709296"/>
                <w14:checkbox>
                  <w14:checked w14:val="1"/>
                  <w14:checkedState w14:val="0052" w14:font="Wingdings 2"/>
                  <w14:uncheckedState w14:val="00A3" w14:font="Wingdings 2"/>
                </w14:checkbox>
              </w:sdtPr>
              <w:sdtEndPr/>
              <w:sdtContent>
                <w:r w:rsidR="0061788A">
                  <w:sym w:font="Wingdings 2" w:char="F052"/>
                </w:r>
              </w:sdtContent>
            </w:sdt>
          </w:p>
        </w:tc>
        <w:tc>
          <w:tcPr>
            <w:tcW w:w="588" w:type="dxa"/>
            <w:shd w:val="clear" w:color="auto" w:fill="FFFFFF"/>
            <w:vAlign w:val="center"/>
          </w:tcPr>
          <w:p w14:paraId="09E8941A" w14:textId="77777777" w:rsidR="00DA0722" w:rsidRPr="00CD2E67" w:rsidRDefault="00EB7448" w:rsidP="008346FD">
            <w:pPr>
              <w:pStyle w:val="Tabletext"/>
              <w:keepNext/>
              <w:keepLines/>
              <w:jc w:val="center"/>
            </w:pPr>
            <w:sdt>
              <w:sdtPr>
                <w:id w:val="-1018775265"/>
                <w14:checkbox>
                  <w14:checked w14:val="0"/>
                  <w14:checkedState w14:val="0052" w14:font="Wingdings 2"/>
                  <w14:uncheckedState w14:val="00A3" w14:font="Wingdings 2"/>
                </w14:checkbox>
              </w:sdtPr>
              <w:sdtEndPr/>
              <w:sdtContent>
                <w:r w:rsidR="00DA0722">
                  <w:sym w:font="Wingdings 2" w:char="F0A3"/>
                </w:r>
              </w:sdtContent>
            </w:sdt>
          </w:p>
        </w:tc>
        <w:tc>
          <w:tcPr>
            <w:tcW w:w="4643" w:type="dxa"/>
            <w:shd w:val="clear" w:color="auto" w:fill="FFFFFF"/>
          </w:tcPr>
          <w:p w14:paraId="3A866550" w14:textId="77777777" w:rsidR="00DA0722" w:rsidRDefault="00DA0722" w:rsidP="008346FD">
            <w:pPr>
              <w:pStyle w:val="Tabletext"/>
              <w:keepNext/>
              <w:keepLines/>
              <w:rPr>
                <w:rStyle w:val="Strong"/>
                <w:b w:val="0"/>
                <w:bCs w:val="0"/>
              </w:rPr>
            </w:pPr>
            <w:r w:rsidRPr="00AC77D0">
              <w:t>convert between common metric units of length, mass and capacity; choose and use decimal representations of metric measurements relevant to the context of a problem</w:t>
            </w:r>
            <w:r w:rsidRPr="00AC77D0">
              <w:rPr>
                <w:rStyle w:val="Strong"/>
                <w:b w:val="0"/>
                <w:bCs w:val="0"/>
              </w:rPr>
              <w:t xml:space="preserve"> </w:t>
            </w:r>
          </w:p>
          <w:p w14:paraId="50E98CEC" w14:textId="77777777" w:rsidR="00DA0722" w:rsidRPr="00FD2949" w:rsidRDefault="00DA0722" w:rsidP="00FD2949">
            <w:pPr>
              <w:pStyle w:val="Tabletext"/>
            </w:pPr>
            <w:r w:rsidRPr="00FD2949">
              <w:t>AC9M6M01</w:t>
            </w:r>
          </w:p>
        </w:tc>
        <w:tc>
          <w:tcPr>
            <w:tcW w:w="586" w:type="dxa"/>
            <w:shd w:val="clear" w:color="auto" w:fill="FFFFFF"/>
            <w:vAlign w:val="center"/>
          </w:tcPr>
          <w:p w14:paraId="2AD011ED" w14:textId="77777777" w:rsidR="00DA0722" w:rsidRPr="00CD2E67" w:rsidRDefault="00EB7448" w:rsidP="008346FD">
            <w:pPr>
              <w:pStyle w:val="Tabletext"/>
              <w:keepNext/>
              <w:keepLines/>
              <w:jc w:val="center"/>
            </w:pPr>
            <w:sdt>
              <w:sdtPr>
                <w:id w:val="1019967645"/>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0B4C82EC" w14:textId="7131E479" w:rsidR="00DA0722" w:rsidRPr="00CD2E67" w:rsidRDefault="00EB7448" w:rsidP="008346FD">
            <w:pPr>
              <w:pStyle w:val="Tabletext"/>
              <w:keepNext/>
              <w:keepLines/>
              <w:jc w:val="center"/>
            </w:pPr>
            <w:sdt>
              <w:sdtPr>
                <w:id w:val="1763413161"/>
                <w14:checkbox>
                  <w14:checked w14:val="1"/>
                  <w14:checkedState w14:val="0052" w14:font="Wingdings 2"/>
                  <w14:uncheckedState w14:val="00A3" w14:font="Wingdings 2"/>
                </w14:checkbox>
              </w:sdtPr>
              <w:sdtEndPr/>
              <w:sdtContent>
                <w:r w:rsidR="00563F98">
                  <w:sym w:font="Wingdings 2" w:char="F052"/>
                </w:r>
              </w:sdtContent>
            </w:sdt>
          </w:p>
        </w:tc>
        <w:tc>
          <w:tcPr>
            <w:tcW w:w="586" w:type="dxa"/>
            <w:shd w:val="clear" w:color="auto" w:fill="FFFFFF"/>
            <w:vAlign w:val="center"/>
          </w:tcPr>
          <w:p w14:paraId="114758B3" w14:textId="3B7BEA8F" w:rsidR="00DA0722" w:rsidRPr="00CD2E67" w:rsidRDefault="00EB7448" w:rsidP="008346FD">
            <w:pPr>
              <w:pStyle w:val="Tabletext"/>
              <w:keepNext/>
              <w:keepLines/>
              <w:jc w:val="center"/>
            </w:pPr>
            <w:sdt>
              <w:sdtPr>
                <w:id w:val="-1955547310"/>
                <w14:checkbox>
                  <w14:checked w14:val="0"/>
                  <w14:checkedState w14:val="0052" w14:font="Wingdings 2"/>
                  <w14:uncheckedState w14:val="00A3" w14:font="Wingdings 2"/>
                </w14:checkbox>
              </w:sdtPr>
              <w:sdtEndPr/>
              <w:sdtContent>
                <w:r w:rsidR="00563F98">
                  <w:sym w:font="Wingdings 2" w:char="F0A3"/>
                </w:r>
              </w:sdtContent>
            </w:sdt>
          </w:p>
        </w:tc>
        <w:tc>
          <w:tcPr>
            <w:tcW w:w="597" w:type="dxa"/>
            <w:gridSpan w:val="2"/>
            <w:shd w:val="clear" w:color="auto" w:fill="FFFFFF"/>
            <w:vAlign w:val="center"/>
          </w:tcPr>
          <w:p w14:paraId="79229102" w14:textId="77777777" w:rsidR="00DA0722" w:rsidRPr="00CD2E67" w:rsidRDefault="00EB7448" w:rsidP="008346FD">
            <w:pPr>
              <w:pStyle w:val="Tabletext"/>
              <w:keepNext/>
              <w:keepLines/>
              <w:jc w:val="center"/>
            </w:pPr>
            <w:sdt>
              <w:sdtPr>
                <w:id w:val="747544904"/>
                <w14:checkbox>
                  <w14:checked w14:val="0"/>
                  <w14:checkedState w14:val="0052" w14:font="Wingdings 2"/>
                  <w14:uncheckedState w14:val="00A3" w14:font="Wingdings 2"/>
                </w14:checkbox>
              </w:sdtPr>
              <w:sdtEndPr/>
              <w:sdtContent>
                <w:r w:rsidR="00DA0722">
                  <w:sym w:font="Wingdings 2" w:char="F0A3"/>
                </w:r>
              </w:sdtContent>
            </w:sdt>
          </w:p>
        </w:tc>
      </w:tr>
      <w:tr w:rsidR="00DA0722" w:rsidRPr="00CD2E67" w14:paraId="06F7BC4C" w14:textId="77777777" w:rsidTr="008346FD">
        <w:trPr>
          <w:trHeight w:val="253"/>
        </w:trPr>
        <w:tc>
          <w:tcPr>
            <w:tcW w:w="4638" w:type="dxa"/>
            <w:shd w:val="clear" w:color="auto" w:fill="FFFFFF"/>
          </w:tcPr>
          <w:p w14:paraId="367E483B" w14:textId="77777777" w:rsidR="00DA0722" w:rsidRDefault="00DA0722" w:rsidP="008346FD">
            <w:pPr>
              <w:pStyle w:val="Tabletext"/>
            </w:pPr>
            <w:r w:rsidRPr="00AC77D0">
              <w:t xml:space="preserve">identify and describe the properties of prime, composite and square numbers and use these properties to solve problems and simplify calculations </w:t>
            </w:r>
          </w:p>
          <w:p w14:paraId="25A5BE13" w14:textId="77777777" w:rsidR="00DA0722" w:rsidRPr="00CD2E67" w:rsidRDefault="00DA0722" w:rsidP="008346FD">
            <w:pPr>
              <w:pStyle w:val="Tabletext"/>
            </w:pPr>
            <w:r w:rsidRPr="00AC77D0">
              <w:t>AC9M6N02</w:t>
            </w:r>
          </w:p>
        </w:tc>
        <w:tc>
          <w:tcPr>
            <w:tcW w:w="587" w:type="dxa"/>
            <w:shd w:val="clear" w:color="auto" w:fill="FFFFFF"/>
            <w:vAlign w:val="center"/>
          </w:tcPr>
          <w:p w14:paraId="6279B30C" w14:textId="34B23687" w:rsidR="00DA0722" w:rsidRPr="00CD2E67" w:rsidRDefault="00EB7448" w:rsidP="008346FD">
            <w:pPr>
              <w:pStyle w:val="Tabletext"/>
              <w:jc w:val="center"/>
            </w:pPr>
            <w:sdt>
              <w:sdtPr>
                <w:id w:val="-1620829224"/>
                <w14:checkbox>
                  <w14:checked w14:val="1"/>
                  <w14:checkedState w14:val="0052" w14:font="Wingdings 2"/>
                  <w14:uncheckedState w14:val="00A3" w14:font="Wingdings 2"/>
                </w14:checkbox>
              </w:sdtPr>
              <w:sdtEndPr/>
              <w:sdtContent>
                <w:r w:rsidR="009D2768">
                  <w:sym w:font="Wingdings 2" w:char="F052"/>
                </w:r>
              </w:sdtContent>
            </w:sdt>
          </w:p>
        </w:tc>
        <w:tc>
          <w:tcPr>
            <w:tcW w:w="586" w:type="dxa"/>
            <w:shd w:val="clear" w:color="auto" w:fill="FFFFFF"/>
            <w:vAlign w:val="center"/>
          </w:tcPr>
          <w:p w14:paraId="71D6AC85" w14:textId="77777777" w:rsidR="00DA0722" w:rsidRPr="00CD2E67" w:rsidRDefault="00EB7448" w:rsidP="008346FD">
            <w:pPr>
              <w:pStyle w:val="Tabletext"/>
              <w:jc w:val="center"/>
            </w:pPr>
            <w:sdt>
              <w:sdtPr>
                <w:id w:val="-1980682704"/>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53A5705D" w14:textId="77777777" w:rsidR="00DA0722" w:rsidRPr="00CD2E67" w:rsidRDefault="00EB7448" w:rsidP="008346FD">
            <w:pPr>
              <w:pStyle w:val="Tabletext"/>
              <w:jc w:val="center"/>
            </w:pPr>
            <w:sdt>
              <w:sdtPr>
                <w:id w:val="852687161"/>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0CD477FB" w14:textId="77777777" w:rsidR="00DA0722" w:rsidRPr="00CD2E67" w:rsidRDefault="00EB7448" w:rsidP="008346FD">
            <w:pPr>
              <w:pStyle w:val="Tabletext"/>
              <w:jc w:val="center"/>
            </w:pPr>
            <w:sdt>
              <w:sdtPr>
                <w:id w:val="2045711777"/>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4E0B83A4" w14:textId="77777777" w:rsidR="00DA0722" w:rsidRDefault="00DA0722" w:rsidP="008346FD">
            <w:pPr>
              <w:pStyle w:val="Tabletext"/>
            </w:pPr>
            <w:r w:rsidRPr="00AC77D0">
              <w:t xml:space="preserve">find unknown values in numerical equations involving brackets and combinations of arithmetic operations, using the properties of numbers and operations </w:t>
            </w:r>
          </w:p>
          <w:p w14:paraId="2AC611E8" w14:textId="77777777" w:rsidR="00DA0722" w:rsidRPr="00CD2E67" w:rsidRDefault="00DA0722" w:rsidP="008346FD">
            <w:pPr>
              <w:pStyle w:val="Tabletext"/>
            </w:pPr>
            <w:r w:rsidRPr="00AC77D0">
              <w:t>AC9M6A02</w:t>
            </w:r>
          </w:p>
        </w:tc>
        <w:tc>
          <w:tcPr>
            <w:tcW w:w="586" w:type="dxa"/>
            <w:shd w:val="clear" w:color="auto" w:fill="FFFFFF"/>
            <w:vAlign w:val="center"/>
          </w:tcPr>
          <w:p w14:paraId="0BA9B745" w14:textId="0A36787E" w:rsidR="00DA0722" w:rsidRPr="00CD2E67" w:rsidRDefault="00EB7448" w:rsidP="008346FD">
            <w:pPr>
              <w:pStyle w:val="Tabletext"/>
              <w:jc w:val="center"/>
            </w:pPr>
            <w:sdt>
              <w:sdtPr>
                <w:id w:val="155584293"/>
                <w14:checkbox>
                  <w14:checked w14:val="1"/>
                  <w14:checkedState w14:val="0052" w14:font="Wingdings 2"/>
                  <w14:uncheckedState w14:val="00A3" w14:font="Wingdings 2"/>
                </w14:checkbox>
              </w:sdtPr>
              <w:sdtEndPr/>
              <w:sdtContent>
                <w:r w:rsidR="00F07184">
                  <w:sym w:font="Wingdings 2" w:char="F052"/>
                </w:r>
              </w:sdtContent>
            </w:sdt>
          </w:p>
        </w:tc>
        <w:tc>
          <w:tcPr>
            <w:tcW w:w="586" w:type="dxa"/>
            <w:shd w:val="clear" w:color="auto" w:fill="FFFFFF"/>
            <w:vAlign w:val="center"/>
          </w:tcPr>
          <w:p w14:paraId="08E87835" w14:textId="77777777" w:rsidR="00DA0722" w:rsidRPr="00CD2E67" w:rsidRDefault="00EB7448" w:rsidP="008346FD">
            <w:pPr>
              <w:pStyle w:val="Tabletext"/>
              <w:jc w:val="center"/>
            </w:pPr>
            <w:sdt>
              <w:sdtPr>
                <w:id w:val="1437019101"/>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59584E30" w14:textId="6C3A1D31" w:rsidR="00DA0722" w:rsidRPr="00CD2E67" w:rsidRDefault="00EB7448" w:rsidP="008346FD">
            <w:pPr>
              <w:pStyle w:val="Tabletext"/>
              <w:jc w:val="center"/>
            </w:pPr>
            <w:sdt>
              <w:sdtPr>
                <w:id w:val="-5366408"/>
                <w14:checkbox>
                  <w14:checked w14:val="0"/>
                  <w14:checkedState w14:val="0052" w14:font="Wingdings 2"/>
                  <w14:uncheckedState w14:val="00A3" w14:font="Wingdings 2"/>
                </w14:checkbox>
              </w:sdtPr>
              <w:sdtEndPr/>
              <w:sdtContent>
                <w:r w:rsidR="00F07184">
                  <w:sym w:font="Wingdings 2" w:char="F0A3"/>
                </w:r>
              </w:sdtContent>
            </w:sdt>
          </w:p>
        </w:tc>
        <w:tc>
          <w:tcPr>
            <w:tcW w:w="588" w:type="dxa"/>
            <w:shd w:val="clear" w:color="auto" w:fill="FFFFFF"/>
            <w:vAlign w:val="center"/>
          </w:tcPr>
          <w:p w14:paraId="2BBC6579" w14:textId="77777777" w:rsidR="00DA0722" w:rsidRPr="00CD2E67" w:rsidRDefault="00EB7448" w:rsidP="008346FD">
            <w:pPr>
              <w:pStyle w:val="Tabletext"/>
              <w:jc w:val="center"/>
            </w:pPr>
            <w:sdt>
              <w:sdtPr>
                <w:id w:val="-804323478"/>
                <w14:checkbox>
                  <w14:checked w14:val="0"/>
                  <w14:checkedState w14:val="0052" w14:font="Wingdings 2"/>
                  <w14:uncheckedState w14:val="00A3" w14:font="Wingdings 2"/>
                </w14:checkbox>
              </w:sdtPr>
              <w:sdtEndPr/>
              <w:sdtContent>
                <w:r w:rsidR="00DA0722">
                  <w:sym w:font="Wingdings 2" w:char="F0A3"/>
                </w:r>
              </w:sdtContent>
            </w:sdt>
          </w:p>
        </w:tc>
        <w:tc>
          <w:tcPr>
            <w:tcW w:w="4643" w:type="dxa"/>
            <w:shd w:val="clear" w:color="auto" w:fill="FFFFFF"/>
          </w:tcPr>
          <w:p w14:paraId="758DAB38" w14:textId="77777777" w:rsidR="00DA0722" w:rsidRDefault="00DA0722" w:rsidP="008346FD">
            <w:pPr>
              <w:pStyle w:val="Tabletext"/>
            </w:pPr>
            <w:r w:rsidRPr="00AC77D0">
              <w:t xml:space="preserve">establish the formula for the area of a rectangle and use it to solve practical problems </w:t>
            </w:r>
          </w:p>
          <w:p w14:paraId="56EE827F" w14:textId="77777777" w:rsidR="00DA0722" w:rsidRPr="00CD2E67" w:rsidRDefault="00DA0722" w:rsidP="008346FD">
            <w:pPr>
              <w:pStyle w:val="Tabletext"/>
            </w:pPr>
            <w:r w:rsidRPr="00AC77D0">
              <w:t>AC9M6M02</w:t>
            </w:r>
          </w:p>
        </w:tc>
        <w:tc>
          <w:tcPr>
            <w:tcW w:w="586" w:type="dxa"/>
            <w:shd w:val="clear" w:color="auto" w:fill="FFFFFF"/>
            <w:vAlign w:val="center"/>
          </w:tcPr>
          <w:p w14:paraId="1711256B" w14:textId="320963B8" w:rsidR="00DA0722" w:rsidRPr="00CD2E67" w:rsidRDefault="00EB7448" w:rsidP="008346FD">
            <w:pPr>
              <w:pStyle w:val="Tabletext"/>
              <w:jc w:val="center"/>
            </w:pPr>
            <w:sdt>
              <w:sdtPr>
                <w:id w:val="-160691456"/>
                <w14:checkbox>
                  <w14:checked w14:val="0"/>
                  <w14:checkedState w14:val="0052" w14:font="Wingdings 2"/>
                  <w14:uncheckedState w14:val="00A3" w14:font="Wingdings 2"/>
                </w14:checkbox>
              </w:sdtPr>
              <w:sdtEndPr/>
              <w:sdtContent>
                <w:r w:rsidR="00E80540">
                  <w:sym w:font="Wingdings 2" w:char="F0A3"/>
                </w:r>
              </w:sdtContent>
            </w:sdt>
          </w:p>
        </w:tc>
        <w:tc>
          <w:tcPr>
            <w:tcW w:w="586" w:type="dxa"/>
            <w:shd w:val="clear" w:color="auto" w:fill="FFFFFF"/>
            <w:vAlign w:val="center"/>
          </w:tcPr>
          <w:p w14:paraId="07D54733" w14:textId="63A9AEC3" w:rsidR="00DA0722" w:rsidRPr="00CD2E67" w:rsidRDefault="00EB7448" w:rsidP="008346FD">
            <w:pPr>
              <w:pStyle w:val="Tabletext"/>
              <w:jc w:val="center"/>
            </w:pPr>
            <w:sdt>
              <w:sdtPr>
                <w:id w:val="1159035896"/>
                <w14:checkbox>
                  <w14:checked w14:val="1"/>
                  <w14:checkedState w14:val="0052" w14:font="Wingdings 2"/>
                  <w14:uncheckedState w14:val="00A3" w14:font="Wingdings 2"/>
                </w14:checkbox>
              </w:sdtPr>
              <w:sdtEndPr/>
              <w:sdtContent>
                <w:r w:rsidR="00563F98">
                  <w:sym w:font="Wingdings 2" w:char="F052"/>
                </w:r>
              </w:sdtContent>
            </w:sdt>
          </w:p>
        </w:tc>
        <w:tc>
          <w:tcPr>
            <w:tcW w:w="586" w:type="dxa"/>
            <w:shd w:val="clear" w:color="auto" w:fill="FFFFFF"/>
            <w:vAlign w:val="center"/>
          </w:tcPr>
          <w:p w14:paraId="1C193464" w14:textId="74E981B0" w:rsidR="00DA0722" w:rsidRPr="00CD2E67" w:rsidRDefault="00EB7448" w:rsidP="008346FD">
            <w:pPr>
              <w:pStyle w:val="Tabletext"/>
              <w:jc w:val="center"/>
            </w:pPr>
            <w:sdt>
              <w:sdtPr>
                <w:id w:val="572400337"/>
                <w14:checkbox>
                  <w14:checked w14:val="0"/>
                  <w14:checkedState w14:val="0052" w14:font="Wingdings 2"/>
                  <w14:uncheckedState w14:val="00A3" w14:font="Wingdings 2"/>
                </w14:checkbox>
              </w:sdtPr>
              <w:sdtEndPr/>
              <w:sdtContent>
                <w:r w:rsidR="00563F98">
                  <w:sym w:font="Wingdings 2" w:char="F0A3"/>
                </w:r>
              </w:sdtContent>
            </w:sdt>
          </w:p>
        </w:tc>
        <w:tc>
          <w:tcPr>
            <w:tcW w:w="597" w:type="dxa"/>
            <w:gridSpan w:val="2"/>
            <w:shd w:val="clear" w:color="auto" w:fill="FFFFFF"/>
            <w:vAlign w:val="center"/>
          </w:tcPr>
          <w:p w14:paraId="0DFB9109" w14:textId="77777777" w:rsidR="00DA0722" w:rsidRPr="00CD2E67" w:rsidRDefault="00EB7448" w:rsidP="008346FD">
            <w:pPr>
              <w:pStyle w:val="Tabletext"/>
              <w:jc w:val="center"/>
            </w:pPr>
            <w:sdt>
              <w:sdtPr>
                <w:id w:val="213320112"/>
                <w14:checkbox>
                  <w14:checked w14:val="0"/>
                  <w14:checkedState w14:val="0052" w14:font="Wingdings 2"/>
                  <w14:uncheckedState w14:val="00A3" w14:font="Wingdings 2"/>
                </w14:checkbox>
              </w:sdtPr>
              <w:sdtEndPr/>
              <w:sdtContent>
                <w:r w:rsidR="00DA0722">
                  <w:sym w:font="Wingdings 2" w:char="F0A3"/>
                </w:r>
              </w:sdtContent>
            </w:sdt>
          </w:p>
        </w:tc>
      </w:tr>
      <w:tr w:rsidR="00DA0722" w:rsidRPr="00CD2E67" w14:paraId="0C914174" w14:textId="77777777" w:rsidTr="008346FD">
        <w:trPr>
          <w:trHeight w:val="253"/>
        </w:trPr>
        <w:tc>
          <w:tcPr>
            <w:tcW w:w="4638" w:type="dxa"/>
            <w:shd w:val="clear" w:color="auto" w:fill="FFFFFF"/>
          </w:tcPr>
          <w:p w14:paraId="68FF61A9" w14:textId="77777777" w:rsidR="00DA0722" w:rsidRDefault="00DA0722" w:rsidP="008346FD">
            <w:pPr>
              <w:pStyle w:val="Tabletext"/>
            </w:pPr>
            <w:r w:rsidRPr="00AC77D0">
              <w:t xml:space="preserve">apply knowledge of equivalence to compare, order and represent common fractions including halves, thirds and quarters on the same number line and justify their order </w:t>
            </w:r>
          </w:p>
          <w:p w14:paraId="2852771F" w14:textId="77777777" w:rsidR="00DA0722" w:rsidRPr="00CD2E67" w:rsidRDefault="00DA0722" w:rsidP="008346FD">
            <w:pPr>
              <w:pStyle w:val="Tabletext"/>
            </w:pPr>
            <w:r w:rsidRPr="00AC77D0">
              <w:t>AC9M6N03</w:t>
            </w:r>
          </w:p>
        </w:tc>
        <w:tc>
          <w:tcPr>
            <w:tcW w:w="587" w:type="dxa"/>
            <w:shd w:val="clear" w:color="auto" w:fill="FFFFFF"/>
            <w:vAlign w:val="center"/>
          </w:tcPr>
          <w:p w14:paraId="7EB0BB39" w14:textId="77777777" w:rsidR="00DA0722" w:rsidRPr="00CD2E67" w:rsidRDefault="00EB7448" w:rsidP="008346FD">
            <w:pPr>
              <w:pStyle w:val="Tabletext"/>
              <w:jc w:val="center"/>
            </w:pPr>
            <w:sdt>
              <w:sdtPr>
                <w:id w:val="45888394"/>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5D0B672D" w14:textId="4753443B" w:rsidR="00DA0722" w:rsidRPr="00CD2E67" w:rsidRDefault="00EB7448" w:rsidP="008346FD">
            <w:pPr>
              <w:pStyle w:val="Tabletext"/>
              <w:jc w:val="center"/>
            </w:pPr>
            <w:sdt>
              <w:sdtPr>
                <w:id w:val="-2086980507"/>
                <w14:checkbox>
                  <w14:checked w14:val="0"/>
                  <w14:checkedState w14:val="0052" w14:font="Wingdings 2"/>
                  <w14:uncheckedState w14:val="00A3" w14:font="Wingdings 2"/>
                </w14:checkbox>
              </w:sdtPr>
              <w:sdtEndPr/>
              <w:sdtContent>
                <w:r w:rsidR="00B34278">
                  <w:sym w:font="Wingdings 2" w:char="F0A3"/>
                </w:r>
              </w:sdtContent>
            </w:sdt>
          </w:p>
        </w:tc>
        <w:tc>
          <w:tcPr>
            <w:tcW w:w="586" w:type="dxa"/>
            <w:shd w:val="clear" w:color="auto" w:fill="FFFFFF"/>
            <w:vAlign w:val="center"/>
          </w:tcPr>
          <w:p w14:paraId="198211BA" w14:textId="4638AF54" w:rsidR="00DA0722" w:rsidRPr="00CD2E67" w:rsidRDefault="00EB7448" w:rsidP="008346FD">
            <w:pPr>
              <w:pStyle w:val="Tabletext"/>
              <w:jc w:val="center"/>
            </w:pPr>
            <w:sdt>
              <w:sdtPr>
                <w:id w:val="1767955459"/>
                <w14:checkbox>
                  <w14:checked w14:val="1"/>
                  <w14:checkedState w14:val="0052" w14:font="Wingdings 2"/>
                  <w14:uncheckedState w14:val="00A3" w14:font="Wingdings 2"/>
                </w14:checkbox>
              </w:sdtPr>
              <w:sdtEndPr/>
              <w:sdtContent>
                <w:r w:rsidR="00B34278">
                  <w:sym w:font="Wingdings 2" w:char="F052"/>
                </w:r>
              </w:sdtContent>
            </w:sdt>
          </w:p>
        </w:tc>
        <w:tc>
          <w:tcPr>
            <w:tcW w:w="586" w:type="dxa"/>
            <w:shd w:val="clear" w:color="auto" w:fill="FFFFFF"/>
            <w:vAlign w:val="center"/>
          </w:tcPr>
          <w:p w14:paraId="2DEEC106" w14:textId="77777777" w:rsidR="00DA0722" w:rsidRPr="00CD2E67" w:rsidRDefault="00EB7448" w:rsidP="008346FD">
            <w:pPr>
              <w:pStyle w:val="Tabletext"/>
              <w:jc w:val="center"/>
            </w:pPr>
            <w:sdt>
              <w:sdtPr>
                <w:id w:val="-607969429"/>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3B6FBC5A" w14:textId="77777777" w:rsidR="00DA0722" w:rsidRDefault="00DA0722" w:rsidP="008346FD">
            <w:pPr>
              <w:pStyle w:val="Tabletext"/>
            </w:pPr>
            <w:r w:rsidRPr="00AC77D0">
              <w:t xml:space="preserve">create and use algorithms involving a sequence of steps and decisions that use rules to generate sets of numbers; identify, interpret and explain emerging patterns </w:t>
            </w:r>
          </w:p>
          <w:p w14:paraId="489992E0" w14:textId="77777777" w:rsidR="00DA0722" w:rsidRPr="00CD2E67" w:rsidRDefault="00DA0722" w:rsidP="008346FD">
            <w:pPr>
              <w:pStyle w:val="Tabletext"/>
            </w:pPr>
            <w:r w:rsidRPr="00AC77D0">
              <w:t>AC9M6A03</w:t>
            </w:r>
          </w:p>
        </w:tc>
        <w:tc>
          <w:tcPr>
            <w:tcW w:w="586" w:type="dxa"/>
            <w:shd w:val="clear" w:color="auto" w:fill="FFFFFF"/>
            <w:vAlign w:val="center"/>
          </w:tcPr>
          <w:p w14:paraId="46A46E78" w14:textId="6D11BCDF" w:rsidR="00DA0722" w:rsidRPr="00CD2E67" w:rsidRDefault="00EB7448" w:rsidP="008346FD">
            <w:pPr>
              <w:pStyle w:val="Tabletext"/>
              <w:jc w:val="center"/>
            </w:pPr>
            <w:sdt>
              <w:sdtPr>
                <w:id w:val="-2024697143"/>
                <w14:checkbox>
                  <w14:checked w14:val="1"/>
                  <w14:checkedState w14:val="0052" w14:font="Wingdings 2"/>
                  <w14:uncheckedState w14:val="00A3" w14:font="Wingdings 2"/>
                </w14:checkbox>
              </w:sdtPr>
              <w:sdtEndPr/>
              <w:sdtContent>
                <w:r w:rsidR="00446993">
                  <w:sym w:font="Wingdings 2" w:char="F052"/>
                </w:r>
              </w:sdtContent>
            </w:sdt>
          </w:p>
        </w:tc>
        <w:tc>
          <w:tcPr>
            <w:tcW w:w="586" w:type="dxa"/>
            <w:shd w:val="clear" w:color="auto" w:fill="FFFFFF"/>
            <w:vAlign w:val="center"/>
          </w:tcPr>
          <w:p w14:paraId="2D2EDC4B" w14:textId="77777777" w:rsidR="00DA0722" w:rsidRPr="00CD2E67" w:rsidRDefault="00EB7448" w:rsidP="008346FD">
            <w:pPr>
              <w:pStyle w:val="Tabletext"/>
              <w:jc w:val="center"/>
            </w:pPr>
            <w:sdt>
              <w:sdtPr>
                <w:id w:val="-2066489965"/>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79C5F5E5" w14:textId="77777777" w:rsidR="00DA0722" w:rsidRPr="00CD2E67" w:rsidRDefault="00EB7448" w:rsidP="008346FD">
            <w:pPr>
              <w:pStyle w:val="Tabletext"/>
              <w:jc w:val="center"/>
            </w:pPr>
            <w:sdt>
              <w:sdtPr>
                <w:id w:val="-1084531390"/>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8" w:type="dxa"/>
            <w:shd w:val="clear" w:color="auto" w:fill="FFFFFF"/>
            <w:vAlign w:val="center"/>
          </w:tcPr>
          <w:p w14:paraId="3A774B6D" w14:textId="6CEEBEBA" w:rsidR="00DA0722" w:rsidRPr="00CD2E67" w:rsidRDefault="00EB7448" w:rsidP="008346FD">
            <w:pPr>
              <w:pStyle w:val="Tabletext"/>
              <w:jc w:val="center"/>
            </w:pPr>
            <w:sdt>
              <w:sdtPr>
                <w:id w:val="-98258083"/>
                <w14:checkbox>
                  <w14:checked w14:val="0"/>
                  <w14:checkedState w14:val="0052" w14:font="Wingdings 2"/>
                  <w14:uncheckedState w14:val="00A3" w14:font="Wingdings 2"/>
                </w14:checkbox>
              </w:sdtPr>
              <w:sdtEndPr/>
              <w:sdtContent>
                <w:r w:rsidR="0023461F">
                  <w:sym w:font="Wingdings 2" w:char="F0A3"/>
                </w:r>
              </w:sdtContent>
            </w:sdt>
          </w:p>
        </w:tc>
        <w:tc>
          <w:tcPr>
            <w:tcW w:w="4643" w:type="dxa"/>
            <w:shd w:val="clear" w:color="auto" w:fill="FFFFFF"/>
          </w:tcPr>
          <w:p w14:paraId="0D956A8B" w14:textId="77777777" w:rsidR="00DA0722" w:rsidRDefault="00DA0722" w:rsidP="008346FD">
            <w:pPr>
              <w:pStyle w:val="Tabletext"/>
            </w:pPr>
            <w:r w:rsidRPr="00AC77D0">
              <w:t xml:space="preserve">interpret and use timetables and itineraries to plan activities and determine the duration of events and journeys </w:t>
            </w:r>
          </w:p>
          <w:p w14:paraId="38251716" w14:textId="77777777" w:rsidR="00DA0722" w:rsidRPr="00CD2E67" w:rsidRDefault="00DA0722" w:rsidP="008346FD">
            <w:pPr>
              <w:pStyle w:val="Tabletext"/>
            </w:pPr>
            <w:r w:rsidRPr="00AC77D0">
              <w:t>AC9M6M03</w:t>
            </w:r>
          </w:p>
        </w:tc>
        <w:tc>
          <w:tcPr>
            <w:tcW w:w="586" w:type="dxa"/>
            <w:shd w:val="clear" w:color="auto" w:fill="FFFFFF"/>
            <w:vAlign w:val="center"/>
          </w:tcPr>
          <w:p w14:paraId="01F37080" w14:textId="77777777" w:rsidR="00DA0722" w:rsidRPr="00CD2E67" w:rsidRDefault="00EB7448" w:rsidP="008346FD">
            <w:pPr>
              <w:pStyle w:val="Tabletext"/>
              <w:jc w:val="center"/>
            </w:pPr>
            <w:sdt>
              <w:sdtPr>
                <w:id w:val="1423457742"/>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732F993E" w14:textId="14CA3356" w:rsidR="00DA0722" w:rsidRPr="00CD2E67" w:rsidRDefault="00EB7448" w:rsidP="008346FD">
            <w:pPr>
              <w:pStyle w:val="Tabletext"/>
              <w:jc w:val="center"/>
            </w:pPr>
            <w:sdt>
              <w:sdtPr>
                <w:id w:val="1582563152"/>
                <w14:checkbox>
                  <w14:checked w14:val="1"/>
                  <w14:checkedState w14:val="0052" w14:font="Wingdings 2"/>
                  <w14:uncheckedState w14:val="00A3" w14:font="Wingdings 2"/>
                </w14:checkbox>
              </w:sdtPr>
              <w:sdtEndPr/>
              <w:sdtContent>
                <w:r w:rsidR="00563F98">
                  <w:sym w:font="Wingdings 2" w:char="F052"/>
                </w:r>
              </w:sdtContent>
            </w:sdt>
          </w:p>
        </w:tc>
        <w:tc>
          <w:tcPr>
            <w:tcW w:w="586" w:type="dxa"/>
            <w:shd w:val="clear" w:color="auto" w:fill="FFFFFF"/>
            <w:vAlign w:val="center"/>
          </w:tcPr>
          <w:p w14:paraId="0416C8F4" w14:textId="6834E119" w:rsidR="00DA0722" w:rsidRPr="00CD2E67" w:rsidRDefault="00EB7448" w:rsidP="008346FD">
            <w:pPr>
              <w:pStyle w:val="Tabletext"/>
              <w:jc w:val="center"/>
            </w:pPr>
            <w:sdt>
              <w:sdtPr>
                <w:id w:val="393013452"/>
                <w14:checkbox>
                  <w14:checked w14:val="0"/>
                  <w14:checkedState w14:val="0052" w14:font="Wingdings 2"/>
                  <w14:uncheckedState w14:val="00A3" w14:font="Wingdings 2"/>
                </w14:checkbox>
              </w:sdtPr>
              <w:sdtEndPr/>
              <w:sdtContent>
                <w:r w:rsidR="00563F98">
                  <w:sym w:font="Wingdings 2" w:char="F0A3"/>
                </w:r>
              </w:sdtContent>
            </w:sdt>
          </w:p>
        </w:tc>
        <w:tc>
          <w:tcPr>
            <w:tcW w:w="597" w:type="dxa"/>
            <w:gridSpan w:val="2"/>
            <w:shd w:val="clear" w:color="auto" w:fill="FFFFFF"/>
            <w:vAlign w:val="center"/>
          </w:tcPr>
          <w:p w14:paraId="7927F28F" w14:textId="77777777" w:rsidR="00DA0722" w:rsidRPr="00CD2E67" w:rsidRDefault="00EB7448" w:rsidP="008346FD">
            <w:pPr>
              <w:pStyle w:val="Tabletext"/>
              <w:jc w:val="center"/>
            </w:pPr>
            <w:sdt>
              <w:sdtPr>
                <w:id w:val="1191101383"/>
                <w14:checkbox>
                  <w14:checked w14:val="0"/>
                  <w14:checkedState w14:val="0052" w14:font="Wingdings 2"/>
                  <w14:uncheckedState w14:val="00A3" w14:font="Wingdings 2"/>
                </w14:checkbox>
              </w:sdtPr>
              <w:sdtEndPr/>
              <w:sdtContent>
                <w:r w:rsidR="00DA0722">
                  <w:sym w:font="Wingdings 2" w:char="F0A3"/>
                </w:r>
              </w:sdtContent>
            </w:sdt>
          </w:p>
        </w:tc>
      </w:tr>
      <w:tr w:rsidR="00DA0722" w:rsidRPr="00CD2E67" w14:paraId="6D279F1D" w14:textId="77777777" w:rsidTr="008346FD">
        <w:trPr>
          <w:trHeight w:val="253"/>
        </w:trPr>
        <w:tc>
          <w:tcPr>
            <w:tcW w:w="4638" w:type="dxa"/>
            <w:shd w:val="clear" w:color="auto" w:fill="FFFFFF"/>
          </w:tcPr>
          <w:p w14:paraId="3B88A907" w14:textId="77777777" w:rsidR="00DA0722" w:rsidRDefault="00DA0722" w:rsidP="008346FD">
            <w:pPr>
              <w:pStyle w:val="Tabletext"/>
            </w:pPr>
            <w:r w:rsidRPr="00AC77D0">
              <w:t xml:space="preserve">apply knowledge of place value to add and subtract decimals, using digital tools where appropriate; use estimation and rounding to check the reasonableness of answers </w:t>
            </w:r>
          </w:p>
          <w:p w14:paraId="04C939A1" w14:textId="77777777" w:rsidR="00DA0722" w:rsidRPr="00C92256" w:rsidRDefault="00DA0722" w:rsidP="008346FD">
            <w:pPr>
              <w:pStyle w:val="Tabletext"/>
            </w:pPr>
            <w:r w:rsidRPr="00AC77D0">
              <w:t>AC9M6N04</w:t>
            </w:r>
          </w:p>
        </w:tc>
        <w:tc>
          <w:tcPr>
            <w:tcW w:w="587" w:type="dxa"/>
            <w:shd w:val="clear" w:color="auto" w:fill="FFFFFF"/>
            <w:vAlign w:val="center"/>
          </w:tcPr>
          <w:p w14:paraId="36B47EED" w14:textId="77777777" w:rsidR="00DA0722" w:rsidRDefault="00EB7448" w:rsidP="008346FD">
            <w:pPr>
              <w:pStyle w:val="Tabletext"/>
              <w:jc w:val="center"/>
            </w:pPr>
            <w:sdt>
              <w:sdtPr>
                <w:id w:val="1245533033"/>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45760EBB" w14:textId="5E95A05C" w:rsidR="00DA0722" w:rsidRDefault="00EB7448" w:rsidP="008346FD">
            <w:pPr>
              <w:pStyle w:val="Tabletext"/>
              <w:jc w:val="center"/>
            </w:pPr>
            <w:sdt>
              <w:sdtPr>
                <w:id w:val="1094064117"/>
                <w14:checkbox>
                  <w14:checked w14:val="1"/>
                  <w14:checkedState w14:val="0052" w14:font="Wingdings 2"/>
                  <w14:uncheckedState w14:val="00A3" w14:font="Wingdings 2"/>
                </w14:checkbox>
              </w:sdtPr>
              <w:sdtEndPr/>
              <w:sdtContent>
                <w:r w:rsidR="00CF1AEB">
                  <w:sym w:font="Wingdings 2" w:char="F052"/>
                </w:r>
              </w:sdtContent>
            </w:sdt>
          </w:p>
        </w:tc>
        <w:tc>
          <w:tcPr>
            <w:tcW w:w="586" w:type="dxa"/>
            <w:shd w:val="clear" w:color="auto" w:fill="FFFFFF"/>
            <w:vAlign w:val="center"/>
          </w:tcPr>
          <w:p w14:paraId="5D200475" w14:textId="110185FC" w:rsidR="00DA0722" w:rsidRDefault="00EB7448" w:rsidP="008346FD">
            <w:pPr>
              <w:pStyle w:val="Tabletext"/>
              <w:jc w:val="center"/>
            </w:pPr>
            <w:sdt>
              <w:sdtPr>
                <w:id w:val="1713222801"/>
                <w14:checkbox>
                  <w14:checked w14:val="0"/>
                  <w14:checkedState w14:val="0052" w14:font="Wingdings 2"/>
                  <w14:uncheckedState w14:val="00A3" w14:font="Wingdings 2"/>
                </w14:checkbox>
              </w:sdtPr>
              <w:sdtEndPr/>
              <w:sdtContent>
                <w:r w:rsidR="001757E5">
                  <w:sym w:font="Wingdings 2" w:char="F0A3"/>
                </w:r>
              </w:sdtContent>
            </w:sdt>
          </w:p>
        </w:tc>
        <w:tc>
          <w:tcPr>
            <w:tcW w:w="586" w:type="dxa"/>
            <w:shd w:val="clear" w:color="auto" w:fill="FFFFFF"/>
            <w:vAlign w:val="center"/>
          </w:tcPr>
          <w:p w14:paraId="3057E541" w14:textId="77777777" w:rsidR="00DA0722" w:rsidRDefault="00EB7448" w:rsidP="008346FD">
            <w:pPr>
              <w:pStyle w:val="Tabletext"/>
              <w:jc w:val="center"/>
            </w:pPr>
            <w:sdt>
              <w:sdtPr>
                <w:id w:val="1939103817"/>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3702C5E8" w14:textId="77777777" w:rsidR="00DA0722" w:rsidRPr="00CD2E67" w:rsidRDefault="00DA0722" w:rsidP="008346FD">
            <w:pPr>
              <w:pStyle w:val="Tabletext"/>
            </w:pPr>
          </w:p>
        </w:tc>
        <w:tc>
          <w:tcPr>
            <w:tcW w:w="586" w:type="dxa"/>
            <w:shd w:val="clear" w:color="auto" w:fill="FFFFFF"/>
            <w:vAlign w:val="center"/>
          </w:tcPr>
          <w:p w14:paraId="006F2037" w14:textId="77777777" w:rsidR="00DA0722" w:rsidRDefault="00DA0722" w:rsidP="008346FD">
            <w:pPr>
              <w:pStyle w:val="Tabletext"/>
              <w:jc w:val="center"/>
            </w:pPr>
          </w:p>
        </w:tc>
        <w:tc>
          <w:tcPr>
            <w:tcW w:w="586" w:type="dxa"/>
            <w:shd w:val="clear" w:color="auto" w:fill="FFFFFF"/>
            <w:vAlign w:val="center"/>
          </w:tcPr>
          <w:p w14:paraId="423383AB" w14:textId="77777777" w:rsidR="00DA0722" w:rsidRDefault="00DA0722" w:rsidP="008346FD">
            <w:pPr>
              <w:pStyle w:val="Tabletext"/>
              <w:jc w:val="center"/>
            </w:pPr>
          </w:p>
        </w:tc>
        <w:tc>
          <w:tcPr>
            <w:tcW w:w="586" w:type="dxa"/>
            <w:shd w:val="clear" w:color="auto" w:fill="FFFFFF"/>
            <w:vAlign w:val="center"/>
          </w:tcPr>
          <w:p w14:paraId="4D4F1EF9" w14:textId="77777777" w:rsidR="00DA0722" w:rsidRDefault="00DA0722" w:rsidP="008346FD">
            <w:pPr>
              <w:pStyle w:val="Tabletext"/>
              <w:jc w:val="center"/>
            </w:pPr>
          </w:p>
        </w:tc>
        <w:tc>
          <w:tcPr>
            <w:tcW w:w="588" w:type="dxa"/>
            <w:shd w:val="clear" w:color="auto" w:fill="FFFFFF"/>
            <w:vAlign w:val="center"/>
          </w:tcPr>
          <w:p w14:paraId="6F641251" w14:textId="77777777" w:rsidR="00DA0722" w:rsidRDefault="00DA0722" w:rsidP="008346FD">
            <w:pPr>
              <w:pStyle w:val="Tabletext"/>
              <w:jc w:val="center"/>
            </w:pPr>
          </w:p>
        </w:tc>
        <w:tc>
          <w:tcPr>
            <w:tcW w:w="4643" w:type="dxa"/>
            <w:shd w:val="clear" w:color="auto" w:fill="FFFFFF"/>
          </w:tcPr>
          <w:p w14:paraId="6D1FA1C9" w14:textId="77777777" w:rsidR="00DA0722" w:rsidRDefault="00DA0722" w:rsidP="008346FD">
            <w:pPr>
              <w:pStyle w:val="Tabletext"/>
            </w:pPr>
            <w:r w:rsidRPr="00AC77D0">
              <w:t xml:space="preserve">identify the relationships between angles on a straight line, angles at a point and vertically opposite angles; use these to determine unknown angles, communicating reasoning </w:t>
            </w:r>
          </w:p>
          <w:p w14:paraId="718E9FAA" w14:textId="77777777" w:rsidR="00DA0722" w:rsidRPr="00CD2E67" w:rsidRDefault="00DA0722" w:rsidP="008346FD">
            <w:pPr>
              <w:pStyle w:val="Tabletext"/>
            </w:pPr>
            <w:r w:rsidRPr="00AC77D0">
              <w:t>AC9M6M04</w:t>
            </w:r>
          </w:p>
        </w:tc>
        <w:tc>
          <w:tcPr>
            <w:tcW w:w="586" w:type="dxa"/>
            <w:shd w:val="clear" w:color="auto" w:fill="FFFFFF"/>
            <w:vAlign w:val="center"/>
          </w:tcPr>
          <w:p w14:paraId="07904282" w14:textId="09949257" w:rsidR="00DA0722" w:rsidRDefault="00EB7448" w:rsidP="008346FD">
            <w:pPr>
              <w:pStyle w:val="Tabletext"/>
              <w:jc w:val="center"/>
            </w:pPr>
            <w:sdt>
              <w:sdtPr>
                <w:id w:val="-782041190"/>
                <w14:checkbox>
                  <w14:checked w14:val="1"/>
                  <w14:checkedState w14:val="0052" w14:font="Wingdings 2"/>
                  <w14:uncheckedState w14:val="00A3" w14:font="Wingdings 2"/>
                </w14:checkbox>
              </w:sdtPr>
              <w:sdtEndPr/>
              <w:sdtContent>
                <w:r w:rsidR="002B3879">
                  <w:sym w:font="Wingdings 2" w:char="F052"/>
                </w:r>
              </w:sdtContent>
            </w:sdt>
          </w:p>
        </w:tc>
        <w:tc>
          <w:tcPr>
            <w:tcW w:w="586" w:type="dxa"/>
            <w:shd w:val="clear" w:color="auto" w:fill="FFFFFF"/>
            <w:vAlign w:val="center"/>
          </w:tcPr>
          <w:p w14:paraId="4454318B" w14:textId="77777777" w:rsidR="00DA0722" w:rsidRDefault="00EB7448" w:rsidP="008346FD">
            <w:pPr>
              <w:pStyle w:val="Tabletext"/>
              <w:jc w:val="center"/>
            </w:pPr>
            <w:sdt>
              <w:sdtPr>
                <w:id w:val="560445145"/>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6CFD83CD" w14:textId="77777777" w:rsidR="00DA0722" w:rsidRDefault="00EB7448" w:rsidP="008346FD">
            <w:pPr>
              <w:pStyle w:val="Tabletext"/>
              <w:jc w:val="center"/>
            </w:pPr>
            <w:sdt>
              <w:sdtPr>
                <w:id w:val="178938249"/>
                <w14:checkbox>
                  <w14:checked w14:val="0"/>
                  <w14:checkedState w14:val="0052" w14:font="Wingdings 2"/>
                  <w14:uncheckedState w14:val="00A3" w14:font="Wingdings 2"/>
                </w14:checkbox>
              </w:sdtPr>
              <w:sdtEndPr/>
              <w:sdtContent>
                <w:r w:rsidR="00DA0722" w:rsidRPr="00CC07DB">
                  <w:sym w:font="Wingdings 2" w:char="F0A3"/>
                </w:r>
              </w:sdtContent>
            </w:sdt>
          </w:p>
        </w:tc>
        <w:tc>
          <w:tcPr>
            <w:tcW w:w="597" w:type="dxa"/>
            <w:gridSpan w:val="2"/>
            <w:shd w:val="clear" w:color="auto" w:fill="FFFFFF"/>
            <w:vAlign w:val="center"/>
          </w:tcPr>
          <w:p w14:paraId="54B6354D" w14:textId="77777777" w:rsidR="00DA0722" w:rsidRDefault="00EB7448" w:rsidP="008346FD">
            <w:pPr>
              <w:pStyle w:val="Tabletext"/>
              <w:jc w:val="center"/>
            </w:pPr>
            <w:sdt>
              <w:sdtPr>
                <w:id w:val="315613512"/>
                <w14:checkbox>
                  <w14:checked w14:val="0"/>
                  <w14:checkedState w14:val="0052" w14:font="Wingdings 2"/>
                  <w14:uncheckedState w14:val="00A3" w14:font="Wingdings 2"/>
                </w14:checkbox>
              </w:sdtPr>
              <w:sdtEndPr/>
              <w:sdtContent>
                <w:r w:rsidR="00DA0722">
                  <w:sym w:font="Wingdings 2" w:char="F0A3"/>
                </w:r>
              </w:sdtContent>
            </w:sdt>
          </w:p>
        </w:tc>
      </w:tr>
      <w:tr w:rsidR="00DA0722" w:rsidRPr="00CD2E67" w14:paraId="1C135F78" w14:textId="77777777" w:rsidTr="008346FD">
        <w:trPr>
          <w:trHeight w:val="253"/>
        </w:trPr>
        <w:tc>
          <w:tcPr>
            <w:tcW w:w="4638" w:type="dxa"/>
            <w:shd w:val="clear" w:color="auto" w:fill="FFFFFF"/>
          </w:tcPr>
          <w:p w14:paraId="24101B11" w14:textId="77777777" w:rsidR="00DA0722" w:rsidRPr="00467CC1" w:rsidRDefault="00DA0722" w:rsidP="008346FD">
            <w:pPr>
              <w:pStyle w:val="Tabletext"/>
            </w:pPr>
            <w:r w:rsidRPr="00AC77D0">
              <w:t>solve problems involving addition and subtraction of fractions using knowledge of equivalent fractions AC9M6N05</w:t>
            </w:r>
          </w:p>
        </w:tc>
        <w:tc>
          <w:tcPr>
            <w:tcW w:w="587" w:type="dxa"/>
            <w:shd w:val="clear" w:color="auto" w:fill="FFFFFF"/>
            <w:vAlign w:val="center"/>
          </w:tcPr>
          <w:p w14:paraId="18EB14A6" w14:textId="77777777" w:rsidR="00DA0722" w:rsidRDefault="00EB7448" w:rsidP="008346FD">
            <w:pPr>
              <w:pStyle w:val="Tabletext"/>
              <w:jc w:val="center"/>
            </w:pPr>
            <w:sdt>
              <w:sdtPr>
                <w:id w:val="-1668630906"/>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0D83E3FF" w14:textId="572A0CD3" w:rsidR="00DA0722" w:rsidRDefault="00EB7448" w:rsidP="008346FD">
            <w:pPr>
              <w:pStyle w:val="Tabletext"/>
              <w:jc w:val="center"/>
            </w:pPr>
            <w:sdt>
              <w:sdtPr>
                <w:id w:val="-262232671"/>
                <w14:checkbox>
                  <w14:checked w14:val="0"/>
                  <w14:checkedState w14:val="0052" w14:font="Wingdings 2"/>
                  <w14:uncheckedState w14:val="00A3" w14:font="Wingdings 2"/>
                </w14:checkbox>
              </w:sdtPr>
              <w:sdtEndPr/>
              <w:sdtContent>
                <w:r w:rsidR="00B34278">
                  <w:sym w:font="Wingdings 2" w:char="F0A3"/>
                </w:r>
              </w:sdtContent>
            </w:sdt>
          </w:p>
        </w:tc>
        <w:tc>
          <w:tcPr>
            <w:tcW w:w="586" w:type="dxa"/>
            <w:shd w:val="clear" w:color="auto" w:fill="FFFFFF"/>
            <w:vAlign w:val="center"/>
          </w:tcPr>
          <w:p w14:paraId="17CE7040" w14:textId="5E6E9023" w:rsidR="00DA0722" w:rsidRDefault="00EB7448" w:rsidP="008346FD">
            <w:pPr>
              <w:pStyle w:val="Tabletext"/>
              <w:jc w:val="center"/>
            </w:pPr>
            <w:sdt>
              <w:sdtPr>
                <w:id w:val="50968883"/>
                <w14:checkbox>
                  <w14:checked w14:val="1"/>
                  <w14:checkedState w14:val="0052" w14:font="Wingdings 2"/>
                  <w14:uncheckedState w14:val="00A3" w14:font="Wingdings 2"/>
                </w14:checkbox>
              </w:sdtPr>
              <w:sdtEndPr/>
              <w:sdtContent>
                <w:r w:rsidR="00B34278">
                  <w:sym w:font="Wingdings 2" w:char="F052"/>
                </w:r>
              </w:sdtContent>
            </w:sdt>
          </w:p>
        </w:tc>
        <w:tc>
          <w:tcPr>
            <w:tcW w:w="586" w:type="dxa"/>
            <w:shd w:val="clear" w:color="auto" w:fill="FFFFFF"/>
            <w:vAlign w:val="center"/>
          </w:tcPr>
          <w:p w14:paraId="65B50D15" w14:textId="77777777" w:rsidR="00DA0722" w:rsidRDefault="00EB7448" w:rsidP="008346FD">
            <w:pPr>
              <w:pStyle w:val="Tabletext"/>
              <w:jc w:val="center"/>
            </w:pPr>
            <w:sdt>
              <w:sdtPr>
                <w:id w:val="462706397"/>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6DC3C38E" w14:textId="77777777" w:rsidR="00DA0722" w:rsidRPr="00CD2E67" w:rsidRDefault="00DA0722" w:rsidP="008346FD">
            <w:pPr>
              <w:pStyle w:val="Tabletext"/>
            </w:pPr>
          </w:p>
        </w:tc>
        <w:tc>
          <w:tcPr>
            <w:tcW w:w="586" w:type="dxa"/>
            <w:shd w:val="clear" w:color="auto" w:fill="FFFFFF"/>
            <w:vAlign w:val="center"/>
          </w:tcPr>
          <w:p w14:paraId="0A321221" w14:textId="77777777" w:rsidR="00DA0722" w:rsidRDefault="00DA0722" w:rsidP="008346FD">
            <w:pPr>
              <w:pStyle w:val="Tabletext"/>
              <w:jc w:val="center"/>
            </w:pPr>
          </w:p>
        </w:tc>
        <w:tc>
          <w:tcPr>
            <w:tcW w:w="586" w:type="dxa"/>
            <w:shd w:val="clear" w:color="auto" w:fill="FFFFFF"/>
            <w:vAlign w:val="center"/>
          </w:tcPr>
          <w:p w14:paraId="3DEE3310" w14:textId="77777777" w:rsidR="00DA0722" w:rsidRDefault="00DA0722" w:rsidP="008346FD">
            <w:pPr>
              <w:pStyle w:val="Tabletext"/>
              <w:jc w:val="center"/>
            </w:pPr>
          </w:p>
        </w:tc>
        <w:tc>
          <w:tcPr>
            <w:tcW w:w="586" w:type="dxa"/>
            <w:shd w:val="clear" w:color="auto" w:fill="FFFFFF"/>
            <w:vAlign w:val="center"/>
          </w:tcPr>
          <w:p w14:paraId="7629B3B1" w14:textId="77777777" w:rsidR="00DA0722" w:rsidRDefault="00DA0722" w:rsidP="008346FD">
            <w:pPr>
              <w:pStyle w:val="Tabletext"/>
              <w:jc w:val="center"/>
            </w:pPr>
          </w:p>
        </w:tc>
        <w:tc>
          <w:tcPr>
            <w:tcW w:w="588" w:type="dxa"/>
            <w:shd w:val="clear" w:color="auto" w:fill="FFFFFF"/>
            <w:vAlign w:val="center"/>
          </w:tcPr>
          <w:p w14:paraId="38DF870F" w14:textId="77777777" w:rsidR="00DA0722" w:rsidRDefault="00DA0722" w:rsidP="008346FD">
            <w:pPr>
              <w:pStyle w:val="Tabletext"/>
              <w:jc w:val="center"/>
            </w:pPr>
          </w:p>
        </w:tc>
        <w:tc>
          <w:tcPr>
            <w:tcW w:w="4643" w:type="dxa"/>
            <w:shd w:val="clear" w:color="auto" w:fill="FFFFFF"/>
          </w:tcPr>
          <w:p w14:paraId="724D2ABB" w14:textId="77777777" w:rsidR="00DA0722" w:rsidRPr="00CD2E67" w:rsidRDefault="00DA0722" w:rsidP="008346FD">
            <w:pPr>
              <w:pStyle w:val="Tabletext"/>
            </w:pPr>
          </w:p>
        </w:tc>
        <w:tc>
          <w:tcPr>
            <w:tcW w:w="586" w:type="dxa"/>
            <w:shd w:val="clear" w:color="auto" w:fill="FFFFFF"/>
            <w:vAlign w:val="center"/>
          </w:tcPr>
          <w:p w14:paraId="156D3170" w14:textId="77777777" w:rsidR="00DA0722" w:rsidRDefault="00DA0722" w:rsidP="008346FD">
            <w:pPr>
              <w:pStyle w:val="Tabletext"/>
              <w:jc w:val="center"/>
            </w:pPr>
          </w:p>
        </w:tc>
        <w:tc>
          <w:tcPr>
            <w:tcW w:w="586" w:type="dxa"/>
            <w:shd w:val="clear" w:color="auto" w:fill="FFFFFF"/>
            <w:vAlign w:val="center"/>
          </w:tcPr>
          <w:p w14:paraId="190E3F93" w14:textId="77777777" w:rsidR="00DA0722" w:rsidRDefault="00DA0722" w:rsidP="008346FD">
            <w:pPr>
              <w:pStyle w:val="Tabletext"/>
              <w:jc w:val="center"/>
            </w:pPr>
          </w:p>
        </w:tc>
        <w:tc>
          <w:tcPr>
            <w:tcW w:w="586" w:type="dxa"/>
            <w:shd w:val="clear" w:color="auto" w:fill="FFFFFF"/>
            <w:vAlign w:val="center"/>
          </w:tcPr>
          <w:p w14:paraId="52A9B27C" w14:textId="77777777" w:rsidR="00DA0722" w:rsidRDefault="00DA0722" w:rsidP="008346FD">
            <w:pPr>
              <w:pStyle w:val="Tabletext"/>
              <w:jc w:val="center"/>
            </w:pPr>
          </w:p>
        </w:tc>
        <w:tc>
          <w:tcPr>
            <w:tcW w:w="597" w:type="dxa"/>
            <w:gridSpan w:val="2"/>
            <w:shd w:val="clear" w:color="auto" w:fill="FFFFFF"/>
            <w:vAlign w:val="center"/>
          </w:tcPr>
          <w:p w14:paraId="53310ED8" w14:textId="77777777" w:rsidR="00DA0722" w:rsidRDefault="00DA0722" w:rsidP="008346FD">
            <w:pPr>
              <w:pStyle w:val="Tabletext"/>
              <w:jc w:val="center"/>
            </w:pPr>
          </w:p>
        </w:tc>
      </w:tr>
      <w:tr w:rsidR="00DA0722" w:rsidRPr="00CD2E67" w14:paraId="394B8788" w14:textId="77777777" w:rsidTr="008346FD">
        <w:trPr>
          <w:trHeight w:val="253"/>
        </w:trPr>
        <w:tc>
          <w:tcPr>
            <w:tcW w:w="4638" w:type="dxa"/>
            <w:shd w:val="clear" w:color="auto" w:fill="FFFFFF"/>
          </w:tcPr>
          <w:p w14:paraId="2E4240C2" w14:textId="77777777" w:rsidR="00DA0722" w:rsidRDefault="00DA0722" w:rsidP="008346FD">
            <w:pPr>
              <w:pStyle w:val="Tabletext"/>
            </w:pPr>
            <w:r w:rsidRPr="00AC77D0">
              <w:t>multiply and divide decimals by multiples of powers of 10 without a calculator, applying knowledge of place value and proficiency with multiplication facts; using estimation and rounding to check the reasonableness of answers</w:t>
            </w:r>
          </w:p>
          <w:p w14:paraId="3EBB14DD" w14:textId="77777777" w:rsidR="00DA0722" w:rsidRPr="00467CC1" w:rsidRDefault="00DA0722" w:rsidP="008346FD">
            <w:pPr>
              <w:pStyle w:val="Tabletext"/>
            </w:pPr>
            <w:r w:rsidRPr="00AC77D0">
              <w:t>AC9M6N06</w:t>
            </w:r>
          </w:p>
        </w:tc>
        <w:tc>
          <w:tcPr>
            <w:tcW w:w="587" w:type="dxa"/>
            <w:shd w:val="clear" w:color="auto" w:fill="FFFFFF"/>
            <w:vAlign w:val="center"/>
          </w:tcPr>
          <w:p w14:paraId="2A1C3994" w14:textId="77777777" w:rsidR="00DA0722" w:rsidRDefault="00EB7448" w:rsidP="008346FD">
            <w:pPr>
              <w:pStyle w:val="Tabletext"/>
              <w:jc w:val="center"/>
            </w:pPr>
            <w:sdt>
              <w:sdtPr>
                <w:id w:val="1838653327"/>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17D9ADB2" w14:textId="0719FEC5" w:rsidR="00DA0722" w:rsidRDefault="00EB7448" w:rsidP="008346FD">
            <w:pPr>
              <w:pStyle w:val="Tabletext"/>
              <w:jc w:val="center"/>
            </w:pPr>
            <w:sdt>
              <w:sdtPr>
                <w:id w:val="-1787034772"/>
                <w14:checkbox>
                  <w14:checked w14:val="1"/>
                  <w14:checkedState w14:val="0052" w14:font="Wingdings 2"/>
                  <w14:uncheckedState w14:val="00A3" w14:font="Wingdings 2"/>
                </w14:checkbox>
              </w:sdtPr>
              <w:sdtEndPr/>
              <w:sdtContent>
                <w:r w:rsidR="00CF1AEB">
                  <w:sym w:font="Wingdings 2" w:char="F052"/>
                </w:r>
              </w:sdtContent>
            </w:sdt>
          </w:p>
        </w:tc>
        <w:tc>
          <w:tcPr>
            <w:tcW w:w="586" w:type="dxa"/>
            <w:shd w:val="clear" w:color="auto" w:fill="FFFFFF"/>
            <w:vAlign w:val="center"/>
          </w:tcPr>
          <w:p w14:paraId="14E951B8" w14:textId="3A8C1966" w:rsidR="00DA0722" w:rsidRDefault="00EB7448" w:rsidP="008346FD">
            <w:pPr>
              <w:pStyle w:val="Tabletext"/>
              <w:jc w:val="center"/>
            </w:pPr>
            <w:sdt>
              <w:sdtPr>
                <w:id w:val="-2006040945"/>
                <w14:checkbox>
                  <w14:checked w14:val="0"/>
                  <w14:checkedState w14:val="0052" w14:font="Wingdings 2"/>
                  <w14:uncheckedState w14:val="00A3" w14:font="Wingdings 2"/>
                </w14:checkbox>
              </w:sdtPr>
              <w:sdtEndPr/>
              <w:sdtContent>
                <w:r w:rsidR="00D81C68">
                  <w:sym w:font="Wingdings 2" w:char="F0A3"/>
                </w:r>
              </w:sdtContent>
            </w:sdt>
          </w:p>
        </w:tc>
        <w:tc>
          <w:tcPr>
            <w:tcW w:w="586" w:type="dxa"/>
            <w:shd w:val="clear" w:color="auto" w:fill="FFFFFF"/>
            <w:vAlign w:val="center"/>
          </w:tcPr>
          <w:p w14:paraId="55F0C154" w14:textId="77777777" w:rsidR="00DA0722" w:rsidRDefault="00EB7448" w:rsidP="008346FD">
            <w:pPr>
              <w:pStyle w:val="Tabletext"/>
              <w:jc w:val="center"/>
            </w:pPr>
            <w:sdt>
              <w:sdtPr>
                <w:id w:val="389623310"/>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1035AA48" w14:textId="77777777" w:rsidR="00DA0722" w:rsidRPr="00CD2E67" w:rsidRDefault="00DA0722" w:rsidP="008346FD">
            <w:pPr>
              <w:pStyle w:val="Tabletext"/>
            </w:pPr>
          </w:p>
        </w:tc>
        <w:tc>
          <w:tcPr>
            <w:tcW w:w="586" w:type="dxa"/>
            <w:shd w:val="clear" w:color="auto" w:fill="FFFFFF"/>
            <w:vAlign w:val="center"/>
          </w:tcPr>
          <w:p w14:paraId="75D23BCF" w14:textId="77777777" w:rsidR="00DA0722" w:rsidRDefault="00DA0722" w:rsidP="008346FD">
            <w:pPr>
              <w:pStyle w:val="Tabletext"/>
              <w:jc w:val="center"/>
            </w:pPr>
          </w:p>
        </w:tc>
        <w:tc>
          <w:tcPr>
            <w:tcW w:w="586" w:type="dxa"/>
            <w:shd w:val="clear" w:color="auto" w:fill="FFFFFF"/>
            <w:vAlign w:val="center"/>
          </w:tcPr>
          <w:p w14:paraId="1D4D621F" w14:textId="77777777" w:rsidR="00DA0722" w:rsidRDefault="00DA0722" w:rsidP="008346FD">
            <w:pPr>
              <w:pStyle w:val="Tabletext"/>
              <w:jc w:val="center"/>
            </w:pPr>
          </w:p>
        </w:tc>
        <w:tc>
          <w:tcPr>
            <w:tcW w:w="586" w:type="dxa"/>
            <w:shd w:val="clear" w:color="auto" w:fill="FFFFFF"/>
            <w:vAlign w:val="center"/>
          </w:tcPr>
          <w:p w14:paraId="3CBA04B9" w14:textId="77777777" w:rsidR="00DA0722" w:rsidRDefault="00DA0722" w:rsidP="008346FD">
            <w:pPr>
              <w:pStyle w:val="Tabletext"/>
              <w:jc w:val="center"/>
            </w:pPr>
          </w:p>
        </w:tc>
        <w:tc>
          <w:tcPr>
            <w:tcW w:w="588" w:type="dxa"/>
            <w:shd w:val="clear" w:color="auto" w:fill="FFFFFF"/>
            <w:vAlign w:val="center"/>
          </w:tcPr>
          <w:p w14:paraId="4753EF4B" w14:textId="77777777" w:rsidR="00DA0722" w:rsidRDefault="00DA0722" w:rsidP="008346FD">
            <w:pPr>
              <w:pStyle w:val="Tabletext"/>
              <w:jc w:val="center"/>
            </w:pPr>
          </w:p>
        </w:tc>
        <w:tc>
          <w:tcPr>
            <w:tcW w:w="4643" w:type="dxa"/>
            <w:shd w:val="clear" w:color="auto" w:fill="FFFFFF"/>
          </w:tcPr>
          <w:p w14:paraId="7A0FF206" w14:textId="77777777" w:rsidR="00DA0722" w:rsidRPr="00CD2E67" w:rsidRDefault="00DA0722" w:rsidP="008346FD">
            <w:pPr>
              <w:pStyle w:val="Tabletext"/>
            </w:pPr>
          </w:p>
        </w:tc>
        <w:tc>
          <w:tcPr>
            <w:tcW w:w="586" w:type="dxa"/>
            <w:shd w:val="clear" w:color="auto" w:fill="FFFFFF"/>
            <w:vAlign w:val="center"/>
          </w:tcPr>
          <w:p w14:paraId="50C4D1F4" w14:textId="77777777" w:rsidR="00DA0722" w:rsidRDefault="00DA0722" w:rsidP="008346FD">
            <w:pPr>
              <w:pStyle w:val="Tabletext"/>
              <w:jc w:val="center"/>
            </w:pPr>
          </w:p>
        </w:tc>
        <w:tc>
          <w:tcPr>
            <w:tcW w:w="586" w:type="dxa"/>
            <w:shd w:val="clear" w:color="auto" w:fill="FFFFFF"/>
            <w:vAlign w:val="center"/>
          </w:tcPr>
          <w:p w14:paraId="29B76E8F" w14:textId="77777777" w:rsidR="00DA0722" w:rsidRDefault="00DA0722" w:rsidP="008346FD">
            <w:pPr>
              <w:pStyle w:val="Tabletext"/>
              <w:jc w:val="center"/>
            </w:pPr>
          </w:p>
        </w:tc>
        <w:tc>
          <w:tcPr>
            <w:tcW w:w="586" w:type="dxa"/>
            <w:shd w:val="clear" w:color="auto" w:fill="FFFFFF"/>
            <w:vAlign w:val="center"/>
          </w:tcPr>
          <w:p w14:paraId="7D193385" w14:textId="77777777" w:rsidR="00DA0722" w:rsidRDefault="00DA0722" w:rsidP="008346FD">
            <w:pPr>
              <w:pStyle w:val="Tabletext"/>
              <w:jc w:val="center"/>
            </w:pPr>
          </w:p>
        </w:tc>
        <w:tc>
          <w:tcPr>
            <w:tcW w:w="597" w:type="dxa"/>
            <w:gridSpan w:val="2"/>
            <w:shd w:val="clear" w:color="auto" w:fill="FFFFFF"/>
            <w:vAlign w:val="center"/>
          </w:tcPr>
          <w:p w14:paraId="4ADA71C6" w14:textId="77777777" w:rsidR="00DA0722" w:rsidRDefault="00DA0722" w:rsidP="008346FD">
            <w:pPr>
              <w:pStyle w:val="Tabletext"/>
              <w:jc w:val="center"/>
            </w:pPr>
          </w:p>
        </w:tc>
      </w:tr>
      <w:tr w:rsidR="00DA0722" w:rsidRPr="00CD2E67" w14:paraId="3D1CD7D0" w14:textId="77777777" w:rsidTr="008346FD">
        <w:trPr>
          <w:trHeight w:val="253"/>
        </w:trPr>
        <w:tc>
          <w:tcPr>
            <w:tcW w:w="4638" w:type="dxa"/>
            <w:shd w:val="clear" w:color="auto" w:fill="FFFFFF"/>
          </w:tcPr>
          <w:p w14:paraId="219B34A4" w14:textId="77777777" w:rsidR="00DA0722" w:rsidRDefault="00DA0722" w:rsidP="008346FD">
            <w:pPr>
              <w:pStyle w:val="Tabletext"/>
            </w:pPr>
            <w:r w:rsidRPr="00AC77D0">
              <w:t>solve problems that require finding a familiar fraction, decimal or percentage of a quantity, including percentage discounts, choosing efficient calculation strategies and using digital tools where appropriate</w:t>
            </w:r>
          </w:p>
          <w:p w14:paraId="5A3F2EF3" w14:textId="77777777" w:rsidR="00DA0722" w:rsidRPr="00176B9D" w:rsidRDefault="00DA0722" w:rsidP="008346FD">
            <w:pPr>
              <w:pStyle w:val="Tabletext"/>
            </w:pPr>
            <w:r w:rsidRPr="00AC77D0">
              <w:t>AC9M6N07</w:t>
            </w:r>
          </w:p>
        </w:tc>
        <w:tc>
          <w:tcPr>
            <w:tcW w:w="587" w:type="dxa"/>
            <w:shd w:val="clear" w:color="auto" w:fill="FFFFFF"/>
            <w:vAlign w:val="center"/>
          </w:tcPr>
          <w:p w14:paraId="44F90308" w14:textId="77777777" w:rsidR="00DA0722" w:rsidRDefault="00EB7448" w:rsidP="008346FD">
            <w:pPr>
              <w:pStyle w:val="Tabletext"/>
              <w:jc w:val="center"/>
            </w:pPr>
            <w:sdt>
              <w:sdtPr>
                <w:id w:val="-71441646"/>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1FF6332F" w14:textId="3B054F96" w:rsidR="00DA0722" w:rsidRDefault="00EB7448" w:rsidP="008346FD">
            <w:pPr>
              <w:pStyle w:val="Tabletext"/>
              <w:jc w:val="center"/>
            </w:pPr>
            <w:sdt>
              <w:sdtPr>
                <w:id w:val="377668760"/>
                <w14:checkbox>
                  <w14:checked w14:val="0"/>
                  <w14:checkedState w14:val="0052" w14:font="Wingdings 2"/>
                  <w14:uncheckedState w14:val="00A3" w14:font="Wingdings 2"/>
                </w14:checkbox>
              </w:sdtPr>
              <w:sdtEndPr/>
              <w:sdtContent>
                <w:r w:rsidR="00563F98">
                  <w:sym w:font="Wingdings 2" w:char="F0A3"/>
                </w:r>
              </w:sdtContent>
            </w:sdt>
          </w:p>
        </w:tc>
        <w:tc>
          <w:tcPr>
            <w:tcW w:w="586" w:type="dxa"/>
            <w:shd w:val="clear" w:color="auto" w:fill="FFFFFF"/>
            <w:vAlign w:val="center"/>
          </w:tcPr>
          <w:p w14:paraId="43164D6B" w14:textId="476A74D0" w:rsidR="00DA0722" w:rsidRDefault="00EB7448" w:rsidP="008346FD">
            <w:pPr>
              <w:pStyle w:val="Tabletext"/>
              <w:jc w:val="center"/>
            </w:pPr>
            <w:sdt>
              <w:sdtPr>
                <w:id w:val="1804188460"/>
                <w14:checkbox>
                  <w14:checked w14:val="1"/>
                  <w14:checkedState w14:val="0052" w14:font="Wingdings 2"/>
                  <w14:uncheckedState w14:val="00A3" w14:font="Wingdings 2"/>
                </w14:checkbox>
              </w:sdtPr>
              <w:sdtEndPr/>
              <w:sdtContent>
                <w:r w:rsidR="00563F98">
                  <w:sym w:font="Wingdings 2" w:char="F052"/>
                </w:r>
              </w:sdtContent>
            </w:sdt>
          </w:p>
        </w:tc>
        <w:tc>
          <w:tcPr>
            <w:tcW w:w="586" w:type="dxa"/>
            <w:shd w:val="clear" w:color="auto" w:fill="FFFFFF"/>
            <w:vAlign w:val="center"/>
          </w:tcPr>
          <w:p w14:paraId="49A4D651" w14:textId="77777777" w:rsidR="00DA0722" w:rsidRDefault="00EB7448" w:rsidP="008346FD">
            <w:pPr>
              <w:pStyle w:val="Tabletext"/>
              <w:jc w:val="center"/>
            </w:pPr>
            <w:sdt>
              <w:sdtPr>
                <w:id w:val="114948607"/>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53BEB01A" w14:textId="77777777" w:rsidR="00DA0722" w:rsidRPr="00CD2E67" w:rsidRDefault="00DA0722" w:rsidP="008346FD">
            <w:pPr>
              <w:pStyle w:val="Tabletext"/>
            </w:pPr>
          </w:p>
        </w:tc>
        <w:tc>
          <w:tcPr>
            <w:tcW w:w="586" w:type="dxa"/>
            <w:shd w:val="clear" w:color="auto" w:fill="FFFFFF"/>
            <w:vAlign w:val="center"/>
          </w:tcPr>
          <w:p w14:paraId="5576A4A5" w14:textId="77777777" w:rsidR="00DA0722" w:rsidRDefault="00DA0722" w:rsidP="008346FD">
            <w:pPr>
              <w:pStyle w:val="Tabletext"/>
              <w:jc w:val="center"/>
            </w:pPr>
          </w:p>
        </w:tc>
        <w:tc>
          <w:tcPr>
            <w:tcW w:w="586" w:type="dxa"/>
            <w:shd w:val="clear" w:color="auto" w:fill="FFFFFF"/>
            <w:vAlign w:val="center"/>
          </w:tcPr>
          <w:p w14:paraId="4397278E" w14:textId="77777777" w:rsidR="00DA0722" w:rsidRDefault="00DA0722" w:rsidP="008346FD">
            <w:pPr>
              <w:pStyle w:val="Tabletext"/>
              <w:jc w:val="center"/>
            </w:pPr>
          </w:p>
        </w:tc>
        <w:tc>
          <w:tcPr>
            <w:tcW w:w="586" w:type="dxa"/>
            <w:shd w:val="clear" w:color="auto" w:fill="FFFFFF"/>
            <w:vAlign w:val="center"/>
          </w:tcPr>
          <w:p w14:paraId="18D555B8" w14:textId="77777777" w:rsidR="00DA0722" w:rsidRDefault="00DA0722" w:rsidP="008346FD">
            <w:pPr>
              <w:pStyle w:val="Tabletext"/>
              <w:jc w:val="center"/>
            </w:pPr>
          </w:p>
        </w:tc>
        <w:tc>
          <w:tcPr>
            <w:tcW w:w="588" w:type="dxa"/>
            <w:shd w:val="clear" w:color="auto" w:fill="FFFFFF"/>
            <w:vAlign w:val="center"/>
          </w:tcPr>
          <w:p w14:paraId="4B46333C" w14:textId="77777777" w:rsidR="00DA0722" w:rsidRDefault="00DA0722" w:rsidP="008346FD">
            <w:pPr>
              <w:pStyle w:val="Tabletext"/>
              <w:jc w:val="center"/>
            </w:pPr>
          </w:p>
        </w:tc>
        <w:tc>
          <w:tcPr>
            <w:tcW w:w="4643" w:type="dxa"/>
            <w:shd w:val="clear" w:color="auto" w:fill="FFFFFF"/>
          </w:tcPr>
          <w:p w14:paraId="5F2851E6" w14:textId="77777777" w:rsidR="00DA0722" w:rsidRPr="00CD2E67" w:rsidRDefault="00DA0722" w:rsidP="008346FD">
            <w:pPr>
              <w:pStyle w:val="Tabletext"/>
            </w:pPr>
          </w:p>
        </w:tc>
        <w:tc>
          <w:tcPr>
            <w:tcW w:w="586" w:type="dxa"/>
            <w:shd w:val="clear" w:color="auto" w:fill="FFFFFF"/>
            <w:vAlign w:val="center"/>
          </w:tcPr>
          <w:p w14:paraId="28DABAE0" w14:textId="77777777" w:rsidR="00DA0722" w:rsidRDefault="00DA0722" w:rsidP="008346FD">
            <w:pPr>
              <w:pStyle w:val="Tabletext"/>
              <w:jc w:val="center"/>
            </w:pPr>
          </w:p>
        </w:tc>
        <w:tc>
          <w:tcPr>
            <w:tcW w:w="586" w:type="dxa"/>
            <w:shd w:val="clear" w:color="auto" w:fill="FFFFFF"/>
            <w:vAlign w:val="center"/>
          </w:tcPr>
          <w:p w14:paraId="6A3FE070" w14:textId="77777777" w:rsidR="00DA0722" w:rsidRDefault="00DA0722" w:rsidP="008346FD">
            <w:pPr>
              <w:pStyle w:val="Tabletext"/>
              <w:jc w:val="center"/>
            </w:pPr>
          </w:p>
        </w:tc>
        <w:tc>
          <w:tcPr>
            <w:tcW w:w="586" w:type="dxa"/>
            <w:shd w:val="clear" w:color="auto" w:fill="FFFFFF"/>
            <w:vAlign w:val="center"/>
          </w:tcPr>
          <w:p w14:paraId="2F922A51" w14:textId="77777777" w:rsidR="00DA0722" w:rsidRDefault="00DA0722" w:rsidP="008346FD">
            <w:pPr>
              <w:pStyle w:val="Tabletext"/>
              <w:jc w:val="center"/>
            </w:pPr>
          </w:p>
        </w:tc>
        <w:tc>
          <w:tcPr>
            <w:tcW w:w="597" w:type="dxa"/>
            <w:gridSpan w:val="2"/>
            <w:shd w:val="clear" w:color="auto" w:fill="FFFFFF"/>
            <w:vAlign w:val="center"/>
          </w:tcPr>
          <w:p w14:paraId="156E220C" w14:textId="77777777" w:rsidR="00DA0722" w:rsidRDefault="00DA0722" w:rsidP="008346FD">
            <w:pPr>
              <w:pStyle w:val="Tabletext"/>
              <w:jc w:val="center"/>
            </w:pPr>
          </w:p>
        </w:tc>
      </w:tr>
      <w:tr w:rsidR="00DA0722" w:rsidRPr="00CD2E67" w14:paraId="5DCDEAB6" w14:textId="77777777" w:rsidTr="008346FD">
        <w:trPr>
          <w:trHeight w:val="253"/>
        </w:trPr>
        <w:tc>
          <w:tcPr>
            <w:tcW w:w="4638" w:type="dxa"/>
            <w:shd w:val="clear" w:color="auto" w:fill="FFFFFF"/>
          </w:tcPr>
          <w:p w14:paraId="16901BE9" w14:textId="77777777" w:rsidR="00DA0722" w:rsidRDefault="00DA0722" w:rsidP="008346FD">
            <w:pPr>
              <w:pStyle w:val="Tabletext"/>
            </w:pPr>
            <w:r w:rsidRPr="00AC77D0">
              <w:t xml:space="preserve">approximate numerical solutions to problems involving rational numbers and percentages, including financial contexts, using appropriate estimation strategies </w:t>
            </w:r>
          </w:p>
          <w:p w14:paraId="318B68DA" w14:textId="77777777" w:rsidR="00DA0722" w:rsidRPr="005B04D9" w:rsidRDefault="00DA0722" w:rsidP="008346FD">
            <w:pPr>
              <w:pStyle w:val="Tabletext"/>
            </w:pPr>
            <w:r w:rsidRPr="00AC77D0">
              <w:t>AC9M6N08</w:t>
            </w:r>
          </w:p>
        </w:tc>
        <w:tc>
          <w:tcPr>
            <w:tcW w:w="587" w:type="dxa"/>
            <w:shd w:val="clear" w:color="auto" w:fill="FFFFFF"/>
            <w:vAlign w:val="center"/>
          </w:tcPr>
          <w:p w14:paraId="4C42374E" w14:textId="77777777" w:rsidR="00DA0722" w:rsidRDefault="00EB7448" w:rsidP="008346FD">
            <w:pPr>
              <w:pStyle w:val="Tabletext"/>
              <w:jc w:val="center"/>
            </w:pPr>
            <w:sdt>
              <w:sdtPr>
                <w:id w:val="-944923796"/>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23508973" w14:textId="1D3D6715" w:rsidR="00DA0722" w:rsidRDefault="00EB7448" w:rsidP="008346FD">
            <w:pPr>
              <w:pStyle w:val="Tabletext"/>
              <w:jc w:val="center"/>
            </w:pPr>
            <w:sdt>
              <w:sdtPr>
                <w:id w:val="-766081685"/>
                <w14:checkbox>
                  <w14:checked w14:val="0"/>
                  <w14:checkedState w14:val="0052" w14:font="Wingdings 2"/>
                  <w14:uncheckedState w14:val="00A3" w14:font="Wingdings 2"/>
                </w14:checkbox>
              </w:sdtPr>
              <w:sdtEndPr/>
              <w:sdtContent>
                <w:r w:rsidR="00563F98">
                  <w:sym w:font="Wingdings 2" w:char="F0A3"/>
                </w:r>
              </w:sdtContent>
            </w:sdt>
          </w:p>
        </w:tc>
        <w:tc>
          <w:tcPr>
            <w:tcW w:w="586" w:type="dxa"/>
            <w:shd w:val="clear" w:color="auto" w:fill="FFFFFF"/>
            <w:vAlign w:val="center"/>
          </w:tcPr>
          <w:p w14:paraId="63B5B9A5" w14:textId="6A9A05E4" w:rsidR="00DA0722" w:rsidRDefault="00EB7448" w:rsidP="008346FD">
            <w:pPr>
              <w:pStyle w:val="Tabletext"/>
              <w:jc w:val="center"/>
            </w:pPr>
            <w:sdt>
              <w:sdtPr>
                <w:id w:val="826173129"/>
                <w14:checkbox>
                  <w14:checked w14:val="1"/>
                  <w14:checkedState w14:val="0052" w14:font="Wingdings 2"/>
                  <w14:uncheckedState w14:val="00A3" w14:font="Wingdings 2"/>
                </w14:checkbox>
              </w:sdtPr>
              <w:sdtEndPr/>
              <w:sdtContent>
                <w:r w:rsidR="00563F98">
                  <w:sym w:font="Wingdings 2" w:char="F052"/>
                </w:r>
              </w:sdtContent>
            </w:sdt>
          </w:p>
        </w:tc>
        <w:tc>
          <w:tcPr>
            <w:tcW w:w="586" w:type="dxa"/>
            <w:shd w:val="clear" w:color="auto" w:fill="FFFFFF"/>
            <w:vAlign w:val="center"/>
          </w:tcPr>
          <w:p w14:paraId="4D9FE9F9" w14:textId="77777777" w:rsidR="00DA0722" w:rsidRDefault="00EB7448" w:rsidP="008346FD">
            <w:pPr>
              <w:pStyle w:val="Tabletext"/>
              <w:jc w:val="center"/>
            </w:pPr>
            <w:sdt>
              <w:sdtPr>
                <w:id w:val="-1287200447"/>
                <w14:checkbox>
                  <w14:checked w14:val="0"/>
                  <w14:checkedState w14:val="0052" w14:font="Wingdings 2"/>
                  <w14:uncheckedState w14:val="00A3" w14:font="Wingdings 2"/>
                </w14:checkbox>
              </w:sdtPr>
              <w:sdtEndPr/>
              <w:sdtContent>
                <w:r w:rsidR="00DA0722">
                  <w:sym w:font="Wingdings 2" w:char="F0A3"/>
                </w:r>
              </w:sdtContent>
            </w:sdt>
          </w:p>
        </w:tc>
        <w:tc>
          <w:tcPr>
            <w:tcW w:w="4635" w:type="dxa"/>
            <w:shd w:val="clear" w:color="auto" w:fill="FFFFFF"/>
          </w:tcPr>
          <w:p w14:paraId="0ADFD90A" w14:textId="77777777" w:rsidR="00DA0722" w:rsidRPr="00CD2E67" w:rsidRDefault="00DA0722" w:rsidP="008346FD">
            <w:pPr>
              <w:pStyle w:val="Tabletext"/>
            </w:pPr>
          </w:p>
        </w:tc>
        <w:tc>
          <w:tcPr>
            <w:tcW w:w="586" w:type="dxa"/>
            <w:shd w:val="clear" w:color="auto" w:fill="FFFFFF"/>
            <w:vAlign w:val="center"/>
          </w:tcPr>
          <w:p w14:paraId="48961778" w14:textId="77777777" w:rsidR="00DA0722" w:rsidRDefault="00DA0722" w:rsidP="008346FD">
            <w:pPr>
              <w:pStyle w:val="Tabletext"/>
              <w:jc w:val="center"/>
            </w:pPr>
          </w:p>
        </w:tc>
        <w:tc>
          <w:tcPr>
            <w:tcW w:w="586" w:type="dxa"/>
            <w:shd w:val="clear" w:color="auto" w:fill="FFFFFF"/>
            <w:vAlign w:val="center"/>
          </w:tcPr>
          <w:p w14:paraId="410F3155" w14:textId="77777777" w:rsidR="00DA0722" w:rsidRDefault="00DA0722" w:rsidP="008346FD">
            <w:pPr>
              <w:pStyle w:val="Tabletext"/>
              <w:jc w:val="center"/>
            </w:pPr>
          </w:p>
        </w:tc>
        <w:tc>
          <w:tcPr>
            <w:tcW w:w="586" w:type="dxa"/>
            <w:shd w:val="clear" w:color="auto" w:fill="FFFFFF"/>
            <w:vAlign w:val="center"/>
          </w:tcPr>
          <w:p w14:paraId="7EE46271" w14:textId="77777777" w:rsidR="00DA0722" w:rsidRDefault="00DA0722" w:rsidP="008346FD">
            <w:pPr>
              <w:pStyle w:val="Tabletext"/>
              <w:jc w:val="center"/>
            </w:pPr>
          </w:p>
        </w:tc>
        <w:tc>
          <w:tcPr>
            <w:tcW w:w="588" w:type="dxa"/>
            <w:shd w:val="clear" w:color="auto" w:fill="FFFFFF"/>
            <w:vAlign w:val="center"/>
          </w:tcPr>
          <w:p w14:paraId="1AA17DB7" w14:textId="77777777" w:rsidR="00DA0722" w:rsidRDefault="00DA0722" w:rsidP="008346FD">
            <w:pPr>
              <w:pStyle w:val="Tabletext"/>
              <w:jc w:val="center"/>
            </w:pPr>
          </w:p>
        </w:tc>
        <w:tc>
          <w:tcPr>
            <w:tcW w:w="4643" w:type="dxa"/>
            <w:shd w:val="clear" w:color="auto" w:fill="FFFFFF"/>
          </w:tcPr>
          <w:p w14:paraId="4060A847" w14:textId="77777777" w:rsidR="00DA0722" w:rsidRPr="00CD2E67" w:rsidRDefault="00DA0722" w:rsidP="008346FD">
            <w:pPr>
              <w:pStyle w:val="Tabletext"/>
            </w:pPr>
          </w:p>
        </w:tc>
        <w:tc>
          <w:tcPr>
            <w:tcW w:w="586" w:type="dxa"/>
            <w:shd w:val="clear" w:color="auto" w:fill="FFFFFF"/>
            <w:vAlign w:val="center"/>
          </w:tcPr>
          <w:p w14:paraId="57247A9E" w14:textId="77777777" w:rsidR="00DA0722" w:rsidRDefault="00DA0722" w:rsidP="008346FD">
            <w:pPr>
              <w:pStyle w:val="Tabletext"/>
              <w:jc w:val="center"/>
            </w:pPr>
          </w:p>
        </w:tc>
        <w:tc>
          <w:tcPr>
            <w:tcW w:w="586" w:type="dxa"/>
            <w:shd w:val="clear" w:color="auto" w:fill="FFFFFF"/>
            <w:vAlign w:val="center"/>
          </w:tcPr>
          <w:p w14:paraId="2D80DC89" w14:textId="77777777" w:rsidR="00DA0722" w:rsidRDefault="00DA0722" w:rsidP="008346FD">
            <w:pPr>
              <w:pStyle w:val="Tabletext"/>
              <w:jc w:val="center"/>
            </w:pPr>
          </w:p>
        </w:tc>
        <w:tc>
          <w:tcPr>
            <w:tcW w:w="586" w:type="dxa"/>
            <w:shd w:val="clear" w:color="auto" w:fill="FFFFFF"/>
            <w:vAlign w:val="center"/>
          </w:tcPr>
          <w:p w14:paraId="43994524" w14:textId="77777777" w:rsidR="00DA0722" w:rsidRDefault="00DA0722" w:rsidP="008346FD">
            <w:pPr>
              <w:pStyle w:val="Tabletext"/>
              <w:jc w:val="center"/>
            </w:pPr>
          </w:p>
        </w:tc>
        <w:tc>
          <w:tcPr>
            <w:tcW w:w="597" w:type="dxa"/>
            <w:gridSpan w:val="2"/>
            <w:shd w:val="clear" w:color="auto" w:fill="FFFFFF"/>
            <w:vAlign w:val="center"/>
          </w:tcPr>
          <w:p w14:paraId="69FE59F5" w14:textId="77777777" w:rsidR="00DA0722" w:rsidRDefault="00DA0722" w:rsidP="008346FD">
            <w:pPr>
              <w:pStyle w:val="Tabletext"/>
              <w:jc w:val="center"/>
            </w:pPr>
          </w:p>
        </w:tc>
      </w:tr>
      <w:tr w:rsidR="00DA0722" w:rsidRPr="00CD2E67" w14:paraId="3A141C20" w14:textId="77777777" w:rsidTr="008346FD">
        <w:trPr>
          <w:trHeight w:val="253"/>
        </w:trPr>
        <w:tc>
          <w:tcPr>
            <w:tcW w:w="4638" w:type="dxa"/>
            <w:shd w:val="clear" w:color="auto" w:fill="FFFFFF"/>
          </w:tcPr>
          <w:p w14:paraId="3FB238BC" w14:textId="77777777" w:rsidR="00DA0722" w:rsidRDefault="00DA0722" w:rsidP="008346FD">
            <w:pPr>
              <w:pStyle w:val="Tabletext"/>
            </w:pPr>
            <w:r w:rsidRPr="00AC77D0">
              <w:t>use mathematical modelling to solve practical problems involving natural and rational numbers and percentages, including in financial contexts; formulate the problems, choosing operations and efficient calculation strategies, and using digital tools where appropriate; interpret and communicate solutions in terms of the situation, justifying the choices made</w:t>
            </w:r>
          </w:p>
          <w:p w14:paraId="33375E5D" w14:textId="77777777" w:rsidR="00DA0722" w:rsidRPr="005B04D9" w:rsidRDefault="00DA0722" w:rsidP="008346FD">
            <w:pPr>
              <w:pStyle w:val="Tabletext"/>
            </w:pPr>
            <w:r w:rsidRPr="00AC77D0">
              <w:t>AC9M6N09</w:t>
            </w:r>
          </w:p>
        </w:tc>
        <w:tc>
          <w:tcPr>
            <w:tcW w:w="587" w:type="dxa"/>
            <w:shd w:val="clear" w:color="auto" w:fill="FFFFFF"/>
            <w:vAlign w:val="center"/>
          </w:tcPr>
          <w:p w14:paraId="6E2BD5FF" w14:textId="77777777" w:rsidR="00DA0722" w:rsidRDefault="00EB7448" w:rsidP="008346FD">
            <w:pPr>
              <w:pStyle w:val="Tabletext"/>
              <w:jc w:val="center"/>
            </w:pPr>
            <w:sdt>
              <w:sdtPr>
                <w:id w:val="-1661837608"/>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22BD8B07" w14:textId="77777777" w:rsidR="00DA0722" w:rsidRDefault="00EB7448" w:rsidP="008346FD">
            <w:pPr>
              <w:pStyle w:val="Tabletext"/>
              <w:jc w:val="center"/>
            </w:pPr>
            <w:sdt>
              <w:sdtPr>
                <w:id w:val="-441610821"/>
                <w14:checkbox>
                  <w14:checked w14:val="0"/>
                  <w14:checkedState w14:val="0052" w14:font="Wingdings 2"/>
                  <w14:uncheckedState w14:val="00A3" w14:font="Wingdings 2"/>
                </w14:checkbox>
              </w:sdtPr>
              <w:sdtEndPr/>
              <w:sdtContent>
                <w:r w:rsidR="00DA0722">
                  <w:sym w:font="Wingdings 2" w:char="F0A3"/>
                </w:r>
              </w:sdtContent>
            </w:sdt>
          </w:p>
        </w:tc>
        <w:tc>
          <w:tcPr>
            <w:tcW w:w="586" w:type="dxa"/>
            <w:shd w:val="clear" w:color="auto" w:fill="FFFFFF"/>
            <w:vAlign w:val="center"/>
          </w:tcPr>
          <w:p w14:paraId="5C8B5AE4" w14:textId="77777777" w:rsidR="00DA0722" w:rsidRDefault="00EB7448" w:rsidP="008346FD">
            <w:pPr>
              <w:pStyle w:val="Tabletext"/>
              <w:jc w:val="center"/>
            </w:pPr>
            <w:sdt>
              <w:sdtPr>
                <w:id w:val="-1354723896"/>
                <w14:checkbox>
                  <w14:checked w14:val="0"/>
                  <w14:checkedState w14:val="0052" w14:font="Wingdings 2"/>
                  <w14:uncheckedState w14:val="00A3" w14:font="Wingdings 2"/>
                </w14:checkbox>
              </w:sdtPr>
              <w:sdtEndPr/>
              <w:sdtContent>
                <w:r w:rsidR="00DA0722" w:rsidRPr="00CC07DB">
                  <w:sym w:font="Wingdings 2" w:char="F0A3"/>
                </w:r>
              </w:sdtContent>
            </w:sdt>
          </w:p>
        </w:tc>
        <w:tc>
          <w:tcPr>
            <w:tcW w:w="586" w:type="dxa"/>
            <w:shd w:val="clear" w:color="auto" w:fill="FFFFFF"/>
            <w:vAlign w:val="center"/>
          </w:tcPr>
          <w:p w14:paraId="692AC460" w14:textId="79B5705A" w:rsidR="00DA0722" w:rsidRDefault="00EB7448" w:rsidP="008346FD">
            <w:pPr>
              <w:pStyle w:val="Tabletext"/>
              <w:jc w:val="center"/>
            </w:pPr>
            <w:sdt>
              <w:sdtPr>
                <w:id w:val="-1798914560"/>
                <w14:checkbox>
                  <w14:checked w14:val="1"/>
                  <w14:checkedState w14:val="0052" w14:font="Wingdings 2"/>
                  <w14:uncheckedState w14:val="00A3" w14:font="Wingdings 2"/>
                </w14:checkbox>
              </w:sdtPr>
              <w:sdtEndPr/>
              <w:sdtContent>
                <w:r w:rsidR="002414A5">
                  <w:sym w:font="Wingdings 2" w:char="F052"/>
                </w:r>
              </w:sdtContent>
            </w:sdt>
          </w:p>
        </w:tc>
        <w:tc>
          <w:tcPr>
            <w:tcW w:w="4635" w:type="dxa"/>
            <w:shd w:val="clear" w:color="auto" w:fill="FFFFFF"/>
          </w:tcPr>
          <w:p w14:paraId="28BC9821" w14:textId="77777777" w:rsidR="00DA0722" w:rsidRPr="00CD2E67" w:rsidRDefault="00DA0722" w:rsidP="008346FD">
            <w:pPr>
              <w:pStyle w:val="Tabletext"/>
            </w:pPr>
          </w:p>
        </w:tc>
        <w:tc>
          <w:tcPr>
            <w:tcW w:w="586" w:type="dxa"/>
            <w:shd w:val="clear" w:color="auto" w:fill="FFFFFF"/>
            <w:vAlign w:val="center"/>
          </w:tcPr>
          <w:p w14:paraId="6624EA20" w14:textId="77777777" w:rsidR="00DA0722" w:rsidRDefault="00DA0722" w:rsidP="008346FD">
            <w:pPr>
              <w:pStyle w:val="Tabletext"/>
              <w:jc w:val="center"/>
            </w:pPr>
          </w:p>
        </w:tc>
        <w:tc>
          <w:tcPr>
            <w:tcW w:w="586" w:type="dxa"/>
            <w:shd w:val="clear" w:color="auto" w:fill="FFFFFF"/>
            <w:vAlign w:val="center"/>
          </w:tcPr>
          <w:p w14:paraId="3136BA0C" w14:textId="77777777" w:rsidR="00DA0722" w:rsidRDefault="00DA0722" w:rsidP="008346FD">
            <w:pPr>
              <w:pStyle w:val="Tabletext"/>
              <w:jc w:val="center"/>
            </w:pPr>
          </w:p>
        </w:tc>
        <w:tc>
          <w:tcPr>
            <w:tcW w:w="586" w:type="dxa"/>
            <w:shd w:val="clear" w:color="auto" w:fill="FFFFFF"/>
            <w:vAlign w:val="center"/>
          </w:tcPr>
          <w:p w14:paraId="1B8C31D5" w14:textId="77777777" w:rsidR="00DA0722" w:rsidRDefault="00DA0722" w:rsidP="008346FD">
            <w:pPr>
              <w:pStyle w:val="Tabletext"/>
              <w:jc w:val="center"/>
            </w:pPr>
          </w:p>
        </w:tc>
        <w:tc>
          <w:tcPr>
            <w:tcW w:w="588" w:type="dxa"/>
            <w:shd w:val="clear" w:color="auto" w:fill="FFFFFF"/>
            <w:vAlign w:val="center"/>
          </w:tcPr>
          <w:p w14:paraId="6C607931" w14:textId="77777777" w:rsidR="00DA0722" w:rsidRDefault="00DA0722" w:rsidP="008346FD">
            <w:pPr>
              <w:pStyle w:val="Tabletext"/>
              <w:jc w:val="center"/>
            </w:pPr>
          </w:p>
        </w:tc>
        <w:tc>
          <w:tcPr>
            <w:tcW w:w="4643" w:type="dxa"/>
            <w:shd w:val="clear" w:color="auto" w:fill="FFFFFF"/>
          </w:tcPr>
          <w:p w14:paraId="4C162B36" w14:textId="77777777" w:rsidR="00DA0722" w:rsidRPr="00CD2E67" w:rsidRDefault="00DA0722" w:rsidP="008346FD">
            <w:pPr>
              <w:pStyle w:val="Tabletext"/>
            </w:pPr>
          </w:p>
        </w:tc>
        <w:tc>
          <w:tcPr>
            <w:tcW w:w="586" w:type="dxa"/>
            <w:shd w:val="clear" w:color="auto" w:fill="FFFFFF"/>
            <w:vAlign w:val="center"/>
          </w:tcPr>
          <w:p w14:paraId="09848B5D" w14:textId="77777777" w:rsidR="00DA0722" w:rsidRDefault="00DA0722" w:rsidP="008346FD">
            <w:pPr>
              <w:pStyle w:val="Tabletext"/>
              <w:jc w:val="center"/>
            </w:pPr>
          </w:p>
        </w:tc>
        <w:tc>
          <w:tcPr>
            <w:tcW w:w="586" w:type="dxa"/>
            <w:shd w:val="clear" w:color="auto" w:fill="FFFFFF"/>
            <w:vAlign w:val="center"/>
          </w:tcPr>
          <w:p w14:paraId="3CE332F8" w14:textId="77777777" w:rsidR="00DA0722" w:rsidRDefault="00DA0722" w:rsidP="008346FD">
            <w:pPr>
              <w:pStyle w:val="Tabletext"/>
              <w:jc w:val="center"/>
            </w:pPr>
          </w:p>
        </w:tc>
        <w:tc>
          <w:tcPr>
            <w:tcW w:w="586" w:type="dxa"/>
            <w:shd w:val="clear" w:color="auto" w:fill="FFFFFF"/>
            <w:vAlign w:val="center"/>
          </w:tcPr>
          <w:p w14:paraId="7327392B" w14:textId="77777777" w:rsidR="00DA0722" w:rsidRDefault="00DA0722" w:rsidP="008346FD">
            <w:pPr>
              <w:pStyle w:val="Tabletext"/>
              <w:jc w:val="center"/>
            </w:pPr>
          </w:p>
        </w:tc>
        <w:tc>
          <w:tcPr>
            <w:tcW w:w="597" w:type="dxa"/>
            <w:gridSpan w:val="2"/>
            <w:shd w:val="clear" w:color="auto" w:fill="FFFFFF"/>
            <w:vAlign w:val="center"/>
          </w:tcPr>
          <w:p w14:paraId="42C92819" w14:textId="77777777" w:rsidR="00DA0722" w:rsidRDefault="00DA0722" w:rsidP="008346FD">
            <w:pPr>
              <w:pStyle w:val="Tabletext"/>
              <w:jc w:val="center"/>
            </w:pPr>
          </w:p>
        </w:tc>
      </w:tr>
    </w:tbl>
    <w:p w14:paraId="71AEA4E4" w14:textId="1F22C05B" w:rsidR="003643AE" w:rsidRPr="00270184" w:rsidRDefault="003643AE" w:rsidP="00270184"/>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23461F" w:rsidRPr="00CD2E67" w14:paraId="67A7061D" w14:textId="77777777" w:rsidTr="008346FD">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4A73159" w14:textId="77777777" w:rsidR="0023461F" w:rsidRPr="00CD2E67" w:rsidRDefault="0023461F" w:rsidP="008346FD">
            <w:pPr>
              <w:pStyle w:val="Tableheading"/>
              <w:keepNext/>
              <w:keepLines/>
            </w:pPr>
            <w:r w:rsidRPr="00CD2E67">
              <w:lastRenderedPageBreak/>
              <w:t>Content descriptions</w:t>
            </w:r>
          </w:p>
        </w:tc>
        <w:tc>
          <w:tcPr>
            <w:tcW w:w="2345" w:type="dxa"/>
            <w:gridSpan w:val="4"/>
          </w:tcPr>
          <w:p w14:paraId="6D1CEB69" w14:textId="77777777" w:rsidR="0023461F" w:rsidRPr="00CD2E67" w:rsidRDefault="0023461F" w:rsidP="008346FD">
            <w:pPr>
              <w:pStyle w:val="Tableheading"/>
              <w:keepNext/>
              <w:keepLines/>
              <w:jc w:val="center"/>
            </w:pPr>
            <w:r>
              <w:t>Units</w:t>
            </w:r>
          </w:p>
        </w:tc>
        <w:tc>
          <w:tcPr>
            <w:tcW w:w="4635" w:type="dxa"/>
          </w:tcPr>
          <w:p w14:paraId="0980114F" w14:textId="77777777" w:rsidR="0023461F" w:rsidRPr="00CD2E67" w:rsidRDefault="0023461F" w:rsidP="008346FD">
            <w:pPr>
              <w:pStyle w:val="Tableheading"/>
              <w:keepNext/>
              <w:keepLines/>
            </w:pPr>
            <w:r w:rsidRPr="00CD2E67">
              <w:t>Content descriptions</w:t>
            </w:r>
          </w:p>
        </w:tc>
        <w:tc>
          <w:tcPr>
            <w:tcW w:w="2346" w:type="dxa"/>
            <w:gridSpan w:val="4"/>
          </w:tcPr>
          <w:p w14:paraId="1124C869" w14:textId="77777777" w:rsidR="0023461F" w:rsidRPr="00CD2E67" w:rsidRDefault="0023461F" w:rsidP="008346FD">
            <w:pPr>
              <w:pStyle w:val="Tableheading"/>
              <w:keepNext/>
              <w:keepLines/>
              <w:jc w:val="center"/>
            </w:pPr>
            <w:r>
              <w:t>Units</w:t>
            </w:r>
          </w:p>
        </w:tc>
        <w:tc>
          <w:tcPr>
            <w:tcW w:w="4643" w:type="dxa"/>
          </w:tcPr>
          <w:p w14:paraId="4B292D46" w14:textId="77777777" w:rsidR="0023461F" w:rsidRPr="00CD2E67" w:rsidRDefault="0023461F" w:rsidP="008346FD">
            <w:pPr>
              <w:pStyle w:val="Tableheading"/>
              <w:keepNext/>
              <w:keepLines/>
            </w:pPr>
            <w:r w:rsidRPr="00CD2E67">
              <w:t>Content descriptions</w:t>
            </w:r>
          </w:p>
        </w:tc>
        <w:tc>
          <w:tcPr>
            <w:tcW w:w="2347" w:type="dxa"/>
            <w:gridSpan w:val="4"/>
          </w:tcPr>
          <w:p w14:paraId="05BABB10" w14:textId="77777777" w:rsidR="0023461F" w:rsidRPr="00CD2E67" w:rsidRDefault="0023461F" w:rsidP="008346FD">
            <w:pPr>
              <w:pStyle w:val="Tableheading"/>
              <w:keepNext/>
              <w:keepLines/>
              <w:jc w:val="center"/>
            </w:pPr>
            <w:r>
              <w:t>Units</w:t>
            </w:r>
          </w:p>
        </w:tc>
      </w:tr>
      <w:tr w:rsidR="0023461F" w:rsidRPr="00CD2E67" w14:paraId="1E62A8C0" w14:textId="77777777" w:rsidTr="008346FD">
        <w:trPr>
          <w:trHeight w:val="241"/>
        </w:trPr>
        <w:tc>
          <w:tcPr>
            <w:tcW w:w="4638" w:type="dxa"/>
            <w:shd w:val="clear" w:color="auto" w:fill="E6E7E8"/>
          </w:tcPr>
          <w:p w14:paraId="0DA2744F" w14:textId="77777777" w:rsidR="0023461F" w:rsidRPr="007A2FAE" w:rsidRDefault="0023461F" w:rsidP="008346FD">
            <w:pPr>
              <w:pStyle w:val="Tablesubhead"/>
              <w:keepNext/>
              <w:keepLines/>
            </w:pPr>
            <w:r>
              <w:t>Space</w:t>
            </w:r>
          </w:p>
        </w:tc>
        <w:tc>
          <w:tcPr>
            <w:tcW w:w="587" w:type="dxa"/>
            <w:shd w:val="clear" w:color="auto" w:fill="E6E7E8"/>
            <w:vAlign w:val="center"/>
          </w:tcPr>
          <w:p w14:paraId="2C54B226" w14:textId="77777777" w:rsidR="0023461F" w:rsidRPr="00CD2E67" w:rsidRDefault="0023461F" w:rsidP="008346FD">
            <w:pPr>
              <w:pStyle w:val="Tablesubhead"/>
              <w:keepNext/>
              <w:keepLines/>
              <w:jc w:val="center"/>
            </w:pPr>
            <w:r w:rsidRPr="00CD2E67">
              <w:t>1</w:t>
            </w:r>
          </w:p>
        </w:tc>
        <w:tc>
          <w:tcPr>
            <w:tcW w:w="586" w:type="dxa"/>
            <w:shd w:val="clear" w:color="auto" w:fill="E6E7E8"/>
            <w:vAlign w:val="center"/>
          </w:tcPr>
          <w:p w14:paraId="48431F2A" w14:textId="77777777" w:rsidR="0023461F" w:rsidRPr="00CD2E67" w:rsidRDefault="0023461F" w:rsidP="008346FD">
            <w:pPr>
              <w:pStyle w:val="Tablesubhead"/>
              <w:keepNext/>
              <w:keepLines/>
              <w:jc w:val="center"/>
            </w:pPr>
            <w:r w:rsidRPr="00CD2E67">
              <w:t>2</w:t>
            </w:r>
          </w:p>
        </w:tc>
        <w:tc>
          <w:tcPr>
            <w:tcW w:w="586" w:type="dxa"/>
            <w:shd w:val="clear" w:color="auto" w:fill="E6E7E8"/>
            <w:vAlign w:val="center"/>
          </w:tcPr>
          <w:p w14:paraId="520F7369" w14:textId="77777777" w:rsidR="0023461F" w:rsidRPr="00CD2E67" w:rsidRDefault="0023461F" w:rsidP="008346FD">
            <w:pPr>
              <w:pStyle w:val="Tablesubhead"/>
              <w:keepNext/>
              <w:keepLines/>
              <w:jc w:val="center"/>
            </w:pPr>
            <w:r w:rsidRPr="00CD2E67">
              <w:t>3</w:t>
            </w:r>
          </w:p>
        </w:tc>
        <w:tc>
          <w:tcPr>
            <w:tcW w:w="586" w:type="dxa"/>
            <w:shd w:val="clear" w:color="auto" w:fill="E6E7E8"/>
            <w:vAlign w:val="center"/>
          </w:tcPr>
          <w:p w14:paraId="35CB653A" w14:textId="77777777" w:rsidR="0023461F" w:rsidRPr="00CD2E67" w:rsidRDefault="0023461F" w:rsidP="008346FD">
            <w:pPr>
              <w:pStyle w:val="Tablesubhead"/>
              <w:keepNext/>
              <w:keepLines/>
              <w:jc w:val="center"/>
            </w:pPr>
            <w:r w:rsidRPr="00CD2E67">
              <w:t>4</w:t>
            </w:r>
          </w:p>
        </w:tc>
        <w:tc>
          <w:tcPr>
            <w:tcW w:w="4635" w:type="dxa"/>
            <w:shd w:val="clear" w:color="auto" w:fill="E6E7E8"/>
          </w:tcPr>
          <w:p w14:paraId="56F732FE" w14:textId="77777777" w:rsidR="0023461F" w:rsidRPr="00CD2E67" w:rsidRDefault="0023461F" w:rsidP="008346FD">
            <w:pPr>
              <w:pStyle w:val="Tablesubhead"/>
              <w:keepNext/>
              <w:keepLines/>
            </w:pPr>
            <w:r>
              <w:t>Statistics</w:t>
            </w:r>
          </w:p>
        </w:tc>
        <w:tc>
          <w:tcPr>
            <w:tcW w:w="586" w:type="dxa"/>
            <w:shd w:val="clear" w:color="auto" w:fill="E6E7E8"/>
            <w:vAlign w:val="center"/>
          </w:tcPr>
          <w:p w14:paraId="646C1AB4" w14:textId="77777777" w:rsidR="0023461F" w:rsidRPr="00CD2E67" w:rsidRDefault="0023461F" w:rsidP="008346FD">
            <w:pPr>
              <w:pStyle w:val="Tablesubhead"/>
              <w:keepNext/>
              <w:keepLines/>
              <w:jc w:val="center"/>
            </w:pPr>
            <w:r w:rsidRPr="00CD2E67">
              <w:t>1</w:t>
            </w:r>
          </w:p>
        </w:tc>
        <w:tc>
          <w:tcPr>
            <w:tcW w:w="586" w:type="dxa"/>
            <w:shd w:val="clear" w:color="auto" w:fill="E6E7E8"/>
            <w:vAlign w:val="center"/>
          </w:tcPr>
          <w:p w14:paraId="224962D4" w14:textId="77777777" w:rsidR="0023461F" w:rsidRPr="00CD2E67" w:rsidRDefault="0023461F" w:rsidP="008346FD">
            <w:pPr>
              <w:pStyle w:val="Tablesubhead"/>
              <w:keepNext/>
              <w:keepLines/>
              <w:jc w:val="center"/>
            </w:pPr>
            <w:r w:rsidRPr="00CD2E67">
              <w:t>2</w:t>
            </w:r>
          </w:p>
        </w:tc>
        <w:tc>
          <w:tcPr>
            <w:tcW w:w="586" w:type="dxa"/>
            <w:shd w:val="clear" w:color="auto" w:fill="E6E7E8"/>
            <w:vAlign w:val="center"/>
          </w:tcPr>
          <w:p w14:paraId="74612705" w14:textId="77777777" w:rsidR="0023461F" w:rsidRPr="00CD2E67" w:rsidRDefault="0023461F" w:rsidP="008346FD">
            <w:pPr>
              <w:pStyle w:val="Tablesubhead"/>
              <w:keepNext/>
              <w:keepLines/>
              <w:jc w:val="center"/>
            </w:pPr>
            <w:r w:rsidRPr="00CD2E67">
              <w:t>3</w:t>
            </w:r>
          </w:p>
        </w:tc>
        <w:tc>
          <w:tcPr>
            <w:tcW w:w="588" w:type="dxa"/>
            <w:shd w:val="clear" w:color="auto" w:fill="E6E7E8"/>
            <w:vAlign w:val="center"/>
          </w:tcPr>
          <w:p w14:paraId="4E22DA02" w14:textId="77777777" w:rsidR="0023461F" w:rsidRPr="00CD2E67" w:rsidRDefault="0023461F" w:rsidP="008346FD">
            <w:pPr>
              <w:pStyle w:val="Tablesubhead"/>
              <w:keepNext/>
              <w:keepLines/>
              <w:jc w:val="center"/>
            </w:pPr>
            <w:r w:rsidRPr="00CD2E67">
              <w:t>4</w:t>
            </w:r>
          </w:p>
        </w:tc>
        <w:tc>
          <w:tcPr>
            <w:tcW w:w="4643" w:type="dxa"/>
            <w:shd w:val="clear" w:color="auto" w:fill="E6E7E8"/>
          </w:tcPr>
          <w:p w14:paraId="2A126DD9" w14:textId="77777777" w:rsidR="0023461F" w:rsidRPr="00CD2E67" w:rsidRDefault="0023461F" w:rsidP="008346FD">
            <w:pPr>
              <w:pStyle w:val="Tablesubhead"/>
              <w:keepNext/>
              <w:keepLines/>
            </w:pPr>
            <w:r>
              <w:t>Probability</w:t>
            </w:r>
          </w:p>
        </w:tc>
        <w:tc>
          <w:tcPr>
            <w:tcW w:w="586" w:type="dxa"/>
            <w:shd w:val="clear" w:color="auto" w:fill="E6E7E8"/>
            <w:vAlign w:val="center"/>
          </w:tcPr>
          <w:p w14:paraId="200CDF9F" w14:textId="77777777" w:rsidR="0023461F" w:rsidRPr="00CD2E67" w:rsidRDefault="0023461F" w:rsidP="008346FD">
            <w:pPr>
              <w:pStyle w:val="Tablesubhead"/>
              <w:keepNext/>
              <w:keepLines/>
              <w:jc w:val="center"/>
            </w:pPr>
            <w:r w:rsidRPr="00CD2E67">
              <w:t>1</w:t>
            </w:r>
          </w:p>
        </w:tc>
        <w:tc>
          <w:tcPr>
            <w:tcW w:w="586" w:type="dxa"/>
            <w:shd w:val="clear" w:color="auto" w:fill="E6E7E8"/>
            <w:vAlign w:val="center"/>
          </w:tcPr>
          <w:p w14:paraId="28EB9CAC" w14:textId="77777777" w:rsidR="0023461F" w:rsidRPr="00CD2E67" w:rsidRDefault="0023461F" w:rsidP="008346FD">
            <w:pPr>
              <w:pStyle w:val="Tablesubhead"/>
              <w:keepNext/>
              <w:keepLines/>
              <w:jc w:val="center"/>
            </w:pPr>
            <w:r w:rsidRPr="00CD2E67">
              <w:t>2</w:t>
            </w:r>
          </w:p>
        </w:tc>
        <w:tc>
          <w:tcPr>
            <w:tcW w:w="586" w:type="dxa"/>
            <w:shd w:val="clear" w:color="auto" w:fill="E6E7E8"/>
            <w:vAlign w:val="center"/>
          </w:tcPr>
          <w:p w14:paraId="71E63804" w14:textId="77777777" w:rsidR="0023461F" w:rsidRPr="00CD2E67" w:rsidRDefault="0023461F" w:rsidP="008346FD">
            <w:pPr>
              <w:pStyle w:val="Tablesubhead"/>
              <w:keepNext/>
              <w:keepLines/>
              <w:jc w:val="center"/>
            </w:pPr>
            <w:r w:rsidRPr="00CD2E67">
              <w:t>3</w:t>
            </w:r>
          </w:p>
        </w:tc>
        <w:tc>
          <w:tcPr>
            <w:tcW w:w="597" w:type="dxa"/>
            <w:gridSpan w:val="2"/>
            <w:shd w:val="clear" w:color="auto" w:fill="E6E7E8"/>
            <w:vAlign w:val="center"/>
          </w:tcPr>
          <w:p w14:paraId="27FFE0E0" w14:textId="77777777" w:rsidR="0023461F" w:rsidRPr="00CD2E67" w:rsidRDefault="0023461F" w:rsidP="008346FD">
            <w:pPr>
              <w:pStyle w:val="Tablesubhead"/>
              <w:keepNext/>
              <w:keepLines/>
              <w:jc w:val="center"/>
            </w:pPr>
            <w:r w:rsidRPr="00CD2E67">
              <w:t>4</w:t>
            </w:r>
          </w:p>
        </w:tc>
      </w:tr>
      <w:tr w:rsidR="0023461F" w:rsidRPr="00CD2E67" w14:paraId="7C7DBB2C" w14:textId="77777777" w:rsidTr="008346FD">
        <w:trPr>
          <w:trHeight w:val="241"/>
        </w:trPr>
        <w:tc>
          <w:tcPr>
            <w:tcW w:w="4638" w:type="dxa"/>
            <w:shd w:val="clear" w:color="auto" w:fill="FFFFFF"/>
          </w:tcPr>
          <w:p w14:paraId="787E6A68" w14:textId="77777777" w:rsidR="003B6C54" w:rsidRDefault="0023461F" w:rsidP="00FD2949">
            <w:pPr>
              <w:pStyle w:val="Tabletext"/>
            </w:pPr>
            <w:r w:rsidRPr="00FD2949">
              <w:t>compare the parallel cross-sections of objects and recognise their relationships to right prisms</w:t>
            </w:r>
          </w:p>
          <w:p w14:paraId="49F08A24" w14:textId="19E3E288" w:rsidR="0023461F" w:rsidRPr="00FD2949" w:rsidRDefault="0023461F" w:rsidP="00FD2949">
            <w:pPr>
              <w:pStyle w:val="Tabletext"/>
            </w:pPr>
            <w:r w:rsidRPr="00FD2949">
              <w:t>AC9M6SP01</w:t>
            </w:r>
          </w:p>
        </w:tc>
        <w:tc>
          <w:tcPr>
            <w:tcW w:w="587" w:type="dxa"/>
            <w:shd w:val="clear" w:color="auto" w:fill="FFFFFF"/>
            <w:vAlign w:val="center"/>
          </w:tcPr>
          <w:p w14:paraId="2BF0705B" w14:textId="62E4D096" w:rsidR="0023461F" w:rsidRPr="00CD2E67" w:rsidRDefault="00EB7448" w:rsidP="008346FD">
            <w:pPr>
              <w:pStyle w:val="Tabletext"/>
              <w:keepNext/>
              <w:keepLines/>
              <w:jc w:val="center"/>
            </w:pPr>
            <w:sdt>
              <w:sdtPr>
                <w:id w:val="-101035168"/>
                <w14:checkbox>
                  <w14:checked w14:val="1"/>
                  <w14:checkedState w14:val="0052" w14:font="Wingdings 2"/>
                  <w14:uncheckedState w14:val="00A3" w14:font="Wingdings 2"/>
                </w14:checkbox>
              </w:sdtPr>
              <w:sdtEndPr/>
              <w:sdtContent>
                <w:r w:rsidR="00791416">
                  <w:sym w:font="Wingdings 2" w:char="F052"/>
                </w:r>
              </w:sdtContent>
            </w:sdt>
          </w:p>
        </w:tc>
        <w:tc>
          <w:tcPr>
            <w:tcW w:w="586" w:type="dxa"/>
            <w:shd w:val="clear" w:color="auto" w:fill="FFFFFF"/>
            <w:vAlign w:val="center"/>
          </w:tcPr>
          <w:p w14:paraId="42130E67" w14:textId="77777777" w:rsidR="0023461F" w:rsidRPr="00CD2E67" w:rsidRDefault="00EB7448" w:rsidP="008346FD">
            <w:pPr>
              <w:pStyle w:val="Tabletext"/>
              <w:keepNext/>
              <w:keepLines/>
              <w:jc w:val="center"/>
            </w:pPr>
            <w:sdt>
              <w:sdtPr>
                <w:id w:val="-722133394"/>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701C59DC" w14:textId="77777777" w:rsidR="0023461F" w:rsidRPr="00CD2E67" w:rsidRDefault="00EB7448" w:rsidP="008346FD">
            <w:pPr>
              <w:pStyle w:val="Tabletext"/>
              <w:keepNext/>
              <w:keepLines/>
              <w:jc w:val="center"/>
            </w:pPr>
            <w:sdt>
              <w:sdtPr>
                <w:id w:val="-1186673648"/>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0AB041F7" w14:textId="77777777" w:rsidR="0023461F" w:rsidRPr="00CD2E67" w:rsidRDefault="00EB7448" w:rsidP="008346FD">
            <w:pPr>
              <w:pStyle w:val="Tabletext"/>
              <w:keepNext/>
              <w:keepLines/>
              <w:jc w:val="center"/>
            </w:pPr>
            <w:sdt>
              <w:sdtPr>
                <w:id w:val="-183372722"/>
                <w14:checkbox>
                  <w14:checked w14:val="0"/>
                  <w14:checkedState w14:val="0052" w14:font="Wingdings 2"/>
                  <w14:uncheckedState w14:val="00A3" w14:font="Wingdings 2"/>
                </w14:checkbox>
              </w:sdtPr>
              <w:sdtEndPr/>
              <w:sdtContent>
                <w:r w:rsidR="0023461F">
                  <w:sym w:font="Wingdings 2" w:char="F0A3"/>
                </w:r>
              </w:sdtContent>
            </w:sdt>
          </w:p>
        </w:tc>
        <w:tc>
          <w:tcPr>
            <w:tcW w:w="4635" w:type="dxa"/>
            <w:shd w:val="clear" w:color="auto" w:fill="FFFFFF"/>
          </w:tcPr>
          <w:p w14:paraId="26DF49B8" w14:textId="77777777" w:rsidR="0023461F" w:rsidRDefault="0023461F" w:rsidP="008346FD">
            <w:pPr>
              <w:pStyle w:val="Tabletext"/>
              <w:keepNext/>
              <w:keepLines/>
            </w:pPr>
            <w:r w:rsidRPr="00AC77D0">
              <w:t>interpret and compare data sets for ordinal and nominal categorical, discrete and continuous numerical variables using comparative displays or visualisations and digital tools; compare distributions in terms of mode, range and shape</w:t>
            </w:r>
          </w:p>
          <w:p w14:paraId="5F1BD908" w14:textId="77777777" w:rsidR="0023461F" w:rsidRPr="00FD2949" w:rsidRDefault="0023461F" w:rsidP="00FD2949">
            <w:pPr>
              <w:pStyle w:val="Tabletext"/>
            </w:pPr>
            <w:r w:rsidRPr="00FD2949">
              <w:t>AC9M6ST01</w:t>
            </w:r>
          </w:p>
        </w:tc>
        <w:tc>
          <w:tcPr>
            <w:tcW w:w="586" w:type="dxa"/>
            <w:shd w:val="clear" w:color="auto" w:fill="FFFFFF"/>
            <w:vAlign w:val="center"/>
          </w:tcPr>
          <w:p w14:paraId="4A61E2CB" w14:textId="77777777" w:rsidR="0023461F" w:rsidRPr="00CD2E67" w:rsidRDefault="00EB7448" w:rsidP="008346FD">
            <w:pPr>
              <w:pStyle w:val="Tabletext"/>
              <w:keepNext/>
              <w:keepLines/>
              <w:jc w:val="center"/>
            </w:pPr>
            <w:sdt>
              <w:sdtPr>
                <w:id w:val="-966357939"/>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28466C40" w14:textId="77777777" w:rsidR="0023461F" w:rsidRPr="00CD2E67" w:rsidRDefault="00EB7448" w:rsidP="008346FD">
            <w:pPr>
              <w:pStyle w:val="Tabletext"/>
              <w:keepNext/>
              <w:keepLines/>
              <w:jc w:val="center"/>
            </w:pPr>
            <w:sdt>
              <w:sdtPr>
                <w:id w:val="-1163619117"/>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30B3994F" w14:textId="77777777" w:rsidR="0023461F" w:rsidRPr="00CD2E67" w:rsidRDefault="00EB7448" w:rsidP="008346FD">
            <w:pPr>
              <w:pStyle w:val="Tabletext"/>
              <w:keepNext/>
              <w:keepLines/>
              <w:jc w:val="center"/>
            </w:pPr>
            <w:sdt>
              <w:sdtPr>
                <w:id w:val="-1094236870"/>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8" w:type="dxa"/>
            <w:shd w:val="clear" w:color="auto" w:fill="FFFFFF"/>
            <w:vAlign w:val="center"/>
          </w:tcPr>
          <w:p w14:paraId="750D3F2B" w14:textId="2D989C06" w:rsidR="0023461F" w:rsidRPr="00CD2E67" w:rsidRDefault="00EB7448" w:rsidP="008346FD">
            <w:pPr>
              <w:pStyle w:val="Tabletext"/>
              <w:keepNext/>
              <w:keepLines/>
              <w:jc w:val="center"/>
            </w:pPr>
            <w:sdt>
              <w:sdtPr>
                <w:id w:val="300118533"/>
                <w14:checkbox>
                  <w14:checked w14:val="1"/>
                  <w14:checkedState w14:val="0052" w14:font="Wingdings 2"/>
                  <w14:uncheckedState w14:val="00A3" w14:font="Wingdings 2"/>
                </w14:checkbox>
              </w:sdtPr>
              <w:sdtEndPr/>
              <w:sdtContent>
                <w:r w:rsidR="00791416">
                  <w:sym w:font="Wingdings 2" w:char="F052"/>
                </w:r>
              </w:sdtContent>
            </w:sdt>
          </w:p>
        </w:tc>
        <w:tc>
          <w:tcPr>
            <w:tcW w:w="4643" w:type="dxa"/>
            <w:shd w:val="clear" w:color="auto" w:fill="FFFFFF"/>
          </w:tcPr>
          <w:p w14:paraId="183D3BCD" w14:textId="6C493702" w:rsidR="0023461F" w:rsidRDefault="0023461F" w:rsidP="008346FD">
            <w:pPr>
              <w:pStyle w:val="Tabletext"/>
              <w:keepNext/>
              <w:keepLines/>
            </w:pPr>
            <w:r w:rsidRPr="00D60A74">
              <w:t>recognise that probabilities lie on numerical scales of 0–1 or 0%–100% and use estimation to assign probabilities that events occur in a given context, using common fractions, percentages and decimals</w:t>
            </w:r>
          </w:p>
          <w:p w14:paraId="002BDF99" w14:textId="77777777" w:rsidR="0023461F" w:rsidRPr="00CD2E67" w:rsidRDefault="0023461F" w:rsidP="008346FD">
            <w:pPr>
              <w:pStyle w:val="Tabletext"/>
              <w:keepNext/>
              <w:keepLines/>
            </w:pPr>
            <w:r w:rsidRPr="00AC77D0">
              <w:t>AC9M6P01</w:t>
            </w:r>
          </w:p>
        </w:tc>
        <w:tc>
          <w:tcPr>
            <w:tcW w:w="586" w:type="dxa"/>
            <w:shd w:val="clear" w:color="auto" w:fill="FFFFFF"/>
            <w:vAlign w:val="center"/>
          </w:tcPr>
          <w:p w14:paraId="2E2DA5EF" w14:textId="77777777" w:rsidR="0023461F" w:rsidRPr="00CD2E67" w:rsidRDefault="00EB7448" w:rsidP="008346FD">
            <w:pPr>
              <w:pStyle w:val="Tabletext"/>
              <w:keepNext/>
              <w:keepLines/>
              <w:jc w:val="center"/>
            </w:pPr>
            <w:sdt>
              <w:sdtPr>
                <w:id w:val="2110078059"/>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284381E4" w14:textId="3F0DA179" w:rsidR="0023461F" w:rsidRPr="00CD2E67" w:rsidRDefault="00EB7448" w:rsidP="008346FD">
            <w:pPr>
              <w:pStyle w:val="Tabletext"/>
              <w:keepNext/>
              <w:keepLines/>
              <w:jc w:val="center"/>
            </w:pPr>
            <w:sdt>
              <w:sdtPr>
                <w:id w:val="731739956"/>
                <w14:checkbox>
                  <w14:checked w14:val="0"/>
                  <w14:checkedState w14:val="0052" w14:font="Wingdings 2"/>
                  <w14:uncheckedState w14:val="00A3" w14:font="Wingdings 2"/>
                </w14:checkbox>
              </w:sdtPr>
              <w:sdtEndPr/>
              <w:sdtContent>
                <w:r w:rsidR="00B869D0">
                  <w:sym w:font="Wingdings 2" w:char="F0A3"/>
                </w:r>
              </w:sdtContent>
            </w:sdt>
          </w:p>
        </w:tc>
        <w:tc>
          <w:tcPr>
            <w:tcW w:w="586" w:type="dxa"/>
            <w:shd w:val="clear" w:color="auto" w:fill="FFFFFF"/>
            <w:vAlign w:val="center"/>
          </w:tcPr>
          <w:p w14:paraId="40DAD54E" w14:textId="47C439B2" w:rsidR="0023461F" w:rsidRPr="00CD2E67" w:rsidRDefault="00EB7448" w:rsidP="008346FD">
            <w:pPr>
              <w:pStyle w:val="Tabletext"/>
              <w:keepNext/>
              <w:keepLines/>
              <w:jc w:val="center"/>
            </w:pPr>
            <w:sdt>
              <w:sdtPr>
                <w:id w:val="1547796588"/>
                <w14:checkbox>
                  <w14:checked w14:val="1"/>
                  <w14:checkedState w14:val="0052" w14:font="Wingdings 2"/>
                  <w14:uncheckedState w14:val="00A3" w14:font="Wingdings 2"/>
                </w14:checkbox>
              </w:sdtPr>
              <w:sdtEndPr/>
              <w:sdtContent>
                <w:r w:rsidR="00B869D0">
                  <w:sym w:font="Wingdings 2" w:char="F052"/>
                </w:r>
              </w:sdtContent>
            </w:sdt>
          </w:p>
        </w:tc>
        <w:tc>
          <w:tcPr>
            <w:tcW w:w="597" w:type="dxa"/>
            <w:gridSpan w:val="2"/>
            <w:shd w:val="clear" w:color="auto" w:fill="FFFFFF"/>
            <w:vAlign w:val="center"/>
          </w:tcPr>
          <w:p w14:paraId="2635E422" w14:textId="77777777" w:rsidR="0023461F" w:rsidRPr="00CD2E67" w:rsidRDefault="00EB7448" w:rsidP="008346FD">
            <w:pPr>
              <w:pStyle w:val="Tabletext"/>
              <w:keepNext/>
              <w:keepLines/>
              <w:jc w:val="center"/>
            </w:pPr>
            <w:sdt>
              <w:sdtPr>
                <w:id w:val="-119916994"/>
                <w14:checkbox>
                  <w14:checked w14:val="0"/>
                  <w14:checkedState w14:val="0052" w14:font="Wingdings 2"/>
                  <w14:uncheckedState w14:val="00A3" w14:font="Wingdings 2"/>
                </w14:checkbox>
              </w:sdtPr>
              <w:sdtEndPr/>
              <w:sdtContent>
                <w:r w:rsidR="0023461F">
                  <w:sym w:font="Wingdings 2" w:char="F0A3"/>
                </w:r>
              </w:sdtContent>
            </w:sdt>
          </w:p>
        </w:tc>
      </w:tr>
      <w:tr w:rsidR="0023461F" w:rsidRPr="00CD2E67" w14:paraId="6C4630AF" w14:textId="77777777" w:rsidTr="008346FD">
        <w:trPr>
          <w:trHeight w:val="253"/>
        </w:trPr>
        <w:tc>
          <w:tcPr>
            <w:tcW w:w="4638" w:type="dxa"/>
            <w:shd w:val="clear" w:color="auto" w:fill="FFFFFF"/>
          </w:tcPr>
          <w:p w14:paraId="7F9B9EBF" w14:textId="77777777" w:rsidR="003B6C54" w:rsidRDefault="0023461F" w:rsidP="008346FD">
            <w:pPr>
              <w:pStyle w:val="Tabletext"/>
            </w:pPr>
            <w:r w:rsidRPr="00AC77D0">
              <w:t>locate points in the 4 quadrants of a Cartesian plane; describe changes to the coordinates when a point is moved to a different position in the plane</w:t>
            </w:r>
          </w:p>
          <w:p w14:paraId="7E828A7B" w14:textId="17B14F2B" w:rsidR="0023461F" w:rsidRPr="00CD2E67" w:rsidRDefault="0023461F" w:rsidP="008346FD">
            <w:pPr>
              <w:pStyle w:val="Tabletext"/>
            </w:pPr>
            <w:r w:rsidRPr="00AC77D0">
              <w:t>AC9M6SP02</w:t>
            </w:r>
          </w:p>
        </w:tc>
        <w:tc>
          <w:tcPr>
            <w:tcW w:w="587" w:type="dxa"/>
            <w:shd w:val="clear" w:color="auto" w:fill="FFFFFF"/>
            <w:vAlign w:val="center"/>
          </w:tcPr>
          <w:p w14:paraId="7107887E" w14:textId="7B30A4EF" w:rsidR="0023461F" w:rsidRPr="00CD2E67" w:rsidRDefault="00EB7448" w:rsidP="008346FD">
            <w:pPr>
              <w:pStyle w:val="Tabletext"/>
              <w:jc w:val="center"/>
            </w:pPr>
            <w:sdt>
              <w:sdtPr>
                <w:id w:val="1541866184"/>
                <w14:checkbox>
                  <w14:checked w14:val="1"/>
                  <w14:checkedState w14:val="0052" w14:font="Wingdings 2"/>
                  <w14:uncheckedState w14:val="00A3" w14:font="Wingdings 2"/>
                </w14:checkbox>
              </w:sdtPr>
              <w:sdtEndPr/>
              <w:sdtContent>
                <w:r w:rsidR="00791416">
                  <w:sym w:font="Wingdings 2" w:char="F052"/>
                </w:r>
              </w:sdtContent>
            </w:sdt>
          </w:p>
        </w:tc>
        <w:tc>
          <w:tcPr>
            <w:tcW w:w="586" w:type="dxa"/>
            <w:shd w:val="clear" w:color="auto" w:fill="FFFFFF"/>
            <w:vAlign w:val="center"/>
          </w:tcPr>
          <w:p w14:paraId="490C34B2" w14:textId="77777777" w:rsidR="0023461F" w:rsidRPr="00CD2E67" w:rsidRDefault="00EB7448" w:rsidP="008346FD">
            <w:pPr>
              <w:pStyle w:val="Tabletext"/>
              <w:jc w:val="center"/>
            </w:pPr>
            <w:sdt>
              <w:sdtPr>
                <w:id w:val="97220285"/>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744E724B" w14:textId="77777777" w:rsidR="0023461F" w:rsidRPr="00CD2E67" w:rsidRDefault="00EB7448" w:rsidP="008346FD">
            <w:pPr>
              <w:pStyle w:val="Tabletext"/>
              <w:jc w:val="center"/>
            </w:pPr>
            <w:sdt>
              <w:sdtPr>
                <w:id w:val="-1780951450"/>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00839B17" w14:textId="77777777" w:rsidR="0023461F" w:rsidRPr="00CD2E67" w:rsidRDefault="00EB7448" w:rsidP="008346FD">
            <w:pPr>
              <w:pStyle w:val="Tabletext"/>
              <w:jc w:val="center"/>
            </w:pPr>
            <w:sdt>
              <w:sdtPr>
                <w:id w:val="-2128146979"/>
                <w14:checkbox>
                  <w14:checked w14:val="0"/>
                  <w14:checkedState w14:val="0052" w14:font="Wingdings 2"/>
                  <w14:uncheckedState w14:val="00A3" w14:font="Wingdings 2"/>
                </w14:checkbox>
              </w:sdtPr>
              <w:sdtEndPr/>
              <w:sdtContent>
                <w:r w:rsidR="0023461F">
                  <w:sym w:font="Wingdings 2" w:char="F0A3"/>
                </w:r>
              </w:sdtContent>
            </w:sdt>
          </w:p>
        </w:tc>
        <w:tc>
          <w:tcPr>
            <w:tcW w:w="4635" w:type="dxa"/>
            <w:shd w:val="clear" w:color="auto" w:fill="FFFFFF"/>
          </w:tcPr>
          <w:p w14:paraId="3238CD0B" w14:textId="77777777" w:rsidR="003B6C54" w:rsidRDefault="0023461F" w:rsidP="008346FD">
            <w:pPr>
              <w:pStyle w:val="Tabletext"/>
            </w:pPr>
            <w:r w:rsidRPr="00AC77D0">
              <w:t>identify statistically informed arguments presented in traditional and digital media; discuss and critique methods, data representations and conclusions</w:t>
            </w:r>
          </w:p>
          <w:p w14:paraId="53E16DF0" w14:textId="3BE6CDF6" w:rsidR="0023461F" w:rsidRPr="00CD2E67" w:rsidRDefault="0023461F" w:rsidP="008346FD">
            <w:pPr>
              <w:pStyle w:val="Tabletext"/>
            </w:pPr>
            <w:r w:rsidRPr="00AC77D0">
              <w:t>AC9M6ST02</w:t>
            </w:r>
          </w:p>
        </w:tc>
        <w:tc>
          <w:tcPr>
            <w:tcW w:w="586" w:type="dxa"/>
            <w:shd w:val="clear" w:color="auto" w:fill="FFFFFF"/>
            <w:vAlign w:val="center"/>
          </w:tcPr>
          <w:p w14:paraId="0A436CF4" w14:textId="77777777" w:rsidR="0023461F" w:rsidRPr="00CD2E67" w:rsidRDefault="00EB7448" w:rsidP="008346FD">
            <w:pPr>
              <w:pStyle w:val="Tabletext"/>
              <w:jc w:val="center"/>
            </w:pPr>
            <w:sdt>
              <w:sdtPr>
                <w:id w:val="559223560"/>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57B786A2" w14:textId="77777777" w:rsidR="0023461F" w:rsidRPr="00CD2E67" w:rsidRDefault="00EB7448" w:rsidP="008346FD">
            <w:pPr>
              <w:pStyle w:val="Tabletext"/>
              <w:jc w:val="center"/>
            </w:pPr>
            <w:sdt>
              <w:sdtPr>
                <w:id w:val="1964383745"/>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36B4E552" w14:textId="5469F628" w:rsidR="0023461F" w:rsidRPr="00CD2E67" w:rsidRDefault="00EB7448" w:rsidP="008346FD">
            <w:pPr>
              <w:pStyle w:val="Tabletext"/>
              <w:jc w:val="center"/>
            </w:pPr>
            <w:sdt>
              <w:sdtPr>
                <w:id w:val="1512486851"/>
                <w14:checkbox>
                  <w14:checked w14:val="0"/>
                  <w14:checkedState w14:val="0052" w14:font="Wingdings 2"/>
                  <w14:uncheckedState w14:val="00A3" w14:font="Wingdings 2"/>
                </w14:checkbox>
              </w:sdtPr>
              <w:sdtEndPr/>
              <w:sdtContent>
                <w:r w:rsidR="0023461F">
                  <w:sym w:font="Wingdings 2" w:char="F0A3"/>
                </w:r>
              </w:sdtContent>
            </w:sdt>
          </w:p>
        </w:tc>
        <w:tc>
          <w:tcPr>
            <w:tcW w:w="588" w:type="dxa"/>
            <w:shd w:val="clear" w:color="auto" w:fill="FFFFFF"/>
            <w:vAlign w:val="center"/>
          </w:tcPr>
          <w:p w14:paraId="54CE46EA" w14:textId="52AAEE98" w:rsidR="0023461F" w:rsidRPr="00CD2E67" w:rsidRDefault="00EB7448" w:rsidP="008346FD">
            <w:pPr>
              <w:pStyle w:val="Tabletext"/>
              <w:jc w:val="center"/>
            </w:pPr>
            <w:sdt>
              <w:sdtPr>
                <w:id w:val="545642274"/>
                <w14:checkbox>
                  <w14:checked w14:val="1"/>
                  <w14:checkedState w14:val="0052" w14:font="Wingdings 2"/>
                  <w14:uncheckedState w14:val="00A3" w14:font="Wingdings 2"/>
                </w14:checkbox>
              </w:sdtPr>
              <w:sdtEndPr/>
              <w:sdtContent>
                <w:r w:rsidR="00791416">
                  <w:sym w:font="Wingdings 2" w:char="F052"/>
                </w:r>
              </w:sdtContent>
            </w:sdt>
          </w:p>
        </w:tc>
        <w:tc>
          <w:tcPr>
            <w:tcW w:w="4643" w:type="dxa"/>
            <w:shd w:val="clear" w:color="auto" w:fill="FFFFFF"/>
          </w:tcPr>
          <w:p w14:paraId="08836DD5" w14:textId="77777777" w:rsidR="0023461F" w:rsidRDefault="0023461F" w:rsidP="008346FD">
            <w:pPr>
              <w:pStyle w:val="Tabletext"/>
            </w:pPr>
            <w:r w:rsidRPr="00D60A74">
              <w:t>conduct repeated chance experiments and run simulations with an increasing number of trials using digital tools; compare observations with expected results and discuss the effect on variation of increasing the number of trials</w:t>
            </w:r>
          </w:p>
          <w:p w14:paraId="35192A4B" w14:textId="77777777" w:rsidR="0023461F" w:rsidRPr="00CD2E67" w:rsidRDefault="0023461F" w:rsidP="008346FD">
            <w:pPr>
              <w:pStyle w:val="Tabletext"/>
            </w:pPr>
            <w:r w:rsidRPr="00D60A74">
              <w:t>AC9M6P02</w:t>
            </w:r>
          </w:p>
        </w:tc>
        <w:tc>
          <w:tcPr>
            <w:tcW w:w="586" w:type="dxa"/>
            <w:shd w:val="clear" w:color="auto" w:fill="FFFFFF"/>
            <w:vAlign w:val="center"/>
          </w:tcPr>
          <w:p w14:paraId="217855A4" w14:textId="77777777" w:rsidR="0023461F" w:rsidRPr="00CD2E67" w:rsidRDefault="00EB7448" w:rsidP="008346FD">
            <w:pPr>
              <w:pStyle w:val="Tabletext"/>
              <w:jc w:val="center"/>
            </w:pPr>
            <w:sdt>
              <w:sdtPr>
                <w:id w:val="-1543042482"/>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207A389E" w14:textId="0048C7DF" w:rsidR="0023461F" w:rsidRPr="00CD2E67" w:rsidRDefault="00EB7448" w:rsidP="008346FD">
            <w:pPr>
              <w:pStyle w:val="Tabletext"/>
              <w:jc w:val="center"/>
            </w:pPr>
            <w:sdt>
              <w:sdtPr>
                <w:id w:val="-1457093342"/>
                <w14:checkbox>
                  <w14:checked w14:val="0"/>
                  <w14:checkedState w14:val="0052" w14:font="Wingdings 2"/>
                  <w14:uncheckedState w14:val="00A3" w14:font="Wingdings 2"/>
                </w14:checkbox>
              </w:sdtPr>
              <w:sdtEndPr/>
              <w:sdtContent>
                <w:r w:rsidR="00B869D0">
                  <w:sym w:font="Wingdings 2" w:char="F0A3"/>
                </w:r>
              </w:sdtContent>
            </w:sdt>
          </w:p>
        </w:tc>
        <w:tc>
          <w:tcPr>
            <w:tcW w:w="586" w:type="dxa"/>
            <w:shd w:val="clear" w:color="auto" w:fill="FFFFFF"/>
            <w:vAlign w:val="center"/>
          </w:tcPr>
          <w:p w14:paraId="0BDAB62E" w14:textId="151DEEAF" w:rsidR="0023461F" w:rsidRPr="00CD2E67" w:rsidRDefault="00EB7448" w:rsidP="008346FD">
            <w:pPr>
              <w:pStyle w:val="Tabletext"/>
              <w:jc w:val="center"/>
            </w:pPr>
            <w:sdt>
              <w:sdtPr>
                <w:id w:val="-679432529"/>
                <w14:checkbox>
                  <w14:checked w14:val="1"/>
                  <w14:checkedState w14:val="0052" w14:font="Wingdings 2"/>
                  <w14:uncheckedState w14:val="00A3" w14:font="Wingdings 2"/>
                </w14:checkbox>
              </w:sdtPr>
              <w:sdtEndPr/>
              <w:sdtContent>
                <w:r w:rsidR="00B869D0">
                  <w:sym w:font="Wingdings 2" w:char="F052"/>
                </w:r>
              </w:sdtContent>
            </w:sdt>
          </w:p>
        </w:tc>
        <w:tc>
          <w:tcPr>
            <w:tcW w:w="597" w:type="dxa"/>
            <w:gridSpan w:val="2"/>
            <w:shd w:val="clear" w:color="auto" w:fill="FFFFFF"/>
            <w:vAlign w:val="center"/>
          </w:tcPr>
          <w:p w14:paraId="608BBFB3" w14:textId="77777777" w:rsidR="0023461F" w:rsidRPr="00CD2E67" w:rsidRDefault="00EB7448" w:rsidP="008346FD">
            <w:pPr>
              <w:pStyle w:val="Tabletext"/>
              <w:jc w:val="center"/>
            </w:pPr>
            <w:sdt>
              <w:sdtPr>
                <w:id w:val="-693844706"/>
                <w14:checkbox>
                  <w14:checked w14:val="0"/>
                  <w14:checkedState w14:val="0052" w14:font="Wingdings 2"/>
                  <w14:uncheckedState w14:val="00A3" w14:font="Wingdings 2"/>
                </w14:checkbox>
              </w:sdtPr>
              <w:sdtEndPr/>
              <w:sdtContent>
                <w:r w:rsidR="0023461F">
                  <w:sym w:font="Wingdings 2" w:char="F0A3"/>
                </w:r>
              </w:sdtContent>
            </w:sdt>
          </w:p>
        </w:tc>
      </w:tr>
      <w:tr w:rsidR="0023461F" w:rsidRPr="00CD2E67" w14:paraId="23826BE1" w14:textId="77777777" w:rsidTr="008346FD">
        <w:trPr>
          <w:trHeight w:val="253"/>
        </w:trPr>
        <w:tc>
          <w:tcPr>
            <w:tcW w:w="4638" w:type="dxa"/>
            <w:shd w:val="clear" w:color="auto" w:fill="FFFFFF"/>
          </w:tcPr>
          <w:p w14:paraId="5BC690AD" w14:textId="77777777" w:rsidR="0023461F" w:rsidRDefault="0023461F" w:rsidP="008346FD">
            <w:pPr>
              <w:pStyle w:val="Tabletext"/>
            </w:pPr>
            <w:r w:rsidRPr="00AC77D0">
              <w:t xml:space="preserve">recognise and use combinations of transformations to create tessellations and other geometric patterns, using dynamic geometric software where appropriate </w:t>
            </w:r>
          </w:p>
          <w:p w14:paraId="6BA91449" w14:textId="77777777" w:rsidR="0023461F" w:rsidRPr="00CD2E67" w:rsidRDefault="0023461F" w:rsidP="008346FD">
            <w:pPr>
              <w:pStyle w:val="Tabletext"/>
            </w:pPr>
            <w:r w:rsidRPr="00AC77D0">
              <w:t>AC9M6SP03</w:t>
            </w:r>
          </w:p>
        </w:tc>
        <w:tc>
          <w:tcPr>
            <w:tcW w:w="587" w:type="dxa"/>
            <w:shd w:val="clear" w:color="auto" w:fill="FFFFFF"/>
            <w:vAlign w:val="center"/>
          </w:tcPr>
          <w:p w14:paraId="507C33BF" w14:textId="3593B7A4" w:rsidR="0023461F" w:rsidRPr="00CD2E67" w:rsidRDefault="00EB7448" w:rsidP="008346FD">
            <w:pPr>
              <w:pStyle w:val="Tabletext"/>
              <w:jc w:val="center"/>
            </w:pPr>
            <w:sdt>
              <w:sdtPr>
                <w:id w:val="1888914185"/>
                <w14:checkbox>
                  <w14:checked w14:val="1"/>
                  <w14:checkedState w14:val="0052" w14:font="Wingdings 2"/>
                  <w14:uncheckedState w14:val="00A3" w14:font="Wingdings 2"/>
                </w14:checkbox>
              </w:sdtPr>
              <w:sdtEndPr/>
              <w:sdtContent>
                <w:r w:rsidR="00791416">
                  <w:sym w:font="Wingdings 2" w:char="F052"/>
                </w:r>
              </w:sdtContent>
            </w:sdt>
          </w:p>
        </w:tc>
        <w:tc>
          <w:tcPr>
            <w:tcW w:w="586" w:type="dxa"/>
            <w:shd w:val="clear" w:color="auto" w:fill="FFFFFF"/>
            <w:vAlign w:val="center"/>
          </w:tcPr>
          <w:p w14:paraId="47DA10B6" w14:textId="2EE0D61A" w:rsidR="0023461F" w:rsidRPr="00CD2E67" w:rsidRDefault="00EB7448" w:rsidP="008346FD">
            <w:pPr>
              <w:pStyle w:val="Tabletext"/>
              <w:jc w:val="center"/>
            </w:pPr>
            <w:sdt>
              <w:sdtPr>
                <w:id w:val="1216242490"/>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13BFE64B" w14:textId="77777777" w:rsidR="0023461F" w:rsidRPr="00CD2E67" w:rsidRDefault="00EB7448" w:rsidP="008346FD">
            <w:pPr>
              <w:pStyle w:val="Tabletext"/>
              <w:jc w:val="center"/>
            </w:pPr>
            <w:sdt>
              <w:sdtPr>
                <w:id w:val="108787067"/>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6" w:type="dxa"/>
            <w:shd w:val="clear" w:color="auto" w:fill="FFFFFF"/>
            <w:vAlign w:val="center"/>
          </w:tcPr>
          <w:p w14:paraId="43F28C5C" w14:textId="77777777" w:rsidR="0023461F" w:rsidRPr="00CD2E67" w:rsidRDefault="00EB7448" w:rsidP="008346FD">
            <w:pPr>
              <w:pStyle w:val="Tabletext"/>
              <w:jc w:val="center"/>
            </w:pPr>
            <w:sdt>
              <w:sdtPr>
                <w:id w:val="-793438729"/>
                <w14:checkbox>
                  <w14:checked w14:val="0"/>
                  <w14:checkedState w14:val="0052" w14:font="Wingdings 2"/>
                  <w14:uncheckedState w14:val="00A3" w14:font="Wingdings 2"/>
                </w14:checkbox>
              </w:sdtPr>
              <w:sdtEndPr/>
              <w:sdtContent>
                <w:r w:rsidR="0023461F">
                  <w:sym w:font="Wingdings 2" w:char="F0A3"/>
                </w:r>
              </w:sdtContent>
            </w:sdt>
          </w:p>
        </w:tc>
        <w:tc>
          <w:tcPr>
            <w:tcW w:w="4635" w:type="dxa"/>
            <w:shd w:val="clear" w:color="auto" w:fill="FFFFFF"/>
          </w:tcPr>
          <w:p w14:paraId="4AFF7957" w14:textId="77777777" w:rsidR="0023461F" w:rsidRDefault="0023461F" w:rsidP="008346FD">
            <w:pPr>
              <w:pStyle w:val="Tabletext"/>
            </w:pPr>
            <w:r w:rsidRPr="00AC77D0">
              <w:t>plan and conduct statistical investigations by posing and refining questions or identifying a problem and collecting relevant data; analyse and interpret the data and communicate findings within the context of the investigation</w:t>
            </w:r>
          </w:p>
          <w:p w14:paraId="45DEE93A" w14:textId="77777777" w:rsidR="0023461F" w:rsidRPr="00CD2E67" w:rsidRDefault="0023461F" w:rsidP="008346FD">
            <w:pPr>
              <w:pStyle w:val="Tabletext"/>
            </w:pPr>
            <w:r w:rsidRPr="00AC77D0">
              <w:t>AC9M6ST03</w:t>
            </w:r>
          </w:p>
        </w:tc>
        <w:tc>
          <w:tcPr>
            <w:tcW w:w="586" w:type="dxa"/>
            <w:shd w:val="clear" w:color="auto" w:fill="FFFFFF"/>
            <w:vAlign w:val="center"/>
          </w:tcPr>
          <w:p w14:paraId="13A6421F" w14:textId="77777777" w:rsidR="0023461F" w:rsidRPr="00CD2E67" w:rsidRDefault="00EB7448" w:rsidP="008346FD">
            <w:pPr>
              <w:pStyle w:val="Tabletext"/>
              <w:jc w:val="center"/>
            </w:pPr>
            <w:sdt>
              <w:sdtPr>
                <w:id w:val="-298928371"/>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6C434FE3" w14:textId="6737E4AD" w:rsidR="0023461F" w:rsidRPr="00CD2E67" w:rsidRDefault="00EB7448" w:rsidP="008346FD">
            <w:pPr>
              <w:pStyle w:val="Tabletext"/>
              <w:jc w:val="center"/>
            </w:pPr>
            <w:sdt>
              <w:sdtPr>
                <w:id w:val="-966964801"/>
                <w14:checkbox>
                  <w14:checked w14:val="0"/>
                  <w14:checkedState w14:val="0052" w14:font="Wingdings 2"/>
                  <w14:uncheckedState w14:val="00A3" w14:font="Wingdings 2"/>
                </w14:checkbox>
              </w:sdtPr>
              <w:sdtEndPr/>
              <w:sdtContent>
                <w:r w:rsidR="0023461F">
                  <w:sym w:font="Wingdings 2" w:char="F0A3"/>
                </w:r>
              </w:sdtContent>
            </w:sdt>
          </w:p>
        </w:tc>
        <w:tc>
          <w:tcPr>
            <w:tcW w:w="586" w:type="dxa"/>
            <w:shd w:val="clear" w:color="auto" w:fill="FFFFFF"/>
            <w:vAlign w:val="center"/>
          </w:tcPr>
          <w:p w14:paraId="6D5CB33E" w14:textId="77777777" w:rsidR="0023461F" w:rsidRPr="00CD2E67" w:rsidRDefault="00EB7448" w:rsidP="008346FD">
            <w:pPr>
              <w:pStyle w:val="Tabletext"/>
              <w:jc w:val="center"/>
            </w:pPr>
            <w:sdt>
              <w:sdtPr>
                <w:id w:val="-2099860108"/>
                <w14:checkbox>
                  <w14:checked w14:val="0"/>
                  <w14:checkedState w14:val="0052" w14:font="Wingdings 2"/>
                  <w14:uncheckedState w14:val="00A3" w14:font="Wingdings 2"/>
                </w14:checkbox>
              </w:sdtPr>
              <w:sdtEndPr/>
              <w:sdtContent>
                <w:r w:rsidR="0023461F" w:rsidRPr="00CC07DB">
                  <w:sym w:font="Wingdings 2" w:char="F0A3"/>
                </w:r>
              </w:sdtContent>
            </w:sdt>
          </w:p>
        </w:tc>
        <w:tc>
          <w:tcPr>
            <w:tcW w:w="588" w:type="dxa"/>
            <w:shd w:val="clear" w:color="auto" w:fill="FFFFFF"/>
            <w:vAlign w:val="center"/>
          </w:tcPr>
          <w:p w14:paraId="1855546D" w14:textId="6FA00BC9" w:rsidR="0023461F" w:rsidRPr="00CD2E67" w:rsidRDefault="00EB7448" w:rsidP="008346FD">
            <w:pPr>
              <w:pStyle w:val="Tabletext"/>
              <w:jc w:val="center"/>
            </w:pPr>
            <w:sdt>
              <w:sdtPr>
                <w:id w:val="-1456787180"/>
                <w14:checkbox>
                  <w14:checked w14:val="1"/>
                  <w14:checkedState w14:val="0052" w14:font="Wingdings 2"/>
                  <w14:uncheckedState w14:val="00A3" w14:font="Wingdings 2"/>
                </w14:checkbox>
              </w:sdtPr>
              <w:sdtEndPr/>
              <w:sdtContent>
                <w:r w:rsidR="00791416">
                  <w:sym w:font="Wingdings 2" w:char="F052"/>
                </w:r>
              </w:sdtContent>
            </w:sdt>
          </w:p>
        </w:tc>
        <w:tc>
          <w:tcPr>
            <w:tcW w:w="4643" w:type="dxa"/>
            <w:shd w:val="clear" w:color="auto" w:fill="FFFFFF"/>
          </w:tcPr>
          <w:p w14:paraId="1C9499AA" w14:textId="77777777" w:rsidR="0023461F" w:rsidRPr="00CD2E67" w:rsidRDefault="0023461F" w:rsidP="008346FD">
            <w:pPr>
              <w:pStyle w:val="Tabletext"/>
            </w:pPr>
          </w:p>
        </w:tc>
        <w:tc>
          <w:tcPr>
            <w:tcW w:w="586" w:type="dxa"/>
            <w:shd w:val="clear" w:color="auto" w:fill="FFFFFF"/>
            <w:vAlign w:val="center"/>
          </w:tcPr>
          <w:p w14:paraId="0BD7CDDA" w14:textId="77777777" w:rsidR="0023461F" w:rsidRPr="00CD2E67" w:rsidRDefault="0023461F" w:rsidP="008346FD">
            <w:pPr>
              <w:pStyle w:val="Tabletext"/>
              <w:jc w:val="center"/>
            </w:pPr>
          </w:p>
        </w:tc>
        <w:tc>
          <w:tcPr>
            <w:tcW w:w="586" w:type="dxa"/>
            <w:shd w:val="clear" w:color="auto" w:fill="FFFFFF"/>
            <w:vAlign w:val="center"/>
          </w:tcPr>
          <w:p w14:paraId="7100D56C" w14:textId="77777777" w:rsidR="0023461F" w:rsidRPr="00CD2E67" w:rsidRDefault="0023461F" w:rsidP="008346FD">
            <w:pPr>
              <w:pStyle w:val="Tabletext"/>
              <w:jc w:val="center"/>
            </w:pPr>
          </w:p>
        </w:tc>
        <w:tc>
          <w:tcPr>
            <w:tcW w:w="586" w:type="dxa"/>
            <w:shd w:val="clear" w:color="auto" w:fill="FFFFFF"/>
            <w:vAlign w:val="center"/>
          </w:tcPr>
          <w:p w14:paraId="48087709" w14:textId="77777777" w:rsidR="0023461F" w:rsidRPr="00CD2E67" w:rsidRDefault="0023461F" w:rsidP="008346FD">
            <w:pPr>
              <w:pStyle w:val="Tabletext"/>
              <w:jc w:val="center"/>
            </w:pPr>
          </w:p>
        </w:tc>
        <w:tc>
          <w:tcPr>
            <w:tcW w:w="597" w:type="dxa"/>
            <w:gridSpan w:val="2"/>
            <w:shd w:val="clear" w:color="auto" w:fill="FFFFFF"/>
            <w:vAlign w:val="center"/>
          </w:tcPr>
          <w:p w14:paraId="07CB7634" w14:textId="77777777" w:rsidR="0023461F" w:rsidRPr="00CD2E67" w:rsidRDefault="0023461F" w:rsidP="008346FD">
            <w:pPr>
              <w:pStyle w:val="Tabletext"/>
              <w:jc w:val="center"/>
            </w:pPr>
          </w:p>
        </w:tc>
      </w:tr>
    </w:tbl>
    <w:p w14:paraId="4B053327" w14:textId="3122CFA8" w:rsidR="00A339E4" w:rsidRPr="00270184" w:rsidRDefault="00A339E4" w:rsidP="00270184"/>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6F0E5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8B4372">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8B437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8B4372">
            <w:pPr>
              <w:pStyle w:val="Tableheading"/>
              <w:keepNext/>
              <w:keepLines/>
            </w:pPr>
          </w:p>
        </w:tc>
        <w:tc>
          <w:tcPr>
            <w:tcW w:w="1748" w:type="pct"/>
          </w:tcPr>
          <w:p w14:paraId="216327FA" w14:textId="77777777" w:rsidR="00EE27C8" w:rsidRPr="00CD2E67" w:rsidRDefault="00EE27C8" w:rsidP="008B437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8B4372">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8B4372">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8B4372">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8B4372">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8B437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8B4372">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8B4372">
            <w:pPr>
              <w:keepNext/>
              <w:keepLines/>
            </w:pPr>
          </w:p>
        </w:tc>
        <w:tc>
          <w:tcPr>
            <w:tcW w:w="1748" w:type="pct"/>
            <w:shd w:val="clear" w:color="auto" w:fill="E6E7E8"/>
          </w:tcPr>
          <w:p w14:paraId="5F07E538" w14:textId="77777777" w:rsidR="00EE27C8" w:rsidRPr="00CD2E67" w:rsidRDefault="00EE27C8" w:rsidP="008B4372">
            <w:pPr>
              <w:pStyle w:val="Tablesubhead"/>
              <w:keepNext/>
              <w:keepLines/>
            </w:pPr>
          </w:p>
        </w:tc>
        <w:tc>
          <w:tcPr>
            <w:tcW w:w="153" w:type="pct"/>
            <w:shd w:val="clear" w:color="auto" w:fill="E6E7E8"/>
          </w:tcPr>
          <w:p w14:paraId="4CF16B70" w14:textId="77777777" w:rsidR="00EE27C8" w:rsidRPr="00CD2E67" w:rsidRDefault="00EE27C8" w:rsidP="008B4372">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8B4372">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8B4372">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8B4372">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8B4372">
            <w:pPr>
              <w:pStyle w:val="Tabletext"/>
              <w:keepNext/>
              <w:keepLines/>
            </w:pPr>
            <w:r w:rsidRPr="00CD2E67">
              <w:t xml:space="preserve">Critical and creative thinking </w:t>
            </w:r>
          </w:p>
        </w:tc>
        <w:tc>
          <w:tcPr>
            <w:tcW w:w="167" w:type="pct"/>
            <w:vAlign w:val="center"/>
          </w:tcPr>
          <w:p w14:paraId="071A8C1E" w14:textId="2C2A575E" w:rsidR="00EE27C8" w:rsidRPr="00CD2E67" w:rsidRDefault="00EB7448" w:rsidP="008B4372">
            <w:pPr>
              <w:keepNext/>
              <w:keepLines/>
              <w:jc w:val="center"/>
              <w:rPr>
                <w:b/>
              </w:rPr>
            </w:pPr>
            <w:sdt>
              <w:sdtPr>
                <w:id w:val="-65420545"/>
                <w14:checkbox>
                  <w14:checked w14:val="1"/>
                  <w14:checkedState w14:val="0052" w14:font="Wingdings 2"/>
                  <w14:uncheckedState w14:val="00A3" w14:font="Wingdings 2"/>
                </w14:checkbox>
              </w:sdtPr>
              <w:sdtEndPr/>
              <w:sdtContent>
                <w:r w:rsidR="00791416">
                  <w:sym w:font="Wingdings 2" w:char="F052"/>
                </w:r>
              </w:sdtContent>
            </w:sdt>
          </w:p>
        </w:tc>
        <w:tc>
          <w:tcPr>
            <w:tcW w:w="167" w:type="pct"/>
            <w:vAlign w:val="center"/>
          </w:tcPr>
          <w:p w14:paraId="207E071C" w14:textId="47D2CCEA" w:rsidR="00EE27C8" w:rsidRPr="00CD2E67" w:rsidRDefault="00EB7448" w:rsidP="008B4372">
            <w:pPr>
              <w:keepNext/>
              <w:keepLines/>
              <w:jc w:val="center"/>
              <w:rPr>
                <w:b/>
              </w:rPr>
            </w:pPr>
            <w:sdt>
              <w:sdtPr>
                <w:id w:val="180250044"/>
                <w14:checkbox>
                  <w14:checked w14:val="1"/>
                  <w14:checkedState w14:val="0052" w14:font="Wingdings 2"/>
                  <w14:uncheckedState w14:val="00A3" w14:font="Wingdings 2"/>
                </w14:checkbox>
              </w:sdtPr>
              <w:sdtEndPr/>
              <w:sdtContent>
                <w:r w:rsidR="00791416">
                  <w:sym w:font="Wingdings 2" w:char="F052"/>
                </w:r>
              </w:sdtContent>
            </w:sdt>
          </w:p>
        </w:tc>
        <w:tc>
          <w:tcPr>
            <w:tcW w:w="167" w:type="pct"/>
            <w:vAlign w:val="center"/>
          </w:tcPr>
          <w:p w14:paraId="1DE37718" w14:textId="532FF054" w:rsidR="00EE27C8" w:rsidRPr="00CD2E67" w:rsidRDefault="00EB7448" w:rsidP="008B4372">
            <w:pPr>
              <w:keepNext/>
              <w:keepLines/>
              <w:jc w:val="center"/>
              <w:rPr>
                <w:b/>
              </w:rPr>
            </w:pPr>
            <w:sdt>
              <w:sdtPr>
                <w:id w:val="1161882876"/>
                <w14:checkbox>
                  <w14:checked w14:val="1"/>
                  <w14:checkedState w14:val="0052" w14:font="Wingdings 2"/>
                  <w14:uncheckedState w14:val="00A3" w14:font="Wingdings 2"/>
                </w14:checkbox>
              </w:sdtPr>
              <w:sdtEndPr/>
              <w:sdtContent>
                <w:r w:rsidR="00791416">
                  <w:sym w:font="Wingdings 2" w:char="F052"/>
                </w:r>
              </w:sdtContent>
            </w:sdt>
          </w:p>
        </w:tc>
        <w:tc>
          <w:tcPr>
            <w:tcW w:w="170" w:type="pct"/>
            <w:tcBorders>
              <w:right w:val="single" w:sz="4" w:space="0" w:color="A6A6A6"/>
            </w:tcBorders>
            <w:vAlign w:val="center"/>
          </w:tcPr>
          <w:p w14:paraId="3A5C96DB" w14:textId="42ED652C" w:rsidR="00EE27C8" w:rsidRPr="00CD2E67" w:rsidRDefault="00EB7448" w:rsidP="008B4372">
            <w:pPr>
              <w:keepNext/>
              <w:keepLines/>
              <w:jc w:val="center"/>
              <w:rPr>
                <w:b/>
              </w:rPr>
            </w:pPr>
            <w:sdt>
              <w:sdtPr>
                <w:id w:val="-336768763"/>
                <w14:checkbox>
                  <w14:checked w14:val="1"/>
                  <w14:checkedState w14:val="0052" w14:font="Wingdings 2"/>
                  <w14:uncheckedState w14:val="00A3" w14:font="Wingdings 2"/>
                </w14:checkbox>
              </w:sdtPr>
              <w:sdtEndPr/>
              <w:sdtContent>
                <w:r w:rsidR="000D155C">
                  <w:sym w:font="Wingdings 2" w:char="F052"/>
                </w:r>
              </w:sdtContent>
            </w:sdt>
          </w:p>
        </w:tc>
        <w:tc>
          <w:tcPr>
            <w:tcW w:w="221" w:type="pct"/>
            <w:tcBorders>
              <w:top w:val="nil"/>
              <w:left w:val="single" w:sz="4" w:space="0" w:color="A6A6A6"/>
              <w:bottom w:val="nil"/>
            </w:tcBorders>
          </w:tcPr>
          <w:p w14:paraId="0D141FCF" w14:textId="77777777" w:rsidR="00EE27C8" w:rsidRPr="00CD2E67" w:rsidRDefault="00EE27C8" w:rsidP="008B4372">
            <w:pPr>
              <w:keepNext/>
              <w:keepLines/>
            </w:pPr>
          </w:p>
        </w:tc>
        <w:tc>
          <w:tcPr>
            <w:tcW w:w="1748" w:type="pct"/>
          </w:tcPr>
          <w:p w14:paraId="58151047" w14:textId="77777777" w:rsidR="00EE27C8" w:rsidRPr="00CD2E67" w:rsidRDefault="00EE27C8" w:rsidP="008B4372">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EB7448" w:rsidP="008B437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EB7448" w:rsidP="008B437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EB7448" w:rsidP="008B437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EB7448" w:rsidP="008B437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8B4372">
            <w:pPr>
              <w:pStyle w:val="Tabletext"/>
              <w:keepNext/>
              <w:keepLines/>
            </w:pPr>
            <w:r w:rsidRPr="00953F46">
              <w:t>Digital literacy</w:t>
            </w:r>
            <w:r w:rsidRPr="00CD2E67">
              <w:t xml:space="preserve"> </w:t>
            </w:r>
          </w:p>
        </w:tc>
        <w:tc>
          <w:tcPr>
            <w:tcW w:w="167" w:type="pct"/>
            <w:vAlign w:val="center"/>
          </w:tcPr>
          <w:p w14:paraId="3AA9F774" w14:textId="14F8ABD0" w:rsidR="00EE27C8" w:rsidRPr="00CD2E67" w:rsidRDefault="00EB7448" w:rsidP="008B4372">
            <w:pPr>
              <w:keepNext/>
              <w:keepLines/>
              <w:jc w:val="center"/>
              <w:rPr>
                <w:b/>
              </w:rPr>
            </w:pPr>
            <w:sdt>
              <w:sdtPr>
                <w:id w:val="-1854714013"/>
                <w14:checkbox>
                  <w14:checked w14:val="1"/>
                  <w14:checkedState w14:val="0052" w14:font="Wingdings 2"/>
                  <w14:uncheckedState w14:val="00A3" w14:font="Wingdings 2"/>
                </w14:checkbox>
              </w:sdtPr>
              <w:sdtEndPr/>
              <w:sdtContent>
                <w:r w:rsidR="00791416">
                  <w:sym w:font="Wingdings 2" w:char="F052"/>
                </w:r>
              </w:sdtContent>
            </w:sdt>
          </w:p>
        </w:tc>
        <w:tc>
          <w:tcPr>
            <w:tcW w:w="167" w:type="pct"/>
            <w:vAlign w:val="center"/>
          </w:tcPr>
          <w:p w14:paraId="2586DEA1" w14:textId="00B188A1" w:rsidR="00EE27C8" w:rsidRPr="00CD2E67" w:rsidRDefault="00EB7448" w:rsidP="008B4372">
            <w:pPr>
              <w:keepNext/>
              <w:keepLines/>
              <w:jc w:val="center"/>
              <w:rPr>
                <w:b/>
              </w:rPr>
            </w:pPr>
            <w:sdt>
              <w:sdtPr>
                <w:id w:val="-689296590"/>
                <w14:checkbox>
                  <w14:checked w14:val="0"/>
                  <w14:checkedState w14:val="0052" w14:font="Wingdings 2"/>
                  <w14:uncheckedState w14:val="00A3" w14:font="Wingdings 2"/>
                </w14:checkbox>
              </w:sdtPr>
              <w:sdtEndPr/>
              <w:sdtContent>
                <w:r w:rsidR="00B869D0">
                  <w:sym w:font="Wingdings 2" w:char="F0A3"/>
                </w:r>
              </w:sdtContent>
            </w:sdt>
          </w:p>
        </w:tc>
        <w:tc>
          <w:tcPr>
            <w:tcW w:w="167" w:type="pct"/>
            <w:vAlign w:val="center"/>
          </w:tcPr>
          <w:p w14:paraId="421796E3" w14:textId="40161F11" w:rsidR="00EE27C8" w:rsidRPr="00CD2E67" w:rsidRDefault="00EB7448" w:rsidP="008B4372">
            <w:pPr>
              <w:keepNext/>
              <w:keepLines/>
              <w:jc w:val="center"/>
              <w:rPr>
                <w:b/>
              </w:rPr>
            </w:pPr>
            <w:sdt>
              <w:sdtPr>
                <w:id w:val="1918745326"/>
                <w14:checkbox>
                  <w14:checked w14:val="1"/>
                  <w14:checkedState w14:val="0052" w14:font="Wingdings 2"/>
                  <w14:uncheckedState w14:val="00A3" w14:font="Wingdings 2"/>
                </w14:checkbox>
              </w:sdtPr>
              <w:sdtEndPr/>
              <w:sdtContent>
                <w:r w:rsidR="00B869D0">
                  <w:sym w:font="Wingdings 2" w:char="F052"/>
                </w:r>
              </w:sdtContent>
            </w:sdt>
          </w:p>
        </w:tc>
        <w:tc>
          <w:tcPr>
            <w:tcW w:w="170" w:type="pct"/>
            <w:tcBorders>
              <w:right w:val="single" w:sz="4" w:space="0" w:color="A6A6A6"/>
            </w:tcBorders>
            <w:vAlign w:val="center"/>
          </w:tcPr>
          <w:p w14:paraId="1E04587C" w14:textId="204AAF29" w:rsidR="00EE27C8" w:rsidRPr="00CD2E67" w:rsidRDefault="00EB7448" w:rsidP="008B4372">
            <w:pPr>
              <w:keepNext/>
              <w:keepLines/>
              <w:jc w:val="center"/>
              <w:rPr>
                <w:b/>
              </w:rPr>
            </w:pPr>
            <w:sdt>
              <w:sdtPr>
                <w:id w:val="-1317258557"/>
                <w14:checkbox>
                  <w14:checked w14:val="1"/>
                  <w14:checkedState w14:val="0052" w14:font="Wingdings 2"/>
                  <w14:uncheckedState w14:val="00A3" w14:font="Wingdings 2"/>
                </w14:checkbox>
              </w:sdtPr>
              <w:sdtEndPr/>
              <w:sdtContent>
                <w:r w:rsidR="00791416">
                  <w:sym w:font="Wingdings 2" w:char="F052"/>
                </w:r>
              </w:sdtContent>
            </w:sdt>
          </w:p>
        </w:tc>
        <w:tc>
          <w:tcPr>
            <w:tcW w:w="221" w:type="pct"/>
            <w:tcBorders>
              <w:top w:val="nil"/>
              <w:left w:val="single" w:sz="4" w:space="0" w:color="A6A6A6"/>
              <w:bottom w:val="nil"/>
            </w:tcBorders>
          </w:tcPr>
          <w:p w14:paraId="27C3549B" w14:textId="77777777" w:rsidR="00EE27C8" w:rsidRPr="00CD2E67" w:rsidRDefault="00EE27C8" w:rsidP="008B4372">
            <w:pPr>
              <w:keepNext/>
              <w:keepLines/>
            </w:pPr>
          </w:p>
        </w:tc>
        <w:tc>
          <w:tcPr>
            <w:tcW w:w="1748" w:type="pct"/>
          </w:tcPr>
          <w:p w14:paraId="0B9183B2" w14:textId="77777777" w:rsidR="00EE27C8" w:rsidRPr="00CD2E67" w:rsidRDefault="00EE27C8" w:rsidP="008B4372">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EB7448" w:rsidP="008B437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EB7448" w:rsidP="008B437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EB7448" w:rsidP="008B437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EB7448" w:rsidP="008B437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B7DE5">
            <w:pPr>
              <w:pStyle w:val="Tabletext"/>
              <w:keepNext/>
              <w:keepLines/>
            </w:pPr>
            <w:r w:rsidRPr="00CD2E67">
              <w:t>Ethical understanding</w:t>
            </w:r>
          </w:p>
        </w:tc>
        <w:tc>
          <w:tcPr>
            <w:tcW w:w="167" w:type="pct"/>
            <w:vAlign w:val="center"/>
          </w:tcPr>
          <w:p w14:paraId="34AACE4C" w14:textId="77777777" w:rsidR="00EE27C8" w:rsidRPr="00CD2E67" w:rsidRDefault="00EB7448" w:rsidP="008B7DE5">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EB7448" w:rsidP="008B7DE5">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EB7448" w:rsidP="008B7DE5">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EB7448" w:rsidP="008B7DE5">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B7DE5">
            <w:pPr>
              <w:keepNext/>
              <w:keepLines/>
            </w:pPr>
          </w:p>
        </w:tc>
        <w:tc>
          <w:tcPr>
            <w:tcW w:w="1748" w:type="pct"/>
            <w:tcBorders>
              <w:bottom w:val="single" w:sz="4" w:space="0" w:color="A6A6A6"/>
            </w:tcBorders>
          </w:tcPr>
          <w:p w14:paraId="3FDC37C3" w14:textId="77777777" w:rsidR="00EE27C8" w:rsidRPr="00CD2E67" w:rsidRDefault="00EE27C8" w:rsidP="008B7DE5">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EB7448" w:rsidP="008B7DE5">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EB7448" w:rsidP="008B7DE5">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EB7448" w:rsidP="008B7DE5">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EB7448" w:rsidP="008B7DE5">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6F0E57" w:rsidRPr="00CD2E67" w14:paraId="0211AC7F" w14:textId="77777777" w:rsidTr="00216871">
        <w:trPr>
          <w:gridAfter w:val="6"/>
          <w:wAfter w:w="2581" w:type="pct"/>
          <w:trHeight w:val="349"/>
        </w:trPr>
        <w:tc>
          <w:tcPr>
            <w:tcW w:w="1748" w:type="pct"/>
          </w:tcPr>
          <w:p w14:paraId="08C7F182" w14:textId="77777777" w:rsidR="006F0E57" w:rsidRPr="00CD2E67" w:rsidRDefault="006F0E57" w:rsidP="002E5A67">
            <w:pPr>
              <w:pStyle w:val="Tabletext"/>
            </w:pPr>
            <w:r w:rsidRPr="00CD2E67">
              <w:t>Intercultural understanding</w:t>
            </w:r>
          </w:p>
        </w:tc>
        <w:tc>
          <w:tcPr>
            <w:tcW w:w="167" w:type="pct"/>
            <w:vAlign w:val="center"/>
          </w:tcPr>
          <w:p w14:paraId="7988B661" w14:textId="77777777" w:rsidR="006F0E57" w:rsidRPr="00CD2E67" w:rsidRDefault="00EB7448" w:rsidP="002E5A67">
            <w:pPr>
              <w:jc w:val="center"/>
              <w:rPr>
                <w:b/>
              </w:rPr>
            </w:pPr>
            <w:sdt>
              <w:sdtPr>
                <w:id w:val="-164210978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0CC9A340" w14:textId="77777777" w:rsidR="006F0E57" w:rsidRPr="00CD2E67" w:rsidRDefault="00EB7448" w:rsidP="002E5A67">
            <w:pPr>
              <w:jc w:val="center"/>
              <w:rPr>
                <w:b/>
              </w:rPr>
            </w:pPr>
            <w:sdt>
              <w:sdtPr>
                <w:id w:val="-14257993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2E88730B" w14:textId="77777777" w:rsidR="006F0E57" w:rsidRPr="00CD2E67" w:rsidRDefault="00EB7448" w:rsidP="002E5A67">
            <w:pPr>
              <w:jc w:val="center"/>
              <w:rPr>
                <w:b/>
              </w:rPr>
            </w:pPr>
            <w:sdt>
              <w:sdtPr>
                <w:id w:val="199637470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43B22797" w14:textId="77777777" w:rsidR="006F0E57" w:rsidRPr="00CD2E67" w:rsidRDefault="00EB7448" w:rsidP="002E5A67">
            <w:pPr>
              <w:jc w:val="center"/>
              <w:rPr>
                <w:b/>
              </w:rPr>
            </w:pPr>
            <w:sdt>
              <w:sdtPr>
                <w:id w:val="-395981725"/>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7BD97EDE" w14:textId="77777777" w:rsidTr="00216871">
        <w:trPr>
          <w:gridAfter w:val="6"/>
          <w:wAfter w:w="2581" w:type="pct"/>
          <w:trHeight w:val="349"/>
        </w:trPr>
        <w:tc>
          <w:tcPr>
            <w:tcW w:w="1748" w:type="pct"/>
          </w:tcPr>
          <w:p w14:paraId="7B132939" w14:textId="77777777" w:rsidR="006F0E57" w:rsidRPr="00CD2E67" w:rsidRDefault="006F0E57" w:rsidP="002E5A67">
            <w:pPr>
              <w:pStyle w:val="Tabletext"/>
            </w:pPr>
            <w:r w:rsidRPr="00CD2E67">
              <w:t xml:space="preserve">Literacy </w:t>
            </w:r>
          </w:p>
        </w:tc>
        <w:tc>
          <w:tcPr>
            <w:tcW w:w="167" w:type="pct"/>
            <w:vAlign w:val="center"/>
          </w:tcPr>
          <w:p w14:paraId="29216C8B" w14:textId="77777777" w:rsidR="006F0E57" w:rsidRPr="00CD2E67" w:rsidRDefault="00EB7448" w:rsidP="002E5A67">
            <w:pPr>
              <w:jc w:val="center"/>
              <w:rPr>
                <w:b/>
              </w:rPr>
            </w:pPr>
            <w:sdt>
              <w:sdtPr>
                <w:id w:val="-110811939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024DCC38" w14:textId="77777777" w:rsidR="006F0E57" w:rsidRPr="00CD2E67" w:rsidRDefault="00EB7448" w:rsidP="002E5A67">
            <w:pPr>
              <w:jc w:val="center"/>
              <w:rPr>
                <w:b/>
              </w:rPr>
            </w:pPr>
            <w:sdt>
              <w:sdtPr>
                <w:id w:val="479581807"/>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7DA02AE6" w14:textId="77777777" w:rsidR="006F0E57" w:rsidRPr="00CD2E67" w:rsidRDefault="00EB7448" w:rsidP="002E5A67">
            <w:pPr>
              <w:jc w:val="center"/>
              <w:rPr>
                <w:b/>
              </w:rPr>
            </w:pPr>
            <w:sdt>
              <w:sdtPr>
                <w:id w:val="145945231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49AC05B" w14:textId="77777777" w:rsidR="006F0E57" w:rsidRPr="00CD2E67" w:rsidRDefault="00EB7448" w:rsidP="002E5A67">
            <w:pPr>
              <w:jc w:val="center"/>
              <w:rPr>
                <w:b/>
              </w:rPr>
            </w:pPr>
            <w:sdt>
              <w:sdtPr>
                <w:id w:val="1696655113"/>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1E285915" w14:textId="77777777" w:rsidTr="00216871">
        <w:trPr>
          <w:gridAfter w:val="6"/>
          <w:wAfter w:w="2581" w:type="pct"/>
          <w:trHeight w:val="349"/>
        </w:trPr>
        <w:tc>
          <w:tcPr>
            <w:tcW w:w="1748" w:type="pct"/>
          </w:tcPr>
          <w:p w14:paraId="61E4FAAA" w14:textId="77777777" w:rsidR="006F0E57" w:rsidRPr="00CD2E67" w:rsidRDefault="006F0E57" w:rsidP="002E5A67">
            <w:pPr>
              <w:pStyle w:val="Tabletext"/>
            </w:pPr>
            <w:r w:rsidRPr="00CD2E67">
              <w:t>Numeracy</w:t>
            </w:r>
          </w:p>
        </w:tc>
        <w:tc>
          <w:tcPr>
            <w:tcW w:w="167" w:type="pct"/>
            <w:vAlign w:val="center"/>
          </w:tcPr>
          <w:p w14:paraId="28713AE1" w14:textId="00248537" w:rsidR="006F0E57" w:rsidRPr="00CD2E67" w:rsidRDefault="00EB7448" w:rsidP="002E5A67">
            <w:pPr>
              <w:jc w:val="center"/>
              <w:rPr>
                <w:b/>
              </w:rPr>
            </w:pPr>
            <w:sdt>
              <w:sdtPr>
                <w:id w:val="548959514"/>
                <w14:checkbox>
                  <w14:checked w14:val="1"/>
                  <w14:checkedState w14:val="0052" w14:font="Wingdings 2"/>
                  <w14:uncheckedState w14:val="00A3" w14:font="Wingdings 2"/>
                </w14:checkbox>
              </w:sdtPr>
              <w:sdtEndPr/>
              <w:sdtContent>
                <w:r w:rsidR="00791416">
                  <w:sym w:font="Wingdings 2" w:char="F052"/>
                </w:r>
              </w:sdtContent>
            </w:sdt>
          </w:p>
        </w:tc>
        <w:tc>
          <w:tcPr>
            <w:tcW w:w="167" w:type="pct"/>
            <w:vAlign w:val="center"/>
          </w:tcPr>
          <w:p w14:paraId="1AEC8B87" w14:textId="5BF2CD73" w:rsidR="006F0E57" w:rsidRPr="00CD2E67" w:rsidRDefault="00EB7448" w:rsidP="002E5A67">
            <w:pPr>
              <w:jc w:val="center"/>
              <w:rPr>
                <w:b/>
              </w:rPr>
            </w:pPr>
            <w:sdt>
              <w:sdtPr>
                <w:id w:val="-669793891"/>
                <w14:checkbox>
                  <w14:checked w14:val="1"/>
                  <w14:checkedState w14:val="0052" w14:font="Wingdings 2"/>
                  <w14:uncheckedState w14:val="00A3" w14:font="Wingdings 2"/>
                </w14:checkbox>
              </w:sdtPr>
              <w:sdtEndPr/>
              <w:sdtContent>
                <w:r w:rsidR="00791416">
                  <w:sym w:font="Wingdings 2" w:char="F052"/>
                </w:r>
              </w:sdtContent>
            </w:sdt>
          </w:p>
        </w:tc>
        <w:tc>
          <w:tcPr>
            <w:tcW w:w="167" w:type="pct"/>
            <w:vAlign w:val="center"/>
          </w:tcPr>
          <w:p w14:paraId="7FB17FF3" w14:textId="56A369A6" w:rsidR="006F0E57" w:rsidRPr="00CD2E67" w:rsidRDefault="00EB7448" w:rsidP="002E5A67">
            <w:pPr>
              <w:jc w:val="center"/>
              <w:rPr>
                <w:b/>
              </w:rPr>
            </w:pPr>
            <w:sdt>
              <w:sdtPr>
                <w:id w:val="-917404331"/>
                <w14:checkbox>
                  <w14:checked w14:val="1"/>
                  <w14:checkedState w14:val="0052" w14:font="Wingdings 2"/>
                  <w14:uncheckedState w14:val="00A3" w14:font="Wingdings 2"/>
                </w14:checkbox>
              </w:sdtPr>
              <w:sdtEndPr/>
              <w:sdtContent>
                <w:r w:rsidR="00791416">
                  <w:sym w:font="Wingdings 2" w:char="F052"/>
                </w:r>
              </w:sdtContent>
            </w:sdt>
          </w:p>
        </w:tc>
        <w:tc>
          <w:tcPr>
            <w:tcW w:w="170" w:type="pct"/>
            <w:tcBorders>
              <w:right w:val="single" w:sz="4" w:space="0" w:color="A6A6A6"/>
            </w:tcBorders>
            <w:vAlign w:val="center"/>
          </w:tcPr>
          <w:p w14:paraId="5786792C" w14:textId="714099C3" w:rsidR="006F0E57" w:rsidRPr="00CD2E67" w:rsidRDefault="00EB7448" w:rsidP="002E5A67">
            <w:pPr>
              <w:jc w:val="center"/>
              <w:rPr>
                <w:b/>
              </w:rPr>
            </w:pPr>
            <w:sdt>
              <w:sdtPr>
                <w:id w:val="-1714651922"/>
                <w14:checkbox>
                  <w14:checked w14:val="1"/>
                  <w14:checkedState w14:val="0052" w14:font="Wingdings 2"/>
                  <w14:uncheckedState w14:val="00A3" w14:font="Wingdings 2"/>
                </w14:checkbox>
              </w:sdtPr>
              <w:sdtEndPr/>
              <w:sdtContent>
                <w:r w:rsidR="001671B7">
                  <w:sym w:font="Wingdings 2" w:char="F052"/>
                </w:r>
              </w:sdtContent>
            </w:sdt>
          </w:p>
        </w:tc>
      </w:tr>
      <w:tr w:rsidR="006F0E57" w:rsidRPr="00CD2E67" w14:paraId="493AD0AE" w14:textId="77777777" w:rsidTr="00216871">
        <w:trPr>
          <w:gridAfter w:val="6"/>
          <w:wAfter w:w="2581" w:type="pct"/>
          <w:trHeight w:val="349"/>
        </w:trPr>
        <w:tc>
          <w:tcPr>
            <w:tcW w:w="1748" w:type="pct"/>
          </w:tcPr>
          <w:p w14:paraId="0CEE300E" w14:textId="77777777" w:rsidR="006F0E57" w:rsidRPr="00CD2E67" w:rsidRDefault="006F0E57" w:rsidP="002E5A67">
            <w:pPr>
              <w:pStyle w:val="Tabletext"/>
            </w:pPr>
            <w:r w:rsidRPr="00CD2E67">
              <w:t>Personal and social capability</w:t>
            </w:r>
          </w:p>
        </w:tc>
        <w:tc>
          <w:tcPr>
            <w:tcW w:w="167" w:type="pct"/>
            <w:vAlign w:val="center"/>
          </w:tcPr>
          <w:p w14:paraId="28B6501F" w14:textId="77777777" w:rsidR="006F0E57" w:rsidRPr="00CD2E67" w:rsidRDefault="00EB7448" w:rsidP="002E5A67">
            <w:pPr>
              <w:jc w:val="center"/>
              <w:rPr>
                <w:b/>
              </w:rPr>
            </w:pPr>
            <w:sdt>
              <w:sdtPr>
                <w:id w:val="10161315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752C703A" w14:textId="77777777" w:rsidR="006F0E57" w:rsidRPr="00CD2E67" w:rsidRDefault="00EB7448" w:rsidP="002E5A67">
            <w:pPr>
              <w:jc w:val="center"/>
              <w:rPr>
                <w:b/>
              </w:rPr>
            </w:pPr>
            <w:sdt>
              <w:sdtPr>
                <w:id w:val="-899678382"/>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44DA5F66" w14:textId="77777777" w:rsidR="006F0E57" w:rsidRPr="00CD2E67" w:rsidRDefault="00EB7448" w:rsidP="002E5A67">
            <w:pPr>
              <w:jc w:val="center"/>
              <w:rPr>
                <w:b/>
              </w:rPr>
            </w:pPr>
            <w:sdt>
              <w:sdtPr>
                <w:id w:val="-678043128"/>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88AAF7D" w14:textId="77777777" w:rsidR="006F0E57" w:rsidRPr="00CD2E67" w:rsidRDefault="00EB7448" w:rsidP="002E5A67">
            <w:pPr>
              <w:jc w:val="center"/>
              <w:rPr>
                <w:b/>
              </w:rPr>
            </w:pPr>
            <w:sdt>
              <w:sdtPr>
                <w:id w:val="270053045"/>
                <w14:checkbox>
                  <w14:checked w14:val="0"/>
                  <w14:checkedState w14:val="0052" w14:font="Wingdings 2"/>
                  <w14:uncheckedState w14:val="00A3" w14:font="Wingdings 2"/>
                </w14:checkbox>
              </w:sdtPr>
              <w:sdtEndPr/>
              <w:sdtContent>
                <w:r w:rsidR="006F0E57">
                  <w:sym w:font="Wingdings 2" w:char="F0A3"/>
                </w:r>
              </w:sdtContent>
            </w:sdt>
          </w:p>
        </w:tc>
      </w:tr>
    </w:tbl>
    <w:p w14:paraId="70647B06" w14:textId="2FB67F64" w:rsidR="00D94E4F" w:rsidRPr="00D94E4F" w:rsidRDefault="00D94E4F" w:rsidP="00333DEC">
      <w:pPr>
        <w:pStyle w:val="BodyText"/>
        <w:spacing w:before="480"/>
      </w:pPr>
      <w:bookmarkStart w:id="3"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D13C19">
            <w:t>5</w:t>
          </w:r>
        </w:sdtContent>
      </w:sdt>
    </w:p>
    <w:p w14:paraId="59D090E3" w14:textId="07F28FF4" w:rsidR="007653B0" w:rsidRDefault="007653B0" w:rsidP="007653B0">
      <w:pPr>
        <w:pStyle w:val="Legalnotice"/>
      </w:pPr>
      <w:r w:rsidRPr="003D2E09">
        <w:rPr>
          <w:b/>
        </w:rPr>
        <w:t>Licence:</w:t>
      </w:r>
      <w:r w:rsidRPr="003D2E09">
        <w:t xml:space="preserve"> </w:t>
      </w:r>
      <w:hyperlink r:id="rId19"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0"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1"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D13C19">
            <w:t>5</w:t>
          </w:r>
        </w:sdtContent>
      </w:sdt>
      <w:r w:rsidRPr="003D2E09">
        <w:t xml:space="preserve"> </w:t>
      </w:r>
      <w:hyperlink r:id="rId22" w:history="1">
        <w:r w:rsidR="000B7310" w:rsidRPr="003D2E09">
          <w:rPr>
            <w:color w:val="0000FF"/>
          </w:rPr>
          <w:t>www.qcaa.qld.edu.au/copyright</w:t>
        </w:r>
      </w:hyperlink>
      <w:r w:rsidRPr="003D2E09">
        <w:t>.</w:t>
      </w:r>
      <w:bookmarkEnd w:id="3"/>
    </w:p>
    <w:p w14:paraId="1B8FA696" w14:textId="2FA699FC" w:rsidR="00970D9C" w:rsidRPr="003D2E09" w:rsidRDefault="00970D9C"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3" w:tgtFrame="_blank" w:history="1">
        <w:r w:rsidRPr="00051D06">
          <w:rPr>
            <w:rStyle w:val="Hyperlink"/>
          </w:rPr>
          <w:t>Australian Curriculum website</w:t>
        </w:r>
      </w:hyperlink>
      <w:r>
        <w:rPr>
          <w:color w:val="333333"/>
        </w:rPr>
        <w:t> and its </w:t>
      </w:r>
      <w:hyperlink r:id="rId24"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0D9C" w:rsidRPr="003D2E09" w:rsidSect="000C1CBA">
      <w:headerReference w:type="default" r:id="rId25"/>
      <w:footerReference w:type="default" r:id="rId26"/>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AC580" w14:textId="77777777" w:rsidR="008C1CCF" w:rsidRDefault="008C1CCF" w:rsidP="00185154">
      <w:r>
        <w:separator/>
      </w:r>
    </w:p>
    <w:p w14:paraId="7AF7912B" w14:textId="77777777" w:rsidR="008C1CCF" w:rsidRDefault="008C1CCF"/>
    <w:p w14:paraId="06891E61" w14:textId="77777777" w:rsidR="008C1CCF" w:rsidRDefault="008C1CCF"/>
  </w:endnote>
  <w:endnote w:type="continuationSeparator" w:id="0">
    <w:p w14:paraId="3C08EC12" w14:textId="77777777" w:rsidR="008C1CCF" w:rsidRDefault="008C1CCF" w:rsidP="00185154">
      <w:r>
        <w:continuationSeparator/>
      </w:r>
    </w:p>
    <w:p w14:paraId="3D553665" w14:textId="77777777" w:rsidR="008C1CCF" w:rsidRDefault="008C1CCF"/>
    <w:p w14:paraId="0914A1F4" w14:textId="77777777" w:rsidR="008C1CCF" w:rsidRDefault="008C1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8346FD" w14:paraId="67BB0C2A" w14:textId="77777777" w:rsidTr="00AB33F6">
      <w:tc>
        <w:tcPr>
          <w:tcW w:w="2500" w:type="pct"/>
          <w:noWrap/>
          <w:hideMark/>
        </w:tcPr>
        <w:p w14:paraId="068ACE37" w14:textId="385D944F" w:rsidR="008346FD" w:rsidRPr="002E6121" w:rsidRDefault="00EB7448"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8346FD">
                <w:t>[Year level/band]</w:t>
              </w:r>
            </w:sdtContent>
          </w:sdt>
          <w:r w:rsidR="008346FD">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346FD">
                <w:t>Years 5–6 multi-age</w:t>
              </w:r>
            </w:sdtContent>
          </w:sdt>
          <w:r w:rsidR="008346FD">
            <w:t xml:space="preserve"> curriculum and assessment plan</w:t>
          </w:r>
        </w:p>
        <w:sdt>
          <w:sdtPr>
            <w:rPr>
              <w:iCs/>
            </w:rPr>
            <w:alias w:val="Document Subtitle"/>
            <w:tag w:val="DocumentSubtitle"/>
            <w:id w:val="-310870132"/>
            <w:placeholder>
              <w:docPart w:val="B9104A50B8224A4094A0DE014E032EC0"/>
            </w:placeholder>
            <w:dataBinding w:prefixMappings="xmlns:ns0='http://QCAA.qld.edu.au' " w:xpath="/ns0:QCAA[1]/ns0:DocumentSubtitle[1]" w:storeItemID="{ECF99190-FDC9-4DC7-BF4D-418697363580}"/>
            <w:text/>
          </w:sdtPr>
          <w:sdtEndPr/>
          <w:sdtContent>
            <w:p w14:paraId="1615D47F" w14:textId="0F63C449" w:rsidR="008346FD" w:rsidRPr="00532847" w:rsidRDefault="008346FD" w:rsidP="00B64090">
              <w:pPr>
                <w:pStyle w:val="Footersubtitle"/>
                <w:rPr>
                  <w:iCs/>
                  <w:sz w:val="18"/>
                </w:rPr>
              </w:pPr>
              <w:r>
                <w:rPr>
                  <w:iCs/>
                </w:rPr>
                <w:t>Example</w:t>
              </w:r>
            </w:p>
          </w:sdtContent>
        </w:sdt>
      </w:tc>
      <w:tc>
        <w:tcPr>
          <w:tcW w:w="2500" w:type="pct"/>
          <w:hideMark/>
        </w:tcPr>
        <w:p w14:paraId="5E85CEAC" w14:textId="77777777" w:rsidR="008346FD" w:rsidRDefault="008346FD"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5-08-07T00:00:00Z">
              <w:dateFormat w:val="MMMM yyyy"/>
              <w:lid w:val="en-AU"/>
              <w:storeMappedDataAs w:val="dateTime"/>
              <w:calendar w:val="gregorian"/>
            </w:date>
          </w:sdtPr>
          <w:sdtEndPr/>
          <w:sdtContent>
            <w:p w14:paraId="4E5681B6" w14:textId="1DEB81CA" w:rsidR="008346FD" w:rsidRDefault="00EB7448" w:rsidP="00B64090">
              <w:pPr>
                <w:pStyle w:val="Footersubtitle"/>
                <w:jc w:val="right"/>
              </w:pPr>
              <w:r>
                <w:t>August 2025</w:t>
              </w:r>
            </w:p>
          </w:sdtContent>
        </w:sdt>
      </w:tc>
    </w:tr>
    <w:tr w:rsidR="008346FD"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8346FD" w:rsidRDefault="008346FD"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09E62D8D" w14:textId="77777777" w:rsidR="008346FD" w:rsidRDefault="008346FD"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Borders1"/>
      <w:tblW w:w="5542" w:type="pct"/>
      <w:tblInd w:w="-1134" w:type="dxa"/>
      <w:tblLook w:val="04A0" w:firstRow="1" w:lastRow="0" w:firstColumn="1" w:lastColumn="0" w:noHBand="0" w:noVBand="1"/>
    </w:tblPr>
    <w:tblGrid>
      <w:gridCol w:w="22989"/>
      <w:gridCol w:w="256"/>
    </w:tblGrid>
    <w:tr w:rsidR="008346FD" w:rsidRPr="00454DE4" w14:paraId="6D3254AE" w14:textId="77777777" w:rsidTr="002B573B">
      <w:trPr>
        <w:cantSplit/>
        <w:trHeight w:val="964"/>
      </w:trPr>
      <w:tc>
        <w:tcPr>
          <w:tcW w:w="22989" w:type="dxa"/>
          <w:vAlign w:val="bottom"/>
          <w:hideMark/>
        </w:tcPr>
        <w:p w14:paraId="4D44A7E5" w14:textId="77777777" w:rsidR="008346FD" w:rsidRPr="00454DE4" w:rsidRDefault="008346FD"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1081054884" name="Graphic 1081054884"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6C58084B" w:rsidR="008346FD" w:rsidRPr="00454DE4" w:rsidRDefault="00EB7448"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17740">
                <w:rPr>
                  <w:rFonts w:eastAsia="Times New Roman"/>
                  <w:color w:val="808080"/>
                  <w:sz w:val="10"/>
                  <w:szCs w:val="10"/>
                </w:rPr>
                <w:t>250160</w:t>
              </w:r>
            </w:sdtContent>
          </w:sdt>
        </w:p>
      </w:tc>
    </w:tr>
    <w:tr w:rsidR="008346FD" w:rsidRPr="00454DE4" w14:paraId="55D0CD71" w14:textId="77777777" w:rsidTr="002B573B">
      <w:trPr>
        <w:trHeight w:val="227"/>
      </w:trPr>
      <w:tc>
        <w:tcPr>
          <w:tcW w:w="23245" w:type="dxa"/>
          <w:gridSpan w:val="2"/>
          <w:vAlign w:val="center"/>
        </w:tcPr>
        <w:p w14:paraId="3EE79876" w14:textId="77777777" w:rsidR="008346FD" w:rsidRPr="00454DE4" w:rsidRDefault="008346FD" w:rsidP="002B573B">
          <w:pPr>
            <w:tabs>
              <w:tab w:val="right" w:pos="9639"/>
            </w:tabs>
            <w:spacing w:line="264" w:lineRule="auto"/>
            <w:jc w:val="center"/>
            <w:rPr>
              <w:b/>
              <w:color w:val="1E1E1E"/>
              <w:sz w:val="16"/>
            </w:rPr>
          </w:pPr>
        </w:p>
      </w:tc>
    </w:tr>
  </w:tbl>
  <w:p w14:paraId="46665B71" w14:textId="77777777" w:rsidR="008346FD" w:rsidRPr="00346472" w:rsidRDefault="008346FD"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2144564630" name="Graphic 214456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8346FD" w14:paraId="73F4ADF2" w14:textId="77777777" w:rsidTr="00AB33F6">
      <w:tc>
        <w:tcPr>
          <w:tcW w:w="2500" w:type="pct"/>
          <w:noWrap/>
          <w:hideMark/>
        </w:tcPr>
        <w:p w14:paraId="2111B6AB" w14:textId="7C70D4AE" w:rsidR="008346FD" w:rsidRPr="002E6121" w:rsidRDefault="00EB7448"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8346FD">
                <w:t>Years 5–6 multi-age</w:t>
              </w:r>
            </w:sdtContent>
          </w:sdt>
          <w:r w:rsidR="008346F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8346FD">
                <w:t>Mathematics</w:t>
              </w:r>
            </w:sdtContent>
          </w:sdt>
          <w:r w:rsidR="008346FD">
            <w:t xml:space="preserve"> curriculum and assessment plan</w:t>
          </w:r>
        </w:p>
        <w:sdt>
          <w:sdtPr>
            <w:rPr>
              <w:iCs/>
            </w:rPr>
            <w:alias w:val="Document Subtitle"/>
            <w:tag w:val="DocumentSubtitle"/>
            <w:id w:val="-1400518435"/>
            <w:placeholder>
              <w:docPart w:val="772F182819034DA4A531AC19C9A4820C"/>
            </w:placeholder>
            <w:dataBinding w:prefixMappings="xmlns:ns0='http://QCAA.qld.edu.au' " w:xpath="/ns0:QCAA[1]/ns0:DocumentSubtitle[1]" w:storeItemID="{ECF99190-FDC9-4DC7-BF4D-418697363580}"/>
            <w:text/>
          </w:sdtPr>
          <w:sdtEndPr/>
          <w:sdtContent>
            <w:p w14:paraId="3F99842E" w14:textId="71769B9A" w:rsidR="008346FD" w:rsidRPr="00532847" w:rsidRDefault="008346FD" w:rsidP="00B64090">
              <w:pPr>
                <w:pStyle w:val="Footersubtitle"/>
                <w:rPr>
                  <w:iCs/>
                  <w:sz w:val="18"/>
                </w:rPr>
              </w:pPr>
              <w:r>
                <w:rPr>
                  <w:iCs/>
                </w:rPr>
                <w:t>Example</w:t>
              </w:r>
            </w:p>
          </w:sdtContent>
        </w:sdt>
      </w:tc>
      <w:tc>
        <w:tcPr>
          <w:tcW w:w="2500" w:type="pct"/>
          <w:hideMark/>
        </w:tcPr>
        <w:p w14:paraId="7F70AC2D" w14:textId="77777777" w:rsidR="008346FD" w:rsidRDefault="008346FD"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5-08-07T00:00:00Z">
              <w:dateFormat w:val="MMMM yyyy"/>
              <w:lid w:val="en-AU"/>
              <w:storeMappedDataAs w:val="dateTime"/>
              <w:calendar w:val="gregorian"/>
            </w:date>
          </w:sdtPr>
          <w:sdtEndPr/>
          <w:sdtContent>
            <w:p w14:paraId="208A47E4" w14:textId="0495846B" w:rsidR="008346FD" w:rsidRDefault="00EB7448" w:rsidP="00B64090">
              <w:pPr>
                <w:pStyle w:val="Footersubtitle"/>
                <w:jc w:val="right"/>
              </w:pPr>
              <w:r>
                <w:t>August 2025</w:t>
              </w:r>
            </w:p>
          </w:sdtContent>
        </w:sdt>
      </w:tc>
    </w:tr>
    <w:tr w:rsidR="008346FD"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8346FD" w:rsidRDefault="008346FD"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3DFEE6B2" w14:textId="77777777" w:rsidR="008346FD" w:rsidRDefault="008346FD"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2952" w14:textId="77777777" w:rsidR="008C1CCF" w:rsidRPr="001B4733" w:rsidRDefault="008C1CCF" w:rsidP="001B4733">
      <w:pPr>
        <w:rPr>
          <w:color w:val="D22730" w:themeColor="text2"/>
        </w:rPr>
      </w:pPr>
      <w:r w:rsidRPr="001B4733">
        <w:rPr>
          <w:color w:val="D22730" w:themeColor="text2"/>
        </w:rPr>
        <w:continuationSeparator/>
      </w:r>
    </w:p>
    <w:p w14:paraId="79DA2805" w14:textId="77777777" w:rsidR="008C1CCF" w:rsidRPr="001B4733" w:rsidRDefault="008C1CCF">
      <w:pPr>
        <w:rPr>
          <w:sz w:val="4"/>
          <w:szCs w:val="4"/>
        </w:rPr>
      </w:pPr>
    </w:p>
  </w:footnote>
  <w:footnote w:type="continuationSeparator" w:id="0">
    <w:p w14:paraId="0CC8404B" w14:textId="77777777" w:rsidR="008C1CCF" w:rsidRPr="001B4733" w:rsidRDefault="008C1CCF" w:rsidP="00185154">
      <w:pPr>
        <w:rPr>
          <w:color w:val="D22730" w:themeColor="text2"/>
        </w:rPr>
      </w:pPr>
      <w:r w:rsidRPr="001B4733">
        <w:rPr>
          <w:color w:val="D22730" w:themeColor="text2"/>
        </w:rPr>
        <w:continuationSeparator/>
      </w:r>
    </w:p>
    <w:p w14:paraId="7957275A" w14:textId="77777777" w:rsidR="008C1CCF" w:rsidRPr="001B4733" w:rsidRDefault="008C1CCF">
      <w:pPr>
        <w:rPr>
          <w:sz w:val="4"/>
          <w:szCs w:val="4"/>
        </w:rPr>
      </w:pPr>
    </w:p>
  </w:footnote>
  <w:footnote w:type="continuationNotice" w:id="1">
    <w:p w14:paraId="18E7AEDF" w14:textId="77777777" w:rsidR="008C1CCF" w:rsidRPr="001B4733" w:rsidRDefault="008C1CC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1DD4" w14:textId="77777777" w:rsidR="008346FD" w:rsidRDefault="008346FD">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872324445" name="Picture 872324445"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A99C" w14:textId="77777777" w:rsidR="008346FD" w:rsidRDefault="008346FD">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18651D"/>
    <w:multiLevelType w:val="hybridMultilevel"/>
    <w:tmpl w:val="A83EE28E"/>
    <w:lvl w:ilvl="0" w:tplc="07243D16">
      <w:start w:val="1"/>
      <w:numFmt w:val="decimal"/>
      <w:lvlText w:val="%1."/>
      <w:lvlJc w:val="left"/>
      <w:pPr>
        <w:ind w:left="1020" w:hanging="360"/>
      </w:pPr>
    </w:lvl>
    <w:lvl w:ilvl="1" w:tplc="C2000E68">
      <w:start w:val="1"/>
      <w:numFmt w:val="decimal"/>
      <w:lvlText w:val="%2."/>
      <w:lvlJc w:val="left"/>
      <w:pPr>
        <w:ind w:left="1020" w:hanging="360"/>
      </w:pPr>
    </w:lvl>
    <w:lvl w:ilvl="2" w:tplc="F4EA46CC">
      <w:start w:val="1"/>
      <w:numFmt w:val="decimal"/>
      <w:lvlText w:val="%3."/>
      <w:lvlJc w:val="left"/>
      <w:pPr>
        <w:ind w:left="1020" w:hanging="360"/>
      </w:pPr>
    </w:lvl>
    <w:lvl w:ilvl="3" w:tplc="8E7C8EE4">
      <w:start w:val="1"/>
      <w:numFmt w:val="decimal"/>
      <w:lvlText w:val="%4."/>
      <w:lvlJc w:val="left"/>
      <w:pPr>
        <w:ind w:left="1020" w:hanging="360"/>
      </w:pPr>
    </w:lvl>
    <w:lvl w:ilvl="4" w:tplc="5BA2DA30">
      <w:start w:val="1"/>
      <w:numFmt w:val="decimal"/>
      <w:lvlText w:val="%5."/>
      <w:lvlJc w:val="left"/>
      <w:pPr>
        <w:ind w:left="1020" w:hanging="360"/>
      </w:pPr>
    </w:lvl>
    <w:lvl w:ilvl="5" w:tplc="FB36E9EC">
      <w:start w:val="1"/>
      <w:numFmt w:val="decimal"/>
      <w:lvlText w:val="%6."/>
      <w:lvlJc w:val="left"/>
      <w:pPr>
        <w:ind w:left="1020" w:hanging="360"/>
      </w:pPr>
    </w:lvl>
    <w:lvl w:ilvl="6" w:tplc="868E5DBA">
      <w:start w:val="1"/>
      <w:numFmt w:val="decimal"/>
      <w:lvlText w:val="%7."/>
      <w:lvlJc w:val="left"/>
      <w:pPr>
        <w:ind w:left="1020" w:hanging="360"/>
      </w:pPr>
    </w:lvl>
    <w:lvl w:ilvl="7" w:tplc="07CC74CA">
      <w:start w:val="1"/>
      <w:numFmt w:val="decimal"/>
      <w:lvlText w:val="%8."/>
      <w:lvlJc w:val="left"/>
      <w:pPr>
        <w:ind w:left="1020" w:hanging="360"/>
      </w:pPr>
    </w:lvl>
    <w:lvl w:ilvl="8" w:tplc="CCFA500E">
      <w:start w:val="1"/>
      <w:numFmt w:val="decimal"/>
      <w:lvlText w:val="%9."/>
      <w:lvlJc w:val="left"/>
      <w:pPr>
        <w:ind w:left="1020" w:hanging="360"/>
      </w:p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56191522">
    <w:abstractNumId w:val="16"/>
  </w:num>
  <w:num w:numId="2" w16cid:durableId="144518963">
    <w:abstractNumId w:val="2"/>
  </w:num>
  <w:num w:numId="3" w16cid:durableId="1467774990">
    <w:abstractNumId w:val="0"/>
  </w:num>
  <w:num w:numId="4" w16cid:durableId="1194460549">
    <w:abstractNumId w:val="7"/>
  </w:num>
  <w:num w:numId="5" w16cid:durableId="1066495832">
    <w:abstractNumId w:val="5"/>
  </w:num>
  <w:num w:numId="6" w16cid:durableId="1937323355">
    <w:abstractNumId w:val="8"/>
  </w:num>
  <w:num w:numId="7" w16cid:durableId="1338115204">
    <w:abstractNumId w:val="1"/>
  </w:num>
  <w:num w:numId="8" w16cid:durableId="494566669">
    <w:abstractNumId w:val="9"/>
  </w:num>
  <w:num w:numId="9" w16cid:durableId="738986683">
    <w:abstractNumId w:val="15"/>
  </w:num>
  <w:num w:numId="10" w16cid:durableId="252739511">
    <w:abstractNumId w:val="14"/>
  </w:num>
  <w:num w:numId="11" w16cid:durableId="1890652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5619031">
    <w:abstractNumId w:val="8"/>
  </w:num>
  <w:num w:numId="13" w16cid:durableId="209342918">
    <w:abstractNumId w:val="12"/>
  </w:num>
  <w:num w:numId="14" w16cid:durableId="1398285244">
    <w:abstractNumId w:val="4"/>
  </w:num>
  <w:num w:numId="15" w16cid:durableId="468520229">
    <w:abstractNumId w:val="12"/>
  </w:num>
  <w:num w:numId="16" w16cid:durableId="553780763">
    <w:abstractNumId w:val="3"/>
  </w:num>
  <w:num w:numId="17" w16cid:durableId="206456818">
    <w:abstractNumId w:val="0"/>
  </w:num>
  <w:num w:numId="18" w16cid:durableId="1102605222">
    <w:abstractNumId w:val="11"/>
  </w:num>
  <w:num w:numId="19" w16cid:durableId="453406188">
    <w:abstractNumId w:val="7"/>
  </w:num>
  <w:num w:numId="20" w16cid:durableId="2022930145">
    <w:abstractNumId w:val="13"/>
  </w:num>
  <w:num w:numId="21" w16cid:durableId="647396910">
    <w:abstractNumId w:val="5"/>
  </w:num>
  <w:num w:numId="22" w16cid:durableId="611787147">
    <w:abstractNumId w:val="7"/>
  </w:num>
  <w:num w:numId="23" w16cid:durableId="1416247665">
    <w:abstractNumId w:val="10"/>
  </w:num>
  <w:num w:numId="24" w16cid:durableId="158822630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052E"/>
    <w:rsid w:val="00000E88"/>
    <w:rsid w:val="00001BFA"/>
    <w:rsid w:val="000020A8"/>
    <w:rsid w:val="00002E87"/>
    <w:rsid w:val="00003795"/>
    <w:rsid w:val="0000443F"/>
    <w:rsid w:val="000048C9"/>
    <w:rsid w:val="00006100"/>
    <w:rsid w:val="00010AAD"/>
    <w:rsid w:val="00011BFE"/>
    <w:rsid w:val="00011E47"/>
    <w:rsid w:val="000120D7"/>
    <w:rsid w:val="00013C92"/>
    <w:rsid w:val="00020AEC"/>
    <w:rsid w:val="0002355A"/>
    <w:rsid w:val="000248F3"/>
    <w:rsid w:val="00025175"/>
    <w:rsid w:val="0002588A"/>
    <w:rsid w:val="0002775C"/>
    <w:rsid w:val="00030E17"/>
    <w:rsid w:val="0003381D"/>
    <w:rsid w:val="0003524D"/>
    <w:rsid w:val="000355C6"/>
    <w:rsid w:val="00036097"/>
    <w:rsid w:val="00037D33"/>
    <w:rsid w:val="0004459E"/>
    <w:rsid w:val="00044ABC"/>
    <w:rsid w:val="0004655C"/>
    <w:rsid w:val="00046698"/>
    <w:rsid w:val="00050F57"/>
    <w:rsid w:val="00051E2B"/>
    <w:rsid w:val="00054D0C"/>
    <w:rsid w:val="000602CA"/>
    <w:rsid w:val="00062C3E"/>
    <w:rsid w:val="0006366B"/>
    <w:rsid w:val="0006387B"/>
    <w:rsid w:val="00064E85"/>
    <w:rsid w:val="00065089"/>
    <w:rsid w:val="00065B10"/>
    <w:rsid w:val="00066432"/>
    <w:rsid w:val="00066895"/>
    <w:rsid w:val="000679B2"/>
    <w:rsid w:val="00071C7D"/>
    <w:rsid w:val="00071E5E"/>
    <w:rsid w:val="00072A21"/>
    <w:rsid w:val="00074219"/>
    <w:rsid w:val="000745A6"/>
    <w:rsid w:val="00076F97"/>
    <w:rsid w:val="00077240"/>
    <w:rsid w:val="000777A6"/>
    <w:rsid w:val="00077D03"/>
    <w:rsid w:val="00077F2D"/>
    <w:rsid w:val="00080028"/>
    <w:rsid w:val="00081B12"/>
    <w:rsid w:val="0008249C"/>
    <w:rsid w:val="000824F2"/>
    <w:rsid w:val="00085551"/>
    <w:rsid w:val="000870BB"/>
    <w:rsid w:val="00087191"/>
    <w:rsid w:val="000871A4"/>
    <w:rsid w:val="00087D93"/>
    <w:rsid w:val="00091252"/>
    <w:rsid w:val="000936AD"/>
    <w:rsid w:val="000948BC"/>
    <w:rsid w:val="00095603"/>
    <w:rsid w:val="000A1B5C"/>
    <w:rsid w:val="000A2B38"/>
    <w:rsid w:val="000A658E"/>
    <w:rsid w:val="000A67A9"/>
    <w:rsid w:val="000B0337"/>
    <w:rsid w:val="000B20DF"/>
    <w:rsid w:val="000B35BE"/>
    <w:rsid w:val="000B3EBE"/>
    <w:rsid w:val="000B68C9"/>
    <w:rsid w:val="000B6FA1"/>
    <w:rsid w:val="000B7310"/>
    <w:rsid w:val="000C001F"/>
    <w:rsid w:val="000C0C22"/>
    <w:rsid w:val="000C11F5"/>
    <w:rsid w:val="000C1CBA"/>
    <w:rsid w:val="000C1D10"/>
    <w:rsid w:val="000C1D1E"/>
    <w:rsid w:val="000C2285"/>
    <w:rsid w:val="000C2980"/>
    <w:rsid w:val="000C6890"/>
    <w:rsid w:val="000C7DA6"/>
    <w:rsid w:val="000D0A76"/>
    <w:rsid w:val="000D155C"/>
    <w:rsid w:val="000D29EF"/>
    <w:rsid w:val="000D460F"/>
    <w:rsid w:val="000D5CCD"/>
    <w:rsid w:val="000D5F92"/>
    <w:rsid w:val="000E1250"/>
    <w:rsid w:val="000E1CE8"/>
    <w:rsid w:val="000F3AF2"/>
    <w:rsid w:val="000F4A35"/>
    <w:rsid w:val="000F4F60"/>
    <w:rsid w:val="000F5ECF"/>
    <w:rsid w:val="000F7758"/>
    <w:rsid w:val="000F7FB6"/>
    <w:rsid w:val="0010405A"/>
    <w:rsid w:val="00104C8D"/>
    <w:rsid w:val="001061C4"/>
    <w:rsid w:val="001063C6"/>
    <w:rsid w:val="00111674"/>
    <w:rsid w:val="001122FB"/>
    <w:rsid w:val="0011272D"/>
    <w:rsid w:val="00113282"/>
    <w:rsid w:val="00114E15"/>
    <w:rsid w:val="00114E9B"/>
    <w:rsid w:val="00115EC2"/>
    <w:rsid w:val="00116301"/>
    <w:rsid w:val="001210F1"/>
    <w:rsid w:val="00122D65"/>
    <w:rsid w:val="00126839"/>
    <w:rsid w:val="00127CF1"/>
    <w:rsid w:val="00130ACE"/>
    <w:rsid w:val="00130F9E"/>
    <w:rsid w:val="0013100F"/>
    <w:rsid w:val="0013218E"/>
    <w:rsid w:val="00135AD2"/>
    <w:rsid w:val="00136C6C"/>
    <w:rsid w:val="00136F22"/>
    <w:rsid w:val="00136F3F"/>
    <w:rsid w:val="00137761"/>
    <w:rsid w:val="00140869"/>
    <w:rsid w:val="00141021"/>
    <w:rsid w:val="0014172D"/>
    <w:rsid w:val="00145CCD"/>
    <w:rsid w:val="00146436"/>
    <w:rsid w:val="001505D8"/>
    <w:rsid w:val="00153033"/>
    <w:rsid w:val="001542D4"/>
    <w:rsid w:val="001543F6"/>
    <w:rsid w:val="00154790"/>
    <w:rsid w:val="00155347"/>
    <w:rsid w:val="001556BB"/>
    <w:rsid w:val="00156423"/>
    <w:rsid w:val="001600E5"/>
    <w:rsid w:val="0016048C"/>
    <w:rsid w:val="001605B8"/>
    <w:rsid w:val="00161373"/>
    <w:rsid w:val="0016205A"/>
    <w:rsid w:val="00163273"/>
    <w:rsid w:val="0016645F"/>
    <w:rsid w:val="001671B7"/>
    <w:rsid w:val="00174612"/>
    <w:rsid w:val="00174D82"/>
    <w:rsid w:val="001757E5"/>
    <w:rsid w:val="00176244"/>
    <w:rsid w:val="00176578"/>
    <w:rsid w:val="001766CD"/>
    <w:rsid w:val="00180CE8"/>
    <w:rsid w:val="00181E67"/>
    <w:rsid w:val="0018263B"/>
    <w:rsid w:val="001829A7"/>
    <w:rsid w:val="0018367A"/>
    <w:rsid w:val="00185154"/>
    <w:rsid w:val="00185F55"/>
    <w:rsid w:val="00186270"/>
    <w:rsid w:val="00190BFB"/>
    <w:rsid w:val="0019114D"/>
    <w:rsid w:val="00191194"/>
    <w:rsid w:val="00191228"/>
    <w:rsid w:val="001912AF"/>
    <w:rsid w:val="00191D81"/>
    <w:rsid w:val="00193342"/>
    <w:rsid w:val="001A024A"/>
    <w:rsid w:val="001A06D5"/>
    <w:rsid w:val="001A4872"/>
    <w:rsid w:val="001A5839"/>
    <w:rsid w:val="001A5EEA"/>
    <w:rsid w:val="001A6BE8"/>
    <w:rsid w:val="001A6D9C"/>
    <w:rsid w:val="001B008B"/>
    <w:rsid w:val="001B0CF5"/>
    <w:rsid w:val="001B2CC5"/>
    <w:rsid w:val="001B3BAE"/>
    <w:rsid w:val="001B3E1F"/>
    <w:rsid w:val="001B4733"/>
    <w:rsid w:val="001B6509"/>
    <w:rsid w:val="001B69E9"/>
    <w:rsid w:val="001C267D"/>
    <w:rsid w:val="001C3424"/>
    <w:rsid w:val="001C5516"/>
    <w:rsid w:val="001C7D38"/>
    <w:rsid w:val="001D03B3"/>
    <w:rsid w:val="001D31AD"/>
    <w:rsid w:val="001D3F77"/>
    <w:rsid w:val="001E13AB"/>
    <w:rsid w:val="001E1CCC"/>
    <w:rsid w:val="001E5B6A"/>
    <w:rsid w:val="001E695D"/>
    <w:rsid w:val="001F025F"/>
    <w:rsid w:val="001F1568"/>
    <w:rsid w:val="001F16CA"/>
    <w:rsid w:val="001F2AD3"/>
    <w:rsid w:val="001F562D"/>
    <w:rsid w:val="001F6AB0"/>
    <w:rsid w:val="00200083"/>
    <w:rsid w:val="00200958"/>
    <w:rsid w:val="0020558B"/>
    <w:rsid w:val="00206E0E"/>
    <w:rsid w:val="00207051"/>
    <w:rsid w:val="00207618"/>
    <w:rsid w:val="00207807"/>
    <w:rsid w:val="002078C1"/>
    <w:rsid w:val="002106C4"/>
    <w:rsid w:val="0021079E"/>
    <w:rsid w:val="00210BAB"/>
    <w:rsid w:val="00210DEF"/>
    <w:rsid w:val="00211E11"/>
    <w:rsid w:val="002123A2"/>
    <w:rsid w:val="00212706"/>
    <w:rsid w:val="002133E3"/>
    <w:rsid w:val="00214EE3"/>
    <w:rsid w:val="0021576F"/>
    <w:rsid w:val="00216871"/>
    <w:rsid w:val="00220113"/>
    <w:rsid w:val="002202D6"/>
    <w:rsid w:val="0022065A"/>
    <w:rsid w:val="00222215"/>
    <w:rsid w:val="002229BF"/>
    <w:rsid w:val="00223052"/>
    <w:rsid w:val="00223BD0"/>
    <w:rsid w:val="00223C22"/>
    <w:rsid w:val="00224FEB"/>
    <w:rsid w:val="002253EF"/>
    <w:rsid w:val="00225C50"/>
    <w:rsid w:val="00233E9F"/>
    <w:rsid w:val="0023461F"/>
    <w:rsid w:val="00236B37"/>
    <w:rsid w:val="00237C45"/>
    <w:rsid w:val="002414A5"/>
    <w:rsid w:val="002417BB"/>
    <w:rsid w:val="00244179"/>
    <w:rsid w:val="00245BA5"/>
    <w:rsid w:val="00245D4B"/>
    <w:rsid w:val="00247C95"/>
    <w:rsid w:val="0025119D"/>
    <w:rsid w:val="00252201"/>
    <w:rsid w:val="0025418D"/>
    <w:rsid w:val="00254DD8"/>
    <w:rsid w:val="00256E03"/>
    <w:rsid w:val="002601F6"/>
    <w:rsid w:val="00260CF9"/>
    <w:rsid w:val="00261E1A"/>
    <w:rsid w:val="002623F7"/>
    <w:rsid w:val="002624D1"/>
    <w:rsid w:val="00262742"/>
    <w:rsid w:val="00264A7B"/>
    <w:rsid w:val="00264F2C"/>
    <w:rsid w:val="00266880"/>
    <w:rsid w:val="00270184"/>
    <w:rsid w:val="00270673"/>
    <w:rsid w:val="00270BC5"/>
    <w:rsid w:val="00272C63"/>
    <w:rsid w:val="002745E2"/>
    <w:rsid w:val="002752D0"/>
    <w:rsid w:val="00275421"/>
    <w:rsid w:val="00275ED9"/>
    <w:rsid w:val="00276240"/>
    <w:rsid w:val="00276AB9"/>
    <w:rsid w:val="0028569D"/>
    <w:rsid w:val="0029122C"/>
    <w:rsid w:val="00291872"/>
    <w:rsid w:val="0029216D"/>
    <w:rsid w:val="00292D31"/>
    <w:rsid w:val="00292DD8"/>
    <w:rsid w:val="00294878"/>
    <w:rsid w:val="002A1729"/>
    <w:rsid w:val="002A58E7"/>
    <w:rsid w:val="002B0BB3"/>
    <w:rsid w:val="002B1D93"/>
    <w:rsid w:val="002B3879"/>
    <w:rsid w:val="002B3FDC"/>
    <w:rsid w:val="002B4003"/>
    <w:rsid w:val="002B573B"/>
    <w:rsid w:val="002B7CE3"/>
    <w:rsid w:val="002C206C"/>
    <w:rsid w:val="002C5B1C"/>
    <w:rsid w:val="002C5C50"/>
    <w:rsid w:val="002C63B7"/>
    <w:rsid w:val="002C7232"/>
    <w:rsid w:val="002C7705"/>
    <w:rsid w:val="002C78C0"/>
    <w:rsid w:val="002D2056"/>
    <w:rsid w:val="002D27B2"/>
    <w:rsid w:val="002D2E88"/>
    <w:rsid w:val="002D314F"/>
    <w:rsid w:val="002D41CE"/>
    <w:rsid w:val="002D4254"/>
    <w:rsid w:val="002D4E6E"/>
    <w:rsid w:val="002D65CF"/>
    <w:rsid w:val="002D704B"/>
    <w:rsid w:val="002D750D"/>
    <w:rsid w:val="002D7C66"/>
    <w:rsid w:val="002E1A62"/>
    <w:rsid w:val="002E1AC0"/>
    <w:rsid w:val="002E237A"/>
    <w:rsid w:val="002E4A8A"/>
    <w:rsid w:val="002E5482"/>
    <w:rsid w:val="002E5A67"/>
    <w:rsid w:val="002E6121"/>
    <w:rsid w:val="002F2AA4"/>
    <w:rsid w:val="002F2FA3"/>
    <w:rsid w:val="002F429B"/>
    <w:rsid w:val="002F4862"/>
    <w:rsid w:val="002F7E5B"/>
    <w:rsid w:val="0030133C"/>
    <w:rsid w:val="00301893"/>
    <w:rsid w:val="00304176"/>
    <w:rsid w:val="00304C0F"/>
    <w:rsid w:val="00306B94"/>
    <w:rsid w:val="00306BA3"/>
    <w:rsid w:val="0031471A"/>
    <w:rsid w:val="003162D2"/>
    <w:rsid w:val="00316CE8"/>
    <w:rsid w:val="00320635"/>
    <w:rsid w:val="00324D45"/>
    <w:rsid w:val="00324EC1"/>
    <w:rsid w:val="00327272"/>
    <w:rsid w:val="003300B8"/>
    <w:rsid w:val="00333DEC"/>
    <w:rsid w:val="00334A30"/>
    <w:rsid w:val="00335E93"/>
    <w:rsid w:val="00336139"/>
    <w:rsid w:val="003374FB"/>
    <w:rsid w:val="003411DD"/>
    <w:rsid w:val="003434FE"/>
    <w:rsid w:val="00344A05"/>
    <w:rsid w:val="00344B5D"/>
    <w:rsid w:val="00344C91"/>
    <w:rsid w:val="00345AFA"/>
    <w:rsid w:val="00346472"/>
    <w:rsid w:val="003472CF"/>
    <w:rsid w:val="00351346"/>
    <w:rsid w:val="00352324"/>
    <w:rsid w:val="0035298E"/>
    <w:rsid w:val="00353049"/>
    <w:rsid w:val="003546A3"/>
    <w:rsid w:val="003553D9"/>
    <w:rsid w:val="003603C2"/>
    <w:rsid w:val="003611D6"/>
    <w:rsid w:val="00361634"/>
    <w:rsid w:val="003643AE"/>
    <w:rsid w:val="003653F3"/>
    <w:rsid w:val="00366E15"/>
    <w:rsid w:val="00367400"/>
    <w:rsid w:val="0037214B"/>
    <w:rsid w:val="0037398C"/>
    <w:rsid w:val="0037433D"/>
    <w:rsid w:val="0037618F"/>
    <w:rsid w:val="00376544"/>
    <w:rsid w:val="003776CF"/>
    <w:rsid w:val="003809EC"/>
    <w:rsid w:val="00381676"/>
    <w:rsid w:val="00383048"/>
    <w:rsid w:val="003853C1"/>
    <w:rsid w:val="00386137"/>
    <w:rsid w:val="003865D5"/>
    <w:rsid w:val="00386787"/>
    <w:rsid w:val="00391673"/>
    <w:rsid w:val="00391FB2"/>
    <w:rsid w:val="00392AE2"/>
    <w:rsid w:val="0039302E"/>
    <w:rsid w:val="00393E29"/>
    <w:rsid w:val="00394663"/>
    <w:rsid w:val="003950D4"/>
    <w:rsid w:val="0039510D"/>
    <w:rsid w:val="00396CCC"/>
    <w:rsid w:val="003A04C1"/>
    <w:rsid w:val="003A087E"/>
    <w:rsid w:val="003A08A5"/>
    <w:rsid w:val="003A0D24"/>
    <w:rsid w:val="003A1B1D"/>
    <w:rsid w:val="003A2861"/>
    <w:rsid w:val="003A3A0E"/>
    <w:rsid w:val="003A4C6B"/>
    <w:rsid w:val="003A77EA"/>
    <w:rsid w:val="003B0018"/>
    <w:rsid w:val="003B0945"/>
    <w:rsid w:val="003B097F"/>
    <w:rsid w:val="003B1166"/>
    <w:rsid w:val="003B3981"/>
    <w:rsid w:val="003B4DCF"/>
    <w:rsid w:val="003B645E"/>
    <w:rsid w:val="003B6C54"/>
    <w:rsid w:val="003B7F24"/>
    <w:rsid w:val="003C088D"/>
    <w:rsid w:val="003C289F"/>
    <w:rsid w:val="003D38DD"/>
    <w:rsid w:val="003D3B71"/>
    <w:rsid w:val="003D4C17"/>
    <w:rsid w:val="003D558D"/>
    <w:rsid w:val="003D56AF"/>
    <w:rsid w:val="003D7195"/>
    <w:rsid w:val="003D7EB3"/>
    <w:rsid w:val="003E1167"/>
    <w:rsid w:val="003E1EF3"/>
    <w:rsid w:val="003E261E"/>
    <w:rsid w:val="003E5319"/>
    <w:rsid w:val="003E60A4"/>
    <w:rsid w:val="003E761D"/>
    <w:rsid w:val="003F2B87"/>
    <w:rsid w:val="003F2D65"/>
    <w:rsid w:val="003F2E6E"/>
    <w:rsid w:val="003F37AF"/>
    <w:rsid w:val="003F3C86"/>
    <w:rsid w:val="003F5438"/>
    <w:rsid w:val="003F71C5"/>
    <w:rsid w:val="00400B77"/>
    <w:rsid w:val="00400CD5"/>
    <w:rsid w:val="00402864"/>
    <w:rsid w:val="00402E47"/>
    <w:rsid w:val="0040339E"/>
    <w:rsid w:val="00403747"/>
    <w:rsid w:val="004037F4"/>
    <w:rsid w:val="004039F0"/>
    <w:rsid w:val="00404615"/>
    <w:rsid w:val="00407776"/>
    <w:rsid w:val="00410047"/>
    <w:rsid w:val="00410906"/>
    <w:rsid w:val="00412450"/>
    <w:rsid w:val="004125F7"/>
    <w:rsid w:val="00412AEF"/>
    <w:rsid w:val="00413A17"/>
    <w:rsid w:val="00413C60"/>
    <w:rsid w:val="004148F2"/>
    <w:rsid w:val="00416508"/>
    <w:rsid w:val="004178B4"/>
    <w:rsid w:val="00417E94"/>
    <w:rsid w:val="00423144"/>
    <w:rsid w:val="0042391F"/>
    <w:rsid w:val="00423D9B"/>
    <w:rsid w:val="0042690D"/>
    <w:rsid w:val="004272F1"/>
    <w:rsid w:val="00427353"/>
    <w:rsid w:val="00427420"/>
    <w:rsid w:val="004310F5"/>
    <w:rsid w:val="0043564D"/>
    <w:rsid w:val="0043577B"/>
    <w:rsid w:val="0043628A"/>
    <w:rsid w:val="004370B7"/>
    <w:rsid w:val="004371B3"/>
    <w:rsid w:val="004373A0"/>
    <w:rsid w:val="0044134A"/>
    <w:rsid w:val="0044160C"/>
    <w:rsid w:val="00444AE6"/>
    <w:rsid w:val="00445953"/>
    <w:rsid w:val="0044628B"/>
    <w:rsid w:val="00446993"/>
    <w:rsid w:val="00446DC9"/>
    <w:rsid w:val="004478FD"/>
    <w:rsid w:val="00453784"/>
    <w:rsid w:val="00453FA1"/>
    <w:rsid w:val="00454DE4"/>
    <w:rsid w:val="00455105"/>
    <w:rsid w:val="0046150B"/>
    <w:rsid w:val="004625AA"/>
    <w:rsid w:val="004627A7"/>
    <w:rsid w:val="00464646"/>
    <w:rsid w:val="00465D0B"/>
    <w:rsid w:val="00466A1E"/>
    <w:rsid w:val="00467168"/>
    <w:rsid w:val="004700B3"/>
    <w:rsid w:val="00470101"/>
    <w:rsid w:val="004701D5"/>
    <w:rsid w:val="00470891"/>
    <w:rsid w:val="004709CC"/>
    <w:rsid w:val="004715A6"/>
    <w:rsid w:val="00471634"/>
    <w:rsid w:val="0047337A"/>
    <w:rsid w:val="004733B7"/>
    <w:rsid w:val="00473F6C"/>
    <w:rsid w:val="00475159"/>
    <w:rsid w:val="00475EFD"/>
    <w:rsid w:val="00477A0F"/>
    <w:rsid w:val="0048003B"/>
    <w:rsid w:val="00480D30"/>
    <w:rsid w:val="0048241C"/>
    <w:rsid w:val="0048378B"/>
    <w:rsid w:val="00484C3C"/>
    <w:rsid w:val="0048517C"/>
    <w:rsid w:val="00491C59"/>
    <w:rsid w:val="00491F1A"/>
    <w:rsid w:val="00493F64"/>
    <w:rsid w:val="00495FA5"/>
    <w:rsid w:val="00497CDA"/>
    <w:rsid w:val="004A3D92"/>
    <w:rsid w:val="004A715D"/>
    <w:rsid w:val="004B0E69"/>
    <w:rsid w:val="004B214F"/>
    <w:rsid w:val="004B4F74"/>
    <w:rsid w:val="004B7DAE"/>
    <w:rsid w:val="004C1579"/>
    <w:rsid w:val="004C553B"/>
    <w:rsid w:val="004C6139"/>
    <w:rsid w:val="004C768E"/>
    <w:rsid w:val="004D0D15"/>
    <w:rsid w:val="004D0EDD"/>
    <w:rsid w:val="004D25B4"/>
    <w:rsid w:val="004D4E6D"/>
    <w:rsid w:val="004D4EBC"/>
    <w:rsid w:val="004D7E14"/>
    <w:rsid w:val="004E1D67"/>
    <w:rsid w:val="004E4A26"/>
    <w:rsid w:val="004E4A29"/>
    <w:rsid w:val="004E5176"/>
    <w:rsid w:val="004E576B"/>
    <w:rsid w:val="004E5E28"/>
    <w:rsid w:val="004E66E4"/>
    <w:rsid w:val="004E692A"/>
    <w:rsid w:val="004E79A4"/>
    <w:rsid w:val="004F05DB"/>
    <w:rsid w:val="004F0760"/>
    <w:rsid w:val="004F09D3"/>
    <w:rsid w:val="004F1849"/>
    <w:rsid w:val="004F1CBF"/>
    <w:rsid w:val="004F2A3C"/>
    <w:rsid w:val="004F36DD"/>
    <w:rsid w:val="004F3D6F"/>
    <w:rsid w:val="005006B6"/>
    <w:rsid w:val="00504447"/>
    <w:rsid w:val="00504F96"/>
    <w:rsid w:val="005059BB"/>
    <w:rsid w:val="005062C7"/>
    <w:rsid w:val="005073DD"/>
    <w:rsid w:val="0051056D"/>
    <w:rsid w:val="00510A00"/>
    <w:rsid w:val="0051269B"/>
    <w:rsid w:val="005138E8"/>
    <w:rsid w:val="00514D1D"/>
    <w:rsid w:val="00515380"/>
    <w:rsid w:val="00524288"/>
    <w:rsid w:val="00524444"/>
    <w:rsid w:val="00526F36"/>
    <w:rsid w:val="00527250"/>
    <w:rsid w:val="00527C77"/>
    <w:rsid w:val="005315A5"/>
    <w:rsid w:val="005317FB"/>
    <w:rsid w:val="00531BF5"/>
    <w:rsid w:val="00532847"/>
    <w:rsid w:val="005331C9"/>
    <w:rsid w:val="00543B2F"/>
    <w:rsid w:val="005443EC"/>
    <w:rsid w:val="0055089B"/>
    <w:rsid w:val="0055219D"/>
    <w:rsid w:val="005534E2"/>
    <w:rsid w:val="0055353F"/>
    <w:rsid w:val="0055503D"/>
    <w:rsid w:val="005563B5"/>
    <w:rsid w:val="00556E64"/>
    <w:rsid w:val="00560952"/>
    <w:rsid w:val="00561198"/>
    <w:rsid w:val="0056350D"/>
    <w:rsid w:val="00563598"/>
    <w:rsid w:val="00563F98"/>
    <w:rsid w:val="0056633F"/>
    <w:rsid w:val="005713E5"/>
    <w:rsid w:val="00573052"/>
    <w:rsid w:val="00573359"/>
    <w:rsid w:val="0057715D"/>
    <w:rsid w:val="0058064A"/>
    <w:rsid w:val="00585007"/>
    <w:rsid w:val="005857B5"/>
    <w:rsid w:val="00587E1F"/>
    <w:rsid w:val="005928D5"/>
    <w:rsid w:val="00592E64"/>
    <w:rsid w:val="0059353F"/>
    <w:rsid w:val="00593846"/>
    <w:rsid w:val="00593958"/>
    <w:rsid w:val="005968C0"/>
    <w:rsid w:val="005A0954"/>
    <w:rsid w:val="005A0F0C"/>
    <w:rsid w:val="005A14EE"/>
    <w:rsid w:val="005A2D98"/>
    <w:rsid w:val="005A435A"/>
    <w:rsid w:val="005A7EE8"/>
    <w:rsid w:val="005B0C40"/>
    <w:rsid w:val="005B3BED"/>
    <w:rsid w:val="005B4C29"/>
    <w:rsid w:val="005C0DDE"/>
    <w:rsid w:val="005C14BF"/>
    <w:rsid w:val="005C1AC7"/>
    <w:rsid w:val="005C380A"/>
    <w:rsid w:val="005C3A2B"/>
    <w:rsid w:val="005C3FE5"/>
    <w:rsid w:val="005C5678"/>
    <w:rsid w:val="005C78C4"/>
    <w:rsid w:val="005C7971"/>
    <w:rsid w:val="005D146D"/>
    <w:rsid w:val="005D23A3"/>
    <w:rsid w:val="005D3079"/>
    <w:rsid w:val="005D4600"/>
    <w:rsid w:val="005D4F82"/>
    <w:rsid w:val="005D5207"/>
    <w:rsid w:val="005D620B"/>
    <w:rsid w:val="005E0738"/>
    <w:rsid w:val="005E259B"/>
    <w:rsid w:val="005E3BC6"/>
    <w:rsid w:val="005E3BF4"/>
    <w:rsid w:val="005E6154"/>
    <w:rsid w:val="005E7C6E"/>
    <w:rsid w:val="005F0F2D"/>
    <w:rsid w:val="005F11F0"/>
    <w:rsid w:val="005F17AB"/>
    <w:rsid w:val="005F2071"/>
    <w:rsid w:val="005F36A2"/>
    <w:rsid w:val="005F375E"/>
    <w:rsid w:val="005F3D12"/>
    <w:rsid w:val="00600AFC"/>
    <w:rsid w:val="006025ED"/>
    <w:rsid w:val="006026E8"/>
    <w:rsid w:val="00603229"/>
    <w:rsid w:val="0061005C"/>
    <w:rsid w:val="0061025B"/>
    <w:rsid w:val="0061089F"/>
    <w:rsid w:val="00611305"/>
    <w:rsid w:val="00613034"/>
    <w:rsid w:val="00616EC2"/>
    <w:rsid w:val="00616EFA"/>
    <w:rsid w:val="0061788A"/>
    <w:rsid w:val="00620553"/>
    <w:rsid w:val="0062087D"/>
    <w:rsid w:val="0062408F"/>
    <w:rsid w:val="006262FA"/>
    <w:rsid w:val="00630AD8"/>
    <w:rsid w:val="00630B23"/>
    <w:rsid w:val="00631C55"/>
    <w:rsid w:val="00632A72"/>
    <w:rsid w:val="00633235"/>
    <w:rsid w:val="00633817"/>
    <w:rsid w:val="00633986"/>
    <w:rsid w:val="00633EC7"/>
    <w:rsid w:val="006379EB"/>
    <w:rsid w:val="006421A2"/>
    <w:rsid w:val="0064359D"/>
    <w:rsid w:val="006442A7"/>
    <w:rsid w:val="00645BAA"/>
    <w:rsid w:val="0064613A"/>
    <w:rsid w:val="00646717"/>
    <w:rsid w:val="00646E3E"/>
    <w:rsid w:val="006509B3"/>
    <w:rsid w:val="0065325A"/>
    <w:rsid w:val="00653283"/>
    <w:rsid w:val="00653DB0"/>
    <w:rsid w:val="0065494E"/>
    <w:rsid w:val="00655382"/>
    <w:rsid w:val="00656E07"/>
    <w:rsid w:val="00657ED4"/>
    <w:rsid w:val="00660AB3"/>
    <w:rsid w:val="00661471"/>
    <w:rsid w:val="00662671"/>
    <w:rsid w:val="00662F60"/>
    <w:rsid w:val="006653B6"/>
    <w:rsid w:val="00666CAA"/>
    <w:rsid w:val="00671351"/>
    <w:rsid w:val="00674316"/>
    <w:rsid w:val="00674D68"/>
    <w:rsid w:val="0067619E"/>
    <w:rsid w:val="00676CE9"/>
    <w:rsid w:val="006772D8"/>
    <w:rsid w:val="00677C0E"/>
    <w:rsid w:val="00680843"/>
    <w:rsid w:val="00680E0C"/>
    <w:rsid w:val="00681A2E"/>
    <w:rsid w:val="00684E74"/>
    <w:rsid w:val="006919CC"/>
    <w:rsid w:val="00693F5D"/>
    <w:rsid w:val="00694D8C"/>
    <w:rsid w:val="00696572"/>
    <w:rsid w:val="00696900"/>
    <w:rsid w:val="006A1801"/>
    <w:rsid w:val="006A188C"/>
    <w:rsid w:val="006B1052"/>
    <w:rsid w:val="006B25CE"/>
    <w:rsid w:val="006B2B0F"/>
    <w:rsid w:val="006B45C9"/>
    <w:rsid w:val="006B4AAD"/>
    <w:rsid w:val="006B5819"/>
    <w:rsid w:val="006B5E75"/>
    <w:rsid w:val="006B6C93"/>
    <w:rsid w:val="006C2213"/>
    <w:rsid w:val="006C23F9"/>
    <w:rsid w:val="006C2AA9"/>
    <w:rsid w:val="006C33F2"/>
    <w:rsid w:val="006C4CBD"/>
    <w:rsid w:val="006C792A"/>
    <w:rsid w:val="006D0D87"/>
    <w:rsid w:val="006D1D6C"/>
    <w:rsid w:val="006D22C5"/>
    <w:rsid w:val="006D2999"/>
    <w:rsid w:val="006D327F"/>
    <w:rsid w:val="006D3AD4"/>
    <w:rsid w:val="006D67CD"/>
    <w:rsid w:val="006E006A"/>
    <w:rsid w:val="006E142F"/>
    <w:rsid w:val="006E151C"/>
    <w:rsid w:val="006F05BA"/>
    <w:rsid w:val="006F0E57"/>
    <w:rsid w:val="006F281E"/>
    <w:rsid w:val="006F2D61"/>
    <w:rsid w:val="006F5F0D"/>
    <w:rsid w:val="006F6223"/>
    <w:rsid w:val="006F6894"/>
    <w:rsid w:val="006F7D74"/>
    <w:rsid w:val="00700B49"/>
    <w:rsid w:val="00702EA7"/>
    <w:rsid w:val="00704251"/>
    <w:rsid w:val="0070498D"/>
    <w:rsid w:val="00704A99"/>
    <w:rsid w:val="00704D4E"/>
    <w:rsid w:val="00706618"/>
    <w:rsid w:val="0071027A"/>
    <w:rsid w:val="00710AD8"/>
    <w:rsid w:val="00712B5A"/>
    <w:rsid w:val="00713B77"/>
    <w:rsid w:val="007157E1"/>
    <w:rsid w:val="0071760C"/>
    <w:rsid w:val="00717740"/>
    <w:rsid w:val="00720BC3"/>
    <w:rsid w:val="00720D8C"/>
    <w:rsid w:val="00722A3B"/>
    <w:rsid w:val="007240E8"/>
    <w:rsid w:val="00727993"/>
    <w:rsid w:val="00732040"/>
    <w:rsid w:val="00732055"/>
    <w:rsid w:val="007346E0"/>
    <w:rsid w:val="007366E3"/>
    <w:rsid w:val="007375BC"/>
    <w:rsid w:val="0074016A"/>
    <w:rsid w:val="00741647"/>
    <w:rsid w:val="00745C4E"/>
    <w:rsid w:val="00745DE2"/>
    <w:rsid w:val="00746618"/>
    <w:rsid w:val="00747958"/>
    <w:rsid w:val="00747FC9"/>
    <w:rsid w:val="00750F13"/>
    <w:rsid w:val="007514FC"/>
    <w:rsid w:val="0075633C"/>
    <w:rsid w:val="0075682A"/>
    <w:rsid w:val="007609F3"/>
    <w:rsid w:val="00761537"/>
    <w:rsid w:val="00762331"/>
    <w:rsid w:val="0076236A"/>
    <w:rsid w:val="00762E95"/>
    <w:rsid w:val="00763090"/>
    <w:rsid w:val="0076319E"/>
    <w:rsid w:val="00764967"/>
    <w:rsid w:val="00764E2F"/>
    <w:rsid w:val="007653B0"/>
    <w:rsid w:val="00765B7F"/>
    <w:rsid w:val="00765CFD"/>
    <w:rsid w:val="00770645"/>
    <w:rsid w:val="00770BF1"/>
    <w:rsid w:val="00770DCB"/>
    <w:rsid w:val="00770F8C"/>
    <w:rsid w:val="00771E42"/>
    <w:rsid w:val="0077379E"/>
    <w:rsid w:val="00773B77"/>
    <w:rsid w:val="00774E81"/>
    <w:rsid w:val="00776512"/>
    <w:rsid w:val="007803BA"/>
    <w:rsid w:val="00781CE1"/>
    <w:rsid w:val="007825DB"/>
    <w:rsid w:val="00784940"/>
    <w:rsid w:val="00791416"/>
    <w:rsid w:val="0079789A"/>
    <w:rsid w:val="007A0BA6"/>
    <w:rsid w:val="007A18FC"/>
    <w:rsid w:val="007A1E45"/>
    <w:rsid w:val="007A28B9"/>
    <w:rsid w:val="007A2B2A"/>
    <w:rsid w:val="007A2B94"/>
    <w:rsid w:val="007A2FAE"/>
    <w:rsid w:val="007A3F26"/>
    <w:rsid w:val="007A4723"/>
    <w:rsid w:val="007A4C10"/>
    <w:rsid w:val="007A5346"/>
    <w:rsid w:val="007A55F2"/>
    <w:rsid w:val="007B071D"/>
    <w:rsid w:val="007B13D8"/>
    <w:rsid w:val="007B2797"/>
    <w:rsid w:val="007B31C2"/>
    <w:rsid w:val="007B3D6C"/>
    <w:rsid w:val="007B71C2"/>
    <w:rsid w:val="007C08FF"/>
    <w:rsid w:val="007C2721"/>
    <w:rsid w:val="007C2DB5"/>
    <w:rsid w:val="007C4283"/>
    <w:rsid w:val="007C4C06"/>
    <w:rsid w:val="007C57BB"/>
    <w:rsid w:val="007C615D"/>
    <w:rsid w:val="007D069A"/>
    <w:rsid w:val="007D0EC7"/>
    <w:rsid w:val="007D176D"/>
    <w:rsid w:val="007D40D6"/>
    <w:rsid w:val="007D4AED"/>
    <w:rsid w:val="007D52F0"/>
    <w:rsid w:val="007D6291"/>
    <w:rsid w:val="007D6B2B"/>
    <w:rsid w:val="007D6D64"/>
    <w:rsid w:val="007D79AE"/>
    <w:rsid w:val="007E0F14"/>
    <w:rsid w:val="007E65BD"/>
    <w:rsid w:val="007F218A"/>
    <w:rsid w:val="007F2E9A"/>
    <w:rsid w:val="007F73E1"/>
    <w:rsid w:val="007F79C4"/>
    <w:rsid w:val="00800C5A"/>
    <w:rsid w:val="00803077"/>
    <w:rsid w:val="00804A47"/>
    <w:rsid w:val="00805405"/>
    <w:rsid w:val="00807B2D"/>
    <w:rsid w:val="00810953"/>
    <w:rsid w:val="008147F1"/>
    <w:rsid w:val="00820A98"/>
    <w:rsid w:val="00820BBE"/>
    <w:rsid w:val="00822503"/>
    <w:rsid w:val="00822646"/>
    <w:rsid w:val="00822F0B"/>
    <w:rsid w:val="00823078"/>
    <w:rsid w:val="00824ECD"/>
    <w:rsid w:val="0082667C"/>
    <w:rsid w:val="00831C9F"/>
    <w:rsid w:val="00832A8D"/>
    <w:rsid w:val="00833975"/>
    <w:rsid w:val="008346FD"/>
    <w:rsid w:val="00834CD5"/>
    <w:rsid w:val="00834EB8"/>
    <w:rsid w:val="00835C81"/>
    <w:rsid w:val="008364A6"/>
    <w:rsid w:val="008410AD"/>
    <w:rsid w:val="00841BED"/>
    <w:rsid w:val="00842ADE"/>
    <w:rsid w:val="00843D65"/>
    <w:rsid w:val="00845732"/>
    <w:rsid w:val="00845B11"/>
    <w:rsid w:val="00852868"/>
    <w:rsid w:val="00855CA4"/>
    <w:rsid w:val="008572D9"/>
    <w:rsid w:val="00861710"/>
    <w:rsid w:val="00861CD1"/>
    <w:rsid w:val="00861E13"/>
    <w:rsid w:val="00862E63"/>
    <w:rsid w:val="00866507"/>
    <w:rsid w:val="00866D27"/>
    <w:rsid w:val="00872740"/>
    <w:rsid w:val="00872D06"/>
    <w:rsid w:val="00876B48"/>
    <w:rsid w:val="00876C96"/>
    <w:rsid w:val="008819C1"/>
    <w:rsid w:val="0088308C"/>
    <w:rsid w:val="00884106"/>
    <w:rsid w:val="00885FC1"/>
    <w:rsid w:val="0089021A"/>
    <w:rsid w:val="008905C1"/>
    <w:rsid w:val="0089242D"/>
    <w:rsid w:val="00892496"/>
    <w:rsid w:val="00893C9C"/>
    <w:rsid w:val="00894C41"/>
    <w:rsid w:val="0089505C"/>
    <w:rsid w:val="00896B19"/>
    <w:rsid w:val="00897665"/>
    <w:rsid w:val="008A00F5"/>
    <w:rsid w:val="008A6F22"/>
    <w:rsid w:val="008A79A9"/>
    <w:rsid w:val="008A7A5C"/>
    <w:rsid w:val="008B4372"/>
    <w:rsid w:val="008B5D8F"/>
    <w:rsid w:val="008B7BB6"/>
    <w:rsid w:val="008B7DE5"/>
    <w:rsid w:val="008B7F6C"/>
    <w:rsid w:val="008C1A0E"/>
    <w:rsid w:val="008C1CCF"/>
    <w:rsid w:val="008C1E21"/>
    <w:rsid w:val="008C32D7"/>
    <w:rsid w:val="008C4175"/>
    <w:rsid w:val="008C45A0"/>
    <w:rsid w:val="008C4EF8"/>
    <w:rsid w:val="008C5E75"/>
    <w:rsid w:val="008C74EA"/>
    <w:rsid w:val="008D33EF"/>
    <w:rsid w:val="008D43BD"/>
    <w:rsid w:val="008D598F"/>
    <w:rsid w:val="008D6A30"/>
    <w:rsid w:val="008E30FD"/>
    <w:rsid w:val="008E4CCA"/>
    <w:rsid w:val="008F0A18"/>
    <w:rsid w:val="008F1512"/>
    <w:rsid w:val="008F377D"/>
    <w:rsid w:val="008F3DD1"/>
    <w:rsid w:val="008F3EFE"/>
    <w:rsid w:val="008F4E0B"/>
    <w:rsid w:val="008F580C"/>
    <w:rsid w:val="008F6A99"/>
    <w:rsid w:val="008F6C42"/>
    <w:rsid w:val="008F7C5D"/>
    <w:rsid w:val="009004F9"/>
    <w:rsid w:val="00903B44"/>
    <w:rsid w:val="00907025"/>
    <w:rsid w:val="00907132"/>
    <w:rsid w:val="0090716D"/>
    <w:rsid w:val="00907866"/>
    <w:rsid w:val="00907CE9"/>
    <w:rsid w:val="00907E81"/>
    <w:rsid w:val="00910329"/>
    <w:rsid w:val="0091036F"/>
    <w:rsid w:val="00911C76"/>
    <w:rsid w:val="009138F4"/>
    <w:rsid w:val="00914D1F"/>
    <w:rsid w:val="00915659"/>
    <w:rsid w:val="00915E5B"/>
    <w:rsid w:val="0091602E"/>
    <w:rsid w:val="00917538"/>
    <w:rsid w:val="00921F04"/>
    <w:rsid w:val="009268A9"/>
    <w:rsid w:val="009342E9"/>
    <w:rsid w:val="00935460"/>
    <w:rsid w:val="00935B84"/>
    <w:rsid w:val="00936DCE"/>
    <w:rsid w:val="00940D8C"/>
    <w:rsid w:val="009415B6"/>
    <w:rsid w:val="00942BA5"/>
    <w:rsid w:val="00942E84"/>
    <w:rsid w:val="009449D2"/>
    <w:rsid w:val="00944F14"/>
    <w:rsid w:val="009453E1"/>
    <w:rsid w:val="009468D8"/>
    <w:rsid w:val="00946C36"/>
    <w:rsid w:val="00954799"/>
    <w:rsid w:val="00955C80"/>
    <w:rsid w:val="00956E61"/>
    <w:rsid w:val="009571D7"/>
    <w:rsid w:val="00957661"/>
    <w:rsid w:val="00957FAB"/>
    <w:rsid w:val="0096050F"/>
    <w:rsid w:val="0096253C"/>
    <w:rsid w:val="009634C1"/>
    <w:rsid w:val="00963ECA"/>
    <w:rsid w:val="00965E40"/>
    <w:rsid w:val="00965EC9"/>
    <w:rsid w:val="00966659"/>
    <w:rsid w:val="009703A8"/>
    <w:rsid w:val="00970D9C"/>
    <w:rsid w:val="00971FDB"/>
    <w:rsid w:val="00974028"/>
    <w:rsid w:val="00974FED"/>
    <w:rsid w:val="009801A0"/>
    <w:rsid w:val="00981925"/>
    <w:rsid w:val="00981BCD"/>
    <w:rsid w:val="00983224"/>
    <w:rsid w:val="00984765"/>
    <w:rsid w:val="00985570"/>
    <w:rsid w:val="00987350"/>
    <w:rsid w:val="0099487C"/>
    <w:rsid w:val="00994DB2"/>
    <w:rsid w:val="009968FB"/>
    <w:rsid w:val="00997060"/>
    <w:rsid w:val="00997BE9"/>
    <w:rsid w:val="009A199C"/>
    <w:rsid w:val="009A2DC4"/>
    <w:rsid w:val="009A3C1E"/>
    <w:rsid w:val="009A52FF"/>
    <w:rsid w:val="009A5544"/>
    <w:rsid w:val="009A5F58"/>
    <w:rsid w:val="009A63ED"/>
    <w:rsid w:val="009B32AB"/>
    <w:rsid w:val="009B5407"/>
    <w:rsid w:val="009B61C9"/>
    <w:rsid w:val="009B7B63"/>
    <w:rsid w:val="009B7C52"/>
    <w:rsid w:val="009C0031"/>
    <w:rsid w:val="009C0FEA"/>
    <w:rsid w:val="009C3D17"/>
    <w:rsid w:val="009C6630"/>
    <w:rsid w:val="009D23F7"/>
    <w:rsid w:val="009D2768"/>
    <w:rsid w:val="009D39ED"/>
    <w:rsid w:val="009D3A30"/>
    <w:rsid w:val="009D3B4D"/>
    <w:rsid w:val="009D5FE4"/>
    <w:rsid w:val="009D670A"/>
    <w:rsid w:val="009E16AE"/>
    <w:rsid w:val="009E18C4"/>
    <w:rsid w:val="009E38EF"/>
    <w:rsid w:val="009E3F99"/>
    <w:rsid w:val="009E48AE"/>
    <w:rsid w:val="009E4E89"/>
    <w:rsid w:val="009F05F6"/>
    <w:rsid w:val="009F0E8E"/>
    <w:rsid w:val="009F1794"/>
    <w:rsid w:val="009F31B3"/>
    <w:rsid w:val="009F5C53"/>
    <w:rsid w:val="009F6433"/>
    <w:rsid w:val="009F6529"/>
    <w:rsid w:val="009F68D7"/>
    <w:rsid w:val="009F6CE7"/>
    <w:rsid w:val="009F7156"/>
    <w:rsid w:val="00A00462"/>
    <w:rsid w:val="00A0257E"/>
    <w:rsid w:val="00A07960"/>
    <w:rsid w:val="00A10005"/>
    <w:rsid w:val="00A10AD6"/>
    <w:rsid w:val="00A129A1"/>
    <w:rsid w:val="00A140B4"/>
    <w:rsid w:val="00A154A2"/>
    <w:rsid w:val="00A158DE"/>
    <w:rsid w:val="00A207FC"/>
    <w:rsid w:val="00A2252D"/>
    <w:rsid w:val="00A23373"/>
    <w:rsid w:val="00A24E53"/>
    <w:rsid w:val="00A25C28"/>
    <w:rsid w:val="00A30B8B"/>
    <w:rsid w:val="00A31B2A"/>
    <w:rsid w:val="00A32E8B"/>
    <w:rsid w:val="00A333F7"/>
    <w:rsid w:val="00A339E4"/>
    <w:rsid w:val="00A35615"/>
    <w:rsid w:val="00A35710"/>
    <w:rsid w:val="00A35A47"/>
    <w:rsid w:val="00A36600"/>
    <w:rsid w:val="00A37108"/>
    <w:rsid w:val="00A41250"/>
    <w:rsid w:val="00A419CA"/>
    <w:rsid w:val="00A41D4E"/>
    <w:rsid w:val="00A45BAA"/>
    <w:rsid w:val="00A4656A"/>
    <w:rsid w:val="00A510A2"/>
    <w:rsid w:val="00A52A8F"/>
    <w:rsid w:val="00A53748"/>
    <w:rsid w:val="00A53E76"/>
    <w:rsid w:val="00A54BE3"/>
    <w:rsid w:val="00A55155"/>
    <w:rsid w:val="00A567D4"/>
    <w:rsid w:val="00A61E33"/>
    <w:rsid w:val="00A6214C"/>
    <w:rsid w:val="00A62E21"/>
    <w:rsid w:val="00A640FF"/>
    <w:rsid w:val="00A642F3"/>
    <w:rsid w:val="00A70712"/>
    <w:rsid w:val="00A71C6A"/>
    <w:rsid w:val="00A7397D"/>
    <w:rsid w:val="00A767EA"/>
    <w:rsid w:val="00A7795D"/>
    <w:rsid w:val="00A8122F"/>
    <w:rsid w:val="00A81BAA"/>
    <w:rsid w:val="00A82EEC"/>
    <w:rsid w:val="00A83349"/>
    <w:rsid w:val="00A83B38"/>
    <w:rsid w:val="00A85C30"/>
    <w:rsid w:val="00A91E9F"/>
    <w:rsid w:val="00A92398"/>
    <w:rsid w:val="00A94622"/>
    <w:rsid w:val="00A94A35"/>
    <w:rsid w:val="00A97C93"/>
    <w:rsid w:val="00AA0261"/>
    <w:rsid w:val="00AA04BA"/>
    <w:rsid w:val="00AA1B60"/>
    <w:rsid w:val="00AA30FF"/>
    <w:rsid w:val="00AA3FAA"/>
    <w:rsid w:val="00AA4D90"/>
    <w:rsid w:val="00AA4E2D"/>
    <w:rsid w:val="00AA6010"/>
    <w:rsid w:val="00AA607A"/>
    <w:rsid w:val="00AA72D1"/>
    <w:rsid w:val="00AA7559"/>
    <w:rsid w:val="00AB0900"/>
    <w:rsid w:val="00AB0ED9"/>
    <w:rsid w:val="00AB1EFF"/>
    <w:rsid w:val="00AB33F6"/>
    <w:rsid w:val="00AB476F"/>
    <w:rsid w:val="00AB48D1"/>
    <w:rsid w:val="00AB4C3E"/>
    <w:rsid w:val="00AB5BEA"/>
    <w:rsid w:val="00AB7E56"/>
    <w:rsid w:val="00AC209B"/>
    <w:rsid w:val="00AC21D0"/>
    <w:rsid w:val="00AD0C87"/>
    <w:rsid w:val="00AD0F09"/>
    <w:rsid w:val="00AD1DD0"/>
    <w:rsid w:val="00AD38C7"/>
    <w:rsid w:val="00AD418E"/>
    <w:rsid w:val="00AD4E4D"/>
    <w:rsid w:val="00AD6042"/>
    <w:rsid w:val="00AD60C2"/>
    <w:rsid w:val="00AD6EC2"/>
    <w:rsid w:val="00AD7576"/>
    <w:rsid w:val="00AD7D4E"/>
    <w:rsid w:val="00AE14D8"/>
    <w:rsid w:val="00AE372B"/>
    <w:rsid w:val="00AE4C26"/>
    <w:rsid w:val="00AE5450"/>
    <w:rsid w:val="00AE5FEC"/>
    <w:rsid w:val="00AF18D9"/>
    <w:rsid w:val="00AF2204"/>
    <w:rsid w:val="00AF4AC7"/>
    <w:rsid w:val="00AF6132"/>
    <w:rsid w:val="00AF6C56"/>
    <w:rsid w:val="00AF7344"/>
    <w:rsid w:val="00B0055B"/>
    <w:rsid w:val="00B012F3"/>
    <w:rsid w:val="00B0143C"/>
    <w:rsid w:val="00B03E56"/>
    <w:rsid w:val="00B03F4A"/>
    <w:rsid w:val="00B05BBB"/>
    <w:rsid w:val="00B05D84"/>
    <w:rsid w:val="00B0641D"/>
    <w:rsid w:val="00B0727F"/>
    <w:rsid w:val="00B07BB7"/>
    <w:rsid w:val="00B12109"/>
    <w:rsid w:val="00B1273F"/>
    <w:rsid w:val="00B1390B"/>
    <w:rsid w:val="00B1435C"/>
    <w:rsid w:val="00B16399"/>
    <w:rsid w:val="00B16452"/>
    <w:rsid w:val="00B176A4"/>
    <w:rsid w:val="00B17BB1"/>
    <w:rsid w:val="00B20B2B"/>
    <w:rsid w:val="00B2162B"/>
    <w:rsid w:val="00B22457"/>
    <w:rsid w:val="00B26BD8"/>
    <w:rsid w:val="00B30ECC"/>
    <w:rsid w:val="00B3197A"/>
    <w:rsid w:val="00B31C1A"/>
    <w:rsid w:val="00B3267C"/>
    <w:rsid w:val="00B33D16"/>
    <w:rsid w:val="00B33DDF"/>
    <w:rsid w:val="00B34278"/>
    <w:rsid w:val="00B349C8"/>
    <w:rsid w:val="00B36D32"/>
    <w:rsid w:val="00B432A7"/>
    <w:rsid w:val="00B4512F"/>
    <w:rsid w:val="00B45362"/>
    <w:rsid w:val="00B4552B"/>
    <w:rsid w:val="00B46F86"/>
    <w:rsid w:val="00B50C69"/>
    <w:rsid w:val="00B528D3"/>
    <w:rsid w:val="00B528EF"/>
    <w:rsid w:val="00B53493"/>
    <w:rsid w:val="00B541FF"/>
    <w:rsid w:val="00B54767"/>
    <w:rsid w:val="00B54D7B"/>
    <w:rsid w:val="00B55D18"/>
    <w:rsid w:val="00B56BD7"/>
    <w:rsid w:val="00B56CC8"/>
    <w:rsid w:val="00B61A42"/>
    <w:rsid w:val="00B64090"/>
    <w:rsid w:val="00B65281"/>
    <w:rsid w:val="00B65924"/>
    <w:rsid w:val="00B668FB"/>
    <w:rsid w:val="00B67591"/>
    <w:rsid w:val="00B67B7E"/>
    <w:rsid w:val="00B67D02"/>
    <w:rsid w:val="00B707F5"/>
    <w:rsid w:val="00B7098D"/>
    <w:rsid w:val="00B76B8E"/>
    <w:rsid w:val="00B80603"/>
    <w:rsid w:val="00B80E1E"/>
    <w:rsid w:val="00B80FB7"/>
    <w:rsid w:val="00B819DD"/>
    <w:rsid w:val="00B82B28"/>
    <w:rsid w:val="00B869D0"/>
    <w:rsid w:val="00B874EC"/>
    <w:rsid w:val="00B93A93"/>
    <w:rsid w:val="00B94064"/>
    <w:rsid w:val="00B961E7"/>
    <w:rsid w:val="00BA0236"/>
    <w:rsid w:val="00BA28EE"/>
    <w:rsid w:val="00BA3BD7"/>
    <w:rsid w:val="00BA45AE"/>
    <w:rsid w:val="00BA4F4A"/>
    <w:rsid w:val="00BA66AD"/>
    <w:rsid w:val="00BA71CC"/>
    <w:rsid w:val="00BA7702"/>
    <w:rsid w:val="00BB0098"/>
    <w:rsid w:val="00BB3EE1"/>
    <w:rsid w:val="00BB68B8"/>
    <w:rsid w:val="00BB722C"/>
    <w:rsid w:val="00BC2C2B"/>
    <w:rsid w:val="00BC2DD3"/>
    <w:rsid w:val="00BC402C"/>
    <w:rsid w:val="00BC5DF3"/>
    <w:rsid w:val="00BC67B1"/>
    <w:rsid w:val="00BD432E"/>
    <w:rsid w:val="00BD4AD1"/>
    <w:rsid w:val="00BD52CF"/>
    <w:rsid w:val="00BD7975"/>
    <w:rsid w:val="00BD7CF3"/>
    <w:rsid w:val="00BE0A78"/>
    <w:rsid w:val="00BE0FEE"/>
    <w:rsid w:val="00BE16D4"/>
    <w:rsid w:val="00BE1BFB"/>
    <w:rsid w:val="00BE44C2"/>
    <w:rsid w:val="00BE4F06"/>
    <w:rsid w:val="00BE63C6"/>
    <w:rsid w:val="00BF1A2C"/>
    <w:rsid w:val="00BF26AF"/>
    <w:rsid w:val="00BF2958"/>
    <w:rsid w:val="00BF2C53"/>
    <w:rsid w:val="00BF44E8"/>
    <w:rsid w:val="00BF4929"/>
    <w:rsid w:val="00C000C3"/>
    <w:rsid w:val="00C00A8A"/>
    <w:rsid w:val="00C02E60"/>
    <w:rsid w:val="00C04823"/>
    <w:rsid w:val="00C0597B"/>
    <w:rsid w:val="00C05AF1"/>
    <w:rsid w:val="00C05FAA"/>
    <w:rsid w:val="00C06518"/>
    <w:rsid w:val="00C067B9"/>
    <w:rsid w:val="00C0711A"/>
    <w:rsid w:val="00C10095"/>
    <w:rsid w:val="00C105CA"/>
    <w:rsid w:val="00C10A1C"/>
    <w:rsid w:val="00C11072"/>
    <w:rsid w:val="00C14935"/>
    <w:rsid w:val="00C15164"/>
    <w:rsid w:val="00C161E2"/>
    <w:rsid w:val="00C16457"/>
    <w:rsid w:val="00C16792"/>
    <w:rsid w:val="00C1680B"/>
    <w:rsid w:val="00C20EEB"/>
    <w:rsid w:val="00C231D1"/>
    <w:rsid w:val="00C23C48"/>
    <w:rsid w:val="00C240FD"/>
    <w:rsid w:val="00C24374"/>
    <w:rsid w:val="00C248F6"/>
    <w:rsid w:val="00C27DD7"/>
    <w:rsid w:val="00C27E30"/>
    <w:rsid w:val="00C302EF"/>
    <w:rsid w:val="00C303C8"/>
    <w:rsid w:val="00C330C8"/>
    <w:rsid w:val="00C35CB2"/>
    <w:rsid w:val="00C362E6"/>
    <w:rsid w:val="00C36A7E"/>
    <w:rsid w:val="00C408D7"/>
    <w:rsid w:val="00C41419"/>
    <w:rsid w:val="00C41A56"/>
    <w:rsid w:val="00C41D53"/>
    <w:rsid w:val="00C428D9"/>
    <w:rsid w:val="00C42E34"/>
    <w:rsid w:val="00C4406D"/>
    <w:rsid w:val="00C4416D"/>
    <w:rsid w:val="00C456A5"/>
    <w:rsid w:val="00C47333"/>
    <w:rsid w:val="00C50136"/>
    <w:rsid w:val="00C506E8"/>
    <w:rsid w:val="00C52257"/>
    <w:rsid w:val="00C53907"/>
    <w:rsid w:val="00C5642A"/>
    <w:rsid w:val="00C575F3"/>
    <w:rsid w:val="00C6199A"/>
    <w:rsid w:val="00C63DD3"/>
    <w:rsid w:val="00C65BF0"/>
    <w:rsid w:val="00C70E04"/>
    <w:rsid w:val="00C71F55"/>
    <w:rsid w:val="00C7378B"/>
    <w:rsid w:val="00C74C53"/>
    <w:rsid w:val="00C755AC"/>
    <w:rsid w:val="00C75837"/>
    <w:rsid w:val="00C762C0"/>
    <w:rsid w:val="00C766CC"/>
    <w:rsid w:val="00C771C6"/>
    <w:rsid w:val="00C82402"/>
    <w:rsid w:val="00C82D36"/>
    <w:rsid w:val="00C82ECC"/>
    <w:rsid w:val="00C8301D"/>
    <w:rsid w:val="00C85CE2"/>
    <w:rsid w:val="00C86878"/>
    <w:rsid w:val="00C86CD9"/>
    <w:rsid w:val="00C9031B"/>
    <w:rsid w:val="00C91EC5"/>
    <w:rsid w:val="00C93112"/>
    <w:rsid w:val="00C93DB6"/>
    <w:rsid w:val="00C941F0"/>
    <w:rsid w:val="00C94625"/>
    <w:rsid w:val="00C96373"/>
    <w:rsid w:val="00C97431"/>
    <w:rsid w:val="00C9759C"/>
    <w:rsid w:val="00CA0CF1"/>
    <w:rsid w:val="00CA0E55"/>
    <w:rsid w:val="00CA0EE7"/>
    <w:rsid w:val="00CA2163"/>
    <w:rsid w:val="00CA2B2F"/>
    <w:rsid w:val="00CA3CD8"/>
    <w:rsid w:val="00CA3F20"/>
    <w:rsid w:val="00CA6D62"/>
    <w:rsid w:val="00CB0490"/>
    <w:rsid w:val="00CB1650"/>
    <w:rsid w:val="00CB32B5"/>
    <w:rsid w:val="00CB5660"/>
    <w:rsid w:val="00CB56BA"/>
    <w:rsid w:val="00CB5A23"/>
    <w:rsid w:val="00CB5F10"/>
    <w:rsid w:val="00CB6B8C"/>
    <w:rsid w:val="00CC4711"/>
    <w:rsid w:val="00CC60A0"/>
    <w:rsid w:val="00CC764A"/>
    <w:rsid w:val="00CD2080"/>
    <w:rsid w:val="00CD5119"/>
    <w:rsid w:val="00CD55B8"/>
    <w:rsid w:val="00CD706B"/>
    <w:rsid w:val="00CD764F"/>
    <w:rsid w:val="00CE0122"/>
    <w:rsid w:val="00CE0875"/>
    <w:rsid w:val="00CE0E66"/>
    <w:rsid w:val="00CE107D"/>
    <w:rsid w:val="00CE2BF5"/>
    <w:rsid w:val="00CE3455"/>
    <w:rsid w:val="00CE35D4"/>
    <w:rsid w:val="00CE4558"/>
    <w:rsid w:val="00CE45C2"/>
    <w:rsid w:val="00CE4C3C"/>
    <w:rsid w:val="00CE5729"/>
    <w:rsid w:val="00CE7CD9"/>
    <w:rsid w:val="00CF0D48"/>
    <w:rsid w:val="00CF1AEB"/>
    <w:rsid w:val="00CF21DF"/>
    <w:rsid w:val="00CF481A"/>
    <w:rsid w:val="00D00835"/>
    <w:rsid w:val="00D01A7F"/>
    <w:rsid w:val="00D01D06"/>
    <w:rsid w:val="00D01F3F"/>
    <w:rsid w:val="00D03127"/>
    <w:rsid w:val="00D03195"/>
    <w:rsid w:val="00D039E7"/>
    <w:rsid w:val="00D03E01"/>
    <w:rsid w:val="00D102A5"/>
    <w:rsid w:val="00D11F31"/>
    <w:rsid w:val="00D12260"/>
    <w:rsid w:val="00D13C19"/>
    <w:rsid w:val="00D14934"/>
    <w:rsid w:val="00D1556C"/>
    <w:rsid w:val="00D15AED"/>
    <w:rsid w:val="00D16034"/>
    <w:rsid w:val="00D22DA5"/>
    <w:rsid w:val="00D241D3"/>
    <w:rsid w:val="00D251DC"/>
    <w:rsid w:val="00D253E1"/>
    <w:rsid w:val="00D26634"/>
    <w:rsid w:val="00D26E54"/>
    <w:rsid w:val="00D26FD9"/>
    <w:rsid w:val="00D27B7E"/>
    <w:rsid w:val="00D27FA8"/>
    <w:rsid w:val="00D32946"/>
    <w:rsid w:val="00D35265"/>
    <w:rsid w:val="00D365D3"/>
    <w:rsid w:val="00D37E29"/>
    <w:rsid w:val="00D40FAF"/>
    <w:rsid w:val="00D42F7B"/>
    <w:rsid w:val="00D448CA"/>
    <w:rsid w:val="00D4528C"/>
    <w:rsid w:val="00D456FD"/>
    <w:rsid w:val="00D4642D"/>
    <w:rsid w:val="00D46A5D"/>
    <w:rsid w:val="00D47B5C"/>
    <w:rsid w:val="00D52057"/>
    <w:rsid w:val="00D53E53"/>
    <w:rsid w:val="00D54C5F"/>
    <w:rsid w:val="00D55089"/>
    <w:rsid w:val="00D57CC7"/>
    <w:rsid w:val="00D63051"/>
    <w:rsid w:val="00D63756"/>
    <w:rsid w:val="00D6450D"/>
    <w:rsid w:val="00D65286"/>
    <w:rsid w:val="00D65587"/>
    <w:rsid w:val="00D65684"/>
    <w:rsid w:val="00D6586F"/>
    <w:rsid w:val="00D73392"/>
    <w:rsid w:val="00D735D5"/>
    <w:rsid w:val="00D75157"/>
    <w:rsid w:val="00D77A4D"/>
    <w:rsid w:val="00D809FB"/>
    <w:rsid w:val="00D81C68"/>
    <w:rsid w:val="00D83394"/>
    <w:rsid w:val="00D86293"/>
    <w:rsid w:val="00D865A7"/>
    <w:rsid w:val="00D87002"/>
    <w:rsid w:val="00D91FC6"/>
    <w:rsid w:val="00D94430"/>
    <w:rsid w:val="00D94E4F"/>
    <w:rsid w:val="00D95CD1"/>
    <w:rsid w:val="00D9697C"/>
    <w:rsid w:val="00D96A2F"/>
    <w:rsid w:val="00D976D2"/>
    <w:rsid w:val="00DA03F4"/>
    <w:rsid w:val="00DA0722"/>
    <w:rsid w:val="00DA1CE2"/>
    <w:rsid w:val="00DA3881"/>
    <w:rsid w:val="00DA3E09"/>
    <w:rsid w:val="00DA68FF"/>
    <w:rsid w:val="00DA76FA"/>
    <w:rsid w:val="00DA7E04"/>
    <w:rsid w:val="00DB2886"/>
    <w:rsid w:val="00DB2975"/>
    <w:rsid w:val="00DB2B49"/>
    <w:rsid w:val="00DB4574"/>
    <w:rsid w:val="00DB50C7"/>
    <w:rsid w:val="00DB54C7"/>
    <w:rsid w:val="00DB57C6"/>
    <w:rsid w:val="00DB63A0"/>
    <w:rsid w:val="00DB7279"/>
    <w:rsid w:val="00DC0792"/>
    <w:rsid w:val="00DC28FE"/>
    <w:rsid w:val="00DC290C"/>
    <w:rsid w:val="00DC33B4"/>
    <w:rsid w:val="00DC37AE"/>
    <w:rsid w:val="00DC4162"/>
    <w:rsid w:val="00DC5165"/>
    <w:rsid w:val="00DC77ED"/>
    <w:rsid w:val="00DC7909"/>
    <w:rsid w:val="00DC7C91"/>
    <w:rsid w:val="00DD0620"/>
    <w:rsid w:val="00DD10FD"/>
    <w:rsid w:val="00DD2003"/>
    <w:rsid w:val="00DD4656"/>
    <w:rsid w:val="00DD64E1"/>
    <w:rsid w:val="00DD72AF"/>
    <w:rsid w:val="00DE0644"/>
    <w:rsid w:val="00DE11AB"/>
    <w:rsid w:val="00DE13F5"/>
    <w:rsid w:val="00DE37FF"/>
    <w:rsid w:val="00DE6EF4"/>
    <w:rsid w:val="00DE775E"/>
    <w:rsid w:val="00DE7B34"/>
    <w:rsid w:val="00DF01DF"/>
    <w:rsid w:val="00DF0684"/>
    <w:rsid w:val="00DF07C7"/>
    <w:rsid w:val="00DF1DCC"/>
    <w:rsid w:val="00DF524F"/>
    <w:rsid w:val="00DF7556"/>
    <w:rsid w:val="00E018FB"/>
    <w:rsid w:val="00E03640"/>
    <w:rsid w:val="00E04A99"/>
    <w:rsid w:val="00E053C8"/>
    <w:rsid w:val="00E07C5F"/>
    <w:rsid w:val="00E12874"/>
    <w:rsid w:val="00E13388"/>
    <w:rsid w:val="00E135C8"/>
    <w:rsid w:val="00E15479"/>
    <w:rsid w:val="00E15D6B"/>
    <w:rsid w:val="00E17B90"/>
    <w:rsid w:val="00E21DC0"/>
    <w:rsid w:val="00E23760"/>
    <w:rsid w:val="00E24CBE"/>
    <w:rsid w:val="00E26166"/>
    <w:rsid w:val="00E32CF7"/>
    <w:rsid w:val="00E3453C"/>
    <w:rsid w:val="00E347CE"/>
    <w:rsid w:val="00E35419"/>
    <w:rsid w:val="00E35834"/>
    <w:rsid w:val="00E36F71"/>
    <w:rsid w:val="00E4035B"/>
    <w:rsid w:val="00E42C25"/>
    <w:rsid w:val="00E44090"/>
    <w:rsid w:val="00E44776"/>
    <w:rsid w:val="00E44D00"/>
    <w:rsid w:val="00E456C3"/>
    <w:rsid w:val="00E4758B"/>
    <w:rsid w:val="00E50B84"/>
    <w:rsid w:val="00E50F26"/>
    <w:rsid w:val="00E53266"/>
    <w:rsid w:val="00E53767"/>
    <w:rsid w:val="00E5517B"/>
    <w:rsid w:val="00E6303F"/>
    <w:rsid w:val="00E63718"/>
    <w:rsid w:val="00E66833"/>
    <w:rsid w:val="00E66951"/>
    <w:rsid w:val="00E6730E"/>
    <w:rsid w:val="00E6763B"/>
    <w:rsid w:val="00E7032D"/>
    <w:rsid w:val="00E70DFB"/>
    <w:rsid w:val="00E70FC1"/>
    <w:rsid w:val="00E72FCB"/>
    <w:rsid w:val="00E74D81"/>
    <w:rsid w:val="00E75F33"/>
    <w:rsid w:val="00E76416"/>
    <w:rsid w:val="00E80540"/>
    <w:rsid w:val="00E80A03"/>
    <w:rsid w:val="00E80E16"/>
    <w:rsid w:val="00E80FD0"/>
    <w:rsid w:val="00E81088"/>
    <w:rsid w:val="00E81274"/>
    <w:rsid w:val="00E8339E"/>
    <w:rsid w:val="00E84CEC"/>
    <w:rsid w:val="00E86CDA"/>
    <w:rsid w:val="00E937F3"/>
    <w:rsid w:val="00E93E1D"/>
    <w:rsid w:val="00E975D4"/>
    <w:rsid w:val="00EA1056"/>
    <w:rsid w:val="00EA36FD"/>
    <w:rsid w:val="00EA398C"/>
    <w:rsid w:val="00EA492C"/>
    <w:rsid w:val="00EA594A"/>
    <w:rsid w:val="00EB0EC1"/>
    <w:rsid w:val="00EB26D2"/>
    <w:rsid w:val="00EB4C95"/>
    <w:rsid w:val="00EB5328"/>
    <w:rsid w:val="00EB58BD"/>
    <w:rsid w:val="00EB7448"/>
    <w:rsid w:val="00EB752E"/>
    <w:rsid w:val="00EC02CA"/>
    <w:rsid w:val="00EC0FFC"/>
    <w:rsid w:val="00EC25FB"/>
    <w:rsid w:val="00EC2EF5"/>
    <w:rsid w:val="00EC4EB8"/>
    <w:rsid w:val="00EC58A0"/>
    <w:rsid w:val="00EC5B32"/>
    <w:rsid w:val="00EC7184"/>
    <w:rsid w:val="00EC7D8F"/>
    <w:rsid w:val="00ED0A5D"/>
    <w:rsid w:val="00ED2495"/>
    <w:rsid w:val="00ED2E33"/>
    <w:rsid w:val="00ED3024"/>
    <w:rsid w:val="00ED59F7"/>
    <w:rsid w:val="00ED5F67"/>
    <w:rsid w:val="00ED6217"/>
    <w:rsid w:val="00ED69B8"/>
    <w:rsid w:val="00ED6D77"/>
    <w:rsid w:val="00ED71B6"/>
    <w:rsid w:val="00ED763C"/>
    <w:rsid w:val="00ED7AFF"/>
    <w:rsid w:val="00EE010B"/>
    <w:rsid w:val="00EE26AB"/>
    <w:rsid w:val="00EE27C8"/>
    <w:rsid w:val="00EE5474"/>
    <w:rsid w:val="00EE56DF"/>
    <w:rsid w:val="00EE7094"/>
    <w:rsid w:val="00EF0E10"/>
    <w:rsid w:val="00EF13C4"/>
    <w:rsid w:val="00EF187F"/>
    <w:rsid w:val="00EF1E16"/>
    <w:rsid w:val="00EF2076"/>
    <w:rsid w:val="00EF2AFB"/>
    <w:rsid w:val="00EF2B18"/>
    <w:rsid w:val="00EF4AD6"/>
    <w:rsid w:val="00EF4BFF"/>
    <w:rsid w:val="00EF53C5"/>
    <w:rsid w:val="00EF707C"/>
    <w:rsid w:val="00EF70AC"/>
    <w:rsid w:val="00F02919"/>
    <w:rsid w:val="00F05D01"/>
    <w:rsid w:val="00F05D9E"/>
    <w:rsid w:val="00F07184"/>
    <w:rsid w:val="00F072B3"/>
    <w:rsid w:val="00F12FC4"/>
    <w:rsid w:val="00F14A8C"/>
    <w:rsid w:val="00F16607"/>
    <w:rsid w:val="00F16C87"/>
    <w:rsid w:val="00F204B2"/>
    <w:rsid w:val="00F211BB"/>
    <w:rsid w:val="00F22567"/>
    <w:rsid w:val="00F235CB"/>
    <w:rsid w:val="00F26479"/>
    <w:rsid w:val="00F27A78"/>
    <w:rsid w:val="00F30BCB"/>
    <w:rsid w:val="00F32EA8"/>
    <w:rsid w:val="00F33D5C"/>
    <w:rsid w:val="00F33FF5"/>
    <w:rsid w:val="00F3402F"/>
    <w:rsid w:val="00F35B8D"/>
    <w:rsid w:val="00F361BB"/>
    <w:rsid w:val="00F4091C"/>
    <w:rsid w:val="00F421A7"/>
    <w:rsid w:val="00F42E89"/>
    <w:rsid w:val="00F431FB"/>
    <w:rsid w:val="00F434EE"/>
    <w:rsid w:val="00F4390F"/>
    <w:rsid w:val="00F44690"/>
    <w:rsid w:val="00F44D6A"/>
    <w:rsid w:val="00F461A3"/>
    <w:rsid w:val="00F5122F"/>
    <w:rsid w:val="00F5179A"/>
    <w:rsid w:val="00F51DDF"/>
    <w:rsid w:val="00F53ACB"/>
    <w:rsid w:val="00F54A61"/>
    <w:rsid w:val="00F60E46"/>
    <w:rsid w:val="00F6184E"/>
    <w:rsid w:val="00F70DE8"/>
    <w:rsid w:val="00F70E78"/>
    <w:rsid w:val="00F714A7"/>
    <w:rsid w:val="00F728F2"/>
    <w:rsid w:val="00F740B1"/>
    <w:rsid w:val="00F75F05"/>
    <w:rsid w:val="00F77C69"/>
    <w:rsid w:val="00F8007E"/>
    <w:rsid w:val="00F81C8A"/>
    <w:rsid w:val="00F81F18"/>
    <w:rsid w:val="00F84805"/>
    <w:rsid w:val="00F85F03"/>
    <w:rsid w:val="00F8660E"/>
    <w:rsid w:val="00F867B3"/>
    <w:rsid w:val="00F9242B"/>
    <w:rsid w:val="00F94062"/>
    <w:rsid w:val="00F940DA"/>
    <w:rsid w:val="00F94ED0"/>
    <w:rsid w:val="00F962EB"/>
    <w:rsid w:val="00F97CAC"/>
    <w:rsid w:val="00FA0730"/>
    <w:rsid w:val="00FA09B2"/>
    <w:rsid w:val="00FA1AB5"/>
    <w:rsid w:val="00FA2B02"/>
    <w:rsid w:val="00FA32C4"/>
    <w:rsid w:val="00FA39B8"/>
    <w:rsid w:val="00FA489A"/>
    <w:rsid w:val="00FA5076"/>
    <w:rsid w:val="00FA5661"/>
    <w:rsid w:val="00FB0628"/>
    <w:rsid w:val="00FB07EB"/>
    <w:rsid w:val="00FB1115"/>
    <w:rsid w:val="00FB18F6"/>
    <w:rsid w:val="00FB2C51"/>
    <w:rsid w:val="00FB401E"/>
    <w:rsid w:val="00FB4AE4"/>
    <w:rsid w:val="00FB6CB4"/>
    <w:rsid w:val="00FC35E3"/>
    <w:rsid w:val="00FC384F"/>
    <w:rsid w:val="00FC4495"/>
    <w:rsid w:val="00FC6BEE"/>
    <w:rsid w:val="00FD24D5"/>
    <w:rsid w:val="00FD2949"/>
    <w:rsid w:val="00FD5A19"/>
    <w:rsid w:val="00FD5E86"/>
    <w:rsid w:val="00FE244F"/>
    <w:rsid w:val="00FE341A"/>
    <w:rsid w:val="00FE3B54"/>
    <w:rsid w:val="00FE3E53"/>
    <w:rsid w:val="00FE4477"/>
    <w:rsid w:val="00FE5A3A"/>
    <w:rsid w:val="00FE726D"/>
    <w:rsid w:val="00FE78CB"/>
    <w:rsid w:val="00FE7A02"/>
    <w:rsid w:val="00FF30E9"/>
    <w:rsid w:val="00FF319E"/>
    <w:rsid w:val="00FF4A19"/>
    <w:rsid w:val="00FF59DB"/>
    <w:rsid w:val="00FF74F8"/>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9B32AB"/>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CC4711"/>
    <w:pPr>
      <w:spacing w:before="60" w:after="60" w:line="252" w:lineRule="auto"/>
    </w:pPr>
    <w:rPr>
      <w:b/>
      <w:sz w:val="20"/>
    </w:rPr>
  </w:style>
  <w:style w:type="paragraph" w:customStyle="1" w:styleId="Tabletext">
    <w:name w:val="Table text"/>
    <w:basedOn w:val="Normal"/>
    <w:link w:val="TabletextChar"/>
    <w:uiPriority w:val="9"/>
    <w:qFormat/>
    <w:rsid w:val="00CC4711"/>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link w:val="TableBulletChar"/>
    <w:uiPriority w:val="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CC4711"/>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after">
    <w:name w:val="Table text padded (after)"/>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C4711"/>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CC4711"/>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
    <w:name w:val="x"/>
    <w:basedOn w:val="Normal"/>
    <w:rsid w:val="00633986"/>
    <w:pPr>
      <w:spacing w:before="40" w:after="40" w:line="252" w:lineRule="auto"/>
    </w:pPr>
    <w:rPr>
      <w:rFonts w:ascii="Arial" w:eastAsia="Times New Roman" w:hAnsi="Arial" w:cs="Times New Roman"/>
      <w:b/>
      <w:sz w:val="19"/>
      <w:szCs w:val="21"/>
      <w:lang w:eastAsia="en-AU"/>
    </w:rPr>
  </w:style>
  <w:style w:type="character" w:customStyle="1" w:styleId="TableBulletChar">
    <w:name w:val="Table Bullet Char"/>
    <w:basedOn w:val="DefaultParagraphFont"/>
    <w:link w:val="TableBullet"/>
    <w:uiPriority w:val="4"/>
    <w:rsid w:val="00A00462"/>
    <w:rPr>
      <w:rFonts w:ascii="Arial" w:eastAsia="Times New Roman" w:hAnsi="Arial" w:cs="Times New Roman"/>
      <w:sz w:val="19"/>
      <w:szCs w:val="24"/>
      <w:lang w:eastAsia="en-AU"/>
    </w:rPr>
  </w:style>
  <w:style w:type="character" w:customStyle="1" w:styleId="TableTextChar0">
    <w:name w:val="Table Text Char"/>
    <w:link w:val="TableText0"/>
    <w:uiPriority w:val="3"/>
    <w:locked/>
    <w:rsid w:val="00CE5729"/>
    <w:rPr>
      <w:sz w:val="19"/>
    </w:rPr>
  </w:style>
  <w:style w:type="paragraph" w:customStyle="1" w:styleId="TableText0">
    <w:name w:val="Table Text"/>
    <w:basedOn w:val="Normal"/>
    <w:link w:val="TableTextChar0"/>
    <w:uiPriority w:val="3"/>
    <w:qFormat/>
    <w:rsid w:val="00CE5729"/>
    <w:pPr>
      <w:spacing w:before="40" w:after="40" w:line="252" w:lineRule="auto"/>
    </w:pPr>
    <w:rPr>
      <w:sz w:val="19"/>
    </w:rPr>
  </w:style>
  <w:style w:type="paragraph" w:customStyle="1" w:styleId="Tabletextpaddedbefore">
    <w:name w:val="Table text padded (before)"/>
    <w:basedOn w:val="Tabletextpaddedafter"/>
    <w:uiPriority w:val="9"/>
    <w:qFormat/>
    <w:rsid w:val="008F580C"/>
    <w:pPr>
      <w:spacing w:before="120" w:after="60"/>
    </w:pPr>
  </w:style>
  <w:style w:type="paragraph" w:customStyle="1" w:styleId="Tablesubheadpadded">
    <w:name w:val="Table subhead padded"/>
    <w:basedOn w:val="Tablesubhead"/>
    <w:uiPriority w:val="9"/>
    <w:qFormat/>
    <w:rsid w:val="008F580C"/>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1443">
      <w:bodyDiv w:val="1"/>
      <w:marLeft w:val="0"/>
      <w:marRight w:val="0"/>
      <w:marTop w:val="0"/>
      <w:marBottom w:val="0"/>
      <w:divBdr>
        <w:top w:val="none" w:sz="0" w:space="0" w:color="auto"/>
        <w:left w:val="none" w:sz="0" w:space="0" w:color="auto"/>
        <w:bottom w:val="none" w:sz="0" w:space="0" w:color="auto"/>
        <w:right w:val="none" w:sz="0" w:space="0" w:color="auto"/>
      </w:divBdr>
    </w:div>
    <w:div w:id="112361419">
      <w:bodyDiv w:val="1"/>
      <w:marLeft w:val="0"/>
      <w:marRight w:val="0"/>
      <w:marTop w:val="0"/>
      <w:marBottom w:val="0"/>
      <w:divBdr>
        <w:top w:val="none" w:sz="0" w:space="0" w:color="auto"/>
        <w:left w:val="none" w:sz="0" w:space="0" w:color="auto"/>
        <w:bottom w:val="none" w:sz="0" w:space="0" w:color="auto"/>
        <w:right w:val="none" w:sz="0" w:space="0" w:color="auto"/>
      </w:divBdr>
    </w:div>
    <w:div w:id="15480679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58367453">
      <w:bodyDiv w:val="1"/>
      <w:marLeft w:val="0"/>
      <w:marRight w:val="0"/>
      <w:marTop w:val="0"/>
      <w:marBottom w:val="0"/>
      <w:divBdr>
        <w:top w:val="none" w:sz="0" w:space="0" w:color="auto"/>
        <w:left w:val="none" w:sz="0" w:space="0" w:color="auto"/>
        <w:bottom w:val="none" w:sz="0" w:space="0" w:color="auto"/>
        <w:right w:val="none" w:sz="0" w:space="0" w:color="auto"/>
      </w:divBdr>
      <w:divsChild>
        <w:div w:id="2001228142">
          <w:marLeft w:val="0"/>
          <w:marRight w:val="0"/>
          <w:marTop w:val="0"/>
          <w:marBottom w:val="0"/>
          <w:divBdr>
            <w:top w:val="none" w:sz="0" w:space="0" w:color="auto"/>
            <w:left w:val="none" w:sz="0" w:space="0" w:color="auto"/>
            <w:bottom w:val="none" w:sz="0" w:space="0" w:color="auto"/>
            <w:right w:val="none" w:sz="0" w:space="0" w:color="auto"/>
          </w:divBdr>
        </w:div>
        <w:div w:id="64901567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1894574">
      <w:bodyDiv w:val="1"/>
      <w:marLeft w:val="0"/>
      <w:marRight w:val="0"/>
      <w:marTop w:val="0"/>
      <w:marBottom w:val="0"/>
      <w:divBdr>
        <w:top w:val="none" w:sz="0" w:space="0" w:color="auto"/>
        <w:left w:val="none" w:sz="0" w:space="0" w:color="auto"/>
        <w:bottom w:val="none" w:sz="0" w:space="0" w:color="auto"/>
        <w:right w:val="none" w:sz="0" w:space="0" w:color="auto"/>
      </w:divBdr>
    </w:div>
    <w:div w:id="62982218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2605670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9722800">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0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sv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www.qcaa.qld.edu.au/copyrigh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EA6D4822DF4A5794ED94A04BEC4771"/>
        <w:category>
          <w:name w:val="General"/>
          <w:gallery w:val="placeholder"/>
        </w:category>
        <w:types>
          <w:type w:val="bbPlcHdr"/>
        </w:types>
        <w:behaviors>
          <w:behavior w:val="content"/>
        </w:behaviors>
        <w:guid w:val="{7262940F-6C69-401B-83AB-19221A933793}"/>
      </w:docPartPr>
      <w:docPartBody>
        <w:p w:rsidR="0019245A" w:rsidRDefault="00443F4E">
          <w:pPr>
            <w:pStyle w:val="CCEA6D4822DF4A5794ED94A04BEC4771"/>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6C0B92" w:rsidP="006C0B92">
          <w:pPr>
            <w:pStyle w:val="6615037B85724AEA87F4ADD1DFBAA9221"/>
          </w:pPr>
          <w:r w:rsidRPr="00532847">
            <w:rPr>
              <w:shd w:val="clear" w:color="auto" w:fill="4EA72E" w:themeFill="accent6"/>
            </w:rPr>
            <w:t>[</w:t>
          </w:r>
          <w:r w:rsidRPr="000A67A9">
            <w:rPr>
              <w:shd w:val="clear" w:color="auto" w:fill="4EA72E" w:themeFill="accent6"/>
            </w:rPr>
            <w:t>Insert school name, implementation year</w:t>
          </w:r>
          <w:r w:rsidRPr="00532847">
            <w:rPr>
              <w:shd w:val="clear" w:color="auto" w:fill="4EA72E"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4EA72E" w:themeFill="accent6"/>
            </w:rPr>
            <w:t>[</w:t>
          </w:r>
          <w:r w:rsidRPr="002E5A67">
            <w:rPr>
              <w:shd w:val="clear" w:color="auto" w:fill="4EA72E" w:themeFill="accent6"/>
            </w:rPr>
            <w:t>Insert week/s or date/s</w:t>
          </w:r>
          <w:r w:rsidRPr="00CD2E67">
            <w:rPr>
              <w:shd w:val="clear" w:color="auto" w:fill="4EA72E"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6C0B92" w:rsidP="006C0B92">
          <w:pPr>
            <w:pStyle w:val="B9104A50B8224A4094A0DE014E032EC01"/>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443F4E">
          <w:pPr>
            <w:pStyle w:val="306BF08FB9C5458FA714D74C28E2BA45"/>
          </w:pPr>
          <w:r w:rsidRPr="00CD2E67">
            <w:rPr>
              <w:shd w:val="clear" w:color="auto" w:fill="4EA72E"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443F4E">
          <w:pPr>
            <w:pStyle w:val="140B8B0422154432B12E5EA8B0F317BD"/>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443F4E">
          <w:pPr>
            <w:pStyle w:val="EDE730751CA9403ABD1D14A1E29AEB1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443F4E">
          <w:pPr>
            <w:pStyle w:val="B7DC7D9E3718440BBA8F085E4AB9FBCE"/>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6C0B92" w:rsidP="006C0B92">
          <w:pPr>
            <w:pStyle w:val="772F182819034DA4A531AC19C9A4820C1"/>
          </w:pPr>
          <w:r w:rsidRPr="00B0143C">
            <w:rPr>
              <w:iCs/>
              <w:shd w:val="clear" w:color="auto" w:fill="4EA72E" w:themeFill="accent6"/>
            </w:rPr>
            <w:t>[</w:t>
          </w:r>
          <w:r w:rsidRPr="000A67A9">
            <w:rPr>
              <w:iCs/>
              <w:shd w:val="clear" w:color="auto" w:fill="4EA72E" w:themeFill="accent6"/>
            </w:rPr>
            <w:t>Insert school name, implementation year</w:t>
          </w:r>
          <w:r w:rsidRPr="00B0143C">
            <w:rPr>
              <w:iCs/>
              <w:shd w:val="clear" w:color="auto" w:fill="4EA72E"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443F4E">
          <w:pPr>
            <w:pStyle w:val="E56A817F856A4C268761FA14F8F4092D"/>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01648"/>
    <w:rsid w:val="000322D3"/>
    <w:rsid w:val="00077240"/>
    <w:rsid w:val="00091252"/>
    <w:rsid w:val="000B028F"/>
    <w:rsid w:val="000B0337"/>
    <w:rsid w:val="00106BE9"/>
    <w:rsid w:val="00113282"/>
    <w:rsid w:val="001318BE"/>
    <w:rsid w:val="0019245A"/>
    <w:rsid w:val="001C3FBF"/>
    <w:rsid w:val="001D289A"/>
    <w:rsid w:val="001F7136"/>
    <w:rsid w:val="00376544"/>
    <w:rsid w:val="003C289F"/>
    <w:rsid w:val="00443F4E"/>
    <w:rsid w:val="0047337A"/>
    <w:rsid w:val="00492514"/>
    <w:rsid w:val="005006B6"/>
    <w:rsid w:val="00584845"/>
    <w:rsid w:val="005F5E09"/>
    <w:rsid w:val="00600AA4"/>
    <w:rsid w:val="00653283"/>
    <w:rsid w:val="00681601"/>
    <w:rsid w:val="006B68D1"/>
    <w:rsid w:val="006C0B92"/>
    <w:rsid w:val="006C2213"/>
    <w:rsid w:val="006C2AA9"/>
    <w:rsid w:val="006E74F8"/>
    <w:rsid w:val="00731295"/>
    <w:rsid w:val="0074022C"/>
    <w:rsid w:val="00747FC9"/>
    <w:rsid w:val="00751E89"/>
    <w:rsid w:val="0077799A"/>
    <w:rsid w:val="007A7A1D"/>
    <w:rsid w:val="007B31C2"/>
    <w:rsid w:val="007B71C2"/>
    <w:rsid w:val="00841BED"/>
    <w:rsid w:val="00887198"/>
    <w:rsid w:val="008915CC"/>
    <w:rsid w:val="00893C9C"/>
    <w:rsid w:val="008B63A6"/>
    <w:rsid w:val="008E452E"/>
    <w:rsid w:val="008F738D"/>
    <w:rsid w:val="0090763F"/>
    <w:rsid w:val="009801A0"/>
    <w:rsid w:val="0098446F"/>
    <w:rsid w:val="009A048E"/>
    <w:rsid w:val="009A689A"/>
    <w:rsid w:val="009B7503"/>
    <w:rsid w:val="009C2ECD"/>
    <w:rsid w:val="009D3B4D"/>
    <w:rsid w:val="00A105D4"/>
    <w:rsid w:val="00A715E0"/>
    <w:rsid w:val="00A75EE1"/>
    <w:rsid w:val="00AB2581"/>
    <w:rsid w:val="00B33D16"/>
    <w:rsid w:val="00B816FC"/>
    <w:rsid w:val="00BB0098"/>
    <w:rsid w:val="00BC5C61"/>
    <w:rsid w:val="00C35AEF"/>
    <w:rsid w:val="00C86878"/>
    <w:rsid w:val="00C975FD"/>
    <w:rsid w:val="00CA20E9"/>
    <w:rsid w:val="00CC37C0"/>
    <w:rsid w:val="00CD7192"/>
    <w:rsid w:val="00D05606"/>
    <w:rsid w:val="00D102A5"/>
    <w:rsid w:val="00D17059"/>
    <w:rsid w:val="00DA2186"/>
    <w:rsid w:val="00DC7909"/>
    <w:rsid w:val="00E7645E"/>
    <w:rsid w:val="00E80A03"/>
    <w:rsid w:val="00E877A1"/>
    <w:rsid w:val="00EE26AB"/>
    <w:rsid w:val="00EE6258"/>
    <w:rsid w:val="00EE6FCF"/>
    <w:rsid w:val="00F14A8C"/>
    <w:rsid w:val="00F735A6"/>
    <w:rsid w:val="00F94ED0"/>
    <w:rsid w:val="00F961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A6D4822DF4A5794ED94A04BEC4771">
    <w:name w:val="CCEA6D4822DF4A5794ED94A04BEC4771"/>
  </w:style>
  <w:style w:type="paragraph" w:customStyle="1" w:styleId="3758A4A838554B52BC1195B959EBBC67">
    <w:name w:val="3758A4A838554B52BC1195B959EBBC67"/>
  </w:style>
  <w:style w:type="paragraph" w:customStyle="1" w:styleId="306BF08FB9C5458FA714D74C28E2BA45">
    <w:name w:val="306BF08FB9C5458FA714D74C28E2BA45"/>
  </w:style>
  <w:style w:type="paragraph" w:customStyle="1" w:styleId="140B8B0422154432B12E5EA8B0F317BD">
    <w:name w:val="140B8B0422154432B12E5EA8B0F317BD"/>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DE730751CA9403ABD1D14A1E29AEB16">
    <w:name w:val="EDE730751CA9403ABD1D14A1E29AEB16"/>
  </w:style>
  <w:style w:type="paragraph" w:customStyle="1" w:styleId="B7DC7D9E3718440BBA8F085E4AB9FBCE">
    <w:name w:val="B7DC7D9E3718440BBA8F085E4AB9FBCE"/>
  </w:style>
  <w:style w:type="paragraph" w:customStyle="1" w:styleId="E56A817F856A4C268761FA14F8F4092D">
    <w:name w:val="E56A817F856A4C268761FA14F8F4092D"/>
  </w:style>
  <w:style w:type="character" w:styleId="PlaceholderText">
    <w:name w:val="Placeholder Text"/>
    <w:basedOn w:val="DefaultParagraphFont"/>
    <w:uiPriority w:val="51"/>
    <w:rsid w:val="006C0B92"/>
    <w:rPr>
      <w:color w:val="808080"/>
      <w14:numForm w14:val="lining"/>
    </w:rPr>
  </w:style>
  <w:style w:type="paragraph" w:customStyle="1" w:styleId="6615037B85724AEA87F4ADD1DFBAA9221">
    <w:name w:val="6615037B85724AEA87F4ADD1DFBAA9221"/>
    <w:rsid w:val="006C0B92"/>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B9104A50B8224A4094A0DE014E032EC01">
    <w:name w:val="B9104A50B8224A4094A0DE014E032EC01"/>
    <w:rsid w:val="006C0B92"/>
    <w:pPr>
      <w:tabs>
        <w:tab w:val="right" w:pos="9639"/>
      </w:tabs>
      <w:spacing w:after="0" w:line="264" w:lineRule="auto"/>
    </w:pPr>
    <w:rPr>
      <w:rFonts w:eastAsiaTheme="minorHAnsi"/>
      <w:color w:val="808080"/>
      <w:sz w:val="16"/>
      <w:lang w:eastAsia="en-US"/>
    </w:rPr>
  </w:style>
  <w:style w:type="paragraph" w:customStyle="1" w:styleId="772F182819034DA4A531AC19C9A4820C1">
    <w:name w:val="772F182819034DA4A531AC19C9A4820C1"/>
    <w:rsid w:val="006C0B92"/>
    <w:pPr>
      <w:tabs>
        <w:tab w:val="right" w:pos="9639"/>
      </w:tabs>
      <w:spacing w:after="0" w:line="264" w:lineRule="auto"/>
    </w:pPr>
    <w:rPr>
      <w:rFonts w:eastAsiaTheme="minorHAnsi"/>
      <w:color w:val="808080"/>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2025-08-07T00:00:00</DocumentDate>
  <DocumentTitle>[Year level/band]</DocumentTitle>
  <DocumentSubtitle/>
  <DocumentJobNumber/>
  <DocumentField1/>
  <DocumentField2/>
  <DocumentField3/>
  <DocumentField4/>
</QCA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8" ma:contentTypeDescription="Create a new document." ma:contentTypeScope="" ma:versionID="62e35f58a7f2e9a605110cb145f86bbe">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f71c3f3b3df9d7d291de68b90943a9c2"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Example</DocumentSubtitle>
  <DocumentJobNumber/>
  <DocumentField1/>
  <DocumentField2/>
  <DocumentField3/>
  <DocumentField4/>
  <DocumentField5/>
  <DocumentField6/>
  <DocumentField7/>
  <DocumentField8>Mathematics</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FD5558EB-D941-456E-B6B7-05C7647D0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42</TotalTime>
  <Pages>11</Pages>
  <Words>8271</Words>
  <Characters>47151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Years 5–6 multi-age Mathematics</vt:lpstr>
    </vt:vector>
  </TitlesOfParts>
  <Company>Queensland Curriculum and Assessment Authority</Company>
  <LinksUpToDate>false</LinksUpToDate>
  <CharactersWithSpaces>55312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multi-age Mathematics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2025</dc:description>
  <cp:lastModifiedBy>Ursula Cleary</cp:lastModifiedBy>
  <cp:revision>22</cp:revision>
  <cp:lastPrinted>2025-07-22T22:28:00Z</cp:lastPrinted>
  <dcterms:created xsi:type="dcterms:W3CDTF">2025-07-29T06:44:00Z</dcterms:created>
  <dcterms:modified xsi:type="dcterms:W3CDTF">2025-08-07T05:40:00Z</dcterms:modified>
  <cp:category>250160</cp:category>
  <cp:contentStatus>Years 5–6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