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22157C9C" w:rsidR="00824ECD" w:rsidRPr="00781C99" w:rsidRDefault="00497E37"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 xml:space="preserve">Year </w:t>
                </w:r>
                <w:r w:rsidR="005B04D9">
                  <w:t>4</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824ECD">
              <w:br/>
            </w:r>
            <w:r w:rsidR="00E01F11">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2251D33" w14:textId="26D695D7"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BF1DA2">
        <w:rPr>
          <w:rStyle w:val="InstructiontowritersChar"/>
        </w:rPr>
        <w:t>the</w:t>
      </w:r>
      <w:r w:rsidR="00BF1DA2" w:rsidRPr="0028569D">
        <w:rPr>
          <w:rStyle w:val="InstructiontowritersChar"/>
        </w:rPr>
        <w:t xml:space="preserve"> </w:t>
      </w:r>
      <w:r w:rsidRPr="0028569D">
        <w:rPr>
          <w:rStyle w:val="InstructiontowritersChar"/>
        </w:rPr>
        <w:t>Australian Curriculum</w:t>
      </w:r>
      <w:r w:rsidR="00BF1DA2">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4B3C2839" w14:textId="77777777" w:rsidR="00AB3C80" w:rsidRDefault="00AB3C80" w:rsidP="001F0D50">
            <w:pPr>
              <w:pStyle w:val="Tabletextpadded"/>
            </w:pPr>
            <w:r w:rsidRPr="00AB3C80">
              <w:t xml:space="preserve">In Year 4, learning in Mathematics builds on each student’s prior learning and experiences. Students engage in a range of approaches to learning and doing mathematics that develop their understanding of and fluency with concepts, </w:t>
            </w:r>
            <w:proofErr w:type="gramStart"/>
            <w:r w:rsidRPr="00AB3C80">
              <w:t>procedures</w:t>
            </w:r>
            <w:proofErr w:type="gramEnd"/>
            <w:r w:rsidRPr="00AB3C80">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5DDFEEF1" w14:textId="77777777" w:rsidR="00AB3C80" w:rsidRPr="00AB3C80" w:rsidRDefault="00AB3C80" w:rsidP="0043181E">
            <w:pPr>
              <w:pStyle w:val="Tabletext"/>
            </w:pPr>
            <w:r w:rsidRPr="00AB3C80">
              <w:t>Students further develop proficiency and positive dispositions towards mathematics and its use as they:</w:t>
            </w:r>
          </w:p>
          <w:p w14:paraId="72DE8464" w14:textId="37E4803D" w:rsidR="00AB3C80" w:rsidRPr="00AB3C80" w:rsidRDefault="00AB3C80" w:rsidP="0043181E">
            <w:pPr>
              <w:pStyle w:val="TableBullet"/>
            </w:pPr>
            <w:r w:rsidRPr="00AB3C80">
              <w:t>draw on their proficiency with number facts,</w:t>
            </w:r>
            <w:r w:rsidR="00E01F11">
              <w:t xml:space="preserve"> </w:t>
            </w:r>
            <w:proofErr w:type="gramStart"/>
            <w:r w:rsidRPr="00AB3C80">
              <w:t>fractions</w:t>
            </w:r>
            <w:proofErr w:type="gramEnd"/>
            <w:r w:rsidR="00E01F11">
              <w:t xml:space="preserve"> </w:t>
            </w:r>
            <w:r w:rsidRPr="00AB3C80">
              <w:t>and decimals to deepen their appreciation of how numbers work</w:t>
            </w:r>
          </w:p>
          <w:p w14:paraId="5D89DF4C" w14:textId="4A8F98B5" w:rsidR="00AB3C80" w:rsidRPr="00AB3C80" w:rsidRDefault="00AB3C80" w:rsidP="0043181E">
            <w:pPr>
              <w:pStyle w:val="TableBullet"/>
            </w:pPr>
            <w:r w:rsidRPr="00AB3C80">
              <w:t>develop and use strategies for multiplication that are based on their understanding of multiplication as an operation and their knowledge of laws for arithmetic</w:t>
            </w:r>
            <w:r w:rsidR="00E01F11">
              <w:t xml:space="preserve"> </w:t>
            </w:r>
            <w:r w:rsidRPr="00AB3C80">
              <w:t>operations</w:t>
            </w:r>
          </w:p>
          <w:p w14:paraId="0D4840E7" w14:textId="66A27AB6" w:rsidR="00AB3C80" w:rsidRPr="00AB3C80" w:rsidRDefault="00AB3C80" w:rsidP="0043181E">
            <w:pPr>
              <w:pStyle w:val="TableBullet"/>
            </w:pPr>
            <w:r w:rsidRPr="00AB3C80">
              <w:t>choose and use</w:t>
            </w:r>
            <w:r w:rsidR="00E01F11">
              <w:t xml:space="preserve"> </w:t>
            </w:r>
            <w:r w:rsidRPr="00AB3C80">
              <w:t>efficient strategies</w:t>
            </w:r>
            <w:r w:rsidR="00E01F11">
              <w:t xml:space="preserve"> </w:t>
            </w:r>
            <w:r w:rsidRPr="00AB3C80">
              <w:t>when</w:t>
            </w:r>
            <w:r w:rsidR="00E01F11">
              <w:t xml:space="preserve"> </w:t>
            </w:r>
            <w:r w:rsidRPr="00AB3C80">
              <w:t>modelling</w:t>
            </w:r>
            <w:r w:rsidR="00E01F11">
              <w:t xml:space="preserve"> </w:t>
            </w:r>
            <w:r w:rsidRPr="00AB3C80">
              <w:t>problems, communicating their solutions within the</w:t>
            </w:r>
            <w:r w:rsidR="00E01F11">
              <w:t xml:space="preserve"> </w:t>
            </w:r>
            <w:r w:rsidRPr="00AB3C80">
              <w:t>context</w:t>
            </w:r>
            <w:r w:rsidR="00E01F11">
              <w:t xml:space="preserve"> </w:t>
            </w:r>
            <w:r w:rsidRPr="00AB3C80">
              <w:t>of the situation</w:t>
            </w:r>
          </w:p>
          <w:p w14:paraId="27EE8CAD" w14:textId="299D6773" w:rsidR="00AB3C80" w:rsidRPr="00AB3C80" w:rsidRDefault="00AB3C80" w:rsidP="0043181E">
            <w:pPr>
              <w:pStyle w:val="TableBullet"/>
            </w:pPr>
            <w:r w:rsidRPr="00AB3C80">
              <w:t>use</w:t>
            </w:r>
            <w:r w:rsidR="00E01F11">
              <w:t xml:space="preserve"> </w:t>
            </w:r>
            <w:r w:rsidRPr="00AB3C80">
              <w:t>algorithms</w:t>
            </w:r>
            <w:r w:rsidR="00E01F11">
              <w:t xml:space="preserve"> </w:t>
            </w:r>
            <w:r w:rsidRPr="00AB3C80">
              <w:t>to generate sets of numbers, recognising and describing any patterns that emerge</w:t>
            </w:r>
          </w:p>
          <w:p w14:paraId="05978984" w14:textId="61FC6AB8" w:rsidR="00AB3C80" w:rsidRPr="00AB3C80" w:rsidRDefault="00AB3C80" w:rsidP="0043181E">
            <w:pPr>
              <w:pStyle w:val="TableBullet"/>
            </w:pPr>
            <w:r w:rsidRPr="00AB3C80">
              <w:t>become aware of the importance of</w:t>
            </w:r>
            <w:r w:rsidR="00E01F11">
              <w:t xml:space="preserve"> </w:t>
            </w:r>
            <w:r w:rsidRPr="00AB3C80">
              <w:t>context</w:t>
            </w:r>
            <w:r w:rsidR="00E01F11">
              <w:t xml:space="preserve"> </w:t>
            </w:r>
            <w:r w:rsidRPr="00AB3C80">
              <w:t>and purpose when they make judgements and reflect on the</w:t>
            </w:r>
            <w:r w:rsidR="00E01F11">
              <w:t xml:space="preserve"> </w:t>
            </w:r>
            <w:r w:rsidRPr="00AB3C80">
              <w:t>reasonableness</w:t>
            </w:r>
            <w:r w:rsidR="00E01F11">
              <w:t xml:space="preserve"> </w:t>
            </w:r>
            <w:r w:rsidRPr="00AB3C80">
              <w:t>of measurements and the results of calculations, and how they choose to represent mathematics and mathematical information</w:t>
            </w:r>
          </w:p>
          <w:p w14:paraId="21833711" w14:textId="16D024DE" w:rsidR="00AB3C80" w:rsidRPr="00AB3C80" w:rsidRDefault="00AB3C80" w:rsidP="0043181E">
            <w:pPr>
              <w:pStyle w:val="TableBullet"/>
            </w:pPr>
            <w:r w:rsidRPr="00AB3C80">
              <w:t>measure and estimate common</w:t>
            </w:r>
            <w:r w:rsidR="00E01F11">
              <w:t xml:space="preserve"> </w:t>
            </w:r>
            <w:r w:rsidRPr="00AB3C80">
              <w:t>attributes</w:t>
            </w:r>
            <w:r w:rsidR="00E01F11">
              <w:t xml:space="preserve"> </w:t>
            </w:r>
            <w:r w:rsidRPr="00AB3C80">
              <w:t>of objects using conventional instruments and appropriate metric</w:t>
            </w:r>
            <w:r w:rsidR="00E01F11">
              <w:t xml:space="preserve"> </w:t>
            </w:r>
            <w:r w:rsidRPr="00AB3C80">
              <w:t>units</w:t>
            </w:r>
          </w:p>
          <w:p w14:paraId="41E43DCC" w14:textId="20AD7F45" w:rsidR="00AB3C80" w:rsidRPr="00AB3C80" w:rsidRDefault="00AB3C80" w:rsidP="0043181E">
            <w:pPr>
              <w:pStyle w:val="TableBullet"/>
            </w:pPr>
            <w:r w:rsidRPr="00AB3C80">
              <w:t>develop and use surveys to obtain</w:t>
            </w:r>
            <w:r w:rsidR="00E01F11">
              <w:t xml:space="preserve"> </w:t>
            </w:r>
            <w:r w:rsidRPr="00AB3C80">
              <w:t>data</w:t>
            </w:r>
            <w:r w:rsidR="00E01F11">
              <w:t xml:space="preserve"> </w:t>
            </w:r>
            <w:r w:rsidRPr="00AB3C80">
              <w:t>that is directly relevant to their</w:t>
            </w:r>
            <w:r w:rsidR="00E01F11">
              <w:t xml:space="preserve"> </w:t>
            </w:r>
            <w:r w:rsidRPr="00AB3C80">
              <w:t>statistical investigations</w:t>
            </w:r>
          </w:p>
          <w:p w14:paraId="6C23A4E8" w14:textId="77777777" w:rsidR="00AB3C80" w:rsidRPr="00AB3C80" w:rsidRDefault="00AB3C80" w:rsidP="0043181E">
            <w:pPr>
              <w:pStyle w:val="TableBullet"/>
            </w:pPr>
            <w:r w:rsidRPr="00AB3C80">
              <w:t>draw on their reasoning skills to analyse, categorise and order chance events and identify independent and dependent events</w:t>
            </w:r>
          </w:p>
          <w:p w14:paraId="27019E95" w14:textId="04EB7769" w:rsidR="0028569D" w:rsidRPr="00AB3C80" w:rsidRDefault="00AB3C80" w:rsidP="0043181E">
            <w:pPr>
              <w:pStyle w:val="TableBullet"/>
              <w:rPr>
                <w:rFonts w:ascii="Roboto" w:hAnsi="Roboto"/>
                <w:sz w:val="24"/>
              </w:rPr>
            </w:pPr>
            <w:r w:rsidRPr="00AB3C80">
              <w:t>investigate variability by conducting repeated</w:t>
            </w:r>
            <w:r w:rsidR="00E01F11">
              <w:t xml:space="preserve"> </w:t>
            </w:r>
            <w:r w:rsidRPr="00AB3C80">
              <w:t>chance experiments</w:t>
            </w:r>
            <w:r w:rsidR="00E01F11">
              <w:t xml:space="preserve"> </w:t>
            </w:r>
            <w:r w:rsidRPr="00AB3C80">
              <w:t>and observing results.</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497E37"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113F31F9"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497E37"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497E37"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497E37"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497E37"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36CC37B1" w:rsidR="002E5A67" w:rsidRDefault="002E5A67" w:rsidP="00D64A84">
      <w:pPr>
        <w:pStyle w:val="Instructiontowriters"/>
        <w:keepNext/>
        <w:keepLines/>
      </w:pPr>
      <w:r w:rsidRPr="009A7C4D">
        <w:rPr>
          <w:b/>
          <w:bCs/>
        </w:rPr>
        <w:lastRenderedPageBreak/>
        <w:t>Note:</w:t>
      </w:r>
      <w:r w:rsidR="004627A7">
        <w:rPr>
          <w:b/>
          <w:bCs/>
        </w:rPr>
        <w:t xml:space="preserve"> </w:t>
      </w:r>
    </w:p>
    <w:p w14:paraId="774A748C" w14:textId="77777777" w:rsidR="00BF1DA2" w:rsidRDefault="00BF1DA2" w:rsidP="00BF1DA2">
      <w:pPr>
        <w:pStyle w:val="Instructiontowriters"/>
        <w:keepNext/>
        <w:keepLines/>
      </w:pPr>
      <w:r>
        <w:t>Adjust the table to reflect the number of units you will offer.</w:t>
      </w:r>
    </w:p>
    <w:p w14:paraId="191E0576" w14:textId="4EF98E84" w:rsidR="00BF1DA2" w:rsidRPr="00306525" w:rsidRDefault="00BF1DA2" w:rsidP="00D64A84">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77777777" w:rsidR="002E5A67" w:rsidRPr="00CD2E67" w:rsidRDefault="002E5A67" w:rsidP="00D64A84">
            <w:pPr>
              <w:pStyle w:val="Tableheading"/>
              <w:keepNext/>
              <w:keepLines/>
            </w:pPr>
          </w:p>
        </w:tc>
        <w:tc>
          <w:tcPr>
            <w:tcW w:w="5051" w:type="dxa"/>
            <w:gridSpan w:val="2"/>
          </w:tcPr>
          <w:p w14:paraId="5F6F4AE5" w14:textId="77777777" w:rsidR="002E5A67" w:rsidRPr="00CD2E67" w:rsidRDefault="002E5A67" w:rsidP="00D64A8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D64A8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D64A8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D64A8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D64A84">
            <w:pPr>
              <w:pStyle w:val="Tabletext"/>
              <w:keepNext/>
              <w:keepLines/>
            </w:pPr>
          </w:p>
        </w:tc>
        <w:tc>
          <w:tcPr>
            <w:tcW w:w="4144" w:type="dxa"/>
          </w:tcPr>
          <w:p w14:paraId="2C8EFC33" w14:textId="77777777" w:rsidR="002E5A67" w:rsidRPr="00CD2E67" w:rsidRDefault="002E5A67" w:rsidP="00D64A8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D64A8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77777777" w:rsidR="002E5A67" w:rsidRPr="00CD2E67" w:rsidRDefault="002E5A67" w:rsidP="00D64A8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D64A8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77777777" w:rsidR="002E5A67" w:rsidRPr="00CD2E67" w:rsidRDefault="002E5A67" w:rsidP="00D64A8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D64A8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77777777" w:rsidR="002E5A67" w:rsidRPr="00CD2E67" w:rsidRDefault="002E5A67" w:rsidP="00D64A8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D64A8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30668F">
        <w:trPr>
          <w:cantSplit/>
          <w:trHeight w:val="156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D64A84">
            <w:pPr>
              <w:pStyle w:val="Tablesubhead"/>
              <w:keepNext/>
              <w:keepLines/>
              <w:ind w:left="113" w:right="113"/>
              <w:jc w:val="center"/>
            </w:pPr>
            <w:r w:rsidRPr="00CD2E67">
              <w:t>Assessment</w:t>
            </w:r>
          </w:p>
        </w:tc>
        <w:tc>
          <w:tcPr>
            <w:tcW w:w="4144" w:type="dxa"/>
          </w:tcPr>
          <w:p w14:paraId="28CEB1CB" w14:textId="77777777" w:rsidR="00392AE2" w:rsidRPr="001A4872"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77777777" w:rsidR="002E5A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77777777" w:rsidR="00E975D4" w:rsidRPr="00CD2E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651CCB7" w14:textId="77777777" w:rsidR="005857B5" w:rsidRPr="00CD2E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5B27479B" w14:textId="77777777" w:rsidR="002E5A67" w:rsidRPr="002E5A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77777777" w:rsidR="00392AE2" w:rsidRPr="004D089C"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77777777" w:rsidR="00392AE2"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77777777" w:rsidR="00E975D4" w:rsidRPr="00CD2E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77777777" w:rsidR="002E5A67" w:rsidRPr="002E5A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77777777" w:rsidR="00392AE2" w:rsidRPr="004D089C"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77777777" w:rsidR="00392AE2"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77777777" w:rsidR="00E975D4" w:rsidRPr="00CD2E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77777777" w:rsidR="002E5A67" w:rsidRPr="00CD2E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77777777" w:rsidR="00392AE2" w:rsidRPr="004D089C"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77777777" w:rsidR="00392AE2"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77777777" w:rsidR="00E975D4" w:rsidRPr="00CD2E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77777777" w:rsidR="002E5A67" w:rsidRPr="002E5A67" w:rsidRDefault="00497E37" w:rsidP="00D64A8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5811F83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FFA6CEC" w14:textId="77777777" w:rsidR="00645BAA" w:rsidRPr="00CD2E67" w:rsidRDefault="00645BAA" w:rsidP="00645BAA">
            <w:pPr>
              <w:pStyle w:val="Tablesubhead"/>
              <w:ind w:left="113" w:right="113"/>
              <w:jc w:val="center"/>
            </w:pPr>
            <w:bookmarkStart w:id="3" w:name="_Hlk119397428"/>
            <w:r w:rsidRPr="00AB3C80">
              <w:t>Achievement standard</w:t>
            </w:r>
          </w:p>
        </w:tc>
        <w:tc>
          <w:tcPr>
            <w:tcW w:w="5051" w:type="dxa"/>
            <w:gridSpan w:val="2"/>
          </w:tcPr>
          <w:p w14:paraId="29835F92" w14:textId="77777777" w:rsidR="005B04D9" w:rsidRPr="00E903B1" w:rsidRDefault="005B04D9"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By the end of Year 4, students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146E9563" w14:textId="77777777" w:rsidR="005B04D9" w:rsidRPr="00E903B1" w:rsidRDefault="005B04D9"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 xml:space="preserve">They use scaled instruments and appropriate units to measure length, mass, </w:t>
            </w:r>
            <w:proofErr w:type="gramStart"/>
            <w:r w:rsidRPr="00E903B1">
              <w:t>capacity</w:t>
            </w:r>
            <w:proofErr w:type="gramEnd"/>
            <w:r w:rsidRPr="00E903B1">
              <w:t xml:space="preserve"> and temperature. Students measure and approximate perimeters and areas. They convert between units of time when solving problems involving duration. Students compare angles relative to a </w:t>
            </w:r>
            <w:proofErr w:type="gramStart"/>
            <w:r w:rsidRPr="00E903B1">
              <w:t>right angle</w:t>
            </w:r>
            <w:proofErr w:type="gramEnd"/>
            <w:r w:rsidRPr="00E903B1">
              <w:t xml:space="preserve"> using angle names. They represent and approximate shapes and objects in the environment. Students create and interpret grid references. They identify line and rotational symmetry in plane shapes and create symmetrical patterns.</w:t>
            </w:r>
          </w:p>
          <w:p w14:paraId="753193F1" w14:textId="66EC0454" w:rsidR="00645BAA" w:rsidRPr="00E903B1" w:rsidRDefault="005B04D9"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c>
          <w:tcPr>
            <w:tcW w:w="5051" w:type="dxa"/>
            <w:gridSpan w:val="2"/>
          </w:tcPr>
          <w:p w14:paraId="69203E97" w14:textId="77777777" w:rsidR="00AB3C80" w:rsidRPr="00E903B1" w:rsidRDefault="00AB3C80"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By the end of Year 4, students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562373FD" w14:textId="77777777" w:rsidR="00AB3C80" w:rsidRPr="00E903B1" w:rsidRDefault="00AB3C80"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 xml:space="preserve">They use scaled instruments and appropriate units to measure length, mass, </w:t>
            </w:r>
            <w:proofErr w:type="gramStart"/>
            <w:r w:rsidRPr="00E903B1">
              <w:t>capacity</w:t>
            </w:r>
            <w:proofErr w:type="gramEnd"/>
            <w:r w:rsidRPr="00E903B1">
              <w:t xml:space="preserve"> and temperature. Students measure and approximate perimeters and areas. They convert between units of time when solving problems involving duration. Students compare angles relative to a </w:t>
            </w:r>
            <w:proofErr w:type="gramStart"/>
            <w:r w:rsidRPr="00E903B1">
              <w:t>right angle</w:t>
            </w:r>
            <w:proofErr w:type="gramEnd"/>
            <w:r w:rsidRPr="00E903B1">
              <w:t xml:space="preserve"> using angle names. They represent and approximate shapes and objects in the environment. Students create and interpret grid references. They identify line and rotational symmetry in plane shapes and create symmetrical patterns.</w:t>
            </w:r>
          </w:p>
          <w:p w14:paraId="0A056849" w14:textId="228D5F4D" w:rsidR="00645BAA" w:rsidRPr="00E903B1" w:rsidRDefault="00AB3C80"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c>
          <w:tcPr>
            <w:tcW w:w="5051" w:type="dxa"/>
            <w:gridSpan w:val="2"/>
          </w:tcPr>
          <w:p w14:paraId="248DCB8A" w14:textId="77777777" w:rsidR="00AB3C80" w:rsidRPr="00E903B1" w:rsidRDefault="00AB3C80"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By the end of Year 4, students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45B7C5FC" w14:textId="77777777" w:rsidR="00AB3C80" w:rsidRPr="00E903B1" w:rsidRDefault="00AB3C80"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 xml:space="preserve">They use scaled instruments and appropriate units to measure length, mass, </w:t>
            </w:r>
            <w:proofErr w:type="gramStart"/>
            <w:r w:rsidRPr="00E903B1">
              <w:t>capacity</w:t>
            </w:r>
            <w:proofErr w:type="gramEnd"/>
            <w:r w:rsidRPr="00E903B1">
              <w:t xml:space="preserve"> and temperature. Students measure and approximate perimeters and areas. They convert between units of time when solving problems involving duration. Students compare angles relative to a </w:t>
            </w:r>
            <w:proofErr w:type="gramStart"/>
            <w:r w:rsidRPr="00E903B1">
              <w:t>right angle</w:t>
            </w:r>
            <w:proofErr w:type="gramEnd"/>
            <w:r w:rsidRPr="00E903B1">
              <w:t xml:space="preserve"> using angle names. They represent and approximate shapes and objects in the environment. Students create and interpret grid references. They identify line and rotational symmetry in plane shapes and create symmetrical patterns.</w:t>
            </w:r>
          </w:p>
          <w:p w14:paraId="0C7E6302" w14:textId="655C1411" w:rsidR="00645BAA" w:rsidRPr="00E903B1" w:rsidRDefault="00AB3C80"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c>
          <w:tcPr>
            <w:tcW w:w="5051" w:type="dxa"/>
            <w:gridSpan w:val="2"/>
          </w:tcPr>
          <w:p w14:paraId="187AAB84" w14:textId="77777777" w:rsidR="00AB3C80" w:rsidRPr="00E903B1" w:rsidRDefault="00AB3C80"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By the end of Year 4, students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282543D4" w14:textId="77777777" w:rsidR="00AB3C80" w:rsidRPr="00E903B1" w:rsidRDefault="00AB3C80"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 xml:space="preserve">They use scaled instruments and appropriate units to measure length, mass, </w:t>
            </w:r>
            <w:proofErr w:type="gramStart"/>
            <w:r w:rsidRPr="00E903B1">
              <w:t>capacity</w:t>
            </w:r>
            <w:proofErr w:type="gramEnd"/>
            <w:r w:rsidRPr="00E903B1">
              <w:t xml:space="preserve"> and temperature. Students measure and approximate perimeters and areas. They convert between units of time when solving problems involving duration. Students compare angles relative to a </w:t>
            </w:r>
            <w:proofErr w:type="gramStart"/>
            <w:r w:rsidRPr="00E903B1">
              <w:t>right angle</w:t>
            </w:r>
            <w:proofErr w:type="gramEnd"/>
            <w:r w:rsidRPr="00E903B1">
              <w:t xml:space="preserve"> using angle names. They represent and approximate shapes and objects in the environment. Students create and interpret grid references. They identify line and rotational symmetry in plane shapes and create symmetrical patterns.</w:t>
            </w:r>
          </w:p>
          <w:p w14:paraId="67A8F6D3" w14:textId="1DF18B59" w:rsidR="00645BAA" w:rsidRPr="00E903B1" w:rsidRDefault="00AB3C80" w:rsidP="00E903B1">
            <w:pPr>
              <w:pStyle w:val="Tabletextpadded"/>
              <w:cnfStyle w:val="000000000000" w:firstRow="0" w:lastRow="0" w:firstColumn="0" w:lastColumn="0" w:oddVBand="0" w:evenVBand="0" w:oddHBand="0" w:evenHBand="0" w:firstRowFirstColumn="0" w:firstRowLastColumn="0" w:lastRowFirstColumn="0" w:lastRowLastColumn="0"/>
            </w:pPr>
            <w:r w:rsidRPr="00E903B1">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r>
      <w:bookmarkEnd w:id="3"/>
      <w:tr w:rsidR="00F33FF5" w:rsidRPr="00CD2E67" w14:paraId="5256D3B5" w14:textId="77777777" w:rsidTr="001D41C9">
        <w:trPr>
          <w:cantSplit/>
          <w:trHeight w:val="1372"/>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lastRenderedPageBreak/>
              <w:t>Moderation</w:t>
            </w:r>
          </w:p>
        </w:tc>
        <w:tc>
          <w:tcPr>
            <w:tcW w:w="5051" w:type="dxa"/>
            <w:gridSpan w:val="2"/>
          </w:tcPr>
          <w:p w14:paraId="7CF91E99" w14:textId="77777777" w:rsidR="00F33FF5" w:rsidRPr="00F33FF5" w:rsidRDefault="00497E3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77777777" w:rsidR="00F33FF5" w:rsidRPr="00F33FF5" w:rsidRDefault="00497E3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77777777" w:rsidR="00F33FF5" w:rsidRPr="00F33FF5" w:rsidRDefault="00497E3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77777777" w:rsidR="00F33FF5" w:rsidRPr="00F33FF5" w:rsidRDefault="00497E3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2CFF6104" w:rsidR="002E5A67" w:rsidRPr="00B652E9" w:rsidRDefault="002E5A67" w:rsidP="00D64A84">
      <w:pPr>
        <w:pStyle w:val="Instructiontowriters"/>
        <w:keepNext/>
        <w:keepLines/>
        <w:rPr>
          <w:shd w:val="clear" w:color="auto" w:fill="C1F0FF"/>
        </w:rPr>
      </w:pPr>
      <w:bookmarkStart w:id="4" w:name="_Hlk129160289"/>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BF1DA2">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7B0B0C">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bookmarkEnd w:id="4"/>
          <w:p w14:paraId="09E3AB52" w14:textId="77777777" w:rsidR="00EC25FB" w:rsidRPr="00CD2E67" w:rsidRDefault="00EC25FB" w:rsidP="00D64A84">
            <w:pPr>
              <w:pStyle w:val="Tableheading"/>
              <w:keepNext/>
              <w:keepLines/>
            </w:pPr>
            <w:r w:rsidRPr="00CD2E67">
              <w:t>Content descriptions</w:t>
            </w:r>
          </w:p>
        </w:tc>
        <w:tc>
          <w:tcPr>
            <w:tcW w:w="2345" w:type="dxa"/>
            <w:gridSpan w:val="4"/>
          </w:tcPr>
          <w:p w14:paraId="7E30167E" w14:textId="77777777" w:rsidR="00EC25FB" w:rsidRPr="00CD2E67" w:rsidRDefault="00EC25FB" w:rsidP="00D64A84">
            <w:pPr>
              <w:pStyle w:val="Tableheading"/>
              <w:keepNext/>
              <w:keepLines/>
              <w:jc w:val="center"/>
            </w:pPr>
            <w:r>
              <w:t>Unit</w:t>
            </w:r>
            <w:r w:rsidR="005073DD">
              <w:t>s</w:t>
            </w:r>
          </w:p>
        </w:tc>
        <w:tc>
          <w:tcPr>
            <w:tcW w:w="4635" w:type="dxa"/>
          </w:tcPr>
          <w:p w14:paraId="15DBD856" w14:textId="77777777" w:rsidR="00EC25FB" w:rsidRPr="00CD2E67" w:rsidRDefault="00EC25FB" w:rsidP="00D64A84">
            <w:pPr>
              <w:pStyle w:val="Tableheading"/>
              <w:keepNext/>
              <w:keepLines/>
            </w:pPr>
            <w:r w:rsidRPr="00CD2E67">
              <w:t>Content descriptions</w:t>
            </w:r>
          </w:p>
        </w:tc>
        <w:tc>
          <w:tcPr>
            <w:tcW w:w="2346" w:type="dxa"/>
            <w:gridSpan w:val="4"/>
          </w:tcPr>
          <w:p w14:paraId="2E0718C2" w14:textId="77777777" w:rsidR="00EC25FB" w:rsidRPr="00CD2E67" w:rsidRDefault="00EC25FB" w:rsidP="00D64A84">
            <w:pPr>
              <w:pStyle w:val="Tableheading"/>
              <w:keepNext/>
              <w:keepLines/>
              <w:jc w:val="center"/>
            </w:pPr>
            <w:r>
              <w:t>Unit</w:t>
            </w:r>
            <w:r w:rsidR="005073DD">
              <w:t>s</w:t>
            </w:r>
          </w:p>
        </w:tc>
        <w:tc>
          <w:tcPr>
            <w:tcW w:w="4643" w:type="dxa"/>
          </w:tcPr>
          <w:p w14:paraId="614DA92F" w14:textId="77777777" w:rsidR="00EC25FB" w:rsidRPr="00CD2E67" w:rsidRDefault="00EC25FB" w:rsidP="00D64A84">
            <w:pPr>
              <w:pStyle w:val="Tableheading"/>
              <w:keepNext/>
              <w:keepLines/>
            </w:pPr>
            <w:r w:rsidRPr="00CD2E67">
              <w:t>Content descriptions</w:t>
            </w:r>
          </w:p>
        </w:tc>
        <w:tc>
          <w:tcPr>
            <w:tcW w:w="2347" w:type="dxa"/>
            <w:gridSpan w:val="4"/>
          </w:tcPr>
          <w:p w14:paraId="7B6060B0" w14:textId="77777777" w:rsidR="00EC25FB" w:rsidRPr="00CD2E67" w:rsidRDefault="00EC25FB" w:rsidP="00D64A84">
            <w:pPr>
              <w:pStyle w:val="Tableheading"/>
              <w:keepNext/>
              <w:keepLines/>
              <w:jc w:val="center"/>
            </w:pPr>
            <w:r>
              <w:t>Unit</w:t>
            </w:r>
            <w:r w:rsidR="005073DD">
              <w:t>s</w:t>
            </w:r>
          </w:p>
        </w:tc>
      </w:tr>
      <w:tr w:rsidR="00A71C6A" w:rsidRPr="00CD2E67" w14:paraId="176A7AA2" w14:textId="77777777" w:rsidTr="007B0B0C">
        <w:trPr>
          <w:trHeight w:val="241"/>
        </w:trPr>
        <w:tc>
          <w:tcPr>
            <w:tcW w:w="4638" w:type="dxa"/>
            <w:shd w:val="clear" w:color="auto" w:fill="E6E7E8"/>
          </w:tcPr>
          <w:p w14:paraId="76341682" w14:textId="3031E2A8" w:rsidR="007A2FAE" w:rsidRPr="007A2FAE" w:rsidRDefault="00C92256" w:rsidP="00D64A84">
            <w:pPr>
              <w:pStyle w:val="Tablesubhead"/>
              <w:keepNext/>
              <w:keepLines/>
            </w:pPr>
            <w:r>
              <w:t>Number</w:t>
            </w:r>
          </w:p>
        </w:tc>
        <w:tc>
          <w:tcPr>
            <w:tcW w:w="587" w:type="dxa"/>
            <w:shd w:val="clear" w:color="auto" w:fill="E6E7E8"/>
            <w:vAlign w:val="center"/>
          </w:tcPr>
          <w:p w14:paraId="47507A8D" w14:textId="77777777" w:rsidR="002E5A67" w:rsidRPr="00CD2E67" w:rsidRDefault="002E5A67" w:rsidP="00D64A84">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D64A84">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D64A84">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D64A84">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D64A84">
            <w:pPr>
              <w:pStyle w:val="Tablesubhead"/>
              <w:keepNext/>
              <w:keepLines/>
            </w:pPr>
            <w:r>
              <w:t>Algebra</w:t>
            </w:r>
          </w:p>
        </w:tc>
        <w:tc>
          <w:tcPr>
            <w:tcW w:w="586" w:type="dxa"/>
            <w:shd w:val="clear" w:color="auto" w:fill="E6E7E8"/>
            <w:vAlign w:val="center"/>
          </w:tcPr>
          <w:p w14:paraId="1A9C75D4" w14:textId="77777777" w:rsidR="002E5A67" w:rsidRPr="00CD2E67" w:rsidRDefault="002E5A67" w:rsidP="00D64A84">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D64A84">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D64A84">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D64A84">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D64A84">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D64A84">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D64A84">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D64A84">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D64A84">
            <w:pPr>
              <w:pStyle w:val="Tablesubhead"/>
              <w:keepNext/>
              <w:keepLines/>
              <w:jc w:val="center"/>
            </w:pPr>
            <w:r w:rsidRPr="00CD2E67">
              <w:t>4</w:t>
            </w:r>
          </w:p>
        </w:tc>
      </w:tr>
      <w:tr w:rsidR="00A71C6A" w:rsidRPr="00CD2E67" w14:paraId="42E26317" w14:textId="77777777" w:rsidTr="005803F2">
        <w:trPr>
          <w:trHeight w:val="567"/>
        </w:trPr>
        <w:tc>
          <w:tcPr>
            <w:tcW w:w="4638" w:type="dxa"/>
            <w:shd w:val="clear" w:color="auto" w:fill="FFFFFF"/>
          </w:tcPr>
          <w:p w14:paraId="7D8D759B" w14:textId="053F3558" w:rsidR="002E5A67" w:rsidRPr="00AB3C80" w:rsidRDefault="00AB3C80" w:rsidP="00D64A84">
            <w:pPr>
              <w:pStyle w:val="Tabletext"/>
              <w:keepNext/>
              <w:keepLines/>
              <w:rPr>
                <w:szCs w:val="19"/>
              </w:rPr>
            </w:pPr>
            <w:r w:rsidRPr="00AB3C80">
              <w:rPr>
                <w:rStyle w:val="Strong"/>
                <w:b w:val="0"/>
                <w:bCs w:val="0"/>
                <w:szCs w:val="19"/>
              </w:rPr>
              <w:t>recognise and extend the application of place value to tenths and hundredths and use the conventions of decimal notation to name and represent decimals</w:t>
            </w:r>
            <w:r w:rsidRPr="00AB3C80">
              <w:rPr>
                <w:szCs w:val="19"/>
              </w:rPr>
              <w:t xml:space="preserve"> </w:t>
            </w:r>
            <w:r w:rsidR="005B04D9" w:rsidRPr="00AB3C80">
              <w:rPr>
                <w:szCs w:val="19"/>
              </w:rPr>
              <w:t>AC9M4N01</w:t>
            </w:r>
          </w:p>
        </w:tc>
        <w:tc>
          <w:tcPr>
            <w:tcW w:w="587" w:type="dxa"/>
            <w:shd w:val="clear" w:color="auto" w:fill="FFFFFF"/>
            <w:vAlign w:val="center"/>
          </w:tcPr>
          <w:p w14:paraId="36E5C81A" w14:textId="77777777" w:rsidR="002E5A67" w:rsidRPr="00AB3C80" w:rsidRDefault="00497E37" w:rsidP="00D64A84">
            <w:pPr>
              <w:pStyle w:val="Tabletext"/>
              <w:keepNext/>
              <w:keepLines/>
              <w:jc w:val="center"/>
              <w:rPr>
                <w:szCs w:val="19"/>
              </w:rPr>
            </w:pPr>
            <w:sdt>
              <w:sdtPr>
                <w:rPr>
                  <w:szCs w:val="19"/>
                </w:rPr>
                <w:id w:val="-1078895061"/>
                <w14:checkbox>
                  <w14:checked w14:val="0"/>
                  <w14:checkedState w14:val="0052" w14:font="Wingdings 2"/>
                  <w14:uncheckedState w14:val="00A3" w14:font="Wingdings 2"/>
                </w14:checkbox>
              </w:sdtPr>
              <w:sdtEndPr/>
              <w:sdtContent>
                <w:r w:rsidR="00531BF5" w:rsidRPr="00AB3C80">
                  <w:rPr>
                    <w:szCs w:val="19"/>
                  </w:rPr>
                  <w:sym w:font="Wingdings 2" w:char="F0A3"/>
                </w:r>
              </w:sdtContent>
            </w:sdt>
          </w:p>
        </w:tc>
        <w:tc>
          <w:tcPr>
            <w:tcW w:w="586" w:type="dxa"/>
            <w:shd w:val="clear" w:color="auto" w:fill="FFFFFF"/>
            <w:vAlign w:val="center"/>
          </w:tcPr>
          <w:p w14:paraId="283A4C9D" w14:textId="77777777" w:rsidR="002E5A67" w:rsidRPr="00AB3C80" w:rsidRDefault="00497E37" w:rsidP="00D64A84">
            <w:pPr>
              <w:pStyle w:val="Tabletext"/>
              <w:keepNext/>
              <w:keepLines/>
              <w:jc w:val="center"/>
              <w:rPr>
                <w:szCs w:val="19"/>
              </w:rPr>
            </w:pPr>
            <w:sdt>
              <w:sdtPr>
                <w:rPr>
                  <w:szCs w:val="19"/>
                </w:rPr>
                <w:id w:val="-1051923185"/>
                <w14:checkbox>
                  <w14:checked w14:val="0"/>
                  <w14:checkedState w14:val="0052" w14:font="Wingdings 2"/>
                  <w14:uncheckedState w14:val="00A3" w14:font="Wingdings 2"/>
                </w14:checkbox>
              </w:sdtPr>
              <w:sdtEndPr/>
              <w:sdtContent>
                <w:r w:rsidR="00531BF5" w:rsidRPr="00AB3C80">
                  <w:rPr>
                    <w:szCs w:val="19"/>
                  </w:rPr>
                  <w:sym w:font="Wingdings 2" w:char="F0A3"/>
                </w:r>
              </w:sdtContent>
            </w:sdt>
          </w:p>
        </w:tc>
        <w:tc>
          <w:tcPr>
            <w:tcW w:w="586" w:type="dxa"/>
            <w:shd w:val="clear" w:color="auto" w:fill="FFFFFF"/>
            <w:vAlign w:val="center"/>
          </w:tcPr>
          <w:p w14:paraId="5F99DB3B" w14:textId="77777777" w:rsidR="002E5A67" w:rsidRPr="00AB3C80" w:rsidRDefault="00497E37" w:rsidP="00D64A84">
            <w:pPr>
              <w:pStyle w:val="Tabletext"/>
              <w:keepNext/>
              <w:keepLines/>
              <w:jc w:val="center"/>
              <w:rPr>
                <w:szCs w:val="19"/>
              </w:rPr>
            </w:pPr>
            <w:sdt>
              <w:sdtPr>
                <w:rPr>
                  <w:szCs w:val="19"/>
                </w:rPr>
                <w:id w:val="272302909"/>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586" w:type="dxa"/>
            <w:shd w:val="clear" w:color="auto" w:fill="FFFFFF"/>
            <w:vAlign w:val="center"/>
          </w:tcPr>
          <w:p w14:paraId="2C7C491E" w14:textId="77777777" w:rsidR="002E5A67" w:rsidRPr="00AB3C80" w:rsidRDefault="00497E37" w:rsidP="00D64A84">
            <w:pPr>
              <w:pStyle w:val="Tabletext"/>
              <w:keepNext/>
              <w:keepLines/>
              <w:jc w:val="center"/>
              <w:rPr>
                <w:szCs w:val="19"/>
              </w:rPr>
            </w:pPr>
            <w:sdt>
              <w:sdtPr>
                <w:rPr>
                  <w:szCs w:val="19"/>
                </w:rPr>
                <w:id w:val="1972404754"/>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4635" w:type="dxa"/>
            <w:shd w:val="clear" w:color="auto" w:fill="FFFFFF"/>
          </w:tcPr>
          <w:p w14:paraId="20B22B73" w14:textId="77777777" w:rsidR="007B0B0C" w:rsidRDefault="007B0B0C" w:rsidP="00D64A84">
            <w:pPr>
              <w:pStyle w:val="Tabletext"/>
              <w:keepNext/>
              <w:keepLines/>
              <w:rPr>
                <w:rStyle w:val="Strong"/>
                <w:b w:val="0"/>
                <w:bCs w:val="0"/>
                <w:szCs w:val="19"/>
              </w:rPr>
            </w:pPr>
            <w:r w:rsidRPr="00AB3C80">
              <w:rPr>
                <w:szCs w:val="19"/>
              </w:rPr>
              <w:t>find unknown values in numerical equations involving addition and subtraction, using the properties of numbers and operations</w:t>
            </w:r>
            <w:r w:rsidRPr="00AB3C80">
              <w:rPr>
                <w:rStyle w:val="Strong"/>
                <w:b w:val="0"/>
                <w:bCs w:val="0"/>
                <w:szCs w:val="19"/>
              </w:rPr>
              <w:t xml:space="preserve"> </w:t>
            </w:r>
          </w:p>
          <w:p w14:paraId="258580EF" w14:textId="07A2CD68" w:rsidR="002E5A67" w:rsidRPr="00AB3C80" w:rsidRDefault="005B04D9" w:rsidP="00D64A84">
            <w:pPr>
              <w:pStyle w:val="Tabletext"/>
              <w:keepNext/>
              <w:keepLines/>
              <w:rPr>
                <w:szCs w:val="19"/>
              </w:rPr>
            </w:pPr>
            <w:r w:rsidRPr="00AB3C80">
              <w:rPr>
                <w:rStyle w:val="Strong"/>
                <w:b w:val="0"/>
                <w:bCs w:val="0"/>
                <w:szCs w:val="19"/>
              </w:rPr>
              <w:t>AC9M4A01</w:t>
            </w:r>
            <w:r w:rsidR="005A0F0C" w:rsidRPr="00AB3C80">
              <w:rPr>
                <w:szCs w:val="19"/>
              </w:rPr>
              <w:t xml:space="preserve"> </w:t>
            </w:r>
          </w:p>
        </w:tc>
        <w:tc>
          <w:tcPr>
            <w:tcW w:w="586" w:type="dxa"/>
            <w:shd w:val="clear" w:color="auto" w:fill="FFFFFF"/>
            <w:vAlign w:val="center"/>
          </w:tcPr>
          <w:p w14:paraId="0DB024E6" w14:textId="77777777" w:rsidR="002E5A67" w:rsidRPr="00AB3C80" w:rsidRDefault="00497E37" w:rsidP="00D64A84">
            <w:pPr>
              <w:pStyle w:val="Tabletext"/>
              <w:keepNext/>
              <w:keepLines/>
              <w:jc w:val="center"/>
              <w:rPr>
                <w:szCs w:val="19"/>
              </w:rPr>
            </w:pPr>
            <w:sdt>
              <w:sdtPr>
                <w:rPr>
                  <w:szCs w:val="19"/>
                </w:rPr>
                <w:id w:val="946668972"/>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586" w:type="dxa"/>
            <w:shd w:val="clear" w:color="auto" w:fill="FFFFFF"/>
            <w:vAlign w:val="center"/>
          </w:tcPr>
          <w:p w14:paraId="39843763" w14:textId="77777777" w:rsidR="002E5A67" w:rsidRPr="00AB3C80" w:rsidRDefault="00497E37" w:rsidP="00D64A84">
            <w:pPr>
              <w:pStyle w:val="Tabletext"/>
              <w:keepNext/>
              <w:keepLines/>
              <w:jc w:val="center"/>
              <w:rPr>
                <w:szCs w:val="19"/>
              </w:rPr>
            </w:pPr>
            <w:sdt>
              <w:sdtPr>
                <w:rPr>
                  <w:szCs w:val="19"/>
                </w:rPr>
                <w:id w:val="-408457819"/>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586" w:type="dxa"/>
            <w:shd w:val="clear" w:color="auto" w:fill="FFFFFF"/>
            <w:vAlign w:val="center"/>
          </w:tcPr>
          <w:p w14:paraId="204DB4C6" w14:textId="77777777" w:rsidR="002E5A67" w:rsidRPr="00AB3C80" w:rsidRDefault="00497E37" w:rsidP="00D64A84">
            <w:pPr>
              <w:pStyle w:val="Tabletext"/>
              <w:keepNext/>
              <w:keepLines/>
              <w:jc w:val="center"/>
              <w:rPr>
                <w:szCs w:val="19"/>
              </w:rPr>
            </w:pPr>
            <w:sdt>
              <w:sdtPr>
                <w:rPr>
                  <w:szCs w:val="19"/>
                </w:rPr>
                <w:id w:val="-1664160376"/>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588" w:type="dxa"/>
            <w:shd w:val="clear" w:color="auto" w:fill="FFFFFF"/>
            <w:vAlign w:val="center"/>
          </w:tcPr>
          <w:p w14:paraId="601CC14E" w14:textId="77777777" w:rsidR="002E5A67" w:rsidRPr="00AB3C80" w:rsidRDefault="00497E37" w:rsidP="00D64A84">
            <w:pPr>
              <w:pStyle w:val="Tabletext"/>
              <w:keepNext/>
              <w:keepLines/>
              <w:jc w:val="center"/>
              <w:rPr>
                <w:szCs w:val="19"/>
              </w:rPr>
            </w:pPr>
            <w:sdt>
              <w:sdtPr>
                <w:rPr>
                  <w:szCs w:val="19"/>
                </w:rPr>
                <w:id w:val="-105123082"/>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4643" w:type="dxa"/>
            <w:shd w:val="clear" w:color="auto" w:fill="FFFFFF"/>
          </w:tcPr>
          <w:p w14:paraId="4B922C97" w14:textId="080A111D" w:rsidR="002E5A67" w:rsidRPr="007B0B0C" w:rsidRDefault="007B0B0C" w:rsidP="00D64A84">
            <w:pPr>
              <w:pStyle w:val="Tabletext"/>
              <w:keepNext/>
              <w:keepLines/>
              <w:rPr>
                <w:szCs w:val="19"/>
                <w14:numForm w14:val="lining"/>
              </w:rPr>
            </w:pPr>
            <w:r w:rsidRPr="00AB3C80">
              <w:rPr>
                <w:szCs w:val="19"/>
              </w:rPr>
              <w:t xml:space="preserve">interpret unmarked and partial units when measuring and comparing attributes of length, mass, capacity, </w:t>
            </w:r>
            <w:proofErr w:type="gramStart"/>
            <w:r w:rsidRPr="00AB3C80">
              <w:rPr>
                <w:szCs w:val="19"/>
              </w:rPr>
              <w:t>duration</w:t>
            </w:r>
            <w:proofErr w:type="gramEnd"/>
            <w:r w:rsidRPr="00AB3C80">
              <w:rPr>
                <w:szCs w:val="19"/>
              </w:rPr>
              <w:t xml:space="preserve"> and temperature, using scaled and digital instruments and appropriate units</w:t>
            </w:r>
            <w:r w:rsidRPr="00AB3C80">
              <w:rPr>
                <w:rStyle w:val="Strong"/>
                <w:b w:val="0"/>
                <w:bCs w:val="0"/>
                <w:szCs w:val="19"/>
              </w:rPr>
              <w:t xml:space="preserve"> </w:t>
            </w:r>
            <w:r w:rsidR="005B04D9" w:rsidRPr="00AB3C80">
              <w:rPr>
                <w:rStyle w:val="Strong"/>
                <w:b w:val="0"/>
                <w:bCs w:val="0"/>
                <w:szCs w:val="19"/>
              </w:rPr>
              <w:t>AC9M4M01</w:t>
            </w:r>
          </w:p>
        </w:tc>
        <w:tc>
          <w:tcPr>
            <w:tcW w:w="586" w:type="dxa"/>
            <w:shd w:val="clear" w:color="auto" w:fill="FFFFFF"/>
            <w:vAlign w:val="center"/>
          </w:tcPr>
          <w:p w14:paraId="41C586F4" w14:textId="77777777" w:rsidR="002E5A67" w:rsidRPr="00CD2E67" w:rsidRDefault="00497E37" w:rsidP="00D64A84">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497E37" w:rsidP="00D64A84">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497E37" w:rsidP="00D64A84">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497E37" w:rsidP="00D64A84">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5803F2">
        <w:trPr>
          <w:trHeight w:val="567"/>
        </w:trPr>
        <w:tc>
          <w:tcPr>
            <w:tcW w:w="4638" w:type="dxa"/>
            <w:shd w:val="clear" w:color="auto" w:fill="FFFFFF"/>
          </w:tcPr>
          <w:p w14:paraId="524795F3" w14:textId="77777777" w:rsidR="00AB3C80" w:rsidRDefault="00AB3C80" w:rsidP="002E5A67">
            <w:pPr>
              <w:pStyle w:val="Tabletext"/>
              <w:rPr>
                <w:szCs w:val="19"/>
              </w:rPr>
            </w:pPr>
            <w:r w:rsidRPr="00AB3C80">
              <w:rPr>
                <w:szCs w:val="19"/>
              </w:rPr>
              <w:t xml:space="preserve">explain and use the properties of odd and even numbers </w:t>
            </w:r>
          </w:p>
          <w:p w14:paraId="0200467F" w14:textId="0BAECD20" w:rsidR="00C92256" w:rsidRPr="00AB3C80" w:rsidRDefault="005B04D9" w:rsidP="00176B9D">
            <w:pPr>
              <w:pStyle w:val="Tabletext"/>
              <w:rPr>
                <w:szCs w:val="19"/>
              </w:rPr>
            </w:pPr>
            <w:r w:rsidRPr="00AB3C80">
              <w:rPr>
                <w:szCs w:val="19"/>
              </w:rPr>
              <w:t>AC9M4N02</w:t>
            </w:r>
          </w:p>
        </w:tc>
        <w:tc>
          <w:tcPr>
            <w:tcW w:w="587" w:type="dxa"/>
            <w:shd w:val="clear" w:color="auto" w:fill="FFFFFF"/>
            <w:vAlign w:val="center"/>
          </w:tcPr>
          <w:p w14:paraId="5F9D2125" w14:textId="77777777" w:rsidR="002E5A67" w:rsidRPr="00AB3C80" w:rsidRDefault="00497E37" w:rsidP="00630AD8">
            <w:pPr>
              <w:pStyle w:val="Tabletext"/>
              <w:jc w:val="center"/>
              <w:rPr>
                <w:szCs w:val="19"/>
              </w:rPr>
            </w:pPr>
            <w:sdt>
              <w:sdtPr>
                <w:rPr>
                  <w:szCs w:val="19"/>
                </w:rPr>
                <w:id w:val="1152491193"/>
                <w14:checkbox>
                  <w14:checked w14:val="0"/>
                  <w14:checkedState w14:val="0052" w14:font="Wingdings 2"/>
                  <w14:uncheckedState w14:val="00A3" w14:font="Wingdings 2"/>
                </w14:checkbox>
              </w:sdtPr>
              <w:sdtEndPr/>
              <w:sdtContent>
                <w:r w:rsidR="00531BF5" w:rsidRPr="00AB3C80">
                  <w:rPr>
                    <w:szCs w:val="19"/>
                  </w:rPr>
                  <w:sym w:font="Wingdings 2" w:char="F0A3"/>
                </w:r>
              </w:sdtContent>
            </w:sdt>
          </w:p>
        </w:tc>
        <w:tc>
          <w:tcPr>
            <w:tcW w:w="586" w:type="dxa"/>
            <w:shd w:val="clear" w:color="auto" w:fill="FFFFFF"/>
            <w:vAlign w:val="center"/>
          </w:tcPr>
          <w:p w14:paraId="2A0D6C53" w14:textId="77777777" w:rsidR="002E5A67" w:rsidRPr="00AB3C80" w:rsidRDefault="00497E37" w:rsidP="00630AD8">
            <w:pPr>
              <w:pStyle w:val="Tabletext"/>
              <w:jc w:val="center"/>
              <w:rPr>
                <w:szCs w:val="19"/>
              </w:rPr>
            </w:pPr>
            <w:sdt>
              <w:sdtPr>
                <w:rPr>
                  <w:szCs w:val="19"/>
                </w:rPr>
                <w:id w:val="-2133476611"/>
                <w14:checkbox>
                  <w14:checked w14:val="0"/>
                  <w14:checkedState w14:val="0052" w14:font="Wingdings 2"/>
                  <w14:uncheckedState w14:val="00A3" w14:font="Wingdings 2"/>
                </w14:checkbox>
              </w:sdtPr>
              <w:sdtEndPr/>
              <w:sdtContent>
                <w:r w:rsidR="00531BF5" w:rsidRPr="00AB3C80">
                  <w:rPr>
                    <w:szCs w:val="19"/>
                  </w:rPr>
                  <w:sym w:font="Wingdings 2" w:char="F0A3"/>
                </w:r>
              </w:sdtContent>
            </w:sdt>
          </w:p>
        </w:tc>
        <w:tc>
          <w:tcPr>
            <w:tcW w:w="586" w:type="dxa"/>
            <w:shd w:val="clear" w:color="auto" w:fill="FFFFFF"/>
            <w:vAlign w:val="center"/>
          </w:tcPr>
          <w:p w14:paraId="60017B80" w14:textId="77777777" w:rsidR="002E5A67" w:rsidRPr="00AB3C80" w:rsidRDefault="00497E37" w:rsidP="00630AD8">
            <w:pPr>
              <w:pStyle w:val="Tabletext"/>
              <w:jc w:val="center"/>
              <w:rPr>
                <w:szCs w:val="19"/>
              </w:rPr>
            </w:pPr>
            <w:sdt>
              <w:sdtPr>
                <w:rPr>
                  <w:szCs w:val="19"/>
                </w:rPr>
                <w:id w:val="-318505349"/>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586" w:type="dxa"/>
            <w:shd w:val="clear" w:color="auto" w:fill="FFFFFF"/>
            <w:vAlign w:val="center"/>
          </w:tcPr>
          <w:p w14:paraId="33EBC50D" w14:textId="77777777" w:rsidR="002E5A67" w:rsidRPr="00AB3C80" w:rsidRDefault="00497E37" w:rsidP="00630AD8">
            <w:pPr>
              <w:pStyle w:val="Tabletext"/>
              <w:jc w:val="center"/>
              <w:rPr>
                <w:szCs w:val="19"/>
              </w:rPr>
            </w:pPr>
            <w:sdt>
              <w:sdtPr>
                <w:rPr>
                  <w:szCs w:val="19"/>
                </w:rPr>
                <w:id w:val="339126473"/>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4635" w:type="dxa"/>
            <w:shd w:val="clear" w:color="auto" w:fill="FFFFFF"/>
          </w:tcPr>
          <w:p w14:paraId="19A5FE46" w14:textId="77777777" w:rsidR="007B0B0C" w:rsidRDefault="007B0B0C" w:rsidP="002E5A67">
            <w:pPr>
              <w:pStyle w:val="Tabletext"/>
              <w:rPr>
                <w:szCs w:val="19"/>
              </w:rPr>
            </w:pPr>
            <w:r w:rsidRPr="00AB3C80">
              <w:rPr>
                <w:szCs w:val="19"/>
              </w:rPr>
              <w:t>recall and demonstrate proficiency with multiplication facts up to 10 x 10 and related division facts; extend and apply facts to develop efficient mental strategies for computation with larger numbers without a calculator</w:t>
            </w:r>
          </w:p>
          <w:p w14:paraId="76F35E9C" w14:textId="0A682FCF" w:rsidR="00467CC1" w:rsidRPr="00AB3C80" w:rsidRDefault="005B04D9" w:rsidP="002E5A67">
            <w:pPr>
              <w:pStyle w:val="Tabletext"/>
              <w:rPr>
                <w:szCs w:val="19"/>
              </w:rPr>
            </w:pPr>
            <w:r w:rsidRPr="00AB3C80">
              <w:rPr>
                <w:szCs w:val="19"/>
              </w:rPr>
              <w:t>AC9M4A02</w:t>
            </w:r>
          </w:p>
        </w:tc>
        <w:tc>
          <w:tcPr>
            <w:tcW w:w="586" w:type="dxa"/>
            <w:shd w:val="clear" w:color="auto" w:fill="FFFFFF"/>
            <w:vAlign w:val="center"/>
          </w:tcPr>
          <w:p w14:paraId="71816D2C" w14:textId="77777777" w:rsidR="002E5A67" w:rsidRPr="00AB3C80" w:rsidRDefault="00497E37" w:rsidP="00630AD8">
            <w:pPr>
              <w:pStyle w:val="Tabletext"/>
              <w:jc w:val="center"/>
              <w:rPr>
                <w:szCs w:val="19"/>
              </w:rPr>
            </w:pPr>
            <w:sdt>
              <w:sdtPr>
                <w:rPr>
                  <w:szCs w:val="19"/>
                </w:rPr>
                <w:id w:val="1763798483"/>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586" w:type="dxa"/>
            <w:shd w:val="clear" w:color="auto" w:fill="FFFFFF"/>
            <w:vAlign w:val="center"/>
          </w:tcPr>
          <w:p w14:paraId="0D461D69" w14:textId="77777777" w:rsidR="002E5A67" w:rsidRPr="00AB3C80" w:rsidRDefault="00497E37" w:rsidP="00630AD8">
            <w:pPr>
              <w:pStyle w:val="Tabletext"/>
              <w:jc w:val="center"/>
              <w:rPr>
                <w:szCs w:val="19"/>
              </w:rPr>
            </w:pPr>
            <w:sdt>
              <w:sdtPr>
                <w:rPr>
                  <w:szCs w:val="19"/>
                </w:rPr>
                <w:id w:val="-1888407576"/>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586" w:type="dxa"/>
            <w:shd w:val="clear" w:color="auto" w:fill="FFFFFF"/>
            <w:vAlign w:val="center"/>
          </w:tcPr>
          <w:p w14:paraId="55E2F253" w14:textId="77777777" w:rsidR="002E5A67" w:rsidRPr="00AB3C80" w:rsidRDefault="00497E37" w:rsidP="00630AD8">
            <w:pPr>
              <w:pStyle w:val="Tabletext"/>
              <w:jc w:val="center"/>
              <w:rPr>
                <w:szCs w:val="19"/>
              </w:rPr>
            </w:pPr>
            <w:sdt>
              <w:sdtPr>
                <w:rPr>
                  <w:szCs w:val="19"/>
                </w:rPr>
                <w:id w:val="979656257"/>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588" w:type="dxa"/>
            <w:shd w:val="clear" w:color="auto" w:fill="FFFFFF"/>
            <w:vAlign w:val="center"/>
          </w:tcPr>
          <w:p w14:paraId="7E77484B" w14:textId="77777777" w:rsidR="002E5A67" w:rsidRPr="00AB3C80" w:rsidRDefault="00497E37" w:rsidP="00630AD8">
            <w:pPr>
              <w:pStyle w:val="Tabletext"/>
              <w:jc w:val="center"/>
              <w:rPr>
                <w:szCs w:val="19"/>
              </w:rPr>
            </w:pPr>
            <w:sdt>
              <w:sdtPr>
                <w:rPr>
                  <w:szCs w:val="19"/>
                </w:rPr>
                <w:id w:val="847062849"/>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4643" w:type="dxa"/>
            <w:shd w:val="clear" w:color="auto" w:fill="FFFFFF"/>
          </w:tcPr>
          <w:p w14:paraId="411D65E6" w14:textId="4BFFFCE5" w:rsidR="00467CC1" w:rsidRPr="00AB3C80" w:rsidRDefault="007B0B0C" w:rsidP="005803F2">
            <w:pPr>
              <w:pStyle w:val="Tabletext"/>
              <w:rPr>
                <w:szCs w:val="19"/>
              </w:rPr>
            </w:pPr>
            <w:r w:rsidRPr="00AB3C80">
              <w:rPr>
                <w:szCs w:val="19"/>
              </w:rPr>
              <w:t xml:space="preserve">recognise ways of measuring and approximating the perimeter and area of shapes and enclosed spaces, using appropriate formal and informal units </w:t>
            </w:r>
            <w:r w:rsidR="005B04D9" w:rsidRPr="00AB3C80">
              <w:rPr>
                <w:szCs w:val="19"/>
              </w:rPr>
              <w:t>AC9M4M02</w:t>
            </w:r>
          </w:p>
        </w:tc>
        <w:tc>
          <w:tcPr>
            <w:tcW w:w="586" w:type="dxa"/>
            <w:shd w:val="clear" w:color="auto" w:fill="FFFFFF"/>
            <w:vAlign w:val="center"/>
          </w:tcPr>
          <w:p w14:paraId="1FDAFDC0" w14:textId="77777777" w:rsidR="002E5A67" w:rsidRPr="00CD2E67" w:rsidRDefault="00497E37"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497E37"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497E37"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497E37"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5803F2">
        <w:trPr>
          <w:trHeight w:val="567"/>
        </w:trPr>
        <w:tc>
          <w:tcPr>
            <w:tcW w:w="4638" w:type="dxa"/>
            <w:shd w:val="clear" w:color="auto" w:fill="FFFFFF"/>
          </w:tcPr>
          <w:p w14:paraId="4F471A1D" w14:textId="77777777" w:rsidR="00C92256" w:rsidRDefault="007B0B0C" w:rsidP="002E5A67">
            <w:pPr>
              <w:pStyle w:val="Tabletext"/>
              <w:rPr>
                <w:szCs w:val="19"/>
              </w:rPr>
            </w:pPr>
            <w:r w:rsidRPr="00AB3C80">
              <w:rPr>
                <w:szCs w:val="19"/>
              </w:rPr>
              <w:t xml:space="preserve">find equivalent representations of fractions using related denominators and make connections between fractions and decimal notation </w:t>
            </w:r>
          </w:p>
          <w:p w14:paraId="6DC12462" w14:textId="4525FDDE" w:rsidR="001C69CD" w:rsidRPr="00AB3C80" w:rsidRDefault="001C69CD" w:rsidP="002E5A67">
            <w:pPr>
              <w:pStyle w:val="Tabletext"/>
              <w:rPr>
                <w:szCs w:val="19"/>
              </w:rPr>
            </w:pPr>
            <w:r w:rsidRPr="00AB3C80">
              <w:rPr>
                <w:szCs w:val="19"/>
              </w:rPr>
              <w:t xml:space="preserve">AC9M4N03 </w:t>
            </w:r>
          </w:p>
        </w:tc>
        <w:tc>
          <w:tcPr>
            <w:tcW w:w="587" w:type="dxa"/>
            <w:shd w:val="clear" w:color="auto" w:fill="FFFFFF"/>
            <w:vAlign w:val="center"/>
          </w:tcPr>
          <w:p w14:paraId="259DAA68" w14:textId="77777777" w:rsidR="002E5A67" w:rsidRPr="00AB3C80" w:rsidRDefault="00497E37" w:rsidP="00630AD8">
            <w:pPr>
              <w:pStyle w:val="Tabletext"/>
              <w:jc w:val="center"/>
              <w:rPr>
                <w:szCs w:val="19"/>
              </w:rPr>
            </w:pPr>
            <w:sdt>
              <w:sdtPr>
                <w:rPr>
                  <w:szCs w:val="19"/>
                </w:rPr>
                <w:id w:val="-1509280419"/>
                <w14:checkbox>
                  <w14:checked w14:val="0"/>
                  <w14:checkedState w14:val="0052" w14:font="Wingdings 2"/>
                  <w14:uncheckedState w14:val="00A3" w14:font="Wingdings 2"/>
                </w14:checkbox>
              </w:sdtPr>
              <w:sdtEndPr/>
              <w:sdtContent>
                <w:r w:rsidR="00531BF5" w:rsidRPr="00AB3C80">
                  <w:rPr>
                    <w:szCs w:val="19"/>
                  </w:rPr>
                  <w:sym w:font="Wingdings 2" w:char="F0A3"/>
                </w:r>
              </w:sdtContent>
            </w:sdt>
          </w:p>
        </w:tc>
        <w:tc>
          <w:tcPr>
            <w:tcW w:w="586" w:type="dxa"/>
            <w:shd w:val="clear" w:color="auto" w:fill="FFFFFF"/>
            <w:vAlign w:val="center"/>
          </w:tcPr>
          <w:p w14:paraId="2C9F135A" w14:textId="77777777" w:rsidR="002E5A67" w:rsidRPr="00AB3C80" w:rsidRDefault="00497E37" w:rsidP="00630AD8">
            <w:pPr>
              <w:pStyle w:val="Tabletext"/>
              <w:jc w:val="center"/>
              <w:rPr>
                <w:szCs w:val="19"/>
              </w:rPr>
            </w:pPr>
            <w:sdt>
              <w:sdtPr>
                <w:rPr>
                  <w:szCs w:val="19"/>
                </w:rPr>
                <w:id w:val="-1655377922"/>
                <w14:checkbox>
                  <w14:checked w14:val="0"/>
                  <w14:checkedState w14:val="0052" w14:font="Wingdings 2"/>
                  <w14:uncheckedState w14:val="00A3" w14:font="Wingdings 2"/>
                </w14:checkbox>
              </w:sdtPr>
              <w:sdtEndPr/>
              <w:sdtContent>
                <w:r w:rsidR="00531BF5" w:rsidRPr="00AB3C80">
                  <w:rPr>
                    <w:szCs w:val="19"/>
                  </w:rPr>
                  <w:sym w:font="Wingdings 2" w:char="F0A3"/>
                </w:r>
              </w:sdtContent>
            </w:sdt>
          </w:p>
        </w:tc>
        <w:tc>
          <w:tcPr>
            <w:tcW w:w="586" w:type="dxa"/>
            <w:shd w:val="clear" w:color="auto" w:fill="FFFFFF"/>
            <w:vAlign w:val="center"/>
          </w:tcPr>
          <w:p w14:paraId="6DB626AE" w14:textId="77777777" w:rsidR="002E5A67" w:rsidRPr="00AB3C80" w:rsidRDefault="00497E37" w:rsidP="00630AD8">
            <w:pPr>
              <w:pStyle w:val="Tabletext"/>
              <w:jc w:val="center"/>
              <w:rPr>
                <w:szCs w:val="19"/>
              </w:rPr>
            </w:pPr>
            <w:sdt>
              <w:sdtPr>
                <w:rPr>
                  <w:szCs w:val="19"/>
                </w:rPr>
                <w:id w:val="1637912934"/>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586" w:type="dxa"/>
            <w:shd w:val="clear" w:color="auto" w:fill="FFFFFF"/>
            <w:vAlign w:val="center"/>
          </w:tcPr>
          <w:p w14:paraId="7FF6C9E2" w14:textId="77777777" w:rsidR="002E5A67" w:rsidRPr="00AB3C80" w:rsidRDefault="00497E37" w:rsidP="00630AD8">
            <w:pPr>
              <w:pStyle w:val="Tabletext"/>
              <w:jc w:val="center"/>
              <w:rPr>
                <w:szCs w:val="19"/>
              </w:rPr>
            </w:pPr>
            <w:sdt>
              <w:sdtPr>
                <w:rPr>
                  <w:szCs w:val="19"/>
                </w:rPr>
                <w:id w:val="827714460"/>
                <w14:checkbox>
                  <w14:checked w14:val="0"/>
                  <w14:checkedState w14:val="0052" w14:font="Wingdings 2"/>
                  <w14:uncheckedState w14:val="00A3" w14:font="Wingdings 2"/>
                </w14:checkbox>
              </w:sdtPr>
              <w:sdtEndPr/>
              <w:sdtContent>
                <w:r w:rsidR="002E5A67" w:rsidRPr="00AB3C80">
                  <w:rPr>
                    <w:szCs w:val="19"/>
                  </w:rPr>
                  <w:sym w:font="Wingdings 2" w:char="F0A3"/>
                </w:r>
              </w:sdtContent>
            </w:sdt>
          </w:p>
        </w:tc>
        <w:tc>
          <w:tcPr>
            <w:tcW w:w="4635" w:type="dxa"/>
            <w:shd w:val="clear" w:color="auto" w:fill="FFFFFF"/>
          </w:tcPr>
          <w:p w14:paraId="39ABD9DD" w14:textId="0876CE11" w:rsidR="00DF5462" w:rsidRPr="00AB3C80" w:rsidRDefault="00DF5462" w:rsidP="002E5A67">
            <w:pPr>
              <w:pStyle w:val="Tabletext"/>
              <w:rPr>
                <w:szCs w:val="19"/>
              </w:rPr>
            </w:pPr>
          </w:p>
        </w:tc>
        <w:tc>
          <w:tcPr>
            <w:tcW w:w="586" w:type="dxa"/>
            <w:shd w:val="clear" w:color="auto" w:fill="FFFFFF"/>
            <w:vAlign w:val="center"/>
          </w:tcPr>
          <w:p w14:paraId="10D1C962" w14:textId="7957229B" w:rsidR="002E5A67" w:rsidRPr="00AB3C80" w:rsidRDefault="002E5A67" w:rsidP="00630AD8">
            <w:pPr>
              <w:pStyle w:val="Tabletext"/>
              <w:jc w:val="center"/>
              <w:rPr>
                <w:szCs w:val="19"/>
              </w:rPr>
            </w:pPr>
          </w:p>
        </w:tc>
        <w:tc>
          <w:tcPr>
            <w:tcW w:w="586" w:type="dxa"/>
            <w:shd w:val="clear" w:color="auto" w:fill="FFFFFF"/>
            <w:vAlign w:val="center"/>
          </w:tcPr>
          <w:p w14:paraId="5B275CC3" w14:textId="68771328" w:rsidR="002E5A67" w:rsidRPr="00AB3C80" w:rsidRDefault="002E5A67" w:rsidP="00630AD8">
            <w:pPr>
              <w:pStyle w:val="Tabletext"/>
              <w:jc w:val="center"/>
              <w:rPr>
                <w:szCs w:val="19"/>
              </w:rPr>
            </w:pPr>
          </w:p>
        </w:tc>
        <w:tc>
          <w:tcPr>
            <w:tcW w:w="586" w:type="dxa"/>
            <w:shd w:val="clear" w:color="auto" w:fill="FFFFFF"/>
            <w:vAlign w:val="center"/>
          </w:tcPr>
          <w:p w14:paraId="101E8C78" w14:textId="58457100" w:rsidR="002E5A67" w:rsidRPr="00AB3C80" w:rsidRDefault="002E5A67" w:rsidP="00630AD8">
            <w:pPr>
              <w:pStyle w:val="Tabletext"/>
              <w:jc w:val="center"/>
              <w:rPr>
                <w:szCs w:val="19"/>
              </w:rPr>
            </w:pPr>
          </w:p>
        </w:tc>
        <w:tc>
          <w:tcPr>
            <w:tcW w:w="588" w:type="dxa"/>
            <w:shd w:val="clear" w:color="auto" w:fill="FFFFFF"/>
            <w:vAlign w:val="center"/>
          </w:tcPr>
          <w:p w14:paraId="7EFF9315" w14:textId="4088F0F7" w:rsidR="002E5A67" w:rsidRPr="00AB3C80" w:rsidRDefault="002E5A67" w:rsidP="00630AD8">
            <w:pPr>
              <w:pStyle w:val="Tabletext"/>
              <w:jc w:val="center"/>
              <w:rPr>
                <w:szCs w:val="19"/>
              </w:rPr>
            </w:pPr>
          </w:p>
        </w:tc>
        <w:tc>
          <w:tcPr>
            <w:tcW w:w="4643" w:type="dxa"/>
            <w:shd w:val="clear" w:color="auto" w:fill="FFFFFF"/>
          </w:tcPr>
          <w:p w14:paraId="3BD6FAB8" w14:textId="77777777" w:rsidR="007B0B0C" w:rsidRDefault="007B0B0C" w:rsidP="002E5A67">
            <w:pPr>
              <w:pStyle w:val="Tabletext"/>
              <w:rPr>
                <w:szCs w:val="19"/>
              </w:rPr>
            </w:pPr>
            <w:r w:rsidRPr="00AB3C80">
              <w:rPr>
                <w:szCs w:val="19"/>
              </w:rPr>
              <w:t xml:space="preserve">solve problems involving the duration of time including situations involving “am” and “pm” and conversions between units of time </w:t>
            </w:r>
          </w:p>
          <w:p w14:paraId="2DBA9560" w14:textId="415D45BA" w:rsidR="00467CC1" w:rsidRPr="00AB3C80" w:rsidRDefault="005B04D9" w:rsidP="002E5A67">
            <w:pPr>
              <w:pStyle w:val="Tabletext"/>
              <w:rPr>
                <w:szCs w:val="19"/>
              </w:rPr>
            </w:pPr>
            <w:r w:rsidRPr="00AB3C80">
              <w:rPr>
                <w:szCs w:val="19"/>
              </w:rPr>
              <w:t>AC9M4M03</w:t>
            </w:r>
          </w:p>
        </w:tc>
        <w:tc>
          <w:tcPr>
            <w:tcW w:w="586" w:type="dxa"/>
            <w:shd w:val="clear" w:color="auto" w:fill="FFFFFF"/>
            <w:vAlign w:val="center"/>
          </w:tcPr>
          <w:p w14:paraId="6A014A61" w14:textId="77777777" w:rsidR="002E5A67" w:rsidRPr="00CD2E67" w:rsidRDefault="00497E37"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4E8F6885" w14:textId="77777777" w:rsidR="002E5A67" w:rsidRPr="00CD2E67" w:rsidRDefault="00497E37"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A984C4" w14:textId="77777777" w:rsidR="002E5A67" w:rsidRPr="00CD2E67" w:rsidRDefault="00497E37"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5733DC" w14:textId="77777777" w:rsidR="002E5A67" w:rsidRPr="00CD2E67" w:rsidRDefault="00497E37"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7B0B0C" w:rsidRPr="00CD2E67" w14:paraId="3F008EBC" w14:textId="77777777" w:rsidTr="005803F2">
        <w:trPr>
          <w:trHeight w:val="567"/>
        </w:trPr>
        <w:tc>
          <w:tcPr>
            <w:tcW w:w="4638" w:type="dxa"/>
            <w:shd w:val="clear" w:color="auto" w:fill="FFFFFF"/>
          </w:tcPr>
          <w:p w14:paraId="345791DC" w14:textId="77777777" w:rsidR="007B0B0C" w:rsidRDefault="007B0B0C" w:rsidP="007B0B0C">
            <w:pPr>
              <w:pStyle w:val="Tabletext"/>
              <w:rPr>
                <w:szCs w:val="19"/>
              </w:rPr>
            </w:pPr>
            <w:r w:rsidRPr="00AB3C80">
              <w:rPr>
                <w:szCs w:val="19"/>
              </w:rPr>
              <w:t xml:space="preserve">count by fractions including mixed numerals; locate and represent these fractions as numbers on number lines </w:t>
            </w:r>
          </w:p>
          <w:p w14:paraId="7D7B20AD" w14:textId="41C53480" w:rsidR="007B0B0C" w:rsidRPr="00AB3C80" w:rsidRDefault="007B0B0C" w:rsidP="007B0B0C">
            <w:pPr>
              <w:pStyle w:val="Tabletext"/>
              <w:rPr>
                <w:szCs w:val="19"/>
              </w:rPr>
            </w:pPr>
            <w:r w:rsidRPr="00AB3C80">
              <w:rPr>
                <w:szCs w:val="19"/>
              </w:rPr>
              <w:t>AC9M4N04</w:t>
            </w:r>
          </w:p>
        </w:tc>
        <w:tc>
          <w:tcPr>
            <w:tcW w:w="587" w:type="dxa"/>
            <w:shd w:val="clear" w:color="auto" w:fill="FFFFFF"/>
            <w:vAlign w:val="center"/>
          </w:tcPr>
          <w:p w14:paraId="77A189E6" w14:textId="60C29677" w:rsidR="007B0B0C" w:rsidRPr="00AB3C80" w:rsidRDefault="00497E37" w:rsidP="007B0B0C">
            <w:pPr>
              <w:pStyle w:val="Tabletext"/>
              <w:jc w:val="center"/>
              <w:rPr>
                <w:szCs w:val="19"/>
              </w:rPr>
            </w:pPr>
            <w:sdt>
              <w:sdtPr>
                <w:rPr>
                  <w:szCs w:val="19"/>
                </w:rPr>
                <w:id w:val="739377477"/>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0B3442E8" w14:textId="24134845" w:rsidR="007B0B0C" w:rsidRPr="00AB3C80" w:rsidRDefault="00497E37" w:rsidP="007B0B0C">
            <w:pPr>
              <w:pStyle w:val="Tabletext"/>
              <w:jc w:val="center"/>
              <w:rPr>
                <w:szCs w:val="19"/>
              </w:rPr>
            </w:pPr>
            <w:sdt>
              <w:sdtPr>
                <w:rPr>
                  <w:szCs w:val="19"/>
                </w:rPr>
                <w:id w:val="45802703"/>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6EF7659E" w14:textId="12C84E45" w:rsidR="007B0B0C" w:rsidRPr="00AB3C80" w:rsidRDefault="00497E37" w:rsidP="007B0B0C">
            <w:pPr>
              <w:pStyle w:val="Tabletext"/>
              <w:jc w:val="center"/>
              <w:rPr>
                <w:szCs w:val="19"/>
              </w:rPr>
            </w:pPr>
            <w:sdt>
              <w:sdtPr>
                <w:rPr>
                  <w:szCs w:val="19"/>
                </w:rPr>
                <w:id w:val="1184792614"/>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2402461A" w14:textId="296F6052" w:rsidR="007B0B0C" w:rsidRPr="00AB3C80" w:rsidRDefault="00497E37" w:rsidP="007B0B0C">
            <w:pPr>
              <w:pStyle w:val="Tabletext"/>
              <w:jc w:val="center"/>
              <w:rPr>
                <w:szCs w:val="19"/>
              </w:rPr>
            </w:pPr>
            <w:sdt>
              <w:sdtPr>
                <w:rPr>
                  <w:szCs w:val="19"/>
                </w:rPr>
                <w:id w:val="-2067247978"/>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4635" w:type="dxa"/>
            <w:shd w:val="clear" w:color="auto" w:fill="FFFFFF"/>
          </w:tcPr>
          <w:p w14:paraId="064815E9" w14:textId="77777777" w:rsidR="007B0B0C" w:rsidRPr="00AB3C80" w:rsidRDefault="007B0B0C" w:rsidP="007B0B0C">
            <w:pPr>
              <w:pStyle w:val="Tabletext"/>
              <w:rPr>
                <w:szCs w:val="19"/>
              </w:rPr>
            </w:pPr>
          </w:p>
        </w:tc>
        <w:tc>
          <w:tcPr>
            <w:tcW w:w="586" w:type="dxa"/>
            <w:shd w:val="clear" w:color="auto" w:fill="FFFFFF"/>
            <w:vAlign w:val="center"/>
          </w:tcPr>
          <w:p w14:paraId="167D438B" w14:textId="77777777" w:rsidR="007B0B0C" w:rsidRPr="00AB3C80" w:rsidRDefault="007B0B0C" w:rsidP="007B0B0C">
            <w:pPr>
              <w:pStyle w:val="Tabletext"/>
              <w:jc w:val="center"/>
              <w:rPr>
                <w:szCs w:val="19"/>
              </w:rPr>
            </w:pPr>
          </w:p>
        </w:tc>
        <w:tc>
          <w:tcPr>
            <w:tcW w:w="586" w:type="dxa"/>
            <w:shd w:val="clear" w:color="auto" w:fill="FFFFFF"/>
            <w:vAlign w:val="center"/>
          </w:tcPr>
          <w:p w14:paraId="5E94F24D" w14:textId="77777777" w:rsidR="007B0B0C" w:rsidRPr="00AB3C80" w:rsidRDefault="007B0B0C" w:rsidP="007B0B0C">
            <w:pPr>
              <w:pStyle w:val="Tabletext"/>
              <w:jc w:val="center"/>
              <w:rPr>
                <w:szCs w:val="19"/>
              </w:rPr>
            </w:pPr>
          </w:p>
        </w:tc>
        <w:tc>
          <w:tcPr>
            <w:tcW w:w="586" w:type="dxa"/>
            <w:shd w:val="clear" w:color="auto" w:fill="FFFFFF"/>
            <w:vAlign w:val="center"/>
          </w:tcPr>
          <w:p w14:paraId="132066C4" w14:textId="77777777" w:rsidR="007B0B0C" w:rsidRPr="00AB3C80" w:rsidRDefault="007B0B0C" w:rsidP="007B0B0C">
            <w:pPr>
              <w:pStyle w:val="Tabletext"/>
              <w:jc w:val="center"/>
              <w:rPr>
                <w:szCs w:val="19"/>
              </w:rPr>
            </w:pPr>
          </w:p>
        </w:tc>
        <w:tc>
          <w:tcPr>
            <w:tcW w:w="588" w:type="dxa"/>
            <w:shd w:val="clear" w:color="auto" w:fill="FFFFFF"/>
            <w:vAlign w:val="center"/>
          </w:tcPr>
          <w:p w14:paraId="5D132B2B" w14:textId="77777777" w:rsidR="007B0B0C" w:rsidRPr="00AB3C80" w:rsidRDefault="007B0B0C" w:rsidP="007B0B0C">
            <w:pPr>
              <w:pStyle w:val="Tabletext"/>
              <w:jc w:val="center"/>
              <w:rPr>
                <w:szCs w:val="19"/>
              </w:rPr>
            </w:pPr>
          </w:p>
        </w:tc>
        <w:tc>
          <w:tcPr>
            <w:tcW w:w="4643" w:type="dxa"/>
            <w:shd w:val="clear" w:color="auto" w:fill="FFFFFF"/>
          </w:tcPr>
          <w:p w14:paraId="54B7D7DE" w14:textId="77777777" w:rsidR="007B0B0C" w:rsidRDefault="007B0B0C" w:rsidP="007B0B0C">
            <w:pPr>
              <w:pStyle w:val="Tabletext"/>
              <w:rPr>
                <w:szCs w:val="19"/>
              </w:rPr>
            </w:pPr>
            <w:r w:rsidRPr="00AB3C80">
              <w:rPr>
                <w:szCs w:val="19"/>
              </w:rPr>
              <w:t xml:space="preserve">estimate and compare angles using angle names including acute, obtuse, straight angle, </w:t>
            </w:r>
            <w:proofErr w:type="gramStart"/>
            <w:r w:rsidRPr="00AB3C80">
              <w:rPr>
                <w:szCs w:val="19"/>
              </w:rPr>
              <w:t>reflex</w:t>
            </w:r>
            <w:proofErr w:type="gramEnd"/>
            <w:r w:rsidRPr="00AB3C80">
              <w:rPr>
                <w:szCs w:val="19"/>
              </w:rPr>
              <w:t xml:space="preserve"> and revolution, and recognise their relationship to a right angle </w:t>
            </w:r>
          </w:p>
          <w:p w14:paraId="436BF2C7" w14:textId="5DDE80EA" w:rsidR="007B0B0C" w:rsidRPr="00AB3C80" w:rsidRDefault="007B0B0C" w:rsidP="007B0B0C">
            <w:pPr>
              <w:pStyle w:val="Tabletext"/>
              <w:rPr>
                <w:szCs w:val="19"/>
              </w:rPr>
            </w:pPr>
            <w:r w:rsidRPr="00AB3C80">
              <w:rPr>
                <w:szCs w:val="19"/>
              </w:rPr>
              <w:t>AC9M4M04</w:t>
            </w:r>
          </w:p>
        </w:tc>
        <w:tc>
          <w:tcPr>
            <w:tcW w:w="586" w:type="dxa"/>
            <w:shd w:val="clear" w:color="auto" w:fill="FFFFFF"/>
            <w:vAlign w:val="center"/>
          </w:tcPr>
          <w:p w14:paraId="1F4D9430" w14:textId="5294911C" w:rsidR="007B0B0C" w:rsidRDefault="00497E37" w:rsidP="007B0B0C">
            <w:pPr>
              <w:pStyle w:val="Tabletext"/>
              <w:jc w:val="center"/>
            </w:pPr>
            <w:sdt>
              <w:sdtPr>
                <w:id w:val="-1138407840"/>
                <w14:checkbox>
                  <w14:checked w14:val="0"/>
                  <w14:checkedState w14:val="0052" w14:font="Wingdings 2"/>
                  <w14:uncheckedState w14:val="00A3" w14:font="Wingdings 2"/>
                </w14:checkbox>
              </w:sdtPr>
              <w:sdtEndPr/>
              <w:sdtContent>
                <w:r w:rsidR="007B0B0C">
                  <w:sym w:font="Wingdings 2" w:char="F0A3"/>
                </w:r>
              </w:sdtContent>
            </w:sdt>
          </w:p>
        </w:tc>
        <w:tc>
          <w:tcPr>
            <w:tcW w:w="586" w:type="dxa"/>
            <w:shd w:val="clear" w:color="auto" w:fill="FFFFFF"/>
            <w:vAlign w:val="center"/>
          </w:tcPr>
          <w:p w14:paraId="7E3AAB62" w14:textId="288FBDCF" w:rsidR="007B0B0C" w:rsidRDefault="00497E37" w:rsidP="007B0B0C">
            <w:pPr>
              <w:pStyle w:val="Tabletext"/>
              <w:jc w:val="center"/>
            </w:pPr>
            <w:sdt>
              <w:sdtPr>
                <w:id w:val="633757658"/>
                <w14:checkbox>
                  <w14:checked w14:val="0"/>
                  <w14:checkedState w14:val="0052" w14:font="Wingdings 2"/>
                  <w14:uncheckedState w14:val="00A3" w14:font="Wingdings 2"/>
                </w14:checkbox>
              </w:sdtPr>
              <w:sdtEndPr/>
              <w:sdtContent>
                <w:r w:rsidR="007B0B0C" w:rsidRPr="00CC07DB">
                  <w:sym w:font="Wingdings 2" w:char="F0A3"/>
                </w:r>
              </w:sdtContent>
            </w:sdt>
          </w:p>
        </w:tc>
        <w:tc>
          <w:tcPr>
            <w:tcW w:w="586" w:type="dxa"/>
            <w:shd w:val="clear" w:color="auto" w:fill="FFFFFF"/>
            <w:vAlign w:val="center"/>
          </w:tcPr>
          <w:p w14:paraId="2BCDC66A" w14:textId="2D71717C" w:rsidR="007B0B0C" w:rsidRDefault="00497E37" w:rsidP="007B0B0C">
            <w:pPr>
              <w:pStyle w:val="Tabletext"/>
              <w:jc w:val="center"/>
            </w:pPr>
            <w:sdt>
              <w:sdtPr>
                <w:id w:val="-1870989927"/>
                <w14:checkbox>
                  <w14:checked w14:val="0"/>
                  <w14:checkedState w14:val="0052" w14:font="Wingdings 2"/>
                  <w14:uncheckedState w14:val="00A3" w14:font="Wingdings 2"/>
                </w14:checkbox>
              </w:sdtPr>
              <w:sdtEndPr/>
              <w:sdtContent>
                <w:r w:rsidR="007B0B0C" w:rsidRPr="00CC07DB">
                  <w:sym w:font="Wingdings 2" w:char="F0A3"/>
                </w:r>
              </w:sdtContent>
            </w:sdt>
          </w:p>
        </w:tc>
        <w:tc>
          <w:tcPr>
            <w:tcW w:w="597" w:type="dxa"/>
            <w:gridSpan w:val="2"/>
            <w:shd w:val="clear" w:color="auto" w:fill="FFFFFF"/>
            <w:vAlign w:val="center"/>
          </w:tcPr>
          <w:p w14:paraId="10419512" w14:textId="741B803B" w:rsidR="007B0B0C" w:rsidRDefault="00497E37" w:rsidP="007B0B0C">
            <w:pPr>
              <w:pStyle w:val="Tabletext"/>
              <w:jc w:val="center"/>
            </w:pPr>
            <w:sdt>
              <w:sdtPr>
                <w:id w:val="1391620004"/>
                <w14:checkbox>
                  <w14:checked w14:val="0"/>
                  <w14:checkedState w14:val="0052" w14:font="Wingdings 2"/>
                  <w14:uncheckedState w14:val="00A3" w14:font="Wingdings 2"/>
                </w14:checkbox>
              </w:sdtPr>
              <w:sdtEndPr/>
              <w:sdtContent>
                <w:r w:rsidR="007B0B0C">
                  <w:sym w:font="Wingdings 2" w:char="F0A3"/>
                </w:r>
              </w:sdtContent>
            </w:sdt>
          </w:p>
        </w:tc>
      </w:tr>
      <w:tr w:rsidR="007B0B0C" w:rsidRPr="00CD2E67" w14:paraId="24DB5201" w14:textId="77777777" w:rsidTr="005803F2">
        <w:trPr>
          <w:trHeight w:val="567"/>
        </w:trPr>
        <w:tc>
          <w:tcPr>
            <w:tcW w:w="4638" w:type="dxa"/>
            <w:shd w:val="clear" w:color="auto" w:fill="FFFFFF"/>
          </w:tcPr>
          <w:p w14:paraId="2FBC1161" w14:textId="32354C84" w:rsidR="007B0B0C" w:rsidRPr="00AB3C80" w:rsidRDefault="007B0B0C" w:rsidP="007B0B0C">
            <w:pPr>
              <w:pStyle w:val="Tabletext"/>
              <w:rPr>
                <w:szCs w:val="19"/>
              </w:rPr>
            </w:pPr>
            <w:r w:rsidRPr="00AB3C80">
              <w:rPr>
                <w:szCs w:val="19"/>
              </w:rPr>
              <w:t>solve problems involving multiplying or dividing natural numbers by multiples and powers of 10 without a calculator, using the multiplicative relationship between the place value of digits AC9M4N05</w:t>
            </w:r>
          </w:p>
        </w:tc>
        <w:tc>
          <w:tcPr>
            <w:tcW w:w="587" w:type="dxa"/>
            <w:shd w:val="clear" w:color="auto" w:fill="FFFFFF"/>
            <w:vAlign w:val="center"/>
          </w:tcPr>
          <w:p w14:paraId="5CF38C41" w14:textId="3572C5B5" w:rsidR="007B0B0C" w:rsidRPr="00AB3C80" w:rsidRDefault="00497E37" w:rsidP="007B0B0C">
            <w:pPr>
              <w:pStyle w:val="Tabletext"/>
              <w:jc w:val="center"/>
              <w:rPr>
                <w:szCs w:val="19"/>
              </w:rPr>
            </w:pPr>
            <w:sdt>
              <w:sdtPr>
                <w:rPr>
                  <w:szCs w:val="19"/>
                </w:rPr>
                <w:id w:val="1637685471"/>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06588789" w14:textId="311D255C" w:rsidR="007B0B0C" w:rsidRPr="00AB3C80" w:rsidRDefault="00497E37" w:rsidP="007B0B0C">
            <w:pPr>
              <w:pStyle w:val="Tabletext"/>
              <w:jc w:val="center"/>
              <w:rPr>
                <w:szCs w:val="19"/>
              </w:rPr>
            </w:pPr>
            <w:sdt>
              <w:sdtPr>
                <w:rPr>
                  <w:szCs w:val="19"/>
                </w:rPr>
                <w:id w:val="506341707"/>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0D545828" w14:textId="20789B1F" w:rsidR="007B0B0C" w:rsidRPr="00AB3C80" w:rsidRDefault="00497E37" w:rsidP="007B0B0C">
            <w:pPr>
              <w:pStyle w:val="Tabletext"/>
              <w:jc w:val="center"/>
              <w:rPr>
                <w:szCs w:val="19"/>
              </w:rPr>
            </w:pPr>
            <w:sdt>
              <w:sdtPr>
                <w:rPr>
                  <w:szCs w:val="19"/>
                </w:rPr>
                <w:id w:val="-1940052593"/>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77C6B1A6" w14:textId="6692FD85" w:rsidR="007B0B0C" w:rsidRPr="00AB3C80" w:rsidRDefault="00497E37" w:rsidP="007B0B0C">
            <w:pPr>
              <w:pStyle w:val="Tabletext"/>
              <w:jc w:val="center"/>
              <w:rPr>
                <w:szCs w:val="19"/>
              </w:rPr>
            </w:pPr>
            <w:sdt>
              <w:sdtPr>
                <w:rPr>
                  <w:szCs w:val="19"/>
                </w:rPr>
                <w:id w:val="-1681494652"/>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4635" w:type="dxa"/>
            <w:shd w:val="clear" w:color="auto" w:fill="FFFFFF"/>
          </w:tcPr>
          <w:p w14:paraId="1C9A1336" w14:textId="77777777" w:rsidR="007B0B0C" w:rsidRPr="00AB3C80" w:rsidRDefault="007B0B0C" w:rsidP="007B0B0C">
            <w:pPr>
              <w:pStyle w:val="Tabletext"/>
              <w:rPr>
                <w:szCs w:val="19"/>
              </w:rPr>
            </w:pPr>
          </w:p>
        </w:tc>
        <w:tc>
          <w:tcPr>
            <w:tcW w:w="586" w:type="dxa"/>
            <w:shd w:val="clear" w:color="auto" w:fill="FFFFFF"/>
            <w:vAlign w:val="center"/>
          </w:tcPr>
          <w:p w14:paraId="5DDFB34A" w14:textId="77777777" w:rsidR="007B0B0C" w:rsidRPr="00AB3C80" w:rsidRDefault="007B0B0C" w:rsidP="007B0B0C">
            <w:pPr>
              <w:pStyle w:val="Tabletext"/>
              <w:jc w:val="center"/>
              <w:rPr>
                <w:szCs w:val="19"/>
              </w:rPr>
            </w:pPr>
          </w:p>
        </w:tc>
        <w:tc>
          <w:tcPr>
            <w:tcW w:w="586" w:type="dxa"/>
            <w:shd w:val="clear" w:color="auto" w:fill="FFFFFF"/>
            <w:vAlign w:val="center"/>
          </w:tcPr>
          <w:p w14:paraId="69EE1252" w14:textId="77777777" w:rsidR="007B0B0C" w:rsidRPr="00AB3C80" w:rsidRDefault="007B0B0C" w:rsidP="007B0B0C">
            <w:pPr>
              <w:pStyle w:val="Tabletext"/>
              <w:jc w:val="center"/>
              <w:rPr>
                <w:szCs w:val="19"/>
              </w:rPr>
            </w:pPr>
          </w:p>
        </w:tc>
        <w:tc>
          <w:tcPr>
            <w:tcW w:w="586" w:type="dxa"/>
            <w:shd w:val="clear" w:color="auto" w:fill="FFFFFF"/>
            <w:vAlign w:val="center"/>
          </w:tcPr>
          <w:p w14:paraId="6D41B7F7" w14:textId="77777777" w:rsidR="007B0B0C" w:rsidRPr="00AB3C80" w:rsidRDefault="007B0B0C" w:rsidP="007B0B0C">
            <w:pPr>
              <w:pStyle w:val="Tabletext"/>
              <w:jc w:val="center"/>
              <w:rPr>
                <w:szCs w:val="19"/>
              </w:rPr>
            </w:pPr>
          </w:p>
        </w:tc>
        <w:tc>
          <w:tcPr>
            <w:tcW w:w="588" w:type="dxa"/>
            <w:shd w:val="clear" w:color="auto" w:fill="FFFFFF"/>
            <w:vAlign w:val="center"/>
          </w:tcPr>
          <w:p w14:paraId="0D3B7951" w14:textId="77777777" w:rsidR="007B0B0C" w:rsidRPr="00AB3C80" w:rsidRDefault="007B0B0C" w:rsidP="007B0B0C">
            <w:pPr>
              <w:pStyle w:val="Tabletext"/>
              <w:jc w:val="center"/>
              <w:rPr>
                <w:szCs w:val="19"/>
              </w:rPr>
            </w:pPr>
          </w:p>
        </w:tc>
        <w:tc>
          <w:tcPr>
            <w:tcW w:w="4643" w:type="dxa"/>
            <w:shd w:val="clear" w:color="auto" w:fill="FFFFFF"/>
          </w:tcPr>
          <w:p w14:paraId="3DA9D232" w14:textId="151F9A77" w:rsidR="007B0B0C" w:rsidRPr="00AB3C80" w:rsidRDefault="007B0B0C" w:rsidP="007B0B0C">
            <w:pPr>
              <w:pStyle w:val="Tabletext"/>
              <w:rPr>
                <w:szCs w:val="19"/>
              </w:rPr>
            </w:pPr>
          </w:p>
        </w:tc>
        <w:tc>
          <w:tcPr>
            <w:tcW w:w="586" w:type="dxa"/>
            <w:shd w:val="clear" w:color="auto" w:fill="FFFFFF"/>
            <w:vAlign w:val="center"/>
          </w:tcPr>
          <w:p w14:paraId="36F1A3BA" w14:textId="77777777" w:rsidR="007B0B0C" w:rsidRDefault="007B0B0C" w:rsidP="007B0B0C">
            <w:pPr>
              <w:pStyle w:val="Tabletext"/>
              <w:jc w:val="center"/>
            </w:pPr>
          </w:p>
        </w:tc>
        <w:tc>
          <w:tcPr>
            <w:tcW w:w="586" w:type="dxa"/>
            <w:shd w:val="clear" w:color="auto" w:fill="FFFFFF"/>
            <w:vAlign w:val="center"/>
          </w:tcPr>
          <w:p w14:paraId="6F22EF0F" w14:textId="77777777" w:rsidR="007B0B0C" w:rsidRDefault="007B0B0C" w:rsidP="007B0B0C">
            <w:pPr>
              <w:pStyle w:val="Tabletext"/>
              <w:jc w:val="center"/>
            </w:pPr>
          </w:p>
        </w:tc>
        <w:tc>
          <w:tcPr>
            <w:tcW w:w="586" w:type="dxa"/>
            <w:shd w:val="clear" w:color="auto" w:fill="FFFFFF"/>
            <w:vAlign w:val="center"/>
          </w:tcPr>
          <w:p w14:paraId="2A3A0025" w14:textId="77777777" w:rsidR="007B0B0C" w:rsidRDefault="007B0B0C" w:rsidP="007B0B0C">
            <w:pPr>
              <w:pStyle w:val="Tabletext"/>
              <w:jc w:val="center"/>
            </w:pPr>
          </w:p>
        </w:tc>
        <w:tc>
          <w:tcPr>
            <w:tcW w:w="597" w:type="dxa"/>
            <w:gridSpan w:val="2"/>
            <w:shd w:val="clear" w:color="auto" w:fill="FFFFFF"/>
            <w:vAlign w:val="center"/>
          </w:tcPr>
          <w:p w14:paraId="0E246249" w14:textId="77777777" w:rsidR="007B0B0C" w:rsidRDefault="007B0B0C" w:rsidP="007B0B0C">
            <w:pPr>
              <w:pStyle w:val="Tabletext"/>
              <w:jc w:val="center"/>
            </w:pPr>
          </w:p>
        </w:tc>
      </w:tr>
      <w:tr w:rsidR="007B0B0C" w:rsidRPr="00CD2E67" w14:paraId="702DC82A" w14:textId="77777777" w:rsidTr="005803F2">
        <w:trPr>
          <w:trHeight w:val="567"/>
        </w:trPr>
        <w:tc>
          <w:tcPr>
            <w:tcW w:w="4638" w:type="dxa"/>
            <w:shd w:val="clear" w:color="auto" w:fill="FFFFFF"/>
          </w:tcPr>
          <w:p w14:paraId="77265E04" w14:textId="77777777" w:rsidR="007B0B0C" w:rsidRDefault="007B0B0C" w:rsidP="007B0B0C">
            <w:pPr>
              <w:pStyle w:val="Tabletext"/>
              <w:rPr>
                <w:szCs w:val="19"/>
              </w:rPr>
            </w:pPr>
            <w:r w:rsidRPr="00AB3C80">
              <w:rPr>
                <w:szCs w:val="19"/>
              </w:rPr>
              <w:t xml:space="preserve">develop efficient strategies and use appropriate digital tools for solving problems involving addition and subtraction, and multiplication and division where there is no remainder </w:t>
            </w:r>
          </w:p>
          <w:p w14:paraId="01D9C42D" w14:textId="664CFA90" w:rsidR="007B0B0C" w:rsidRPr="00AB3C80" w:rsidRDefault="007B0B0C" w:rsidP="007B0B0C">
            <w:pPr>
              <w:pStyle w:val="Tabletext"/>
              <w:rPr>
                <w:szCs w:val="19"/>
              </w:rPr>
            </w:pPr>
            <w:r w:rsidRPr="00AB3C80">
              <w:rPr>
                <w:szCs w:val="19"/>
              </w:rPr>
              <w:t>AC9M4N06</w:t>
            </w:r>
          </w:p>
        </w:tc>
        <w:tc>
          <w:tcPr>
            <w:tcW w:w="587" w:type="dxa"/>
            <w:shd w:val="clear" w:color="auto" w:fill="FFFFFF"/>
            <w:vAlign w:val="center"/>
          </w:tcPr>
          <w:p w14:paraId="1A479172" w14:textId="5583F568" w:rsidR="007B0B0C" w:rsidRPr="00AB3C80" w:rsidRDefault="00497E37" w:rsidP="007B0B0C">
            <w:pPr>
              <w:pStyle w:val="Tabletext"/>
              <w:jc w:val="center"/>
              <w:rPr>
                <w:szCs w:val="19"/>
              </w:rPr>
            </w:pPr>
            <w:sdt>
              <w:sdtPr>
                <w:rPr>
                  <w:szCs w:val="19"/>
                </w:rPr>
                <w:id w:val="1613318999"/>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46A38481" w14:textId="0090284E" w:rsidR="007B0B0C" w:rsidRPr="00AB3C80" w:rsidRDefault="00497E37" w:rsidP="007B0B0C">
            <w:pPr>
              <w:pStyle w:val="Tabletext"/>
              <w:jc w:val="center"/>
              <w:rPr>
                <w:szCs w:val="19"/>
              </w:rPr>
            </w:pPr>
            <w:sdt>
              <w:sdtPr>
                <w:rPr>
                  <w:szCs w:val="19"/>
                </w:rPr>
                <w:id w:val="-2066475655"/>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0A1F1B4A" w14:textId="69909B7C" w:rsidR="007B0B0C" w:rsidRPr="00AB3C80" w:rsidRDefault="00497E37" w:rsidP="007B0B0C">
            <w:pPr>
              <w:pStyle w:val="Tabletext"/>
              <w:jc w:val="center"/>
              <w:rPr>
                <w:szCs w:val="19"/>
              </w:rPr>
            </w:pPr>
            <w:sdt>
              <w:sdtPr>
                <w:rPr>
                  <w:szCs w:val="19"/>
                </w:rPr>
                <w:id w:val="1791855980"/>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666691DD" w14:textId="6548B425" w:rsidR="007B0B0C" w:rsidRPr="00AB3C80" w:rsidRDefault="00497E37" w:rsidP="007B0B0C">
            <w:pPr>
              <w:pStyle w:val="Tabletext"/>
              <w:jc w:val="center"/>
              <w:rPr>
                <w:szCs w:val="19"/>
              </w:rPr>
            </w:pPr>
            <w:sdt>
              <w:sdtPr>
                <w:rPr>
                  <w:szCs w:val="19"/>
                </w:rPr>
                <w:id w:val="-682434787"/>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4635" w:type="dxa"/>
            <w:shd w:val="clear" w:color="auto" w:fill="FFFFFF"/>
          </w:tcPr>
          <w:p w14:paraId="07F6BD08" w14:textId="77777777" w:rsidR="007B0B0C" w:rsidRPr="00AB3C80" w:rsidRDefault="007B0B0C" w:rsidP="007B0B0C">
            <w:pPr>
              <w:pStyle w:val="Tabletext"/>
              <w:rPr>
                <w:szCs w:val="19"/>
              </w:rPr>
            </w:pPr>
          </w:p>
        </w:tc>
        <w:tc>
          <w:tcPr>
            <w:tcW w:w="586" w:type="dxa"/>
            <w:shd w:val="clear" w:color="auto" w:fill="FFFFFF"/>
            <w:vAlign w:val="center"/>
          </w:tcPr>
          <w:p w14:paraId="1FBE850B" w14:textId="77777777" w:rsidR="007B0B0C" w:rsidRPr="00AB3C80" w:rsidRDefault="007B0B0C" w:rsidP="007B0B0C">
            <w:pPr>
              <w:pStyle w:val="Tabletext"/>
              <w:jc w:val="center"/>
              <w:rPr>
                <w:szCs w:val="19"/>
              </w:rPr>
            </w:pPr>
          </w:p>
        </w:tc>
        <w:tc>
          <w:tcPr>
            <w:tcW w:w="586" w:type="dxa"/>
            <w:shd w:val="clear" w:color="auto" w:fill="FFFFFF"/>
            <w:vAlign w:val="center"/>
          </w:tcPr>
          <w:p w14:paraId="6B02C61E" w14:textId="77777777" w:rsidR="007B0B0C" w:rsidRPr="00AB3C80" w:rsidRDefault="007B0B0C" w:rsidP="007B0B0C">
            <w:pPr>
              <w:pStyle w:val="Tabletext"/>
              <w:jc w:val="center"/>
              <w:rPr>
                <w:szCs w:val="19"/>
              </w:rPr>
            </w:pPr>
          </w:p>
        </w:tc>
        <w:tc>
          <w:tcPr>
            <w:tcW w:w="586" w:type="dxa"/>
            <w:shd w:val="clear" w:color="auto" w:fill="FFFFFF"/>
            <w:vAlign w:val="center"/>
          </w:tcPr>
          <w:p w14:paraId="647765E8" w14:textId="77777777" w:rsidR="007B0B0C" w:rsidRPr="00AB3C80" w:rsidRDefault="007B0B0C" w:rsidP="007B0B0C">
            <w:pPr>
              <w:pStyle w:val="Tabletext"/>
              <w:jc w:val="center"/>
              <w:rPr>
                <w:szCs w:val="19"/>
              </w:rPr>
            </w:pPr>
          </w:p>
        </w:tc>
        <w:tc>
          <w:tcPr>
            <w:tcW w:w="588" w:type="dxa"/>
            <w:shd w:val="clear" w:color="auto" w:fill="FFFFFF"/>
            <w:vAlign w:val="center"/>
          </w:tcPr>
          <w:p w14:paraId="538D5C9B" w14:textId="77777777" w:rsidR="007B0B0C" w:rsidRPr="00AB3C80" w:rsidRDefault="007B0B0C" w:rsidP="007B0B0C">
            <w:pPr>
              <w:pStyle w:val="Tabletext"/>
              <w:jc w:val="center"/>
              <w:rPr>
                <w:szCs w:val="19"/>
              </w:rPr>
            </w:pPr>
          </w:p>
        </w:tc>
        <w:tc>
          <w:tcPr>
            <w:tcW w:w="4643" w:type="dxa"/>
            <w:shd w:val="clear" w:color="auto" w:fill="FFFFFF"/>
          </w:tcPr>
          <w:p w14:paraId="712692A7" w14:textId="787582B8" w:rsidR="007B0B0C" w:rsidRPr="00AB3C80" w:rsidRDefault="007B0B0C" w:rsidP="007B0B0C">
            <w:pPr>
              <w:pStyle w:val="Tabletext"/>
              <w:rPr>
                <w:szCs w:val="19"/>
              </w:rPr>
            </w:pPr>
          </w:p>
        </w:tc>
        <w:tc>
          <w:tcPr>
            <w:tcW w:w="586" w:type="dxa"/>
            <w:shd w:val="clear" w:color="auto" w:fill="FFFFFF"/>
            <w:vAlign w:val="center"/>
          </w:tcPr>
          <w:p w14:paraId="6FD50388" w14:textId="77777777" w:rsidR="007B0B0C" w:rsidRDefault="007B0B0C" w:rsidP="007B0B0C">
            <w:pPr>
              <w:pStyle w:val="Tabletext"/>
              <w:jc w:val="center"/>
            </w:pPr>
          </w:p>
        </w:tc>
        <w:tc>
          <w:tcPr>
            <w:tcW w:w="586" w:type="dxa"/>
            <w:shd w:val="clear" w:color="auto" w:fill="FFFFFF"/>
            <w:vAlign w:val="center"/>
          </w:tcPr>
          <w:p w14:paraId="59F563C7" w14:textId="77777777" w:rsidR="007B0B0C" w:rsidRDefault="007B0B0C" w:rsidP="007B0B0C">
            <w:pPr>
              <w:pStyle w:val="Tabletext"/>
              <w:jc w:val="center"/>
            </w:pPr>
          </w:p>
        </w:tc>
        <w:tc>
          <w:tcPr>
            <w:tcW w:w="586" w:type="dxa"/>
            <w:shd w:val="clear" w:color="auto" w:fill="FFFFFF"/>
            <w:vAlign w:val="center"/>
          </w:tcPr>
          <w:p w14:paraId="3601AE5F" w14:textId="77777777" w:rsidR="007B0B0C" w:rsidRDefault="007B0B0C" w:rsidP="007B0B0C">
            <w:pPr>
              <w:pStyle w:val="Tabletext"/>
              <w:jc w:val="center"/>
            </w:pPr>
          </w:p>
        </w:tc>
        <w:tc>
          <w:tcPr>
            <w:tcW w:w="597" w:type="dxa"/>
            <w:gridSpan w:val="2"/>
            <w:shd w:val="clear" w:color="auto" w:fill="FFFFFF"/>
            <w:vAlign w:val="center"/>
          </w:tcPr>
          <w:p w14:paraId="798B4D9F" w14:textId="77777777" w:rsidR="007B0B0C" w:rsidRDefault="007B0B0C" w:rsidP="007B0B0C">
            <w:pPr>
              <w:pStyle w:val="Tabletext"/>
              <w:jc w:val="center"/>
            </w:pPr>
          </w:p>
        </w:tc>
      </w:tr>
      <w:tr w:rsidR="007B0B0C" w:rsidRPr="00CD2E67" w14:paraId="12765CE1" w14:textId="77777777" w:rsidTr="005803F2">
        <w:trPr>
          <w:trHeight w:val="567"/>
        </w:trPr>
        <w:tc>
          <w:tcPr>
            <w:tcW w:w="4638" w:type="dxa"/>
            <w:shd w:val="clear" w:color="auto" w:fill="FFFFFF"/>
          </w:tcPr>
          <w:p w14:paraId="0522D1BD" w14:textId="3E5AEBFC" w:rsidR="007B0B0C" w:rsidRPr="00AB3C80" w:rsidRDefault="007B0B0C" w:rsidP="007B0B0C">
            <w:pPr>
              <w:pStyle w:val="Tabletext"/>
              <w:rPr>
                <w:szCs w:val="19"/>
              </w:rPr>
            </w:pPr>
            <w:r w:rsidRPr="00AB3C80">
              <w:rPr>
                <w:szCs w:val="19"/>
              </w:rPr>
              <w:t>choose and use estimation and rounding to check and explain the reasonableness of calculations including the results of financial transactions AC9M4N07</w:t>
            </w:r>
          </w:p>
        </w:tc>
        <w:tc>
          <w:tcPr>
            <w:tcW w:w="587" w:type="dxa"/>
            <w:shd w:val="clear" w:color="auto" w:fill="FFFFFF"/>
            <w:vAlign w:val="center"/>
          </w:tcPr>
          <w:p w14:paraId="23D4E8CC" w14:textId="6270374C" w:rsidR="007B0B0C" w:rsidRPr="00AB3C80" w:rsidRDefault="00497E37" w:rsidP="007B0B0C">
            <w:pPr>
              <w:pStyle w:val="Tabletext"/>
              <w:jc w:val="center"/>
              <w:rPr>
                <w:szCs w:val="19"/>
              </w:rPr>
            </w:pPr>
            <w:sdt>
              <w:sdtPr>
                <w:rPr>
                  <w:szCs w:val="19"/>
                </w:rPr>
                <w:id w:val="1650942156"/>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39F3A93C" w14:textId="1261E583" w:rsidR="007B0B0C" w:rsidRPr="00AB3C80" w:rsidRDefault="00497E37" w:rsidP="007B0B0C">
            <w:pPr>
              <w:pStyle w:val="Tabletext"/>
              <w:jc w:val="center"/>
              <w:rPr>
                <w:szCs w:val="19"/>
              </w:rPr>
            </w:pPr>
            <w:sdt>
              <w:sdtPr>
                <w:rPr>
                  <w:szCs w:val="19"/>
                </w:rPr>
                <w:id w:val="202143358"/>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53B03571" w14:textId="3A5D84D0" w:rsidR="007B0B0C" w:rsidRPr="00AB3C80" w:rsidRDefault="00497E37" w:rsidP="007B0B0C">
            <w:pPr>
              <w:pStyle w:val="Tabletext"/>
              <w:jc w:val="center"/>
              <w:rPr>
                <w:szCs w:val="19"/>
              </w:rPr>
            </w:pPr>
            <w:sdt>
              <w:sdtPr>
                <w:rPr>
                  <w:szCs w:val="19"/>
                </w:rPr>
                <w:id w:val="-1587764654"/>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29FF174E" w14:textId="2F98DAA9" w:rsidR="007B0B0C" w:rsidRPr="00AB3C80" w:rsidRDefault="00497E37" w:rsidP="007B0B0C">
            <w:pPr>
              <w:pStyle w:val="Tabletext"/>
              <w:jc w:val="center"/>
              <w:rPr>
                <w:szCs w:val="19"/>
              </w:rPr>
            </w:pPr>
            <w:sdt>
              <w:sdtPr>
                <w:rPr>
                  <w:szCs w:val="19"/>
                </w:rPr>
                <w:id w:val="1635366286"/>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4635" w:type="dxa"/>
            <w:shd w:val="clear" w:color="auto" w:fill="FFFFFF"/>
          </w:tcPr>
          <w:p w14:paraId="3A2DCA5A" w14:textId="77777777" w:rsidR="007B0B0C" w:rsidRPr="00AB3C80" w:rsidRDefault="007B0B0C" w:rsidP="007B0B0C">
            <w:pPr>
              <w:pStyle w:val="Tabletext"/>
              <w:rPr>
                <w:szCs w:val="19"/>
              </w:rPr>
            </w:pPr>
          </w:p>
        </w:tc>
        <w:tc>
          <w:tcPr>
            <w:tcW w:w="586" w:type="dxa"/>
            <w:shd w:val="clear" w:color="auto" w:fill="FFFFFF"/>
            <w:vAlign w:val="center"/>
          </w:tcPr>
          <w:p w14:paraId="09B8AF52" w14:textId="77777777" w:rsidR="007B0B0C" w:rsidRPr="00AB3C80" w:rsidRDefault="007B0B0C" w:rsidP="007B0B0C">
            <w:pPr>
              <w:pStyle w:val="Tabletext"/>
              <w:jc w:val="center"/>
              <w:rPr>
                <w:szCs w:val="19"/>
              </w:rPr>
            </w:pPr>
          </w:p>
        </w:tc>
        <w:tc>
          <w:tcPr>
            <w:tcW w:w="586" w:type="dxa"/>
            <w:shd w:val="clear" w:color="auto" w:fill="FFFFFF"/>
            <w:vAlign w:val="center"/>
          </w:tcPr>
          <w:p w14:paraId="0D2AA15A" w14:textId="77777777" w:rsidR="007B0B0C" w:rsidRPr="00AB3C80" w:rsidRDefault="007B0B0C" w:rsidP="007B0B0C">
            <w:pPr>
              <w:pStyle w:val="Tabletext"/>
              <w:jc w:val="center"/>
              <w:rPr>
                <w:szCs w:val="19"/>
              </w:rPr>
            </w:pPr>
          </w:p>
        </w:tc>
        <w:tc>
          <w:tcPr>
            <w:tcW w:w="586" w:type="dxa"/>
            <w:shd w:val="clear" w:color="auto" w:fill="FFFFFF"/>
            <w:vAlign w:val="center"/>
          </w:tcPr>
          <w:p w14:paraId="377CB4E4" w14:textId="77777777" w:rsidR="007B0B0C" w:rsidRPr="00AB3C80" w:rsidRDefault="007B0B0C" w:rsidP="007B0B0C">
            <w:pPr>
              <w:pStyle w:val="Tabletext"/>
              <w:jc w:val="center"/>
              <w:rPr>
                <w:szCs w:val="19"/>
              </w:rPr>
            </w:pPr>
          </w:p>
        </w:tc>
        <w:tc>
          <w:tcPr>
            <w:tcW w:w="588" w:type="dxa"/>
            <w:shd w:val="clear" w:color="auto" w:fill="FFFFFF"/>
            <w:vAlign w:val="center"/>
          </w:tcPr>
          <w:p w14:paraId="46345556" w14:textId="77777777" w:rsidR="007B0B0C" w:rsidRPr="00AB3C80" w:rsidRDefault="007B0B0C" w:rsidP="007B0B0C">
            <w:pPr>
              <w:pStyle w:val="Tabletext"/>
              <w:jc w:val="center"/>
              <w:rPr>
                <w:szCs w:val="19"/>
              </w:rPr>
            </w:pPr>
          </w:p>
        </w:tc>
        <w:tc>
          <w:tcPr>
            <w:tcW w:w="4643" w:type="dxa"/>
            <w:shd w:val="clear" w:color="auto" w:fill="FFFFFF"/>
          </w:tcPr>
          <w:p w14:paraId="60BA9B28" w14:textId="77777777" w:rsidR="007B0B0C" w:rsidRPr="00AB3C80" w:rsidRDefault="007B0B0C" w:rsidP="007B0B0C">
            <w:pPr>
              <w:pStyle w:val="Tabletext"/>
              <w:rPr>
                <w:szCs w:val="19"/>
              </w:rPr>
            </w:pPr>
          </w:p>
        </w:tc>
        <w:tc>
          <w:tcPr>
            <w:tcW w:w="586" w:type="dxa"/>
            <w:shd w:val="clear" w:color="auto" w:fill="FFFFFF"/>
            <w:vAlign w:val="center"/>
          </w:tcPr>
          <w:p w14:paraId="71DF4257" w14:textId="77777777" w:rsidR="007B0B0C" w:rsidRDefault="007B0B0C" w:rsidP="007B0B0C">
            <w:pPr>
              <w:pStyle w:val="Tabletext"/>
              <w:jc w:val="center"/>
            </w:pPr>
          </w:p>
        </w:tc>
        <w:tc>
          <w:tcPr>
            <w:tcW w:w="586" w:type="dxa"/>
            <w:shd w:val="clear" w:color="auto" w:fill="FFFFFF"/>
            <w:vAlign w:val="center"/>
          </w:tcPr>
          <w:p w14:paraId="1D010AA1" w14:textId="77777777" w:rsidR="007B0B0C" w:rsidRDefault="007B0B0C" w:rsidP="007B0B0C">
            <w:pPr>
              <w:pStyle w:val="Tabletext"/>
              <w:jc w:val="center"/>
            </w:pPr>
          </w:p>
        </w:tc>
        <w:tc>
          <w:tcPr>
            <w:tcW w:w="586" w:type="dxa"/>
            <w:shd w:val="clear" w:color="auto" w:fill="FFFFFF"/>
            <w:vAlign w:val="center"/>
          </w:tcPr>
          <w:p w14:paraId="4C018240" w14:textId="77777777" w:rsidR="007B0B0C" w:rsidRDefault="007B0B0C" w:rsidP="007B0B0C">
            <w:pPr>
              <w:pStyle w:val="Tabletext"/>
              <w:jc w:val="center"/>
            </w:pPr>
          </w:p>
        </w:tc>
        <w:tc>
          <w:tcPr>
            <w:tcW w:w="597" w:type="dxa"/>
            <w:gridSpan w:val="2"/>
            <w:shd w:val="clear" w:color="auto" w:fill="FFFFFF"/>
            <w:vAlign w:val="center"/>
          </w:tcPr>
          <w:p w14:paraId="70EEC131" w14:textId="77777777" w:rsidR="007B0B0C" w:rsidRDefault="007B0B0C" w:rsidP="007B0B0C">
            <w:pPr>
              <w:pStyle w:val="Tabletext"/>
              <w:jc w:val="center"/>
            </w:pPr>
          </w:p>
        </w:tc>
      </w:tr>
      <w:tr w:rsidR="007B0B0C" w:rsidRPr="00CD2E67" w14:paraId="05121637" w14:textId="77777777" w:rsidTr="005803F2">
        <w:trPr>
          <w:trHeight w:val="567"/>
        </w:trPr>
        <w:tc>
          <w:tcPr>
            <w:tcW w:w="4638" w:type="dxa"/>
            <w:shd w:val="clear" w:color="auto" w:fill="FFFFFF"/>
          </w:tcPr>
          <w:p w14:paraId="05CAED07" w14:textId="77777777" w:rsidR="007B0B0C" w:rsidRDefault="007B0B0C" w:rsidP="007B0B0C">
            <w:pPr>
              <w:pStyle w:val="Tabletext"/>
              <w:rPr>
                <w:szCs w:val="19"/>
              </w:rPr>
            </w:pPr>
            <w:r w:rsidRPr="00AB3C80">
              <w:rPr>
                <w:szCs w:val="19"/>
              </w:rPr>
              <w:t xml:space="preserve">use mathematical modelling to solve practical problems involving additive and multiplicative situations including financial contexts; formulate the problems using number sentences and choose efficient calculation strategies, using digital tools </w:t>
            </w:r>
            <w:r w:rsidRPr="00AB3C80">
              <w:rPr>
                <w:szCs w:val="19"/>
              </w:rPr>
              <w:lastRenderedPageBreak/>
              <w:t>where appropriate; interpret and communicate solutions in terms of the situation</w:t>
            </w:r>
          </w:p>
          <w:p w14:paraId="615E2A83" w14:textId="7292580A" w:rsidR="007B0B0C" w:rsidRPr="00AB3C80" w:rsidRDefault="007B0B0C" w:rsidP="007B0B0C">
            <w:pPr>
              <w:pStyle w:val="Tabletext"/>
              <w:rPr>
                <w:szCs w:val="19"/>
              </w:rPr>
            </w:pPr>
            <w:r w:rsidRPr="00AB3C80">
              <w:rPr>
                <w:szCs w:val="19"/>
              </w:rPr>
              <w:t>AC9M4N08</w:t>
            </w:r>
          </w:p>
        </w:tc>
        <w:tc>
          <w:tcPr>
            <w:tcW w:w="587" w:type="dxa"/>
            <w:shd w:val="clear" w:color="auto" w:fill="FFFFFF"/>
            <w:vAlign w:val="center"/>
          </w:tcPr>
          <w:p w14:paraId="7491BF00" w14:textId="1A5D09B6" w:rsidR="007B0B0C" w:rsidRPr="00AB3C80" w:rsidRDefault="00497E37" w:rsidP="007B0B0C">
            <w:pPr>
              <w:pStyle w:val="Tabletext"/>
              <w:jc w:val="center"/>
              <w:rPr>
                <w:szCs w:val="19"/>
              </w:rPr>
            </w:pPr>
            <w:sdt>
              <w:sdtPr>
                <w:rPr>
                  <w:szCs w:val="19"/>
                </w:rPr>
                <w:id w:val="-1724820306"/>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165953EB" w14:textId="7E4A42A3" w:rsidR="007B0B0C" w:rsidRPr="00AB3C80" w:rsidRDefault="00497E37" w:rsidP="007B0B0C">
            <w:pPr>
              <w:pStyle w:val="Tabletext"/>
              <w:jc w:val="center"/>
              <w:rPr>
                <w:szCs w:val="19"/>
              </w:rPr>
            </w:pPr>
            <w:sdt>
              <w:sdtPr>
                <w:rPr>
                  <w:szCs w:val="19"/>
                </w:rPr>
                <w:id w:val="-85456780"/>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7BF52E04" w14:textId="01EB636A" w:rsidR="007B0B0C" w:rsidRPr="00AB3C80" w:rsidRDefault="00497E37" w:rsidP="007B0B0C">
            <w:pPr>
              <w:pStyle w:val="Tabletext"/>
              <w:jc w:val="center"/>
              <w:rPr>
                <w:szCs w:val="19"/>
              </w:rPr>
            </w:pPr>
            <w:sdt>
              <w:sdtPr>
                <w:rPr>
                  <w:szCs w:val="19"/>
                </w:rPr>
                <w:id w:val="-1689213748"/>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07F352E2" w14:textId="3E517C80" w:rsidR="007B0B0C" w:rsidRPr="00AB3C80" w:rsidRDefault="00497E37" w:rsidP="007B0B0C">
            <w:pPr>
              <w:pStyle w:val="Tabletext"/>
              <w:jc w:val="center"/>
              <w:rPr>
                <w:szCs w:val="19"/>
              </w:rPr>
            </w:pPr>
            <w:sdt>
              <w:sdtPr>
                <w:rPr>
                  <w:szCs w:val="19"/>
                </w:rPr>
                <w:id w:val="-1769766174"/>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4635" w:type="dxa"/>
            <w:shd w:val="clear" w:color="auto" w:fill="FFFFFF"/>
          </w:tcPr>
          <w:p w14:paraId="1CBF4C4B" w14:textId="77777777" w:rsidR="007B0B0C" w:rsidRPr="00AB3C80" w:rsidRDefault="007B0B0C" w:rsidP="007B0B0C">
            <w:pPr>
              <w:pStyle w:val="Tabletext"/>
              <w:rPr>
                <w:szCs w:val="19"/>
              </w:rPr>
            </w:pPr>
          </w:p>
        </w:tc>
        <w:tc>
          <w:tcPr>
            <w:tcW w:w="586" w:type="dxa"/>
            <w:shd w:val="clear" w:color="auto" w:fill="FFFFFF"/>
            <w:vAlign w:val="center"/>
          </w:tcPr>
          <w:p w14:paraId="71DEA8D1" w14:textId="77777777" w:rsidR="007B0B0C" w:rsidRPr="00AB3C80" w:rsidRDefault="007B0B0C" w:rsidP="007B0B0C">
            <w:pPr>
              <w:pStyle w:val="Tabletext"/>
              <w:jc w:val="center"/>
              <w:rPr>
                <w:szCs w:val="19"/>
              </w:rPr>
            </w:pPr>
          </w:p>
        </w:tc>
        <w:tc>
          <w:tcPr>
            <w:tcW w:w="586" w:type="dxa"/>
            <w:shd w:val="clear" w:color="auto" w:fill="FFFFFF"/>
            <w:vAlign w:val="center"/>
          </w:tcPr>
          <w:p w14:paraId="05FF5663" w14:textId="77777777" w:rsidR="007B0B0C" w:rsidRPr="00AB3C80" w:rsidRDefault="007B0B0C" w:rsidP="007B0B0C">
            <w:pPr>
              <w:pStyle w:val="Tabletext"/>
              <w:jc w:val="center"/>
              <w:rPr>
                <w:szCs w:val="19"/>
              </w:rPr>
            </w:pPr>
          </w:p>
        </w:tc>
        <w:tc>
          <w:tcPr>
            <w:tcW w:w="586" w:type="dxa"/>
            <w:shd w:val="clear" w:color="auto" w:fill="FFFFFF"/>
            <w:vAlign w:val="center"/>
          </w:tcPr>
          <w:p w14:paraId="2FA1BC34" w14:textId="77777777" w:rsidR="007B0B0C" w:rsidRPr="00AB3C80" w:rsidRDefault="007B0B0C" w:rsidP="007B0B0C">
            <w:pPr>
              <w:pStyle w:val="Tabletext"/>
              <w:jc w:val="center"/>
              <w:rPr>
                <w:szCs w:val="19"/>
              </w:rPr>
            </w:pPr>
          </w:p>
        </w:tc>
        <w:tc>
          <w:tcPr>
            <w:tcW w:w="588" w:type="dxa"/>
            <w:shd w:val="clear" w:color="auto" w:fill="FFFFFF"/>
            <w:vAlign w:val="center"/>
          </w:tcPr>
          <w:p w14:paraId="6ABDDF1F" w14:textId="77777777" w:rsidR="007B0B0C" w:rsidRPr="00AB3C80" w:rsidRDefault="007B0B0C" w:rsidP="007B0B0C">
            <w:pPr>
              <w:pStyle w:val="Tabletext"/>
              <w:jc w:val="center"/>
              <w:rPr>
                <w:szCs w:val="19"/>
              </w:rPr>
            </w:pPr>
          </w:p>
        </w:tc>
        <w:tc>
          <w:tcPr>
            <w:tcW w:w="4643" w:type="dxa"/>
            <w:shd w:val="clear" w:color="auto" w:fill="FFFFFF"/>
          </w:tcPr>
          <w:p w14:paraId="11258600" w14:textId="77777777" w:rsidR="007B0B0C" w:rsidRPr="00AB3C80" w:rsidRDefault="007B0B0C" w:rsidP="007B0B0C">
            <w:pPr>
              <w:pStyle w:val="Tabletext"/>
              <w:rPr>
                <w:szCs w:val="19"/>
              </w:rPr>
            </w:pPr>
          </w:p>
        </w:tc>
        <w:tc>
          <w:tcPr>
            <w:tcW w:w="586" w:type="dxa"/>
            <w:shd w:val="clear" w:color="auto" w:fill="FFFFFF"/>
            <w:vAlign w:val="center"/>
          </w:tcPr>
          <w:p w14:paraId="67926A64" w14:textId="77777777" w:rsidR="007B0B0C" w:rsidRDefault="007B0B0C" w:rsidP="007B0B0C">
            <w:pPr>
              <w:pStyle w:val="Tabletext"/>
              <w:jc w:val="center"/>
            </w:pPr>
          </w:p>
        </w:tc>
        <w:tc>
          <w:tcPr>
            <w:tcW w:w="586" w:type="dxa"/>
            <w:shd w:val="clear" w:color="auto" w:fill="FFFFFF"/>
            <w:vAlign w:val="center"/>
          </w:tcPr>
          <w:p w14:paraId="77086799" w14:textId="77777777" w:rsidR="007B0B0C" w:rsidRDefault="007B0B0C" w:rsidP="007B0B0C">
            <w:pPr>
              <w:pStyle w:val="Tabletext"/>
              <w:jc w:val="center"/>
            </w:pPr>
          </w:p>
        </w:tc>
        <w:tc>
          <w:tcPr>
            <w:tcW w:w="586" w:type="dxa"/>
            <w:shd w:val="clear" w:color="auto" w:fill="FFFFFF"/>
            <w:vAlign w:val="center"/>
          </w:tcPr>
          <w:p w14:paraId="187B60A8" w14:textId="77777777" w:rsidR="007B0B0C" w:rsidRDefault="007B0B0C" w:rsidP="007B0B0C">
            <w:pPr>
              <w:pStyle w:val="Tabletext"/>
              <w:jc w:val="center"/>
            </w:pPr>
          </w:p>
        </w:tc>
        <w:tc>
          <w:tcPr>
            <w:tcW w:w="597" w:type="dxa"/>
            <w:gridSpan w:val="2"/>
            <w:shd w:val="clear" w:color="auto" w:fill="FFFFFF"/>
            <w:vAlign w:val="center"/>
          </w:tcPr>
          <w:p w14:paraId="5037BB1D" w14:textId="77777777" w:rsidR="007B0B0C" w:rsidRDefault="007B0B0C" w:rsidP="007B0B0C">
            <w:pPr>
              <w:pStyle w:val="Tabletext"/>
              <w:jc w:val="center"/>
            </w:pPr>
          </w:p>
        </w:tc>
      </w:tr>
      <w:tr w:rsidR="007B0B0C" w:rsidRPr="00CD2E67" w14:paraId="2C66F26F" w14:textId="77777777" w:rsidTr="005803F2">
        <w:trPr>
          <w:trHeight w:val="567"/>
        </w:trPr>
        <w:tc>
          <w:tcPr>
            <w:tcW w:w="4638" w:type="dxa"/>
            <w:shd w:val="clear" w:color="auto" w:fill="FFFFFF"/>
          </w:tcPr>
          <w:p w14:paraId="71FC42CE" w14:textId="77777777" w:rsidR="007B0B0C" w:rsidRDefault="007B0B0C" w:rsidP="007B0B0C">
            <w:pPr>
              <w:pStyle w:val="Tabletext"/>
            </w:pPr>
            <w:r w:rsidRPr="005B04D9">
              <w:t xml:space="preserve">follow and create algorithms involving a sequence of steps and decisions that use addition or multiplication to generate sets of numbers; identify and describe any emerging patterns </w:t>
            </w:r>
          </w:p>
          <w:p w14:paraId="6148A057" w14:textId="759BBC43" w:rsidR="007B0B0C" w:rsidRPr="005B04D9" w:rsidRDefault="007B0B0C" w:rsidP="007B0B0C">
            <w:pPr>
              <w:pStyle w:val="Tabletext"/>
            </w:pPr>
            <w:r w:rsidRPr="005B04D9">
              <w:t>AC9M4N09</w:t>
            </w:r>
          </w:p>
        </w:tc>
        <w:tc>
          <w:tcPr>
            <w:tcW w:w="587" w:type="dxa"/>
            <w:shd w:val="clear" w:color="auto" w:fill="FFFFFF"/>
            <w:vAlign w:val="center"/>
          </w:tcPr>
          <w:p w14:paraId="3A3C18BA" w14:textId="757B6835" w:rsidR="007B0B0C" w:rsidRDefault="00497E37" w:rsidP="007B0B0C">
            <w:pPr>
              <w:pStyle w:val="Tabletext"/>
              <w:jc w:val="center"/>
            </w:pPr>
            <w:sdt>
              <w:sdtPr>
                <w:rPr>
                  <w:szCs w:val="19"/>
                </w:rPr>
                <w:id w:val="-1371299610"/>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2E8D595C" w14:textId="405570E6" w:rsidR="007B0B0C" w:rsidRDefault="00497E37" w:rsidP="007B0B0C">
            <w:pPr>
              <w:pStyle w:val="Tabletext"/>
              <w:jc w:val="center"/>
            </w:pPr>
            <w:sdt>
              <w:sdtPr>
                <w:rPr>
                  <w:szCs w:val="19"/>
                </w:rPr>
                <w:id w:val="884210845"/>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7FA9E454" w14:textId="0C30F50C" w:rsidR="007B0B0C" w:rsidRDefault="00497E37" w:rsidP="007B0B0C">
            <w:pPr>
              <w:pStyle w:val="Tabletext"/>
              <w:jc w:val="center"/>
            </w:pPr>
            <w:sdt>
              <w:sdtPr>
                <w:rPr>
                  <w:szCs w:val="19"/>
                </w:rPr>
                <w:id w:val="1370574112"/>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586" w:type="dxa"/>
            <w:shd w:val="clear" w:color="auto" w:fill="FFFFFF"/>
            <w:vAlign w:val="center"/>
          </w:tcPr>
          <w:p w14:paraId="33A9566A" w14:textId="2C9AE03C" w:rsidR="007B0B0C" w:rsidRDefault="00497E37" w:rsidP="007B0B0C">
            <w:pPr>
              <w:pStyle w:val="Tabletext"/>
              <w:jc w:val="center"/>
            </w:pPr>
            <w:sdt>
              <w:sdtPr>
                <w:rPr>
                  <w:szCs w:val="19"/>
                </w:rPr>
                <w:id w:val="-1704315529"/>
                <w14:checkbox>
                  <w14:checked w14:val="0"/>
                  <w14:checkedState w14:val="0052" w14:font="Wingdings 2"/>
                  <w14:uncheckedState w14:val="00A3" w14:font="Wingdings 2"/>
                </w14:checkbox>
              </w:sdtPr>
              <w:sdtEndPr/>
              <w:sdtContent>
                <w:r w:rsidR="007B0B0C" w:rsidRPr="00AB3C80">
                  <w:rPr>
                    <w:szCs w:val="19"/>
                  </w:rPr>
                  <w:sym w:font="Wingdings 2" w:char="F0A3"/>
                </w:r>
              </w:sdtContent>
            </w:sdt>
          </w:p>
        </w:tc>
        <w:tc>
          <w:tcPr>
            <w:tcW w:w="4635" w:type="dxa"/>
            <w:shd w:val="clear" w:color="auto" w:fill="FFFFFF"/>
          </w:tcPr>
          <w:p w14:paraId="0264E991" w14:textId="77777777" w:rsidR="007B0B0C" w:rsidRPr="00CD2E67" w:rsidRDefault="007B0B0C" w:rsidP="007B0B0C">
            <w:pPr>
              <w:pStyle w:val="Tabletext"/>
            </w:pPr>
          </w:p>
        </w:tc>
        <w:tc>
          <w:tcPr>
            <w:tcW w:w="586" w:type="dxa"/>
            <w:shd w:val="clear" w:color="auto" w:fill="FFFFFF"/>
            <w:vAlign w:val="center"/>
          </w:tcPr>
          <w:p w14:paraId="746116F8" w14:textId="77777777" w:rsidR="007B0B0C" w:rsidRDefault="007B0B0C" w:rsidP="007B0B0C">
            <w:pPr>
              <w:pStyle w:val="Tabletext"/>
              <w:jc w:val="center"/>
            </w:pPr>
          </w:p>
        </w:tc>
        <w:tc>
          <w:tcPr>
            <w:tcW w:w="586" w:type="dxa"/>
            <w:shd w:val="clear" w:color="auto" w:fill="FFFFFF"/>
            <w:vAlign w:val="center"/>
          </w:tcPr>
          <w:p w14:paraId="4BBB2A3F" w14:textId="77777777" w:rsidR="007B0B0C" w:rsidRDefault="007B0B0C" w:rsidP="007B0B0C">
            <w:pPr>
              <w:pStyle w:val="Tabletext"/>
              <w:jc w:val="center"/>
            </w:pPr>
          </w:p>
        </w:tc>
        <w:tc>
          <w:tcPr>
            <w:tcW w:w="586" w:type="dxa"/>
            <w:shd w:val="clear" w:color="auto" w:fill="FFFFFF"/>
            <w:vAlign w:val="center"/>
          </w:tcPr>
          <w:p w14:paraId="665090EB" w14:textId="77777777" w:rsidR="007B0B0C" w:rsidRDefault="007B0B0C" w:rsidP="007B0B0C">
            <w:pPr>
              <w:pStyle w:val="Tabletext"/>
              <w:jc w:val="center"/>
            </w:pPr>
          </w:p>
        </w:tc>
        <w:tc>
          <w:tcPr>
            <w:tcW w:w="588" w:type="dxa"/>
            <w:shd w:val="clear" w:color="auto" w:fill="FFFFFF"/>
            <w:vAlign w:val="center"/>
          </w:tcPr>
          <w:p w14:paraId="3BD48600" w14:textId="77777777" w:rsidR="007B0B0C" w:rsidRDefault="007B0B0C" w:rsidP="007B0B0C">
            <w:pPr>
              <w:pStyle w:val="Tabletext"/>
              <w:jc w:val="center"/>
            </w:pPr>
          </w:p>
        </w:tc>
        <w:tc>
          <w:tcPr>
            <w:tcW w:w="4643" w:type="dxa"/>
            <w:shd w:val="clear" w:color="auto" w:fill="FFFFFF"/>
          </w:tcPr>
          <w:p w14:paraId="632586CA" w14:textId="77777777" w:rsidR="007B0B0C" w:rsidRPr="00CD2E67" w:rsidRDefault="007B0B0C" w:rsidP="007B0B0C">
            <w:pPr>
              <w:pStyle w:val="Tabletext"/>
            </w:pPr>
          </w:p>
        </w:tc>
        <w:tc>
          <w:tcPr>
            <w:tcW w:w="586" w:type="dxa"/>
            <w:shd w:val="clear" w:color="auto" w:fill="FFFFFF"/>
            <w:vAlign w:val="center"/>
          </w:tcPr>
          <w:p w14:paraId="31B0D697" w14:textId="77777777" w:rsidR="007B0B0C" w:rsidRDefault="007B0B0C" w:rsidP="007B0B0C">
            <w:pPr>
              <w:pStyle w:val="Tabletext"/>
              <w:jc w:val="center"/>
            </w:pPr>
          </w:p>
        </w:tc>
        <w:tc>
          <w:tcPr>
            <w:tcW w:w="586" w:type="dxa"/>
            <w:shd w:val="clear" w:color="auto" w:fill="FFFFFF"/>
            <w:vAlign w:val="center"/>
          </w:tcPr>
          <w:p w14:paraId="68252536" w14:textId="77777777" w:rsidR="007B0B0C" w:rsidRDefault="007B0B0C" w:rsidP="007B0B0C">
            <w:pPr>
              <w:pStyle w:val="Tabletext"/>
              <w:jc w:val="center"/>
            </w:pPr>
          </w:p>
        </w:tc>
        <w:tc>
          <w:tcPr>
            <w:tcW w:w="586" w:type="dxa"/>
            <w:shd w:val="clear" w:color="auto" w:fill="FFFFFF"/>
            <w:vAlign w:val="center"/>
          </w:tcPr>
          <w:p w14:paraId="741177F5" w14:textId="77777777" w:rsidR="007B0B0C" w:rsidRDefault="007B0B0C" w:rsidP="007B0B0C">
            <w:pPr>
              <w:pStyle w:val="Tabletext"/>
              <w:jc w:val="center"/>
            </w:pPr>
          </w:p>
        </w:tc>
        <w:tc>
          <w:tcPr>
            <w:tcW w:w="597" w:type="dxa"/>
            <w:gridSpan w:val="2"/>
            <w:shd w:val="clear" w:color="auto" w:fill="FFFFFF"/>
            <w:vAlign w:val="center"/>
          </w:tcPr>
          <w:p w14:paraId="5D33EF0F" w14:textId="77777777" w:rsidR="007B0B0C" w:rsidRDefault="007B0B0C" w:rsidP="007B0B0C">
            <w:pPr>
              <w:pStyle w:val="Tabletext"/>
              <w:jc w:val="center"/>
            </w:pPr>
          </w:p>
        </w:tc>
      </w:tr>
    </w:tbl>
    <w:p w14:paraId="598E63CB" w14:textId="14871EF2" w:rsidR="00F576C7" w:rsidRPr="00B652E9" w:rsidRDefault="00D64A84" w:rsidP="00D64A84">
      <w:pPr>
        <w:pStyle w:val="Instructiontowriters"/>
        <w:keepNext/>
        <w:keepLines/>
        <w:rPr>
          <w:shd w:val="clear" w:color="auto" w:fill="C1F0FF"/>
        </w:rPr>
      </w:pPr>
      <w:r w:rsidRPr="00D64A84">
        <w:rPr>
          <w:b/>
          <w:bCs/>
          <w:shd w:val="clear" w:color="auto" w:fill="C1F0FF"/>
        </w:rPr>
        <w:t>Note:</w:t>
      </w:r>
      <w:r w:rsidRPr="00D64A84">
        <w:rPr>
          <w:shd w:val="clear" w:color="auto" w:fill="C1F0FF"/>
        </w:rPr>
        <w:t xml:space="preserve"> Adjust the table to reflect </w:t>
      </w:r>
      <w:r w:rsidR="00BF1DA2">
        <w:rPr>
          <w:rStyle w:val="InstructiontowritersChar"/>
          <w:rFonts w:eastAsiaTheme="minorHAnsi"/>
        </w:rPr>
        <w:t xml:space="preserve">the number of units you will offer. </w:t>
      </w:r>
      <w:r w:rsidRPr="00D64A84">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2256" w:rsidRPr="00CD2E67" w14:paraId="587F7DF1" w14:textId="77777777" w:rsidTr="007B0B0C">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F1C729F" w14:textId="77777777" w:rsidR="00C92256" w:rsidRPr="00CD2E67" w:rsidRDefault="00C92256" w:rsidP="00D64A84">
            <w:pPr>
              <w:pStyle w:val="Tableheading"/>
              <w:keepNext/>
              <w:keepLines/>
            </w:pPr>
            <w:r w:rsidRPr="00CD2E67">
              <w:t>Content descriptions</w:t>
            </w:r>
          </w:p>
        </w:tc>
        <w:tc>
          <w:tcPr>
            <w:tcW w:w="2345" w:type="dxa"/>
            <w:gridSpan w:val="4"/>
          </w:tcPr>
          <w:p w14:paraId="416614E7" w14:textId="77777777" w:rsidR="00C92256" w:rsidRPr="00CD2E67" w:rsidRDefault="00C92256" w:rsidP="00D64A84">
            <w:pPr>
              <w:pStyle w:val="Tableheading"/>
              <w:keepNext/>
              <w:keepLines/>
              <w:jc w:val="center"/>
            </w:pPr>
            <w:r>
              <w:t>Units</w:t>
            </w:r>
          </w:p>
        </w:tc>
        <w:tc>
          <w:tcPr>
            <w:tcW w:w="4635" w:type="dxa"/>
          </w:tcPr>
          <w:p w14:paraId="043CC547" w14:textId="77777777" w:rsidR="00C92256" w:rsidRPr="00CD2E67" w:rsidRDefault="00C92256" w:rsidP="00D64A84">
            <w:pPr>
              <w:pStyle w:val="Tableheading"/>
              <w:keepNext/>
              <w:keepLines/>
            </w:pPr>
            <w:r w:rsidRPr="00CD2E67">
              <w:t>Content descriptions</w:t>
            </w:r>
          </w:p>
        </w:tc>
        <w:tc>
          <w:tcPr>
            <w:tcW w:w="2346" w:type="dxa"/>
            <w:gridSpan w:val="4"/>
          </w:tcPr>
          <w:p w14:paraId="2A68E2BA" w14:textId="77777777" w:rsidR="00C92256" w:rsidRPr="00CD2E67" w:rsidRDefault="00C92256" w:rsidP="00D64A84">
            <w:pPr>
              <w:pStyle w:val="Tableheading"/>
              <w:keepNext/>
              <w:keepLines/>
              <w:jc w:val="center"/>
            </w:pPr>
            <w:r>
              <w:t>Units</w:t>
            </w:r>
          </w:p>
        </w:tc>
        <w:tc>
          <w:tcPr>
            <w:tcW w:w="4643" w:type="dxa"/>
          </w:tcPr>
          <w:p w14:paraId="14CEBA50" w14:textId="77777777" w:rsidR="00C92256" w:rsidRPr="00CD2E67" w:rsidRDefault="00C92256" w:rsidP="00D64A84">
            <w:pPr>
              <w:pStyle w:val="Tableheading"/>
              <w:keepNext/>
              <w:keepLines/>
            </w:pPr>
            <w:r w:rsidRPr="00CD2E67">
              <w:t>Content descriptions</w:t>
            </w:r>
          </w:p>
        </w:tc>
        <w:tc>
          <w:tcPr>
            <w:tcW w:w="2347" w:type="dxa"/>
            <w:gridSpan w:val="4"/>
          </w:tcPr>
          <w:p w14:paraId="59CE4024" w14:textId="77777777" w:rsidR="00C92256" w:rsidRPr="00CD2E67" w:rsidRDefault="00C92256" w:rsidP="00D64A84">
            <w:pPr>
              <w:pStyle w:val="Tableheading"/>
              <w:keepNext/>
              <w:keepLines/>
              <w:jc w:val="center"/>
            </w:pPr>
            <w:r>
              <w:t>Units</w:t>
            </w:r>
          </w:p>
        </w:tc>
      </w:tr>
      <w:tr w:rsidR="00C92256" w:rsidRPr="00CD2E67" w14:paraId="08419466" w14:textId="77777777" w:rsidTr="007B0B0C">
        <w:trPr>
          <w:trHeight w:val="241"/>
        </w:trPr>
        <w:tc>
          <w:tcPr>
            <w:tcW w:w="4638" w:type="dxa"/>
            <w:shd w:val="clear" w:color="auto" w:fill="E6E7E8"/>
          </w:tcPr>
          <w:p w14:paraId="2E0F70BA" w14:textId="33DCBC2A" w:rsidR="00C92256" w:rsidRPr="007A2FAE" w:rsidRDefault="00467CC1" w:rsidP="00D64A84">
            <w:pPr>
              <w:pStyle w:val="Tablesubhead"/>
              <w:keepNext/>
              <w:keepLines/>
            </w:pPr>
            <w:r>
              <w:t>Space</w:t>
            </w:r>
          </w:p>
        </w:tc>
        <w:tc>
          <w:tcPr>
            <w:tcW w:w="587" w:type="dxa"/>
            <w:shd w:val="clear" w:color="auto" w:fill="E6E7E8"/>
            <w:vAlign w:val="center"/>
          </w:tcPr>
          <w:p w14:paraId="216451CF" w14:textId="77777777" w:rsidR="00C92256" w:rsidRPr="00CD2E67" w:rsidRDefault="00C92256" w:rsidP="00D64A84">
            <w:pPr>
              <w:pStyle w:val="Tablesubhead"/>
              <w:keepNext/>
              <w:keepLines/>
              <w:jc w:val="center"/>
            </w:pPr>
            <w:r w:rsidRPr="00CD2E67">
              <w:t>1</w:t>
            </w:r>
          </w:p>
        </w:tc>
        <w:tc>
          <w:tcPr>
            <w:tcW w:w="586" w:type="dxa"/>
            <w:shd w:val="clear" w:color="auto" w:fill="E6E7E8"/>
            <w:vAlign w:val="center"/>
          </w:tcPr>
          <w:p w14:paraId="20A33B8E" w14:textId="77777777" w:rsidR="00C92256" w:rsidRPr="00CD2E67" w:rsidRDefault="00C92256" w:rsidP="00D64A84">
            <w:pPr>
              <w:pStyle w:val="Tablesubhead"/>
              <w:keepNext/>
              <w:keepLines/>
              <w:jc w:val="center"/>
            </w:pPr>
            <w:r w:rsidRPr="00CD2E67">
              <w:t>2</w:t>
            </w:r>
          </w:p>
        </w:tc>
        <w:tc>
          <w:tcPr>
            <w:tcW w:w="586" w:type="dxa"/>
            <w:shd w:val="clear" w:color="auto" w:fill="E6E7E8"/>
            <w:vAlign w:val="center"/>
          </w:tcPr>
          <w:p w14:paraId="313089C2" w14:textId="77777777" w:rsidR="00C92256" w:rsidRPr="00CD2E67" w:rsidRDefault="00C92256" w:rsidP="00D64A84">
            <w:pPr>
              <w:pStyle w:val="Tablesubhead"/>
              <w:keepNext/>
              <w:keepLines/>
              <w:jc w:val="center"/>
            </w:pPr>
            <w:r w:rsidRPr="00CD2E67">
              <w:t>3</w:t>
            </w:r>
          </w:p>
        </w:tc>
        <w:tc>
          <w:tcPr>
            <w:tcW w:w="586" w:type="dxa"/>
            <w:shd w:val="clear" w:color="auto" w:fill="E6E7E8"/>
            <w:vAlign w:val="center"/>
          </w:tcPr>
          <w:p w14:paraId="2E21A2C8" w14:textId="77777777" w:rsidR="00C92256" w:rsidRPr="00CD2E67" w:rsidRDefault="00C92256" w:rsidP="00D64A84">
            <w:pPr>
              <w:pStyle w:val="Tablesubhead"/>
              <w:keepNext/>
              <w:keepLines/>
              <w:jc w:val="center"/>
            </w:pPr>
            <w:r w:rsidRPr="00CD2E67">
              <w:t>4</w:t>
            </w:r>
          </w:p>
        </w:tc>
        <w:tc>
          <w:tcPr>
            <w:tcW w:w="4635" w:type="dxa"/>
            <w:shd w:val="clear" w:color="auto" w:fill="E6E7E8"/>
          </w:tcPr>
          <w:p w14:paraId="5B6E9B2F" w14:textId="782B4F39" w:rsidR="00C92256" w:rsidRPr="00CD2E67" w:rsidRDefault="00467CC1" w:rsidP="00D64A84">
            <w:pPr>
              <w:pStyle w:val="Tablesubhead"/>
              <w:keepNext/>
              <w:keepLines/>
            </w:pPr>
            <w:r>
              <w:t>Statistics</w:t>
            </w:r>
          </w:p>
        </w:tc>
        <w:tc>
          <w:tcPr>
            <w:tcW w:w="586" w:type="dxa"/>
            <w:shd w:val="clear" w:color="auto" w:fill="E6E7E8"/>
            <w:vAlign w:val="center"/>
          </w:tcPr>
          <w:p w14:paraId="3D4453AF" w14:textId="77777777" w:rsidR="00C92256" w:rsidRPr="00CD2E67" w:rsidRDefault="00C92256" w:rsidP="00D64A84">
            <w:pPr>
              <w:pStyle w:val="Tablesubhead"/>
              <w:keepNext/>
              <w:keepLines/>
              <w:jc w:val="center"/>
            </w:pPr>
            <w:r w:rsidRPr="00CD2E67">
              <w:t>1</w:t>
            </w:r>
          </w:p>
        </w:tc>
        <w:tc>
          <w:tcPr>
            <w:tcW w:w="586" w:type="dxa"/>
            <w:shd w:val="clear" w:color="auto" w:fill="E6E7E8"/>
            <w:vAlign w:val="center"/>
          </w:tcPr>
          <w:p w14:paraId="014B32DA" w14:textId="77777777" w:rsidR="00C92256" w:rsidRPr="00CD2E67" w:rsidRDefault="00C92256" w:rsidP="00D64A84">
            <w:pPr>
              <w:pStyle w:val="Tablesubhead"/>
              <w:keepNext/>
              <w:keepLines/>
              <w:jc w:val="center"/>
            </w:pPr>
            <w:r w:rsidRPr="00CD2E67">
              <w:t>2</w:t>
            </w:r>
          </w:p>
        </w:tc>
        <w:tc>
          <w:tcPr>
            <w:tcW w:w="586" w:type="dxa"/>
            <w:shd w:val="clear" w:color="auto" w:fill="E6E7E8"/>
            <w:vAlign w:val="center"/>
          </w:tcPr>
          <w:p w14:paraId="3CEA733E" w14:textId="77777777" w:rsidR="00C92256" w:rsidRPr="00CD2E67" w:rsidRDefault="00C92256" w:rsidP="00D64A84">
            <w:pPr>
              <w:pStyle w:val="Tablesubhead"/>
              <w:keepNext/>
              <w:keepLines/>
              <w:jc w:val="center"/>
            </w:pPr>
            <w:r w:rsidRPr="00CD2E67">
              <w:t>3</w:t>
            </w:r>
          </w:p>
        </w:tc>
        <w:tc>
          <w:tcPr>
            <w:tcW w:w="588" w:type="dxa"/>
            <w:shd w:val="clear" w:color="auto" w:fill="E6E7E8"/>
            <w:vAlign w:val="center"/>
          </w:tcPr>
          <w:p w14:paraId="0953E526" w14:textId="77777777" w:rsidR="00C92256" w:rsidRPr="00CD2E67" w:rsidRDefault="00C92256" w:rsidP="00D64A84">
            <w:pPr>
              <w:pStyle w:val="Tablesubhead"/>
              <w:keepNext/>
              <w:keepLines/>
              <w:jc w:val="center"/>
            </w:pPr>
            <w:r w:rsidRPr="00CD2E67">
              <w:t>4</w:t>
            </w:r>
          </w:p>
        </w:tc>
        <w:tc>
          <w:tcPr>
            <w:tcW w:w="4643" w:type="dxa"/>
            <w:shd w:val="clear" w:color="auto" w:fill="E6E7E8"/>
          </w:tcPr>
          <w:p w14:paraId="728A96A7" w14:textId="40C69D22" w:rsidR="00C92256" w:rsidRPr="00CD2E67" w:rsidRDefault="00176B9D" w:rsidP="00D64A84">
            <w:pPr>
              <w:pStyle w:val="Tablesubhead"/>
              <w:keepNext/>
              <w:keepLines/>
            </w:pPr>
            <w:r>
              <w:t>Probability</w:t>
            </w:r>
          </w:p>
        </w:tc>
        <w:tc>
          <w:tcPr>
            <w:tcW w:w="586" w:type="dxa"/>
            <w:shd w:val="clear" w:color="auto" w:fill="E6E7E8"/>
            <w:vAlign w:val="center"/>
          </w:tcPr>
          <w:p w14:paraId="49C2792E" w14:textId="77777777" w:rsidR="00C92256" w:rsidRPr="00CD2E67" w:rsidRDefault="00C92256" w:rsidP="00D64A84">
            <w:pPr>
              <w:pStyle w:val="Tablesubhead"/>
              <w:keepNext/>
              <w:keepLines/>
              <w:jc w:val="center"/>
            </w:pPr>
            <w:r w:rsidRPr="00CD2E67">
              <w:t>1</w:t>
            </w:r>
          </w:p>
        </w:tc>
        <w:tc>
          <w:tcPr>
            <w:tcW w:w="586" w:type="dxa"/>
            <w:shd w:val="clear" w:color="auto" w:fill="E6E7E8"/>
            <w:vAlign w:val="center"/>
          </w:tcPr>
          <w:p w14:paraId="44AFC4EF" w14:textId="77777777" w:rsidR="00C92256" w:rsidRPr="00CD2E67" w:rsidRDefault="00C92256" w:rsidP="00D64A84">
            <w:pPr>
              <w:pStyle w:val="Tablesubhead"/>
              <w:keepNext/>
              <w:keepLines/>
              <w:jc w:val="center"/>
            </w:pPr>
            <w:r w:rsidRPr="00CD2E67">
              <w:t>2</w:t>
            </w:r>
          </w:p>
        </w:tc>
        <w:tc>
          <w:tcPr>
            <w:tcW w:w="586" w:type="dxa"/>
            <w:shd w:val="clear" w:color="auto" w:fill="E6E7E8"/>
            <w:vAlign w:val="center"/>
          </w:tcPr>
          <w:p w14:paraId="2622DBE5" w14:textId="77777777" w:rsidR="00C92256" w:rsidRPr="00CD2E67" w:rsidRDefault="00C92256" w:rsidP="00D64A84">
            <w:pPr>
              <w:pStyle w:val="Tablesubhead"/>
              <w:keepNext/>
              <w:keepLines/>
              <w:jc w:val="center"/>
            </w:pPr>
            <w:r w:rsidRPr="00CD2E67">
              <w:t>3</w:t>
            </w:r>
          </w:p>
        </w:tc>
        <w:tc>
          <w:tcPr>
            <w:tcW w:w="597" w:type="dxa"/>
            <w:gridSpan w:val="2"/>
            <w:shd w:val="clear" w:color="auto" w:fill="E6E7E8"/>
            <w:vAlign w:val="center"/>
          </w:tcPr>
          <w:p w14:paraId="225A9638" w14:textId="77777777" w:rsidR="00C92256" w:rsidRPr="00CD2E67" w:rsidRDefault="00C92256" w:rsidP="00D64A84">
            <w:pPr>
              <w:pStyle w:val="Tablesubhead"/>
              <w:keepNext/>
              <w:keepLines/>
              <w:jc w:val="center"/>
            </w:pPr>
            <w:r w:rsidRPr="00CD2E67">
              <w:t>4</w:t>
            </w:r>
          </w:p>
        </w:tc>
      </w:tr>
      <w:tr w:rsidR="00C92256" w:rsidRPr="00CD2E67" w14:paraId="20EFD33F" w14:textId="77777777" w:rsidTr="007B0B0C">
        <w:trPr>
          <w:trHeight w:val="241"/>
        </w:trPr>
        <w:tc>
          <w:tcPr>
            <w:tcW w:w="4638" w:type="dxa"/>
            <w:shd w:val="clear" w:color="auto" w:fill="FFFFFF"/>
          </w:tcPr>
          <w:p w14:paraId="4E430CE3" w14:textId="77777777" w:rsidR="007B0B0C" w:rsidRDefault="007B0B0C" w:rsidP="00D64A84">
            <w:pPr>
              <w:pStyle w:val="Tabletext"/>
              <w:keepNext/>
              <w:keepLines/>
              <w:rPr>
                <w:szCs w:val="19"/>
              </w:rPr>
            </w:pPr>
            <w:r w:rsidRPr="007B0B0C">
              <w:rPr>
                <w:rStyle w:val="Strong"/>
                <w:b w:val="0"/>
                <w:bCs w:val="0"/>
                <w:szCs w:val="19"/>
              </w:rPr>
              <w:t>represent and approximate composite shapes and objects in the environment, using combinations of familiar shapes and objects</w:t>
            </w:r>
            <w:r w:rsidRPr="007B0B0C">
              <w:rPr>
                <w:szCs w:val="19"/>
              </w:rPr>
              <w:t xml:space="preserve"> </w:t>
            </w:r>
          </w:p>
          <w:p w14:paraId="16772136" w14:textId="0E6AC89F" w:rsidR="00C92256" w:rsidRPr="007B0B0C" w:rsidRDefault="00376F1B" w:rsidP="00D64A84">
            <w:pPr>
              <w:pStyle w:val="Tabletext"/>
              <w:keepNext/>
              <w:keepLines/>
              <w:rPr>
                <w:szCs w:val="19"/>
              </w:rPr>
            </w:pPr>
            <w:r w:rsidRPr="007B0B0C">
              <w:rPr>
                <w:szCs w:val="19"/>
              </w:rPr>
              <w:t>AC9M4SP01</w:t>
            </w:r>
          </w:p>
        </w:tc>
        <w:tc>
          <w:tcPr>
            <w:tcW w:w="587" w:type="dxa"/>
            <w:shd w:val="clear" w:color="auto" w:fill="FFFFFF"/>
            <w:vAlign w:val="center"/>
          </w:tcPr>
          <w:p w14:paraId="7341C910" w14:textId="77777777" w:rsidR="00C92256" w:rsidRPr="00CD2E67" w:rsidRDefault="00497E37" w:rsidP="00D64A84">
            <w:pPr>
              <w:pStyle w:val="Tabletext"/>
              <w:keepNext/>
              <w:keepLines/>
              <w:jc w:val="center"/>
            </w:pPr>
            <w:sdt>
              <w:sdtPr>
                <w:id w:val="-92904243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3DCB70B6" w14:textId="77777777" w:rsidR="00C92256" w:rsidRPr="00CD2E67" w:rsidRDefault="00497E37" w:rsidP="00D64A84">
            <w:pPr>
              <w:pStyle w:val="Tabletext"/>
              <w:keepNext/>
              <w:keepLines/>
              <w:jc w:val="center"/>
            </w:pPr>
            <w:sdt>
              <w:sdtPr>
                <w:id w:val="12426807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AFC05F" w14:textId="77777777" w:rsidR="00C92256" w:rsidRPr="00CD2E67" w:rsidRDefault="00497E37" w:rsidP="00D64A84">
            <w:pPr>
              <w:pStyle w:val="Tabletext"/>
              <w:keepNext/>
              <w:keepLines/>
              <w:jc w:val="center"/>
            </w:pPr>
            <w:sdt>
              <w:sdtPr>
                <w:id w:val="30521520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173D694" w14:textId="77777777" w:rsidR="00C92256" w:rsidRPr="00CD2E67" w:rsidRDefault="00497E37" w:rsidP="00D64A84">
            <w:pPr>
              <w:pStyle w:val="Tabletext"/>
              <w:keepNext/>
              <w:keepLines/>
              <w:jc w:val="center"/>
            </w:pPr>
            <w:sdt>
              <w:sdtPr>
                <w:id w:val="-1817642661"/>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4ABB898C" w14:textId="77777777" w:rsidR="007B0B0C" w:rsidRDefault="007B0B0C" w:rsidP="00D64A84">
            <w:pPr>
              <w:pStyle w:val="Tabletext"/>
              <w:keepNext/>
              <w:keepLines/>
            </w:pPr>
            <w:r w:rsidRPr="00376F1B">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p>
          <w:p w14:paraId="29018936" w14:textId="71B2708A" w:rsidR="00C92256" w:rsidRPr="001C69CD" w:rsidRDefault="00376F1B" w:rsidP="00D64A84">
            <w:pPr>
              <w:pStyle w:val="Tabletext"/>
              <w:keepNext/>
              <w:keepLines/>
              <w:rPr>
                <w14:numForm w14:val="lining"/>
              </w:rPr>
            </w:pPr>
            <w:r w:rsidRPr="00376F1B">
              <w:rPr>
                <w:rStyle w:val="Strong"/>
                <w:b w:val="0"/>
                <w:bCs w:val="0"/>
              </w:rPr>
              <w:t>AC9M4ST01</w:t>
            </w:r>
          </w:p>
        </w:tc>
        <w:tc>
          <w:tcPr>
            <w:tcW w:w="586" w:type="dxa"/>
            <w:shd w:val="clear" w:color="auto" w:fill="FFFFFF"/>
            <w:vAlign w:val="center"/>
          </w:tcPr>
          <w:p w14:paraId="3AF9ABF8" w14:textId="77777777" w:rsidR="00C92256" w:rsidRPr="00CD2E67" w:rsidRDefault="00497E37" w:rsidP="00D64A84">
            <w:pPr>
              <w:pStyle w:val="Tabletext"/>
              <w:keepNext/>
              <w:keepLines/>
              <w:jc w:val="center"/>
            </w:pPr>
            <w:sdt>
              <w:sdtPr>
                <w:id w:val="43094054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7470A49" w14:textId="77777777" w:rsidR="00C92256" w:rsidRPr="00CD2E67" w:rsidRDefault="00497E37" w:rsidP="00D64A84">
            <w:pPr>
              <w:pStyle w:val="Tabletext"/>
              <w:keepNext/>
              <w:keepLines/>
              <w:jc w:val="center"/>
            </w:pPr>
            <w:sdt>
              <w:sdtPr>
                <w:id w:val="-143851854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1B62470C" w14:textId="77777777" w:rsidR="00C92256" w:rsidRPr="00CD2E67" w:rsidRDefault="00497E37" w:rsidP="00D64A84">
            <w:pPr>
              <w:pStyle w:val="Tabletext"/>
              <w:keepNext/>
              <w:keepLines/>
              <w:jc w:val="center"/>
            </w:pPr>
            <w:sdt>
              <w:sdtPr>
                <w:id w:val="-174918187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244C5780" w14:textId="77777777" w:rsidR="00C92256" w:rsidRPr="00CD2E67" w:rsidRDefault="00497E37" w:rsidP="00D64A84">
            <w:pPr>
              <w:pStyle w:val="Tabletext"/>
              <w:keepNext/>
              <w:keepLines/>
              <w:jc w:val="center"/>
            </w:pPr>
            <w:sdt>
              <w:sdtPr>
                <w:id w:val="37736543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7921346B" w14:textId="42FB07CC" w:rsidR="00C92256" w:rsidRPr="00CD2E67" w:rsidRDefault="007B0B0C" w:rsidP="00D64A84">
            <w:pPr>
              <w:pStyle w:val="Tabletext"/>
              <w:keepNext/>
              <w:keepLines/>
            </w:pPr>
            <w:r w:rsidRPr="00376F1B">
              <w:t xml:space="preserve">describe possible everyday events and the possible outcomes of chance experiments and order outcomes or events based on their likelihood of occurring; identify independent or dependent events </w:t>
            </w:r>
            <w:r w:rsidR="00376F1B" w:rsidRPr="00376F1B">
              <w:t>AC9M4P01</w:t>
            </w:r>
          </w:p>
        </w:tc>
        <w:tc>
          <w:tcPr>
            <w:tcW w:w="586" w:type="dxa"/>
            <w:shd w:val="clear" w:color="auto" w:fill="FFFFFF"/>
            <w:vAlign w:val="center"/>
          </w:tcPr>
          <w:p w14:paraId="09E4D40D" w14:textId="77777777" w:rsidR="00C92256" w:rsidRPr="00CD2E67" w:rsidRDefault="00497E37" w:rsidP="00D64A84">
            <w:pPr>
              <w:pStyle w:val="Tabletext"/>
              <w:keepNext/>
              <w:keepLines/>
              <w:jc w:val="center"/>
            </w:pPr>
            <w:sdt>
              <w:sdtPr>
                <w:id w:val="6484486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AA7AED8" w14:textId="77777777" w:rsidR="00C92256" w:rsidRPr="00CD2E67" w:rsidRDefault="00497E37" w:rsidP="00D64A84">
            <w:pPr>
              <w:pStyle w:val="Tabletext"/>
              <w:keepNext/>
              <w:keepLines/>
              <w:jc w:val="center"/>
            </w:pPr>
            <w:sdt>
              <w:sdtPr>
                <w:id w:val="211015855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DEB702D" w14:textId="77777777" w:rsidR="00C92256" w:rsidRPr="00CD2E67" w:rsidRDefault="00497E37" w:rsidP="00D64A84">
            <w:pPr>
              <w:pStyle w:val="Tabletext"/>
              <w:keepNext/>
              <w:keepLines/>
              <w:jc w:val="center"/>
            </w:pPr>
            <w:sdt>
              <w:sdtPr>
                <w:id w:val="-145016122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4C3B7B23" w14:textId="77777777" w:rsidR="00C92256" w:rsidRPr="00CD2E67" w:rsidRDefault="00497E37" w:rsidP="00D64A84">
            <w:pPr>
              <w:pStyle w:val="Tabletext"/>
              <w:keepNext/>
              <w:keepLines/>
              <w:jc w:val="center"/>
            </w:pPr>
            <w:sdt>
              <w:sdtPr>
                <w:id w:val="1671447932"/>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63305F" w14:textId="77777777" w:rsidTr="007B0B0C">
        <w:trPr>
          <w:trHeight w:val="253"/>
        </w:trPr>
        <w:tc>
          <w:tcPr>
            <w:tcW w:w="4638" w:type="dxa"/>
            <w:shd w:val="clear" w:color="auto" w:fill="FFFFFF"/>
          </w:tcPr>
          <w:p w14:paraId="458D16E3" w14:textId="77777777" w:rsidR="007B0B0C" w:rsidRDefault="007B0B0C" w:rsidP="00A3428B">
            <w:pPr>
              <w:pStyle w:val="Tabletext"/>
              <w:rPr>
                <w:szCs w:val="19"/>
              </w:rPr>
            </w:pPr>
            <w:r w:rsidRPr="007B0B0C">
              <w:rPr>
                <w:szCs w:val="19"/>
              </w:rPr>
              <w:t xml:space="preserve">create and interpret grid reference systems using grid references and directions to locate and describe positions and pathways </w:t>
            </w:r>
          </w:p>
          <w:p w14:paraId="734DF101" w14:textId="3366FBE5" w:rsidR="00C92256" w:rsidRPr="007B0B0C" w:rsidRDefault="00376F1B" w:rsidP="00C47418">
            <w:pPr>
              <w:pStyle w:val="Tabletext"/>
              <w:rPr>
                <w:szCs w:val="19"/>
              </w:rPr>
            </w:pPr>
            <w:r w:rsidRPr="007B0B0C">
              <w:rPr>
                <w:szCs w:val="19"/>
              </w:rPr>
              <w:t>AC9M4SP02</w:t>
            </w:r>
          </w:p>
        </w:tc>
        <w:tc>
          <w:tcPr>
            <w:tcW w:w="587" w:type="dxa"/>
            <w:shd w:val="clear" w:color="auto" w:fill="FFFFFF"/>
            <w:vAlign w:val="center"/>
          </w:tcPr>
          <w:p w14:paraId="10239932" w14:textId="77777777" w:rsidR="00C92256" w:rsidRPr="00CD2E67" w:rsidRDefault="00497E37" w:rsidP="00A3428B">
            <w:pPr>
              <w:pStyle w:val="Tabletext"/>
              <w:jc w:val="center"/>
            </w:pPr>
            <w:sdt>
              <w:sdtPr>
                <w:id w:val="20576002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B8C0F2" w14:textId="77777777" w:rsidR="00C92256" w:rsidRPr="00CD2E67" w:rsidRDefault="00497E37" w:rsidP="00A3428B">
            <w:pPr>
              <w:pStyle w:val="Tabletext"/>
              <w:jc w:val="center"/>
            </w:pPr>
            <w:sdt>
              <w:sdtPr>
                <w:id w:val="-99201470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0ACEDD15" w14:textId="77777777" w:rsidR="00C92256" w:rsidRPr="00CD2E67" w:rsidRDefault="00497E37" w:rsidP="00A3428B">
            <w:pPr>
              <w:pStyle w:val="Tabletext"/>
              <w:jc w:val="center"/>
            </w:pPr>
            <w:sdt>
              <w:sdtPr>
                <w:id w:val="-165521174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D0427F3" w14:textId="77777777" w:rsidR="00C92256" w:rsidRPr="00CD2E67" w:rsidRDefault="00497E37" w:rsidP="00A3428B">
            <w:pPr>
              <w:pStyle w:val="Tabletext"/>
              <w:jc w:val="center"/>
            </w:pPr>
            <w:sdt>
              <w:sdtPr>
                <w:id w:val="-1693828780"/>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0D7F6756" w14:textId="77777777" w:rsidR="007B0B0C" w:rsidRDefault="007B0B0C" w:rsidP="00A3428B">
            <w:pPr>
              <w:pStyle w:val="Tabletext"/>
            </w:pPr>
            <w:r w:rsidRPr="00376F1B">
              <w:t xml:space="preserve">analyse the effectiveness of different displays or visualisations in illustrating and comparing data distributions, then discuss the shape of distributions and the variation in the data </w:t>
            </w:r>
          </w:p>
          <w:p w14:paraId="637D6D64" w14:textId="2E6BFE3E" w:rsidR="00467CC1" w:rsidRPr="00CD2E67" w:rsidRDefault="00376F1B" w:rsidP="00A3428B">
            <w:pPr>
              <w:pStyle w:val="Tabletext"/>
            </w:pPr>
            <w:r w:rsidRPr="00376F1B">
              <w:t>AC9M4ST02</w:t>
            </w:r>
          </w:p>
        </w:tc>
        <w:tc>
          <w:tcPr>
            <w:tcW w:w="586" w:type="dxa"/>
            <w:shd w:val="clear" w:color="auto" w:fill="FFFFFF"/>
            <w:vAlign w:val="center"/>
          </w:tcPr>
          <w:p w14:paraId="5DDA868B" w14:textId="77777777" w:rsidR="00C92256" w:rsidRPr="00CD2E67" w:rsidRDefault="00497E37" w:rsidP="00A3428B">
            <w:pPr>
              <w:pStyle w:val="Tabletext"/>
              <w:jc w:val="center"/>
            </w:pPr>
            <w:sdt>
              <w:sdtPr>
                <w:id w:val="-14173171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3686DF2" w14:textId="77777777" w:rsidR="00C92256" w:rsidRPr="00CD2E67" w:rsidRDefault="00497E37" w:rsidP="00A3428B">
            <w:pPr>
              <w:pStyle w:val="Tabletext"/>
              <w:jc w:val="center"/>
            </w:pPr>
            <w:sdt>
              <w:sdtPr>
                <w:id w:val="1102847197"/>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84EA285" w14:textId="77777777" w:rsidR="00C92256" w:rsidRPr="00CD2E67" w:rsidRDefault="00497E37" w:rsidP="00A3428B">
            <w:pPr>
              <w:pStyle w:val="Tabletext"/>
              <w:jc w:val="center"/>
            </w:pPr>
            <w:sdt>
              <w:sdtPr>
                <w:id w:val="-151583482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7BBDBEB3" w14:textId="77777777" w:rsidR="00C92256" w:rsidRPr="00CD2E67" w:rsidRDefault="00497E37" w:rsidP="00A3428B">
            <w:pPr>
              <w:pStyle w:val="Tabletext"/>
              <w:jc w:val="center"/>
            </w:pPr>
            <w:sdt>
              <w:sdtPr>
                <w:id w:val="-205707697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1C7F0968" w14:textId="77777777" w:rsidR="007B0B0C" w:rsidRDefault="007B0B0C" w:rsidP="00A3428B">
            <w:pPr>
              <w:pStyle w:val="Tabletext"/>
            </w:pPr>
            <w:r w:rsidRPr="00376F1B">
              <w:t xml:space="preserve">conduct repeated chance experiments to observe relationships between outcomes; identify and describe the variation in results </w:t>
            </w:r>
          </w:p>
          <w:p w14:paraId="3949D8EE" w14:textId="102EF0FF" w:rsidR="00176B9D" w:rsidRPr="00CD2E67" w:rsidRDefault="00376F1B" w:rsidP="00A3428B">
            <w:pPr>
              <w:pStyle w:val="Tabletext"/>
            </w:pPr>
            <w:r w:rsidRPr="00376F1B">
              <w:t>AC9M4P02</w:t>
            </w:r>
          </w:p>
        </w:tc>
        <w:tc>
          <w:tcPr>
            <w:tcW w:w="586" w:type="dxa"/>
            <w:shd w:val="clear" w:color="auto" w:fill="FFFFFF"/>
            <w:vAlign w:val="center"/>
          </w:tcPr>
          <w:p w14:paraId="6113FEB2" w14:textId="77777777" w:rsidR="00C92256" w:rsidRPr="00CD2E67" w:rsidRDefault="00497E37" w:rsidP="00A3428B">
            <w:pPr>
              <w:pStyle w:val="Tabletext"/>
              <w:jc w:val="center"/>
            </w:pPr>
            <w:sdt>
              <w:sdtPr>
                <w:id w:val="265589862"/>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571EE381" w14:textId="77777777" w:rsidR="00C92256" w:rsidRPr="00CD2E67" w:rsidRDefault="00497E37" w:rsidP="00A3428B">
            <w:pPr>
              <w:pStyle w:val="Tabletext"/>
              <w:jc w:val="center"/>
            </w:pPr>
            <w:sdt>
              <w:sdtPr>
                <w:id w:val="192237024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570ABAD5" w14:textId="77777777" w:rsidR="00C92256" w:rsidRPr="00CD2E67" w:rsidRDefault="00497E37" w:rsidP="00A3428B">
            <w:pPr>
              <w:pStyle w:val="Tabletext"/>
              <w:jc w:val="center"/>
            </w:pPr>
            <w:sdt>
              <w:sdtPr>
                <w:id w:val="-53388926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51AE5798" w14:textId="77777777" w:rsidR="00C92256" w:rsidRPr="00CD2E67" w:rsidRDefault="00497E37" w:rsidP="00A3428B">
            <w:pPr>
              <w:pStyle w:val="Tabletext"/>
              <w:jc w:val="center"/>
            </w:pPr>
            <w:sdt>
              <w:sdtPr>
                <w:id w:val="69627464"/>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8955E5" w14:textId="77777777" w:rsidTr="007B0B0C">
        <w:trPr>
          <w:trHeight w:val="253"/>
        </w:trPr>
        <w:tc>
          <w:tcPr>
            <w:tcW w:w="4638" w:type="dxa"/>
            <w:shd w:val="clear" w:color="auto" w:fill="FFFFFF"/>
          </w:tcPr>
          <w:p w14:paraId="58E54043" w14:textId="31CFE832" w:rsidR="00376F1B" w:rsidRPr="007B0B0C" w:rsidRDefault="007B0B0C" w:rsidP="00A3428B">
            <w:pPr>
              <w:pStyle w:val="Tabletext"/>
              <w:rPr>
                <w:szCs w:val="19"/>
              </w:rPr>
            </w:pPr>
            <w:r w:rsidRPr="007B0B0C">
              <w:rPr>
                <w:szCs w:val="19"/>
              </w:rPr>
              <w:t xml:space="preserve">recognise line and rotational symmetry of shapes and create symmetrical patterns and pictures, using dynamic geometric software where appropriate </w:t>
            </w:r>
            <w:r w:rsidR="00376F1B" w:rsidRPr="007B0B0C">
              <w:rPr>
                <w:szCs w:val="19"/>
              </w:rPr>
              <w:t>AC9M4SP03</w:t>
            </w:r>
          </w:p>
        </w:tc>
        <w:tc>
          <w:tcPr>
            <w:tcW w:w="587" w:type="dxa"/>
            <w:shd w:val="clear" w:color="auto" w:fill="FFFFFF"/>
            <w:vAlign w:val="center"/>
          </w:tcPr>
          <w:p w14:paraId="6DDF30C4" w14:textId="77777777" w:rsidR="00C92256" w:rsidRPr="00CD2E67" w:rsidRDefault="00497E37" w:rsidP="00A3428B">
            <w:pPr>
              <w:pStyle w:val="Tabletext"/>
              <w:jc w:val="center"/>
            </w:pPr>
            <w:sdt>
              <w:sdtPr>
                <w:id w:val="388703679"/>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65EB4A8" w14:textId="77777777" w:rsidR="00C92256" w:rsidRPr="00CD2E67" w:rsidRDefault="00497E37" w:rsidP="00A3428B">
            <w:pPr>
              <w:pStyle w:val="Tabletext"/>
              <w:jc w:val="center"/>
            </w:pPr>
            <w:sdt>
              <w:sdtPr>
                <w:id w:val="170982768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A4568C6" w14:textId="77777777" w:rsidR="00C92256" w:rsidRPr="00CD2E67" w:rsidRDefault="00497E37" w:rsidP="00A3428B">
            <w:pPr>
              <w:pStyle w:val="Tabletext"/>
              <w:jc w:val="center"/>
            </w:pPr>
            <w:sdt>
              <w:sdtPr>
                <w:id w:val="-1941360606"/>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3D1424D" w14:textId="77777777" w:rsidR="00C92256" w:rsidRPr="00CD2E67" w:rsidRDefault="00497E37" w:rsidP="00A3428B">
            <w:pPr>
              <w:pStyle w:val="Tabletext"/>
              <w:jc w:val="center"/>
            </w:pPr>
            <w:sdt>
              <w:sdtPr>
                <w:id w:val="-945535929"/>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162958BB" w14:textId="77777777" w:rsidR="007B0B0C" w:rsidRDefault="007B0B0C" w:rsidP="00A3428B">
            <w:pPr>
              <w:pStyle w:val="Tabletext"/>
            </w:pPr>
            <w:r w:rsidRPr="00376F1B">
              <w:t xml:space="preserve">conduct statistical investigations, collecting data through survey responses and other methods; record and display data using digital tools; interpret the data and communicate the results </w:t>
            </w:r>
          </w:p>
          <w:p w14:paraId="3DE98407" w14:textId="7D77332D" w:rsidR="00176B9D" w:rsidRPr="00CD2E67" w:rsidRDefault="00376F1B" w:rsidP="00A3428B">
            <w:pPr>
              <w:pStyle w:val="Tabletext"/>
            </w:pPr>
            <w:r w:rsidRPr="00376F1B">
              <w:t>AC9M4ST03</w:t>
            </w:r>
          </w:p>
        </w:tc>
        <w:tc>
          <w:tcPr>
            <w:tcW w:w="586" w:type="dxa"/>
            <w:shd w:val="clear" w:color="auto" w:fill="FFFFFF"/>
            <w:vAlign w:val="center"/>
          </w:tcPr>
          <w:p w14:paraId="427AC45A" w14:textId="77777777" w:rsidR="00C92256" w:rsidRPr="00CD2E67" w:rsidRDefault="00497E37" w:rsidP="00A3428B">
            <w:pPr>
              <w:pStyle w:val="Tabletext"/>
              <w:jc w:val="center"/>
            </w:pPr>
            <w:sdt>
              <w:sdtPr>
                <w:id w:val="-140390240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7ACB994B" w14:textId="77777777" w:rsidR="00C92256" w:rsidRPr="00CD2E67" w:rsidRDefault="00497E37" w:rsidP="00A3428B">
            <w:pPr>
              <w:pStyle w:val="Tabletext"/>
              <w:jc w:val="center"/>
            </w:pPr>
            <w:sdt>
              <w:sdtPr>
                <w:id w:val="22049379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6FC4C1F6" w14:textId="77777777" w:rsidR="00C92256" w:rsidRPr="00CD2E67" w:rsidRDefault="00497E37" w:rsidP="00A3428B">
            <w:pPr>
              <w:pStyle w:val="Tabletext"/>
              <w:jc w:val="center"/>
            </w:pPr>
            <w:sdt>
              <w:sdtPr>
                <w:id w:val="978038364"/>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6A51F3F9" w14:textId="77777777" w:rsidR="00C92256" w:rsidRPr="00CD2E67" w:rsidRDefault="00497E37" w:rsidP="00A3428B">
            <w:pPr>
              <w:pStyle w:val="Tabletext"/>
              <w:jc w:val="center"/>
            </w:pPr>
            <w:sdt>
              <w:sdtPr>
                <w:id w:val="1788309628"/>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6509902A" w14:textId="77777777" w:rsidR="00C92256" w:rsidRPr="00CD2E67" w:rsidRDefault="00C92256" w:rsidP="00A3428B">
            <w:pPr>
              <w:pStyle w:val="Tabletext"/>
            </w:pPr>
          </w:p>
        </w:tc>
        <w:tc>
          <w:tcPr>
            <w:tcW w:w="586" w:type="dxa"/>
            <w:shd w:val="clear" w:color="auto" w:fill="FFFFFF"/>
            <w:vAlign w:val="center"/>
          </w:tcPr>
          <w:p w14:paraId="3AEC8D00" w14:textId="631DC02D" w:rsidR="00C92256" w:rsidRPr="00CD2E67" w:rsidRDefault="00C92256" w:rsidP="00A3428B">
            <w:pPr>
              <w:pStyle w:val="Tabletext"/>
              <w:jc w:val="center"/>
            </w:pPr>
          </w:p>
        </w:tc>
        <w:tc>
          <w:tcPr>
            <w:tcW w:w="586" w:type="dxa"/>
            <w:shd w:val="clear" w:color="auto" w:fill="FFFFFF"/>
            <w:vAlign w:val="center"/>
          </w:tcPr>
          <w:p w14:paraId="1FEA0880" w14:textId="09D12271" w:rsidR="00C92256" w:rsidRPr="00CD2E67" w:rsidRDefault="00C92256" w:rsidP="00A3428B">
            <w:pPr>
              <w:pStyle w:val="Tabletext"/>
              <w:jc w:val="center"/>
            </w:pPr>
          </w:p>
        </w:tc>
        <w:tc>
          <w:tcPr>
            <w:tcW w:w="586" w:type="dxa"/>
            <w:shd w:val="clear" w:color="auto" w:fill="FFFFFF"/>
            <w:vAlign w:val="center"/>
          </w:tcPr>
          <w:p w14:paraId="7054E59F" w14:textId="453F54E1" w:rsidR="00C92256" w:rsidRPr="00CD2E67" w:rsidRDefault="00C92256" w:rsidP="00A3428B">
            <w:pPr>
              <w:pStyle w:val="Tabletext"/>
              <w:jc w:val="center"/>
            </w:pPr>
          </w:p>
        </w:tc>
        <w:tc>
          <w:tcPr>
            <w:tcW w:w="597" w:type="dxa"/>
            <w:gridSpan w:val="2"/>
            <w:shd w:val="clear" w:color="auto" w:fill="FFFFFF"/>
            <w:vAlign w:val="center"/>
          </w:tcPr>
          <w:p w14:paraId="03F9FDC6" w14:textId="574D0C7D" w:rsidR="00C92256" w:rsidRPr="00CD2E67" w:rsidRDefault="00C92256" w:rsidP="00A3428B">
            <w:pPr>
              <w:pStyle w:val="Tabletext"/>
              <w:jc w:val="center"/>
            </w:pPr>
          </w:p>
        </w:tc>
      </w:tr>
    </w:tbl>
    <w:p w14:paraId="33CA6D61" w14:textId="4BE401FF" w:rsidR="00011E47" w:rsidRDefault="00011E47" w:rsidP="00D64A84">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BF1DA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921D94">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C840E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77D2EAEA" w14:textId="77777777" w:rsidR="00EE27C8" w:rsidRPr="00CD2E67" w:rsidRDefault="00EE27C8" w:rsidP="00D64A84">
            <w:pPr>
              <w:pStyle w:val="Tableheading"/>
              <w:keepNext/>
              <w:keepLines/>
            </w:pPr>
            <w:r w:rsidRPr="00CD2E67">
              <w:t>General capabilities</w:t>
            </w:r>
          </w:p>
        </w:tc>
        <w:tc>
          <w:tcPr>
            <w:tcW w:w="671" w:type="pct"/>
            <w:gridSpan w:val="4"/>
            <w:tcBorders>
              <w:right w:val="single" w:sz="4" w:space="0" w:color="A6A6A6"/>
            </w:tcBorders>
          </w:tcPr>
          <w:p w14:paraId="718B1A8D" w14:textId="77777777" w:rsidR="00EE27C8" w:rsidRPr="00CD2E67" w:rsidRDefault="00EE27C8" w:rsidP="00D64A84">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08683B2" w14:textId="77777777" w:rsidR="00EE27C8" w:rsidRPr="00CD2E67" w:rsidRDefault="00EE27C8" w:rsidP="00D64A84">
            <w:pPr>
              <w:pStyle w:val="Tableheading"/>
              <w:keepNext/>
              <w:keepLines/>
            </w:pPr>
          </w:p>
        </w:tc>
        <w:tc>
          <w:tcPr>
            <w:tcW w:w="1748" w:type="pct"/>
          </w:tcPr>
          <w:p w14:paraId="4376E981" w14:textId="77777777" w:rsidR="00EE27C8" w:rsidRPr="00CD2E67" w:rsidRDefault="00EE27C8" w:rsidP="00D64A84">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D64A84">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D64A84">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D64A84">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D64A84">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D64A84">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D64A84">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D64A84">
            <w:pPr>
              <w:keepNext/>
              <w:keepLines/>
            </w:pPr>
          </w:p>
        </w:tc>
        <w:tc>
          <w:tcPr>
            <w:tcW w:w="1748" w:type="pct"/>
            <w:shd w:val="clear" w:color="auto" w:fill="E6E7E8"/>
          </w:tcPr>
          <w:p w14:paraId="1D9C3BD6" w14:textId="77777777" w:rsidR="00EE27C8" w:rsidRPr="00CD2E67" w:rsidRDefault="00EE27C8" w:rsidP="00D64A84">
            <w:pPr>
              <w:pStyle w:val="Tablesubhead"/>
              <w:keepNext/>
              <w:keepLines/>
            </w:pPr>
          </w:p>
        </w:tc>
        <w:tc>
          <w:tcPr>
            <w:tcW w:w="153" w:type="pct"/>
            <w:shd w:val="clear" w:color="auto" w:fill="E6E7E8"/>
          </w:tcPr>
          <w:p w14:paraId="0DB04E72" w14:textId="77777777" w:rsidR="00EE27C8" w:rsidRPr="00CD2E67" w:rsidRDefault="00EE27C8" w:rsidP="00D64A84">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D64A84">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D64A84">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D64A84">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D64A84">
            <w:pPr>
              <w:pStyle w:val="Tabletext"/>
              <w:keepNext/>
              <w:keepLines/>
            </w:pPr>
            <w:r w:rsidRPr="00CD2E67">
              <w:t xml:space="preserve">Critical and creative thinking </w:t>
            </w:r>
          </w:p>
        </w:tc>
        <w:tc>
          <w:tcPr>
            <w:tcW w:w="167" w:type="pct"/>
            <w:vAlign w:val="center"/>
          </w:tcPr>
          <w:p w14:paraId="107C0B6E" w14:textId="77777777" w:rsidR="00EE27C8" w:rsidRPr="00CD2E67" w:rsidRDefault="00497E37" w:rsidP="00D64A84">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497E37" w:rsidP="00D64A84">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497E37" w:rsidP="00D64A84">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497E37" w:rsidP="00D64A84">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D64A84">
            <w:pPr>
              <w:keepNext/>
              <w:keepLines/>
            </w:pPr>
          </w:p>
        </w:tc>
        <w:tc>
          <w:tcPr>
            <w:tcW w:w="1748" w:type="pct"/>
          </w:tcPr>
          <w:p w14:paraId="3511EADA" w14:textId="77777777" w:rsidR="00EE27C8" w:rsidRPr="00CD2E67" w:rsidRDefault="00EE27C8" w:rsidP="00D64A84">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497E37" w:rsidP="00D64A84">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497E37" w:rsidP="00D64A84">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497E37" w:rsidP="00D64A84">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497E37" w:rsidP="00D64A84">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D64A84">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497E37" w:rsidP="00D64A84">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497E37" w:rsidP="00D64A84">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497E37" w:rsidP="00D64A84">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497E37" w:rsidP="00D64A84">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D64A84">
            <w:pPr>
              <w:keepNext/>
              <w:keepLines/>
            </w:pPr>
          </w:p>
        </w:tc>
        <w:tc>
          <w:tcPr>
            <w:tcW w:w="1748" w:type="pct"/>
          </w:tcPr>
          <w:p w14:paraId="6CC1544C" w14:textId="77777777" w:rsidR="00EE27C8" w:rsidRPr="00CD2E67" w:rsidRDefault="00EE27C8" w:rsidP="00D64A84">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497E37" w:rsidP="00D64A84">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497E37" w:rsidP="00D64A84">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497E37" w:rsidP="00D64A84">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497E37" w:rsidP="00D64A84">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D64A84">
            <w:pPr>
              <w:pStyle w:val="Tabletext"/>
              <w:keepNext/>
              <w:keepLines/>
            </w:pPr>
            <w:r w:rsidRPr="00CD2E67">
              <w:t>Ethical understanding</w:t>
            </w:r>
          </w:p>
        </w:tc>
        <w:tc>
          <w:tcPr>
            <w:tcW w:w="167" w:type="pct"/>
            <w:vAlign w:val="center"/>
          </w:tcPr>
          <w:p w14:paraId="72DF63A6" w14:textId="77777777" w:rsidR="00EE27C8" w:rsidRPr="00CD2E67" w:rsidRDefault="00497E37" w:rsidP="00D64A84">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497E37" w:rsidP="00D64A84">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497E37" w:rsidP="00D64A84">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497E37" w:rsidP="00D64A84">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D64A84">
            <w:pPr>
              <w:keepNext/>
              <w:keepLines/>
            </w:pPr>
          </w:p>
        </w:tc>
        <w:tc>
          <w:tcPr>
            <w:tcW w:w="1748" w:type="pct"/>
            <w:tcBorders>
              <w:bottom w:val="single" w:sz="4" w:space="0" w:color="A6A6A6"/>
            </w:tcBorders>
          </w:tcPr>
          <w:p w14:paraId="2E7B1B4E" w14:textId="77777777" w:rsidR="00EE27C8" w:rsidRPr="00CD2E67" w:rsidRDefault="00EE27C8" w:rsidP="00D64A84">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497E37" w:rsidP="00D64A84">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497E37" w:rsidP="00D64A84">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497E37" w:rsidP="00D64A84">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497E37" w:rsidP="00D64A84">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C840E2" w:rsidRPr="00CD2E67" w14:paraId="402350B7" w14:textId="77777777" w:rsidTr="00216871">
        <w:trPr>
          <w:gridAfter w:val="6"/>
          <w:wAfter w:w="2581" w:type="pct"/>
          <w:trHeight w:val="349"/>
        </w:trPr>
        <w:tc>
          <w:tcPr>
            <w:tcW w:w="1748" w:type="pct"/>
          </w:tcPr>
          <w:p w14:paraId="0925BB8E" w14:textId="77777777" w:rsidR="00C840E2" w:rsidRPr="00CD2E67" w:rsidRDefault="00C840E2" w:rsidP="002E5A67">
            <w:pPr>
              <w:pStyle w:val="Tabletext"/>
            </w:pPr>
            <w:r w:rsidRPr="00CD2E67">
              <w:t>Intercultural understanding</w:t>
            </w:r>
          </w:p>
        </w:tc>
        <w:tc>
          <w:tcPr>
            <w:tcW w:w="167" w:type="pct"/>
            <w:vAlign w:val="center"/>
          </w:tcPr>
          <w:p w14:paraId="0798FEF8" w14:textId="77777777" w:rsidR="00C840E2" w:rsidRPr="00CD2E67" w:rsidRDefault="00497E37" w:rsidP="002E5A67">
            <w:pPr>
              <w:jc w:val="center"/>
              <w:rPr>
                <w:b/>
              </w:rPr>
            </w:pPr>
            <w:sdt>
              <w:sdtPr>
                <w:id w:val="-1642109780"/>
                <w14:checkbox>
                  <w14:checked w14:val="0"/>
                  <w14:checkedState w14:val="0052" w14:font="Wingdings 2"/>
                  <w14:uncheckedState w14:val="00A3" w14:font="Wingdings 2"/>
                </w14:checkbox>
              </w:sdtPr>
              <w:sdtEndPr/>
              <w:sdtContent>
                <w:r w:rsidR="00C840E2">
                  <w:sym w:font="Wingdings 2" w:char="F0A3"/>
                </w:r>
              </w:sdtContent>
            </w:sdt>
          </w:p>
        </w:tc>
        <w:tc>
          <w:tcPr>
            <w:tcW w:w="167" w:type="pct"/>
            <w:vAlign w:val="center"/>
          </w:tcPr>
          <w:p w14:paraId="137A3568" w14:textId="77777777" w:rsidR="00C840E2" w:rsidRPr="00CD2E67" w:rsidRDefault="00497E37" w:rsidP="002E5A67">
            <w:pPr>
              <w:jc w:val="center"/>
              <w:rPr>
                <w:b/>
              </w:rPr>
            </w:pPr>
            <w:sdt>
              <w:sdtPr>
                <w:id w:val="-142579935"/>
                <w14:checkbox>
                  <w14:checked w14:val="0"/>
                  <w14:checkedState w14:val="0052" w14:font="Wingdings 2"/>
                  <w14:uncheckedState w14:val="00A3" w14:font="Wingdings 2"/>
                </w14:checkbox>
              </w:sdtPr>
              <w:sdtEndPr/>
              <w:sdtContent>
                <w:r w:rsidR="00C840E2" w:rsidRPr="00CC07DB">
                  <w:sym w:font="Wingdings 2" w:char="F0A3"/>
                </w:r>
              </w:sdtContent>
            </w:sdt>
          </w:p>
        </w:tc>
        <w:tc>
          <w:tcPr>
            <w:tcW w:w="167" w:type="pct"/>
            <w:vAlign w:val="center"/>
          </w:tcPr>
          <w:p w14:paraId="525F8AEE" w14:textId="77777777" w:rsidR="00C840E2" w:rsidRPr="00CD2E67" w:rsidRDefault="00497E37" w:rsidP="002E5A67">
            <w:pPr>
              <w:jc w:val="center"/>
              <w:rPr>
                <w:b/>
              </w:rPr>
            </w:pPr>
            <w:sdt>
              <w:sdtPr>
                <w:id w:val="1996374701"/>
                <w14:checkbox>
                  <w14:checked w14:val="0"/>
                  <w14:checkedState w14:val="0052" w14:font="Wingdings 2"/>
                  <w14:uncheckedState w14:val="00A3" w14:font="Wingdings 2"/>
                </w14:checkbox>
              </w:sdtPr>
              <w:sdtEndPr/>
              <w:sdtContent>
                <w:r w:rsidR="00C840E2" w:rsidRPr="00CC07DB">
                  <w:sym w:font="Wingdings 2" w:char="F0A3"/>
                </w:r>
              </w:sdtContent>
            </w:sdt>
          </w:p>
        </w:tc>
        <w:tc>
          <w:tcPr>
            <w:tcW w:w="170" w:type="pct"/>
            <w:tcBorders>
              <w:right w:val="single" w:sz="4" w:space="0" w:color="A6A6A6"/>
            </w:tcBorders>
            <w:vAlign w:val="center"/>
          </w:tcPr>
          <w:p w14:paraId="3661B67C" w14:textId="77777777" w:rsidR="00C840E2" w:rsidRPr="00CD2E67" w:rsidRDefault="00497E37" w:rsidP="002E5A67">
            <w:pPr>
              <w:jc w:val="center"/>
              <w:rPr>
                <w:b/>
              </w:rPr>
            </w:pPr>
            <w:sdt>
              <w:sdtPr>
                <w:id w:val="-395981725"/>
                <w14:checkbox>
                  <w14:checked w14:val="0"/>
                  <w14:checkedState w14:val="0052" w14:font="Wingdings 2"/>
                  <w14:uncheckedState w14:val="00A3" w14:font="Wingdings 2"/>
                </w14:checkbox>
              </w:sdtPr>
              <w:sdtEndPr/>
              <w:sdtContent>
                <w:r w:rsidR="00C840E2">
                  <w:sym w:font="Wingdings 2" w:char="F0A3"/>
                </w:r>
              </w:sdtContent>
            </w:sdt>
          </w:p>
        </w:tc>
      </w:tr>
      <w:tr w:rsidR="00C840E2" w:rsidRPr="00CD2E67" w14:paraId="7C0DC6F5" w14:textId="77777777" w:rsidTr="00216871">
        <w:trPr>
          <w:gridAfter w:val="6"/>
          <w:wAfter w:w="2581" w:type="pct"/>
          <w:trHeight w:val="349"/>
        </w:trPr>
        <w:tc>
          <w:tcPr>
            <w:tcW w:w="1748" w:type="pct"/>
          </w:tcPr>
          <w:p w14:paraId="25DC4EE7" w14:textId="77777777" w:rsidR="00C840E2" w:rsidRPr="00CD2E67" w:rsidRDefault="00C840E2" w:rsidP="002E5A67">
            <w:pPr>
              <w:pStyle w:val="Tabletext"/>
            </w:pPr>
            <w:r w:rsidRPr="00CD2E67">
              <w:t xml:space="preserve">Literacy </w:t>
            </w:r>
          </w:p>
        </w:tc>
        <w:tc>
          <w:tcPr>
            <w:tcW w:w="167" w:type="pct"/>
            <w:vAlign w:val="center"/>
          </w:tcPr>
          <w:p w14:paraId="0FCBC644" w14:textId="77777777" w:rsidR="00C840E2" w:rsidRPr="00CD2E67" w:rsidRDefault="00497E37" w:rsidP="002E5A67">
            <w:pPr>
              <w:jc w:val="center"/>
              <w:rPr>
                <w:b/>
              </w:rPr>
            </w:pPr>
            <w:sdt>
              <w:sdtPr>
                <w:id w:val="-1108119390"/>
                <w14:checkbox>
                  <w14:checked w14:val="0"/>
                  <w14:checkedState w14:val="0052" w14:font="Wingdings 2"/>
                  <w14:uncheckedState w14:val="00A3" w14:font="Wingdings 2"/>
                </w14:checkbox>
              </w:sdtPr>
              <w:sdtEndPr/>
              <w:sdtContent>
                <w:r w:rsidR="00C840E2">
                  <w:sym w:font="Wingdings 2" w:char="F0A3"/>
                </w:r>
              </w:sdtContent>
            </w:sdt>
          </w:p>
        </w:tc>
        <w:tc>
          <w:tcPr>
            <w:tcW w:w="167" w:type="pct"/>
            <w:vAlign w:val="center"/>
          </w:tcPr>
          <w:p w14:paraId="1781EA15" w14:textId="77777777" w:rsidR="00C840E2" w:rsidRPr="00CD2E67" w:rsidRDefault="00497E37" w:rsidP="002E5A67">
            <w:pPr>
              <w:jc w:val="center"/>
              <w:rPr>
                <w:b/>
              </w:rPr>
            </w:pPr>
            <w:sdt>
              <w:sdtPr>
                <w:id w:val="479581807"/>
                <w14:checkbox>
                  <w14:checked w14:val="0"/>
                  <w14:checkedState w14:val="0052" w14:font="Wingdings 2"/>
                  <w14:uncheckedState w14:val="00A3" w14:font="Wingdings 2"/>
                </w14:checkbox>
              </w:sdtPr>
              <w:sdtEndPr/>
              <w:sdtContent>
                <w:r w:rsidR="00C840E2" w:rsidRPr="00CC07DB">
                  <w:sym w:font="Wingdings 2" w:char="F0A3"/>
                </w:r>
              </w:sdtContent>
            </w:sdt>
          </w:p>
        </w:tc>
        <w:tc>
          <w:tcPr>
            <w:tcW w:w="167" w:type="pct"/>
            <w:vAlign w:val="center"/>
          </w:tcPr>
          <w:p w14:paraId="6DFDF720" w14:textId="77777777" w:rsidR="00C840E2" w:rsidRPr="00CD2E67" w:rsidRDefault="00497E37" w:rsidP="002E5A67">
            <w:pPr>
              <w:jc w:val="center"/>
              <w:rPr>
                <w:b/>
              </w:rPr>
            </w:pPr>
            <w:sdt>
              <w:sdtPr>
                <w:id w:val="1459452315"/>
                <w14:checkbox>
                  <w14:checked w14:val="0"/>
                  <w14:checkedState w14:val="0052" w14:font="Wingdings 2"/>
                  <w14:uncheckedState w14:val="00A3" w14:font="Wingdings 2"/>
                </w14:checkbox>
              </w:sdtPr>
              <w:sdtEndPr/>
              <w:sdtContent>
                <w:r w:rsidR="00C840E2" w:rsidRPr="00CC07DB">
                  <w:sym w:font="Wingdings 2" w:char="F0A3"/>
                </w:r>
              </w:sdtContent>
            </w:sdt>
          </w:p>
        </w:tc>
        <w:tc>
          <w:tcPr>
            <w:tcW w:w="170" w:type="pct"/>
            <w:tcBorders>
              <w:right w:val="single" w:sz="4" w:space="0" w:color="A6A6A6"/>
            </w:tcBorders>
            <w:vAlign w:val="center"/>
          </w:tcPr>
          <w:p w14:paraId="42FE7C1D" w14:textId="77777777" w:rsidR="00C840E2" w:rsidRPr="00CD2E67" w:rsidRDefault="00497E37" w:rsidP="002E5A67">
            <w:pPr>
              <w:jc w:val="center"/>
              <w:rPr>
                <w:b/>
              </w:rPr>
            </w:pPr>
            <w:sdt>
              <w:sdtPr>
                <w:id w:val="1696655113"/>
                <w14:checkbox>
                  <w14:checked w14:val="0"/>
                  <w14:checkedState w14:val="0052" w14:font="Wingdings 2"/>
                  <w14:uncheckedState w14:val="00A3" w14:font="Wingdings 2"/>
                </w14:checkbox>
              </w:sdtPr>
              <w:sdtEndPr/>
              <w:sdtContent>
                <w:r w:rsidR="00C840E2">
                  <w:sym w:font="Wingdings 2" w:char="F0A3"/>
                </w:r>
              </w:sdtContent>
            </w:sdt>
          </w:p>
        </w:tc>
      </w:tr>
      <w:tr w:rsidR="00C840E2" w:rsidRPr="00CD2E67" w14:paraId="632F151D" w14:textId="77777777" w:rsidTr="00216871">
        <w:trPr>
          <w:gridAfter w:val="6"/>
          <w:wAfter w:w="2581" w:type="pct"/>
          <w:trHeight w:val="349"/>
        </w:trPr>
        <w:tc>
          <w:tcPr>
            <w:tcW w:w="1748" w:type="pct"/>
          </w:tcPr>
          <w:p w14:paraId="3796B0BF" w14:textId="77777777" w:rsidR="00C840E2" w:rsidRPr="00CD2E67" w:rsidRDefault="00C840E2" w:rsidP="002E5A67">
            <w:pPr>
              <w:pStyle w:val="Tabletext"/>
            </w:pPr>
            <w:r w:rsidRPr="00CD2E67">
              <w:t>Numeracy</w:t>
            </w:r>
          </w:p>
        </w:tc>
        <w:tc>
          <w:tcPr>
            <w:tcW w:w="167" w:type="pct"/>
            <w:vAlign w:val="center"/>
          </w:tcPr>
          <w:p w14:paraId="2B076016" w14:textId="77777777" w:rsidR="00C840E2" w:rsidRPr="00CD2E67" w:rsidRDefault="00497E37" w:rsidP="002E5A67">
            <w:pPr>
              <w:jc w:val="center"/>
              <w:rPr>
                <w:b/>
              </w:rPr>
            </w:pPr>
            <w:sdt>
              <w:sdtPr>
                <w:id w:val="548959514"/>
                <w14:checkbox>
                  <w14:checked w14:val="0"/>
                  <w14:checkedState w14:val="0052" w14:font="Wingdings 2"/>
                  <w14:uncheckedState w14:val="00A3" w14:font="Wingdings 2"/>
                </w14:checkbox>
              </w:sdtPr>
              <w:sdtEndPr/>
              <w:sdtContent>
                <w:r w:rsidR="00C840E2">
                  <w:sym w:font="Wingdings 2" w:char="F0A3"/>
                </w:r>
              </w:sdtContent>
            </w:sdt>
          </w:p>
        </w:tc>
        <w:tc>
          <w:tcPr>
            <w:tcW w:w="167" w:type="pct"/>
            <w:vAlign w:val="center"/>
          </w:tcPr>
          <w:p w14:paraId="54FDF785" w14:textId="77777777" w:rsidR="00C840E2" w:rsidRPr="00CD2E67" w:rsidRDefault="00497E37" w:rsidP="002E5A67">
            <w:pPr>
              <w:jc w:val="center"/>
              <w:rPr>
                <w:b/>
              </w:rPr>
            </w:pPr>
            <w:sdt>
              <w:sdtPr>
                <w:id w:val="-669793891"/>
                <w14:checkbox>
                  <w14:checked w14:val="0"/>
                  <w14:checkedState w14:val="0052" w14:font="Wingdings 2"/>
                  <w14:uncheckedState w14:val="00A3" w14:font="Wingdings 2"/>
                </w14:checkbox>
              </w:sdtPr>
              <w:sdtEndPr/>
              <w:sdtContent>
                <w:r w:rsidR="00C840E2" w:rsidRPr="00CC07DB">
                  <w:sym w:font="Wingdings 2" w:char="F0A3"/>
                </w:r>
              </w:sdtContent>
            </w:sdt>
          </w:p>
        </w:tc>
        <w:tc>
          <w:tcPr>
            <w:tcW w:w="167" w:type="pct"/>
            <w:vAlign w:val="center"/>
          </w:tcPr>
          <w:p w14:paraId="2E0D86C1" w14:textId="77777777" w:rsidR="00C840E2" w:rsidRPr="00CD2E67" w:rsidRDefault="00497E37" w:rsidP="002E5A67">
            <w:pPr>
              <w:jc w:val="center"/>
              <w:rPr>
                <w:b/>
              </w:rPr>
            </w:pPr>
            <w:sdt>
              <w:sdtPr>
                <w:id w:val="-917404331"/>
                <w14:checkbox>
                  <w14:checked w14:val="0"/>
                  <w14:checkedState w14:val="0052" w14:font="Wingdings 2"/>
                  <w14:uncheckedState w14:val="00A3" w14:font="Wingdings 2"/>
                </w14:checkbox>
              </w:sdtPr>
              <w:sdtEndPr/>
              <w:sdtContent>
                <w:r w:rsidR="00C840E2" w:rsidRPr="00CC07DB">
                  <w:sym w:font="Wingdings 2" w:char="F0A3"/>
                </w:r>
              </w:sdtContent>
            </w:sdt>
          </w:p>
        </w:tc>
        <w:tc>
          <w:tcPr>
            <w:tcW w:w="170" w:type="pct"/>
            <w:tcBorders>
              <w:right w:val="single" w:sz="4" w:space="0" w:color="A6A6A6"/>
            </w:tcBorders>
            <w:vAlign w:val="center"/>
          </w:tcPr>
          <w:p w14:paraId="57F760FF" w14:textId="77777777" w:rsidR="00C840E2" w:rsidRPr="00CD2E67" w:rsidRDefault="00497E37" w:rsidP="002E5A67">
            <w:pPr>
              <w:jc w:val="center"/>
              <w:rPr>
                <w:b/>
              </w:rPr>
            </w:pPr>
            <w:sdt>
              <w:sdtPr>
                <w:id w:val="-1714651922"/>
                <w14:checkbox>
                  <w14:checked w14:val="0"/>
                  <w14:checkedState w14:val="0052" w14:font="Wingdings 2"/>
                  <w14:uncheckedState w14:val="00A3" w14:font="Wingdings 2"/>
                </w14:checkbox>
              </w:sdtPr>
              <w:sdtEndPr/>
              <w:sdtContent>
                <w:r w:rsidR="00C840E2">
                  <w:sym w:font="Wingdings 2" w:char="F0A3"/>
                </w:r>
              </w:sdtContent>
            </w:sdt>
          </w:p>
        </w:tc>
      </w:tr>
      <w:tr w:rsidR="00C840E2" w:rsidRPr="00CD2E67" w14:paraId="650DBE89" w14:textId="77777777" w:rsidTr="00216871">
        <w:trPr>
          <w:gridAfter w:val="6"/>
          <w:wAfter w:w="2581" w:type="pct"/>
          <w:trHeight w:val="349"/>
        </w:trPr>
        <w:tc>
          <w:tcPr>
            <w:tcW w:w="1748" w:type="pct"/>
          </w:tcPr>
          <w:p w14:paraId="2049DC11" w14:textId="77777777" w:rsidR="00C840E2" w:rsidRPr="00CD2E67" w:rsidRDefault="00C840E2" w:rsidP="002E5A67">
            <w:pPr>
              <w:pStyle w:val="Tabletext"/>
            </w:pPr>
            <w:r w:rsidRPr="00CD2E67">
              <w:t>Personal and social capability</w:t>
            </w:r>
          </w:p>
        </w:tc>
        <w:tc>
          <w:tcPr>
            <w:tcW w:w="167" w:type="pct"/>
            <w:vAlign w:val="center"/>
          </w:tcPr>
          <w:p w14:paraId="4C8C4C8B" w14:textId="77777777" w:rsidR="00C840E2" w:rsidRPr="00CD2E67" w:rsidRDefault="00497E37" w:rsidP="002E5A67">
            <w:pPr>
              <w:jc w:val="center"/>
              <w:rPr>
                <w:b/>
              </w:rPr>
            </w:pPr>
            <w:sdt>
              <w:sdtPr>
                <w:id w:val="101613150"/>
                <w14:checkbox>
                  <w14:checked w14:val="0"/>
                  <w14:checkedState w14:val="0052" w14:font="Wingdings 2"/>
                  <w14:uncheckedState w14:val="00A3" w14:font="Wingdings 2"/>
                </w14:checkbox>
              </w:sdtPr>
              <w:sdtEndPr/>
              <w:sdtContent>
                <w:r w:rsidR="00C840E2">
                  <w:sym w:font="Wingdings 2" w:char="F0A3"/>
                </w:r>
              </w:sdtContent>
            </w:sdt>
          </w:p>
        </w:tc>
        <w:tc>
          <w:tcPr>
            <w:tcW w:w="167" w:type="pct"/>
            <w:vAlign w:val="center"/>
          </w:tcPr>
          <w:p w14:paraId="3D615E91" w14:textId="77777777" w:rsidR="00C840E2" w:rsidRPr="00CD2E67" w:rsidRDefault="00497E37" w:rsidP="002E5A67">
            <w:pPr>
              <w:jc w:val="center"/>
              <w:rPr>
                <w:b/>
              </w:rPr>
            </w:pPr>
            <w:sdt>
              <w:sdtPr>
                <w:id w:val="-899678382"/>
                <w14:checkbox>
                  <w14:checked w14:val="0"/>
                  <w14:checkedState w14:val="0052" w14:font="Wingdings 2"/>
                  <w14:uncheckedState w14:val="00A3" w14:font="Wingdings 2"/>
                </w14:checkbox>
              </w:sdtPr>
              <w:sdtEndPr/>
              <w:sdtContent>
                <w:r w:rsidR="00C840E2" w:rsidRPr="00CC07DB">
                  <w:sym w:font="Wingdings 2" w:char="F0A3"/>
                </w:r>
              </w:sdtContent>
            </w:sdt>
          </w:p>
        </w:tc>
        <w:tc>
          <w:tcPr>
            <w:tcW w:w="167" w:type="pct"/>
            <w:vAlign w:val="center"/>
          </w:tcPr>
          <w:p w14:paraId="5B75B3FF" w14:textId="77777777" w:rsidR="00C840E2" w:rsidRPr="00CD2E67" w:rsidRDefault="00497E37" w:rsidP="002E5A67">
            <w:pPr>
              <w:jc w:val="center"/>
              <w:rPr>
                <w:b/>
              </w:rPr>
            </w:pPr>
            <w:sdt>
              <w:sdtPr>
                <w:id w:val="-678043128"/>
                <w14:checkbox>
                  <w14:checked w14:val="0"/>
                  <w14:checkedState w14:val="0052" w14:font="Wingdings 2"/>
                  <w14:uncheckedState w14:val="00A3" w14:font="Wingdings 2"/>
                </w14:checkbox>
              </w:sdtPr>
              <w:sdtEndPr/>
              <w:sdtContent>
                <w:r w:rsidR="00C840E2" w:rsidRPr="00CC07DB">
                  <w:sym w:font="Wingdings 2" w:char="F0A3"/>
                </w:r>
              </w:sdtContent>
            </w:sdt>
          </w:p>
        </w:tc>
        <w:tc>
          <w:tcPr>
            <w:tcW w:w="170" w:type="pct"/>
            <w:tcBorders>
              <w:right w:val="single" w:sz="4" w:space="0" w:color="A6A6A6"/>
            </w:tcBorders>
            <w:vAlign w:val="center"/>
          </w:tcPr>
          <w:p w14:paraId="4D8716E0" w14:textId="77777777" w:rsidR="00C840E2" w:rsidRPr="00CD2E67" w:rsidRDefault="00497E37" w:rsidP="002E5A67">
            <w:pPr>
              <w:jc w:val="center"/>
              <w:rPr>
                <w:b/>
              </w:rPr>
            </w:pPr>
            <w:sdt>
              <w:sdtPr>
                <w:id w:val="270053045"/>
                <w14:checkbox>
                  <w14:checked w14:val="0"/>
                  <w14:checkedState w14:val="0052" w14:font="Wingdings 2"/>
                  <w14:uncheckedState w14:val="00A3" w14:font="Wingdings 2"/>
                </w14:checkbox>
              </w:sdtPr>
              <w:sdtEndPr/>
              <w:sdtContent>
                <w:r w:rsidR="00C840E2">
                  <w:sym w:font="Wingdings 2" w:char="F0A3"/>
                </w:r>
              </w:sdtContent>
            </w:sdt>
          </w:p>
        </w:tc>
      </w:tr>
    </w:tbl>
    <w:p w14:paraId="5B537F5C" w14:textId="2E96C422" w:rsidR="00D94E4F" w:rsidRPr="00D94E4F" w:rsidRDefault="00D94E4F" w:rsidP="00D64A84">
      <w:pPr>
        <w:pStyle w:val="BodyText"/>
        <w:keepNext/>
        <w:keepLines/>
        <w:spacing w:before="480"/>
      </w:pPr>
      <w:bookmarkStart w:id="5" w:name="_Hlk33697583"/>
      <w:bookmarkEnd w:id="2"/>
      <w:r w:rsidRPr="00D94E4F">
        <w:rPr>
          <w:noProof/>
        </w:rPr>
        <w:lastRenderedPageBreak/>
        <w:drawing>
          <wp:inline distT="0" distB="0" distL="0" distR="0" wp14:anchorId="046431B4" wp14:editId="12D371ED">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454D94BE1ED4C208D806E9DB66D74B8"/>
          </w:placeholder>
        </w:sdtPr>
        <w:sdtEndPr/>
        <w:sdtContent>
          <w:r w:rsidR="0028569D">
            <w:t>202</w:t>
          </w:r>
          <w:r w:rsidR="000D7ABB">
            <w:t>3</w:t>
          </w:r>
        </w:sdtContent>
      </w:sdt>
    </w:p>
    <w:p w14:paraId="2D49D459" w14:textId="20B0732D" w:rsidR="007653B0" w:rsidRDefault="007653B0" w:rsidP="00D64A84">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w:t>
      </w:r>
      <w:r w:rsidR="000D7ABB">
        <w:rPr>
          <w:bCs/>
        </w:rPr>
        <w:t xml:space="preserve"> </w:t>
      </w:r>
      <w:r w:rsidRPr="003D2E09">
        <w:t>© State of Queensland (</w:t>
      </w:r>
      <w:hyperlink r:id="rId22" w:history="1">
        <w:r w:rsidRPr="003D2E09">
          <w:rPr>
            <w:color w:val="0000FF"/>
          </w:rPr>
          <w:t>QCAA</w:t>
        </w:r>
      </w:hyperlink>
      <w:r w:rsidRPr="003D2E09">
        <w:t>) </w:t>
      </w:r>
      <w:sdt>
        <w:sdtPr>
          <w:id w:val="1700893217"/>
          <w:placeholder>
            <w:docPart w:val="E8FAF3F0B46F41A58E93A11C77427404"/>
          </w:placeholder>
        </w:sdtPr>
        <w:sdtEndPr/>
        <w:sdtContent>
          <w:r w:rsidR="0028569D">
            <w:t>202</w:t>
          </w:r>
          <w:r w:rsidR="000D7ABB">
            <w:t>3</w:t>
          </w:r>
        </w:sdtContent>
      </w:sdt>
      <w:r w:rsidRPr="003D2E09">
        <w:t xml:space="preserve"> </w:t>
      </w:r>
      <w:hyperlink r:id="rId23" w:history="1">
        <w:r w:rsidR="000B7310" w:rsidRPr="003D2E09">
          <w:rPr>
            <w:color w:val="0000FF"/>
          </w:rPr>
          <w:t>www.qcaa.qld.edu.au/copyright</w:t>
        </w:r>
      </w:hyperlink>
      <w:r w:rsidRPr="003D2E09">
        <w:t>.</w:t>
      </w:r>
      <w:bookmarkEnd w:id="5"/>
    </w:p>
    <w:p w14:paraId="2C3F456A" w14:textId="12C6CA05" w:rsidR="008F051F" w:rsidRPr="003D2E09" w:rsidRDefault="008F051F" w:rsidP="00D64A84">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8F051F"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263E" w14:textId="77777777" w:rsidR="008F23A5" w:rsidRDefault="008F23A5" w:rsidP="00185154">
      <w:r>
        <w:separator/>
      </w:r>
    </w:p>
    <w:p w14:paraId="6F16DECE" w14:textId="77777777" w:rsidR="008F23A5" w:rsidRDefault="008F23A5"/>
    <w:p w14:paraId="5B6E6D36" w14:textId="77777777" w:rsidR="008F23A5" w:rsidRDefault="008F23A5"/>
  </w:endnote>
  <w:endnote w:type="continuationSeparator" w:id="0">
    <w:p w14:paraId="30D4BA5E" w14:textId="77777777" w:rsidR="008F23A5" w:rsidRDefault="008F23A5" w:rsidP="00185154">
      <w:r>
        <w:continuationSeparator/>
      </w:r>
    </w:p>
    <w:p w14:paraId="6BFE6E34" w14:textId="77777777" w:rsidR="008F23A5" w:rsidRDefault="008F23A5"/>
    <w:p w14:paraId="1AD6BABA" w14:textId="77777777" w:rsidR="008F23A5" w:rsidRDefault="008F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7E4DD228" w:rsidR="00B64090" w:rsidRPr="002E6121" w:rsidRDefault="00497E37"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04D9">
                <w:t>Year 4</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39229F89" w:rsidR="00B64090" w:rsidRDefault="00497E37"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01208CE4" w:rsidR="002B573B" w:rsidRPr="00454DE4" w:rsidRDefault="00497E3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F14C0">
                <w:rPr>
                  <w:rFonts w:eastAsia="Times New Roman"/>
                  <w:color w:val="808080"/>
                  <w:sz w:val="10"/>
                  <w:szCs w:val="10"/>
                </w:rPr>
                <w:t>230246</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78CDB784" w:rsidR="00B64090" w:rsidRPr="002E6121" w:rsidRDefault="00497E37"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04D9">
                <w:t>Year 4</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EA6A77">
                <w:t>Mathematics</w:t>
              </w:r>
            </w:sdtContent>
          </w:sdt>
          <w:r w:rsidR="00824ECD">
            <w:t xml:space="preserve"> </w:t>
          </w:r>
          <w:r w:rsidR="00BF1DA2">
            <w:t xml:space="preserve">Curriculum </w:t>
          </w:r>
          <w:r w:rsidR="000A67A9">
            <w:t>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45FE9C0C" w:rsidR="00B64090" w:rsidRDefault="00497E37"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9C4" w14:textId="77777777" w:rsidR="008F23A5" w:rsidRPr="001B4733" w:rsidRDefault="008F23A5" w:rsidP="001B4733">
      <w:pPr>
        <w:rPr>
          <w:color w:val="D22730" w:themeColor="text2"/>
        </w:rPr>
      </w:pPr>
      <w:r w:rsidRPr="001B4733">
        <w:rPr>
          <w:color w:val="D22730" w:themeColor="text2"/>
        </w:rPr>
        <w:continuationSeparator/>
      </w:r>
    </w:p>
    <w:p w14:paraId="67E4D771" w14:textId="77777777" w:rsidR="008F23A5" w:rsidRPr="001B4733" w:rsidRDefault="008F23A5">
      <w:pPr>
        <w:rPr>
          <w:sz w:val="4"/>
          <w:szCs w:val="4"/>
        </w:rPr>
      </w:pPr>
    </w:p>
  </w:footnote>
  <w:footnote w:type="continuationSeparator" w:id="0">
    <w:p w14:paraId="512F1B72" w14:textId="77777777" w:rsidR="008F23A5" w:rsidRPr="001B4733" w:rsidRDefault="008F23A5" w:rsidP="00185154">
      <w:pPr>
        <w:rPr>
          <w:color w:val="D22730" w:themeColor="text2"/>
        </w:rPr>
      </w:pPr>
      <w:r w:rsidRPr="001B4733">
        <w:rPr>
          <w:color w:val="D22730" w:themeColor="text2"/>
        </w:rPr>
        <w:continuationSeparator/>
      </w:r>
    </w:p>
    <w:p w14:paraId="173CBE8E" w14:textId="77777777" w:rsidR="008F23A5" w:rsidRPr="001B4733" w:rsidRDefault="008F23A5">
      <w:pPr>
        <w:rPr>
          <w:sz w:val="4"/>
          <w:szCs w:val="4"/>
        </w:rPr>
      </w:pPr>
    </w:p>
  </w:footnote>
  <w:footnote w:type="continuationNotice" w:id="1">
    <w:p w14:paraId="5D949278" w14:textId="77777777" w:rsidR="008F23A5" w:rsidRPr="001B4733" w:rsidRDefault="008F23A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A9FCAA1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08A215C"/>
    <w:multiLevelType w:val="multilevel"/>
    <w:tmpl w:val="DEA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3" w16cid:durableId="2103254225">
    <w:abstractNumId w:val="9"/>
  </w:num>
  <w:num w:numId="24" w16cid:durableId="89164979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2355A"/>
    <w:rsid w:val="00025175"/>
    <w:rsid w:val="0002753D"/>
    <w:rsid w:val="00032679"/>
    <w:rsid w:val="0003381D"/>
    <w:rsid w:val="0003524D"/>
    <w:rsid w:val="0004459E"/>
    <w:rsid w:val="00044ABC"/>
    <w:rsid w:val="00050F57"/>
    <w:rsid w:val="00054D0C"/>
    <w:rsid w:val="00062C3E"/>
    <w:rsid w:val="00064E85"/>
    <w:rsid w:val="00065089"/>
    <w:rsid w:val="0006544B"/>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D7ABB"/>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6B9D"/>
    <w:rsid w:val="001829A7"/>
    <w:rsid w:val="00185154"/>
    <w:rsid w:val="0019114D"/>
    <w:rsid w:val="001912AF"/>
    <w:rsid w:val="00193342"/>
    <w:rsid w:val="001A4872"/>
    <w:rsid w:val="001A5839"/>
    <w:rsid w:val="001A5EEA"/>
    <w:rsid w:val="001A6BE8"/>
    <w:rsid w:val="001B3BAE"/>
    <w:rsid w:val="001B4733"/>
    <w:rsid w:val="001C4061"/>
    <w:rsid w:val="001C69CD"/>
    <w:rsid w:val="001D03B3"/>
    <w:rsid w:val="001D3F77"/>
    <w:rsid w:val="001D41C9"/>
    <w:rsid w:val="001E13AB"/>
    <w:rsid w:val="001F0D50"/>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68F"/>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F1B"/>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0DBE"/>
    <w:rsid w:val="00423144"/>
    <w:rsid w:val="0042391F"/>
    <w:rsid w:val="0042690D"/>
    <w:rsid w:val="00427353"/>
    <w:rsid w:val="00427420"/>
    <w:rsid w:val="004310F5"/>
    <w:rsid w:val="0043181E"/>
    <w:rsid w:val="0043564D"/>
    <w:rsid w:val="0043628A"/>
    <w:rsid w:val="004373A0"/>
    <w:rsid w:val="00444AE6"/>
    <w:rsid w:val="00445953"/>
    <w:rsid w:val="004478FD"/>
    <w:rsid w:val="00454DE4"/>
    <w:rsid w:val="004625AA"/>
    <w:rsid w:val="004627A7"/>
    <w:rsid w:val="00465D0B"/>
    <w:rsid w:val="00467CC1"/>
    <w:rsid w:val="004700B3"/>
    <w:rsid w:val="004701D5"/>
    <w:rsid w:val="004709CC"/>
    <w:rsid w:val="004715A6"/>
    <w:rsid w:val="00471634"/>
    <w:rsid w:val="004733B7"/>
    <w:rsid w:val="00475EFD"/>
    <w:rsid w:val="0048003B"/>
    <w:rsid w:val="0048517C"/>
    <w:rsid w:val="00491C59"/>
    <w:rsid w:val="00493F64"/>
    <w:rsid w:val="00497E37"/>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03F2"/>
    <w:rsid w:val="005857B5"/>
    <w:rsid w:val="00587E1F"/>
    <w:rsid w:val="00592E64"/>
    <w:rsid w:val="00593846"/>
    <w:rsid w:val="005968C0"/>
    <w:rsid w:val="005A0F0C"/>
    <w:rsid w:val="005A2D98"/>
    <w:rsid w:val="005A435A"/>
    <w:rsid w:val="005B04D9"/>
    <w:rsid w:val="005B0C40"/>
    <w:rsid w:val="005C380A"/>
    <w:rsid w:val="005C3A2B"/>
    <w:rsid w:val="005D146D"/>
    <w:rsid w:val="005D3079"/>
    <w:rsid w:val="005D4F82"/>
    <w:rsid w:val="005D620B"/>
    <w:rsid w:val="005E259B"/>
    <w:rsid w:val="005E6154"/>
    <w:rsid w:val="005F1009"/>
    <w:rsid w:val="005F14C0"/>
    <w:rsid w:val="005F3D12"/>
    <w:rsid w:val="006025ED"/>
    <w:rsid w:val="0060453E"/>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48F8"/>
    <w:rsid w:val="006653B6"/>
    <w:rsid w:val="00674316"/>
    <w:rsid w:val="00676CE9"/>
    <w:rsid w:val="00677C0E"/>
    <w:rsid w:val="00680843"/>
    <w:rsid w:val="00681A2E"/>
    <w:rsid w:val="00684E74"/>
    <w:rsid w:val="00693F5D"/>
    <w:rsid w:val="00696900"/>
    <w:rsid w:val="006A1801"/>
    <w:rsid w:val="006A54A8"/>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0B0C"/>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4E1"/>
    <w:rsid w:val="00897665"/>
    <w:rsid w:val="008A6F22"/>
    <w:rsid w:val="008A7A5C"/>
    <w:rsid w:val="008B5D8F"/>
    <w:rsid w:val="008B7BB6"/>
    <w:rsid w:val="008C1E21"/>
    <w:rsid w:val="008C32D7"/>
    <w:rsid w:val="008C4175"/>
    <w:rsid w:val="008C4EF8"/>
    <w:rsid w:val="008E4CCA"/>
    <w:rsid w:val="008F051F"/>
    <w:rsid w:val="008F0A18"/>
    <w:rsid w:val="008F23A5"/>
    <w:rsid w:val="008F377D"/>
    <w:rsid w:val="008F4E0B"/>
    <w:rsid w:val="00903B44"/>
    <w:rsid w:val="00907025"/>
    <w:rsid w:val="00907866"/>
    <w:rsid w:val="00907CE9"/>
    <w:rsid w:val="00911C76"/>
    <w:rsid w:val="00915659"/>
    <w:rsid w:val="00917538"/>
    <w:rsid w:val="00921D94"/>
    <w:rsid w:val="00940D8C"/>
    <w:rsid w:val="00942BA5"/>
    <w:rsid w:val="009449D2"/>
    <w:rsid w:val="00944F14"/>
    <w:rsid w:val="009453E1"/>
    <w:rsid w:val="009468D8"/>
    <w:rsid w:val="0095533D"/>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C6449"/>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3C80"/>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9638A"/>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1DA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47418"/>
    <w:rsid w:val="00C52257"/>
    <w:rsid w:val="00C53907"/>
    <w:rsid w:val="00C6199A"/>
    <w:rsid w:val="00C63DD3"/>
    <w:rsid w:val="00C65BF0"/>
    <w:rsid w:val="00C74C53"/>
    <w:rsid w:val="00C755AC"/>
    <w:rsid w:val="00C82D36"/>
    <w:rsid w:val="00C82ECC"/>
    <w:rsid w:val="00C840E2"/>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4A84"/>
    <w:rsid w:val="00D65286"/>
    <w:rsid w:val="00D65684"/>
    <w:rsid w:val="00D6586F"/>
    <w:rsid w:val="00D73404"/>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462"/>
    <w:rsid w:val="00E018FB"/>
    <w:rsid w:val="00E01F11"/>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03B1"/>
    <w:rsid w:val="00E93E1D"/>
    <w:rsid w:val="00E975D4"/>
    <w:rsid w:val="00EA1056"/>
    <w:rsid w:val="00EA594A"/>
    <w:rsid w:val="00EA6A77"/>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78E"/>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576C7"/>
    <w:rsid w:val="00F60E46"/>
    <w:rsid w:val="00F6184E"/>
    <w:rsid w:val="00F714A7"/>
    <w:rsid w:val="00F728F2"/>
    <w:rsid w:val="00F75F05"/>
    <w:rsid w:val="00F8007E"/>
    <w:rsid w:val="00F81C8A"/>
    <w:rsid w:val="00F81F18"/>
    <w:rsid w:val="00F84805"/>
    <w:rsid w:val="00F96740"/>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AB3C80"/>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05147773">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06262947">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988443719">
      <w:bodyDiv w:val="1"/>
      <w:marLeft w:val="0"/>
      <w:marRight w:val="0"/>
      <w:marTop w:val="0"/>
      <w:marBottom w:val="0"/>
      <w:divBdr>
        <w:top w:val="none" w:sz="0" w:space="0" w:color="auto"/>
        <w:left w:val="none" w:sz="0" w:space="0" w:color="auto"/>
        <w:bottom w:val="none" w:sz="0" w:space="0" w:color="auto"/>
        <w:right w:val="none" w:sz="0" w:space="0" w:color="auto"/>
      </w:divBdr>
      <w:divsChild>
        <w:div w:id="153441699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7E2172"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7E2172"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7E2172"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7E2172"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7E2172"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7E2172"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7E2172"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7E2172"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7E2172"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7E2172"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7E2172"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7E2172"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7E2172"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7E2172"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7E2172"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7E2172"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7E2172"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7E2172"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7E2172"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7E2172"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7E2172"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7E2172"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7E2172"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7E2172"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7E2172"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7E2172"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7E2172"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7E2172"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7E2172"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7E2172"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7E2172"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7E2172"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7E2172"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7E2172"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7E2172"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7E2172"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7E2172"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7E2172"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7E2172"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7E2172"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7E2172"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7E2172"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7E2172"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7E2172"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454D94BE1ED4C208D806E9DB66D74B8"/>
        <w:category>
          <w:name w:val="General"/>
          <w:gallery w:val="placeholder"/>
        </w:category>
        <w:types>
          <w:type w:val="bbPlcHdr"/>
        </w:types>
        <w:behaviors>
          <w:behavior w:val="content"/>
        </w:behaviors>
        <w:guid w:val="{97FAB2D4-3185-4D37-BA2F-1BA8627706B1}"/>
      </w:docPartPr>
      <w:docPartBody>
        <w:p w:rsidR="007E2172" w:rsidRDefault="00C101D7">
          <w:pPr>
            <w:pStyle w:val="6454D94BE1ED4C208D806E9DB66D74B8"/>
          </w:pPr>
          <w:r w:rsidRPr="00D94E4F">
            <w:rPr>
              <w:shd w:val="clear" w:color="auto" w:fill="F7EA9F"/>
            </w:rPr>
            <w:t>[Year]</w:t>
          </w:r>
        </w:p>
      </w:docPartBody>
    </w:docPart>
    <w:docPart>
      <w:docPartPr>
        <w:name w:val="E8FAF3F0B46F41A58E93A11C77427404"/>
        <w:category>
          <w:name w:val="General"/>
          <w:gallery w:val="placeholder"/>
        </w:category>
        <w:types>
          <w:type w:val="bbPlcHdr"/>
        </w:types>
        <w:behaviors>
          <w:behavior w:val="content"/>
        </w:behaviors>
        <w:guid w:val="{2D3C2489-9251-4B15-BBD6-052A35BEEEE1}"/>
      </w:docPartPr>
      <w:docPartBody>
        <w:p w:rsidR="007E2172" w:rsidRDefault="00C101D7">
          <w:pPr>
            <w:pStyle w:val="E8FAF3F0B46F41A58E93A11C77427404"/>
          </w:pPr>
          <w:r w:rsidRPr="003D2E09">
            <w:rPr>
              <w:shd w:val="clear" w:color="auto" w:fill="F7EA9F"/>
            </w:rPr>
            <w:t>[Year]</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7E2172"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7E2172"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7E2172"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7E2172"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7E2172"/>
    <w:rsid w:val="00C10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3.xml><?xml version="1.0" encoding="utf-8"?>
<QCAA xmlns="http://QCAA.qld.edu.au">
  <DocumentDate>2023-04-05T00:00:00</DocumentDate>
  <DocumentTitle>[Year level/band]</DocumentTitle>
  <DocumentSubtitle/>
  <DocumentJobNumber/>
  <DocumentField1/>
  <DocumentField2/>
  <DocumentField3/>
  <DocumentField4/>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purl.org/dc/terms/"/>
    <ds:schemaRef ds:uri="20c994ed-66fc-4ee5-8ec1-3b2cc50edcb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92f0a8-4fbb-4e0a-8c5c-346c8475d8c3"/>
    <ds:schemaRef ds:uri="http://www.w3.org/XML/1998/namespace"/>
    <ds:schemaRef ds:uri="http://purl.org/dc/dcmitype/"/>
  </ds:schemaRefs>
</ds:datastoreItem>
</file>

<file path=customXml/itemProps6.xml><?xml version="1.0" encoding="utf-8"?>
<ds:datastoreItem xmlns:ds="http://schemas.openxmlformats.org/officeDocument/2006/customXml" ds:itemID="{43D78B7F-6B60-4AC1-A8AF-09287F6B2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63</TotalTime>
  <Pages>5</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Mathematics curriculum and assessment plan template</dc:title>
  <dc:subject>Australian Curriculum 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27</cp:revision>
  <cp:lastPrinted>2017-07-03T22:50:00Z</cp:lastPrinted>
  <dcterms:created xsi:type="dcterms:W3CDTF">2023-03-01T06:21:00Z</dcterms:created>
  <dcterms:modified xsi:type="dcterms:W3CDTF">2023-04-05T05:31:00Z</dcterms:modified>
  <cp:category>230246</cp:category>
  <cp:contentStatus>Year 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